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FE" w:rsidRDefault="00E173FE" w:rsidP="00D82B21">
      <w:pPr>
        <w:spacing w:line="240" w:lineRule="auto"/>
        <w:ind w:right="38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1065" w:rsidRDefault="00C51065" w:rsidP="00C51065">
      <w:pPr>
        <w:rPr>
          <w:sz w:val="24"/>
        </w:rPr>
      </w:pPr>
      <w:r>
        <w:rPr>
          <w:szCs w:val="28"/>
        </w:rPr>
        <w:t xml:space="preserve">                                                        </w:t>
      </w: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</w:t>
      </w:r>
      <w:r>
        <w:rPr>
          <w:noProof/>
          <w:szCs w:val="28"/>
          <w:lang w:val="ru-RU" w:eastAsia="ru-RU" w:bidi="ar-SA"/>
        </w:rPr>
        <w:drawing>
          <wp:inline distT="0" distB="0" distL="0" distR="0">
            <wp:extent cx="590550" cy="8286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51065" w:rsidTr="000A5CDF">
        <w:trPr>
          <w:cantSplit/>
          <w:trHeight w:val="420"/>
        </w:trPr>
        <w:tc>
          <w:tcPr>
            <w:tcW w:w="4195" w:type="dxa"/>
            <w:hideMark/>
          </w:tcPr>
          <w:p w:rsidR="00C51065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51065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51065" w:rsidRDefault="00C51065" w:rsidP="000A5CDF">
            <w:pPr>
              <w:snapToGrid w:val="0"/>
              <w:rPr>
                <w:rFonts w:eastAsia="Calibri"/>
              </w:rPr>
            </w:pPr>
          </w:p>
        </w:tc>
        <w:tc>
          <w:tcPr>
            <w:tcW w:w="4202" w:type="dxa"/>
            <w:hideMark/>
          </w:tcPr>
          <w:p w:rsidR="00C51065" w:rsidRDefault="00C51065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51065" w:rsidRDefault="00C51065" w:rsidP="000A5CDF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C51065" w:rsidRPr="00C51065" w:rsidTr="000A5CDF">
        <w:trPr>
          <w:cantSplit/>
          <w:trHeight w:val="2355"/>
        </w:trPr>
        <w:tc>
          <w:tcPr>
            <w:tcW w:w="4195" w:type="dxa"/>
          </w:tcPr>
          <w:p w:rsidR="00C51065" w:rsidRPr="00C82AC0" w:rsidRDefault="00C51065" w:rsidP="000A5C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C51065" w:rsidRPr="00C82AC0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 w:rsidRPr="00C82AC0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51065" w:rsidRPr="00C51065" w:rsidRDefault="00C51065" w:rsidP="000A5CDF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C51065" w:rsidRPr="00C82AC0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65" w:rsidRPr="00C82AC0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65" w:rsidRPr="00C82AC0" w:rsidRDefault="00C51065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C51065" w:rsidRDefault="00C51065" w:rsidP="000A5C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065" w:rsidRPr="00C82AC0" w:rsidRDefault="00C51065" w:rsidP="000A5C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«05» </w:t>
            </w:r>
            <w:r w:rsidR="0056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Pr="00C8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брь 2020ç. № </w:t>
            </w:r>
            <w:r w:rsidR="003A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C51065" w:rsidRPr="005606F9" w:rsidRDefault="00C51065" w:rsidP="000A5CDF">
            <w:pPr>
              <w:rPr>
                <w:rFonts w:ascii="Times New Roman" w:eastAsia="Calibri" w:hAnsi="Times New Roman"/>
                <w:lang w:val="ru-RU"/>
              </w:rPr>
            </w:pPr>
            <w:r w:rsidRPr="0056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</w:t>
            </w:r>
            <w:r w:rsidRPr="0056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proofErr w:type="spellStart"/>
            <w:r w:rsidRPr="005606F9">
              <w:rPr>
                <w:rFonts w:ascii="Times New Roman" w:hAnsi="Times New Roman"/>
                <w:color w:val="000000"/>
                <w:sz w:val="24"/>
                <w:lang w:val="ru-RU"/>
              </w:rPr>
              <w:t>Шурут</w:t>
            </w:r>
            <w:proofErr w:type="spellEnd"/>
            <w:r w:rsidRPr="00560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606F9">
              <w:rPr>
                <w:rFonts w:ascii="Times New Roman" w:hAnsi="Times New Roman"/>
                <w:color w:val="000000"/>
                <w:sz w:val="24"/>
                <w:lang w:val="ru-RU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C51065" w:rsidRPr="005606F9" w:rsidRDefault="00C51065" w:rsidP="000A5CDF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2" w:type="dxa"/>
          </w:tcPr>
          <w:p w:rsidR="00C51065" w:rsidRPr="00C82AC0" w:rsidRDefault="00C51065" w:rsidP="000A5CD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C51065" w:rsidRPr="00C82AC0" w:rsidRDefault="00C51065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C51065" w:rsidRPr="00C82AC0" w:rsidRDefault="00C51065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C82A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51065" w:rsidRPr="00C82AC0" w:rsidRDefault="00C51065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51065" w:rsidRPr="00C82AC0" w:rsidRDefault="00C51065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65" w:rsidRPr="00C82AC0" w:rsidRDefault="00C51065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65" w:rsidRPr="00C51065" w:rsidRDefault="00C51065" w:rsidP="00C51065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Pr="00C51065">
              <w:rPr>
                <w:rStyle w:val="a6"/>
                <w:rFonts w:ascii="Times New Roman" w:hAnsi="Times New Roman"/>
                <w:color w:val="000000"/>
                <w:lang w:val="ru-RU"/>
              </w:rPr>
              <w:t>ПОСТАНОВЛЕНИЕ</w:t>
            </w:r>
          </w:p>
          <w:p w:rsidR="00C51065" w:rsidRPr="00C51065" w:rsidRDefault="00C51065" w:rsidP="00C51065">
            <w:pPr>
              <w:pStyle w:val="ab"/>
              <w:rPr>
                <w:rFonts w:ascii="Times New Roman" w:hAnsi="Times New Roman"/>
                <w:sz w:val="24"/>
                <w:lang w:val="ru-RU"/>
              </w:rPr>
            </w:pP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</w:p>
          <w:p w:rsidR="00C51065" w:rsidRPr="00C51065" w:rsidRDefault="00C51065" w:rsidP="00C51065">
            <w:pPr>
              <w:pStyle w:val="ab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 w:rsidR="005606F9">
              <w:rPr>
                <w:rFonts w:ascii="Times New Roman" w:hAnsi="Times New Roman"/>
                <w:sz w:val="24"/>
                <w:lang w:val="ru-RU"/>
              </w:rPr>
              <w:t>ноя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бря 2020г. № </w:t>
            </w:r>
            <w:r w:rsidR="003A09FB">
              <w:rPr>
                <w:rFonts w:ascii="Times New Roman" w:hAnsi="Times New Roman"/>
                <w:sz w:val="24"/>
                <w:lang w:val="ru-RU"/>
              </w:rPr>
              <w:t>54</w:t>
            </w:r>
          </w:p>
          <w:p w:rsidR="00C51065" w:rsidRPr="00C51065" w:rsidRDefault="00C51065" w:rsidP="00C51065">
            <w:pPr>
              <w:pStyle w:val="ab"/>
              <w:rPr>
                <w:rFonts w:eastAsia="Calibri"/>
                <w:lang w:val="ru-RU"/>
              </w:rPr>
            </w:pP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>село Шерауты</w:t>
            </w:r>
          </w:p>
        </w:tc>
      </w:tr>
    </w:tbl>
    <w:p w:rsidR="00527888" w:rsidRPr="00EC482C" w:rsidRDefault="00527888" w:rsidP="00D82B21">
      <w:pPr>
        <w:spacing w:line="240" w:lineRule="auto"/>
        <w:ind w:right="3826"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Об утверждении Порядка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82B21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C482C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частью 4 статьи 8.3,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13.2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17.1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06.10.2003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Законом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Чувашской Республики от 18.10.2004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19 «Об организации местного самоуправления в Чувашской Республике», Уставом</w:t>
      </w:r>
      <w:proofErr w:type="gramEnd"/>
      <w:r w:rsidRPr="00EC4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065">
        <w:rPr>
          <w:rFonts w:ascii="Times New Roman" w:hAnsi="Times New Roman"/>
          <w:sz w:val="28"/>
          <w:szCs w:val="28"/>
          <w:lang w:val="ru-RU"/>
        </w:rPr>
        <w:t xml:space="preserve">Шераутского </w:t>
      </w:r>
      <w:r w:rsidRPr="00EC482C">
        <w:rPr>
          <w:rFonts w:ascii="Times New Roman" w:hAnsi="Times New Roman"/>
          <w:sz w:val="28"/>
          <w:szCs w:val="28"/>
          <w:lang w:val="ru-RU"/>
        </w:rPr>
        <w:t>сельского поселения Комсомольского района</w:t>
      </w:r>
      <w:r w:rsidR="00EC482C">
        <w:rPr>
          <w:rFonts w:ascii="Times New Roman" w:hAnsi="Times New Roman"/>
          <w:sz w:val="28"/>
          <w:szCs w:val="28"/>
          <w:lang w:val="ru-RU"/>
        </w:rPr>
        <w:t>,</w:t>
      </w:r>
      <w:r w:rsidR="00C51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C51065">
        <w:rPr>
          <w:rFonts w:ascii="Times New Roman" w:hAnsi="Times New Roman"/>
          <w:sz w:val="28"/>
          <w:szCs w:val="28"/>
          <w:lang w:val="ru-RU"/>
        </w:rPr>
        <w:t xml:space="preserve">Шераутского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>сельского поселения Комсомольского района</w:t>
      </w:r>
      <w:r w:rsidR="00C510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201F" w:rsidRPr="00EC482C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 w:rsidRPr="00EC482C">
        <w:rPr>
          <w:rFonts w:ascii="Times New Roman" w:hAnsi="Times New Roman"/>
          <w:bCs/>
          <w:sz w:val="28"/>
          <w:szCs w:val="28"/>
          <w:lang w:val="ru-RU"/>
        </w:rPr>
        <w:t xml:space="preserve"> о с т а н о в л я е т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>:</w:t>
      </w:r>
      <w:bookmarkStart w:id="0" w:name="sub_1"/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>измерений, наблюдений</w:t>
      </w:r>
      <w:r w:rsidRPr="00EC482C">
        <w:rPr>
          <w:rFonts w:ascii="Times New Roman" w:hAnsi="Times New Roman"/>
          <w:sz w:val="28"/>
          <w:szCs w:val="28"/>
          <w:lang w:val="ru-RU"/>
        </w:rPr>
        <w:t>.</w:t>
      </w:r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  <w:bookmarkEnd w:id="0"/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1065" w:rsidRDefault="0033201F" w:rsidP="00EC482C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51065">
        <w:rPr>
          <w:rFonts w:ascii="Times New Roman" w:hAnsi="Times New Roman"/>
          <w:sz w:val="28"/>
          <w:szCs w:val="28"/>
          <w:lang w:val="ru-RU"/>
        </w:rPr>
        <w:t>Шераутского</w:t>
      </w:r>
    </w:p>
    <w:p w:rsidR="00CC79E6" w:rsidRPr="00EC482C" w:rsidRDefault="0033201F" w:rsidP="00EC482C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="00C51065">
        <w:rPr>
          <w:rFonts w:ascii="Times New Roman" w:hAnsi="Times New Roman"/>
          <w:sz w:val="28"/>
          <w:szCs w:val="28"/>
          <w:lang w:val="ru-RU"/>
        </w:rPr>
        <w:t xml:space="preserve">                                    С.М. Маштанов</w:t>
      </w:r>
    </w:p>
    <w:p w:rsidR="00CC79E6" w:rsidRDefault="00CC79E6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C510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0369" w:rsidRPr="00C51065" w:rsidTr="00740369">
        <w:tc>
          <w:tcPr>
            <w:tcW w:w="4785" w:type="dxa"/>
          </w:tcPr>
          <w:p w:rsidR="00740369" w:rsidRPr="00EC482C" w:rsidRDefault="00740369" w:rsidP="00D03F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740369" w:rsidRPr="00EC482C" w:rsidRDefault="00740369" w:rsidP="00C510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740369" w:rsidRPr="00EC482C" w:rsidRDefault="00740369" w:rsidP="00C510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740369" w:rsidRPr="00EC482C" w:rsidRDefault="00C51065" w:rsidP="00C510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Шераутского </w:t>
            </w:r>
            <w:r w:rsidR="00740369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</w:p>
          <w:p w:rsidR="00740369" w:rsidRPr="00EC482C" w:rsidRDefault="00740369" w:rsidP="00C510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Комсомольского </w:t>
            </w:r>
            <w:r w:rsidR="00B8714F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</w:p>
          <w:p w:rsidR="00740369" w:rsidRPr="00EC482C" w:rsidRDefault="00EC482C" w:rsidP="00C51065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C51065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C510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40369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C5106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A09F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740369" w:rsidRPr="00EC482C" w:rsidRDefault="00740369" w:rsidP="0074036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  <w:lang w:val="ru-RU"/>
        </w:rPr>
        <w:t>Порядок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br/>
        <w:t>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b/>
          <w:sz w:val="24"/>
          <w:szCs w:val="24"/>
          <w:lang w:val="ru-RU" w:eastAsia="ru-RU" w:bidi="ar-SA"/>
        </w:rPr>
        <w:t>I. Общие положения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1.1. </w:t>
      </w:r>
      <w:proofErr w:type="gram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Настоящий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 к оформлению и содержанию заданий по контролю без взаимодействия с юридическими лицами, индивидуальными предпринимателями и к порядку оформления результатов мероприятий по контролю, в том числе</w:t>
      </w:r>
      <w:proofErr w:type="gram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 результатов плановых (рейдовых) осмотров, обследований, исследований, измерений, наблюдений, предусмотренных </w:t>
      </w:r>
      <w:hyperlink r:id="rId6" w:anchor="/document/12164247/entry/830" w:history="1">
        <w:r w:rsidRPr="00EC482C">
          <w:rPr>
            <w:rFonts w:ascii="Times New Roman" w:hAnsi="Times New Roman"/>
            <w:sz w:val="24"/>
            <w:szCs w:val="24"/>
            <w:lang w:val="ru-RU" w:eastAsia="ru-RU" w:bidi="ar-SA"/>
          </w:rPr>
          <w:t>статьей 8.3</w:t>
        </w:r>
      </w:hyperlink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294-ФЗ).</w:t>
      </w:r>
    </w:p>
    <w:p w:rsidR="004E3ACC" w:rsidRPr="00EC482C" w:rsidRDefault="00740369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1.2. </w:t>
      </w:r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 xml:space="preserve"> Мероприятия по контролю без взаимодействия с юридическими лицами, индивидуальными предпринимателями проводятся уполномоченным специалистом администрации </w:t>
      </w:r>
      <w:r w:rsidR="00C51065">
        <w:rPr>
          <w:rFonts w:ascii="Times New Roman" w:hAnsi="Times New Roman"/>
          <w:sz w:val="24"/>
          <w:szCs w:val="24"/>
          <w:lang w:val="ru-RU" w:eastAsia="ru-RU"/>
        </w:rPr>
        <w:t xml:space="preserve">Шераутского </w:t>
      </w:r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>сельского поселения Комсомольского района, к компетенции которого отнесено осуществление соответствующего вида муниципального контроля (далее – орган муниципального контроля).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40369" w:rsidRPr="00EC482C" w:rsidRDefault="00B8714F" w:rsidP="00B8714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или заместителем руководителя органа муниципального контроля.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2.2. Задание оформляется на бумажном носителе по форме согласно приложению № 1 к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2.3. В задании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и номер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органа муниципального контроля, вид мероприятия и информация о должностных лицах, уполномоченных на выполнение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цели и задачи проведения мероприятия, сроки проведения мероприятия; дата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объекте, в отношении которого будет проводиться мероприятие: о виде, местоположении объекта, в том числе его адресе (маршруте)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2.4. Сведения о выданных заданиях, составленных актах заносятся в журнал мероприятий по контролю без взаимодействия с юридическими лицами, индивидуальными предпринимателями (далее - журнал мероприятий) по форме согласно приложению № 3  к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Порядок оформления должностными лицами органа муниципального контроля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3.1. Результаты мероприятия оформляются должностным лицом органа муниципального контроля в виде акта о проведении мероприятия (далее - акт), который составляется в одном экземпляре в срок не позднее одного рабочего дня, следующего за датой завершения мероприятия, по форме согласно </w:t>
      </w:r>
      <w:r w:rsidR="009E0C7E" w:rsidRPr="00EC482C">
        <w:rPr>
          <w:rFonts w:ascii="Times New Roman" w:hAnsi="Times New Roman"/>
          <w:sz w:val="24"/>
          <w:szCs w:val="24"/>
          <w:lang w:val="ru-RU" w:eastAsia="ru-RU" w:bidi="ar-SA"/>
        </w:rPr>
        <w:t>приложению № 2</w:t>
      </w: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к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3.2. В акте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вид проведенного мероприятия;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задании, на основании которого производится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вида муниципального контроля, в рамках которого проводится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либо период проведения мероприятия, время его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участниках мероприятия, информация о данных, полученных при его проведении,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приложениях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фототаблицы</w:t>
      </w:r>
      <w:proofErr w:type="spell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, содержащие сведения, полученные при проведении мероприятия, являются приложением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3.4. После исполнения мероприятия задания,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3.5.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8714F" w:rsidRPr="00EC482C" w:rsidRDefault="00B8714F" w:rsidP="00740369">
      <w:pPr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0C7E" w:rsidRPr="00EC482C" w:rsidRDefault="009E0C7E" w:rsidP="009E0C7E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IV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Меры, принимаемые по фактам выявленных нарушений</w:t>
      </w:r>
      <w:r w:rsidR="00C510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законодательства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4.1. В случае выявления при проведении мероприятий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или заместителю руководителя структурного подразделения, осуществляющего муниципальный контроль,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пункте 2 части 2 статьи 10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294-ФЗ.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частях 5 - 7 статьи 8.2 Федерального закона от 26.12.2008 № 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E0C7E" w:rsidRPr="00EC482C" w:rsidRDefault="009E0C7E" w:rsidP="00EC482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 оформляется в порядке и сроки, предусмотренные Правилами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</w:t>
      </w:r>
      <w:r w:rsidRPr="00EC482C">
        <w:rPr>
          <w:rFonts w:ascii="Times New Roman" w:hAnsi="Times New Roman"/>
          <w:sz w:val="24"/>
          <w:szCs w:val="24"/>
          <w:lang w:val="ru-RU"/>
        </w:rPr>
        <w:lastRenderedPageBreak/>
        <w:t>рассмотрения, уведомления об исполнении такого предостережения, утвержденными постановлением Правительства Российско</w:t>
      </w:r>
      <w:r w:rsidR="00EC482C">
        <w:rPr>
          <w:rFonts w:ascii="Times New Roman" w:hAnsi="Times New Roman"/>
          <w:sz w:val="24"/>
          <w:szCs w:val="24"/>
          <w:lang w:val="ru-RU"/>
        </w:rPr>
        <w:t>й Федерации от 10.02.2017 № 166.</w:t>
      </w:r>
      <w:bookmarkStart w:id="1" w:name="_GoBack"/>
      <w:bookmarkEnd w:id="1"/>
    </w:p>
    <w:p w:rsidR="009E0C7E" w:rsidRPr="00EC482C" w:rsidRDefault="009E0C7E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4253" w:firstLine="283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1</w:t>
      </w:r>
    </w:p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4253" w:firstLine="283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4"/>
          <w:szCs w:val="24"/>
          <w:vertAlign w:val="subscript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7523"/>
      </w:tblGrid>
      <w:tr w:rsidR="009E0C7E" w:rsidRPr="00EC482C" w:rsidTr="00B113F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на проведение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</w:t>
      </w:r>
      <w:r w:rsidR="00C51065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юридическими лицами,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D17EE0" w:rsidP="009E0C7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с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. </w:t>
      </w:r>
      <w:r w:rsidR="00C51065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Шерауты                                                                                   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«____»__________ 20_____г.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EC482C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3A09FB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3A09FB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при </w:t>
            </w: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br/>
              <w:t xml:space="preserve">осуществлении государственного контроля (надзора) муниципального контроля», в целях </w:t>
            </w: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(указать цель проведения мероприятия)</w:t>
      </w:r>
    </w:p>
    <w:p w:rsidR="009E0C7E" w:rsidRPr="00EC482C" w:rsidRDefault="009E0C7E" w:rsidP="009E0C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0"/>
        <w:gridCol w:w="2442"/>
      </w:tblGrid>
      <w:tr w:rsidR="009E0C7E" w:rsidRPr="003A09FB" w:rsidTr="009E0C7E">
        <w:trPr>
          <w:trHeight w:val="306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поручил должностному лицу органа муниципального контроля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9E0C7E">
        <w:trPr>
          <w:trHeight w:val="321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9E0C7E">
        <w:trPr>
          <w:trHeight w:val="452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(наименование должности должностного лица органа муниципального контроля, Ф.И.О.)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осуществить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</w:t>
      </w:r>
      <w:proofErr w:type="gramStart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юридическими</w:t>
      </w:r>
      <w:proofErr w:type="gramEnd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992"/>
      </w:tblGrid>
      <w:tr w:rsidR="009E0C7E" w:rsidRPr="003A09FB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именно: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индивидуальными предпринимателями) 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3"/>
        <w:gridCol w:w="4357"/>
      </w:tblGrid>
      <w:tr w:rsidR="009E0C7E" w:rsidRPr="003A09FB" w:rsidTr="009E0C7E">
        <w:trPr>
          <w:trHeight w:val="31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дата, либо период проведения мероприятия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6942"/>
      </w:tblGrid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(вид объекта)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     (адрес и (или) кадастровый (реестровый) номер (при наличии), маршрут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проведения осмотра (территории, подлежащие осмотру):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 xml:space="preserve">(сведения о принадлежности объекта и праве, на котором)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proofErr w:type="gramStart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(объект принадлежит правообладателю (при наличии)</w:t>
            </w:r>
            <w:proofErr w:type="gramEnd"/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Default="009E0C7E" w:rsidP="00EC482C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Утверждаю:                     _____________</w:t>
      </w:r>
      <w:r w:rsidR="00EC482C">
        <w:rPr>
          <w:rFonts w:ascii="Times New Roman" w:eastAsia="Calibri" w:hAnsi="Times New Roman"/>
          <w:sz w:val="24"/>
          <w:szCs w:val="24"/>
          <w:lang w:val="ru-RU" w:bidi="ar-SA"/>
        </w:rPr>
        <w:t>_____________        М.П.</w:t>
      </w:r>
      <w:r w:rsidR="00EC482C">
        <w:rPr>
          <w:rFonts w:ascii="Times New Roman" w:eastAsia="Calibri" w:hAnsi="Times New Roman"/>
          <w:sz w:val="24"/>
          <w:szCs w:val="24"/>
          <w:lang w:val="ru-RU" w:bidi="ar-SA"/>
        </w:rPr>
        <w:tab/>
      </w:r>
    </w:p>
    <w:p w:rsidR="00EC482C" w:rsidRDefault="00EC482C" w:rsidP="00EC482C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2</w:t>
      </w:r>
    </w:p>
    <w:p w:rsidR="009E0C7E" w:rsidRPr="00EC482C" w:rsidRDefault="009E0C7E" w:rsidP="00C5106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EC482C" w:rsidRDefault="009E0C7E" w:rsidP="00C51065">
      <w:pPr>
        <w:ind w:firstLine="708"/>
        <w:contextualSpacing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Акт № _____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7648"/>
      </w:tblGrid>
      <w:tr w:rsidR="009E0C7E" w:rsidRPr="00EC482C" w:rsidTr="00B113F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                               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D17EE0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с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. </w:t>
      </w:r>
      <w:r w:rsidR="00C51065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Шерауты                                                                                   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«____»__________ 20_____г.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Начато:      «____»____________ 20___г. в ___ ч. ___мин.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Окончено:«____»____________ 20___г. в ___ ч. ___мин.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3A09FB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3A09FB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pacing w:val="-4"/>
          <w:sz w:val="24"/>
          <w:szCs w:val="24"/>
          <w:lang w:val="ru-RU" w:bidi="ar-SA"/>
        </w:rPr>
        <w:t>в соответствии со ст.8.3 Федерального закона от 26.12.2008 № 294-ФЗ «О защите</w:t>
      </w:r>
      <w:r w:rsidRPr="00EC482C">
        <w:rPr>
          <w:rFonts w:ascii="Times New Roman" w:eastAsia="Calibri" w:hAnsi="Times New Roman"/>
          <w:bCs/>
          <w:iCs/>
          <w:spacing w:val="-6"/>
          <w:sz w:val="24"/>
          <w:szCs w:val="24"/>
          <w:lang w:val="ru-RU" w:bidi="ar-SA"/>
        </w:rPr>
        <w:t>прав юридических лиц и индивидуальных предпринимателей при осуществлении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государственного контроля (надзора) муниципального контроля», на основании задания от «_____» _________________20____ г., №_________________,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3A09FB" w:rsidTr="00B113F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(наименование должности должностного лица, выдавшего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63"/>
      </w:tblGrid>
      <w:tr w:rsidR="009E0C7E" w:rsidRPr="00EC482C" w:rsidTr="00B11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 участием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осуществил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 контролю без взаимодействия с юридическими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992"/>
      </w:tblGrid>
      <w:tr w:rsidR="009E0C7E" w:rsidRPr="003A09FB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именно: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  <w:proofErr w:type="gramEnd"/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lastRenderedPageBreak/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0C7E" w:rsidRPr="00EC482C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70D82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D82" w:rsidRPr="00EC482C" w:rsidRDefault="00570D82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3A09FB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Участники  мероприятия с актом ознакомлены путем ______________________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Подписи участников: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Подпись должностного лица, осуществившего мероприятие ______________</w:t>
      </w:r>
    </w:p>
    <w:p w:rsidR="00570D82" w:rsidRPr="00EC482C" w:rsidRDefault="00570D82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  <w:sectPr w:rsidR="00570D82" w:rsidRPr="00EC482C" w:rsidSect="00EC48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a"/>
        <w:tblW w:w="1045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570D82" w:rsidRPr="003A09FB" w:rsidTr="00CE1D2E">
        <w:tc>
          <w:tcPr>
            <w:tcW w:w="4219" w:type="dxa"/>
          </w:tcPr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37" w:type="dxa"/>
          </w:tcPr>
          <w:p w:rsidR="00570D82" w:rsidRPr="00EC482C" w:rsidRDefault="00570D82" w:rsidP="00C51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Приложение № 3</w:t>
            </w:r>
          </w:p>
          <w:p w:rsidR="00570D82" w:rsidRPr="00EC482C" w:rsidRDefault="00570D82" w:rsidP="00C51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Pr="00EC482C" w:rsidRDefault="00570D82" w:rsidP="00570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804"/>
        <w:gridCol w:w="2106"/>
        <w:gridCol w:w="1804"/>
        <w:gridCol w:w="2255"/>
        <w:gridCol w:w="3007"/>
        <w:gridCol w:w="2406"/>
        <w:gridCol w:w="1504"/>
      </w:tblGrid>
      <w:tr w:rsidR="00570D82" w:rsidRPr="003A09FB" w:rsidTr="00570D82">
        <w:trPr>
          <w:trHeight w:val="1681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Дата и номер задания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проведении мероприятия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должностном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лице,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осуществившем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(период)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проведения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Место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расположения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(адрес, 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регистрации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Правообладатель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 (фактический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пользователь)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правоустанавливающих документах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результатах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мероприятия,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номер акта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хранении (передаче) результатов мероприятия</w:t>
            </w:r>
          </w:p>
        </w:tc>
      </w:tr>
      <w:tr w:rsidR="00570D82" w:rsidRPr="003A09FB" w:rsidTr="00570D82">
        <w:trPr>
          <w:trHeight w:val="386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Default="00570D82" w:rsidP="00C51065">
      <w:pPr>
        <w:contextualSpacing/>
        <w:rPr>
          <w:rFonts w:ascii="Times New Roman" w:hAnsi="Times New Roman"/>
          <w:b/>
          <w:sz w:val="28"/>
          <w:szCs w:val="28"/>
          <w:lang w:val="ru-RU"/>
        </w:rPr>
        <w:sectPr w:rsidR="00570D82" w:rsidSect="00570D8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70D82" w:rsidRPr="009E0C7E" w:rsidRDefault="00570D82" w:rsidP="00CE1D2E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sectPr w:rsidR="00570D82" w:rsidRPr="009E0C7E" w:rsidSect="005278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638BC"/>
    <w:rsid w:val="000934B6"/>
    <w:rsid w:val="00135AF5"/>
    <w:rsid w:val="00177F75"/>
    <w:rsid w:val="00245F8B"/>
    <w:rsid w:val="002B5D64"/>
    <w:rsid w:val="002D09F2"/>
    <w:rsid w:val="0033201F"/>
    <w:rsid w:val="0039086F"/>
    <w:rsid w:val="003A09FB"/>
    <w:rsid w:val="003A7AA9"/>
    <w:rsid w:val="003E20C2"/>
    <w:rsid w:val="004A59FF"/>
    <w:rsid w:val="004E3ACC"/>
    <w:rsid w:val="004E3C32"/>
    <w:rsid w:val="00527888"/>
    <w:rsid w:val="005403EA"/>
    <w:rsid w:val="005606F9"/>
    <w:rsid w:val="00570D82"/>
    <w:rsid w:val="005B6BE0"/>
    <w:rsid w:val="006239BD"/>
    <w:rsid w:val="006404D2"/>
    <w:rsid w:val="00660201"/>
    <w:rsid w:val="00740369"/>
    <w:rsid w:val="007809E9"/>
    <w:rsid w:val="007B5396"/>
    <w:rsid w:val="008217A9"/>
    <w:rsid w:val="00824AD2"/>
    <w:rsid w:val="00834F8D"/>
    <w:rsid w:val="00990A11"/>
    <w:rsid w:val="009C53B4"/>
    <w:rsid w:val="009E0C7E"/>
    <w:rsid w:val="00B151D4"/>
    <w:rsid w:val="00B51FA2"/>
    <w:rsid w:val="00B5590E"/>
    <w:rsid w:val="00B8569C"/>
    <w:rsid w:val="00B8714F"/>
    <w:rsid w:val="00BA21EE"/>
    <w:rsid w:val="00BC2F36"/>
    <w:rsid w:val="00BE63B0"/>
    <w:rsid w:val="00C51065"/>
    <w:rsid w:val="00C62584"/>
    <w:rsid w:val="00CA3E25"/>
    <w:rsid w:val="00CC79E6"/>
    <w:rsid w:val="00CE1D2E"/>
    <w:rsid w:val="00CE241A"/>
    <w:rsid w:val="00D00EFE"/>
    <w:rsid w:val="00D03FC0"/>
    <w:rsid w:val="00D17EE0"/>
    <w:rsid w:val="00D82B21"/>
    <w:rsid w:val="00DC5654"/>
    <w:rsid w:val="00DE54FB"/>
    <w:rsid w:val="00E11828"/>
    <w:rsid w:val="00E173FE"/>
    <w:rsid w:val="00E22C1C"/>
    <w:rsid w:val="00E37739"/>
    <w:rsid w:val="00E929B0"/>
    <w:rsid w:val="00E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CC7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C7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C79E6"/>
  </w:style>
  <w:style w:type="character" w:styleId="a7">
    <w:name w:val="Hyperlink"/>
    <w:basedOn w:val="a0"/>
    <w:uiPriority w:val="99"/>
    <w:unhideWhenUsed/>
    <w:rsid w:val="00CC7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9E6"/>
    <w:rPr>
      <w:color w:val="800080"/>
      <w:u w:val="single"/>
    </w:rPr>
  </w:style>
  <w:style w:type="character" w:customStyle="1" w:styleId="highlight">
    <w:name w:val="highlight"/>
    <w:basedOn w:val="a0"/>
    <w:rsid w:val="00CC79E6"/>
  </w:style>
  <w:style w:type="character" w:customStyle="1" w:styleId="related-chapter-link-text">
    <w:name w:val="related-chapter-link-text"/>
    <w:basedOn w:val="a0"/>
    <w:rsid w:val="00CC79E6"/>
  </w:style>
  <w:style w:type="character" w:customStyle="1" w:styleId="related-links-title">
    <w:name w:val="related-links-title"/>
    <w:basedOn w:val="a0"/>
    <w:rsid w:val="00CC79E6"/>
  </w:style>
  <w:style w:type="character" w:customStyle="1" w:styleId="related-links-count">
    <w:name w:val="related-links-count"/>
    <w:basedOn w:val="a0"/>
    <w:rsid w:val="00CC79E6"/>
  </w:style>
  <w:style w:type="paragraph" w:customStyle="1" w:styleId="dt-p">
    <w:name w:val="dt-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t-rp">
    <w:name w:val="dt-r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revlinks-stub">
    <w:name w:val="rev_links-stub"/>
    <w:basedOn w:val="a0"/>
    <w:rsid w:val="00CC79E6"/>
  </w:style>
  <w:style w:type="character" w:customStyle="1" w:styleId="revlinks-toggler">
    <w:name w:val="rev_links-toggler"/>
    <w:basedOn w:val="a0"/>
    <w:rsid w:val="00CC79E6"/>
  </w:style>
  <w:style w:type="character" w:customStyle="1" w:styleId="revlinks-show">
    <w:name w:val="rev_links-show"/>
    <w:basedOn w:val="a0"/>
    <w:rsid w:val="00CC79E6"/>
  </w:style>
  <w:style w:type="character" w:customStyle="1" w:styleId="dt-b">
    <w:name w:val="dt-b"/>
    <w:basedOn w:val="a0"/>
    <w:rsid w:val="00CC79E6"/>
  </w:style>
  <w:style w:type="character" w:customStyle="1" w:styleId="dt-m">
    <w:name w:val="dt-m"/>
    <w:basedOn w:val="a0"/>
    <w:rsid w:val="00CC79E6"/>
  </w:style>
  <w:style w:type="character" w:customStyle="1" w:styleId="dt-r">
    <w:name w:val="dt-r"/>
    <w:basedOn w:val="a0"/>
    <w:rsid w:val="00CC79E6"/>
  </w:style>
  <w:style w:type="paragraph" w:customStyle="1" w:styleId="dt-n">
    <w:name w:val="dt-n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t-rc">
    <w:name w:val="dt-rc"/>
    <w:basedOn w:val="a0"/>
    <w:rsid w:val="00CC79E6"/>
  </w:style>
  <w:style w:type="table" w:styleId="aa">
    <w:name w:val="Table Grid"/>
    <w:basedOn w:val="a1"/>
    <w:uiPriority w:val="59"/>
    <w:rsid w:val="0074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b">
    <w:name w:val="No Spacing"/>
    <w:uiPriority w:val="1"/>
    <w:qFormat/>
    <w:rsid w:val="00C5106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672">
                              <w:marLeft w:val="0"/>
                              <w:marRight w:val="-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3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3021-33D6-4C66-8EB2-AB69705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13</cp:revision>
  <cp:lastPrinted>2020-10-29T10:39:00Z</cp:lastPrinted>
  <dcterms:created xsi:type="dcterms:W3CDTF">2020-10-29T06:22:00Z</dcterms:created>
  <dcterms:modified xsi:type="dcterms:W3CDTF">2020-11-03T10:36:00Z</dcterms:modified>
</cp:coreProperties>
</file>