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1" w:rsidRPr="009C2291" w:rsidRDefault="009C2291" w:rsidP="009C2291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160655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9C2291" w:rsidRPr="009C2291" w:rsidTr="00DB129A">
        <w:trPr>
          <w:cantSplit/>
          <w:trHeight w:val="295"/>
        </w:trPr>
        <w:tc>
          <w:tcPr>
            <w:tcW w:w="4127" w:type="dxa"/>
          </w:tcPr>
          <w:p w:rsidR="009C2291" w:rsidRPr="009C2291" w:rsidRDefault="009C2291" w:rsidP="009C229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9C2291" w:rsidRPr="009C2291" w:rsidTr="00DB129A">
              <w:trPr>
                <w:cantSplit/>
                <w:trHeight w:val="295"/>
              </w:trPr>
              <w:tc>
                <w:tcPr>
                  <w:tcW w:w="3909" w:type="dxa"/>
                </w:tcPr>
                <w:p w:rsidR="009C2291" w:rsidRPr="009C2291" w:rsidRDefault="009C2291" w:rsidP="009C2291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 w:val="22"/>
                      <w:szCs w:val="20"/>
                    </w:rPr>
                  </w:pPr>
                </w:p>
                <w:p w:rsidR="009C2291" w:rsidRPr="009C2291" w:rsidRDefault="009C2291" w:rsidP="009C2291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2"/>
                      <w:szCs w:val="20"/>
                    </w:rPr>
                  </w:pPr>
                  <w:r w:rsidRPr="009C2291">
                    <w:rPr>
                      <w:b/>
                      <w:bCs/>
                      <w:noProof/>
                      <w:sz w:val="22"/>
                      <w:szCs w:val="20"/>
                    </w:rPr>
                    <w:t>ЧУВАШСКАЯ РЕСПУБЛИКА</w:t>
                  </w:r>
                  <w:r w:rsidRPr="009C2291">
                    <w:rPr>
                      <w:noProof/>
                      <w:color w:val="000000"/>
                      <w:sz w:val="22"/>
                      <w:szCs w:val="20"/>
                    </w:rPr>
                    <w:t xml:space="preserve"> </w:t>
                  </w:r>
                </w:p>
                <w:p w:rsidR="009C2291" w:rsidRPr="009C2291" w:rsidRDefault="009C2291" w:rsidP="009C2291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</w:rPr>
                  </w:pPr>
                  <w:r w:rsidRPr="009C2291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ЯНТИКОВСКИЙ РАЙОН  </w:t>
                  </w:r>
                </w:p>
              </w:tc>
            </w:tr>
            <w:tr w:rsidR="009C2291" w:rsidRPr="009C2291" w:rsidTr="00DB129A">
              <w:trPr>
                <w:cantSplit/>
                <w:trHeight w:val="879"/>
              </w:trPr>
              <w:tc>
                <w:tcPr>
                  <w:tcW w:w="3909" w:type="dxa"/>
                </w:tcPr>
                <w:p w:rsidR="009C2291" w:rsidRPr="009C2291" w:rsidRDefault="009C2291" w:rsidP="009C2291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9C2291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АДМИНСТРАЦИЯ </w:t>
                  </w:r>
                </w:p>
                <w:p w:rsidR="009C2291" w:rsidRPr="009C2291" w:rsidRDefault="009C2291" w:rsidP="009C2291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9C2291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ИНДЫРЧСКОГО СЕЛЬСКОГО</w:t>
                  </w:r>
                </w:p>
                <w:p w:rsidR="009C2291" w:rsidRPr="009C2291" w:rsidRDefault="009C2291" w:rsidP="009C2291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 w:rsidRPr="009C2291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ПОСЕЛЕНИЯ</w:t>
                  </w:r>
                  <w:r w:rsidRPr="009C2291"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9C2291" w:rsidRPr="009C2291" w:rsidRDefault="009C2291" w:rsidP="009C2291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9C2291" w:rsidRPr="009C2291" w:rsidRDefault="009C2291" w:rsidP="009C2291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9C2291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9C2291" w:rsidRPr="009C2291" w:rsidRDefault="009C2291" w:rsidP="009C2291"/>
                <w:p w:rsidR="009C2291" w:rsidRPr="009C2291" w:rsidRDefault="009C2291" w:rsidP="009C229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0"/>
                    </w:rPr>
                  </w:pPr>
                  <w:r>
                    <w:rPr>
                      <w:noProof/>
                      <w:sz w:val="26"/>
                      <w:szCs w:val="20"/>
                    </w:rPr>
                    <w:t>30</w:t>
                  </w:r>
                  <w:r w:rsidRPr="009C2291">
                    <w:rPr>
                      <w:noProof/>
                      <w:sz w:val="26"/>
                      <w:szCs w:val="20"/>
                    </w:rPr>
                    <w:t xml:space="preserve"> </w:t>
                  </w:r>
                  <w:r>
                    <w:rPr>
                      <w:noProof/>
                      <w:sz w:val="26"/>
                      <w:szCs w:val="20"/>
                    </w:rPr>
                    <w:t>ноября</w:t>
                  </w:r>
                  <w:r w:rsidRPr="009C2291">
                    <w:rPr>
                      <w:noProof/>
                      <w:sz w:val="26"/>
                      <w:szCs w:val="20"/>
                    </w:rPr>
                    <w:t xml:space="preserve">  2020 г. № </w:t>
                  </w:r>
                  <w:r>
                    <w:rPr>
                      <w:noProof/>
                      <w:sz w:val="26"/>
                      <w:szCs w:val="20"/>
                    </w:rPr>
                    <w:t>58</w:t>
                  </w:r>
                </w:p>
                <w:p w:rsidR="009C2291" w:rsidRPr="009C2291" w:rsidRDefault="009C2291" w:rsidP="009C2291">
                  <w:pPr>
                    <w:jc w:val="center"/>
                    <w:rPr>
                      <w:noProof/>
                      <w:sz w:val="26"/>
                    </w:rPr>
                  </w:pPr>
                  <w:r w:rsidRPr="009C2291">
                    <w:rPr>
                      <w:noProof/>
                      <w:sz w:val="26"/>
                    </w:rPr>
                    <w:t>деревня Индырчи</w:t>
                  </w:r>
                </w:p>
              </w:tc>
            </w:tr>
          </w:tbl>
          <w:p w:rsidR="009C2291" w:rsidRPr="009C2291" w:rsidRDefault="009C2291" w:rsidP="009C229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9C2291" w:rsidRPr="009C2291" w:rsidRDefault="009C2291" w:rsidP="009C2291">
            <w:pPr>
              <w:jc w:val="center"/>
              <w:rPr>
                <w:sz w:val="26"/>
              </w:rPr>
            </w:pPr>
          </w:p>
          <w:p w:rsidR="009C2291" w:rsidRPr="009C2291" w:rsidRDefault="009C2291" w:rsidP="009C2291">
            <w:pPr>
              <w:jc w:val="center"/>
              <w:rPr>
                <w:sz w:val="26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9C2291" w:rsidRPr="009C2291" w:rsidTr="00DB129A">
              <w:trPr>
                <w:cantSplit/>
                <w:trHeight w:val="295"/>
              </w:trPr>
              <w:tc>
                <w:tcPr>
                  <w:tcW w:w="3923" w:type="dxa"/>
                </w:tcPr>
                <w:p w:rsidR="009C2291" w:rsidRPr="009C2291" w:rsidRDefault="009C2291" w:rsidP="009C229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9C2291" w:rsidRPr="009C2291" w:rsidRDefault="009C2291" w:rsidP="009C229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9C2291" w:rsidRPr="009C2291" w:rsidRDefault="009C2291" w:rsidP="009C229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9C2291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ЧĂВАШ РЕСПУБЛИКИ</w:t>
                  </w:r>
                </w:p>
                <w:p w:rsidR="009C2291" w:rsidRPr="009C2291" w:rsidRDefault="009C2291" w:rsidP="009C229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</w:rPr>
                  </w:pPr>
                  <w:r w:rsidRPr="009C2291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ТĂВАЙ РАЙОНĚ</w:t>
                  </w:r>
                  <w:r w:rsidRPr="009C2291"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</w:tr>
            <w:tr w:rsidR="009C2291" w:rsidRPr="009C2291" w:rsidTr="00DB129A">
              <w:trPr>
                <w:cantSplit/>
                <w:trHeight w:val="879"/>
              </w:trPr>
              <w:tc>
                <w:tcPr>
                  <w:tcW w:w="3923" w:type="dxa"/>
                </w:tcPr>
                <w:p w:rsidR="009C2291" w:rsidRPr="009C2291" w:rsidRDefault="009C2291" w:rsidP="009C229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9C2291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ЙĂНТĂРЧЧĂ ЯЛ ПОСЕЛЕНИЙĚН </w:t>
                  </w:r>
                </w:p>
                <w:p w:rsidR="009C2291" w:rsidRPr="009C2291" w:rsidRDefault="009C2291" w:rsidP="009C229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9C2291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АДМИНИСТРАЦИЙĚ</w:t>
                  </w:r>
                  <w:r w:rsidRPr="009C2291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9C2291" w:rsidRPr="009C2291" w:rsidRDefault="009C2291" w:rsidP="009C2291">
                  <w:pPr>
                    <w:spacing w:line="192" w:lineRule="auto"/>
                  </w:pPr>
                </w:p>
                <w:p w:rsidR="009C2291" w:rsidRPr="009C2291" w:rsidRDefault="009C2291" w:rsidP="009C2291">
                  <w:pPr>
                    <w:spacing w:line="192" w:lineRule="auto"/>
                  </w:pPr>
                </w:p>
                <w:p w:rsidR="009C2291" w:rsidRPr="009C2291" w:rsidRDefault="009C2291" w:rsidP="009C229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9C2291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ЙЫШĂНУ</w:t>
                  </w:r>
                </w:p>
                <w:p w:rsidR="009C2291" w:rsidRPr="009C2291" w:rsidRDefault="009C2291" w:rsidP="009C2291"/>
                <w:p w:rsidR="009C2291" w:rsidRPr="009C2291" w:rsidRDefault="009C2291" w:rsidP="009C2291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noProof/>
                      <w:color w:val="000000"/>
                      <w:sz w:val="26"/>
                      <w:szCs w:val="20"/>
                    </w:rPr>
                    <w:t>30</w:t>
                  </w:r>
                  <w:r w:rsidRPr="009C2291">
                    <w:rPr>
                      <w:noProof/>
                      <w:color w:val="000000"/>
                      <w:sz w:val="26"/>
                      <w:szCs w:val="20"/>
                    </w:rPr>
                    <w:t xml:space="preserve">  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ноябрь</w:t>
                  </w:r>
                  <w:r w:rsidRPr="009C2291">
                    <w:rPr>
                      <w:noProof/>
                      <w:color w:val="000000"/>
                      <w:sz w:val="26"/>
                      <w:szCs w:val="20"/>
                    </w:rPr>
                    <w:t xml:space="preserve"> 2020 ç.  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58</w:t>
                  </w:r>
                  <w:r w:rsidRPr="009C2291">
                    <w:rPr>
                      <w:noProof/>
                      <w:color w:val="000000"/>
                      <w:sz w:val="26"/>
                      <w:szCs w:val="20"/>
                    </w:rPr>
                    <w:t>№</w:t>
                  </w:r>
                </w:p>
                <w:p w:rsidR="009C2291" w:rsidRPr="009C2291" w:rsidRDefault="009C2291" w:rsidP="009C2291">
                  <w:pPr>
                    <w:jc w:val="center"/>
                    <w:rPr>
                      <w:noProof/>
                      <w:color w:val="000000"/>
                      <w:sz w:val="26"/>
                    </w:rPr>
                  </w:pPr>
                  <w:r w:rsidRPr="009C2291">
                    <w:rPr>
                      <w:noProof/>
                      <w:color w:val="000000"/>
                      <w:sz w:val="26"/>
                    </w:rPr>
                    <w:t>Йǎнтǎрччǎ ялě</w:t>
                  </w:r>
                </w:p>
              </w:tc>
            </w:tr>
          </w:tbl>
          <w:p w:rsidR="009C2291" w:rsidRPr="009C2291" w:rsidRDefault="009C2291" w:rsidP="009C2291"/>
        </w:tc>
      </w:tr>
    </w:tbl>
    <w:p w:rsidR="009C2291" w:rsidRDefault="009C2291" w:rsidP="00256720">
      <w:pPr>
        <w:ind w:right="4854"/>
        <w:jc w:val="both"/>
        <w:rPr>
          <w:sz w:val="28"/>
          <w:szCs w:val="28"/>
        </w:rPr>
      </w:pPr>
    </w:p>
    <w:p w:rsidR="00256720" w:rsidRDefault="00256720" w:rsidP="00256720">
      <w:pPr>
        <w:ind w:right="485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Порядок оценки налоговых расходов </w:t>
      </w:r>
      <w:proofErr w:type="spellStart"/>
      <w:r w:rsidR="009C2291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Чувашской Республики</w:t>
      </w:r>
    </w:p>
    <w:bookmarkEnd w:id="0"/>
    <w:p w:rsidR="00256720" w:rsidRDefault="00256720" w:rsidP="00256720">
      <w:pPr>
        <w:spacing w:line="360" w:lineRule="auto"/>
        <w:rPr>
          <w:sz w:val="28"/>
          <w:szCs w:val="28"/>
        </w:rPr>
      </w:pPr>
    </w:p>
    <w:p w:rsidR="00256720" w:rsidRDefault="00256720" w:rsidP="00256720">
      <w:pPr>
        <w:spacing w:line="360" w:lineRule="auto"/>
        <w:ind w:firstLine="708"/>
        <w:jc w:val="both"/>
        <w:rPr>
          <w:b/>
          <w:kern w:val="36"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Федерации от 2</w:t>
      </w:r>
      <w:r>
        <w:rPr>
          <w:bCs/>
          <w:sz w:val="28"/>
          <w:szCs w:val="28"/>
        </w:rPr>
        <w:t>2июня</w:t>
      </w:r>
      <w:r>
        <w:rPr>
          <w:sz w:val="28"/>
          <w:szCs w:val="28"/>
        </w:rPr>
        <w:t xml:space="preserve"> 20</w:t>
      </w:r>
      <w:r>
        <w:rPr>
          <w:bCs/>
          <w:sz w:val="28"/>
          <w:szCs w:val="28"/>
        </w:rPr>
        <w:t>19</w:t>
      </w:r>
      <w:r>
        <w:rPr>
          <w:sz w:val="28"/>
          <w:szCs w:val="28"/>
        </w:rPr>
        <w:t> г. 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796 </w:t>
      </w:r>
      <w:r>
        <w:rPr>
          <w:sz w:val="28"/>
          <w:szCs w:val="28"/>
        </w:rPr>
        <w:t xml:space="preserve">«Об общих требованиях к оценке налоговых расходов субъектов Российской Федерации и муниципальных образований", администрация </w:t>
      </w:r>
      <w:proofErr w:type="spellStart"/>
      <w:r w:rsidR="009C2291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256720" w:rsidRDefault="00256720" w:rsidP="00256720">
      <w:pPr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Порядок оценки налоговых расходов </w:t>
      </w:r>
      <w:proofErr w:type="spellStart"/>
      <w:r w:rsidR="009C2291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Чувашской Республики (далее - Порядок), утвержденный постановлением администрации </w:t>
      </w:r>
      <w:proofErr w:type="spellStart"/>
      <w:r w:rsidR="009C2291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9C2291">
        <w:rPr>
          <w:sz w:val="28"/>
          <w:szCs w:val="28"/>
        </w:rPr>
        <w:t>1</w:t>
      </w:r>
      <w:r>
        <w:rPr>
          <w:sz w:val="28"/>
          <w:szCs w:val="28"/>
        </w:rPr>
        <w:t xml:space="preserve">.10.2019 № </w:t>
      </w:r>
      <w:r w:rsidR="009C2291">
        <w:rPr>
          <w:sz w:val="28"/>
          <w:szCs w:val="28"/>
        </w:rPr>
        <w:t>38</w:t>
      </w:r>
      <w:r>
        <w:rPr>
          <w:sz w:val="28"/>
          <w:szCs w:val="28"/>
        </w:rPr>
        <w:t>, следующ</w:t>
      </w:r>
      <w:r w:rsidR="009C2291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9C2291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256720" w:rsidRDefault="00256720" w:rsidP="00256720">
      <w:pPr>
        <w:pStyle w:val="a3"/>
        <w:numPr>
          <w:ilvl w:val="0"/>
          <w:numId w:val="2"/>
        </w:numPr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пункта 6 Порядка исключить.</w:t>
      </w:r>
    </w:p>
    <w:p w:rsidR="00256720" w:rsidRDefault="00256720" w:rsidP="00256720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256720" w:rsidRDefault="00256720" w:rsidP="00256720">
      <w:pPr>
        <w:ind w:right="141"/>
        <w:jc w:val="both"/>
        <w:rPr>
          <w:sz w:val="28"/>
          <w:szCs w:val="28"/>
        </w:rPr>
      </w:pPr>
    </w:p>
    <w:p w:rsidR="009C2291" w:rsidRDefault="00256720" w:rsidP="00256720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C2291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</w:t>
      </w:r>
      <w:r w:rsidR="009C2291">
        <w:rPr>
          <w:sz w:val="28"/>
          <w:szCs w:val="28"/>
        </w:rPr>
        <w:t>я</w:t>
      </w:r>
    </w:p>
    <w:p w:rsidR="00256720" w:rsidRPr="009C2291" w:rsidRDefault="009C2291" w:rsidP="009C229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Янтиковского района Чувашской Республики</w:t>
      </w:r>
      <w:r w:rsidR="0025672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А.В.Семенов</w:t>
      </w:r>
      <w:proofErr w:type="spellEnd"/>
    </w:p>
    <w:p w:rsidR="00723234" w:rsidRDefault="00723234"/>
    <w:sectPr w:rsidR="0072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6CB"/>
    <w:multiLevelType w:val="hybridMultilevel"/>
    <w:tmpl w:val="E644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D06E10"/>
    <w:multiLevelType w:val="hybridMultilevel"/>
    <w:tmpl w:val="6FCC7204"/>
    <w:lvl w:ilvl="0" w:tplc="3224FC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57"/>
    <w:rsid w:val="00256720"/>
    <w:rsid w:val="004A3857"/>
    <w:rsid w:val="00723234"/>
    <w:rsid w:val="009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cp:lastPrinted>2020-12-01T05:21:00Z</cp:lastPrinted>
  <dcterms:created xsi:type="dcterms:W3CDTF">2020-12-01T05:16:00Z</dcterms:created>
  <dcterms:modified xsi:type="dcterms:W3CDTF">2020-12-01T05:23:00Z</dcterms:modified>
</cp:coreProperties>
</file>