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A1" w:rsidRPr="00B66CA1" w:rsidRDefault="00B66CA1" w:rsidP="00B66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CA1" w:rsidRPr="00B66CA1" w:rsidRDefault="00B66CA1" w:rsidP="00B66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20" w:type="dxa"/>
        <w:tblLook w:val="0000" w:firstRow="0" w:lastRow="0" w:firstColumn="0" w:lastColumn="0" w:noHBand="0" w:noVBand="0"/>
      </w:tblPr>
      <w:tblGrid>
        <w:gridCol w:w="4428"/>
        <w:gridCol w:w="5319"/>
        <w:gridCol w:w="1173"/>
      </w:tblGrid>
      <w:tr w:rsidR="00B66CA1" w:rsidRPr="00B66CA1" w:rsidTr="00B06AFF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428" w:type="dxa"/>
          </w:tcPr>
          <w:p w:rsidR="00B66CA1" w:rsidRPr="00B66CA1" w:rsidRDefault="00B66CA1" w:rsidP="00B66C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B66CA1" w:rsidRPr="00B64CC8" w:rsidRDefault="00B66CA1" w:rsidP="00B66C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B64C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6CA1" w:rsidRPr="00B66CA1" w:rsidRDefault="00B66CA1" w:rsidP="00B66C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B64C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</w:t>
            </w:r>
            <w:r w:rsidRPr="00B66C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B66C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</w:t>
            </w:r>
          </w:p>
        </w:tc>
        <w:tc>
          <w:tcPr>
            <w:tcW w:w="5319" w:type="dxa"/>
          </w:tcPr>
          <w:p w:rsidR="00B66CA1" w:rsidRPr="00B66CA1" w:rsidRDefault="00B66CA1" w:rsidP="00B66CA1">
            <w:pPr>
              <w:autoSpaceDE w:val="0"/>
              <w:autoSpaceDN w:val="0"/>
              <w:adjustRightInd w:val="0"/>
              <w:spacing w:after="0" w:line="192" w:lineRule="auto"/>
              <w:ind w:right="-1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B66CA1" w:rsidRPr="00B66CA1" w:rsidRDefault="00B66CA1" w:rsidP="00B66CA1">
            <w:pPr>
              <w:autoSpaceDE w:val="0"/>
              <w:autoSpaceDN w:val="0"/>
              <w:adjustRightInd w:val="0"/>
              <w:spacing w:after="0" w:line="192" w:lineRule="auto"/>
              <w:ind w:right="-1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B66CA1" w:rsidRPr="00B66CA1" w:rsidRDefault="00B66CA1" w:rsidP="00B66CA1">
            <w:pPr>
              <w:autoSpaceDE w:val="0"/>
              <w:autoSpaceDN w:val="0"/>
              <w:adjustRightInd w:val="0"/>
              <w:spacing w:after="0" w:line="192" w:lineRule="auto"/>
              <w:ind w:right="-1425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  <w:r w:rsidRPr="00B66CA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66CA1" w:rsidRPr="00B66CA1" w:rsidRDefault="00B66CA1" w:rsidP="00B66CA1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6CA1" w:rsidRPr="00B66CA1" w:rsidTr="00B06AFF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428" w:type="dxa"/>
          </w:tcPr>
          <w:p w:rsidR="00B66CA1" w:rsidRPr="00B66CA1" w:rsidRDefault="00B66CA1" w:rsidP="00B66CA1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B66CA1" w:rsidRPr="00B66CA1" w:rsidRDefault="00B66CA1" w:rsidP="00B66C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ИНДЫРЧСКОГО СЕЛЬСКОГО</w:t>
            </w:r>
          </w:p>
          <w:p w:rsidR="00B66CA1" w:rsidRPr="00B66CA1" w:rsidRDefault="00B66CA1" w:rsidP="00B66C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  <w:r w:rsidRPr="00B66CA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66CA1" w:rsidRPr="00B66CA1" w:rsidRDefault="00B66CA1" w:rsidP="00B66C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B66CA1" w:rsidRPr="00B66CA1" w:rsidRDefault="00B66CA1" w:rsidP="00B66CA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B66CA1" w:rsidRPr="00B66CA1" w:rsidRDefault="00B66CA1" w:rsidP="00B6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6CA1" w:rsidRPr="00B66CA1" w:rsidRDefault="00B66CA1" w:rsidP="00B66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02</w:t>
            </w:r>
            <w:r w:rsidRPr="00B66CA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апреля</w:t>
            </w:r>
            <w:r w:rsidRPr="00B66CA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2020 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</w:t>
            </w:r>
          </w:p>
          <w:p w:rsidR="00B66CA1" w:rsidRPr="00B66CA1" w:rsidRDefault="00B66CA1" w:rsidP="00B6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деревня Индырчи</w:t>
            </w:r>
          </w:p>
        </w:tc>
        <w:tc>
          <w:tcPr>
            <w:tcW w:w="5319" w:type="dxa"/>
          </w:tcPr>
          <w:p w:rsidR="00B66CA1" w:rsidRPr="00B66CA1" w:rsidRDefault="00B66CA1" w:rsidP="00B66CA1">
            <w:pPr>
              <w:autoSpaceDE w:val="0"/>
              <w:autoSpaceDN w:val="0"/>
              <w:adjustRightInd w:val="0"/>
              <w:spacing w:before="80" w:after="0" w:line="192" w:lineRule="auto"/>
              <w:ind w:right="-1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ЙĂНТĂРЧЧĂ ЯЛ ПОСЕЛЕНИЙĚН </w:t>
            </w:r>
          </w:p>
          <w:p w:rsidR="00B66CA1" w:rsidRPr="00B64CC8" w:rsidRDefault="00B66CA1" w:rsidP="00B66CA1">
            <w:pPr>
              <w:autoSpaceDE w:val="0"/>
              <w:autoSpaceDN w:val="0"/>
              <w:adjustRightInd w:val="0"/>
              <w:spacing w:after="0" w:line="192" w:lineRule="auto"/>
              <w:ind w:right="-1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ПУÇЛĂХĚ</w:t>
            </w:r>
            <w:r w:rsidRPr="00B64C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6CA1" w:rsidRPr="00B66CA1" w:rsidRDefault="00B66CA1" w:rsidP="00B66CA1">
            <w:pPr>
              <w:spacing w:after="0" w:line="192" w:lineRule="auto"/>
              <w:ind w:right="-1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6CA1" w:rsidRPr="00B66CA1" w:rsidRDefault="00B66CA1" w:rsidP="00B66CA1">
            <w:pPr>
              <w:spacing w:after="0" w:line="192" w:lineRule="auto"/>
              <w:ind w:right="-1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6CA1" w:rsidRPr="00B66CA1" w:rsidRDefault="00B66CA1" w:rsidP="00B66CA1">
            <w:pPr>
              <w:autoSpaceDE w:val="0"/>
              <w:autoSpaceDN w:val="0"/>
              <w:adjustRightInd w:val="0"/>
              <w:spacing w:after="0" w:line="192" w:lineRule="auto"/>
              <w:ind w:right="-1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B66CA1" w:rsidRPr="00B66CA1" w:rsidRDefault="00B66CA1" w:rsidP="00B66CA1">
            <w:pPr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6CA1" w:rsidRPr="00B66CA1" w:rsidRDefault="00B66CA1" w:rsidP="00B66CA1">
            <w:pPr>
              <w:autoSpaceDE w:val="0"/>
              <w:autoSpaceDN w:val="0"/>
              <w:adjustRightInd w:val="0"/>
              <w:spacing w:after="0" w:line="240" w:lineRule="auto"/>
              <w:ind w:right="-142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02</w:t>
            </w:r>
            <w:r w:rsidRPr="00B66CA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апрель</w:t>
            </w:r>
            <w:r w:rsidRPr="00B66CA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2020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</w:p>
          <w:p w:rsidR="00B66CA1" w:rsidRPr="00B66CA1" w:rsidRDefault="00B66CA1" w:rsidP="00B66CA1">
            <w:pPr>
              <w:spacing w:after="0" w:line="240" w:lineRule="auto"/>
              <w:ind w:right="-142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B66CA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Йǎнтǎрччǎ ялě</w:t>
            </w:r>
          </w:p>
        </w:tc>
        <w:tc>
          <w:tcPr>
            <w:tcW w:w="1173" w:type="dxa"/>
            <w:vMerge/>
          </w:tcPr>
          <w:p w:rsidR="00B66CA1" w:rsidRPr="00B66CA1" w:rsidRDefault="00B66CA1" w:rsidP="00B6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6CA1" w:rsidRDefault="00B66CA1" w:rsidP="00B66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66CA1" w:rsidRDefault="00B66CA1" w:rsidP="00B66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переносе даты </w:t>
      </w:r>
    </w:p>
    <w:p w:rsidR="00B66CA1" w:rsidRPr="00B66CA1" w:rsidRDefault="00B66CA1" w:rsidP="00B66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0D3A3C" w:rsidRDefault="000D3A3C"/>
    <w:p w:rsidR="00B66CA1" w:rsidRPr="00B64CC8" w:rsidRDefault="00B66CA1" w:rsidP="00B64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B64CC8">
        <w:t xml:space="preserve">           </w:t>
      </w:r>
      <w:r w:rsidRPr="00B64CC8">
        <w:rPr>
          <w:b/>
        </w:rPr>
        <w:t xml:space="preserve"> </w:t>
      </w:r>
      <w:proofErr w:type="gramStart"/>
      <w:r w:rsidRPr="00B64C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4CC8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="00B64CC8">
        <w:rPr>
          <w:rFonts w:ascii="Times New Roman" w:hAnsi="Times New Roman" w:cs="Times New Roman"/>
          <w:b/>
          <w:sz w:val="28"/>
          <w:szCs w:val="28"/>
        </w:rPr>
        <w:t>:</w:t>
      </w:r>
      <w:r w:rsidRPr="00B64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CA1" w:rsidRPr="00B64CC8" w:rsidRDefault="00B66CA1" w:rsidP="00B64CC8">
      <w:pPr>
        <w:pStyle w:val="a3"/>
        <w:numPr>
          <w:ilvl w:val="0"/>
          <w:numId w:val="1"/>
        </w:numPr>
        <w:ind w:left="0" w:firstLine="375"/>
        <w:jc w:val="both"/>
      </w:pPr>
      <w:r w:rsidRPr="00B64CC8">
        <w:rPr>
          <w:rFonts w:ascii="Times New Roman" w:hAnsi="Times New Roman" w:cs="Times New Roman"/>
          <w:sz w:val="28"/>
          <w:szCs w:val="28"/>
        </w:rPr>
        <w:t xml:space="preserve">В связи с запретом проведения на территории Чувашской </w:t>
      </w:r>
      <w:r w:rsidR="00B64CC8" w:rsidRPr="00B64CC8">
        <w:rPr>
          <w:rFonts w:ascii="Times New Roman" w:hAnsi="Times New Roman" w:cs="Times New Roman"/>
          <w:sz w:val="28"/>
          <w:szCs w:val="28"/>
        </w:rPr>
        <w:t xml:space="preserve">Республики публичных массовых мероприятий перенести дату проведения публичных слушаний, назначенных постановлением главы  </w:t>
      </w:r>
      <w:proofErr w:type="spellStart"/>
      <w:r w:rsidR="00B64CC8" w:rsidRPr="00B64CC8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B64CC8" w:rsidRPr="00B64CC8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17.03.2020 № 1 «О проведении публичных слушаний по проекту решения Собрания депутатов </w:t>
      </w:r>
      <w:proofErr w:type="spellStart"/>
      <w:r w:rsidR="00B64CC8" w:rsidRPr="00B64CC8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B64CC8" w:rsidRPr="00B64CC8">
        <w:rPr>
          <w:rFonts w:ascii="Times New Roman" w:hAnsi="Times New Roman" w:cs="Times New Roman"/>
          <w:sz w:val="28"/>
          <w:szCs w:val="28"/>
        </w:rPr>
        <w:t xml:space="preserve"> сельского поселения за 2019 год» на более поздний срок.</w:t>
      </w:r>
    </w:p>
    <w:p w:rsidR="00B64CC8" w:rsidRPr="00B64CC8" w:rsidRDefault="00B64CC8" w:rsidP="00B64CC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C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A1" w:rsidRDefault="00B66CA1"/>
    <w:p w:rsidR="00B64CC8" w:rsidRPr="00B64CC8" w:rsidRDefault="00B64CC8" w:rsidP="00B64C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CC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64CC8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B64C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4CC8" w:rsidRPr="00B64CC8" w:rsidRDefault="00B64CC8" w:rsidP="00B64C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CC8">
        <w:rPr>
          <w:rFonts w:ascii="Times New Roman" w:hAnsi="Times New Roman" w:cs="Times New Roman"/>
          <w:sz w:val="28"/>
          <w:szCs w:val="28"/>
        </w:rPr>
        <w:t>Янтиковского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А.В.Семенов</w:t>
      </w:r>
      <w:proofErr w:type="spellEnd"/>
    </w:p>
    <w:p w:rsidR="00B66CA1" w:rsidRDefault="00B66CA1"/>
    <w:p w:rsidR="00B66CA1" w:rsidRDefault="00B66CA1"/>
    <w:sectPr w:rsidR="00B66CA1" w:rsidSect="00B64C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56BF"/>
    <w:multiLevelType w:val="hybridMultilevel"/>
    <w:tmpl w:val="669CEF44"/>
    <w:lvl w:ilvl="0" w:tplc="A3D83410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28"/>
    <w:rsid w:val="000D3A3C"/>
    <w:rsid w:val="00425C7B"/>
    <w:rsid w:val="007E4128"/>
    <w:rsid w:val="00B64CC8"/>
    <w:rsid w:val="00B6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2020-04-20T12:56:00Z</dcterms:created>
  <dcterms:modified xsi:type="dcterms:W3CDTF">2020-04-20T13:49:00Z</dcterms:modified>
</cp:coreProperties>
</file>