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E" w:rsidRDefault="008B656E" w:rsidP="008B656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-179070</wp:posOffset>
            </wp:positionV>
            <wp:extent cx="689610" cy="6858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56E" w:rsidRPr="00F655F7" w:rsidRDefault="008B656E" w:rsidP="008B656E">
      <w:pPr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tbl>
      <w:tblPr>
        <w:tblpPr w:leftFromText="180" w:rightFromText="180" w:vertAnchor="text" w:horzAnchor="margin" w:tblpY="-329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8B656E" w:rsidTr="00B37009">
        <w:trPr>
          <w:cantSplit/>
          <w:trHeight w:val="297"/>
        </w:trPr>
        <w:tc>
          <w:tcPr>
            <w:tcW w:w="4138" w:type="dxa"/>
          </w:tcPr>
          <w:p w:rsidR="008B656E" w:rsidRDefault="008B656E" w:rsidP="00B37009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656E" w:rsidRDefault="008B656E" w:rsidP="00B37009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8B656E" w:rsidRDefault="008B656E" w:rsidP="00B3700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B656E" w:rsidRDefault="008B656E" w:rsidP="00B3700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8B656E" w:rsidRDefault="008B656E" w:rsidP="00B370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8B656E" w:rsidRDefault="008B656E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56E" w:rsidRDefault="008B656E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B656E" w:rsidRDefault="008B656E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B656E" w:rsidTr="00B37009">
        <w:trPr>
          <w:cantSplit/>
          <w:trHeight w:val="835"/>
        </w:trPr>
        <w:tc>
          <w:tcPr>
            <w:tcW w:w="4138" w:type="dxa"/>
          </w:tcPr>
          <w:p w:rsidR="008B656E" w:rsidRDefault="008B656E" w:rsidP="00B37009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8B656E" w:rsidRDefault="008B656E" w:rsidP="00B37009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Cs w:val="24"/>
              </w:rPr>
              <w:t xml:space="preserve"> </w:t>
            </w:r>
          </w:p>
          <w:p w:rsidR="008B656E" w:rsidRDefault="008B656E" w:rsidP="00B37009">
            <w:pPr>
              <w:spacing w:line="192" w:lineRule="auto"/>
              <w:jc w:val="center"/>
            </w:pPr>
          </w:p>
          <w:p w:rsidR="008B656E" w:rsidRDefault="008B656E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B656E" w:rsidRDefault="008B656E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B656E" w:rsidRDefault="008B656E" w:rsidP="00B3700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2020.</w:t>
            </w:r>
            <w:r w:rsidRPr="008A49A6">
              <w:rPr>
                <w:color w:val="000000"/>
                <w:sz w:val="24"/>
                <w:szCs w:val="24"/>
                <w:u w:val="single"/>
              </w:rPr>
              <w:t>04. 14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С –51/1    №</w:t>
            </w:r>
          </w:p>
          <w:p w:rsidR="008B656E" w:rsidRDefault="008B656E" w:rsidP="00B37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8B656E" w:rsidRDefault="008B656E" w:rsidP="00B37009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8B656E" w:rsidRDefault="008B656E" w:rsidP="00B37009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B656E" w:rsidRDefault="008B656E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B656E" w:rsidRDefault="008B656E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B656E" w:rsidRDefault="008B656E" w:rsidP="00B3700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6E" w:rsidRDefault="008B656E" w:rsidP="00B37009">
            <w:pPr>
              <w:pStyle w:val="a5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8B656E" w:rsidRDefault="008B656E" w:rsidP="00B37009">
            <w:pPr>
              <w:pStyle w:val="a5"/>
              <w:ind w:right="-35"/>
              <w:jc w:val="center"/>
              <w:rPr>
                <w:u w:val="single"/>
              </w:rPr>
            </w:pPr>
            <w:r w:rsidRPr="008A49A6">
              <w:rPr>
                <w:rFonts w:ascii="Times New Roman" w:hAnsi="Times New Roman"/>
                <w:sz w:val="24"/>
                <w:szCs w:val="24"/>
                <w:u w:val="single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51/1 </w:t>
            </w:r>
          </w:p>
          <w:p w:rsidR="008B656E" w:rsidRDefault="008B656E" w:rsidP="00B370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8B656E" w:rsidRPr="001641DB" w:rsidRDefault="008B656E" w:rsidP="008B656E"/>
    <w:p w:rsidR="008B656E" w:rsidRDefault="008B656E" w:rsidP="008B656E"/>
    <w:p w:rsidR="008B656E" w:rsidRPr="00F655F7" w:rsidRDefault="008B656E" w:rsidP="008B656E">
      <w:pPr>
        <w:ind w:right="5101"/>
        <w:jc w:val="both"/>
        <w:rPr>
          <w:b/>
          <w:sz w:val="24"/>
          <w:szCs w:val="24"/>
        </w:rPr>
      </w:pPr>
      <w:r w:rsidRPr="00F655F7">
        <w:rPr>
          <w:b/>
          <w:bCs/>
          <w:kern w:val="28"/>
          <w:sz w:val="24"/>
          <w:szCs w:val="24"/>
        </w:rPr>
        <w:t xml:space="preserve">О </w:t>
      </w:r>
      <w:proofErr w:type="gramStart"/>
      <w:r w:rsidRPr="00F655F7">
        <w:rPr>
          <w:b/>
          <w:bCs/>
          <w:kern w:val="28"/>
          <w:sz w:val="24"/>
          <w:szCs w:val="24"/>
        </w:rPr>
        <w:t>внесении</w:t>
      </w:r>
      <w:proofErr w:type="gramEnd"/>
      <w:r w:rsidRPr="00F655F7">
        <w:rPr>
          <w:b/>
          <w:bCs/>
          <w:kern w:val="28"/>
          <w:sz w:val="24"/>
          <w:szCs w:val="24"/>
        </w:rPr>
        <w:t xml:space="preserve"> изменений в Правила благоустройства территории Убеевского сельского поселения Красноармейского района Чувашской Республики, утвержденные решением Собрания депутатов Убеевского</w:t>
      </w:r>
      <w:r w:rsidRPr="00F655F7">
        <w:rPr>
          <w:b/>
          <w:sz w:val="24"/>
          <w:szCs w:val="24"/>
        </w:rPr>
        <w:t xml:space="preserve"> сельского поселения Красноармейского района Чувашской Республики от 28.11.2017 № С-23/4</w:t>
      </w:r>
    </w:p>
    <w:p w:rsidR="008B656E" w:rsidRPr="00F655F7" w:rsidRDefault="008B656E" w:rsidP="008B656E">
      <w:pPr>
        <w:ind w:firstLine="567"/>
        <w:jc w:val="center"/>
        <w:rPr>
          <w:bCs/>
          <w:kern w:val="28"/>
          <w:sz w:val="24"/>
          <w:szCs w:val="24"/>
        </w:rPr>
      </w:pPr>
    </w:p>
    <w:p w:rsidR="008B656E" w:rsidRPr="00F655F7" w:rsidRDefault="008B656E" w:rsidP="008B656E">
      <w:pPr>
        <w:spacing w:after="120"/>
        <w:ind w:firstLine="709"/>
        <w:jc w:val="both"/>
        <w:rPr>
          <w:sz w:val="24"/>
          <w:szCs w:val="24"/>
        </w:rPr>
      </w:pPr>
    </w:p>
    <w:p w:rsidR="008B656E" w:rsidRPr="00F655F7" w:rsidRDefault="008B656E" w:rsidP="008B656E">
      <w:pPr>
        <w:pStyle w:val="a3"/>
        <w:ind w:firstLine="709"/>
        <w:jc w:val="both"/>
      </w:pPr>
      <w:proofErr w:type="gramStart"/>
      <w:r w:rsidRPr="00F655F7"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Убеевского сельского поселения Красноармейского района Чувашской Республики,</w:t>
      </w:r>
      <w:proofErr w:type="gramEnd"/>
    </w:p>
    <w:p w:rsidR="008B656E" w:rsidRPr="00F655F7" w:rsidRDefault="008B656E" w:rsidP="008B656E">
      <w:pPr>
        <w:pStyle w:val="a3"/>
        <w:ind w:firstLine="709"/>
        <w:jc w:val="both"/>
      </w:pPr>
    </w:p>
    <w:p w:rsidR="008B656E" w:rsidRPr="00F655F7" w:rsidRDefault="008B656E" w:rsidP="008B656E">
      <w:pPr>
        <w:pStyle w:val="a3"/>
        <w:ind w:firstLine="709"/>
        <w:jc w:val="both"/>
        <w:rPr>
          <w:b/>
          <w:bCs w:val="0"/>
          <w:kern w:val="28"/>
        </w:rPr>
      </w:pPr>
      <w:r w:rsidRPr="00F655F7">
        <w:rPr>
          <w:b/>
          <w:bCs w:val="0"/>
          <w:kern w:val="28"/>
        </w:rPr>
        <w:t xml:space="preserve">Собрание депутатов </w:t>
      </w:r>
      <w:r w:rsidRPr="00F655F7">
        <w:rPr>
          <w:b/>
        </w:rPr>
        <w:t>Убеевского сельского поселения</w:t>
      </w:r>
      <w:r w:rsidRPr="00F655F7">
        <w:t xml:space="preserve"> </w:t>
      </w:r>
      <w:r w:rsidRPr="00F655F7">
        <w:rPr>
          <w:b/>
        </w:rPr>
        <w:t>Красноармейского района</w:t>
      </w:r>
      <w:r w:rsidRPr="00F655F7">
        <w:t xml:space="preserve"> </w:t>
      </w:r>
      <w:proofErr w:type="spellStart"/>
      <w:proofErr w:type="gramStart"/>
      <w:r w:rsidRPr="00F655F7">
        <w:rPr>
          <w:b/>
          <w:bCs w:val="0"/>
          <w:kern w:val="28"/>
        </w:rPr>
        <w:t>р</w:t>
      </w:r>
      <w:proofErr w:type="spellEnd"/>
      <w:proofErr w:type="gramEnd"/>
      <w:r w:rsidRPr="00F655F7">
        <w:rPr>
          <w:b/>
          <w:bCs w:val="0"/>
          <w:kern w:val="28"/>
        </w:rPr>
        <w:t xml:space="preserve"> е </w:t>
      </w:r>
      <w:proofErr w:type="spellStart"/>
      <w:r w:rsidRPr="00F655F7">
        <w:rPr>
          <w:b/>
          <w:bCs w:val="0"/>
          <w:kern w:val="28"/>
        </w:rPr>
        <w:t>ш</w:t>
      </w:r>
      <w:proofErr w:type="spellEnd"/>
      <w:r w:rsidRPr="00F655F7">
        <w:rPr>
          <w:b/>
          <w:bCs w:val="0"/>
          <w:kern w:val="28"/>
        </w:rPr>
        <w:t xml:space="preserve"> и л о:</w:t>
      </w:r>
    </w:p>
    <w:p w:rsidR="008B656E" w:rsidRPr="00F655F7" w:rsidRDefault="008B656E" w:rsidP="008B656E">
      <w:pPr>
        <w:pStyle w:val="a3"/>
        <w:ind w:firstLine="709"/>
        <w:jc w:val="both"/>
      </w:pPr>
    </w:p>
    <w:p w:rsidR="008B656E" w:rsidRPr="00F655F7" w:rsidRDefault="008B656E" w:rsidP="008B656E">
      <w:pPr>
        <w:pStyle w:val="a3"/>
        <w:ind w:firstLine="709"/>
        <w:jc w:val="both"/>
      </w:pPr>
      <w:r w:rsidRPr="00F655F7">
        <w:t>1. Внести в Правила благоустройства территории Убеевского сельского поселения Красноармейского района Чувашской Республики, утвержденные решением Собрания депутатов Убеевского сельского поселения Красноармейского района Чувашской Республики от 28.11.2018 № С-23/1 (с изменениями, внесенными решениями Собрания депутатов Убеевского сельского поселения Красноармейского района Чувашской Республики от 27.06.2019 № С-41/3), следующие изменения:</w:t>
      </w:r>
    </w:p>
    <w:p w:rsidR="008B656E" w:rsidRPr="00F655F7" w:rsidRDefault="008B656E" w:rsidP="008B656E">
      <w:pPr>
        <w:pStyle w:val="a3"/>
        <w:ind w:firstLine="709"/>
        <w:jc w:val="both"/>
      </w:pPr>
      <w:r w:rsidRPr="00F655F7">
        <w:t>1.1. пункт 3.3.5  раздела  3.3  добавить подпунктом 3.3.5.5  следующего содержания:</w:t>
      </w:r>
    </w:p>
    <w:p w:rsidR="008B656E" w:rsidRDefault="008B656E" w:rsidP="008B656E">
      <w:pPr>
        <w:pStyle w:val="a3"/>
        <w:ind w:firstLine="709"/>
        <w:jc w:val="both"/>
        <w:rPr>
          <w:rFonts w:eastAsia="Calibri"/>
          <w:kern w:val="2"/>
          <w:lang w:eastAsia="zh-CN"/>
        </w:rPr>
      </w:pPr>
      <w:r w:rsidRPr="00F655F7">
        <w:t>«3</w:t>
      </w:r>
      <w:r w:rsidRPr="00F655F7">
        <w:rPr>
          <w:rFonts w:eastAsia="Calibri"/>
          <w:kern w:val="2"/>
          <w:lang w:eastAsia="zh-CN"/>
        </w:rPr>
        <w:t>.3.5.5.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</w:t>
      </w:r>
    </w:p>
    <w:p w:rsidR="008B656E" w:rsidRPr="00F655F7" w:rsidRDefault="008B656E" w:rsidP="008B656E">
      <w:pPr>
        <w:pStyle w:val="a3"/>
      </w:pPr>
      <w:r w:rsidRPr="00F655F7">
        <w:rPr>
          <w:rFonts w:eastAsia="Calibri"/>
          <w:kern w:val="2"/>
          <w:lang w:eastAsia="zh-CN"/>
        </w:rPr>
        <w:t xml:space="preserve">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</w:t>
      </w:r>
      <w:r w:rsidRPr="00F655F7">
        <w:rPr>
          <w:rFonts w:eastAsia="Calibri"/>
          <w:kern w:val="2"/>
          <w:lang w:eastAsia="zh-CN"/>
        </w:rPr>
        <w:lastRenderedPageBreak/>
        <w:t>отходами, обязано обеспечить на таких площадках размещение информации об обслуживаемых объектах потребителей и о собственнике площадок. 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</w:t>
      </w:r>
      <w:proofErr w:type="gramStart"/>
      <w:r w:rsidRPr="00F655F7">
        <w:rPr>
          <w:rFonts w:eastAsia="Calibri"/>
          <w:kern w:val="2"/>
          <w:lang w:eastAsia="zh-CN"/>
        </w:rPr>
        <w:t>.».</w:t>
      </w:r>
      <w:proofErr w:type="gramEnd"/>
    </w:p>
    <w:p w:rsidR="008B656E" w:rsidRPr="00F655F7" w:rsidRDefault="008B656E" w:rsidP="008B656E">
      <w:pPr>
        <w:pStyle w:val="a3"/>
        <w:ind w:firstLine="709"/>
        <w:jc w:val="both"/>
      </w:pPr>
      <w:r w:rsidRPr="00F655F7">
        <w:t xml:space="preserve">2. Настоящее решение вступает в силу после его официального опубликования в периодическом печатном издании </w:t>
      </w:r>
      <w:r w:rsidRPr="00F655F7">
        <w:rPr>
          <w:bCs w:val="0"/>
        </w:rPr>
        <w:t>«Вестник Убеевского сельского поселения»</w:t>
      </w:r>
      <w:r w:rsidRPr="00F655F7">
        <w:t>.</w:t>
      </w:r>
    </w:p>
    <w:p w:rsidR="008B656E" w:rsidRPr="00F655F7" w:rsidRDefault="008B656E" w:rsidP="008B656E">
      <w:pPr>
        <w:jc w:val="both"/>
        <w:rPr>
          <w:sz w:val="24"/>
          <w:szCs w:val="24"/>
        </w:rPr>
      </w:pPr>
    </w:p>
    <w:p w:rsidR="008B656E" w:rsidRPr="00F655F7" w:rsidRDefault="008B656E" w:rsidP="008B656E">
      <w:pPr>
        <w:jc w:val="both"/>
        <w:rPr>
          <w:sz w:val="24"/>
          <w:szCs w:val="24"/>
        </w:rPr>
      </w:pPr>
    </w:p>
    <w:p w:rsidR="008B656E" w:rsidRPr="00F655F7" w:rsidRDefault="008B656E" w:rsidP="008B656E">
      <w:pPr>
        <w:jc w:val="both"/>
        <w:rPr>
          <w:sz w:val="24"/>
          <w:szCs w:val="24"/>
        </w:rPr>
      </w:pPr>
    </w:p>
    <w:p w:rsidR="008B656E" w:rsidRPr="00F655F7" w:rsidRDefault="008B656E" w:rsidP="008B656E">
      <w:pPr>
        <w:jc w:val="both"/>
        <w:rPr>
          <w:sz w:val="24"/>
          <w:szCs w:val="24"/>
        </w:rPr>
      </w:pPr>
    </w:p>
    <w:p w:rsidR="008B656E" w:rsidRPr="00F655F7" w:rsidRDefault="008B656E" w:rsidP="008B656E">
      <w:pPr>
        <w:jc w:val="both"/>
        <w:rPr>
          <w:color w:val="000000"/>
          <w:sz w:val="24"/>
          <w:szCs w:val="24"/>
        </w:rPr>
      </w:pPr>
      <w:r w:rsidRPr="00F655F7">
        <w:rPr>
          <w:color w:val="000000"/>
          <w:sz w:val="24"/>
          <w:szCs w:val="24"/>
        </w:rPr>
        <w:t xml:space="preserve">Глава Убеевского  </w:t>
      </w:r>
    </w:p>
    <w:p w:rsidR="008B656E" w:rsidRPr="00F655F7" w:rsidRDefault="008B656E" w:rsidP="008B656E">
      <w:pPr>
        <w:ind w:left="720" w:hanging="720"/>
        <w:rPr>
          <w:color w:val="000000"/>
          <w:sz w:val="24"/>
          <w:szCs w:val="24"/>
        </w:rPr>
      </w:pPr>
      <w:r w:rsidRPr="00F655F7">
        <w:rPr>
          <w:color w:val="000000"/>
          <w:sz w:val="24"/>
          <w:szCs w:val="24"/>
        </w:rPr>
        <w:t xml:space="preserve">сельского поселения                                                            </w:t>
      </w:r>
      <w:r>
        <w:rPr>
          <w:color w:val="000000"/>
          <w:sz w:val="24"/>
          <w:szCs w:val="24"/>
        </w:rPr>
        <w:t xml:space="preserve">                </w:t>
      </w:r>
      <w:r w:rsidRPr="00F655F7">
        <w:rPr>
          <w:color w:val="000000"/>
          <w:sz w:val="24"/>
          <w:szCs w:val="24"/>
        </w:rPr>
        <w:t xml:space="preserve">             </w:t>
      </w:r>
      <w:proofErr w:type="spellStart"/>
      <w:r w:rsidRPr="00F655F7">
        <w:rPr>
          <w:color w:val="000000"/>
          <w:sz w:val="24"/>
          <w:szCs w:val="24"/>
        </w:rPr>
        <w:t>Н.И.Димитриева</w:t>
      </w:r>
      <w:proofErr w:type="spellEnd"/>
    </w:p>
    <w:p w:rsidR="008B656E" w:rsidRPr="00F655F7" w:rsidRDefault="008B656E" w:rsidP="008B656E">
      <w:pPr>
        <w:ind w:right="-6662"/>
        <w:jc w:val="both"/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p w:rsidR="008B656E" w:rsidRPr="00F655F7" w:rsidRDefault="008B656E" w:rsidP="008B656E">
      <w:pPr>
        <w:rPr>
          <w:sz w:val="24"/>
          <w:szCs w:val="24"/>
        </w:rPr>
      </w:pPr>
    </w:p>
    <w:p w:rsidR="008B656E" w:rsidRDefault="008B656E" w:rsidP="008B656E">
      <w:pPr>
        <w:rPr>
          <w:sz w:val="24"/>
          <w:szCs w:val="24"/>
        </w:rPr>
      </w:pPr>
    </w:p>
    <w:p w:rsidR="008B656E" w:rsidRDefault="008B656E" w:rsidP="008B656E">
      <w:pPr>
        <w:rPr>
          <w:sz w:val="24"/>
          <w:szCs w:val="24"/>
        </w:rPr>
      </w:pPr>
    </w:p>
    <w:p w:rsidR="008B656E" w:rsidRDefault="008B656E" w:rsidP="008B656E">
      <w:pPr>
        <w:rPr>
          <w:sz w:val="24"/>
          <w:szCs w:val="24"/>
        </w:rPr>
      </w:pPr>
    </w:p>
    <w:p w:rsidR="008B656E" w:rsidRDefault="008B656E" w:rsidP="008B656E">
      <w:pPr>
        <w:rPr>
          <w:sz w:val="24"/>
          <w:szCs w:val="24"/>
        </w:rPr>
      </w:pPr>
    </w:p>
    <w:p w:rsidR="008B656E" w:rsidRDefault="008B656E" w:rsidP="008B656E">
      <w:pPr>
        <w:rPr>
          <w:sz w:val="24"/>
          <w:szCs w:val="24"/>
        </w:rPr>
      </w:pPr>
    </w:p>
    <w:p w:rsidR="008B656E" w:rsidRDefault="008B656E" w:rsidP="008B656E">
      <w:pPr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6E"/>
    <w:rsid w:val="002E63A8"/>
    <w:rsid w:val="005866C0"/>
    <w:rsid w:val="008B656E"/>
    <w:rsid w:val="009065D0"/>
    <w:rsid w:val="00CF569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6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B656E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B656E"/>
    <w:pPr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2020-04-15T12:08:00Z</dcterms:created>
  <dcterms:modified xsi:type="dcterms:W3CDTF">2020-04-15T12:09:00Z</dcterms:modified>
</cp:coreProperties>
</file>