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B1" w:rsidRPr="00184DB1" w:rsidRDefault="00184DB1" w:rsidP="00184DB1">
      <w:pPr>
        <w:suppressAutoHyphens/>
        <w:autoSpaceDE w:val="0"/>
        <w:spacing w:after="0" w:line="240" w:lineRule="auto"/>
        <w:ind w:right="4819"/>
        <w:jc w:val="right"/>
        <w:rPr>
          <w:rFonts w:ascii="Times New Roman" w:eastAsia="Times New Roman" w:hAnsi="Times New Roman" w:cs="Times New Roman"/>
          <w:sz w:val="16"/>
          <w:szCs w:val="16"/>
          <w:lang w:eastAsia="ru-RU"/>
        </w:rPr>
      </w:pPr>
      <w:r w:rsidRPr="00184DB1">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77A79D3E" wp14:editId="74484483">
            <wp:simplePos x="0" y="0"/>
            <wp:positionH relativeFrom="column">
              <wp:posOffset>2667000</wp:posOffset>
            </wp:positionH>
            <wp:positionV relativeFrom="paragraph">
              <wp:posOffset>-504190</wp:posOffset>
            </wp:positionV>
            <wp:extent cx="630555" cy="6375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9765" w:type="dxa"/>
        <w:tblLayout w:type="fixed"/>
        <w:tblLook w:val="0000" w:firstRow="0" w:lastRow="0" w:firstColumn="0" w:lastColumn="0" w:noHBand="0" w:noVBand="0"/>
      </w:tblPr>
      <w:tblGrid>
        <w:gridCol w:w="4274"/>
        <w:gridCol w:w="1189"/>
        <w:gridCol w:w="4302"/>
      </w:tblGrid>
      <w:tr w:rsidR="00184DB1" w:rsidRPr="00184DB1" w:rsidTr="006C1040">
        <w:trPr>
          <w:trHeight w:hRule="exact" w:val="605"/>
        </w:trPr>
        <w:tc>
          <w:tcPr>
            <w:tcW w:w="4260" w:type="dxa"/>
            <w:vMerge w:val="restart"/>
          </w:tcPr>
          <w:p w:rsidR="00184DB1" w:rsidRPr="00184DB1" w:rsidRDefault="00184DB1" w:rsidP="00184DB1">
            <w:pPr>
              <w:autoSpaceDE w:val="0"/>
              <w:autoSpaceDN w:val="0"/>
              <w:adjustRightInd w:val="0"/>
              <w:spacing w:after="0" w:line="240" w:lineRule="auto"/>
              <w:jc w:val="center"/>
              <w:rPr>
                <w:rFonts w:ascii="Times New Roman" w:eastAsia="Times New Roman" w:hAnsi="Times New Roman" w:cs="Courier New"/>
                <w:bCs/>
                <w:noProof/>
                <w:color w:val="000000"/>
                <w:sz w:val="26"/>
                <w:szCs w:val="26"/>
                <w:lang w:eastAsia="ru-RU"/>
              </w:rPr>
            </w:pPr>
            <w:r w:rsidRPr="00184DB1">
              <w:rPr>
                <w:rFonts w:ascii="Times New Roman" w:eastAsia="Times New Roman" w:hAnsi="Times New Roman" w:cs="Times New Roman"/>
                <w:b/>
                <w:noProof/>
                <w:sz w:val="26"/>
                <w:szCs w:val="26"/>
                <w:lang w:eastAsia="ru-RU"/>
              </w:rPr>
              <w:t>ЧУВАШСКАЯ РЕСПУБЛИКА</w:t>
            </w:r>
          </w:p>
          <w:p w:rsidR="00184DB1" w:rsidRPr="00184DB1" w:rsidRDefault="00184DB1" w:rsidP="00184DB1">
            <w:pPr>
              <w:tabs>
                <w:tab w:val="left" w:pos="4285"/>
              </w:tabs>
              <w:autoSpaceDE w:val="0"/>
              <w:autoSpaceDN w:val="0"/>
              <w:adjustRightInd w:val="0"/>
              <w:snapToGrid w:val="0"/>
              <w:spacing w:after="0" w:line="240" w:lineRule="auto"/>
              <w:jc w:val="center"/>
              <w:rPr>
                <w:rFonts w:ascii="Times New Roman" w:eastAsia="Times New Roman" w:hAnsi="Times New Roman" w:cs="Times New Roman"/>
                <w:b/>
                <w:noProof/>
                <w:color w:val="000000"/>
                <w:sz w:val="26"/>
                <w:szCs w:val="26"/>
                <w:lang w:eastAsia="ru-RU"/>
              </w:rPr>
            </w:pPr>
            <w:r w:rsidRPr="00184DB1">
              <w:rPr>
                <w:rFonts w:ascii="Times New Roman" w:eastAsia="Times New Roman" w:hAnsi="Times New Roman" w:cs="Courier New"/>
                <w:b/>
                <w:bCs/>
                <w:noProof/>
                <w:color w:val="000000"/>
                <w:sz w:val="26"/>
                <w:szCs w:val="26"/>
                <w:lang w:eastAsia="ru-RU"/>
              </w:rPr>
              <w:t>ЯНТИКОВСКИЙ</w:t>
            </w:r>
            <w:r w:rsidRPr="00184DB1">
              <w:rPr>
                <w:rFonts w:ascii="Times New Roman" w:eastAsia="Times New Roman" w:hAnsi="Times New Roman" w:cs="Times New Roman"/>
                <w:b/>
                <w:noProof/>
                <w:color w:val="000000"/>
                <w:sz w:val="26"/>
                <w:szCs w:val="26"/>
                <w:lang w:eastAsia="ru-RU"/>
              </w:rPr>
              <w:t xml:space="preserve"> РАЙОН</w:t>
            </w:r>
          </w:p>
          <w:p w:rsidR="00184DB1" w:rsidRPr="00184DB1" w:rsidRDefault="00184DB1" w:rsidP="00184DB1">
            <w:pPr>
              <w:tabs>
                <w:tab w:val="left" w:pos="4285"/>
              </w:tabs>
              <w:autoSpaceDE w:val="0"/>
              <w:autoSpaceDN w:val="0"/>
              <w:adjustRightInd w:val="0"/>
              <w:snapToGrid w:val="0"/>
              <w:spacing w:after="0" w:line="240" w:lineRule="auto"/>
              <w:jc w:val="center"/>
              <w:rPr>
                <w:rFonts w:ascii="Times New Roman" w:eastAsia="Times New Roman" w:hAnsi="Times New Roman" w:cs="Times New Roman"/>
                <w:b/>
                <w:bCs/>
                <w:color w:val="000000"/>
                <w:sz w:val="26"/>
                <w:szCs w:val="26"/>
                <w:lang w:eastAsia="ru-RU"/>
              </w:rPr>
            </w:pPr>
          </w:p>
        </w:tc>
        <w:tc>
          <w:tcPr>
            <w:tcW w:w="1185" w:type="dxa"/>
            <w:vMerge w:val="restart"/>
          </w:tcPr>
          <w:p w:rsidR="00184DB1" w:rsidRPr="00184DB1" w:rsidRDefault="00184DB1" w:rsidP="00184DB1">
            <w:pPr>
              <w:snapToGrid w:val="0"/>
              <w:spacing w:after="0" w:line="240" w:lineRule="auto"/>
              <w:jc w:val="center"/>
              <w:rPr>
                <w:rFonts w:ascii="Times New Roman" w:eastAsia="Times New Roman" w:hAnsi="Times New Roman" w:cs="Times New Roman"/>
                <w:sz w:val="26"/>
                <w:szCs w:val="26"/>
                <w:lang w:eastAsia="ru-RU"/>
              </w:rPr>
            </w:pPr>
          </w:p>
        </w:tc>
        <w:tc>
          <w:tcPr>
            <w:tcW w:w="4287" w:type="dxa"/>
          </w:tcPr>
          <w:p w:rsidR="00184DB1" w:rsidRPr="00184DB1" w:rsidRDefault="00184DB1" w:rsidP="00184DB1">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184DB1">
              <w:rPr>
                <w:rFonts w:ascii="Times New Roman" w:eastAsia="Times New Roman" w:hAnsi="Times New Roman" w:cs="Times New Roman"/>
                <w:b/>
                <w:noProof/>
                <w:color w:val="000000"/>
                <w:sz w:val="26"/>
                <w:szCs w:val="26"/>
                <w:lang w:eastAsia="ru-RU"/>
              </w:rPr>
              <w:t>ЧĂВАШ РЕСПУБЛИКИ</w:t>
            </w:r>
          </w:p>
          <w:p w:rsidR="00184DB1" w:rsidRPr="00184DB1" w:rsidRDefault="00184DB1" w:rsidP="00184DB1">
            <w:pPr>
              <w:autoSpaceDE w:val="0"/>
              <w:autoSpaceDN w:val="0"/>
              <w:adjustRightInd w:val="0"/>
              <w:snapToGrid w:val="0"/>
              <w:spacing w:after="0" w:line="240" w:lineRule="auto"/>
              <w:jc w:val="center"/>
              <w:rPr>
                <w:rFonts w:ascii="Times New Roman" w:eastAsia="Times New Roman" w:hAnsi="Times New Roman" w:cs="Times New Roman"/>
                <w:noProof/>
                <w:color w:val="000000"/>
                <w:sz w:val="26"/>
                <w:szCs w:val="26"/>
                <w:lang w:eastAsia="ru-RU"/>
              </w:rPr>
            </w:pPr>
            <w:r w:rsidRPr="00184DB1">
              <w:rPr>
                <w:rFonts w:ascii="Times New Roman" w:eastAsia="Times New Roman" w:hAnsi="Times New Roman" w:cs="Times New Roman"/>
                <w:b/>
                <w:noProof/>
                <w:color w:val="000000"/>
                <w:sz w:val="26"/>
                <w:szCs w:val="26"/>
                <w:lang w:eastAsia="ru-RU"/>
              </w:rPr>
              <w:t>ТĂВАЙ РАЙОНĚ</w:t>
            </w: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tc>
      </w:tr>
      <w:tr w:rsidR="00184DB1" w:rsidRPr="00184DB1" w:rsidTr="006C1040">
        <w:trPr>
          <w:trHeight w:hRule="exact" w:val="51"/>
        </w:trPr>
        <w:tc>
          <w:tcPr>
            <w:tcW w:w="4260" w:type="dxa"/>
            <w:vMerge/>
          </w:tcPr>
          <w:p w:rsidR="00184DB1" w:rsidRPr="00184DB1" w:rsidRDefault="00184DB1" w:rsidP="00184DB1">
            <w:pPr>
              <w:snapToGrid w:val="0"/>
              <w:spacing w:after="0" w:line="240" w:lineRule="auto"/>
              <w:rPr>
                <w:rFonts w:ascii="Times New Roman" w:eastAsia="Times New Roman" w:hAnsi="Times New Roman" w:cs="Times New Roman"/>
                <w:sz w:val="26"/>
                <w:szCs w:val="26"/>
                <w:lang w:eastAsia="ru-RU"/>
              </w:rPr>
            </w:pPr>
          </w:p>
        </w:tc>
        <w:tc>
          <w:tcPr>
            <w:tcW w:w="1185" w:type="dxa"/>
            <w:vMerge/>
          </w:tcPr>
          <w:p w:rsidR="00184DB1" w:rsidRPr="00184DB1" w:rsidRDefault="00184DB1" w:rsidP="00184DB1">
            <w:pPr>
              <w:snapToGrid w:val="0"/>
              <w:spacing w:after="0" w:line="240" w:lineRule="auto"/>
              <w:rPr>
                <w:rFonts w:ascii="Times New Roman" w:eastAsia="Times New Roman" w:hAnsi="Times New Roman" w:cs="Times New Roman"/>
                <w:sz w:val="26"/>
                <w:szCs w:val="26"/>
                <w:lang w:eastAsia="ru-RU"/>
              </w:rPr>
            </w:pPr>
          </w:p>
        </w:tc>
        <w:tc>
          <w:tcPr>
            <w:tcW w:w="4287" w:type="dxa"/>
            <w:vMerge w:val="restart"/>
          </w:tcPr>
          <w:p w:rsidR="00184DB1" w:rsidRPr="00184DB1" w:rsidRDefault="00184DB1" w:rsidP="00184DB1">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6"/>
                <w:lang w:eastAsia="ru-RU"/>
              </w:rPr>
            </w:pPr>
            <w:r w:rsidRPr="00184DB1">
              <w:rPr>
                <w:rFonts w:ascii="Times New Roman" w:eastAsia="Times New Roman" w:hAnsi="Times New Roman" w:cs="Times New Roman"/>
                <w:b/>
                <w:noProof/>
                <w:color w:val="000000"/>
                <w:sz w:val="26"/>
                <w:szCs w:val="26"/>
                <w:lang w:eastAsia="ru-RU"/>
              </w:rPr>
              <w:t xml:space="preserve">ТУРИКАС ТУШКИЛ ЯЛ ПОСЕЛЕНИЙĚН </w:t>
            </w:r>
          </w:p>
          <w:p w:rsidR="00184DB1" w:rsidRPr="00184DB1" w:rsidRDefault="00184DB1" w:rsidP="00184DB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ru-RU"/>
              </w:rPr>
            </w:pPr>
            <w:r w:rsidRPr="00184DB1">
              <w:rPr>
                <w:rFonts w:ascii="Times New Roman" w:eastAsia="Times New Roman" w:hAnsi="Times New Roman" w:cs="Times New Roman"/>
                <w:b/>
                <w:bCs/>
                <w:noProof/>
                <w:color w:val="000000"/>
                <w:sz w:val="26"/>
                <w:szCs w:val="26"/>
                <w:lang w:eastAsia="ru-RU"/>
              </w:rPr>
              <w:t>ДЕПУТАТСЕН ПУХĂВĚ</w:t>
            </w: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tabs>
                <w:tab w:val="left" w:pos="4285"/>
              </w:tabs>
              <w:autoSpaceDE w:val="0"/>
              <w:autoSpaceDN w:val="0"/>
              <w:adjustRightInd w:val="0"/>
              <w:spacing w:after="0" w:line="240" w:lineRule="auto"/>
              <w:jc w:val="center"/>
              <w:rPr>
                <w:rFonts w:ascii="Times New Roman" w:eastAsia="Times New Roman" w:hAnsi="Times New Roman" w:cs="Courier New"/>
                <w:b/>
                <w:bCs/>
                <w:noProof/>
                <w:color w:val="000000"/>
                <w:sz w:val="26"/>
                <w:szCs w:val="26"/>
                <w:lang w:eastAsia="ru-RU"/>
              </w:rPr>
            </w:pPr>
            <w:r w:rsidRPr="00184DB1">
              <w:rPr>
                <w:rFonts w:ascii="Times New Roman" w:eastAsia="Times New Roman" w:hAnsi="Times New Roman" w:cs="Times New Roman"/>
                <w:b/>
                <w:noProof/>
                <w:color w:val="000000"/>
                <w:sz w:val="26"/>
                <w:szCs w:val="26"/>
                <w:lang w:eastAsia="ru-RU"/>
              </w:rPr>
              <w:t>Й</w:t>
            </w:r>
            <w:r w:rsidRPr="00184DB1">
              <w:rPr>
                <w:rFonts w:ascii="Times New Roman" w:eastAsia="Times New Roman" w:hAnsi="Times New Roman" w:cs="Courier New"/>
                <w:b/>
                <w:bCs/>
                <w:noProof/>
                <w:color w:val="000000"/>
                <w:sz w:val="26"/>
                <w:szCs w:val="26"/>
                <w:lang w:eastAsia="ru-RU"/>
              </w:rPr>
              <w:t>ЫШ</w:t>
            </w:r>
            <w:r w:rsidRPr="00184DB1">
              <w:rPr>
                <w:rFonts w:ascii="Times New Roman" w:eastAsia="Times New Roman" w:hAnsi="Times New Roman" w:cs="Times New Roman"/>
                <w:b/>
                <w:noProof/>
                <w:color w:val="000000"/>
                <w:sz w:val="26"/>
                <w:szCs w:val="26"/>
                <w:lang w:eastAsia="ru-RU"/>
              </w:rPr>
              <w:t>Ă</w:t>
            </w:r>
            <w:r w:rsidRPr="00184DB1">
              <w:rPr>
                <w:rFonts w:ascii="Times New Roman" w:eastAsia="Times New Roman" w:hAnsi="Times New Roman" w:cs="Courier New"/>
                <w:b/>
                <w:bCs/>
                <w:noProof/>
                <w:color w:val="000000"/>
                <w:sz w:val="26"/>
                <w:szCs w:val="26"/>
                <w:lang w:eastAsia="ru-RU"/>
              </w:rPr>
              <w:t>НУ</w:t>
            </w: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lang w:eastAsia="ru-RU"/>
              </w:rPr>
            </w:pPr>
            <w:r>
              <w:rPr>
                <w:rFonts w:ascii="Times New Roman" w:eastAsia="Times New Roman" w:hAnsi="Times New Roman" w:cs="Times New Roman"/>
                <w:noProof/>
                <w:color w:val="000000"/>
                <w:sz w:val="26"/>
                <w:szCs w:val="26"/>
                <w:u w:val="single"/>
                <w:lang w:eastAsia="ru-RU"/>
              </w:rPr>
              <w:t>29</w:t>
            </w:r>
            <w:r w:rsidRPr="00184DB1">
              <w:rPr>
                <w:rFonts w:ascii="Times New Roman" w:eastAsia="Times New Roman" w:hAnsi="Times New Roman" w:cs="Times New Roman"/>
                <w:noProof/>
                <w:color w:val="000000"/>
                <w:sz w:val="26"/>
                <w:szCs w:val="26"/>
                <w:u w:val="single"/>
                <w:lang w:eastAsia="ru-RU"/>
              </w:rPr>
              <w:t xml:space="preserve"> </w:t>
            </w:r>
            <w:r>
              <w:rPr>
                <w:rFonts w:ascii="Times New Roman" w:eastAsia="Times New Roman" w:hAnsi="Times New Roman" w:cs="Times New Roman"/>
                <w:noProof/>
                <w:color w:val="000000"/>
                <w:sz w:val="26"/>
                <w:szCs w:val="26"/>
                <w:u w:val="single"/>
                <w:lang w:eastAsia="ru-RU"/>
              </w:rPr>
              <w:t>январь</w:t>
            </w:r>
            <w:r w:rsidRPr="00184DB1">
              <w:rPr>
                <w:rFonts w:ascii="Times New Roman" w:eastAsia="Times New Roman" w:hAnsi="Times New Roman" w:cs="Times New Roman"/>
                <w:noProof/>
                <w:color w:val="000000"/>
                <w:sz w:val="26"/>
                <w:szCs w:val="26"/>
                <w:u w:val="single"/>
                <w:lang w:eastAsia="ru-RU"/>
              </w:rPr>
              <w:t xml:space="preserve"> 20</w:t>
            </w:r>
            <w:r>
              <w:rPr>
                <w:rFonts w:ascii="Times New Roman" w:eastAsia="Times New Roman" w:hAnsi="Times New Roman" w:cs="Times New Roman"/>
                <w:noProof/>
                <w:color w:val="000000"/>
                <w:sz w:val="26"/>
                <w:szCs w:val="26"/>
                <w:u w:val="single"/>
                <w:lang w:eastAsia="ru-RU"/>
              </w:rPr>
              <w:t>20</w:t>
            </w:r>
            <w:r w:rsidRPr="00184DB1">
              <w:rPr>
                <w:rFonts w:ascii="Times New Roman" w:eastAsia="Times New Roman" w:hAnsi="Times New Roman" w:cs="Times New Roman"/>
                <w:noProof/>
                <w:color w:val="000000"/>
                <w:sz w:val="26"/>
                <w:szCs w:val="26"/>
                <w:u w:val="single"/>
                <w:lang w:eastAsia="ru-RU"/>
              </w:rPr>
              <w:t xml:space="preserve"> ç.  </w:t>
            </w:r>
            <w:r>
              <w:rPr>
                <w:rFonts w:ascii="Times New Roman" w:eastAsia="Times New Roman" w:hAnsi="Times New Roman" w:cs="Times New Roman"/>
                <w:noProof/>
                <w:color w:val="000000"/>
                <w:sz w:val="26"/>
                <w:szCs w:val="26"/>
                <w:u w:val="single"/>
                <w:lang w:eastAsia="ru-RU"/>
              </w:rPr>
              <w:t>60/1</w:t>
            </w:r>
            <w:r w:rsidRPr="00184DB1">
              <w:rPr>
                <w:rFonts w:ascii="Times New Roman" w:eastAsia="Times New Roman" w:hAnsi="Times New Roman" w:cs="Times New Roman"/>
                <w:noProof/>
                <w:color w:val="000000"/>
                <w:sz w:val="26"/>
                <w:szCs w:val="26"/>
                <w:u w:val="single"/>
                <w:lang w:eastAsia="ru-RU"/>
              </w:rPr>
              <w:t xml:space="preserve"> №</w:t>
            </w:r>
          </w:p>
          <w:p w:rsidR="00184DB1" w:rsidRPr="00184DB1" w:rsidRDefault="00184DB1" w:rsidP="00184DB1">
            <w:pPr>
              <w:spacing w:after="0" w:line="240" w:lineRule="auto"/>
              <w:jc w:val="center"/>
              <w:rPr>
                <w:rFonts w:ascii="Times New Roman" w:eastAsia="Times New Roman" w:hAnsi="Times New Roman" w:cs="Times New Roman"/>
                <w:sz w:val="26"/>
                <w:szCs w:val="26"/>
                <w:lang w:eastAsia="ru-RU"/>
              </w:rPr>
            </w:pPr>
            <w:proofErr w:type="spellStart"/>
            <w:r w:rsidRPr="00184DB1">
              <w:rPr>
                <w:rFonts w:ascii="Times New Roman" w:eastAsia="Times New Roman" w:hAnsi="Times New Roman" w:cs="Times New Roman"/>
                <w:sz w:val="26"/>
                <w:szCs w:val="26"/>
                <w:lang w:eastAsia="ru-RU"/>
              </w:rPr>
              <w:t>Турикас</w:t>
            </w:r>
            <w:proofErr w:type="spellEnd"/>
            <w:r w:rsidRPr="00184DB1">
              <w:rPr>
                <w:rFonts w:ascii="Times New Roman" w:eastAsia="Times New Roman" w:hAnsi="Times New Roman" w:cs="Times New Roman"/>
                <w:sz w:val="26"/>
                <w:szCs w:val="26"/>
                <w:lang w:eastAsia="ru-RU"/>
              </w:rPr>
              <w:t xml:space="preserve"> </w:t>
            </w:r>
            <w:proofErr w:type="spellStart"/>
            <w:r w:rsidRPr="00184DB1">
              <w:rPr>
                <w:rFonts w:ascii="Times New Roman" w:eastAsia="Times New Roman" w:hAnsi="Times New Roman" w:cs="Times New Roman"/>
                <w:sz w:val="26"/>
                <w:szCs w:val="26"/>
                <w:lang w:eastAsia="ru-RU"/>
              </w:rPr>
              <w:t>Тушкил</w:t>
            </w:r>
            <w:proofErr w:type="spellEnd"/>
            <w:r w:rsidRPr="00184DB1">
              <w:rPr>
                <w:rFonts w:ascii="Times New Roman" w:eastAsia="Times New Roman" w:hAnsi="Times New Roman" w:cs="Times New Roman"/>
                <w:sz w:val="26"/>
                <w:szCs w:val="26"/>
                <w:lang w:eastAsia="ru-RU"/>
              </w:rPr>
              <w:t xml:space="preserve"> </w:t>
            </w:r>
            <w:proofErr w:type="spellStart"/>
            <w:r w:rsidRPr="00184DB1">
              <w:rPr>
                <w:rFonts w:ascii="Times New Roman" w:eastAsia="Times New Roman" w:hAnsi="Times New Roman" w:cs="Times New Roman"/>
                <w:sz w:val="26"/>
                <w:szCs w:val="26"/>
                <w:lang w:eastAsia="ru-RU"/>
              </w:rPr>
              <w:t>ялě</w:t>
            </w:r>
            <w:proofErr w:type="spellEnd"/>
          </w:p>
        </w:tc>
      </w:tr>
      <w:tr w:rsidR="00184DB1" w:rsidRPr="00184DB1" w:rsidTr="006C1040">
        <w:trPr>
          <w:trHeight w:hRule="exact" w:val="2485"/>
        </w:trPr>
        <w:tc>
          <w:tcPr>
            <w:tcW w:w="4260" w:type="dxa"/>
          </w:tcPr>
          <w:p w:rsidR="00184DB1" w:rsidRPr="00184DB1" w:rsidRDefault="00184DB1" w:rsidP="00184DB1">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r w:rsidRPr="00184DB1">
              <w:rPr>
                <w:rFonts w:ascii="Times New Roman" w:eastAsia="Times New Roman" w:hAnsi="Times New Roman" w:cs="Times New Roman"/>
                <w:b/>
                <w:bCs/>
                <w:noProof/>
                <w:color w:val="000000"/>
                <w:sz w:val="26"/>
                <w:szCs w:val="26"/>
                <w:lang w:eastAsia="ru-RU"/>
              </w:rPr>
              <w:t>СОБРАНИЕ ДЕПУТАТОВ ШИМКУССКОГО</w:t>
            </w:r>
            <w:r w:rsidRPr="00184DB1">
              <w:rPr>
                <w:rFonts w:ascii="Times New Roman" w:eastAsia="Times New Roman" w:hAnsi="Times New Roman" w:cs="Times New Roman"/>
                <w:b/>
                <w:noProof/>
                <w:color w:val="000000"/>
                <w:sz w:val="26"/>
                <w:szCs w:val="26"/>
                <w:lang w:eastAsia="ru-RU"/>
              </w:rPr>
              <w:t xml:space="preserve"> СЕЛЬСКОГО ПОСЕЛЕНИЯ</w:t>
            </w: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autoSpaceDE w:val="0"/>
              <w:autoSpaceDN w:val="0"/>
              <w:adjustRightInd w:val="0"/>
              <w:spacing w:after="0" w:line="240" w:lineRule="auto"/>
              <w:jc w:val="center"/>
              <w:rPr>
                <w:rFonts w:ascii="Times New Roman" w:eastAsia="Times New Roman" w:hAnsi="Times New Roman" w:cs="Courier New"/>
                <w:bCs/>
                <w:noProof/>
                <w:color w:val="000000"/>
                <w:sz w:val="26"/>
                <w:szCs w:val="26"/>
                <w:lang w:eastAsia="ru-RU"/>
              </w:rPr>
            </w:pPr>
            <w:r w:rsidRPr="00184DB1">
              <w:rPr>
                <w:rFonts w:ascii="Times New Roman" w:eastAsia="Times New Roman" w:hAnsi="Times New Roman" w:cs="Courier New"/>
                <w:b/>
                <w:sz w:val="26"/>
                <w:szCs w:val="26"/>
                <w:lang w:eastAsia="ru-RU"/>
              </w:rPr>
              <w:t>РЕШЕНИЕ</w:t>
            </w:r>
          </w:p>
          <w:p w:rsidR="00184DB1" w:rsidRPr="00184DB1" w:rsidRDefault="00184DB1" w:rsidP="00184DB1">
            <w:pPr>
              <w:spacing w:after="0" w:line="240" w:lineRule="auto"/>
              <w:rPr>
                <w:rFonts w:ascii="Times New Roman" w:eastAsia="Times New Roman" w:hAnsi="Times New Roman" w:cs="Times New Roman"/>
                <w:sz w:val="26"/>
                <w:szCs w:val="26"/>
                <w:lang w:eastAsia="ru-RU"/>
              </w:rPr>
            </w:pPr>
          </w:p>
          <w:p w:rsidR="00184DB1" w:rsidRPr="00184DB1" w:rsidRDefault="00184DB1" w:rsidP="00184DB1">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noProof/>
                <w:sz w:val="26"/>
                <w:szCs w:val="26"/>
                <w:u w:val="single"/>
                <w:lang w:eastAsia="ru-RU"/>
              </w:rPr>
              <w:t>29 января 2020</w:t>
            </w:r>
            <w:r w:rsidRPr="00184DB1">
              <w:rPr>
                <w:rFonts w:ascii="Times New Roman" w:eastAsia="Times New Roman" w:hAnsi="Times New Roman" w:cs="Times New Roman"/>
                <w:noProof/>
                <w:sz w:val="26"/>
                <w:szCs w:val="26"/>
                <w:u w:val="single"/>
                <w:lang w:eastAsia="ru-RU"/>
              </w:rPr>
              <w:t xml:space="preserve"> г. № </w:t>
            </w:r>
            <w:r>
              <w:rPr>
                <w:rFonts w:ascii="Times New Roman" w:eastAsia="Times New Roman" w:hAnsi="Times New Roman" w:cs="Times New Roman"/>
                <w:noProof/>
                <w:sz w:val="26"/>
                <w:szCs w:val="26"/>
                <w:u w:val="single"/>
                <w:lang w:eastAsia="ru-RU"/>
              </w:rPr>
              <w:t>60/1</w:t>
            </w:r>
          </w:p>
          <w:p w:rsidR="00184DB1" w:rsidRPr="00184DB1" w:rsidRDefault="00184DB1" w:rsidP="00184DB1">
            <w:pPr>
              <w:spacing w:after="0" w:line="240" w:lineRule="auto"/>
              <w:jc w:val="center"/>
              <w:rPr>
                <w:rFonts w:ascii="Times New Roman" w:eastAsia="Times New Roman" w:hAnsi="Times New Roman" w:cs="Times New Roman"/>
                <w:sz w:val="26"/>
                <w:szCs w:val="26"/>
                <w:lang w:eastAsia="ru-RU"/>
              </w:rPr>
            </w:pPr>
            <w:r w:rsidRPr="00184DB1">
              <w:rPr>
                <w:rFonts w:ascii="Times New Roman" w:eastAsia="Times New Roman" w:hAnsi="Times New Roman" w:cs="Times New Roman"/>
                <w:sz w:val="26"/>
                <w:szCs w:val="26"/>
                <w:lang w:eastAsia="ru-RU"/>
              </w:rPr>
              <w:t xml:space="preserve">село </w:t>
            </w:r>
            <w:proofErr w:type="spellStart"/>
            <w:r w:rsidRPr="00184DB1">
              <w:rPr>
                <w:rFonts w:ascii="Times New Roman" w:eastAsia="Times New Roman" w:hAnsi="Times New Roman" w:cs="Times New Roman"/>
                <w:sz w:val="26"/>
                <w:szCs w:val="26"/>
                <w:lang w:eastAsia="ru-RU"/>
              </w:rPr>
              <w:t>Шимкусы</w:t>
            </w:r>
            <w:proofErr w:type="spellEnd"/>
          </w:p>
        </w:tc>
        <w:tc>
          <w:tcPr>
            <w:tcW w:w="1185" w:type="dxa"/>
            <w:vMerge/>
          </w:tcPr>
          <w:p w:rsidR="00184DB1" w:rsidRPr="00184DB1" w:rsidRDefault="00184DB1" w:rsidP="00184DB1">
            <w:pPr>
              <w:snapToGrid w:val="0"/>
              <w:spacing w:after="0" w:line="240" w:lineRule="auto"/>
              <w:rPr>
                <w:rFonts w:ascii="Times New Roman" w:eastAsia="Times New Roman" w:hAnsi="Times New Roman" w:cs="Times New Roman"/>
                <w:sz w:val="26"/>
                <w:szCs w:val="26"/>
                <w:lang w:eastAsia="ru-RU"/>
              </w:rPr>
            </w:pPr>
          </w:p>
        </w:tc>
        <w:tc>
          <w:tcPr>
            <w:tcW w:w="4287" w:type="dxa"/>
            <w:vMerge/>
          </w:tcPr>
          <w:p w:rsidR="00184DB1" w:rsidRPr="00184DB1" w:rsidRDefault="00184DB1" w:rsidP="00184DB1">
            <w:pPr>
              <w:snapToGrid w:val="0"/>
              <w:spacing w:after="0" w:line="240" w:lineRule="auto"/>
              <w:rPr>
                <w:rFonts w:ascii="Times New Roman" w:eastAsia="Times New Roman" w:hAnsi="Times New Roman" w:cs="Times New Roman"/>
                <w:sz w:val="26"/>
                <w:szCs w:val="26"/>
                <w:lang w:eastAsia="ru-RU"/>
              </w:rPr>
            </w:pPr>
          </w:p>
        </w:tc>
      </w:tr>
    </w:tbl>
    <w:p w:rsidR="00184DB1" w:rsidRDefault="00184DB1" w:rsidP="00184DB1">
      <w:pPr>
        <w:tabs>
          <w:tab w:val="left" w:pos="5103"/>
        </w:tabs>
        <w:spacing w:after="0" w:line="240" w:lineRule="auto"/>
        <w:ind w:right="4393"/>
        <w:jc w:val="both"/>
        <w:rPr>
          <w:rFonts w:ascii="Times New Roman" w:eastAsia="Times New Roman" w:hAnsi="Times New Roman" w:cs="Times New Roman"/>
          <w:sz w:val="28"/>
          <w:szCs w:val="28"/>
          <w:lang w:eastAsia="ru-RU"/>
        </w:rPr>
      </w:pPr>
    </w:p>
    <w:p w:rsidR="001A0300" w:rsidRPr="00184DB1" w:rsidRDefault="001A0300" w:rsidP="00184DB1">
      <w:pPr>
        <w:tabs>
          <w:tab w:val="left" w:pos="5103"/>
        </w:tabs>
        <w:spacing w:after="0" w:line="240" w:lineRule="auto"/>
        <w:ind w:right="4393"/>
        <w:jc w:val="both"/>
        <w:rPr>
          <w:rFonts w:ascii="Times New Roman" w:eastAsia="Times New Roman" w:hAnsi="Times New Roman" w:cs="Times New Roman"/>
          <w:sz w:val="26"/>
          <w:szCs w:val="26"/>
          <w:lang w:eastAsia="ru-RU"/>
        </w:rPr>
      </w:pPr>
      <w:r w:rsidRPr="00184DB1">
        <w:rPr>
          <w:rFonts w:ascii="Times New Roman" w:eastAsia="Times New Roman" w:hAnsi="Times New Roman" w:cs="Times New Roman"/>
          <w:sz w:val="26"/>
          <w:szCs w:val="26"/>
          <w:lang w:eastAsia="ru-RU"/>
        </w:rPr>
        <w:t xml:space="preserve">О внесении изменений в порядок принятия решений об условиях приватизации муниципального имущества </w:t>
      </w:r>
      <w:proofErr w:type="spellStart"/>
      <w:r w:rsidR="002B216E" w:rsidRPr="00184DB1">
        <w:rPr>
          <w:rFonts w:ascii="Times New Roman" w:eastAsia="Times New Roman" w:hAnsi="Times New Roman" w:cs="Times New Roman"/>
          <w:sz w:val="26"/>
          <w:szCs w:val="26"/>
          <w:lang w:eastAsia="ru-RU"/>
        </w:rPr>
        <w:t>Шимкусского</w:t>
      </w:r>
      <w:proofErr w:type="spellEnd"/>
      <w:r w:rsidR="002B216E" w:rsidRPr="00184DB1">
        <w:rPr>
          <w:rFonts w:ascii="Times New Roman" w:eastAsia="Times New Roman" w:hAnsi="Times New Roman" w:cs="Times New Roman"/>
          <w:sz w:val="26"/>
          <w:szCs w:val="26"/>
          <w:lang w:eastAsia="ru-RU"/>
        </w:rPr>
        <w:t xml:space="preserve"> </w:t>
      </w:r>
      <w:r w:rsidRPr="00184DB1">
        <w:rPr>
          <w:rFonts w:ascii="Times New Roman" w:eastAsia="Times New Roman" w:hAnsi="Times New Roman" w:cs="Times New Roman"/>
          <w:sz w:val="26"/>
          <w:szCs w:val="26"/>
          <w:lang w:eastAsia="ru-RU"/>
        </w:rPr>
        <w:t>сельского поселения Янтиковского района Чувашской Республики</w:t>
      </w:r>
    </w:p>
    <w:p w:rsidR="0043250F" w:rsidRPr="00184DB1" w:rsidRDefault="0043250F" w:rsidP="003E1EBE">
      <w:pPr>
        <w:spacing w:after="0" w:line="240" w:lineRule="auto"/>
        <w:rPr>
          <w:rFonts w:ascii="Times New Roman" w:hAnsi="Times New Roman" w:cs="Times New Roman"/>
          <w:sz w:val="26"/>
          <w:szCs w:val="26"/>
        </w:rPr>
      </w:pPr>
    </w:p>
    <w:p w:rsidR="001A0300" w:rsidRPr="00184DB1" w:rsidRDefault="0043250F" w:rsidP="004754B8">
      <w:pPr>
        <w:spacing w:after="0" w:line="240" w:lineRule="auto"/>
        <w:ind w:firstLine="567"/>
        <w:jc w:val="both"/>
        <w:rPr>
          <w:rFonts w:ascii="Times New Roman" w:eastAsia="Times New Roman" w:hAnsi="Times New Roman" w:cs="Times New Roman"/>
          <w:b/>
          <w:sz w:val="26"/>
          <w:szCs w:val="26"/>
          <w:lang w:eastAsia="ru-RU"/>
        </w:rPr>
      </w:pPr>
      <w:proofErr w:type="gramStart"/>
      <w:r w:rsidRPr="00184DB1">
        <w:rPr>
          <w:rFonts w:ascii="Times New Roman" w:hAnsi="Times New Roman" w:cs="Times New Roman"/>
          <w:sz w:val="26"/>
          <w:szCs w:val="26"/>
        </w:rPr>
        <w:t xml:space="preserve">Руководствуясь с </w:t>
      </w:r>
      <w:r w:rsidR="001A0300" w:rsidRPr="00184DB1">
        <w:rPr>
          <w:rFonts w:ascii="Times New Roman" w:hAnsi="Times New Roman" w:cs="Times New Roman"/>
          <w:sz w:val="26"/>
          <w:szCs w:val="26"/>
        </w:rPr>
        <w:t>Федеральным законом от 21 декабря 2001 г. № 178-ФЗ «О приватизации государственного и муниципального имущества»</w:t>
      </w:r>
      <w:r w:rsidRPr="00184DB1">
        <w:rPr>
          <w:rFonts w:ascii="Times New Roman" w:hAnsi="Times New Roman" w:cs="Times New Roman"/>
          <w:sz w:val="26"/>
          <w:szCs w:val="26"/>
        </w:rPr>
        <w:t>,</w:t>
      </w:r>
      <w:r w:rsidR="004754B8" w:rsidRPr="00184DB1">
        <w:rPr>
          <w:rFonts w:ascii="Times New Roman" w:hAnsi="Times New Roman" w:cs="Times New Roman"/>
          <w:sz w:val="26"/>
          <w:szCs w:val="26"/>
        </w:rPr>
        <w:t xml:space="preserve">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1A0300" w:rsidRPr="00184DB1">
        <w:rPr>
          <w:rFonts w:ascii="Times New Roman" w:eastAsia="Times New Roman" w:hAnsi="Times New Roman" w:cs="Times New Roman"/>
          <w:sz w:val="26"/>
          <w:szCs w:val="26"/>
          <w:lang w:eastAsia="ru-RU"/>
        </w:rPr>
        <w:t xml:space="preserve">Собрание депутатов </w:t>
      </w:r>
      <w:proofErr w:type="spellStart"/>
      <w:r w:rsidR="002B216E" w:rsidRPr="00184DB1">
        <w:rPr>
          <w:rFonts w:ascii="Times New Roman" w:eastAsia="Times New Roman" w:hAnsi="Times New Roman" w:cs="Times New Roman"/>
          <w:sz w:val="26"/>
          <w:szCs w:val="26"/>
          <w:lang w:eastAsia="ru-RU"/>
        </w:rPr>
        <w:t>Шимкусского</w:t>
      </w:r>
      <w:proofErr w:type="spellEnd"/>
      <w:r w:rsidR="002B216E" w:rsidRPr="00184DB1">
        <w:rPr>
          <w:rFonts w:ascii="Times New Roman" w:eastAsia="Times New Roman" w:hAnsi="Times New Roman" w:cs="Times New Roman"/>
          <w:sz w:val="26"/>
          <w:szCs w:val="26"/>
          <w:lang w:eastAsia="ru-RU"/>
        </w:rPr>
        <w:t xml:space="preserve"> </w:t>
      </w:r>
      <w:r w:rsidR="001A0300" w:rsidRPr="00184DB1">
        <w:rPr>
          <w:rFonts w:ascii="Times New Roman" w:eastAsia="Times New Roman" w:hAnsi="Times New Roman" w:cs="Times New Roman"/>
          <w:sz w:val="26"/>
          <w:szCs w:val="26"/>
          <w:lang w:eastAsia="ru-RU"/>
        </w:rPr>
        <w:t>сельского поселения Янтиковского района</w:t>
      </w:r>
      <w:proofErr w:type="gramEnd"/>
      <w:r w:rsidR="001A0300" w:rsidRPr="00184DB1">
        <w:rPr>
          <w:rFonts w:ascii="Times New Roman" w:eastAsia="Times New Roman" w:hAnsi="Times New Roman" w:cs="Times New Roman"/>
          <w:sz w:val="26"/>
          <w:szCs w:val="26"/>
          <w:lang w:eastAsia="ru-RU"/>
        </w:rPr>
        <w:t xml:space="preserve">  </w:t>
      </w:r>
      <w:proofErr w:type="gramStart"/>
      <w:r w:rsidR="001A0300" w:rsidRPr="00184DB1">
        <w:rPr>
          <w:rFonts w:ascii="Times New Roman" w:eastAsia="Times New Roman" w:hAnsi="Times New Roman" w:cs="Times New Roman"/>
          <w:b/>
          <w:sz w:val="26"/>
          <w:szCs w:val="26"/>
          <w:lang w:eastAsia="ru-RU"/>
        </w:rPr>
        <w:t>р</w:t>
      </w:r>
      <w:proofErr w:type="gramEnd"/>
      <w:r w:rsidR="001A0300" w:rsidRPr="00184DB1">
        <w:rPr>
          <w:rFonts w:ascii="Times New Roman" w:eastAsia="Times New Roman" w:hAnsi="Times New Roman" w:cs="Times New Roman"/>
          <w:b/>
          <w:sz w:val="26"/>
          <w:szCs w:val="26"/>
          <w:lang w:eastAsia="ru-RU"/>
        </w:rPr>
        <w:t xml:space="preserve"> е ш и л о:</w:t>
      </w:r>
    </w:p>
    <w:p w:rsidR="001A0300" w:rsidRPr="00184DB1" w:rsidRDefault="00EE1AC9" w:rsidP="00E50DBD">
      <w:pPr>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1</w:t>
      </w:r>
      <w:r w:rsidR="00E073A8" w:rsidRPr="00184DB1">
        <w:rPr>
          <w:rFonts w:ascii="Times New Roman" w:hAnsi="Times New Roman" w:cs="Times New Roman"/>
          <w:sz w:val="26"/>
          <w:szCs w:val="26"/>
        </w:rPr>
        <w:t xml:space="preserve">. Внести в </w:t>
      </w:r>
      <w:r w:rsidR="001A0300" w:rsidRPr="00184DB1">
        <w:rPr>
          <w:rFonts w:ascii="Times New Roman" w:hAnsi="Times New Roman" w:cs="Times New Roman"/>
          <w:sz w:val="26"/>
          <w:szCs w:val="26"/>
        </w:rPr>
        <w:t xml:space="preserve">решение Собрания депутатов </w:t>
      </w:r>
      <w:proofErr w:type="spellStart"/>
      <w:r w:rsidR="002B216E" w:rsidRPr="00184DB1">
        <w:rPr>
          <w:rFonts w:ascii="Times New Roman" w:hAnsi="Times New Roman" w:cs="Times New Roman"/>
          <w:sz w:val="26"/>
          <w:szCs w:val="26"/>
        </w:rPr>
        <w:t>Шимкусского</w:t>
      </w:r>
      <w:proofErr w:type="spellEnd"/>
      <w:r w:rsidR="002B216E" w:rsidRPr="00184DB1">
        <w:rPr>
          <w:rFonts w:ascii="Times New Roman" w:hAnsi="Times New Roman" w:cs="Times New Roman"/>
          <w:sz w:val="26"/>
          <w:szCs w:val="26"/>
        </w:rPr>
        <w:t xml:space="preserve"> </w:t>
      </w:r>
      <w:r w:rsidR="001A0300" w:rsidRPr="00184DB1">
        <w:rPr>
          <w:rFonts w:ascii="Times New Roman" w:hAnsi="Times New Roman" w:cs="Times New Roman"/>
          <w:sz w:val="26"/>
          <w:szCs w:val="26"/>
        </w:rPr>
        <w:t>сельского поселения Янтиковского района Чувашской Республики от 0</w:t>
      </w:r>
      <w:r w:rsidR="002B216E" w:rsidRPr="00184DB1">
        <w:rPr>
          <w:rFonts w:ascii="Times New Roman" w:hAnsi="Times New Roman" w:cs="Times New Roman"/>
          <w:sz w:val="26"/>
          <w:szCs w:val="26"/>
        </w:rPr>
        <w:t>6</w:t>
      </w:r>
      <w:r w:rsidR="001A0300" w:rsidRPr="00184DB1">
        <w:rPr>
          <w:rFonts w:ascii="Times New Roman" w:hAnsi="Times New Roman" w:cs="Times New Roman"/>
          <w:sz w:val="26"/>
          <w:szCs w:val="26"/>
        </w:rPr>
        <w:t xml:space="preserve">.09.2016 № 12/1 «О порядке принятия решений об условиях приватизации муниципального имущества </w:t>
      </w:r>
      <w:proofErr w:type="spellStart"/>
      <w:r w:rsidR="002B216E" w:rsidRPr="00184DB1">
        <w:rPr>
          <w:rFonts w:ascii="Times New Roman" w:hAnsi="Times New Roman" w:cs="Times New Roman"/>
          <w:sz w:val="26"/>
          <w:szCs w:val="26"/>
        </w:rPr>
        <w:t>Шимкусского</w:t>
      </w:r>
      <w:proofErr w:type="spellEnd"/>
      <w:r w:rsidR="002B216E" w:rsidRPr="00184DB1">
        <w:rPr>
          <w:rFonts w:ascii="Times New Roman" w:hAnsi="Times New Roman" w:cs="Times New Roman"/>
          <w:sz w:val="26"/>
          <w:szCs w:val="26"/>
        </w:rPr>
        <w:t xml:space="preserve"> </w:t>
      </w:r>
      <w:r w:rsidR="001A0300" w:rsidRPr="00184DB1">
        <w:rPr>
          <w:rFonts w:ascii="Times New Roman" w:hAnsi="Times New Roman" w:cs="Times New Roman"/>
          <w:sz w:val="26"/>
          <w:szCs w:val="26"/>
        </w:rPr>
        <w:t xml:space="preserve">сельского поселения Янтиковского района Чувашской Республики» </w:t>
      </w:r>
      <w:r w:rsidR="004754B8" w:rsidRPr="00184DB1">
        <w:rPr>
          <w:rFonts w:ascii="Times New Roman" w:hAnsi="Times New Roman" w:cs="Times New Roman"/>
          <w:sz w:val="26"/>
          <w:szCs w:val="26"/>
        </w:rPr>
        <w:t xml:space="preserve">(далее - Порядок) </w:t>
      </w:r>
      <w:r w:rsidR="001A0300" w:rsidRPr="00184DB1">
        <w:rPr>
          <w:rFonts w:ascii="Times New Roman" w:hAnsi="Times New Roman" w:cs="Times New Roman"/>
          <w:sz w:val="26"/>
          <w:szCs w:val="26"/>
        </w:rPr>
        <w:t>следующее изменения:</w:t>
      </w:r>
    </w:p>
    <w:p w:rsidR="00E071A1" w:rsidRPr="00184DB1" w:rsidRDefault="00E073A8" w:rsidP="001A0300">
      <w:pPr>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1)</w:t>
      </w:r>
      <w:r w:rsidR="00E50DBD" w:rsidRPr="00184DB1">
        <w:rPr>
          <w:rFonts w:ascii="Times New Roman" w:hAnsi="Times New Roman" w:cs="Times New Roman"/>
          <w:sz w:val="26"/>
          <w:szCs w:val="26"/>
        </w:rPr>
        <w:t xml:space="preserve"> </w:t>
      </w:r>
      <w:r w:rsidR="00F23B69" w:rsidRPr="00184DB1">
        <w:rPr>
          <w:rFonts w:ascii="Times New Roman" w:hAnsi="Times New Roman" w:cs="Times New Roman"/>
          <w:sz w:val="26"/>
          <w:szCs w:val="26"/>
        </w:rPr>
        <w:t>пункт 1.3</w:t>
      </w:r>
      <w:r w:rsidR="004754B8" w:rsidRPr="00184DB1">
        <w:rPr>
          <w:rFonts w:ascii="Times New Roman" w:hAnsi="Times New Roman" w:cs="Times New Roman"/>
          <w:sz w:val="26"/>
          <w:szCs w:val="26"/>
        </w:rPr>
        <w:t xml:space="preserve"> Порядка</w:t>
      </w:r>
      <w:r w:rsidR="00F23B69" w:rsidRPr="00184DB1">
        <w:rPr>
          <w:rFonts w:ascii="Times New Roman" w:hAnsi="Times New Roman" w:cs="Times New Roman"/>
          <w:sz w:val="26"/>
          <w:szCs w:val="26"/>
        </w:rPr>
        <w:t xml:space="preserve"> изложить в следующей редакции:</w:t>
      </w:r>
    </w:p>
    <w:p w:rsidR="00F23B69" w:rsidRPr="00184DB1" w:rsidRDefault="00F23B69"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«1.3. Покупателями государственного и муниципального имущества могут быть любые физические и юридические лица, за исключением:</w:t>
      </w:r>
    </w:p>
    <w:p w:rsidR="00F23B69" w:rsidRPr="00184DB1" w:rsidRDefault="00F23B69" w:rsidP="00576AE9">
      <w:pPr>
        <w:autoSpaceDE w:val="0"/>
        <w:autoSpaceDN w:val="0"/>
        <w:adjustRightInd w:val="0"/>
        <w:spacing w:after="0" w:line="240" w:lineRule="auto"/>
        <w:ind w:firstLine="567"/>
        <w:jc w:val="both"/>
        <w:rPr>
          <w:rFonts w:ascii="Times New Roman" w:hAnsi="Times New Roman" w:cs="Times New Roman"/>
          <w:sz w:val="26"/>
          <w:szCs w:val="26"/>
        </w:rPr>
      </w:pPr>
      <w:bookmarkStart w:id="0" w:name="sub_5012"/>
      <w:r w:rsidRPr="00184DB1">
        <w:rPr>
          <w:rFonts w:ascii="Times New Roman" w:hAnsi="Times New Roman" w:cs="Times New Roman"/>
          <w:sz w:val="26"/>
          <w:szCs w:val="26"/>
        </w:rPr>
        <w:t>государственных и муниципальных унитарных предприятий, государственных и муниципальных учреждений;</w:t>
      </w:r>
    </w:p>
    <w:p w:rsidR="00F23B69" w:rsidRPr="00184DB1" w:rsidRDefault="00F23B69" w:rsidP="00576AE9">
      <w:pPr>
        <w:autoSpaceDE w:val="0"/>
        <w:autoSpaceDN w:val="0"/>
        <w:adjustRightInd w:val="0"/>
        <w:spacing w:after="0" w:line="240" w:lineRule="auto"/>
        <w:ind w:firstLine="567"/>
        <w:jc w:val="both"/>
        <w:rPr>
          <w:rFonts w:ascii="Times New Roman" w:hAnsi="Times New Roman" w:cs="Times New Roman"/>
          <w:sz w:val="26"/>
          <w:szCs w:val="26"/>
        </w:rPr>
      </w:pPr>
      <w:bookmarkStart w:id="1" w:name="sub_5013"/>
      <w:bookmarkEnd w:id="0"/>
      <w:r w:rsidRPr="00184DB1">
        <w:rPr>
          <w:rFonts w:ascii="Times New Roman" w:hAnsi="Times New Roman" w:cs="Times New Roman"/>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184DB1">
          <w:rPr>
            <w:rFonts w:ascii="Times New Roman" w:hAnsi="Times New Roman" w:cs="Times New Roman"/>
            <w:sz w:val="26"/>
            <w:szCs w:val="26"/>
          </w:rPr>
          <w:t>статьей 25</w:t>
        </w:r>
      </w:hyperlink>
      <w:r w:rsidRPr="00184DB1">
        <w:rPr>
          <w:rFonts w:ascii="Times New Roman" w:hAnsi="Times New Roman" w:cs="Times New Roman"/>
          <w:sz w:val="26"/>
          <w:szCs w:val="26"/>
        </w:rPr>
        <w:t xml:space="preserve"> Федерального закона от 21 декабря 2001 г. № 178-ФЗ «О приватизации государственного и муниципального имущества»;</w:t>
      </w:r>
    </w:p>
    <w:bookmarkEnd w:id="1"/>
    <w:p w:rsidR="00F23B69" w:rsidRPr="00184DB1" w:rsidRDefault="00F23B69" w:rsidP="00576AE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84DB1">
        <w:rPr>
          <w:rFonts w:ascii="Times New Roman" w:hAnsi="Times New Roman" w:cs="Times New Roman"/>
          <w:sz w:val="26"/>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84DB1">
        <w:rPr>
          <w:rFonts w:ascii="Times New Roman" w:hAnsi="Times New Roman" w:cs="Times New Roman"/>
          <w:sz w:val="26"/>
          <w:szCs w:val="26"/>
        </w:rPr>
        <w:t>бенефициарных</w:t>
      </w:r>
      <w:proofErr w:type="spellEnd"/>
      <w:r w:rsidRPr="00184DB1">
        <w:rPr>
          <w:rFonts w:ascii="Times New Roman" w:hAnsi="Times New Roman" w:cs="Times New Roman"/>
          <w:sz w:val="26"/>
          <w:szCs w:val="26"/>
        </w:rPr>
        <w:t xml:space="preserve"> владельцах и контролирующих лицах в порядке, установленном Правительством Российской</w:t>
      </w:r>
      <w:proofErr w:type="gramEnd"/>
      <w:r w:rsidRPr="00184DB1">
        <w:rPr>
          <w:rFonts w:ascii="Times New Roman" w:hAnsi="Times New Roman" w:cs="Times New Roman"/>
          <w:sz w:val="26"/>
          <w:szCs w:val="26"/>
        </w:rPr>
        <w:t xml:space="preserve"> Федерации</w:t>
      </w:r>
      <w:proofErr w:type="gramStart"/>
      <w:r w:rsidRPr="00184DB1">
        <w:rPr>
          <w:rFonts w:ascii="Times New Roman" w:hAnsi="Times New Roman" w:cs="Times New Roman"/>
          <w:sz w:val="26"/>
          <w:szCs w:val="26"/>
        </w:rPr>
        <w:t>.»;</w:t>
      </w:r>
      <w:proofErr w:type="gramEnd"/>
    </w:p>
    <w:p w:rsidR="00F23B69" w:rsidRPr="00184DB1" w:rsidRDefault="00F23B69"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lastRenderedPageBreak/>
        <w:t xml:space="preserve">2) </w:t>
      </w:r>
      <w:r w:rsidR="0061663A" w:rsidRPr="00184DB1">
        <w:rPr>
          <w:rFonts w:ascii="Times New Roman" w:hAnsi="Times New Roman" w:cs="Times New Roman"/>
          <w:sz w:val="26"/>
          <w:szCs w:val="26"/>
        </w:rPr>
        <w:t>пункт 8.1.</w:t>
      </w:r>
      <w:r w:rsidR="004754B8" w:rsidRPr="00184DB1">
        <w:rPr>
          <w:rFonts w:ascii="Times New Roman" w:hAnsi="Times New Roman" w:cs="Times New Roman"/>
          <w:sz w:val="26"/>
          <w:szCs w:val="26"/>
        </w:rPr>
        <w:t xml:space="preserve"> Порядка изложить в следующей редакции:</w:t>
      </w:r>
      <w:r w:rsidR="0061663A" w:rsidRPr="00184DB1">
        <w:rPr>
          <w:rFonts w:ascii="Times New Roman" w:hAnsi="Times New Roman" w:cs="Times New Roman"/>
          <w:sz w:val="26"/>
          <w:szCs w:val="26"/>
        </w:rPr>
        <w:t xml:space="preserve"> </w:t>
      </w:r>
    </w:p>
    <w:p w:rsidR="00F23B69" w:rsidRPr="00184DB1" w:rsidRDefault="004754B8"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 xml:space="preserve">«8.1. </w:t>
      </w:r>
      <w:proofErr w:type="gramStart"/>
      <w:r w:rsidR="00F23B69" w:rsidRPr="00184DB1">
        <w:rPr>
          <w:rFonts w:ascii="Times New Roman" w:hAnsi="Times New Roman" w:cs="Times New Roman"/>
          <w:sz w:val="26"/>
          <w:szCs w:val="26"/>
        </w:rPr>
        <w:t xml:space="preserve">Начальная цена подлежащего приватизации государственного или муниципального имущества устанавливается в случаях, предусмотренных </w:t>
      </w:r>
      <w:r w:rsidRPr="00184DB1">
        <w:rPr>
          <w:rFonts w:ascii="Times New Roman" w:hAnsi="Times New Roman" w:cs="Times New Roman"/>
          <w:sz w:val="26"/>
          <w:szCs w:val="26"/>
        </w:rPr>
        <w:t>Федеральным законом от 21 декабря 2001 г. № 178-ФЗ «О приватизации государственного и муниципального имущества»</w:t>
      </w:r>
      <w:r w:rsidR="00F23B69" w:rsidRPr="00184DB1">
        <w:rPr>
          <w:rFonts w:ascii="Times New Roman" w:hAnsi="Times New Roman" w:cs="Times New Roman"/>
          <w:sz w:val="26"/>
          <w:szCs w:val="26"/>
        </w:rPr>
        <w:t xml:space="preserve">, в соответствии с </w:t>
      </w:r>
      <w:hyperlink r:id="rId8" w:history="1">
        <w:r w:rsidR="00F23B69" w:rsidRPr="00184DB1">
          <w:rPr>
            <w:rFonts w:ascii="Times New Roman" w:hAnsi="Times New Roman" w:cs="Times New Roman"/>
            <w:sz w:val="26"/>
            <w:szCs w:val="26"/>
          </w:rPr>
          <w:t>законодательством</w:t>
        </w:r>
      </w:hyperlink>
      <w:r w:rsidR="00F23B69" w:rsidRPr="00184DB1">
        <w:rPr>
          <w:rFonts w:ascii="Times New Roman" w:hAnsi="Times New Roman" w:cs="Times New Roman"/>
          <w:sz w:val="26"/>
          <w:szCs w:val="26"/>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w:t>
      </w:r>
      <w:proofErr w:type="gramEnd"/>
      <w:r w:rsidR="00F23B69" w:rsidRPr="00184DB1">
        <w:rPr>
          <w:rFonts w:ascii="Times New Roman" w:hAnsi="Times New Roman" w:cs="Times New Roman"/>
          <w:sz w:val="26"/>
          <w:szCs w:val="26"/>
        </w:rPr>
        <w:t xml:space="preserve"> или муниципального имущества прошло не более чем шесть месяцев</w:t>
      </w:r>
      <w:proofErr w:type="gramStart"/>
      <w:r w:rsidR="00F23B69" w:rsidRPr="00184DB1">
        <w:rPr>
          <w:rFonts w:ascii="Times New Roman" w:hAnsi="Times New Roman" w:cs="Times New Roman"/>
          <w:sz w:val="26"/>
          <w:szCs w:val="26"/>
        </w:rPr>
        <w:t>.</w:t>
      </w:r>
      <w:r w:rsidR="00576AE9" w:rsidRPr="00184DB1">
        <w:rPr>
          <w:rFonts w:ascii="Times New Roman" w:hAnsi="Times New Roman" w:cs="Times New Roman"/>
          <w:sz w:val="26"/>
          <w:szCs w:val="26"/>
        </w:rPr>
        <w:t>»;</w:t>
      </w:r>
      <w:proofErr w:type="gramEnd"/>
    </w:p>
    <w:p w:rsidR="00F23B69" w:rsidRPr="00184DB1" w:rsidRDefault="004754B8"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 xml:space="preserve">3) </w:t>
      </w:r>
      <w:r w:rsidR="00576AE9" w:rsidRPr="00184DB1">
        <w:rPr>
          <w:rFonts w:ascii="Times New Roman" w:hAnsi="Times New Roman" w:cs="Times New Roman"/>
          <w:sz w:val="26"/>
          <w:szCs w:val="26"/>
        </w:rPr>
        <w:t>пункт 12.1. Порядка изложить в следующей редакции:</w:t>
      </w:r>
    </w:p>
    <w:p w:rsidR="00576AE9" w:rsidRPr="00184DB1" w:rsidRDefault="00576AE9"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«12.1.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184DB1">
        <w:rPr>
          <w:rFonts w:ascii="Times New Roman" w:hAnsi="Times New Roman" w:cs="Times New Roman"/>
          <w:sz w:val="26"/>
          <w:szCs w:val="26"/>
        </w:rPr>
        <w:t>.»;</w:t>
      </w:r>
      <w:proofErr w:type="gramEnd"/>
    </w:p>
    <w:p w:rsidR="00576AE9" w:rsidRPr="00184DB1" w:rsidRDefault="00576AE9"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4) пункт 12.3. Порядка изложить в следующей редакции:</w:t>
      </w:r>
    </w:p>
    <w:p w:rsidR="00576AE9" w:rsidRPr="00184DB1" w:rsidRDefault="00576AE9" w:rsidP="00576AE9">
      <w:pPr>
        <w:autoSpaceDE w:val="0"/>
        <w:autoSpaceDN w:val="0"/>
        <w:adjustRightInd w:val="0"/>
        <w:spacing w:after="0" w:line="240" w:lineRule="auto"/>
        <w:ind w:firstLine="567"/>
        <w:jc w:val="both"/>
        <w:rPr>
          <w:rFonts w:ascii="Times New Roman" w:hAnsi="Times New Roman" w:cs="Times New Roman"/>
          <w:sz w:val="26"/>
          <w:szCs w:val="26"/>
        </w:rPr>
      </w:pPr>
      <w:r w:rsidRPr="00184DB1">
        <w:rPr>
          <w:rFonts w:ascii="Times New Roman" w:hAnsi="Times New Roman" w:cs="Times New Roman"/>
          <w:sz w:val="26"/>
          <w:szCs w:val="26"/>
        </w:rPr>
        <w:t>«12.3.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roofErr w:type="gramStart"/>
      <w:r w:rsidRPr="00184DB1">
        <w:rPr>
          <w:rFonts w:ascii="Times New Roman" w:hAnsi="Times New Roman" w:cs="Times New Roman"/>
          <w:sz w:val="26"/>
          <w:szCs w:val="26"/>
        </w:rPr>
        <w:t>.».</w:t>
      </w:r>
      <w:proofErr w:type="gramEnd"/>
    </w:p>
    <w:p w:rsidR="00576AE9" w:rsidRPr="00184DB1" w:rsidRDefault="00576AE9" w:rsidP="00576AE9">
      <w:pPr>
        <w:spacing w:after="0" w:line="240" w:lineRule="auto"/>
        <w:ind w:firstLine="567"/>
        <w:jc w:val="both"/>
        <w:rPr>
          <w:rFonts w:ascii="Times New Roman" w:eastAsia="Times New Roman" w:hAnsi="Times New Roman" w:cs="Times New Roman"/>
          <w:sz w:val="26"/>
          <w:szCs w:val="26"/>
          <w:lang w:eastAsia="ru-RU"/>
        </w:rPr>
      </w:pPr>
      <w:r w:rsidRPr="00184DB1">
        <w:rPr>
          <w:rFonts w:ascii="Times New Roman" w:eastAsia="Times New Roman" w:hAnsi="Times New Roman" w:cs="Times New Roman"/>
          <w:sz w:val="26"/>
          <w:szCs w:val="26"/>
          <w:lang w:eastAsia="ru-RU"/>
        </w:rPr>
        <w:t xml:space="preserve">2. Настоящее решение </w:t>
      </w:r>
      <w:proofErr w:type="gramStart"/>
      <w:r w:rsidRPr="00184DB1">
        <w:rPr>
          <w:rFonts w:ascii="Times New Roman" w:eastAsia="Times New Roman" w:hAnsi="Times New Roman" w:cs="Times New Roman"/>
          <w:sz w:val="26"/>
          <w:szCs w:val="26"/>
          <w:lang w:eastAsia="ru-RU"/>
        </w:rPr>
        <w:t>в</w:t>
      </w:r>
      <w:proofErr w:type="gramEnd"/>
      <w:r w:rsidRPr="00184DB1">
        <w:rPr>
          <w:rFonts w:ascii="Times New Roman" w:eastAsia="Times New Roman" w:hAnsi="Times New Roman" w:cs="Times New Roman"/>
          <w:sz w:val="26"/>
          <w:szCs w:val="26"/>
          <w:lang w:eastAsia="ru-RU"/>
        </w:rPr>
        <w:t xml:space="preserve"> ступает </w:t>
      </w:r>
      <w:proofErr w:type="gramStart"/>
      <w:r w:rsidRPr="00184DB1">
        <w:rPr>
          <w:rFonts w:ascii="Times New Roman" w:eastAsia="Times New Roman" w:hAnsi="Times New Roman" w:cs="Times New Roman"/>
          <w:sz w:val="26"/>
          <w:szCs w:val="26"/>
          <w:lang w:eastAsia="ru-RU"/>
        </w:rPr>
        <w:t>в</w:t>
      </w:r>
      <w:proofErr w:type="gramEnd"/>
      <w:r w:rsidRPr="00184DB1">
        <w:rPr>
          <w:rFonts w:ascii="Times New Roman" w:eastAsia="Times New Roman" w:hAnsi="Times New Roman" w:cs="Times New Roman"/>
          <w:sz w:val="26"/>
          <w:szCs w:val="26"/>
          <w:lang w:eastAsia="ru-RU"/>
        </w:rPr>
        <w:t xml:space="preserve"> силу после его официального опубликования.</w:t>
      </w:r>
    </w:p>
    <w:p w:rsidR="00576AE9" w:rsidRPr="00184DB1" w:rsidRDefault="00576AE9" w:rsidP="00576AE9">
      <w:pPr>
        <w:spacing w:after="0" w:line="240" w:lineRule="auto"/>
        <w:ind w:right="-107"/>
        <w:jc w:val="both"/>
        <w:rPr>
          <w:rFonts w:ascii="Times New Roman" w:eastAsia="Times New Roman" w:hAnsi="Times New Roman" w:cs="Times New Roman"/>
          <w:sz w:val="26"/>
          <w:szCs w:val="26"/>
          <w:lang w:eastAsia="ru-RU"/>
        </w:rPr>
      </w:pPr>
    </w:p>
    <w:p w:rsidR="00576AE9" w:rsidRPr="00184DB1" w:rsidRDefault="00576AE9" w:rsidP="00576AE9">
      <w:pPr>
        <w:spacing w:after="0" w:line="240" w:lineRule="auto"/>
        <w:ind w:right="-107"/>
        <w:jc w:val="both"/>
        <w:rPr>
          <w:rFonts w:ascii="Times New Roman" w:eastAsia="Times New Roman" w:hAnsi="Times New Roman" w:cs="Times New Roman"/>
          <w:sz w:val="26"/>
          <w:szCs w:val="26"/>
          <w:lang w:eastAsia="ru-RU"/>
        </w:rPr>
      </w:pPr>
    </w:p>
    <w:p w:rsidR="00576AE9" w:rsidRPr="00184DB1" w:rsidRDefault="00576AE9" w:rsidP="00576AE9">
      <w:pPr>
        <w:autoSpaceDE w:val="0"/>
        <w:autoSpaceDN w:val="0"/>
        <w:adjustRightInd w:val="0"/>
        <w:spacing w:after="0" w:line="240" w:lineRule="auto"/>
        <w:ind w:firstLine="720"/>
        <w:jc w:val="both"/>
        <w:rPr>
          <w:rFonts w:ascii="Times New Roman" w:hAnsi="Times New Roman" w:cs="Times New Roman"/>
          <w:sz w:val="26"/>
          <w:szCs w:val="26"/>
        </w:rPr>
      </w:pPr>
    </w:p>
    <w:p w:rsidR="00184DB1" w:rsidRPr="00184DB1" w:rsidRDefault="00184DB1" w:rsidP="00184DB1">
      <w:pPr>
        <w:autoSpaceDE w:val="0"/>
        <w:autoSpaceDN w:val="0"/>
        <w:adjustRightInd w:val="0"/>
        <w:spacing w:after="0" w:line="240" w:lineRule="auto"/>
        <w:jc w:val="both"/>
        <w:rPr>
          <w:rFonts w:ascii="Times New Roman" w:eastAsia="Calibri" w:hAnsi="Times New Roman" w:cs="Times New Roman"/>
          <w:sz w:val="26"/>
          <w:szCs w:val="26"/>
        </w:rPr>
      </w:pPr>
      <w:r w:rsidRPr="00184DB1">
        <w:rPr>
          <w:rFonts w:ascii="Times New Roman" w:eastAsia="Calibri" w:hAnsi="Times New Roman" w:cs="Times New Roman"/>
          <w:sz w:val="26"/>
          <w:szCs w:val="26"/>
        </w:rPr>
        <w:t>Председатель Собрания депутатов</w:t>
      </w:r>
    </w:p>
    <w:p w:rsidR="00184DB1" w:rsidRPr="00184DB1" w:rsidRDefault="00184DB1" w:rsidP="00184DB1">
      <w:pPr>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184DB1">
        <w:rPr>
          <w:rFonts w:ascii="Times New Roman" w:eastAsia="Calibri" w:hAnsi="Times New Roman" w:cs="Times New Roman"/>
          <w:sz w:val="26"/>
          <w:szCs w:val="26"/>
        </w:rPr>
        <w:t>Шимкусского</w:t>
      </w:r>
      <w:proofErr w:type="spellEnd"/>
      <w:r w:rsidRPr="00184DB1">
        <w:rPr>
          <w:rFonts w:ascii="Times New Roman" w:eastAsia="Calibri" w:hAnsi="Times New Roman" w:cs="Times New Roman"/>
          <w:sz w:val="26"/>
          <w:szCs w:val="26"/>
        </w:rPr>
        <w:t xml:space="preserve"> сельского поселения                       </w:t>
      </w:r>
      <w:r>
        <w:rPr>
          <w:rFonts w:ascii="Times New Roman" w:eastAsia="Calibri" w:hAnsi="Times New Roman" w:cs="Times New Roman"/>
          <w:sz w:val="26"/>
          <w:szCs w:val="26"/>
        </w:rPr>
        <w:t xml:space="preserve">              </w:t>
      </w:r>
      <w:r w:rsidRPr="00184DB1">
        <w:rPr>
          <w:rFonts w:ascii="Times New Roman" w:eastAsia="Calibri" w:hAnsi="Times New Roman" w:cs="Times New Roman"/>
          <w:sz w:val="26"/>
          <w:szCs w:val="26"/>
        </w:rPr>
        <w:t xml:space="preserve">                     Т.В. Георгиева</w:t>
      </w:r>
    </w:p>
    <w:p w:rsidR="00184DB1" w:rsidRPr="00184DB1" w:rsidRDefault="00184DB1" w:rsidP="00184DB1">
      <w:pPr>
        <w:autoSpaceDE w:val="0"/>
        <w:autoSpaceDN w:val="0"/>
        <w:adjustRightInd w:val="0"/>
        <w:spacing w:after="0" w:line="240" w:lineRule="auto"/>
        <w:jc w:val="both"/>
        <w:rPr>
          <w:rFonts w:ascii="Times New Roman" w:eastAsia="Calibri" w:hAnsi="Times New Roman" w:cs="Times New Roman"/>
          <w:sz w:val="26"/>
          <w:szCs w:val="26"/>
        </w:rPr>
      </w:pPr>
    </w:p>
    <w:p w:rsidR="00184DB1" w:rsidRPr="00184DB1" w:rsidRDefault="00184DB1" w:rsidP="00184DB1">
      <w:pPr>
        <w:autoSpaceDE w:val="0"/>
        <w:autoSpaceDN w:val="0"/>
        <w:adjustRightInd w:val="0"/>
        <w:spacing w:after="0" w:line="240" w:lineRule="auto"/>
        <w:jc w:val="both"/>
        <w:rPr>
          <w:rFonts w:ascii="Times New Roman" w:eastAsia="Calibri" w:hAnsi="Times New Roman" w:cs="Times New Roman"/>
          <w:sz w:val="26"/>
          <w:szCs w:val="26"/>
        </w:rPr>
      </w:pPr>
      <w:r w:rsidRPr="00184DB1">
        <w:rPr>
          <w:rFonts w:ascii="Times New Roman" w:eastAsia="Calibri" w:hAnsi="Times New Roman" w:cs="Times New Roman"/>
          <w:sz w:val="26"/>
          <w:szCs w:val="26"/>
        </w:rPr>
        <w:t xml:space="preserve">Глава </w:t>
      </w:r>
      <w:proofErr w:type="spellStart"/>
      <w:r w:rsidRPr="00184DB1">
        <w:rPr>
          <w:rFonts w:ascii="Times New Roman" w:eastAsia="Calibri" w:hAnsi="Times New Roman" w:cs="Times New Roman"/>
          <w:sz w:val="26"/>
          <w:szCs w:val="26"/>
        </w:rPr>
        <w:t>Шимкусского</w:t>
      </w:r>
      <w:proofErr w:type="spellEnd"/>
      <w:r w:rsidRPr="00184DB1">
        <w:rPr>
          <w:rFonts w:ascii="Times New Roman" w:eastAsia="Calibri" w:hAnsi="Times New Roman" w:cs="Times New Roman"/>
          <w:sz w:val="26"/>
          <w:szCs w:val="26"/>
        </w:rPr>
        <w:t xml:space="preserve"> сельского поселения                        </w:t>
      </w:r>
      <w:r>
        <w:rPr>
          <w:rFonts w:ascii="Times New Roman" w:eastAsia="Calibri" w:hAnsi="Times New Roman" w:cs="Times New Roman"/>
          <w:sz w:val="26"/>
          <w:szCs w:val="26"/>
        </w:rPr>
        <w:t xml:space="preserve">              </w:t>
      </w:r>
      <w:bookmarkStart w:id="2" w:name="_GoBack"/>
      <w:bookmarkEnd w:id="2"/>
      <w:r w:rsidRPr="00184DB1">
        <w:rPr>
          <w:rFonts w:ascii="Times New Roman" w:eastAsia="Calibri" w:hAnsi="Times New Roman" w:cs="Times New Roman"/>
          <w:sz w:val="26"/>
          <w:szCs w:val="26"/>
        </w:rPr>
        <w:t xml:space="preserve">            П.И. Захаров                                                               </w:t>
      </w:r>
    </w:p>
    <w:p w:rsidR="00576AE9" w:rsidRPr="00184DB1" w:rsidRDefault="00576AE9" w:rsidP="00F23B69">
      <w:pPr>
        <w:autoSpaceDE w:val="0"/>
        <w:autoSpaceDN w:val="0"/>
        <w:adjustRightInd w:val="0"/>
        <w:spacing w:after="0" w:line="240" w:lineRule="auto"/>
        <w:ind w:firstLine="720"/>
        <w:jc w:val="both"/>
        <w:rPr>
          <w:rFonts w:ascii="Times New Roman" w:hAnsi="Times New Roman" w:cs="Times New Roman"/>
          <w:sz w:val="26"/>
          <w:szCs w:val="26"/>
        </w:rPr>
      </w:pPr>
    </w:p>
    <w:p w:rsidR="00C67235" w:rsidRPr="00D02AB3" w:rsidRDefault="00C67235" w:rsidP="00576AE9">
      <w:pPr>
        <w:tabs>
          <w:tab w:val="left" w:pos="7513"/>
        </w:tabs>
        <w:spacing w:after="0" w:line="240" w:lineRule="auto"/>
        <w:jc w:val="both"/>
        <w:rPr>
          <w:rFonts w:ascii="Times New Roman" w:hAnsi="Times New Roman" w:cs="Times New Roman"/>
          <w:sz w:val="24"/>
          <w:szCs w:val="24"/>
        </w:rPr>
      </w:pPr>
    </w:p>
    <w:p w:rsidR="009B68D9" w:rsidRPr="006C3CF6" w:rsidRDefault="009B68D9" w:rsidP="0043250F">
      <w:pPr>
        <w:spacing w:after="0" w:line="240" w:lineRule="auto"/>
        <w:jc w:val="both"/>
        <w:rPr>
          <w:rFonts w:ascii="Times New Roman" w:hAnsi="Times New Roman" w:cs="Times New Roman"/>
          <w:color w:val="FF0000"/>
          <w:sz w:val="24"/>
          <w:szCs w:val="24"/>
        </w:rPr>
      </w:pPr>
    </w:p>
    <w:sectPr w:rsidR="009B68D9" w:rsidRPr="006C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742D1"/>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30B7"/>
    <w:multiLevelType w:val="hybridMultilevel"/>
    <w:tmpl w:val="FBD0FB90"/>
    <w:lvl w:ilvl="0" w:tplc="E1DA1C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20D07"/>
    <w:multiLevelType w:val="hybridMultilevel"/>
    <w:tmpl w:val="AAFADF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C059C"/>
    <w:multiLevelType w:val="hybridMultilevel"/>
    <w:tmpl w:val="B35C5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F6B04"/>
    <w:multiLevelType w:val="hybridMultilevel"/>
    <w:tmpl w:val="FD9A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2A3A47"/>
    <w:multiLevelType w:val="hybridMultilevel"/>
    <w:tmpl w:val="402C4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F"/>
    <w:rsid w:val="00002D01"/>
    <w:rsid w:val="000324BA"/>
    <w:rsid w:val="000D4462"/>
    <w:rsid w:val="000D6522"/>
    <w:rsid w:val="000E60CA"/>
    <w:rsid w:val="00103CA5"/>
    <w:rsid w:val="0010609F"/>
    <w:rsid w:val="001252D2"/>
    <w:rsid w:val="001474A1"/>
    <w:rsid w:val="00160A5C"/>
    <w:rsid w:val="00184DB1"/>
    <w:rsid w:val="001A0300"/>
    <w:rsid w:val="00252571"/>
    <w:rsid w:val="002948C0"/>
    <w:rsid w:val="002B216E"/>
    <w:rsid w:val="00303645"/>
    <w:rsid w:val="00345138"/>
    <w:rsid w:val="003E1EBE"/>
    <w:rsid w:val="00404D47"/>
    <w:rsid w:val="0043250F"/>
    <w:rsid w:val="004754B8"/>
    <w:rsid w:val="004A77E7"/>
    <w:rsid w:val="00530A80"/>
    <w:rsid w:val="0055561C"/>
    <w:rsid w:val="00573877"/>
    <w:rsid w:val="00576AE9"/>
    <w:rsid w:val="005E2BA3"/>
    <w:rsid w:val="0061663A"/>
    <w:rsid w:val="006930E0"/>
    <w:rsid w:val="006C3CF6"/>
    <w:rsid w:val="00720688"/>
    <w:rsid w:val="00721156"/>
    <w:rsid w:val="0076746A"/>
    <w:rsid w:val="00772139"/>
    <w:rsid w:val="007B4387"/>
    <w:rsid w:val="007C0063"/>
    <w:rsid w:val="007D43CF"/>
    <w:rsid w:val="007E04AC"/>
    <w:rsid w:val="00872C87"/>
    <w:rsid w:val="00890E4D"/>
    <w:rsid w:val="00892D1F"/>
    <w:rsid w:val="008E14BB"/>
    <w:rsid w:val="009927A4"/>
    <w:rsid w:val="009B4590"/>
    <w:rsid w:val="009B68D9"/>
    <w:rsid w:val="00B03D02"/>
    <w:rsid w:val="00B201BF"/>
    <w:rsid w:val="00B448D9"/>
    <w:rsid w:val="00B53582"/>
    <w:rsid w:val="00BB7E52"/>
    <w:rsid w:val="00BC55B9"/>
    <w:rsid w:val="00BF764B"/>
    <w:rsid w:val="00C67235"/>
    <w:rsid w:val="00C74016"/>
    <w:rsid w:val="00CE1459"/>
    <w:rsid w:val="00CE75E2"/>
    <w:rsid w:val="00CF6D7E"/>
    <w:rsid w:val="00CF7103"/>
    <w:rsid w:val="00CF75B5"/>
    <w:rsid w:val="00D02AB3"/>
    <w:rsid w:val="00D24312"/>
    <w:rsid w:val="00D40651"/>
    <w:rsid w:val="00DB62F8"/>
    <w:rsid w:val="00E071A1"/>
    <w:rsid w:val="00E073A8"/>
    <w:rsid w:val="00E50DBD"/>
    <w:rsid w:val="00ED04C2"/>
    <w:rsid w:val="00EE1AC9"/>
    <w:rsid w:val="00F07131"/>
    <w:rsid w:val="00F11882"/>
    <w:rsid w:val="00F14EF5"/>
    <w:rsid w:val="00F23B69"/>
    <w:rsid w:val="00FE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customStyle="1" w:styleId="22">
    <w:name w:val="Основной текст с отступом 22"/>
    <w:basedOn w:val="a"/>
    <w:rsid w:val="007E04AC"/>
    <w:pPr>
      <w:suppressAutoHyphens/>
      <w:spacing w:after="0" w:line="480" w:lineRule="auto"/>
      <w:ind w:left="283"/>
    </w:pPr>
    <w:rPr>
      <w:rFonts w:ascii="Calibri" w:eastAsia="Calibri" w:hAnsi="Calibri" w:cs="Calibri"/>
      <w:lang w:eastAsia="zh-CN"/>
    </w:rPr>
  </w:style>
  <w:style w:type="paragraph" w:customStyle="1" w:styleId="ConsPlusNormal">
    <w:name w:val="ConsPlusNormal"/>
    <w:rsid w:val="00892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C5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D9"/>
    <w:pPr>
      <w:ind w:left="720"/>
      <w:contextualSpacing/>
    </w:pPr>
  </w:style>
  <w:style w:type="paragraph" w:styleId="a4">
    <w:name w:val="Normal (Web)"/>
    <w:basedOn w:val="a"/>
    <w:uiPriority w:val="99"/>
    <w:semiHidden/>
    <w:unhideWhenUsed/>
    <w:rsid w:val="00C67235"/>
    <w:rPr>
      <w:rFonts w:ascii="Times New Roman" w:hAnsi="Times New Roman" w:cs="Times New Roman"/>
      <w:sz w:val="24"/>
      <w:szCs w:val="24"/>
    </w:rPr>
  </w:style>
  <w:style w:type="character" w:styleId="a5">
    <w:name w:val="Hyperlink"/>
    <w:basedOn w:val="a0"/>
    <w:uiPriority w:val="99"/>
    <w:unhideWhenUsed/>
    <w:rsid w:val="0043250F"/>
    <w:rPr>
      <w:color w:val="0000FF" w:themeColor="hyperlink"/>
      <w:u w:val="single"/>
    </w:rPr>
  </w:style>
  <w:style w:type="paragraph" w:customStyle="1" w:styleId="22">
    <w:name w:val="Основной текст с отступом 22"/>
    <w:basedOn w:val="a"/>
    <w:rsid w:val="007E04AC"/>
    <w:pPr>
      <w:suppressAutoHyphens/>
      <w:spacing w:after="0" w:line="480" w:lineRule="auto"/>
      <w:ind w:left="283"/>
    </w:pPr>
    <w:rPr>
      <w:rFonts w:ascii="Calibri" w:eastAsia="Calibri" w:hAnsi="Calibri" w:cs="Calibri"/>
      <w:lang w:eastAsia="zh-CN"/>
    </w:rPr>
  </w:style>
  <w:style w:type="paragraph" w:customStyle="1" w:styleId="ConsPlusNormal">
    <w:name w:val="ConsPlusNormal"/>
    <w:rsid w:val="00892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C5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309">
      <w:bodyDiv w:val="1"/>
      <w:marLeft w:val="0"/>
      <w:marRight w:val="0"/>
      <w:marTop w:val="0"/>
      <w:marBottom w:val="0"/>
      <w:divBdr>
        <w:top w:val="none" w:sz="0" w:space="0" w:color="auto"/>
        <w:left w:val="none" w:sz="0" w:space="0" w:color="auto"/>
        <w:bottom w:val="none" w:sz="0" w:space="0" w:color="auto"/>
        <w:right w:val="none" w:sz="0" w:space="0" w:color="auto"/>
      </w:divBdr>
    </w:div>
    <w:div w:id="290479039">
      <w:bodyDiv w:val="1"/>
      <w:marLeft w:val="0"/>
      <w:marRight w:val="0"/>
      <w:marTop w:val="0"/>
      <w:marBottom w:val="0"/>
      <w:divBdr>
        <w:top w:val="none" w:sz="0" w:space="0" w:color="auto"/>
        <w:left w:val="none" w:sz="0" w:space="0" w:color="auto"/>
        <w:bottom w:val="none" w:sz="0" w:space="0" w:color="auto"/>
        <w:right w:val="none" w:sz="0" w:space="0" w:color="auto"/>
      </w:divBdr>
    </w:div>
    <w:div w:id="406417494">
      <w:bodyDiv w:val="1"/>
      <w:marLeft w:val="0"/>
      <w:marRight w:val="0"/>
      <w:marTop w:val="0"/>
      <w:marBottom w:val="0"/>
      <w:divBdr>
        <w:top w:val="none" w:sz="0" w:space="0" w:color="auto"/>
        <w:left w:val="none" w:sz="0" w:space="0" w:color="auto"/>
        <w:bottom w:val="none" w:sz="0" w:space="0" w:color="auto"/>
        <w:right w:val="none" w:sz="0" w:space="0" w:color="auto"/>
      </w:divBdr>
    </w:div>
    <w:div w:id="1340037975">
      <w:bodyDiv w:val="1"/>
      <w:marLeft w:val="0"/>
      <w:marRight w:val="0"/>
      <w:marTop w:val="0"/>
      <w:marBottom w:val="0"/>
      <w:divBdr>
        <w:top w:val="none" w:sz="0" w:space="0" w:color="auto"/>
        <w:left w:val="none" w:sz="0" w:space="0" w:color="auto"/>
        <w:bottom w:val="none" w:sz="0" w:space="0" w:color="auto"/>
        <w:right w:val="none" w:sz="0" w:space="0" w:color="auto"/>
      </w:divBdr>
    </w:div>
    <w:div w:id="1461878551">
      <w:bodyDiv w:val="1"/>
      <w:marLeft w:val="0"/>
      <w:marRight w:val="0"/>
      <w:marTop w:val="0"/>
      <w:marBottom w:val="0"/>
      <w:divBdr>
        <w:top w:val="none" w:sz="0" w:space="0" w:color="auto"/>
        <w:left w:val="none" w:sz="0" w:space="0" w:color="auto"/>
        <w:bottom w:val="none" w:sz="0" w:space="0" w:color="auto"/>
        <w:right w:val="none" w:sz="0" w:space="0" w:color="auto"/>
      </w:divBdr>
    </w:div>
    <w:div w:id="1479417123">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
    <w:div w:id="19731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F673-9695-4802-B3FC-9EAC5B28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shimkus</cp:lastModifiedBy>
  <cp:revision>48</cp:revision>
  <cp:lastPrinted>2018-03-26T07:57:00Z</cp:lastPrinted>
  <dcterms:created xsi:type="dcterms:W3CDTF">2016-03-16T04:22:00Z</dcterms:created>
  <dcterms:modified xsi:type="dcterms:W3CDTF">2020-01-29T08:19:00Z</dcterms:modified>
</cp:coreProperties>
</file>