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/>
      </w:tblPr>
      <w:tblGrid>
        <w:gridCol w:w="4594"/>
        <w:gridCol w:w="1815"/>
        <w:gridCol w:w="3926"/>
      </w:tblGrid>
      <w:tr w:rsidR="00DC4FF8" w:rsidRPr="000140B6" w:rsidTr="00294232">
        <w:trPr>
          <w:cantSplit/>
          <w:trHeight w:val="1300"/>
        </w:trPr>
        <w:tc>
          <w:tcPr>
            <w:tcW w:w="4594" w:type="dxa"/>
          </w:tcPr>
          <w:p w:rsidR="00DC4FF8" w:rsidRPr="000140B6" w:rsidRDefault="00DC4FF8" w:rsidP="00294232">
            <w:pPr>
              <w:ind w:left="601" w:firstLine="601"/>
              <w:rPr>
                <w:rFonts w:eastAsia="Calibri"/>
                <w:sz w:val="28"/>
                <w:szCs w:val="28"/>
                <w:lang w:val="en-US" w:eastAsia="ar-SA"/>
              </w:rPr>
            </w:pPr>
          </w:p>
          <w:p w:rsidR="00DC4FF8" w:rsidRPr="000140B6" w:rsidRDefault="00DC4FF8" w:rsidP="00294232">
            <w:pPr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</w:p>
          <w:p w:rsidR="00DC4FF8" w:rsidRDefault="00DC4FF8" w:rsidP="00294232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DC4FF8" w:rsidRPr="000140B6" w:rsidRDefault="00DC4FF8" w:rsidP="0029423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ЧĂ</w:t>
            </w:r>
            <w:proofErr w:type="gramStart"/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ВАШ</w:t>
            </w:r>
            <w:proofErr w:type="gramEnd"/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 xml:space="preserve">  РЕСПУБЛИКИ</w:t>
            </w:r>
          </w:p>
          <w:p w:rsidR="00DC4FF8" w:rsidRPr="000140B6" w:rsidRDefault="00DC4FF8" w:rsidP="0029423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DC4FF8" w:rsidRPr="000140B6" w:rsidRDefault="00DC4FF8" w:rsidP="0029423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DC4FF8" w:rsidRPr="000140B6" w:rsidRDefault="00DC4FF8" w:rsidP="00294232">
            <w:pPr>
              <w:rPr>
                <w:rFonts w:eastAsia="Calibri"/>
                <w:sz w:val="28"/>
                <w:szCs w:val="28"/>
              </w:rPr>
            </w:pPr>
            <w:r w:rsidRPr="000140B6">
              <w:rPr>
                <w:rFonts w:eastAsia="Calibri"/>
                <w:b/>
                <w:bCs/>
                <w:noProof/>
                <w:sz w:val="26"/>
                <w:szCs w:val="26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4445</wp:posOffset>
                  </wp:positionV>
                  <wp:extent cx="791845" cy="771525"/>
                  <wp:effectExtent l="0" t="0" r="825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FF8" w:rsidRPr="000140B6" w:rsidRDefault="00DC4FF8" w:rsidP="00294232">
            <w:pPr>
              <w:rPr>
                <w:rFonts w:eastAsia="Calibri"/>
                <w:sz w:val="28"/>
                <w:szCs w:val="28"/>
              </w:rPr>
            </w:pPr>
          </w:p>
          <w:p w:rsidR="00DC4FF8" w:rsidRPr="000140B6" w:rsidRDefault="00DC4FF8" w:rsidP="00294232">
            <w:pPr>
              <w:rPr>
                <w:rFonts w:eastAsia="Calibri"/>
                <w:sz w:val="28"/>
                <w:szCs w:val="28"/>
              </w:rPr>
            </w:pPr>
            <w:r w:rsidRPr="000140B6">
              <w:rPr>
                <w:rFonts w:eastAsia="Calibri"/>
                <w:sz w:val="28"/>
                <w:szCs w:val="28"/>
              </w:rPr>
              <w:t xml:space="preserve"> </w:t>
            </w:r>
            <w:r w:rsidRPr="000140B6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40B6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FF8" w:rsidRPr="000140B6" w:rsidRDefault="00DC4FF8" w:rsidP="00294232">
            <w:pPr>
              <w:rPr>
                <w:rFonts w:eastAsia="Calibri"/>
                <w:sz w:val="28"/>
                <w:szCs w:val="28"/>
              </w:rPr>
            </w:pPr>
          </w:p>
          <w:p w:rsidR="00DC4FF8" w:rsidRPr="000140B6" w:rsidRDefault="00DC4FF8" w:rsidP="00294232">
            <w:pPr>
              <w:rPr>
                <w:rFonts w:eastAsia="Calibri"/>
                <w:sz w:val="28"/>
                <w:szCs w:val="28"/>
              </w:rPr>
            </w:pPr>
          </w:p>
          <w:p w:rsidR="00DC4FF8" w:rsidRPr="000140B6" w:rsidRDefault="00DC4FF8" w:rsidP="00294232">
            <w:pPr>
              <w:rPr>
                <w:rFonts w:eastAsia="Calibri"/>
                <w:sz w:val="28"/>
                <w:szCs w:val="28"/>
              </w:rPr>
            </w:pPr>
          </w:p>
          <w:p w:rsidR="00DC4FF8" w:rsidRPr="000140B6" w:rsidRDefault="00DC4FF8" w:rsidP="0029423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6" w:type="dxa"/>
          </w:tcPr>
          <w:p w:rsidR="00DC4FF8" w:rsidRPr="000140B6" w:rsidRDefault="00DC4FF8" w:rsidP="00294232">
            <w:pPr>
              <w:autoSpaceDE w:val="0"/>
              <w:snapToGrid w:val="0"/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ar-SA"/>
              </w:rPr>
            </w:pPr>
          </w:p>
          <w:p w:rsidR="00DC4FF8" w:rsidRPr="000140B6" w:rsidRDefault="00DC4FF8" w:rsidP="00294232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DC4FF8" w:rsidRDefault="00DC4FF8" w:rsidP="00294232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DC4FF8" w:rsidRPr="000140B6" w:rsidRDefault="00DC4FF8" w:rsidP="0029423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ЧУВАШСКАЯ  РЕСПУБЛИКА</w:t>
            </w:r>
          </w:p>
          <w:p w:rsidR="00DC4FF8" w:rsidRPr="000140B6" w:rsidRDefault="00DC4FF8" w:rsidP="0029423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</w:p>
        </w:tc>
      </w:tr>
      <w:tr w:rsidR="00DC4FF8" w:rsidRPr="000140B6" w:rsidTr="00294232">
        <w:trPr>
          <w:cantSplit/>
          <w:trHeight w:val="2249"/>
        </w:trPr>
        <w:tc>
          <w:tcPr>
            <w:tcW w:w="4594" w:type="dxa"/>
            <w:hideMark/>
          </w:tcPr>
          <w:p w:rsidR="00DC4FF8" w:rsidRPr="000140B6" w:rsidRDefault="00DC4FF8" w:rsidP="0029423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DC4FF8" w:rsidRPr="000140B6" w:rsidRDefault="00DC4FF8" w:rsidP="0029423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DC4FF8" w:rsidRPr="000140B6" w:rsidRDefault="00DC4FF8" w:rsidP="0029423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DC4FF8" w:rsidRPr="000140B6" w:rsidRDefault="00DC4FF8" w:rsidP="0029423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 w:rsidRPr="000140B6"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 xml:space="preserve">       ЙЫШĂНУ</w:t>
            </w:r>
          </w:p>
          <w:p w:rsidR="00DC4FF8" w:rsidRPr="000140B6" w:rsidRDefault="00DC4FF8" w:rsidP="0029423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DC4FF8" w:rsidRPr="000140B6" w:rsidRDefault="00DC4FF8" w:rsidP="00294232">
            <w:pPr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 w:rsidRPr="000140B6">
              <w:rPr>
                <w:rFonts w:eastAsia="Calibri"/>
                <w:sz w:val="26"/>
                <w:szCs w:val="26"/>
                <w:u w:val="single"/>
                <w:lang w:eastAsia="ar-SA"/>
              </w:rPr>
              <w:t>2020.0</w:t>
            </w:r>
            <w:r w:rsidRPr="00F20711">
              <w:rPr>
                <w:rFonts w:eastAsia="Calibri"/>
                <w:sz w:val="26"/>
                <w:szCs w:val="26"/>
                <w:u w:val="single"/>
                <w:lang w:eastAsia="ar-SA"/>
              </w:rPr>
              <w:t>8</w:t>
            </w:r>
            <w:r w:rsidRPr="000140B6">
              <w:rPr>
                <w:rFonts w:eastAsia="Calibri"/>
                <w:sz w:val="26"/>
                <w:szCs w:val="26"/>
                <w:u w:val="single"/>
                <w:lang w:eastAsia="ar-SA"/>
              </w:rPr>
              <w:t>.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11</w:t>
            </w:r>
            <w:r w:rsidRPr="000140B6">
              <w:rPr>
                <w:rFonts w:eastAsia="Calibri"/>
                <w:sz w:val="26"/>
                <w:szCs w:val="26"/>
                <w:u w:val="single"/>
                <w:lang w:eastAsia="ar-SA"/>
              </w:rPr>
              <w:t xml:space="preserve">     </w:t>
            </w:r>
            <w:r w:rsidR="00384FB9">
              <w:rPr>
                <w:rFonts w:eastAsia="Calibri"/>
                <w:sz w:val="26"/>
                <w:szCs w:val="26"/>
                <w:u w:val="single"/>
                <w:lang w:eastAsia="ar-SA"/>
              </w:rPr>
              <w:t>70</w:t>
            </w:r>
            <w:r w:rsidRPr="000140B6">
              <w:rPr>
                <w:rFonts w:eastAsia="Calibri"/>
                <w:sz w:val="26"/>
                <w:szCs w:val="26"/>
                <w:u w:val="single"/>
                <w:lang w:eastAsia="ar-SA"/>
              </w:rPr>
              <w:t xml:space="preserve">   №</w:t>
            </w:r>
          </w:p>
          <w:p w:rsidR="00DC4FF8" w:rsidRPr="000140B6" w:rsidRDefault="00DC4FF8" w:rsidP="00294232">
            <w:pPr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0140B6">
              <w:rPr>
                <w:rFonts w:eastAsia="Calibri"/>
                <w:sz w:val="24"/>
                <w:szCs w:val="24"/>
                <w:lang w:eastAsia="ar-SA"/>
              </w:rPr>
              <w:t>Упи</w:t>
            </w:r>
            <w:proofErr w:type="spellEnd"/>
            <w:r w:rsidRPr="000140B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0B6">
              <w:rPr>
                <w:rFonts w:eastAsia="Calibri"/>
                <w:sz w:val="24"/>
                <w:szCs w:val="24"/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815" w:type="dxa"/>
            <w:vMerge/>
            <w:vAlign w:val="center"/>
            <w:hideMark/>
          </w:tcPr>
          <w:p w:rsidR="00DC4FF8" w:rsidRPr="000140B6" w:rsidRDefault="00DC4FF8" w:rsidP="0029423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26" w:type="dxa"/>
          </w:tcPr>
          <w:p w:rsidR="00DC4FF8" w:rsidRPr="000140B6" w:rsidRDefault="00DC4FF8" w:rsidP="0029423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АДМИНИСТРАЦИЯ</w:t>
            </w:r>
          </w:p>
          <w:p w:rsidR="00DC4FF8" w:rsidRPr="000140B6" w:rsidRDefault="00DC4FF8" w:rsidP="0029423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УБЕЕВСКОГО</w:t>
            </w:r>
          </w:p>
          <w:p w:rsidR="00DC4FF8" w:rsidRPr="000140B6" w:rsidRDefault="00DC4FF8" w:rsidP="00294232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0140B6">
              <w:rPr>
                <w:rFonts w:eastAsia="Calibri"/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DC4FF8" w:rsidRPr="000140B6" w:rsidRDefault="00DC4FF8" w:rsidP="00294232">
            <w:pPr>
              <w:autoSpaceDE w:val="0"/>
              <w:spacing w:line="192" w:lineRule="auto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DC4FF8" w:rsidRPr="000140B6" w:rsidRDefault="00DC4FF8" w:rsidP="00294232">
            <w:pPr>
              <w:autoSpaceDE w:val="0"/>
              <w:spacing w:line="192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140B6"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 xml:space="preserve">             </w:t>
            </w:r>
            <w:r w:rsidRPr="000140B6"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DC4FF8" w:rsidRPr="000140B6" w:rsidRDefault="00DC4FF8" w:rsidP="00294232">
            <w:pPr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 w:rsidRPr="000140B6">
              <w:rPr>
                <w:rFonts w:eastAsia="Calibri"/>
                <w:sz w:val="24"/>
                <w:szCs w:val="24"/>
                <w:u w:val="single"/>
                <w:lang w:eastAsia="ar-SA"/>
              </w:rPr>
              <w:t xml:space="preserve">     </w:t>
            </w: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>11</w:t>
            </w:r>
            <w:r w:rsidRPr="000140B6">
              <w:rPr>
                <w:rFonts w:eastAsia="Calibri"/>
                <w:sz w:val="26"/>
                <w:szCs w:val="26"/>
                <w:u w:val="single"/>
                <w:lang w:eastAsia="ar-SA"/>
              </w:rPr>
              <w:t>.0</w:t>
            </w:r>
            <w:r w:rsidRPr="00F20711">
              <w:rPr>
                <w:rFonts w:eastAsia="Calibri"/>
                <w:sz w:val="26"/>
                <w:szCs w:val="26"/>
                <w:u w:val="single"/>
                <w:lang w:eastAsia="ar-SA"/>
              </w:rPr>
              <w:t>8</w:t>
            </w:r>
            <w:r w:rsidRPr="000140B6">
              <w:rPr>
                <w:rFonts w:eastAsia="Calibri"/>
                <w:sz w:val="26"/>
                <w:szCs w:val="26"/>
                <w:u w:val="single"/>
                <w:lang w:eastAsia="ar-SA"/>
              </w:rPr>
              <w:t xml:space="preserve">. 2020    №  </w:t>
            </w:r>
            <w:r w:rsidR="00384FB9">
              <w:rPr>
                <w:rFonts w:eastAsia="Calibri"/>
                <w:sz w:val="26"/>
                <w:szCs w:val="26"/>
                <w:u w:val="single"/>
                <w:lang w:eastAsia="ar-SA"/>
              </w:rPr>
              <w:t>70</w:t>
            </w:r>
            <w:bookmarkStart w:id="0" w:name="_GoBack"/>
            <w:bookmarkEnd w:id="0"/>
          </w:p>
          <w:p w:rsidR="00DC4FF8" w:rsidRPr="000140B6" w:rsidRDefault="00DC4FF8" w:rsidP="0029423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0140B6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0140B6">
              <w:rPr>
                <w:rFonts w:eastAsia="Calibri"/>
                <w:color w:val="000000"/>
                <w:sz w:val="24"/>
                <w:szCs w:val="24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4678" w:type="dxa"/>
        <w:tblLayout w:type="fixed"/>
        <w:tblLook w:val="01E0"/>
      </w:tblPr>
      <w:tblGrid>
        <w:gridCol w:w="4678"/>
      </w:tblGrid>
      <w:tr w:rsidR="00DC4FF8" w:rsidRPr="00DC4FF8" w:rsidTr="00DC4FF8">
        <w:trPr>
          <w:trHeight w:val="401"/>
        </w:trPr>
        <w:tc>
          <w:tcPr>
            <w:tcW w:w="4678" w:type="dxa"/>
            <w:shd w:val="clear" w:color="auto" w:fill="auto"/>
          </w:tcPr>
          <w:p w:rsidR="00DC4FF8" w:rsidRDefault="00DC4FF8" w:rsidP="00DC4F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2CFE" w:rsidRDefault="00DC4FF8" w:rsidP="00DC4F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FF8">
              <w:rPr>
                <w:rFonts w:eastAsia="Calibri"/>
                <w:b/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Pr="00DC4FF8">
              <w:rPr>
                <w:rFonts w:eastAsia="Calibri"/>
                <w:b/>
                <w:sz w:val="24"/>
                <w:szCs w:val="24"/>
                <w:lang w:eastAsia="en-US"/>
              </w:rPr>
              <w:t>внесении</w:t>
            </w:r>
            <w:proofErr w:type="gramEnd"/>
            <w:r w:rsidRPr="00DC4F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изменений в постановление администрации </w:t>
            </w:r>
            <w:r w:rsidR="00592CFE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Убеевского сельского поселения </w:t>
            </w:r>
            <w:r w:rsidRPr="00DC4FF8">
              <w:rPr>
                <w:rFonts w:eastAsia="Calibri"/>
                <w:b/>
                <w:sz w:val="24"/>
                <w:szCs w:val="24"/>
                <w:lang w:eastAsia="en-US"/>
              </w:rPr>
              <w:t>Красноармейского района</w:t>
            </w:r>
          </w:p>
          <w:p w:rsidR="00DC4FF8" w:rsidRPr="00DC4FF8" w:rsidRDefault="00DC4FF8" w:rsidP="00DC4FF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F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35 </w:t>
            </w:r>
            <w:r w:rsidRPr="00DC4FF8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  <w:r w:rsidRPr="00DC4FF8">
              <w:rPr>
                <w:rFonts w:eastAsia="Calibri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DC4FF8">
              <w:rPr>
                <w:rFonts w:eastAsia="Calibri"/>
                <w:b/>
                <w:sz w:val="24"/>
                <w:szCs w:val="24"/>
                <w:lang w:eastAsia="en-US"/>
              </w:rPr>
              <w:t>.2016 «Поряд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DC4FF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 принятия решений о признании безнадежной к взысканию задолженности по платежам в бюджет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Убеевского сельского поселения </w:t>
            </w:r>
            <w:r w:rsidRPr="00DC4FF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Красноармейского района Чувашской Республики» </w:t>
            </w:r>
          </w:p>
        </w:tc>
      </w:tr>
    </w:tbl>
    <w:p w:rsidR="00DC4FF8" w:rsidRPr="00DC4FF8" w:rsidRDefault="00DC4FF8" w:rsidP="00DC4FF8">
      <w:pPr>
        <w:jc w:val="both"/>
        <w:rPr>
          <w:b/>
          <w:sz w:val="24"/>
          <w:szCs w:val="24"/>
        </w:rPr>
      </w:pPr>
      <w:r w:rsidRPr="00DC4FF8">
        <w:rPr>
          <w:b/>
          <w:sz w:val="24"/>
          <w:szCs w:val="24"/>
        </w:rPr>
        <w:tab/>
        <w:t xml:space="preserve"> </w:t>
      </w:r>
    </w:p>
    <w:p w:rsidR="00DC4FF8" w:rsidRDefault="00DC4FF8" w:rsidP="00DC4FF8">
      <w:pPr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ab/>
      </w:r>
    </w:p>
    <w:p w:rsidR="004701F0" w:rsidRPr="00DC4FF8" w:rsidRDefault="004701F0" w:rsidP="00DC4FF8">
      <w:pPr>
        <w:jc w:val="both"/>
        <w:rPr>
          <w:rFonts w:eastAsia="Calibri"/>
          <w:sz w:val="24"/>
          <w:szCs w:val="24"/>
          <w:lang w:eastAsia="en-US"/>
        </w:rPr>
      </w:pPr>
    </w:p>
    <w:p w:rsidR="00DC4FF8" w:rsidRPr="00DC4FF8" w:rsidRDefault="00DC4FF8" w:rsidP="00DC4FF8">
      <w:pPr>
        <w:ind w:firstLine="709"/>
        <w:jc w:val="both"/>
        <w:rPr>
          <w:sz w:val="24"/>
          <w:szCs w:val="24"/>
        </w:rPr>
      </w:pPr>
      <w:proofErr w:type="gramStart"/>
      <w:r w:rsidRPr="00DC4FF8">
        <w:rPr>
          <w:sz w:val="24"/>
          <w:szCs w:val="24"/>
        </w:rPr>
        <w:t>В соответствии со статьей 47.2 Бюджетного кодекса Российской Федерации, постановлением Правительства РФ от 02.07.2020 N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 и на основании информационного письма в порядке правотворческой инициативы прокурора Красноармейского района от 23.07.2020 № 04-18-2020 администрация</w:t>
      </w:r>
      <w:r w:rsidRPr="00DC4FF8">
        <w:rPr>
          <w:rFonts w:eastAsia="Calibri"/>
          <w:b/>
          <w:sz w:val="24"/>
          <w:szCs w:val="24"/>
          <w:lang w:eastAsia="en-US"/>
        </w:rPr>
        <w:t xml:space="preserve"> </w:t>
      </w:r>
      <w:r w:rsidRPr="00DC4FF8">
        <w:rPr>
          <w:rFonts w:eastAsia="Calibri"/>
          <w:sz w:val="24"/>
          <w:szCs w:val="24"/>
          <w:lang w:eastAsia="en-US"/>
        </w:rPr>
        <w:t>Убеевского сельского поселения</w:t>
      </w:r>
      <w:r w:rsidRPr="00DC4FF8">
        <w:rPr>
          <w:sz w:val="24"/>
          <w:szCs w:val="24"/>
        </w:rPr>
        <w:t xml:space="preserve"> Красноармейского</w:t>
      </w:r>
      <w:proofErr w:type="gramEnd"/>
      <w:r w:rsidRPr="00DC4FF8">
        <w:rPr>
          <w:sz w:val="24"/>
          <w:szCs w:val="24"/>
        </w:rPr>
        <w:t xml:space="preserve"> района  </w:t>
      </w:r>
      <w:proofErr w:type="spellStart"/>
      <w:proofErr w:type="gramStart"/>
      <w:r w:rsidRPr="00DC4FF8">
        <w:rPr>
          <w:sz w:val="24"/>
          <w:szCs w:val="24"/>
        </w:rPr>
        <w:t>п</w:t>
      </w:r>
      <w:proofErr w:type="spellEnd"/>
      <w:proofErr w:type="gramEnd"/>
      <w:r w:rsidRPr="00DC4FF8">
        <w:rPr>
          <w:sz w:val="24"/>
          <w:szCs w:val="24"/>
        </w:rPr>
        <w:t xml:space="preserve"> о с т а </w:t>
      </w:r>
      <w:proofErr w:type="spellStart"/>
      <w:r w:rsidRPr="00DC4FF8">
        <w:rPr>
          <w:sz w:val="24"/>
          <w:szCs w:val="24"/>
        </w:rPr>
        <w:t>н</w:t>
      </w:r>
      <w:proofErr w:type="spellEnd"/>
      <w:r w:rsidRPr="00DC4FF8">
        <w:rPr>
          <w:sz w:val="24"/>
          <w:szCs w:val="24"/>
        </w:rPr>
        <w:t xml:space="preserve"> о в л я е т:</w:t>
      </w:r>
    </w:p>
    <w:p w:rsidR="00DC4FF8" w:rsidRPr="00DC4FF8" w:rsidRDefault="00DC4FF8" w:rsidP="00DC4FF8">
      <w:pPr>
        <w:ind w:firstLine="709"/>
        <w:jc w:val="both"/>
        <w:rPr>
          <w:sz w:val="24"/>
          <w:szCs w:val="24"/>
        </w:rPr>
      </w:pPr>
    </w:p>
    <w:p w:rsidR="00DC4FF8" w:rsidRPr="00DC4FF8" w:rsidRDefault="00DC4FF8" w:rsidP="00DC4FF8">
      <w:pPr>
        <w:ind w:firstLine="709"/>
        <w:jc w:val="both"/>
        <w:rPr>
          <w:sz w:val="24"/>
          <w:szCs w:val="24"/>
        </w:rPr>
      </w:pPr>
      <w:r w:rsidRPr="00DC4FF8">
        <w:rPr>
          <w:sz w:val="24"/>
          <w:szCs w:val="24"/>
        </w:rPr>
        <w:t xml:space="preserve">1. </w:t>
      </w:r>
      <w:proofErr w:type="gramStart"/>
      <w:r w:rsidRPr="00DC4FF8">
        <w:rPr>
          <w:sz w:val="24"/>
          <w:szCs w:val="24"/>
        </w:rPr>
        <w:t>Внести следующие изменения в Порядок принятия решений о признании безнадежной к взысканию задолженности по платежам в бюджет</w:t>
      </w:r>
      <w:r w:rsidR="00740A2E" w:rsidRPr="00740A2E">
        <w:rPr>
          <w:rFonts w:eastAsia="Calibri"/>
          <w:b/>
          <w:sz w:val="24"/>
          <w:szCs w:val="24"/>
          <w:lang w:eastAsia="en-US"/>
        </w:rPr>
        <w:t xml:space="preserve"> </w:t>
      </w:r>
      <w:r w:rsidR="00740A2E" w:rsidRPr="00740A2E">
        <w:rPr>
          <w:rFonts w:eastAsia="Calibri"/>
          <w:sz w:val="24"/>
          <w:szCs w:val="24"/>
          <w:lang w:eastAsia="en-US"/>
        </w:rPr>
        <w:t>Убеевского сельского поселения</w:t>
      </w:r>
      <w:r w:rsidRPr="00DC4FF8">
        <w:rPr>
          <w:sz w:val="24"/>
          <w:szCs w:val="24"/>
        </w:rPr>
        <w:t xml:space="preserve"> Красноармейского района Чувашской Республики, утвержденный постановлением администрации </w:t>
      </w:r>
      <w:r w:rsidRPr="00DC4FF8">
        <w:rPr>
          <w:rFonts w:eastAsia="Calibri"/>
          <w:sz w:val="24"/>
          <w:szCs w:val="24"/>
          <w:lang w:eastAsia="en-US"/>
        </w:rPr>
        <w:t>Убеевского сельского поселения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C4FF8">
        <w:rPr>
          <w:sz w:val="24"/>
          <w:szCs w:val="24"/>
        </w:rPr>
        <w:t xml:space="preserve">Красноармейского района № </w:t>
      </w:r>
      <w:r>
        <w:rPr>
          <w:sz w:val="24"/>
          <w:szCs w:val="24"/>
        </w:rPr>
        <w:t>35</w:t>
      </w:r>
      <w:r w:rsidRPr="00DC4FF8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DC4FF8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C4FF8">
        <w:rPr>
          <w:sz w:val="24"/>
          <w:szCs w:val="24"/>
        </w:rPr>
        <w:t xml:space="preserve">.2016 (с изменениями, внесенными постановлением администрации </w:t>
      </w:r>
      <w:r w:rsidRPr="00DC4FF8">
        <w:rPr>
          <w:rFonts w:eastAsia="Calibri"/>
          <w:sz w:val="24"/>
          <w:szCs w:val="24"/>
          <w:lang w:eastAsia="en-US"/>
        </w:rPr>
        <w:t>Убеевского сельского поселения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C4FF8">
        <w:rPr>
          <w:sz w:val="24"/>
          <w:szCs w:val="24"/>
        </w:rPr>
        <w:t>Красноармейского района от 2</w:t>
      </w:r>
      <w:r>
        <w:rPr>
          <w:sz w:val="24"/>
          <w:szCs w:val="24"/>
        </w:rPr>
        <w:t>6</w:t>
      </w:r>
      <w:r w:rsidRPr="00DC4FF8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C4FF8">
        <w:rPr>
          <w:sz w:val="24"/>
          <w:szCs w:val="24"/>
        </w:rPr>
        <w:t xml:space="preserve">.2020 № </w:t>
      </w:r>
      <w:r>
        <w:rPr>
          <w:sz w:val="24"/>
          <w:szCs w:val="24"/>
        </w:rPr>
        <w:t>50</w:t>
      </w:r>
      <w:r w:rsidRPr="00DC4FF8">
        <w:rPr>
          <w:sz w:val="24"/>
          <w:szCs w:val="24"/>
        </w:rPr>
        <w:t>) (далее по тексту – Порядок):</w:t>
      </w:r>
      <w:proofErr w:type="gramEnd"/>
    </w:p>
    <w:p w:rsidR="00DC4FF8" w:rsidRPr="00DC4FF8" w:rsidRDefault="00DC4FF8" w:rsidP="00DC4FF8">
      <w:pPr>
        <w:ind w:firstLine="709"/>
        <w:jc w:val="both"/>
        <w:rPr>
          <w:sz w:val="24"/>
          <w:szCs w:val="24"/>
        </w:rPr>
      </w:pPr>
      <w:r w:rsidRPr="00DC4FF8">
        <w:rPr>
          <w:sz w:val="24"/>
          <w:szCs w:val="24"/>
        </w:rPr>
        <w:t>- пункт 4 изложить в следующей редакции:</w:t>
      </w:r>
    </w:p>
    <w:p w:rsidR="00DC4FF8" w:rsidRPr="00DC4FF8" w:rsidRDefault="00DC4FF8" w:rsidP="00DC4FF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C4FF8">
        <w:rPr>
          <w:sz w:val="24"/>
          <w:szCs w:val="24"/>
        </w:rPr>
        <w:t>«4. Инициатором принятия решения о признании безнадежной к взысканию задолженности по платежам в бюджет является администратор доходов бюджета на основании документов, подтверждающих обстоятельства, предусмотренные пунктами 2 и 3</w:t>
      </w:r>
      <w:hyperlink w:anchor="P1092" w:history="1"/>
      <w:r w:rsidRPr="00DC4FF8">
        <w:rPr>
          <w:sz w:val="24"/>
          <w:szCs w:val="24"/>
        </w:rPr>
        <w:t xml:space="preserve"> настоящего Порядка. 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 xml:space="preserve">Предложения </w:t>
      </w:r>
      <w:proofErr w:type="gramStart"/>
      <w:r w:rsidRPr="00DC4FF8">
        <w:rPr>
          <w:rFonts w:eastAsia="Calibri"/>
          <w:sz w:val="24"/>
          <w:szCs w:val="24"/>
          <w:lang w:eastAsia="en-US"/>
        </w:rPr>
        <w:t>о принятии решения о признании безнадежной к взысканию задолженности по платежам в бюджет</w:t>
      </w:r>
      <w:proofErr w:type="gramEnd"/>
      <w:r w:rsidRPr="00DC4FF8">
        <w:rPr>
          <w:rFonts w:eastAsia="Calibri"/>
          <w:sz w:val="24"/>
          <w:szCs w:val="24"/>
          <w:lang w:eastAsia="en-US"/>
        </w:rPr>
        <w:t xml:space="preserve"> направляются в комиссию по поступлению и выбытию активов администратора доходов бюджета </w:t>
      </w:r>
      <w:r w:rsidR="00740A2E" w:rsidRPr="00740A2E">
        <w:rPr>
          <w:rFonts w:eastAsia="Calibri"/>
          <w:sz w:val="24"/>
          <w:szCs w:val="24"/>
          <w:lang w:eastAsia="en-US"/>
        </w:rPr>
        <w:t>Убеевского сельского поселения</w:t>
      </w:r>
      <w:r w:rsidR="00740A2E">
        <w:rPr>
          <w:rFonts w:eastAsia="Calibri"/>
          <w:b/>
          <w:sz w:val="24"/>
          <w:szCs w:val="24"/>
          <w:lang w:eastAsia="en-US"/>
        </w:rPr>
        <w:t xml:space="preserve"> </w:t>
      </w:r>
      <w:r w:rsidRPr="00DC4FF8">
        <w:rPr>
          <w:rFonts w:eastAsia="Calibri"/>
          <w:sz w:val="24"/>
          <w:szCs w:val="24"/>
          <w:lang w:eastAsia="en-US"/>
        </w:rPr>
        <w:t xml:space="preserve">Красноармейского района Чувашской Республики,  создаваемую  администраторами доходов бюджета </w:t>
      </w:r>
      <w:r w:rsidR="00740A2E" w:rsidRPr="00740A2E">
        <w:rPr>
          <w:rFonts w:eastAsia="Calibri"/>
          <w:sz w:val="24"/>
          <w:szCs w:val="24"/>
          <w:lang w:eastAsia="en-US"/>
        </w:rPr>
        <w:t>Убеевского сельского поселения</w:t>
      </w:r>
      <w:r w:rsidR="00740A2E">
        <w:rPr>
          <w:rFonts w:eastAsia="Calibri"/>
          <w:b/>
          <w:sz w:val="24"/>
          <w:szCs w:val="24"/>
          <w:lang w:eastAsia="en-US"/>
        </w:rPr>
        <w:t xml:space="preserve"> </w:t>
      </w:r>
      <w:r w:rsidRPr="00DC4FF8">
        <w:rPr>
          <w:rFonts w:eastAsia="Calibri"/>
          <w:sz w:val="24"/>
          <w:szCs w:val="24"/>
          <w:lang w:eastAsia="en-US"/>
        </w:rPr>
        <w:t>Красноармейского района Чувашской Республики.»;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>- пункт 7 изложить в следующей редакции: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lastRenderedPageBreak/>
        <w:t>«7. Перечень документов, подтверждающих наличие оснований для принятия решений о признании безнадежной к взысканию задолженности по платежам в бюджет Убеевского сельского поселения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C4FF8">
        <w:rPr>
          <w:rFonts w:eastAsia="Calibri"/>
          <w:sz w:val="24"/>
          <w:szCs w:val="24"/>
          <w:lang w:eastAsia="en-US"/>
        </w:rPr>
        <w:t>Красноармейского района Чувашской Республики: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бюджет Убеевского сельского поселения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C4FF8">
        <w:rPr>
          <w:rFonts w:eastAsia="Calibri"/>
          <w:sz w:val="24"/>
          <w:szCs w:val="24"/>
          <w:lang w:eastAsia="en-US"/>
        </w:rPr>
        <w:t>Красноармейского района Чувашской Республики;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бюджет Убеевского сельского поселения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C4FF8">
        <w:rPr>
          <w:rFonts w:eastAsia="Calibri"/>
          <w:sz w:val="24"/>
          <w:szCs w:val="24"/>
          <w:lang w:eastAsia="en-US"/>
        </w:rPr>
        <w:t>Красноармейского района Чувашской Республики;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>в) документы, подтверждающие случаи признания безнадежной к взысканию задолженности по платежам в бюджет</w:t>
      </w:r>
      <w:r w:rsidR="00740A2E" w:rsidRPr="00740A2E">
        <w:rPr>
          <w:rFonts w:eastAsia="Calibri"/>
          <w:sz w:val="24"/>
          <w:szCs w:val="24"/>
          <w:lang w:eastAsia="en-US"/>
        </w:rPr>
        <w:t xml:space="preserve"> Убеевского сельского поселения</w:t>
      </w:r>
      <w:r w:rsidRPr="00DC4FF8">
        <w:rPr>
          <w:rFonts w:eastAsia="Calibri"/>
          <w:sz w:val="24"/>
          <w:szCs w:val="24"/>
          <w:lang w:eastAsia="en-US"/>
        </w:rPr>
        <w:t xml:space="preserve"> Красноармейского района Чувашской Республики, в том числе: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C4FF8">
        <w:rPr>
          <w:rFonts w:eastAsia="Calibri"/>
          <w:sz w:val="24"/>
          <w:szCs w:val="24"/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C4FF8">
        <w:rPr>
          <w:rFonts w:eastAsia="Calibri"/>
          <w:sz w:val="24"/>
          <w:szCs w:val="24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FF8">
        <w:rPr>
          <w:rFonts w:eastAsia="Calibri"/>
          <w:sz w:val="24"/>
          <w:szCs w:val="24"/>
          <w:lang w:eastAsia="en-US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DC4FF8">
        <w:rPr>
          <w:rFonts w:eastAsia="Calibri"/>
          <w:sz w:val="24"/>
          <w:szCs w:val="24"/>
          <w:lang w:eastAsia="en-US"/>
        </w:rPr>
        <w:t>.»;</w:t>
      </w:r>
      <w:proofErr w:type="gramEnd"/>
    </w:p>
    <w:p w:rsidR="00DC4FF8" w:rsidRPr="00DC4FF8" w:rsidRDefault="00DC4FF8" w:rsidP="00DC4F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C4FF8">
        <w:rPr>
          <w:rFonts w:eastAsia="Calibri"/>
          <w:sz w:val="24"/>
          <w:szCs w:val="24"/>
          <w:lang w:eastAsia="en-US"/>
        </w:rPr>
        <w:t>- в подпункте «б» пункта 9 слова «(идентификационный номер налогоплательщика физического лица)» заменить словами «(идентификационный номер налогоплательщика физического лица (при наличии)».</w:t>
      </w:r>
      <w:proofErr w:type="gramEnd"/>
    </w:p>
    <w:p w:rsidR="00740A2E" w:rsidRPr="00CB0584" w:rsidRDefault="00811338" w:rsidP="00740A2E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DC4FF8" w:rsidRPr="00DC4FF8">
        <w:rPr>
          <w:rFonts w:eastAsia="Calibri"/>
          <w:sz w:val="24"/>
          <w:szCs w:val="24"/>
          <w:lang w:eastAsia="en-US"/>
        </w:rPr>
        <w:t xml:space="preserve">2. Настоящее постановление вступает в силу после его официального опубликования в </w:t>
      </w:r>
      <w:r w:rsidR="00740A2E">
        <w:rPr>
          <w:sz w:val="24"/>
          <w:szCs w:val="24"/>
        </w:rPr>
        <w:t xml:space="preserve"> </w:t>
      </w:r>
      <w:r w:rsidR="00740A2E" w:rsidRPr="00CB0584">
        <w:rPr>
          <w:sz w:val="24"/>
          <w:szCs w:val="24"/>
        </w:rPr>
        <w:t>пе</w:t>
      </w:r>
      <w:r w:rsidR="00740A2E" w:rsidRPr="00CB0584">
        <w:rPr>
          <w:rFonts w:eastAsia="Calibri"/>
          <w:sz w:val="24"/>
          <w:szCs w:val="24"/>
        </w:rPr>
        <w:t>риодическом печатном издании «Вестник Убеевского сельского поселения»</w:t>
      </w:r>
      <w:r w:rsidR="00740A2E" w:rsidRPr="00CB0584">
        <w:rPr>
          <w:sz w:val="24"/>
          <w:szCs w:val="24"/>
        </w:rPr>
        <w:t>.</w:t>
      </w:r>
    </w:p>
    <w:p w:rsidR="00DC4FF8" w:rsidRPr="00DC4FF8" w:rsidRDefault="00DC4FF8" w:rsidP="00740A2E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C4FF8" w:rsidRPr="00DC4FF8" w:rsidRDefault="00DC4FF8" w:rsidP="00DC4FF8">
      <w:pPr>
        <w:jc w:val="both"/>
        <w:rPr>
          <w:rFonts w:eastAsia="Calibri"/>
          <w:sz w:val="24"/>
          <w:szCs w:val="24"/>
          <w:lang w:eastAsia="en-US"/>
        </w:rPr>
      </w:pPr>
    </w:p>
    <w:p w:rsidR="00DC4FF8" w:rsidRDefault="00740A2E" w:rsidP="00DC4FF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DC4FF8" w:rsidRPr="00DC4FF8">
        <w:rPr>
          <w:rFonts w:eastAsia="Calibri"/>
          <w:sz w:val="24"/>
          <w:szCs w:val="24"/>
          <w:lang w:eastAsia="en-US"/>
        </w:rPr>
        <w:t xml:space="preserve">Глава </w:t>
      </w:r>
      <w:r>
        <w:rPr>
          <w:rFonts w:eastAsia="Calibri"/>
          <w:sz w:val="24"/>
          <w:szCs w:val="24"/>
          <w:lang w:eastAsia="en-US"/>
        </w:rPr>
        <w:t>Убеевского</w:t>
      </w:r>
    </w:p>
    <w:p w:rsidR="00740A2E" w:rsidRPr="00DC4FF8" w:rsidRDefault="00740A2E" w:rsidP="00DC4FF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сельского поселения </w:t>
      </w:r>
    </w:p>
    <w:p w:rsidR="00F21C14" w:rsidRDefault="00740A2E" w:rsidP="00740A2E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DC4FF8" w:rsidRPr="00DC4FF8">
        <w:rPr>
          <w:rFonts w:eastAsia="Calibri"/>
          <w:sz w:val="24"/>
          <w:szCs w:val="24"/>
          <w:lang w:eastAsia="en-US"/>
        </w:rPr>
        <w:t xml:space="preserve">Красноармейского района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</w:t>
      </w:r>
      <w:r w:rsidR="00DC4FF8" w:rsidRPr="00DC4FF8">
        <w:rPr>
          <w:rFonts w:eastAsia="Calibri"/>
          <w:sz w:val="24"/>
          <w:szCs w:val="24"/>
          <w:lang w:eastAsia="en-US"/>
        </w:rPr>
        <w:t xml:space="preserve">        </w:t>
      </w:r>
      <w:proofErr w:type="spellStart"/>
      <w:r>
        <w:rPr>
          <w:rFonts w:eastAsia="Calibri"/>
          <w:sz w:val="24"/>
          <w:szCs w:val="24"/>
          <w:lang w:eastAsia="en-US"/>
        </w:rPr>
        <w:t>Н.И</w:t>
      </w:r>
      <w:proofErr w:type="gramStart"/>
      <w:r>
        <w:rPr>
          <w:rFonts w:eastAsia="Calibri"/>
          <w:sz w:val="24"/>
          <w:szCs w:val="24"/>
          <w:lang w:eastAsia="en-US"/>
        </w:rPr>
        <w:t>,Д</w:t>
      </w:r>
      <w:proofErr w:type="gramEnd"/>
      <w:r>
        <w:rPr>
          <w:rFonts w:eastAsia="Calibri"/>
          <w:sz w:val="24"/>
          <w:szCs w:val="24"/>
          <w:lang w:eastAsia="en-US"/>
        </w:rPr>
        <w:t>имитриева</w:t>
      </w:r>
      <w:proofErr w:type="spellEnd"/>
      <w:r w:rsidR="00DC4FF8" w:rsidRPr="00DC4FF8">
        <w:rPr>
          <w:rFonts w:eastAsia="Calibri"/>
          <w:sz w:val="24"/>
          <w:szCs w:val="24"/>
          <w:lang w:eastAsia="en-US"/>
        </w:rPr>
        <w:t xml:space="preserve"> </w:t>
      </w:r>
    </w:p>
    <w:sectPr w:rsidR="00F21C14" w:rsidSect="008113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4FF8"/>
    <w:rsid w:val="00155D7A"/>
    <w:rsid w:val="00384FB9"/>
    <w:rsid w:val="004701F0"/>
    <w:rsid w:val="00592CFE"/>
    <w:rsid w:val="00740A2E"/>
    <w:rsid w:val="00811338"/>
    <w:rsid w:val="00DC4FF8"/>
    <w:rsid w:val="00F2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6</cp:revision>
  <cp:lastPrinted>2020-08-12T08:02:00Z</cp:lastPrinted>
  <dcterms:created xsi:type="dcterms:W3CDTF">2020-08-12T07:30:00Z</dcterms:created>
  <dcterms:modified xsi:type="dcterms:W3CDTF">2020-08-18T08:18:00Z</dcterms:modified>
</cp:coreProperties>
</file>