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1" w:type="pct"/>
        <w:tblLook w:val="04A0"/>
      </w:tblPr>
      <w:tblGrid>
        <w:gridCol w:w="3647"/>
        <w:gridCol w:w="2413"/>
        <w:gridCol w:w="4082"/>
        <w:gridCol w:w="4082"/>
        <w:gridCol w:w="1558"/>
        <w:gridCol w:w="3936"/>
      </w:tblGrid>
      <w:tr w:rsidR="00621421" w:rsidRPr="0066117D" w:rsidTr="00621421">
        <w:tc>
          <w:tcPr>
            <w:tcW w:w="925" w:type="pct"/>
          </w:tcPr>
          <w:p w:rsidR="00621421" w:rsidRPr="0044462B" w:rsidRDefault="00621421" w:rsidP="005F0E9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44462B">
              <w:rPr>
                <w:bCs/>
                <w:noProof/>
                <w:color w:val="000000"/>
              </w:rPr>
              <w:t>ЧĂВАШ РЕСПУБЛИКИ</w:t>
            </w:r>
          </w:p>
          <w:p w:rsidR="00621421" w:rsidRPr="0044462B" w:rsidRDefault="00621421" w:rsidP="005F0E9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 w:rsidRPr="0044462B">
              <w:rPr>
                <w:caps/>
              </w:rPr>
              <w:t>СĔнтĔрвĂрри</w:t>
            </w:r>
            <w:r w:rsidRPr="0044462B">
              <w:rPr>
                <w:bCs/>
                <w:noProof/>
                <w:color w:val="000000"/>
              </w:rPr>
              <w:t xml:space="preserve"> РАЙОНĚ</w:t>
            </w:r>
          </w:p>
          <w:p w:rsidR="00621421" w:rsidRPr="0044462B" w:rsidRDefault="00621421" w:rsidP="005F0E97">
            <w:pPr>
              <w:pStyle w:val="a8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КУКАШНИ ЯЛ ПОСЕЛЕНИЙĚН</w:t>
            </w:r>
          </w:p>
          <w:p w:rsidR="00621421" w:rsidRPr="0044462B" w:rsidRDefault="00621421" w:rsidP="005F0E97">
            <w:pPr>
              <w:pStyle w:val="a8"/>
              <w:tabs>
                <w:tab w:val="left" w:pos="4285"/>
              </w:tabs>
              <w:jc w:val="center"/>
              <w:rPr>
                <w:rStyle w:val="a5"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АДМИНИСТРАЦИЙĚ</w:t>
            </w:r>
          </w:p>
          <w:p w:rsidR="00621421" w:rsidRDefault="00621421" w:rsidP="005F0E97">
            <w:pPr>
              <w:jc w:val="center"/>
            </w:pPr>
          </w:p>
          <w:p w:rsidR="00621421" w:rsidRDefault="00621421" w:rsidP="005F0E97">
            <w:pPr>
              <w:jc w:val="center"/>
            </w:pPr>
          </w:p>
          <w:p w:rsidR="00621421" w:rsidRDefault="00621421" w:rsidP="005F0E97">
            <w:pPr>
              <w:pStyle w:val="a8"/>
              <w:tabs>
                <w:tab w:val="left" w:pos="4285"/>
              </w:tabs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621421" w:rsidRDefault="00621421" w:rsidP="005F0E97">
            <w:pPr>
              <w:jc w:val="center"/>
            </w:pPr>
          </w:p>
          <w:p w:rsidR="00621421" w:rsidRPr="0066117D" w:rsidRDefault="00621421" w:rsidP="005F0E97">
            <w:pPr>
              <w:pStyle w:val="a8"/>
              <w:ind w:right="-35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2020.0</w:t>
            </w:r>
            <w:r w:rsidR="00AC59F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6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</w:t>
            </w:r>
            <w:r w:rsidR="00733B2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11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</w:t>
            </w:r>
            <w:r w:rsidR="00AC59F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6</w:t>
            </w:r>
            <w:r w:rsidR="00733B2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6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№</w:t>
            </w:r>
          </w:p>
          <w:p w:rsidR="00621421" w:rsidRDefault="00621421" w:rsidP="005F0E97">
            <w:pPr>
              <w:pStyle w:val="a8"/>
              <w:ind w:right="-35"/>
              <w:jc w:val="center"/>
              <w:rPr>
                <w:sz w:val="26"/>
              </w:rPr>
            </w:pPr>
            <w:r w:rsidRPr="00EE2D4F">
              <w:rPr>
                <w:rFonts w:ascii="Times New Roman" w:hAnsi="Times New Roman" w:cs="Times New Roman"/>
                <w:noProof/>
                <w:sz w:val="22"/>
                <w:szCs w:val="22"/>
              </w:rPr>
              <w:t>Кукашни ялě</w:t>
            </w:r>
          </w:p>
        </w:tc>
        <w:tc>
          <w:tcPr>
            <w:tcW w:w="612" w:type="pct"/>
          </w:tcPr>
          <w:p w:rsidR="00621421" w:rsidRDefault="00621421" w:rsidP="005F0E97">
            <w:pPr>
              <w:ind w:left="-89"/>
              <w:jc w:val="center"/>
              <w:rPr>
                <w:b/>
                <w:i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5" w:type="pct"/>
          </w:tcPr>
          <w:p w:rsidR="00621421" w:rsidRPr="0044462B" w:rsidRDefault="00621421" w:rsidP="005F0E97">
            <w:pPr>
              <w:pStyle w:val="a8"/>
              <w:jc w:val="center"/>
              <w:rPr>
                <w:bCs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br/>
            </w: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621421" w:rsidRPr="0044462B" w:rsidRDefault="00621421" w:rsidP="005F0E97">
            <w:pPr>
              <w:pStyle w:val="a8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АДМИНИСТРАЦИЯ</w:t>
            </w:r>
          </w:p>
          <w:p w:rsidR="00621421" w:rsidRPr="0044462B" w:rsidRDefault="00621421" w:rsidP="005F0E97">
            <w:pPr>
              <w:pStyle w:val="a8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СУТЧЕВСКОГО СЕЛЬСКОГО</w:t>
            </w:r>
          </w:p>
          <w:p w:rsidR="00621421" w:rsidRPr="0044462B" w:rsidRDefault="00621421" w:rsidP="005F0E97">
            <w:pPr>
              <w:pStyle w:val="a8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</w:p>
          <w:p w:rsidR="00621421" w:rsidRPr="0044462B" w:rsidRDefault="00621421" w:rsidP="005F0E97">
            <w:pPr>
              <w:pStyle w:val="a8"/>
              <w:jc w:val="center"/>
              <w:rPr>
                <w:rStyle w:val="a5"/>
                <w:color w:val="000000"/>
                <w:sz w:val="32"/>
              </w:rPr>
            </w:pPr>
          </w:p>
          <w:p w:rsidR="00621421" w:rsidRDefault="00621421" w:rsidP="005F0E97">
            <w:pPr>
              <w:pStyle w:val="a8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621421" w:rsidRDefault="00621421" w:rsidP="005F0E97">
            <w:pPr>
              <w:jc w:val="center"/>
            </w:pPr>
          </w:p>
          <w:p w:rsidR="00621421" w:rsidRPr="0066117D" w:rsidRDefault="00733B2D" w:rsidP="005F0E97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11</w:t>
            </w:r>
            <w:r w:rsidR="00621421"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.0</w:t>
            </w:r>
            <w:r w:rsidR="00AC59F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6</w:t>
            </w:r>
            <w:r w:rsidR="00621421"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.2020 № </w:t>
            </w:r>
            <w:r w:rsidR="00AC59F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6</w:t>
            </w:r>
          </w:p>
          <w:p w:rsidR="00621421" w:rsidRDefault="00621421" w:rsidP="005F0E97">
            <w:pPr>
              <w:jc w:val="center"/>
              <w:rPr>
                <w:b/>
                <w:bCs/>
              </w:rPr>
            </w:pPr>
            <w:r w:rsidRPr="00EE2D4F">
              <w:rPr>
                <w:noProof/>
                <w:color w:val="000000"/>
                <w:sz w:val="22"/>
                <w:szCs w:val="22"/>
              </w:rPr>
              <w:t>деревня Сутчево</w:t>
            </w:r>
          </w:p>
        </w:tc>
        <w:tc>
          <w:tcPr>
            <w:tcW w:w="1035" w:type="pct"/>
          </w:tcPr>
          <w:p w:rsidR="00621421" w:rsidRPr="0066117D" w:rsidRDefault="00621421" w:rsidP="00F85231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395" w:type="pct"/>
          </w:tcPr>
          <w:p w:rsidR="00621421" w:rsidRPr="0066117D" w:rsidRDefault="00621421" w:rsidP="00F85231">
            <w:pPr>
              <w:spacing w:line="200" w:lineRule="exact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98" w:type="pct"/>
          </w:tcPr>
          <w:p w:rsidR="00621421" w:rsidRPr="0066117D" w:rsidRDefault="00621421" w:rsidP="00F85231">
            <w:pPr>
              <w:jc w:val="center"/>
              <w:rPr>
                <w:b/>
                <w:color w:val="000000"/>
              </w:rPr>
            </w:pPr>
          </w:p>
        </w:tc>
      </w:tr>
    </w:tbl>
    <w:p w:rsidR="00920183" w:rsidRDefault="00920183"/>
    <w:p w:rsidR="00733B2D" w:rsidRPr="00DC463C" w:rsidRDefault="00733B2D" w:rsidP="00733B2D">
      <w:pPr>
        <w:pStyle w:val="a9"/>
        <w:spacing w:before="0" w:beforeAutospacing="0" w:after="0" w:afterAutospacing="0"/>
        <w:contextualSpacing/>
        <w:rPr>
          <w:rStyle w:val="aa"/>
        </w:rPr>
      </w:pPr>
      <w:r w:rsidRPr="00DC463C">
        <w:rPr>
          <w:rStyle w:val="aa"/>
        </w:rPr>
        <w:t xml:space="preserve">О внесении изменений  в постановление </w:t>
      </w:r>
    </w:p>
    <w:p w:rsidR="00733B2D" w:rsidRPr="00DC463C" w:rsidRDefault="00733B2D" w:rsidP="00733B2D">
      <w:pPr>
        <w:pStyle w:val="a9"/>
        <w:spacing w:before="0" w:beforeAutospacing="0" w:after="0" w:afterAutospacing="0"/>
        <w:contextualSpacing/>
        <w:rPr>
          <w:rStyle w:val="aa"/>
        </w:rPr>
      </w:pPr>
      <w:r w:rsidRPr="00DC463C">
        <w:rPr>
          <w:rStyle w:val="aa"/>
        </w:rPr>
        <w:t xml:space="preserve">администрации </w:t>
      </w:r>
      <w:proofErr w:type="spellStart"/>
      <w:r>
        <w:rPr>
          <w:rStyle w:val="aa"/>
        </w:rPr>
        <w:t>Сутчевского</w:t>
      </w:r>
      <w:proofErr w:type="spellEnd"/>
      <w:r w:rsidRPr="00DC463C">
        <w:rPr>
          <w:rStyle w:val="aa"/>
        </w:rPr>
        <w:t xml:space="preserve"> сельского </w:t>
      </w:r>
    </w:p>
    <w:p w:rsidR="00733B2D" w:rsidRPr="00DC463C" w:rsidRDefault="00733B2D" w:rsidP="00733B2D">
      <w:pPr>
        <w:pStyle w:val="a9"/>
        <w:spacing w:before="0" w:beforeAutospacing="0" w:after="0" w:afterAutospacing="0"/>
        <w:contextualSpacing/>
        <w:rPr>
          <w:rStyle w:val="aa"/>
        </w:rPr>
      </w:pPr>
      <w:r w:rsidRPr="00DC463C">
        <w:rPr>
          <w:rStyle w:val="aa"/>
        </w:rPr>
        <w:t xml:space="preserve">поселения  Мариинско-Посадского </w:t>
      </w:r>
    </w:p>
    <w:p w:rsidR="00733B2D" w:rsidRPr="00DC463C" w:rsidRDefault="00733B2D" w:rsidP="00733B2D">
      <w:pPr>
        <w:pStyle w:val="a9"/>
        <w:spacing w:before="0" w:beforeAutospacing="0" w:after="0" w:afterAutospacing="0"/>
        <w:contextualSpacing/>
        <w:rPr>
          <w:rStyle w:val="aa"/>
        </w:rPr>
      </w:pPr>
      <w:r w:rsidRPr="00DC463C">
        <w:rPr>
          <w:rStyle w:val="aa"/>
        </w:rPr>
        <w:t xml:space="preserve">района от </w:t>
      </w:r>
      <w:r>
        <w:rPr>
          <w:rStyle w:val="aa"/>
        </w:rPr>
        <w:t>20.0</w:t>
      </w:r>
      <w:r w:rsidRPr="00DC463C">
        <w:rPr>
          <w:rStyle w:val="aa"/>
        </w:rPr>
        <w:t>2.20</w:t>
      </w:r>
      <w:r>
        <w:rPr>
          <w:rStyle w:val="aa"/>
        </w:rPr>
        <w:t>20</w:t>
      </w:r>
      <w:r w:rsidRPr="00DC463C">
        <w:rPr>
          <w:rStyle w:val="aa"/>
        </w:rPr>
        <w:t xml:space="preserve"> г. № </w:t>
      </w:r>
      <w:r>
        <w:rPr>
          <w:rStyle w:val="aa"/>
        </w:rPr>
        <w:t>17</w:t>
      </w:r>
      <w:r w:rsidRPr="00DC463C">
        <w:rPr>
          <w:rStyle w:val="aa"/>
        </w:rPr>
        <w:t xml:space="preserve"> «Об утверждении</w:t>
      </w:r>
    </w:p>
    <w:p w:rsidR="00733B2D" w:rsidRPr="00DC463C" w:rsidRDefault="00733B2D" w:rsidP="00733B2D">
      <w:pPr>
        <w:pStyle w:val="a9"/>
        <w:spacing w:before="0" w:beforeAutospacing="0" w:after="0" w:afterAutospacing="0"/>
        <w:contextualSpacing/>
        <w:rPr>
          <w:rStyle w:val="aa"/>
        </w:rPr>
      </w:pPr>
      <w:r w:rsidRPr="00DC463C">
        <w:rPr>
          <w:rStyle w:val="aa"/>
        </w:rPr>
        <w:t>Административного регламента администрации</w:t>
      </w:r>
    </w:p>
    <w:p w:rsidR="00733B2D" w:rsidRPr="00DC463C" w:rsidRDefault="00733B2D" w:rsidP="00733B2D">
      <w:pPr>
        <w:pStyle w:val="a9"/>
        <w:spacing w:before="0" w:beforeAutospacing="0" w:after="0" w:afterAutospacing="0"/>
        <w:contextualSpacing/>
        <w:rPr>
          <w:rStyle w:val="aa"/>
        </w:rPr>
      </w:pPr>
      <w:proofErr w:type="spellStart"/>
      <w:r>
        <w:rPr>
          <w:rStyle w:val="aa"/>
        </w:rPr>
        <w:t>Сутчевского</w:t>
      </w:r>
      <w:proofErr w:type="spellEnd"/>
      <w:r w:rsidRPr="00DC463C">
        <w:rPr>
          <w:rStyle w:val="aa"/>
        </w:rPr>
        <w:t xml:space="preserve"> сельского поселения Мариинско-</w:t>
      </w:r>
    </w:p>
    <w:p w:rsidR="00733B2D" w:rsidRPr="00DC463C" w:rsidRDefault="00733B2D" w:rsidP="00733B2D">
      <w:pPr>
        <w:pStyle w:val="a9"/>
        <w:spacing w:before="0" w:beforeAutospacing="0" w:after="0" w:afterAutospacing="0"/>
        <w:contextualSpacing/>
        <w:rPr>
          <w:rStyle w:val="aa"/>
        </w:rPr>
      </w:pPr>
      <w:r w:rsidRPr="00DC463C">
        <w:rPr>
          <w:rStyle w:val="aa"/>
        </w:rPr>
        <w:t>Посадского района Чувашской Республики</w:t>
      </w:r>
    </w:p>
    <w:p w:rsidR="00733B2D" w:rsidRPr="00DC463C" w:rsidRDefault="00733B2D" w:rsidP="00733B2D">
      <w:pPr>
        <w:pStyle w:val="a9"/>
        <w:spacing w:before="0" w:beforeAutospacing="0" w:after="0" w:afterAutospacing="0"/>
        <w:contextualSpacing/>
        <w:rPr>
          <w:rStyle w:val="aa"/>
        </w:rPr>
      </w:pPr>
      <w:r w:rsidRPr="00DC463C">
        <w:rPr>
          <w:rStyle w:val="aa"/>
        </w:rPr>
        <w:t>по предоставлению муниципальной услуги</w:t>
      </w:r>
    </w:p>
    <w:p w:rsidR="00733B2D" w:rsidRPr="00DC463C" w:rsidRDefault="00733B2D" w:rsidP="00733B2D">
      <w:pPr>
        <w:pStyle w:val="a9"/>
        <w:spacing w:before="0" w:beforeAutospacing="0" w:after="0" w:afterAutospacing="0"/>
        <w:contextualSpacing/>
        <w:rPr>
          <w:rStyle w:val="aa"/>
        </w:rPr>
      </w:pPr>
      <w:r w:rsidRPr="00DC463C">
        <w:rPr>
          <w:rStyle w:val="aa"/>
        </w:rPr>
        <w:t xml:space="preserve"> "Подготовка и выдача </w:t>
      </w:r>
      <w:proofErr w:type="gramStart"/>
      <w:r w:rsidRPr="00DC463C">
        <w:rPr>
          <w:rStyle w:val="aa"/>
        </w:rPr>
        <w:t>градостроительного</w:t>
      </w:r>
      <w:proofErr w:type="gramEnd"/>
    </w:p>
    <w:p w:rsidR="00733B2D" w:rsidRPr="00DC463C" w:rsidRDefault="00733B2D" w:rsidP="00733B2D">
      <w:pPr>
        <w:pStyle w:val="a9"/>
        <w:spacing w:before="0" w:beforeAutospacing="0" w:after="0" w:afterAutospacing="0"/>
        <w:contextualSpacing/>
      </w:pPr>
      <w:r w:rsidRPr="00DC463C">
        <w:rPr>
          <w:rStyle w:val="aa"/>
        </w:rPr>
        <w:t>плана земельного участка"</w:t>
      </w:r>
    </w:p>
    <w:p w:rsidR="00733B2D" w:rsidRPr="00DC463C" w:rsidRDefault="00733B2D" w:rsidP="00733B2D">
      <w:pPr>
        <w:pStyle w:val="a9"/>
        <w:spacing w:before="0" w:beforeAutospacing="0" w:after="0" w:afterAutospacing="0"/>
        <w:jc w:val="both"/>
      </w:pPr>
      <w:r w:rsidRPr="00DC463C">
        <w:rPr>
          <w:rStyle w:val="aa"/>
        </w:rPr>
        <w:t>   </w:t>
      </w:r>
    </w:p>
    <w:p w:rsidR="00733B2D" w:rsidRPr="00FB019B" w:rsidRDefault="00733B2D" w:rsidP="00733B2D">
      <w:pPr>
        <w:pStyle w:val="a9"/>
        <w:spacing w:before="0" w:beforeAutospacing="0" w:after="0" w:afterAutospacing="0"/>
        <w:jc w:val="both"/>
      </w:pPr>
      <w:r w:rsidRPr="00DC463C">
        <w:rPr>
          <w:sz w:val="26"/>
          <w:szCs w:val="26"/>
        </w:rPr>
        <w:t xml:space="preserve">       </w:t>
      </w:r>
      <w:r w:rsidRPr="00FB019B">
        <w:t xml:space="preserve">В соответствии с Градостроительным кодексом Российской Федерации, Федеральным законом от 27.07.2010 г.  № 210-ФЗ «Об организации предоставления государственных и муниципальных услуг», Уставом  </w:t>
      </w:r>
      <w:proofErr w:type="spellStart"/>
      <w:r w:rsidRPr="00FB019B">
        <w:t>Сутчевского</w:t>
      </w:r>
      <w:proofErr w:type="spellEnd"/>
      <w:r w:rsidRPr="00FB019B">
        <w:t xml:space="preserve"> сельского поселения  Мариинск</w:t>
      </w:r>
      <w:proofErr w:type="gramStart"/>
      <w:r w:rsidRPr="00FB019B">
        <w:t>о-</w:t>
      </w:r>
      <w:proofErr w:type="gramEnd"/>
      <w:r w:rsidRPr="00FB019B">
        <w:t xml:space="preserve"> Посадского района Чувашской Республики, администрация  </w:t>
      </w:r>
      <w:proofErr w:type="spellStart"/>
      <w:r w:rsidRPr="00FB019B">
        <w:t>Сутчевского</w:t>
      </w:r>
      <w:proofErr w:type="spellEnd"/>
      <w:r w:rsidRPr="00FB019B">
        <w:t xml:space="preserve"> сельского поселения  Мариинско-Посадского района Чувашской Республики </w:t>
      </w:r>
      <w:proofErr w:type="spellStart"/>
      <w:r w:rsidRPr="00FB019B">
        <w:rPr>
          <w:rStyle w:val="aa"/>
          <w:rFonts w:eastAsiaTheme="minorEastAsia"/>
        </w:rPr>
        <w:t>п</w:t>
      </w:r>
      <w:proofErr w:type="spellEnd"/>
      <w:r w:rsidRPr="00FB019B">
        <w:rPr>
          <w:rStyle w:val="aa"/>
          <w:rFonts w:eastAsiaTheme="minorEastAsia"/>
        </w:rPr>
        <w:t xml:space="preserve"> о с т а </w:t>
      </w:r>
      <w:proofErr w:type="spellStart"/>
      <w:r w:rsidRPr="00FB019B">
        <w:rPr>
          <w:rStyle w:val="aa"/>
          <w:rFonts w:eastAsiaTheme="minorEastAsia"/>
        </w:rPr>
        <w:t>н</w:t>
      </w:r>
      <w:proofErr w:type="spellEnd"/>
      <w:r w:rsidRPr="00FB019B">
        <w:rPr>
          <w:rStyle w:val="aa"/>
          <w:rFonts w:eastAsiaTheme="minorEastAsia"/>
        </w:rPr>
        <w:t xml:space="preserve"> о в л я е т</w:t>
      </w:r>
      <w:r w:rsidRPr="00FB019B">
        <w:t>:</w:t>
      </w:r>
    </w:p>
    <w:p w:rsidR="00733B2D" w:rsidRPr="00FB019B" w:rsidRDefault="00733B2D" w:rsidP="00733B2D">
      <w:pPr>
        <w:pStyle w:val="a9"/>
        <w:spacing w:before="0" w:beforeAutospacing="0" w:after="0" w:afterAutospacing="0"/>
        <w:jc w:val="both"/>
      </w:pPr>
      <w:r w:rsidRPr="00FB019B">
        <w:t xml:space="preserve">        1. Внести в административный регламент администрации  </w:t>
      </w:r>
      <w:proofErr w:type="spellStart"/>
      <w:r w:rsidRPr="00FB019B">
        <w:t>Сутчевского</w:t>
      </w:r>
      <w:proofErr w:type="spellEnd"/>
      <w:r w:rsidRPr="00FB019B">
        <w:t xml:space="preserve"> сельского поселения  Мариинско-Посадского района Чувашской Республики по предоставлению муниципальной услуги «Подготовка и выдача градостроительного плана земельного участка», утвержденный постановлением администрации  </w:t>
      </w:r>
      <w:proofErr w:type="spellStart"/>
      <w:r w:rsidRPr="00FB019B">
        <w:t>Сутчевского</w:t>
      </w:r>
      <w:proofErr w:type="spellEnd"/>
      <w:r w:rsidRPr="00FB019B">
        <w:t xml:space="preserve"> сельского поселения № 17 от 20.02.2020г., (далее – административный регламент) следующие изменения:</w:t>
      </w:r>
    </w:p>
    <w:p w:rsidR="00733B2D" w:rsidRPr="00FB019B" w:rsidRDefault="00733B2D" w:rsidP="00733B2D">
      <w:pPr>
        <w:pStyle w:val="a9"/>
        <w:spacing w:before="0" w:beforeAutospacing="0" w:after="0" w:afterAutospacing="0"/>
        <w:jc w:val="both"/>
        <w:rPr>
          <w:color w:val="000000" w:themeColor="text1"/>
        </w:rPr>
      </w:pPr>
      <w:r w:rsidRPr="00FB019B">
        <w:t xml:space="preserve">       </w:t>
      </w:r>
      <w:r w:rsidRPr="00FB019B">
        <w:rPr>
          <w:color w:val="000000" w:themeColor="text1"/>
        </w:rPr>
        <w:t xml:space="preserve">пункт 1.2 раздела </w:t>
      </w:r>
      <w:r w:rsidRPr="00FB019B">
        <w:rPr>
          <w:color w:val="000000" w:themeColor="text1"/>
          <w:lang w:val="en-US"/>
        </w:rPr>
        <w:t>I</w:t>
      </w:r>
      <w:r w:rsidRPr="00FB019B">
        <w:rPr>
          <w:color w:val="000000" w:themeColor="text1"/>
        </w:rPr>
        <w:t xml:space="preserve"> административного регламента изложить в следующей редакции:</w:t>
      </w:r>
    </w:p>
    <w:p w:rsidR="00733B2D" w:rsidRPr="00FB019B" w:rsidRDefault="00733B2D" w:rsidP="00733B2D">
      <w:pPr>
        <w:pStyle w:val="a9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FB019B">
        <w:rPr>
          <w:b/>
        </w:rPr>
        <w:t>«</w:t>
      </w:r>
      <w:r w:rsidRPr="00FB019B">
        <w:rPr>
          <w:rFonts w:eastAsia="Calibri"/>
          <w:b/>
        </w:rPr>
        <w:t>1.2. Круг заявителей</w:t>
      </w:r>
    </w:p>
    <w:p w:rsidR="00733B2D" w:rsidRPr="00FB019B" w:rsidRDefault="00733B2D" w:rsidP="00733B2D">
      <w:pPr>
        <w:ind w:firstLine="540"/>
        <w:jc w:val="both"/>
        <w:rPr>
          <w:rFonts w:eastAsia="Calibri"/>
        </w:rPr>
      </w:pPr>
      <w:r w:rsidRPr="00FB019B">
        <w:rPr>
          <w:rFonts w:eastAsia="Calibri"/>
        </w:rPr>
        <w:t xml:space="preserve">Заявителями на предоставление муниципальной услуги являются правообладатели земельных участков, иные лица в случае, предусмотренном частью 1.1 статьи 57.3 Градостроительного кодекса Российской Федерации. </w:t>
      </w:r>
    </w:p>
    <w:p w:rsidR="00733B2D" w:rsidRPr="00FB019B" w:rsidRDefault="00733B2D" w:rsidP="00733B2D">
      <w:pPr>
        <w:ind w:firstLine="540"/>
        <w:jc w:val="both"/>
        <w:rPr>
          <w:rFonts w:eastAsia="Calibri"/>
        </w:rPr>
      </w:pPr>
      <w:r w:rsidRPr="00FB019B">
        <w:rPr>
          <w:rFonts w:eastAsia="Calibri"/>
        </w:rPr>
        <w:t>С запросом о предоставлении муниципальной услуги также вправе обратиться представители указанных лиц, действующие в силу полномочий, соответствующих действующему законодательству Российской Федерации (далее - заявители)</w:t>
      </w:r>
      <w:proofErr w:type="gramStart"/>
      <w:r w:rsidRPr="00FB019B">
        <w:rPr>
          <w:rFonts w:eastAsia="Calibri"/>
        </w:rPr>
        <w:t>.»</w:t>
      </w:r>
      <w:proofErr w:type="gramEnd"/>
      <w:r w:rsidRPr="00FB019B">
        <w:rPr>
          <w:rFonts w:eastAsia="Calibri"/>
        </w:rPr>
        <w:t>;</w:t>
      </w:r>
    </w:p>
    <w:p w:rsidR="00733B2D" w:rsidRPr="00FB019B" w:rsidRDefault="00733B2D" w:rsidP="00733B2D">
      <w:pPr>
        <w:ind w:firstLine="540"/>
        <w:jc w:val="both"/>
      </w:pPr>
      <w:r w:rsidRPr="00FB019B">
        <w:t xml:space="preserve">в разделе </w:t>
      </w:r>
      <w:r w:rsidRPr="00FB019B">
        <w:rPr>
          <w:lang w:val="en-US"/>
        </w:rPr>
        <w:t>II</w:t>
      </w:r>
      <w:r w:rsidRPr="00FB019B">
        <w:t xml:space="preserve"> административного регламента:</w:t>
      </w:r>
    </w:p>
    <w:p w:rsidR="00733B2D" w:rsidRPr="00FB019B" w:rsidRDefault="00733B2D" w:rsidP="00733B2D">
      <w:pPr>
        <w:ind w:firstLine="540"/>
        <w:jc w:val="both"/>
      </w:pPr>
      <w:r w:rsidRPr="00FB019B">
        <w:t>в пункте 2.10:</w:t>
      </w:r>
    </w:p>
    <w:p w:rsidR="00733B2D" w:rsidRPr="00FB019B" w:rsidRDefault="00733B2D" w:rsidP="00733B2D">
      <w:pPr>
        <w:ind w:firstLine="540"/>
        <w:jc w:val="both"/>
      </w:pPr>
      <w:r w:rsidRPr="00FB019B">
        <w:t>дополнить абзацем седьмым и абзацем восьмым следующего содержания:</w:t>
      </w:r>
    </w:p>
    <w:p w:rsidR="00733B2D" w:rsidRPr="00FB019B" w:rsidRDefault="00733B2D" w:rsidP="00733B2D">
      <w:pPr>
        <w:pStyle w:val="a9"/>
        <w:spacing w:before="0" w:beforeAutospacing="0" w:after="0" w:afterAutospacing="0"/>
        <w:ind w:firstLine="567"/>
        <w:jc w:val="both"/>
      </w:pPr>
      <w:r w:rsidRPr="00FB019B">
        <w:t>«с заявлением о выдаче градостроительного плана земельного участка обратилось лицо, не указанное в пункте 1.2 настоящего административного регламента;</w:t>
      </w:r>
    </w:p>
    <w:p w:rsidR="00733B2D" w:rsidRPr="00FB019B" w:rsidRDefault="00733B2D" w:rsidP="00733B2D">
      <w:pPr>
        <w:pStyle w:val="a9"/>
        <w:spacing w:before="0" w:beforeAutospacing="0" w:after="0" w:afterAutospacing="0"/>
        <w:ind w:firstLine="567"/>
        <w:jc w:val="both"/>
      </w:pPr>
      <w:r w:rsidRPr="00FB019B">
        <w:t>отсутствует утвержденная документация по планировке территории, если в соответствии с Градостроительным кодексом Российской Федерации размещение объекта капитального строительства не допускается при отсутствии такой документации</w:t>
      </w:r>
      <w:proofErr w:type="gramStart"/>
      <w:r w:rsidRPr="00FB019B">
        <w:t>.»;</w:t>
      </w:r>
      <w:proofErr w:type="gramEnd"/>
    </w:p>
    <w:p w:rsidR="00733B2D" w:rsidRPr="00FB019B" w:rsidRDefault="00733B2D" w:rsidP="00733B2D">
      <w:pPr>
        <w:pStyle w:val="a9"/>
        <w:spacing w:before="0" w:beforeAutospacing="0" w:after="0" w:afterAutospacing="0"/>
        <w:ind w:firstLine="567"/>
        <w:jc w:val="both"/>
      </w:pPr>
      <w:r w:rsidRPr="00FB019B">
        <w:t>абзац седьмой считать абзацем девятым;</w:t>
      </w:r>
    </w:p>
    <w:p w:rsidR="00733B2D" w:rsidRPr="00FB019B" w:rsidRDefault="00733B2D" w:rsidP="00733B2D">
      <w:pPr>
        <w:pStyle w:val="a9"/>
        <w:spacing w:before="0" w:beforeAutospacing="0" w:after="0" w:afterAutospacing="0"/>
        <w:ind w:firstLine="567"/>
        <w:jc w:val="both"/>
        <w:rPr>
          <w:bCs/>
        </w:rPr>
      </w:pPr>
    </w:p>
    <w:p w:rsidR="00AE1457" w:rsidRDefault="00733B2D" w:rsidP="00733B2D">
      <w:pPr>
        <w:tabs>
          <w:tab w:val="left" w:pos="6105"/>
        </w:tabs>
      </w:pPr>
      <w:r w:rsidRPr="00FB019B">
        <w:t xml:space="preserve">Глава </w:t>
      </w:r>
      <w:proofErr w:type="spellStart"/>
      <w:r w:rsidRPr="00FB019B">
        <w:t>Сутчевского</w:t>
      </w:r>
      <w:proofErr w:type="spellEnd"/>
      <w:r w:rsidRPr="00FB019B">
        <w:t xml:space="preserve"> сельского поселения</w:t>
      </w:r>
      <w:r w:rsidRPr="00FB019B">
        <w:tab/>
        <w:t xml:space="preserve">                   С.Ю. Емельянова</w:t>
      </w:r>
    </w:p>
    <w:sectPr w:rsidR="00AE1457" w:rsidSect="00733B2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E1457"/>
    <w:rsid w:val="00621421"/>
    <w:rsid w:val="00692CAD"/>
    <w:rsid w:val="00733B2D"/>
    <w:rsid w:val="008849AB"/>
    <w:rsid w:val="00920183"/>
    <w:rsid w:val="009F30E6"/>
    <w:rsid w:val="00AC59FD"/>
    <w:rsid w:val="00AE1457"/>
    <w:rsid w:val="00BF71A5"/>
    <w:rsid w:val="00D15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1457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4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4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E145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Цветовое выделение"/>
    <w:rsid w:val="00AE1457"/>
    <w:rPr>
      <w:b/>
      <w:bCs/>
      <w:color w:val="000080"/>
    </w:rPr>
  </w:style>
  <w:style w:type="character" w:customStyle="1" w:styleId="a6">
    <w:name w:val="Гипертекстовая ссылка"/>
    <w:rsid w:val="00AE1457"/>
    <w:rPr>
      <w:b/>
      <w:bCs/>
      <w:color w:val="008000"/>
    </w:rPr>
  </w:style>
  <w:style w:type="paragraph" w:customStyle="1" w:styleId="a7">
    <w:name w:val="Нормальный (таблица)"/>
    <w:basedOn w:val="a"/>
    <w:next w:val="a"/>
    <w:rsid w:val="00AE1457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8">
    <w:name w:val="Таблицы (моноширинный)"/>
    <w:basedOn w:val="a"/>
    <w:next w:val="a"/>
    <w:rsid w:val="006214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unhideWhenUsed/>
    <w:rsid w:val="00733B2D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733B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390</Words>
  <Characters>2228</Characters>
  <Application>Microsoft Office Word</Application>
  <DocSecurity>0</DocSecurity>
  <Lines>18</Lines>
  <Paragraphs>5</Paragraphs>
  <ScaleCrop>false</ScaleCrop>
  <Company>Microsoft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7</cp:revision>
  <dcterms:created xsi:type="dcterms:W3CDTF">2020-06-08T07:27:00Z</dcterms:created>
  <dcterms:modified xsi:type="dcterms:W3CDTF">2020-06-11T07:33:00Z</dcterms:modified>
</cp:coreProperties>
</file>