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15" w:rsidRPr="007A7337" w:rsidRDefault="00E13190" w:rsidP="007A7337">
      <w:pPr>
        <w:tabs>
          <w:tab w:val="left" w:pos="1905"/>
        </w:tabs>
      </w:pPr>
      <w:r w:rsidRPr="007A7337"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C80315" w:rsidTr="00C80315">
        <w:trPr>
          <w:cantSplit/>
          <w:trHeight w:val="2559"/>
          <w:jc w:val="center"/>
        </w:trPr>
        <w:tc>
          <w:tcPr>
            <w:tcW w:w="4195" w:type="dxa"/>
          </w:tcPr>
          <w:p w:rsidR="00C80315" w:rsidRDefault="00C8031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noProof/>
                <w:color w:val="000000"/>
                <w:lang w:eastAsia="en-US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C80315" w:rsidRDefault="00C8031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C80315" w:rsidRDefault="00C80315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ШĚНЕРПУÇ ПОСЕЛЕНИЙĚН</w:t>
            </w:r>
          </w:p>
          <w:p w:rsidR="00C80315" w:rsidRDefault="00C80315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rStyle w:val="af"/>
                <w:rFonts w:eastAsiaTheme="majorEastAsia"/>
                <w:b w:val="0"/>
                <w:color w:val="000000"/>
              </w:rPr>
            </w:pPr>
            <w:r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</w:rPr>
              <w:t>АДМИНИСТРАЦИЙĔ</w:t>
            </w:r>
          </w:p>
          <w:p w:rsidR="00C80315" w:rsidRDefault="00C80315">
            <w:pPr>
              <w:jc w:val="center"/>
              <w:rPr>
                <w:rFonts w:eastAsiaTheme="majorEastAsia"/>
              </w:rPr>
            </w:pPr>
          </w:p>
          <w:p w:rsidR="00C80315" w:rsidRDefault="00C80315">
            <w:pPr>
              <w:jc w:val="center"/>
              <w:rPr>
                <w:b/>
              </w:rPr>
            </w:pPr>
          </w:p>
          <w:p w:rsidR="00C80315" w:rsidRDefault="00C80315">
            <w:pPr>
              <w:pStyle w:val="ae"/>
              <w:tabs>
                <w:tab w:val="left" w:pos="4285"/>
              </w:tabs>
              <w:spacing w:line="276" w:lineRule="auto"/>
              <w:jc w:val="center"/>
              <w:rPr>
                <w:rStyle w:val="af"/>
                <w:rFonts w:eastAsiaTheme="majorEastAsia"/>
                <w:noProof/>
                <w:color w:val="000000"/>
              </w:rPr>
            </w:pPr>
            <w:r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</w:rPr>
              <w:t>ЙЫШАНУ</w:t>
            </w:r>
          </w:p>
          <w:p w:rsidR="00C80315" w:rsidRDefault="00C80315">
            <w:pPr>
              <w:jc w:val="center"/>
              <w:rPr>
                <w:rFonts w:eastAsiaTheme="majorEastAsia"/>
              </w:rPr>
            </w:pPr>
          </w:p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2020 07.15.             53 №</w:t>
            </w:r>
          </w:p>
          <w:p w:rsidR="00C80315" w:rsidRDefault="00C80315">
            <w:pPr>
              <w:jc w:val="center"/>
            </w:pPr>
          </w:p>
          <w:p w:rsidR="00C80315" w:rsidRDefault="00C803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Шĕнерпус ялě</w:t>
            </w:r>
          </w:p>
        </w:tc>
        <w:tc>
          <w:tcPr>
            <w:tcW w:w="1173" w:type="dxa"/>
            <w:hideMark/>
          </w:tcPr>
          <w:p w:rsidR="00C80315" w:rsidRDefault="00C80315" w:rsidP="00C80315">
            <w:pPr>
              <w:ind w:left="-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ЧУВАШСКАЯ РЕСПУБЛИКА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  <w:color w:val="000000"/>
              </w:rPr>
              <w:t>МАРИИНСКО-ПОСАДСКИЙ РАЙОН</w:t>
            </w:r>
          </w:p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АДМИНИСТРАЦИЯ</w:t>
            </w:r>
          </w:p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БИЧУРИНСКОГО СЕЛЬСКОГО</w:t>
            </w:r>
          </w:p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ПОСЕЛЕНИЯ</w:t>
            </w:r>
          </w:p>
          <w:p w:rsidR="00C80315" w:rsidRDefault="00C80315">
            <w:pPr>
              <w:pStyle w:val="ae"/>
              <w:spacing w:line="276" w:lineRule="auto"/>
              <w:jc w:val="center"/>
              <w:rPr>
                <w:rStyle w:val="af"/>
                <w:rFonts w:eastAsiaTheme="majorEastAsia"/>
                <w:b w:val="0"/>
                <w:color w:val="000000"/>
              </w:rPr>
            </w:pPr>
          </w:p>
          <w:p w:rsidR="00C80315" w:rsidRDefault="00C80315">
            <w:pPr>
              <w:pStyle w:val="ae"/>
              <w:spacing w:line="276" w:lineRule="auto"/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</w:rPr>
            </w:pPr>
            <w:r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</w:rPr>
              <w:t>ПОСТАНОВЛЕНИЕ</w:t>
            </w:r>
          </w:p>
          <w:p w:rsidR="00C80315" w:rsidRDefault="00C80315">
            <w:pPr>
              <w:jc w:val="center"/>
              <w:rPr>
                <w:rFonts w:eastAsiaTheme="majorEastAsia"/>
              </w:rPr>
            </w:pPr>
          </w:p>
          <w:p w:rsidR="00C80315" w:rsidRDefault="00C8031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15.07. 2020                  № 53</w:t>
            </w:r>
          </w:p>
          <w:p w:rsidR="00C80315" w:rsidRDefault="00C80315">
            <w:pPr>
              <w:jc w:val="center"/>
            </w:pPr>
          </w:p>
          <w:p w:rsidR="00C80315" w:rsidRDefault="00C803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село Бичурино</w:t>
            </w:r>
          </w:p>
        </w:tc>
      </w:tr>
    </w:tbl>
    <w:p w:rsidR="00D030BC" w:rsidRPr="007A7337" w:rsidRDefault="00D030BC" w:rsidP="007A7337">
      <w:pPr>
        <w:tabs>
          <w:tab w:val="left" w:pos="1905"/>
        </w:tabs>
      </w:pPr>
    </w:p>
    <w:p w:rsidR="007A7337" w:rsidRDefault="007A7337" w:rsidP="007A7337">
      <w:pPr>
        <w:shd w:val="clear" w:color="auto" w:fill="FFFFFF"/>
        <w:rPr>
          <w:b/>
          <w:color w:val="000000"/>
        </w:rPr>
      </w:pPr>
      <w:r w:rsidRPr="007A7337">
        <w:rPr>
          <w:b/>
          <w:color w:val="000000"/>
        </w:rPr>
        <w:t xml:space="preserve">О внесении изменений в постановление администрации </w:t>
      </w:r>
    </w:p>
    <w:p w:rsidR="00C80315" w:rsidRDefault="007A7337" w:rsidP="007A7337">
      <w:pPr>
        <w:shd w:val="clear" w:color="auto" w:fill="FFFFFF"/>
        <w:rPr>
          <w:b/>
        </w:rPr>
      </w:pPr>
      <w:r w:rsidRPr="007A7337">
        <w:rPr>
          <w:b/>
          <w:color w:val="000000"/>
        </w:rPr>
        <w:t>от 1</w:t>
      </w:r>
      <w:r>
        <w:rPr>
          <w:b/>
          <w:color w:val="000000"/>
        </w:rPr>
        <w:t>7</w:t>
      </w:r>
      <w:r w:rsidRPr="007A7337">
        <w:rPr>
          <w:b/>
          <w:color w:val="000000"/>
        </w:rPr>
        <w:t xml:space="preserve">.04.2017 № 17  </w:t>
      </w:r>
      <w:r w:rsidRPr="007A7337">
        <w:rPr>
          <w:b/>
          <w:color w:val="000000"/>
          <w:spacing w:val="-13"/>
        </w:rPr>
        <w:t xml:space="preserve"> </w:t>
      </w:r>
      <w:r>
        <w:rPr>
          <w:b/>
          <w:color w:val="000000"/>
          <w:spacing w:val="-13"/>
        </w:rPr>
        <w:t>"</w:t>
      </w:r>
      <w:r w:rsidRPr="00E2056F">
        <w:rPr>
          <w:b/>
          <w:bCs/>
        </w:rPr>
        <w:t xml:space="preserve">Об утверждении Положения </w:t>
      </w:r>
      <w:r>
        <w:rPr>
          <w:b/>
          <w:bCs/>
        </w:rPr>
        <w:t>о</w:t>
      </w:r>
      <w:r w:rsidRPr="009D5E63">
        <w:rPr>
          <w:b/>
        </w:rPr>
        <w:t xml:space="preserve"> </w:t>
      </w:r>
    </w:p>
    <w:p w:rsidR="00C80315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 xml:space="preserve">порядке сообщения муниципальными служащими </w:t>
      </w:r>
    </w:p>
    <w:p w:rsidR="00C80315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 xml:space="preserve">администрации </w:t>
      </w:r>
      <w:r>
        <w:rPr>
          <w:b/>
        </w:rPr>
        <w:t>Бичуринского</w:t>
      </w:r>
      <w:r w:rsidRPr="009D5E63">
        <w:rPr>
          <w:b/>
        </w:rPr>
        <w:t xml:space="preserve"> сельского поселения </w:t>
      </w:r>
    </w:p>
    <w:p w:rsidR="00C80315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 xml:space="preserve">Мариинско-Посадского района Чувашской Республики </w:t>
      </w:r>
    </w:p>
    <w:p w:rsidR="00C80315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 xml:space="preserve">о возникновении личной заинтересованности при </w:t>
      </w:r>
    </w:p>
    <w:p w:rsidR="00C80315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 xml:space="preserve">исполнении должностных обязанностей, которая </w:t>
      </w:r>
    </w:p>
    <w:p w:rsidR="007A7337" w:rsidRDefault="007A7337" w:rsidP="007A7337">
      <w:pPr>
        <w:shd w:val="clear" w:color="auto" w:fill="FFFFFF"/>
        <w:rPr>
          <w:b/>
        </w:rPr>
      </w:pPr>
      <w:r w:rsidRPr="009D5E63">
        <w:rPr>
          <w:b/>
        </w:rPr>
        <w:t>приводит или может привести к конфликту интересов</w:t>
      </w:r>
      <w:r>
        <w:rPr>
          <w:b/>
        </w:rPr>
        <w:t>"</w:t>
      </w:r>
    </w:p>
    <w:p w:rsidR="007A7337" w:rsidRDefault="007A7337" w:rsidP="007A7337">
      <w:pPr>
        <w:shd w:val="clear" w:color="auto" w:fill="FFFFFF"/>
        <w:rPr>
          <w:b/>
        </w:rPr>
      </w:pPr>
    </w:p>
    <w:p w:rsidR="007A7337" w:rsidRPr="007A7337" w:rsidRDefault="007A7337" w:rsidP="007A7337">
      <w:pPr>
        <w:shd w:val="clear" w:color="auto" w:fill="FFFFFF"/>
        <w:rPr>
          <w:b/>
          <w:color w:val="000000"/>
        </w:rPr>
      </w:pPr>
    </w:p>
    <w:p w:rsidR="00D030BC" w:rsidRPr="007A7337" w:rsidRDefault="00D030BC" w:rsidP="007A7337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 xml:space="preserve">В целях приведения в соответствие с Федеральным законом от 25 декабря 2008 года N 273-ФЗ "О противодействии коррупции", Федеральным законом от 02.03.2007 года N 25-ФЗ "О муниципальной службе в Российской Федерации", ад8министрация </w:t>
      </w:r>
      <w:r w:rsidR="007A7337">
        <w:rPr>
          <w:color w:val="000000"/>
        </w:rPr>
        <w:t>Бичуринского</w:t>
      </w:r>
      <w:r w:rsidRPr="007A7337">
        <w:rPr>
          <w:color w:val="000000"/>
        </w:rPr>
        <w:t xml:space="preserve"> сельского поселения Мариинско-Посадского района Чувашской Республики </w:t>
      </w:r>
    </w:p>
    <w:p w:rsidR="00D030BC" w:rsidRDefault="00D030BC" w:rsidP="007A7337">
      <w:pPr>
        <w:pStyle w:val="a5"/>
        <w:ind w:firstLine="851"/>
        <w:jc w:val="center"/>
        <w:rPr>
          <w:color w:val="000000"/>
        </w:rPr>
      </w:pPr>
      <w:proofErr w:type="spellStart"/>
      <w:r w:rsidRPr="007A7337">
        <w:rPr>
          <w:color w:val="000000"/>
        </w:rPr>
        <w:t>п</w:t>
      </w:r>
      <w:proofErr w:type="spellEnd"/>
      <w:r w:rsidRPr="007A7337">
        <w:rPr>
          <w:color w:val="000000"/>
        </w:rPr>
        <w:t xml:space="preserve"> о с т а </w:t>
      </w:r>
      <w:proofErr w:type="spellStart"/>
      <w:r w:rsidRPr="007A7337">
        <w:rPr>
          <w:color w:val="000000"/>
        </w:rPr>
        <w:t>н</w:t>
      </w:r>
      <w:proofErr w:type="spellEnd"/>
      <w:r w:rsidRPr="007A7337">
        <w:rPr>
          <w:color w:val="000000"/>
        </w:rPr>
        <w:t xml:space="preserve"> о в л я е т:</w:t>
      </w:r>
    </w:p>
    <w:p w:rsidR="007A7337" w:rsidRPr="007A7337" w:rsidRDefault="007A7337" w:rsidP="009E3B75">
      <w:pPr>
        <w:pStyle w:val="a5"/>
        <w:ind w:firstLine="851"/>
        <w:jc w:val="both"/>
        <w:rPr>
          <w:color w:val="000000"/>
        </w:rPr>
      </w:pPr>
    </w:p>
    <w:p w:rsidR="00D030BC" w:rsidRPr="007A7337" w:rsidRDefault="00D030BC" w:rsidP="009E3B75">
      <w:pPr>
        <w:shd w:val="clear" w:color="auto" w:fill="FFFFFF"/>
        <w:jc w:val="both"/>
      </w:pPr>
      <w:r w:rsidRPr="007A7337">
        <w:rPr>
          <w:color w:val="000000"/>
        </w:rPr>
        <w:t xml:space="preserve">1. Внести в </w:t>
      </w:r>
      <w:r w:rsidR="007A7337">
        <w:rPr>
          <w:color w:val="000000"/>
        </w:rPr>
        <w:t xml:space="preserve">постановление от 17.04.2020 № 17 « </w:t>
      </w:r>
      <w:r w:rsidRPr="007A7337">
        <w:rPr>
          <w:color w:val="000000"/>
        </w:rPr>
        <w:t xml:space="preserve"> </w:t>
      </w:r>
      <w:r w:rsidR="007A7337" w:rsidRPr="007A7337">
        <w:rPr>
          <w:color w:val="000000"/>
          <w:spacing w:val="-13"/>
        </w:rPr>
        <w:t>"</w:t>
      </w:r>
      <w:r w:rsidR="007A7337" w:rsidRPr="007A7337">
        <w:rPr>
          <w:bCs/>
        </w:rPr>
        <w:t>Об утверждении Положения о</w:t>
      </w:r>
      <w:r w:rsidR="007A7337" w:rsidRPr="007A7337">
        <w:t xml:space="preserve"> порядке сообщения муниципальными служащими администрации Бичуринского</w:t>
      </w:r>
      <w:r w:rsidR="007A7337">
        <w:t xml:space="preserve"> сельского </w:t>
      </w:r>
      <w:r w:rsidR="007A7337" w:rsidRPr="007A7337">
        <w:t>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</w:t>
      </w:r>
      <w:r w:rsidR="007A7337">
        <w:t xml:space="preserve"> </w:t>
      </w:r>
      <w:r w:rsidR="007A7337" w:rsidRPr="007A7337">
        <w:t>приводит или может привести к конфликту интересов"</w:t>
      </w:r>
      <w:r w:rsidR="007A7337">
        <w:t xml:space="preserve"> </w:t>
      </w:r>
      <w:r w:rsidRPr="007A7337">
        <w:rPr>
          <w:color w:val="000000"/>
        </w:rPr>
        <w:t>следующее изменение:</w:t>
      </w:r>
    </w:p>
    <w:p w:rsidR="00D030BC" w:rsidRPr="007A7337" w:rsidRDefault="00D030BC" w:rsidP="009E3B75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>- пункт 4 Положения изложить в следующей редакции:</w:t>
      </w:r>
    </w:p>
    <w:p w:rsidR="00D030BC" w:rsidRPr="007A7337" w:rsidRDefault="00D030BC" w:rsidP="009E3B75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>«4. Уведомления, направленные представителю нанимателя по его решению в обязательном порядке передаются:</w:t>
      </w:r>
    </w:p>
    <w:p w:rsidR="00D030BC" w:rsidRPr="007A7337" w:rsidRDefault="00D030BC" w:rsidP="009E3B75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 xml:space="preserve"> ответственному лицу по кадрам в администрации </w:t>
      </w:r>
      <w:r w:rsidR="007A7337">
        <w:rPr>
          <w:color w:val="000000"/>
        </w:rPr>
        <w:t>Бичуринского</w:t>
      </w:r>
      <w:r w:rsidRPr="007A7337">
        <w:rPr>
          <w:color w:val="000000"/>
        </w:rPr>
        <w:t xml:space="preserve"> сельского поселения Мариинско-Посадского района Чувашской Республики для предварительного рассмотрения уведомлений;</w:t>
      </w:r>
    </w:p>
    <w:p w:rsidR="00D030BC" w:rsidRPr="007A7337" w:rsidRDefault="00D030BC" w:rsidP="009E3B75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Республики.».</w:t>
      </w:r>
    </w:p>
    <w:p w:rsidR="002A758D" w:rsidRDefault="00D030BC" w:rsidP="009E3B75">
      <w:pPr>
        <w:pStyle w:val="a5"/>
        <w:ind w:firstLine="851"/>
        <w:jc w:val="both"/>
        <w:rPr>
          <w:color w:val="000000"/>
        </w:rPr>
      </w:pPr>
      <w:r w:rsidRPr="007A7337">
        <w:rPr>
          <w:color w:val="000000"/>
        </w:rPr>
        <w:t>2. Настоящее постановление вступает в силу со дня его официального опубликования</w:t>
      </w:r>
      <w:r w:rsidR="007A7337">
        <w:rPr>
          <w:color w:val="000000"/>
        </w:rPr>
        <w:t>.</w:t>
      </w:r>
    </w:p>
    <w:p w:rsidR="007A7337" w:rsidRDefault="007A7337" w:rsidP="007A7337">
      <w:pPr>
        <w:pStyle w:val="a5"/>
        <w:ind w:firstLine="851"/>
        <w:jc w:val="both"/>
        <w:rPr>
          <w:color w:val="000000"/>
        </w:rPr>
      </w:pPr>
    </w:p>
    <w:p w:rsidR="007A7337" w:rsidRDefault="007A7337" w:rsidP="007A7337">
      <w:pPr>
        <w:pStyle w:val="a5"/>
        <w:ind w:firstLine="851"/>
        <w:jc w:val="both"/>
        <w:rPr>
          <w:color w:val="000000"/>
        </w:rPr>
      </w:pPr>
    </w:p>
    <w:p w:rsidR="007A7337" w:rsidRPr="007A7337" w:rsidRDefault="00C80315" w:rsidP="007A7337">
      <w:pPr>
        <w:pStyle w:val="a5"/>
        <w:ind w:firstLine="851"/>
        <w:jc w:val="both"/>
      </w:pPr>
      <w:r>
        <w:rPr>
          <w:color w:val="000000"/>
        </w:rPr>
        <w:t>И.о.г</w:t>
      </w:r>
      <w:r w:rsidR="007A7337">
        <w:rPr>
          <w:color w:val="000000"/>
        </w:rPr>
        <w:t>лав</w:t>
      </w:r>
      <w:r>
        <w:rPr>
          <w:color w:val="000000"/>
        </w:rPr>
        <w:t>ы</w:t>
      </w:r>
      <w:r w:rsidR="007A7337">
        <w:rPr>
          <w:color w:val="000000"/>
        </w:rPr>
        <w:t xml:space="preserve"> Бичуринского сельского поселения</w:t>
      </w:r>
      <w:r w:rsidR="007A7337">
        <w:rPr>
          <w:color w:val="000000"/>
        </w:rPr>
        <w:tab/>
      </w:r>
      <w:r w:rsidR="007A7337">
        <w:rPr>
          <w:color w:val="000000"/>
        </w:rPr>
        <w:tab/>
      </w:r>
      <w:r w:rsidR="007A7337">
        <w:rPr>
          <w:color w:val="000000"/>
        </w:rPr>
        <w:tab/>
      </w:r>
      <w:r w:rsidR="007A7337">
        <w:rPr>
          <w:color w:val="000000"/>
        </w:rPr>
        <w:tab/>
      </w:r>
      <w:r>
        <w:rPr>
          <w:color w:val="000000"/>
        </w:rPr>
        <w:t>Е.П.Алексеева</w:t>
      </w:r>
    </w:p>
    <w:p w:rsidR="00E26860" w:rsidRPr="007A7337" w:rsidRDefault="00E26860" w:rsidP="007A7337">
      <w:pPr>
        <w:tabs>
          <w:tab w:val="left" w:pos="1905"/>
        </w:tabs>
      </w:pPr>
    </w:p>
    <w:sectPr w:rsidR="00E26860" w:rsidRPr="007A7337" w:rsidSect="003B5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00C"/>
    <w:multiLevelType w:val="multilevel"/>
    <w:tmpl w:val="806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9D3"/>
    <w:rsid w:val="000137F4"/>
    <w:rsid w:val="0007483F"/>
    <w:rsid w:val="00097695"/>
    <w:rsid w:val="00110B73"/>
    <w:rsid w:val="00150AEF"/>
    <w:rsid w:val="001605BC"/>
    <w:rsid w:val="00181D54"/>
    <w:rsid w:val="00183169"/>
    <w:rsid w:val="00185FFE"/>
    <w:rsid w:val="001C17E7"/>
    <w:rsid w:val="001D0848"/>
    <w:rsid w:val="001D2D03"/>
    <w:rsid w:val="001F151B"/>
    <w:rsid w:val="0020635C"/>
    <w:rsid w:val="0020719A"/>
    <w:rsid w:val="00216F91"/>
    <w:rsid w:val="00232AA6"/>
    <w:rsid w:val="00242440"/>
    <w:rsid w:val="00253E32"/>
    <w:rsid w:val="002A1CF2"/>
    <w:rsid w:val="002A758D"/>
    <w:rsid w:val="002D195F"/>
    <w:rsid w:val="002D368C"/>
    <w:rsid w:val="002E1D1D"/>
    <w:rsid w:val="002E7B0D"/>
    <w:rsid w:val="003063A6"/>
    <w:rsid w:val="00316587"/>
    <w:rsid w:val="003710E2"/>
    <w:rsid w:val="00372B2C"/>
    <w:rsid w:val="003B3384"/>
    <w:rsid w:val="003B528D"/>
    <w:rsid w:val="003C1C63"/>
    <w:rsid w:val="003F739B"/>
    <w:rsid w:val="00451AE3"/>
    <w:rsid w:val="00496110"/>
    <w:rsid w:val="004C09AC"/>
    <w:rsid w:val="004D1F4A"/>
    <w:rsid w:val="0051674A"/>
    <w:rsid w:val="005244D8"/>
    <w:rsid w:val="005733D4"/>
    <w:rsid w:val="005A324B"/>
    <w:rsid w:val="005C7689"/>
    <w:rsid w:val="005D1FDB"/>
    <w:rsid w:val="005D7A4F"/>
    <w:rsid w:val="005D7BAD"/>
    <w:rsid w:val="00603F0B"/>
    <w:rsid w:val="006712A6"/>
    <w:rsid w:val="0068370E"/>
    <w:rsid w:val="00695002"/>
    <w:rsid w:val="006B156B"/>
    <w:rsid w:val="006B6C09"/>
    <w:rsid w:val="006C77C1"/>
    <w:rsid w:val="00704B21"/>
    <w:rsid w:val="007129BB"/>
    <w:rsid w:val="00732976"/>
    <w:rsid w:val="00760EA3"/>
    <w:rsid w:val="007725F2"/>
    <w:rsid w:val="00787B70"/>
    <w:rsid w:val="00797005"/>
    <w:rsid w:val="007A7337"/>
    <w:rsid w:val="007A74A9"/>
    <w:rsid w:val="007E550B"/>
    <w:rsid w:val="007F1BF0"/>
    <w:rsid w:val="00804BEF"/>
    <w:rsid w:val="0080635E"/>
    <w:rsid w:val="008176B6"/>
    <w:rsid w:val="008272AA"/>
    <w:rsid w:val="00837B95"/>
    <w:rsid w:val="00881663"/>
    <w:rsid w:val="008C1BF6"/>
    <w:rsid w:val="00902EE7"/>
    <w:rsid w:val="0091709B"/>
    <w:rsid w:val="009816DE"/>
    <w:rsid w:val="009A2DA9"/>
    <w:rsid w:val="009E3B75"/>
    <w:rsid w:val="00A0416B"/>
    <w:rsid w:val="00A0689F"/>
    <w:rsid w:val="00A2460A"/>
    <w:rsid w:val="00A3653A"/>
    <w:rsid w:val="00A659D3"/>
    <w:rsid w:val="00A92108"/>
    <w:rsid w:val="00AA2C68"/>
    <w:rsid w:val="00AD0BE1"/>
    <w:rsid w:val="00AD24FA"/>
    <w:rsid w:val="00B0286C"/>
    <w:rsid w:val="00B24DD8"/>
    <w:rsid w:val="00B42887"/>
    <w:rsid w:val="00BD65F4"/>
    <w:rsid w:val="00BF1336"/>
    <w:rsid w:val="00BF7764"/>
    <w:rsid w:val="00BF7850"/>
    <w:rsid w:val="00C46A07"/>
    <w:rsid w:val="00C639E6"/>
    <w:rsid w:val="00C80315"/>
    <w:rsid w:val="00CC15DA"/>
    <w:rsid w:val="00CC1A24"/>
    <w:rsid w:val="00CD7A2A"/>
    <w:rsid w:val="00CE6AC3"/>
    <w:rsid w:val="00CF0D62"/>
    <w:rsid w:val="00D030BC"/>
    <w:rsid w:val="00D26640"/>
    <w:rsid w:val="00D76828"/>
    <w:rsid w:val="00D84CFF"/>
    <w:rsid w:val="00DE190E"/>
    <w:rsid w:val="00E04FD3"/>
    <w:rsid w:val="00E13190"/>
    <w:rsid w:val="00E25FB3"/>
    <w:rsid w:val="00E26860"/>
    <w:rsid w:val="00E3313F"/>
    <w:rsid w:val="00E51826"/>
    <w:rsid w:val="00E555F2"/>
    <w:rsid w:val="00E87D13"/>
    <w:rsid w:val="00E92CA1"/>
    <w:rsid w:val="00EA4F87"/>
    <w:rsid w:val="00EA5628"/>
    <w:rsid w:val="00EE21A6"/>
    <w:rsid w:val="00EE6623"/>
    <w:rsid w:val="00F02228"/>
    <w:rsid w:val="00F12572"/>
    <w:rsid w:val="00F3186F"/>
    <w:rsid w:val="00F41613"/>
    <w:rsid w:val="00F4245F"/>
    <w:rsid w:val="00F60B89"/>
    <w:rsid w:val="00FA0BEA"/>
    <w:rsid w:val="00FC4A70"/>
    <w:rsid w:val="00FC52A3"/>
    <w:rsid w:val="00FC5EDC"/>
    <w:rsid w:val="00FE6B4C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50B"/>
    <w:pPr>
      <w:keepNext/>
      <w:autoSpaceDE w:val="0"/>
      <w:autoSpaceDN w:val="0"/>
      <w:adjustRightInd w:val="0"/>
      <w:jc w:val="center"/>
      <w:outlineLvl w:val="0"/>
    </w:pPr>
    <w:rPr>
      <w:rFonts w:eastAsiaTheme="majorEastAsia" w:cstheme="majorBidi"/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7E550B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4C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4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0B"/>
    <w:rPr>
      <w:rFonts w:eastAsiaTheme="majorEastAsia" w:cstheme="majorBidi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rsid w:val="00D84CF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4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4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E550B"/>
    <w:rPr>
      <w:b/>
      <w:bCs/>
    </w:rPr>
  </w:style>
  <w:style w:type="character" w:styleId="a4">
    <w:name w:val="Emphasis"/>
    <w:basedOn w:val="a0"/>
    <w:uiPriority w:val="20"/>
    <w:qFormat/>
    <w:rsid w:val="00D84CFF"/>
    <w:rPr>
      <w:i/>
      <w:iCs/>
    </w:rPr>
  </w:style>
  <w:style w:type="paragraph" w:styleId="a5">
    <w:name w:val="No Spacing"/>
    <w:basedOn w:val="a"/>
    <w:link w:val="a6"/>
    <w:uiPriority w:val="1"/>
    <w:qFormat/>
    <w:rsid w:val="00D84CFF"/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A659D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B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0BE1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rsid w:val="00CD7A2A"/>
    <w:pPr>
      <w:tabs>
        <w:tab w:val="center" w:pos="4677"/>
        <w:tab w:val="right" w:pos="9355"/>
      </w:tabs>
    </w:pPr>
    <w:rPr>
      <w:rFonts w:ascii="Courier New" w:hAnsi="Courier New" w:cs="Courier New"/>
      <w:sz w:val="28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CD7A2A"/>
    <w:rPr>
      <w:rFonts w:ascii="Courier New" w:hAnsi="Courier New" w:cs="Courier New"/>
      <w:sz w:val="28"/>
    </w:rPr>
  </w:style>
  <w:style w:type="character" w:customStyle="1" w:styleId="blk">
    <w:name w:val="blk"/>
    <w:basedOn w:val="a0"/>
    <w:rsid w:val="002A758D"/>
  </w:style>
  <w:style w:type="character" w:customStyle="1" w:styleId="nobr">
    <w:name w:val="nobr"/>
    <w:basedOn w:val="a0"/>
    <w:rsid w:val="002A758D"/>
  </w:style>
  <w:style w:type="paragraph" w:styleId="ac">
    <w:name w:val="Plain Text"/>
    <w:basedOn w:val="a"/>
    <w:link w:val="ad"/>
    <w:uiPriority w:val="99"/>
    <w:semiHidden/>
    <w:unhideWhenUsed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4C09A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qFormat/>
    <w:rsid w:val="003B528D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3B528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a5"/>
    <w:uiPriority w:val="1"/>
    <w:locked/>
    <w:rsid w:val="00D030BC"/>
    <w:rPr>
      <w:rFonts w:eastAsia="Calibri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C80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">
    <w:name w:val="Цветовое выделение"/>
    <w:rsid w:val="00C80315"/>
    <w:rPr>
      <w:b/>
      <w:bCs w:val="0"/>
      <w:color w:val="00008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803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127D-05BB-4E3A-B14F-25F5046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2020-07-16T06:34:00Z</cp:lastPrinted>
  <dcterms:created xsi:type="dcterms:W3CDTF">2020-07-08T08:12:00Z</dcterms:created>
  <dcterms:modified xsi:type="dcterms:W3CDTF">2020-07-16T06:35:00Z</dcterms:modified>
</cp:coreProperties>
</file>