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91" w:rsidRDefault="00180391" w:rsidP="00237190">
      <w:pPr>
        <w:widowControl w:val="0"/>
        <w:autoSpaceDE w:val="0"/>
        <w:autoSpaceDN w:val="0"/>
        <w:adjustRightInd w:val="0"/>
        <w:jc w:val="both"/>
        <w:outlineLvl w:val="0"/>
      </w:pPr>
    </w:p>
    <w:p w:rsidR="00180391" w:rsidRDefault="00180391" w:rsidP="00237190">
      <w:pPr>
        <w:widowControl w:val="0"/>
        <w:autoSpaceDE w:val="0"/>
        <w:autoSpaceDN w:val="0"/>
        <w:adjustRightInd w:val="0"/>
        <w:jc w:val="both"/>
        <w:outlineLvl w:val="0"/>
      </w:pPr>
      <w:r>
        <w:rPr>
          <w:noProof/>
        </w:rPr>
        <w:drawing>
          <wp:anchor distT="0" distB="0" distL="114300" distR="114300" simplePos="0" relativeHeight="251658240" behindDoc="0" locked="0" layoutInCell="1" allowOverlap="1">
            <wp:simplePos x="0" y="0"/>
            <wp:positionH relativeFrom="column">
              <wp:posOffset>2498725</wp:posOffset>
            </wp:positionH>
            <wp:positionV relativeFrom="paragraph">
              <wp:posOffset>106680</wp:posOffset>
            </wp:positionV>
            <wp:extent cx="715010" cy="716280"/>
            <wp:effectExtent l="19050" t="0" r="8890"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715010" cy="716280"/>
                    </a:xfrm>
                    <a:prstGeom prst="rect">
                      <a:avLst/>
                    </a:prstGeom>
                    <a:noFill/>
                    <a:ln w="9525">
                      <a:noFill/>
                      <a:miter lim="800000"/>
                      <a:headEnd/>
                      <a:tailEnd/>
                    </a:ln>
                  </pic:spPr>
                </pic:pic>
              </a:graphicData>
            </a:graphic>
          </wp:anchor>
        </w:drawing>
      </w:r>
    </w:p>
    <w:p w:rsidR="00180391" w:rsidRDefault="00180391" w:rsidP="00237190">
      <w:pPr>
        <w:widowControl w:val="0"/>
        <w:autoSpaceDE w:val="0"/>
        <w:autoSpaceDN w:val="0"/>
        <w:adjustRightInd w:val="0"/>
        <w:jc w:val="both"/>
        <w:outlineLvl w:val="0"/>
      </w:pPr>
    </w:p>
    <w:p w:rsidR="00237190" w:rsidRPr="007D690D" w:rsidRDefault="00237190" w:rsidP="00237190">
      <w:pPr>
        <w:widowControl w:val="0"/>
        <w:autoSpaceDE w:val="0"/>
        <w:autoSpaceDN w:val="0"/>
        <w:adjustRightInd w:val="0"/>
        <w:jc w:val="both"/>
        <w:outlineLvl w:val="0"/>
      </w:pPr>
    </w:p>
    <w:tbl>
      <w:tblPr>
        <w:tblW w:w="0" w:type="auto"/>
        <w:tblLook w:val="04A0"/>
      </w:tblPr>
      <w:tblGrid>
        <w:gridCol w:w="3994"/>
        <w:gridCol w:w="1521"/>
        <w:gridCol w:w="4055"/>
      </w:tblGrid>
      <w:tr w:rsidR="00237190" w:rsidRPr="007D690D" w:rsidTr="002B371F">
        <w:trPr>
          <w:cantSplit/>
          <w:trHeight w:val="420"/>
        </w:trPr>
        <w:tc>
          <w:tcPr>
            <w:tcW w:w="3994" w:type="dxa"/>
          </w:tcPr>
          <w:p w:rsidR="00237190" w:rsidRPr="007D690D" w:rsidRDefault="00237190" w:rsidP="002B371F">
            <w:pPr>
              <w:pStyle w:val="a4"/>
              <w:jc w:val="center"/>
              <w:rPr>
                <w:rFonts w:ascii="Times New Roman" w:hAnsi="Times New Roman" w:cs="Times New Roman"/>
                <w:b/>
                <w:bCs/>
                <w:sz w:val="24"/>
                <w:szCs w:val="24"/>
              </w:rPr>
            </w:pPr>
            <w:r w:rsidRPr="007D690D">
              <w:rPr>
                <w:rFonts w:ascii="Times New Roman" w:hAnsi="Times New Roman" w:cs="Times New Roman"/>
                <w:b/>
                <w:bCs/>
                <w:noProof/>
                <w:sz w:val="24"/>
                <w:szCs w:val="24"/>
              </w:rPr>
              <w:t>ЧĂВАШ  РЕСПУБЛИКИ</w:t>
            </w:r>
          </w:p>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ÇĚМĚРЛЕ РАЙОНĚ</w:t>
            </w:r>
          </w:p>
          <w:p w:rsidR="00237190" w:rsidRPr="007D690D" w:rsidRDefault="00237190" w:rsidP="002B371F">
            <w:pPr>
              <w:pStyle w:val="a4"/>
              <w:jc w:val="center"/>
              <w:rPr>
                <w:rFonts w:ascii="Times New Roman" w:hAnsi="Times New Roman" w:cs="Times New Roman"/>
                <w:b/>
                <w:bCs/>
                <w:sz w:val="24"/>
                <w:szCs w:val="24"/>
              </w:rPr>
            </w:pPr>
          </w:p>
        </w:tc>
        <w:tc>
          <w:tcPr>
            <w:tcW w:w="1521" w:type="dxa"/>
            <w:vMerge w:val="restart"/>
            <w:hideMark/>
          </w:tcPr>
          <w:p w:rsidR="00237190" w:rsidRPr="007D690D" w:rsidRDefault="00237190" w:rsidP="002B371F">
            <w:pPr>
              <w:pStyle w:val="a4"/>
              <w:jc w:val="center"/>
              <w:rPr>
                <w:rFonts w:ascii="Times New Roman" w:hAnsi="Times New Roman" w:cs="Times New Roman"/>
                <w:b/>
                <w:bCs/>
                <w:sz w:val="24"/>
                <w:szCs w:val="24"/>
              </w:rPr>
            </w:pPr>
          </w:p>
        </w:tc>
        <w:tc>
          <w:tcPr>
            <w:tcW w:w="4055" w:type="dxa"/>
            <w:hideMark/>
          </w:tcPr>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ЧУВАШСКАЯ РЕСПУБЛИКА</w:t>
            </w:r>
          </w:p>
          <w:p w:rsidR="00237190" w:rsidRPr="007D690D" w:rsidRDefault="00237190" w:rsidP="002B371F">
            <w:pPr>
              <w:pStyle w:val="a4"/>
              <w:jc w:val="center"/>
              <w:rPr>
                <w:rFonts w:ascii="Times New Roman" w:hAnsi="Times New Roman" w:cs="Times New Roman"/>
                <w:b/>
                <w:bCs/>
                <w:sz w:val="24"/>
                <w:szCs w:val="24"/>
              </w:rPr>
            </w:pPr>
            <w:r w:rsidRPr="007D690D">
              <w:rPr>
                <w:rFonts w:ascii="Times New Roman" w:hAnsi="Times New Roman" w:cs="Times New Roman"/>
                <w:b/>
                <w:bCs/>
                <w:noProof/>
                <w:sz w:val="24"/>
                <w:szCs w:val="24"/>
              </w:rPr>
              <w:t>ШУМЕРЛИНСКИЙ</w:t>
            </w:r>
            <w:r w:rsidRPr="007D690D">
              <w:rPr>
                <w:rStyle w:val="a5"/>
                <w:rFonts w:ascii="Times New Roman" w:eastAsia="Calibri" w:hAnsi="Times New Roman" w:cs="Times New Roman"/>
                <w:noProof/>
                <w:sz w:val="24"/>
                <w:szCs w:val="24"/>
              </w:rPr>
              <w:t xml:space="preserve"> </w:t>
            </w:r>
            <w:r w:rsidRPr="007D690D">
              <w:rPr>
                <w:rFonts w:ascii="Times New Roman" w:hAnsi="Times New Roman" w:cs="Times New Roman"/>
                <w:b/>
                <w:bCs/>
                <w:noProof/>
                <w:sz w:val="24"/>
                <w:szCs w:val="24"/>
              </w:rPr>
              <w:t xml:space="preserve"> РАЙОН</w:t>
            </w:r>
          </w:p>
        </w:tc>
      </w:tr>
      <w:tr w:rsidR="00237190" w:rsidRPr="007D690D" w:rsidTr="002B371F">
        <w:trPr>
          <w:cantSplit/>
          <w:trHeight w:val="2355"/>
        </w:trPr>
        <w:tc>
          <w:tcPr>
            <w:tcW w:w="3994" w:type="dxa"/>
          </w:tcPr>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МАКАРИН ЯЛ</w:t>
            </w:r>
          </w:p>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ПОСЕЛЕНИЙĚН</w:t>
            </w:r>
          </w:p>
          <w:p w:rsidR="00237190" w:rsidRPr="007D690D" w:rsidRDefault="00237190" w:rsidP="002B371F">
            <w:pPr>
              <w:pStyle w:val="a4"/>
              <w:jc w:val="center"/>
              <w:rPr>
                <w:rFonts w:ascii="Times New Roman" w:hAnsi="Times New Roman" w:cs="Times New Roman"/>
                <w:b/>
                <w:bCs/>
                <w:sz w:val="24"/>
                <w:szCs w:val="24"/>
              </w:rPr>
            </w:pPr>
            <w:r w:rsidRPr="007D690D">
              <w:rPr>
                <w:rFonts w:ascii="Times New Roman" w:hAnsi="Times New Roman" w:cs="Times New Roman"/>
                <w:b/>
                <w:bCs/>
                <w:noProof/>
                <w:sz w:val="24"/>
                <w:szCs w:val="24"/>
              </w:rPr>
              <w:t>АДМИНИСТРАЦИЙĚ</w:t>
            </w:r>
          </w:p>
          <w:p w:rsidR="00237190" w:rsidRPr="007D690D" w:rsidRDefault="00237190" w:rsidP="002B371F">
            <w:pPr>
              <w:pStyle w:val="a4"/>
              <w:jc w:val="center"/>
              <w:rPr>
                <w:rFonts w:ascii="Times New Roman" w:hAnsi="Times New Roman" w:cs="Times New Roman"/>
                <w:b/>
                <w:bCs/>
                <w:sz w:val="24"/>
                <w:szCs w:val="24"/>
              </w:rPr>
            </w:pPr>
          </w:p>
          <w:p w:rsidR="00237190" w:rsidRPr="007D690D" w:rsidRDefault="00237190" w:rsidP="002B371F">
            <w:pPr>
              <w:pStyle w:val="a4"/>
              <w:tabs>
                <w:tab w:val="left" w:pos="4285"/>
              </w:tabs>
              <w:spacing w:line="192" w:lineRule="auto"/>
              <w:jc w:val="center"/>
              <w:rPr>
                <w:rStyle w:val="a5"/>
                <w:rFonts w:eastAsia="Calibri"/>
                <w:noProof/>
                <w:color w:val="000000"/>
                <w:sz w:val="24"/>
                <w:szCs w:val="24"/>
              </w:rPr>
            </w:pPr>
            <w:r w:rsidRPr="007D690D">
              <w:rPr>
                <w:rStyle w:val="a5"/>
                <w:rFonts w:ascii="Times New Roman" w:eastAsia="Calibri" w:hAnsi="Times New Roman" w:cs="Times New Roman"/>
                <w:noProof/>
                <w:color w:val="000000"/>
                <w:sz w:val="24"/>
                <w:szCs w:val="24"/>
              </w:rPr>
              <w:t>ЙЫШĂНУ</w:t>
            </w:r>
          </w:p>
          <w:p w:rsidR="00237190" w:rsidRPr="007D690D" w:rsidRDefault="00237190" w:rsidP="002B371F">
            <w:pPr>
              <w:pStyle w:val="a4"/>
              <w:jc w:val="center"/>
              <w:rPr>
                <w:rFonts w:eastAsia="Calibri"/>
                <w:sz w:val="24"/>
                <w:szCs w:val="24"/>
              </w:rPr>
            </w:pPr>
          </w:p>
          <w:p w:rsidR="00237190" w:rsidRPr="007D690D" w:rsidRDefault="00237190" w:rsidP="002B371F">
            <w:pPr>
              <w:pStyle w:val="a4"/>
              <w:jc w:val="center"/>
              <w:rPr>
                <w:rFonts w:ascii="Times New Roman" w:hAnsi="Times New Roman" w:cs="Times New Roman"/>
                <w:bCs/>
                <w:noProof/>
                <w:sz w:val="24"/>
                <w:szCs w:val="24"/>
              </w:rPr>
            </w:pPr>
            <w:r w:rsidRPr="007D690D">
              <w:rPr>
                <w:rFonts w:ascii="Times New Roman" w:hAnsi="Times New Roman" w:cs="Times New Roman"/>
                <w:bCs/>
                <w:noProof/>
                <w:sz w:val="24"/>
                <w:szCs w:val="24"/>
              </w:rPr>
              <w:br/>
            </w:r>
            <w:r w:rsidR="00D335C3">
              <w:rPr>
                <w:rFonts w:ascii="Times New Roman" w:hAnsi="Times New Roman" w:cs="Times New Roman"/>
                <w:bCs/>
                <w:noProof/>
                <w:sz w:val="24"/>
                <w:szCs w:val="24"/>
              </w:rPr>
              <w:t>«</w:t>
            </w:r>
            <w:r w:rsidR="007E5221">
              <w:rPr>
                <w:rFonts w:ascii="Times New Roman" w:hAnsi="Times New Roman" w:cs="Times New Roman"/>
                <w:bCs/>
                <w:noProof/>
                <w:sz w:val="24"/>
                <w:szCs w:val="24"/>
              </w:rPr>
              <w:t>19</w:t>
            </w:r>
            <w:r w:rsidR="00D335C3">
              <w:rPr>
                <w:rFonts w:ascii="Times New Roman" w:hAnsi="Times New Roman" w:cs="Times New Roman"/>
                <w:bCs/>
                <w:noProof/>
                <w:sz w:val="24"/>
                <w:szCs w:val="24"/>
              </w:rPr>
              <w:t>»</w:t>
            </w:r>
            <w:r w:rsidR="007E5221">
              <w:rPr>
                <w:rFonts w:ascii="Times New Roman" w:hAnsi="Times New Roman" w:cs="Times New Roman"/>
                <w:bCs/>
                <w:noProof/>
                <w:sz w:val="24"/>
                <w:szCs w:val="24"/>
              </w:rPr>
              <w:t xml:space="preserve"> </w:t>
            </w:r>
            <w:r w:rsidR="007E5221" w:rsidRPr="007E5221">
              <w:rPr>
                <w:rFonts w:ascii="Times New Roman" w:hAnsi="Times New Roman" w:cs="Times New Roman"/>
                <w:bCs/>
                <w:noProof/>
                <w:sz w:val="24"/>
                <w:szCs w:val="24"/>
              </w:rPr>
              <w:t>нарᾰс 2020 ҫ.</w:t>
            </w:r>
            <w:r>
              <w:rPr>
                <w:rFonts w:ascii="Times New Roman" w:hAnsi="Times New Roman" w:cs="Times New Roman"/>
                <w:bCs/>
                <w:noProof/>
                <w:sz w:val="24"/>
                <w:szCs w:val="24"/>
              </w:rPr>
              <w:t xml:space="preserve">  </w:t>
            </w:r>
            <w:r w:rsidR="007E5221">
              <w:rPr>
                <w:rFonts w:ascii="Times New Roman" w:hAnsi="Times New Roman" w:cs="Times New Roman"/>
                <w:bCs/>
                <w:noProof/>
                <w:sz w:val="24"/>
                <w:szCs w:val="24"/>
              </w:rPr>
              <w:t xml:space="preserve">18 </w:t>
            </w:r>
            <w:r>
              <w:rPr>
                <w:rFonts w:ascii="Times New Roman" w:hAnsi="Times New Roman" w:cs="Times New Roman"/>
                <w:bCs/>
                <w:noProof/>
                <w:sz w:val="24"/>
                <w:szCs w:val="24"/>
              </w:rPr>
              <w:t>№</w:t>
            </w:r>
          </w:p>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Тури Макарин ялě</w:t>
            </w:r>
          </w:p>
        </w:tc>
        <w:tc>
          <w:tcPr>
            <w:tcW w:w="0" w:type="auto"/>
            <w:vMerge/>
            <w:vAlign w:val="center"/>
            <w:hideMark/>
          </w:tcPr>
          <w:p w:rsidR="00237190" w:rsidRPr="007D690D" w:rsidRDefault="00237190" w:rsidP="002B371F">
            <w:pPr>
              <w:rPr>
                <w:b/>
                <w:bCs/>
                <w:lang w:eastAsia="ar-SA"/>
              </w:rPr>
            </w:pPr>
          </w:p>
        </w:tc>
        <w:tc>
          <w:tcPr>
            <w:tcW w:w="4055" w:type="dxa"/>
          </w:tcPr>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АДМИНИСТРАЦИЯ</w:t>
            </w:r>
          </w:p>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МАГАРИНСКОГО СЕЛЬСКОГО  ПОСЕЛЕНИЯ</w:t>
            </w:r>
          </w:p>
          <w:p w:rsidR="00237190" w:rsidRPr="007D690D" w:rsidRDefault="00237190" w:rsidP="002B371F">
            <w:pPr>
              <w:pStyle w:val="a4"/>
              <w:jc w:val="center"/>
              <w:rPr>
                <w:rStyle w:val="a5"/>
                <w:rFonts w:eastAsia="Calibri"/>
                <w:sz w:val="24"/>
                <w:szCs w:val="24"/>
              </w:rPr>
            </w:pPr>
          </w:p>
          <w:p w:rsidR="00237190" w:rsidRPr="007D690D" w:rsidRDefault="00237190" w:rsidP="002B371F">
            <w:pPr>
              <w:pStyle w:val="a4"/>
              <w:spacing w:line="192" w:lineRule="auto"/>
              <w:jc w:val="center"/>
              <w:rPr>
                <w:rStyle w:val="a5"/>
                <w:rFonts w:ascii="Times New Roman" w:eastAsia="Calibri" w:hAnsi="Times New Roman" w:cs="Times New Roman"/>
                <w:noProof/>
                <w:color w:val="000000"/>
                <w:sz w:val="24"/>
                <w:szCs w:val="24"/>
              </w:rPr>
            </w:pPr>
            <w:r w:rsidRPr="007D690D">
              <w:rPr>
                <w:rStyle w:val="a5"/>
                <w:rFonts w:ascii="Times New Roman" w:eastAsia="Calibri" w:hAnsi="Times New Roman" w:cs="Times New Roman"/>
                <w:noProof/>
                <w:color w:val="000000"/>
                <w:sz w:val="24"/>
                <w:szCs w:val="24"/>
              </w:rPr>
              <w:t>ПОСТАНОВЛЕНИЕ</w:t>
            </w:r>
          </w:p>
          <w:p w:rsidR="00237190" w:rsidRDefault="00237190" w:rsidP="002B371F">
            <w:pPr>
              <w:pStyle w:val="a4"/>
              <w:jc w:val="center"/>
              <w:rPr>
                <w:rFonts w:eastAsia="Calibri"/>
                <w:sz w:val="24"/>
                <w:szCs w:val="24"/>
              </w:rPr>
            </w:pPr>
          </w:p>
          <w:p w:rsidR="00D335C3" w:rsidRPr="00D335C3" w:rsidRDefault="00D335C3" w:rsidP="00D335C3">
            <w:pPr>
              <w:rPr>
                <w:rFonts w:eastAsia="Calibri"/>
              </w:rPr>
            </w:pPr>
          </w:p>
          <w:p w:rsidR="00237190" w:rsidRPr="007D690D" w:rsidRDefault="00D335C3" w:rsidP="002B371F">
            <w:pPr>
              <w:pStyle w:val="a4"/>
              <w:jc w:val="center"/>
              <w:rPr>
                <w:rFonts w:ascii="Times New Roman" w:hAnsi="Times New Roman" w:cs="Times New Roman"/>
                <w:bCs/>
                <w:noProof/>
                <w:sz w:val="24"/>
                <w:szCs w:val="24"/>
              </w:rPr>
            </w:pPr>
            <w:r>
              <w:rPr>
                <w:rFonts w:ascii="Times New Roman" w:hAnsi="Times New Roman" w:cs="Times New Roman"/>
                <w:bCs/>
                <w:noProof/>
                <w:sz w:val="24"/>
                <w:szCs w:val="24"/>
              </w:rPr>
              <w:t>«</w:t>
            </w:r>
            <w:r w:rsidR="007E5221">
              <w:rPr>
                <w:rFonts w:ascii="Times New Roman" w:hAnsi="Times New Roman" w:cs="Times New Roman"/>
                <w:bCs/>
                <w:noProof/>
                <w:sz w:val="24"/>
                <w:szCs w:val="24"/>
              </w:rPr>
              <w:t>19</w:t>
            </w:r>
            <w:r>
              <w:rPr>
                <w:rFonts w:ascii="Times New Roman" w:hAnsi="Times New Roman" w:cs="Times New Roman"/>
                <w:bCs/>
                <w:noProof/>
                <w:sz w:val="24"/>
                <w:szCs w:val="24"/>
              </w:rPr>
              <w:t xml:space="preserve">» </w:t>
            </w:r>
            <w:r w:rsidR="007E5221">
              <w:rPr>
                <w:rFonts w:ascii="Times New Roman" w:hAnsi="Times New Roman" w:cs="Times New Roman"/>
                <w:bCs/>
                <w:noProof/>
                <w:sz w:val="24"/>
                <w:szCs w:val="24"/>
              </w:rPr>
              <w:t>февраля</w:t>
            </w:r>
            <w:r>
              <w:rPr>
                <w:rFonts w:ascii="Times New Roman" w:hAnsi="Times New Roman" w:cs="Times New Roman"/>
                <w:bCs/>
                <w:noProof/>
                <w:sz w:val="24"/>
                <w:szCs w:val="24"/>
              </w:rPr>
              <w:t xml:space="preserve"> 2020 г</w:t>
            </w:r>
            <w:r w:rsidR="007E5221">
              <w:rPr>
                <w:rFonts w:ascii="Times New Roman" w:hAnsi="Times New Roman" w:cs="Times New Roman"/>
                <w:bCs/>
                <w:noProof/>
                <w:sz w:val="24"/>
                <w:szCs w:val="24"/>
              </w:rPr>
              <w:t>.</w:t>
            </w:r>
            <w:r w:rsidR="00237190" w:rsidRPr="007D690D">
              <w:rPr>
                <w:rFonts w:ascii="Times New Roman" w:hAnsi="Times New Roman" w:cs="Times New Roman"/>
                <w:bCs/>
                <w:noProof/>
                <w:sz w:val="24"/>
                <w:szCs w:val="24"/>
              </w:rPr>
              <w:t xml:space="preserve">  №  </w:t>
            </w:r>
            <w:r w:rsidR="007E5221">
              <w:rPr>
                <w:rFonts w:ascii="Times New Roman" w:hAnsi="Times New Roman" w:cs="Times New Roman"/>
                <w:bCs/>
                <w:noProof/>
                <w:sz w:val="24"/>
                <w:szCs w:val="24"/>
              </w:rPr>
              <w:t>18</w:t>
            </w:r>
            <w:r w:rsidR="00237190" w:rsidRPr="007D690D">
              <w:rPr>
                <w:rFonts w:ascii="Times New Roman" w:hAnsi="Times New Roman" w:cs="Times New Roman"/>
                <w:bCs/>
                <w:noProof/>
                <w:sz w:val="24"/>
                <w:szCs w:val="24"/>
              </w:rPr>
              <w:t xml:space="preserve"> </w:t>
            </w:r>
          </w:p>
          <w:p w:rsidR="00237190" w:rsidRPr="007D690D" w:rsidRDefault="00237190" w:rsidP="002B371F">
            <w:pPr>
              <w:pStyle w:val="a4"/>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деревня Верхний Магарин</w:t>
            </w:r>
          </w:p>
        </w:tc>
      </w:tr>
    </w:tbl>
    <w:p w:rsidR="00FC4D7E" w:rsidRDefault="00FC4D7E" w:rsidP="00237190">
      <w:pPr>
        <w:spacing w:line="360" w:lineRule="auto"/>
      </w:pPr>
    </w:p>
    <w:p w:rsidR="00FC4D7E" w:rsidRDefault="00FC4D7E" w:rsidP="00FC4D7E">
      <w:pPr>
        <w:spacing w:line="360" w:lineRule="auto"/>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tblGrid>
      <w:tr w:rsidR="00180391" w:rsidRPr="00544540" w:rsidTr="002B371F">
        <w:tc>
          <w:tcPr>
            <w:tcW w:w="3996" w:type="dxa"/>
            <w:tcBorders>
              <w:top w:val="nil"/>
              <w:left w:val="nil"/>
              <w:bottom w:val="nil"/>
              <w:right w:val="nil"/>
            </w:tcBorders>
          </w:tcPr>
          <w:p w:rsidR="00180391" w:rsidRPr="00544540" w:rsidRDefault="00180391" w:rsidP="002B371F">
            <w:pPr>
              <w:jc w:val="both"/>
            </w:pPr>
            <w:r w:rsidRPr="00544540">
              <w:t xml:space="preserve">О внесении изменения в постановление администрации Магаринского сельского поселения Шумерлинского района </w:t>
            </w:r>
            <w:r w:rsidR="002B371F" w:rsidRPr="00544540">
              <w:t xml:space="preserve">18.02.2019 № 04 </w:t>
            </w:r>
            <w:r w:rsidRPr="00544540">
              <w:t xml:space="preserve">«О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w:t>
            </w:r>
          </w:p>
          <w:p w:rsidR="00180391" w:rsidRPr="00544540" w:rsidRDefault="00180391" w:rsidP="002B371F">
            <w:pPr>
              <w:jc w:val="both"/>
            </w:pPr>
          </w:p>
          <w:p w:rsidR="002B371F" w:rsidRPr="00544540" w:rsidRDefault="002B371F" w:rsidP="002B371F">
            <w:pPr>
              <w:jc w:val="both"/>
            </w:pPr>
          </w:p>
        </w:tc>
      </w:tr>
    </w:tbl>
    <w:p w:rsidR="00180391" w:rsidRPr="00544540" w:rsidRDefault="00180391" w:rsidP="00180391">
      <w:pPr>
        <w:ind w:firstLine="540"/>
        <w:jc w:val="both"/>
      </w:pPr>
      <w:r w:rsidRPr="00544540">
        <w:t xml:space="preserve">Администрация  Магаринского сельского поселения Шумерлинского района  </w:t>
      </w:r>
    </w:p>
    <w:p w:rsidR="00180391" w:rsidRPr="00544540" w:rsidRDefault="00180391" w:rsidP="00180391">
      <w:pPr>
        <w:ind w:firstLine="540"/>
        <w:jc w:val="both"/>
      </w:pPr>
      <w:proofErr w:type="spellStart"/>
      <w:proofErr w:type="gramStart"/>
      <w:r w:rsidRPr="00544540">
        <w:t>п</w:t>
      </w:r>
      <w:proofErr w:type="spellEnd"/>
      <w:proofErr w:type="gramEnd"/>
      <w:r w:rsidRPr="00544540">
        <w:t xml:space="preserve"> о с т а </w:t>
      </w:r>
      <w:proofErr w:type="spellStart"/>
      <w:r w:rsidRPr="00544540">
        <w:t>н</w:t>
      </w:r>
      <w:proofErr w:type="spellEnd"/>
      <w:r w:rsidRPr="00544540">
        <w:t xml:space="preserve"> о в л я е т:</w:t>
      </w:r>
    </w:p>
    <w:p w:rsidR="00180391" w:rsidRPr="00544540" w:rsidRDefault="00180391" w:rsidP="00180391">
      <w:pPr>
        <w:ind w:firstLine="709"/>
        <w:jc w:val="both"/>
      </w:pPr>
      <w:r w:rsidRPr="00544540">
        <w:t xml:space="preserve">1. Внести в постановление администрации Магаринского </w:t>
      </w:r>
      <w:proofErr w:type="gramStart"/>
      <w:r w:rsidRPr="00544540">
        <w:t>сельского</w:t>
      </w:r>
      <w:proofErr w:type="gramEnd"/>
      <w:r w:rsidRPr="00544540">
        <w:t xml:space="preserve"> поселения Шумерлинского района </w:t>
      </w:r>
      <w:r w:rsidR="002B371F" w:rsidRPr="00544540">
        <w:t xml:space="preserve">18.02.2019 № 04 </w:t>
      </w:r>
      <w:r w:rsidRPr="00544540">
        <w:t xml:space="preserve">«О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следующее изменение: </w:t>
      </w:r>
    </w:p>
    <w:p w:rsidR="00180391" w:rsidRPr="00544540" w:rsidRDefault="00180391" w:rsidP="00180391">
      <w:pPr>
        <w:ind w:firstLine="709"/>
        <w:jc w:val="both"/>
      </w:pPr>
      <w:r w:rsidRPr="00544540">
        <w:t>1.1. Приложение к постановлению изложить в новой редакции в соответствии с приложением к настоящему постановлению.</w:t>
      </w:r>
    </w:p>
    <w:p w:rsidR="00180391" w:rsidRPr="00544540" w:rsidRDefault="00180391" w:rsidP="00180391">
      <w:pPr>
        <w:ind w:firstLine="709"/>
        <w:jc w:val="both"/>
      </w:pPr>
      <w:r w:rsidRPr="00544540">
        <w:t xml:space="preserve">2. 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размещению на официальном сайте </w:t>
      </w:r>
      <w:r w:rsidR="002B371F" w:rsidRPr="00544540">
        <w:t xml:space="preserve">Магаринского сельского поселения </w:t>
      </w:r>
      <w:r w:rsidRPr="00544540">
        <w:t>Шумерлинского района в информационно – телекоммуникационной сети Интернет.</w:t>
      </w:r>
    </w:p>
    <w:p w:rsidR="00180391" w:rsidRPr="00544540" w:rsidRDefault="00180391" w:rsidP="00180391">
      <w:pPr>
        <w:jc w:val="both"/>
      </w:pPr>
    </w:p>
    <w:p w:rsidR="002B371F" w:rsidRPr="00544540" w:rsidRDefault="002B371F" w:rsidP="00180391">
      <w:pPr>
        <w:jc w:val="both"/>
      </w:pPr>
    </w:p>
    <w:p w:rsidR="002B371F" w:rsidRPr="00544540" w:rsidRDefault="002B371F" w:rsidP="00180391">
      <w:pPr>
        <w:jc w:val="both"/>
      </w:pPr>
    </w:p>
    <w:p w:rsidR="00180391" w:rsidRPr="00544540" w:rsidRDefault="00180391" w:rsidP="00180391">
      <w:pPr>
        <w:pStyle w:val="aff9"/>
        <w:rPr>
          <w:rFonts w:ascii="Times New Roman" w:hAnsi="Times New Roman"/>
          <w:sz w:val="24"/>
          <w:szCs w:val="24"/>
        </w:rPr>
      </w:pPr>
      <w:r w:rsidRPr="00544540">
        <w:rPr>
          <w:rFonts w:ascii="Times New Roman" w:hAnsi="Times New Roman"/>
          <w:sz w:val="24"/>
          <w:szCs w:val="24"/>
        </w:rPr>
        <w:t xml:space="preserve">Глава администрации </w:t>
      </w:r>
    </w:p>
    <w:p w:rsidR="00180391" w:rsidRPr="00544540" w:rsidRDefault="00180391" w:rsidP="00180391">
      <w:pPr>
        <w:pStyle w:val="aff9"/>
        <w:rPr>
          <w:rFonts w:ascii="Times New Roman" w:hAnsi="Times New Roman"/>
          <w:sz w:val="24"/>
          <w:szCs w:val="24"/>
        </w:rPr>
      </w:pPr>
      <w:r w:rsidRPr="00544540">
        <w:rPr>
          <w:rFonts w:ascii="Times New Roman" w:hAnsi="Times New Roman"/>
          <w:sz w:val="24"/>
          <w:szCs w:val="24"/>
        </w:rPr>
        <w:t>Магаринского сельского поселения</w:t>
      </w:r>
    </w:p>
    <w:p w:rsidR="00180391" w:rsidRPr="00544540" w:rsidRDefault="00180391" w:rsidP="00180391">
      <w:pPr>
        <w:pStyle w:val="aff9"/>
        <w:rPr>
          <w:rFonts w:ascii="Times New Roman" w:hAnsi="Times New Roman"/>
          <w:sz w:val="24"/>
          <w:szCs w:val="24"/>
        </w:rPr>
      </w:pPr>
      <w:r w:rsidRPr="00544540">
        <w:rPr>
          <w:rFonts w:ascii="Times New Roman" w:hAnsi="Times New Roman"/>
          <w:sz w:val="24"/>
          <w:szCs w:val="24"/>
        </w:rPr>
        <w:t xml:space="preserve">Шумерлинского района  </w:t>
      </w:r>
      <w:r w:rsidRPr="00544540">
        <w:rPr>
          <w:rFonts w:ascii="Times New Roman" w:hAnsi="Times New Roman"/>
          <w:sz w:val="24"/>
          <w:szCs w:val="24"/>
        </w:rPr>
        <w:tab/>
      </w:r>
      <w:r w:rsidRPr="00544540">
        <w:rPr>
          <w:rFonts w:ascii="Times New Roman" w:hAnsi="Times New Roman"/>
          <w:sz w:val="24"/>
          <w:szCs w:val="24"/>
        </w:rPr>
        <w:tab/>
      </w:r>
      <w:r w:rsidRPr="00544540">
        <w:rPr>
          <w:rFonts w:ascii="Times New Roman" w:hAnsi="Times New Roman"/>
          <w:sz w:val="24"/>
          <w:szCs w:val="24"/>
        </w:rPr>
        <w:tab/>
        <w:t xml:space="preserve">      </w:t>
      </w:r>
      <w:r w:rsidRPr="00544540">
        <w:rPr>
          <w:rFonts w:ascii="Times New Roman" w:hAnsi="Times New Roman"/>
          <w:sz w:val="24"/>
          <w:szCs w:val="24"/>
        </w:rPr>
        <w:tab/>
        <w:t xml:space="preserve">   </w:t>
      </w:r>
      <w:r w:rsidRPr="00544540">
        <w:rPr>
          <w:rFonts w:ascii="Times New Roman" w:hAnsi="Times New Roman"/>
          <w:sz w:val="24"/>
          <w:szCs w:val="24"/>
        </w:rPr>
        <w:tab/>
        <w:t xml:space="preserve">         </w:t>
      </w:r>
      <w:r w:rsidRPr="00544540">
        <w:rPr>
          <w:rFonts w:ascii="Times New Roman" w:hAnsi="Times New Roman"/>
          <w:sz w:val="24"/>
          <w:szCs w:val="24"/>
        </w:rPr>
        <w:tab/>
        <w:t xml:space="preserve">               Л.Д.Егорова</w:t>
      </w:r>
    </w:p>
    <w:p w:rsidR="00180391" w:rsidRPr="00544540" w:rsidRDefault="00180391" w:rsidP="00180391"/>
    <w:p w:rsidR="00180391" w:rsidRPr="00544540" w:rsidRDefault="00180391" w:rsidP="00180391">
      <w:pPr>
        <w:jc w:val="both"/>
      </w:pPr>
    </w:p>
    <w:p w:rsidR="00180391" w:rsidRPr="00544540" w:rsidRDefault="00180391" w:rsidP="00180391">
      <w:pPr>
        <w:autoSpaceDE w:val="0"/>
        <w:autoSpaceDN w:val="0"/>
        <w:adjustRightInd w:val="0"/>
        <w:ind w:left="4800"/>
        <w:jc w:val="center"/>
        <w:rPr>
          <w:caps/>
        </w:rPr>
      </w:pPr>
    </w:p>
    <w:p w:rsidR="00180391" w:rsidRPr="00544540" w:rsidRDefault="00180391" w:rsidP="00180391">
      <w:pPr>
        <w:autoSpaceDE w:val="0"/>
        <w:autoSpaceDN w:val="0"/>
        <w:adjustRightInd w:val="0"/>
        <w:ind w:left="4800"/>
        <w:jc w:val="center"/>
        <w:rPr>
          <w:caps/>
        </w:rPr>
      </w:pPr>
    </w:p>
    <w:p w:rsidR="00180391" w:rsidRPr="00544540" w:rsidRDefault="00180391" w:rsidP="00180391">
      <w:pPr>
        <w:autoSpaceDE w:val="0"/>
        <w:autoSpaceDN w:val="0"/>
        <w:adjustRightInd w:val="0"/>
        <w:ind w:left="4800"/>
        <w:jc w:val="center"/>
        <w:rPr>
          <w:caps/>
        </w:rPr>
      </w:pPr>
    </w:p>
    <w:p w:rsidR="007E5221" w:rsidRDefault="00180391" w:rsidP="007E5221">
      <w:pPr>
        <w:ind w:left="5529"/>
        <w:jc w:val="both"/>
      </w:pPr>
      <w:r w:rsidRPr="00544540">
        <w:lastRenderedPageBreak/>
        <w:t xml:space="preserve">Приложение к постановлению администрации Магаринского </w:t>
      </w:r>
      <w:proofErr w:type="gramStart"/>
      <w:r w:rsidRPr="00544540">
        <w:t>сельского</w:t>
      </w:r>
      <w:proofErr w:type="gramEnd"/>
      <w:r w:rsidRPr="00544540">
        <w:t xml:space="preserve"> поселения Шумерлинского района </w:t>
      </w:r>
    </w:p>
    <w:p w:rsidR="00180391" w:rsidRPr="00544540" w:rsidRDefault="00180391" w:rsidP="007E5221">
      <w:pPr>
        <w:ind w:left="5529"/>
        <w:jc w:val="both"/>
      </w:pPr>
      <w:r w:rsidRPr="00544540">
        <w:t>от «</w:t>
      </w:r>
      <w:r w:rsidR="007E5221">
        <w:t>19</w:t>
      </w:r>
      <w:r w:rsidRPr="00544540">
        <w:t xml:space="preserve">» </w:t>
      </w:r>
      <w:r w:rsidR="007E5221">
        <w:t xml:space="preserve">февраля </w:t>
      </w:r>
      <w:r w:rsidRPr="00544540">
        <w:t>20</w:t>
      </w:r>
      <w:r w:rsidR="002B371F" w:rsidRPr="00544540">
        <w:t>20</w:t>
      </w:r>
      <w:r w:rsidR="007E5221">
        <w:t xml:space="preserve"> г.</w:t>
      </w:r>
      <w:r w:rsidRPr="00544540">
        <w:t xml:space="preserve">  № </w:t>
      </w:r>
      <w:r w:rsidR="007E5221">
        <w:t>18</w:t>
      </w: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both"/>
        <w:rPr>
          <w:color w:val="000000"/>
        </w:rPr>
      </w:pPr>
    </w:p>
    <w:p w:rsidR="00180391" w:rsidRPr="00544540" w:rsidRDefault="00180391" w:rsidP="00180391">
      <w:pPr>
        <w:jc w:val="center"/>
        <w:rPr>
          <w:b/>
          <w:color w:val="000000"/>
        </w:rPr>
      </w:pPr>
      <w:r w:rsidRPr="00544540">
        <w:rPr>
          <w:b/>
          <w:color w:val="000000"/>
        </w:rPr>
        <w:t xml:space="preserve">МУНИЦИПАЛЬНАЯ ПРОГРАММА </w:t>
      </w:r>
    </w:p>
    <w:p w:rsidR="00180391" w:rsidRPr="00544540" w:rsidRDefault="00180391" w:rsidP="00180391">
      <w:pPr>
        <w:jc w:val="center"/>
        <w:rPr>
          <w:b/>
          <w:color w:val="000000"/>
        </w:rPr>
      </w:pPr>
      <w:r w:rsidRPr="00544540">
        <w:rPr>
          <w:b/>
          <w:color w:val="000000"/>
        </w:rPr>
        <w:t xml:space="preserve">«УПРАВЛЕНИЕ ОБЩЕСТВЕННЫМИ ФИНАНСАМИ </w:t>
      </w:r>
    </w:p>
    <w:p w:rsidR="00180391" w:rsidRPr="00544540" w:rsidRDefault="00180391" w:rsidP="00180391">
      <w:pPr>
        <w:jc w:val="center"/>
        <w:rPr>
          <w:b/>
          <w:color w:val="000000"/>
        </w:rPr>
      </w:pPr>
      <w:r w:rsidRPr="00544540">
        <w:rPr>
          <w:b/>
          <w:color w:val="000000"/>
        </w:rPr>
        <w:t xml:space="preserve">И МУНИЦИПАЛЬНЫМ ДОЛГОМ </w:t>
      </w:r>
    </w:p>
    <w:p w:rsidR="00180391" w:rsidRPr="00544540" w:rsidRDefault="00180391" w:rsidP="00180391">
      <w:pPr>
        <w:jc w:val="center"/>
        <w:rPr>
          <w:b/>
          <w:caps/>
          <w:color w:val="000000"/>
        </w:rPr>
      </w:pPr>
      <w:r w:rsidRPr="00544540">
        <w:rPr>
          <w:b/>
          <w:caps/>
          <w:color w:val="000000"/>
        </w:rPr>
        <w:t xml:space="preserve">МАГАРИНСКОГО СЕЛЬСКОГО ПОСЕЛЕНИЯ </w:t>
      </w:r>
    </w:p>
    <w:p w:rsidR="00180391" w:rsidRPr="00544540" w:rsidRDefault="00180391" w:rsidP="00180391">
      <w:pPr>
        <w:jc w:val="center"/>
        <w:rPr>
          <w:b/>
          <w:color w:val="000000"/>
        </w:rPr>
      </w:pPr>
      <w:r w:rsidRPr="00544540">
        <w:rPr>
          <w:b/>
          <w:caps/>
          <w:color w:val="000000"/>
        </w:rPr>
        <w:t>ШУМЕРЛИНСКОГО РАЙОНА»</w:t>
      </w:r>
      <w:r w:rsidRPr="00544540">
        <w:rPr>
          <w:b/>
          <w:color w:val="000000"/>
        </w:rPr>
        <w:t xml:space="preserve"> </w:t>
      </w:r>
    </w:p>
    <w:p w:rsidR="00180391" w:rsidRPr="00544540" w:rsidRDefault="00180391" w:rsidP="00180391">
      <w:pPr>
        <w:jc w:val="center"/>
        <w:rPr>
          <w:b/>
          <w:color w:val="000000"/>
        </w:rPr>
      </w:pPr>
    </w:p>
    <w:p w:rsidR="00180391" w:rsidRPr="00544540" w:rsidRDefault="00180391" w:rsidP="00180391">
      <w:pPr>
        <w:jc w:val="center"/>
        <w:rPr>
          <w:b/>
          <w:color w:val="000000"/>
        </w:rPr>
      </w:pPr>
    </w:p>
    <w:p w:rsidR="00180391" w:rsidRPr="00544540" w:rsidRDefault="00180391" w:rsidP="00180391">
      <w:pPr>
        <w:jc w:val="center"/>
        <w:rPr>
          <w:b/>
          <w:color w:val="000000"/>
        </w:rPr>
      </w:pPr>
    </w:p>
    <w:p w:rsidR="00180391" w:rsidRPr="00544540" w:rsidRDefault="00180391" w:rsidP="00180391">
      <w:pPr>
        <w:jc w:val="center"/>
        <w:rPr>
          <w:b/>
          <w:color w:val="000000"/>
        </w:rPr>
      </w:pPr>
    </w:p>
    <w:p w:rsidR="00180391" w:rsidRPr="00544540" w:rsidRDefault="00180391" w:rsidP="00180391">
      <w:pPr>
        <w:jc w:val="center"/>
        <w:rPr>
          <w:b/>
          <w:color w:val="000000"/>
        </w:rPr>
      </w:pPr>
    </w:p>
    <w:p w:rsidR="00180391" w:rsidRPr="00544540" w:rsidRDefault="00180391" w:rsidP="00180391">
      <w:pPr>
        <w:rPr>
          <w:color w:val="000000"/>
        </w:rPr>
      </w:pPr>
    </w:p>
    <w:p w:rsidR="00180391" w:rsidRPr="00544540" w:rsidRDefault="00180391" w:rsidP="00180391">
      <w:pPr>
        <w:pStyle w:val="ConsPlusNormal"/>
        <w:widowControl/>
        <w:jc w:val="center"/>
        <w:outlineLvl w:val="1"/>
        <w:rPr>
          <w:rFonts w:ascii="Times New Roman" w:hAnsi="Times New Roman" w:cs="Times New Roman"/>
          <w:color w:val="000000"/>
          <w:sz w:val="24"/>
          <w:szCs w:val="24"/>
        </w:rPr>
      </w:pPr>
    </w:p>
    <w:p w:rsidR="00180391" w:rsidRPr="00544540" w:rsidRDefault="00180391" w:rsidP="00180391">
      <w:pPr>
        <w:pStyle w:val="ConsPlusNormal"/>
        <w:widowControl/>
        <w:jc w:val="center"/>
        <w:outlineLvl w:val="1"/>
        <w:rPr>
          <w:rFonts w:ascii="Times New Roman" w:hAnsi="Times New Roman" w:cs="Times New Roman"/>
          <w:color w:val="000000"/>
          <w:sz w:val="24"/>
          <w:szCs w:val="24"/>
        </w:rPr>
      </w:pPr>
    </w:p>
    <w:p w:rsidR="00180391" w:rsidRPr="00544540" w:rsidRDefault="00180391" w:rsidP="00180391">
      <w:pPr>
        <w:pStyle w:val="ConsPlusNormal"/>
        <w:widowControl/>
        <w:jc w:val="center"/>
        <w:outlineLvl w:val="1"/>
        <w:rPr>
          <w:rFonts w:ascii="Times New Roman" w:hAnsi="Times New Roman" w:cs="Times New Roman"/>
          <w:color w:val="000000"/>
          <w:sz w:val="24"/>
          <w:szCs w:val="24"/>
        </w:rPr>
      </w:pPr>
    </w:p>
    <w:p w:rsidR="00180391" w:rsidRPr="00544540" w:rsidRDefault="00180391" w:rsidP="00180391">
      <w:pPr>
        <w:pStyle w:val="ConsPlusNormal"/>
        <w:widowControl/>
        <w:jc w:val="center"/>
        <w:outlineLvl w:val="1"/>
        <w:rPr>
          <w:rFonts w:ascii="Times New Roman" w:hAnsi="Times New Roman" w:cs="Times New Roman"/>
          <w:color w:val="000000"/>
          <w:sz w:val="24"/>
          <w:szCs w:val="24"/>
        </w:rPr>
      </w:pPr>
      <w:r w:rsidRPr="00544540">
        <w:rPr>
          <w:rFonts w:ascii="Times New Roman" w:hAnsi="Times New Roman" w:cs="Times New Roman"/>
          <w:color w:val="000000"/>
          <w:sz w:val="24"/>
          <w:szCs w:val="24"/>
        </w:rPr>
        <w:br w:type="page"/>
        <w:t xml:space="preserve">                                    </w:t>
      </w:r>
    </w:p>
    <w:p w:rsidR="00180391" w:rsidRPr="00544540" w:rsidRDefault="00180391" w:rsidP="00180391">
      <w:pPr>
        <w:pStyle w:val="ConsPlusNormal"/>
        <w:widowControl/>
        <w:jc w:val="center"/>
        <w:outlineLvl w:val="1"/>
        <w:rPr>
          <w:rFonts w:ascii="Times New Roman" w:hAnsi="Times New Roman" w:cs="Times New Roman"/>
          <w:b/>
          <w:caps/>
          <w:color w:val="000000"/>
          <w:sz w:val="24"/>
          <w:szCs w:val="24"/>
        </w:rPr>
      </w:pPr>
      <w:proofErr w:type="gramStart"/>
      <w:r w:rsidRPr="00544540">
        <w:rPr>
          <w:rFonts w:ascii="Times New Roman" w:hAnsi="Times New Roman" w:cs="Times New Roman"/>
          <w:b/>
          <w:caps/>
          <w:color w:val="000000"/>
          <w:sz w:val="24"/>
          <w:szCs w:val="24"/>
        </w:rPr>
        <w:t>П</w:t>
      </w:r>
      <w:proofErr w:type="gramEnd"/>
      <w:r w:rsidRPr="00544540">
        <w:rPr>
          <w:rFonts w:ascii="Times New Roman" w:hAnsi="Times New Roman" w:cs="Times New Roman"/>
          <w:b/>
          <w:caps/>
          <w:color w:val="000000"/>
          <w:sz w:val="24"/>
          <w:szCs w:val="24"/>
        </w:rPr>
        <w:t xml:space="preserve"> а с п о р т</w:t>
      </w:r>
    </w:p>
    <w:p w:rsidR="00180391" w:rsidRPr="00544540" w:rsidRDefault="00180391" w:rsidP="00180391">
      <w:pPr>
        <w:pStyle w:val="ConsPlusNormal"/>
        <w:widowControl/>
        <w:jc w:val="center"/>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 xml:space="preserve">Муниципальной  программы  </w:t>
      </w:r>
    </w:p>
    <w:p w:rsidR="00180391" w:rsidRPr="00544540" w:rsidRDefault="00180391" w:rsidP="00180391">
      <w:pPr>
        <w:pStyle w:val="ConsPlusNormal"/>
        <w:widowControl/>
        <w:jc w:val="center"/>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«Управление общественными финансами и муниципальным долгом</w:t>
      </w:r>
    </w:p>
    <w:p w:rsidR="00180391" w:rsidRPr="00544540" w:rsidRDefault="00180391" w:rsidP="00180391">
      <w:pPr>
        <w:pStyle w:val="ConsPlusNormal"/>
        <w:widowControl/>
        <w:jc w:val="center"/>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Магаринского сельского поселения Шумерлинского района»</w:t>
      </w:r>
    </w:p>
    <w:p w:rsidR="00180391" w:rsidRPr="002C0F55" w:rsidRDefault="00180391" w:rsidP="00180391">
      <w:pPr>
        <w:pStyle w:val="ConsPlusNormal"/>
        <w:widowControl/>
        <w:jc w:val="both"/>
        <w:rPr>
          <w:rFonts w:ascii="Times New Roman" w:hAnsi="Times New Roman" w:cs="Times New Roman"/>
          <w:color w:val="000000"/>
          <w:sz w:val="16"/>
          <w:szCs w:val="16"/>
        </w:rPr>
      </w:pPr>
    </w:p>
    <w:tbl>
      <w:tblPr>
        <w:tblW w:w="5000" w:type="pct"/>
        <w:tblCellMar>
          <w:left w:w="62" w:type="dxa"/>
          <w:right w:w="62" w:type="dxa"/>
        </w:tblCellMar>
        <w:tblLook w:val="04A0"/>
      </w:tblPr>
      <w:tblGrid>
        <w:gridCol w:w="3492"/>
        <w:gridCol w:w="285"/>
        <w:gridCol w:w="6553"/>
      </w:tblGrid>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Ответственный исполнитель Муниципальной программы</w:t>
            </w:r>
          </w:p>
          <w:p w:rsidR="00180391" w:rsidRPr="00544540" w:rsidRDefault="00180391" w:rsidP="002B371F">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Администрация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Чувашской Республики (далее – Администрация)</w:t>
            </w: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Соисполнители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proofErr w:type="gramStart"/>
            <w:r w:rsidRPr="00544540">
              <w:rPr>
                <w:rFonts w:ascii="Times New Roman" w:hAnsi="Times New Roman" w:cs="Times New Roman"/>
                <w:color w:val="000000"/>
                <w:sz w:val="24"/>
                <w:szCs w:val="24"/>
              </w:rPr>
              <w:t>Финансовый</w:t>
            </w:r>
            <w:proofErr w:type="gramEnd"/>
            <w:r w:rsidRPr="00544540">
              <w:rPr>
                <w:rFonts w:ascii="Times New Roman" w:hAnsi="Times New Roman" w:cs="Times New Roman"/>
                <w:color w:val="000000"/>
                <w:sz w:val="24"/>
                <w:szCs w:val="24"/>
              </w:rPr>
              <w:t xml:space="preserve"> отдел администрации Шумерлинского района</w:t>
            </w:r>
            <w:r w:rsidR="002B371F" w:rsidRPr="00544540">
              <w:rPr>
                <w:rFonts w:ascii="Times New Roman" w:hAnsi="Times New Roman" w:cs="Times New Roman"/>
                <w:color w:val="000000"/>
                <w:sz w:val="24"/>
                <w:szCs w:val="24"/>
              </w:rPr>
              <w:t xml:space="preserve"> (по согласованию)</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Участники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Администрация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544540" w:rsidRDefault="00180391" w:rsidP="002B371F">
            <w:pPr>
              <w:pStyle w:val="ConsPlusNormal"/>
              <w:widowControl/>
              <w:jc w:val="both"/>
              <w:rPr>
                <w:rFonts w:ascii="Times New Roman" w:hAnsi="Times New Roman" w:cs="Times New Roman"/>
                <w:color w:val="000000"/>
                <w:sz w:val="24"/>
                <w:szCs w:val="24"/>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Подпрограммы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«Совершенствование бюджетной политики и обеспечение сбалансированности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Цели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обеспечение долгосрочной сбалансированности и устойчивости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повышение качества управления общественными финансами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Чувашской Республики</w:t>
            </w:r>
          </w:p>
          <w:p w:rsidR="00180391" w:rsidRPr="002C0F55" w:rsidRDefault="00180391" w:rsidP="002B371F">
            <w:pPr>
              <w:pStyle w:val="ConsPlusNormal"/>
              <w:widowControl/>
              <w:jc w:val="both"/>
              <w:rPr>
                <w:rFonts w:ascii="Times New Roman" w:hAnsi="Times New Roman" w:cs="Times New Roman"/>
                <w:strike/>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Задачи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росту собственных доходов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544540" w:rsidRDefault="00180391" w:rsidP="002B371F">
            <w:pPr>
              <w:autoSpaceDE w:val="0"/>
              <w:autoSpaceDN w:val="0"/>
              <w:adjustRightInd w:val="0"/>
              <w:jc w:val="both"/>
              <w:rPr>
                <w:color w:val="000000"/>
              </w:rPr>
            </w:pPr>
            <w:r w:rsidRPr="00544540">
              <w:rPr>
                <w:color w:val="000000"/>
              </w:rPr>
              <w:t xml:space="preserve">повышение эффективности использования средств бюджета </w:t>
            </w:r>
            <w:r w:rsidRPr="00544540">
              <w:t>Магаринского</w:t>
            </w:r>
            <w:r w:rsidRPr="00544540">
              <w:rPr>
                <w:color w:val="000000"/>
              </w:rPr>
              <w:t xml:space="preserve"> сельского поселения Шумерлинского района;</w:t>
            </w:r>
          </w:p>
          <w:p w:rsidR="00180391" w:rsidRPr="00544540" w:rsidRDefault="00180391" w:rsidP="002B371F">
            <w:pPr>
              <w:autoSpaceDE w:val="0"/>
              <w:autoSpaceDN w:val="0"/>
              <w:adjustRightInd w:val="0"/>
              <w:jc w:val="both"/>
              <w:rPr>
                <w:color w:val="000000"/>
              </w:rPr>
            </w:pPr>
            <w:r w:rsidRPr="00544540">
              <w:rPr>
                <w:color w:val="000000"/>
              </w:rPr>
              <w:t xml:space="preserve">ориентация бюджетных расходов на достижение конечных социально-экономических результатов; </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эффективное управление муниципальным долгом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w:t>
            </w:r>
          </w:p>
          <w:p w:rsidR="00180391" w:rsidRPr="00544540" w:rsidRDefault="00180391" w:rsidP="002B371F">
            <w:pPr>
              <w:autoSpaceDE w:val="0"/>
              <w:autoSpaceDN w:val="0"/>
              <w:adjustRightInd w:val="0"/>
              <w:jc w:val="both"/>
              <w:rPr>
                <w:color w:val="000000"/>
              </w:rPr>
            </w:pPr>
            <w:r w:rsidRPr="00544540">
              <w:rPr>
                <w:color w:val="000000"/>
              </w:rPr>
              <w:t xml:space="preserve">оптимизация структуры и объема муниципального долга </w:t>
            </w:r>
            <w:r w:rsidRPr="00544540">
              <w:t>Магаринского</w:t>
            </w:r>
            <w:r w:rsidRPr="00544540">
              <w:rPr>
                <w:color w:val="000000"/>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180391" w:rsidRPr="002C0F55" w:rsidRDefault="00180391" w:rsidP="002B371F">
            <w:pPr>
              <w:autoSpaceDE w:val="0"/>
              <w:autoSpaceDN w:val="0"/>
              <w:adjustRightInd w:val="0"/>
              <w:jc w:val="both"/>
              <w:rPr>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Целевые индикаторы и показатели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достижение к 2036 году следующих целевых индикаторов и показателей:</w:t>
            </w:r>
          </w:p>
          <w:p w:rsidR="00180391" w:rsidRPr="00544540" w:rsidRDefault="00180391" w:rsidP="002B371F">
            <w:pPr>
              <w:jc w:val="both"/>
              <w:rPr>
                <w:color w:val="000000"/>
              </w:rPr>
            </w:pPr>
            <w:r w:rsidRPr="00544540">
              <w:rPr>
                <w:color w:val="000000"/>
              </w:rPr>
              <w:t xml:space="preserve">отношение дефицита  бюджета </w:t>
            </w:r>
            <w:r w:rsidRPr="00544540">
              <w:t>Магаринского</w:t>
            </w:r>
            <w:r w:rsidRPr="00544540">
              <w:rPr>
                <w:color w:val="000000"/>
              </w:rPr>
              <w:t xml:space="preserve"> сельского поселения Шумерлинского района к доходам бюджета </w:t>
            </w:r>
            <w:r w:rsidRPr="00544540">
              <w:t>Магаринского</w:t>
            </w:r>
            <w:r w:rsidRPr="00544540">
              <w:rPr>
                <w:color w:val="000000"/>
              </w:rPr>
              <w:t xml:space="preserve"> сельского поселения Шумерлинского района (без учета безвозмездных поступлений) – не более 5,0 про</w:t>
            </w:r>
            <w:r w:rsidRPr="00544540">
              <w:rPr>
                <w:color w:val="000000"/>
              </w:rPr>
              <w:softHyphen/>
              <w:t>цента;</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отношение муниципального долга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к доходам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(без учета безвозмездных поступлений) – не более 50,0 процента;</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отношение объема просроченной задолженности по долговым обязательствам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к общему объему задолженности по долговым обязательствам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w:t>
            </w:r>
            <w:r w:rsidR="007E5221">
              <w:rPr>
                <w:rFonts w:ascii="Times New Roman" w:hAnsi="Times New Roman" w:cs="Times New Roman"/>
                <w:color w:val="000000"/>
                <w:sz w:val="24"/>
                <w:szCs w:val="24"/>
              </w:rPr>
              <w:t xml:space="preserve">еления Шумерлинского района  – </w:t>
            </w:r>
            <w:r w:rsidRPr="00544540">
              <w:rPr>
                <w:rFonts w:ascii="Times New Roman" w:hAnsi="Times New Roman" w:cs="Times New Roman"/>
                <w:color w:val="000000"/>
                <w:sz w:val="24"/>
                <w:szCs w:val="24"/>
              </w:rPr>
              <w:t>0,0 процента;</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отношение объема просроченной кредиторской задолженности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к объему расходов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 </w:t>
            </w:r>
            <w:r w:rsidRPr="00544540">
              <w:rPr>
                <w:rFonts w:ascii="Times New Roman" w:hAnsi="Times New Roman" w:cs="Times New Roman"/>
                <w:color w:val="000000"/>
                <w:sz w:val="24"/>
                <w:szCs w:val="24"/>
              </w:rPr>
              <w:br/>
              <w:t>0,0 процента</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Срок и этапы реализации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2019–2035 годы:</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1 этап – 2019–2025 годы;</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2 этап – 2026–2030 годы;</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3 этап – 2031–2035 годы</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1 582,2 тыс. рублей, в том числе:</w:t>
            </w:r>
          </w:p>
          <w:p w:rsidR="00180391" w:rsidRPr="00544540" w:rsidRDefault="00180391" w:rsidP="002B371F">
            <w:pPr>
              <w:autoSpaceDE w:val="0"/>
              <w:autoSpaceDN w:val="0"/>
              <w:adjustRightInd w:val="0"/>
              <w:jc w:val="both"/>
              <w:rPr>
                <w:color w:val="000000"/>
              </w:rPr>
            </w:pPr>
            <w:r w:rsidRPr="00544540">
              <w:rPr>
                <w:color w:val="000000"/>
              </w:rPr>
              <w:t>в 2019 году – 136,7 тыс. рублей;</w:t>
            </w:r>
          </w:p>
          <w:p w:rsidR="00180391" w:rsidRPr="00544540" w:rsidRDefault="00180391" w:rsidP="002B371F">
            <w:pPr>
              <w:autoSpaceDE w:val="0"/>
              <w:autoSpaceDN w:val="0"/>
              <w:adjustRightInd w:val="0"/>
              <w:jc w:val="both"/>
              <w:rPr>
                <w:color w:val="000000"/>
              </w:rPr>
            </w:pPr>
            <w:r w:rsidRPr="00544540">
              <w:rPr>
                <w:color w:val="000000"/>
              </w:rPr>
              <w:t>в 2020 году – 90,6 тыс. рублей;</w:t>
            </w:r>
          </w:p>
          <w:p w:rsidR="00180391" w:rsidRPr="00544540" w:rsidRDefault="00180391" w:rsidP="002B371F">
            <w:pPr>
              <w:autoSpaceDE w:val="0"/>
              <w:autoSpaceDN w:val="0"/>
              <w:adjustRightInd w:val="0"/>
              <w:jc w:val="both"/>
              <w:rPr>
                <w:color w:val="000000"/>
              </w:rPr>
            </w:pPr>
            <w:r w:rsidRPr="00544540">
              <w:rPr>
                <w:color w:val="000000"/>
              </w:rPr>
              <w:t>в 2021 году – 91,4 тыс. рублей;</w:t>
            </w:r>
          </w:p>
          <w:p w:rsidR="00180391" w:rsidRPr="00544540" w:rsidRDefault="00180391" w:rsidP="002B371F">
            <w:pPr>
              <w:autoSpaceDE w:val="0"/>
              <w:autoSpaceDN w:val="0"/>
              <w:adjustRightInd w:val="0"/>
              <w:jc w:val="both"/>
              <w:rPr>
                <w:color w:val="000000"/>
              </w:rPr>
            </w:pPr>
            <w:r w:rsidRPr="00544540">
              <w:rPr>
                <w:color w:val="000000"/>
              </w:rPr>
              <w:t>в 2022 году – 94,8 тыс. рублей;</w:t>
            </w:r>
          </w:p>
          <w:p w:rsidR="00180391" w:rsidRPr="00544540" w:rsidRDefault="00180391" w:rsidP="002B371F">
            <w:pPr>
              <w:autoSpaceDE w:val="0"/>
              <w:autoSpaceDN w:val="0"/>
              <w:adjustRightInd w:val="0"/>
              <w:jc w:val="both"/>
              <w:rPr>
                <w:color w:val="000000"/>
              </w:rPr>
            </w:pPr>
            <w:r w:rsidRPr="00544540">
              <w:rPr>
                <w:color w:val="000000"/>
              </w:rPr>
              <w:t>в 2023 году – 89,9 тыс. рублей;</w:t>
            </w:r>
          </w:p>
          <w:p w:rsidR="00180391" w:rsidRPr="00544540" w:rsidRDefault="00180391" w:rsidP="002B371F">
            <w:pPr>
              <w:autoSpaceDE w:val="0"/>
              <w:autoSpaceDN w:val="0"/>
              <w:adjustRightInd w:val="0"/>
              <w:jc w:val="both"/>
              <w:rPr>
                <w:color w:val="000000"/>
              </w:rPr>
            </w:pPr>
            <w:r w:rsidRPr="00544540">
              <w:rPr>
                <w:color w:val="000000"/>
              </w:rPr>
              <w:t>в 2024 году – 89,9 тыс. рублей;</w:t>
            </w:r>
          </w:p>
          <w:p w:rsidR="00180391" w:rsidRPr="00544540" w:rsidRDefault="00180391" w:rsidP="002B371F">
            <w:pPr>
              <w:autoSpaceDE w:val="0"/>
              <w:autoSpaceDN w:val="0"/>
              <w:adjustRightInd w:val="0"/>
              <w:jc w:val="both"/>
              <w:rPr>
                <w:color w:val="000000"/>
              </w:rPr>
            </w:pPr>
            <w:r w:rsidRPr="00544540">
              <w:rPr>
                <w:color w:val="000000"/>
              </w:rPr>
              <w:t>в 2025 году – 89,9 тыс. рублей;</w:t>
            </w:r>
          </w:p>
          <w:p w:rsidR="00180391" w:rsidRPr="00544540" w:rsidRDefault="00180391" w:rsidP="002B371F">
            <w:pPr>
              <w:autoSpaceDE w:val="0"/>
              <w:autoSpaceDN w:val="0"/>
              <w:adjustRightInd w:val="0"/>
              <w:jc w:val="both"/>
              <w:rPr>
                <w:color w:val="000000"/>
              </w:rPr>
            </w:pPr>
            <w:r w:rsidRPr="00544540">
              <w:rPr>
                <w:color w:val="000000"/>
              </w:rPr>
              <w:t>в 2026–2030 годах – 449,5 тыс. рублей;</w:t>
            </w:r>
          </w:p>
          <w:p w:rsidR="00180391" w:rsidRPr="00544540" w:rsidRDefault="00180391" w:rsidP="002B371F">
            <w:pPr>
              <w:autoSpaceDE w:val="0"/>
              <w:autoSpaceDN w:val="0"/>
              <w:adjustRightInd w:val="0"/>
              <w:jc w:val="both"/>
              <w:rPr>
                <w:color w:val="000000"/>
              </w:rPr>
            </w:pPr>
            <w:r w:rsidRPr="00544540">
              <w:rPr>
                <w:color w:val="000000"/>
              </w:rPr>
              <w:t>в 2031–2035 годах – 449,5 тыс. рублей;</w:t>
            </w:r>
          </w:p>
          <w:p w:rsidR="00180391" w:rsidRPr="00544540" w:rsidRDefault="00180391" w:rsidP="002B371F">
            <w:pPr>
              <w:autoSpaceDE w:val="0"/>
              <w:autoSpaceDN w:val="0"/>
              <w:adjustRightInd w:val="0"/>
              <w:jc w:val="both"/>
              <w:rPr>
                <w:color w:val="000000"/>
              </w:rPr>
            </w:pPr>
            <w:r w:rsidRPr="00544540">
              <w:rPr>
                <w:color w:val="000000"/>
              </w:rPr>
              <w:t>из них средства:</w:t>
            </w:r>
          </w:p>
          <w:p w:rsidR="00180391" w:rsidRPr="00544540" w:rsidRDefault="00180391" w:rsidP="002B371F">
            <w:pPr>
              <w:autoSpaceDE w:val="0"/>
              <w:autoSpaceDN w:val="0"/>
              <w:adjustRightInd w:val="0"/>
              <w:jc w:val="both"/>
              <w:rPr>
                <w:color w:val="000000"/>
              </w:rPr>
            </w:pPr>
            <w:r w:rsidRPr="00544540">
              <w:rPr>
                <w:color w:val="000000"/>
              </w:rPr>
              <w:t>федерального бюджета – 1 565,2 тыс. рублей, в том числе:</w:t>
            </w:r>
          </w:p>
          <w:p w:rsidR="00180391" w:rsidRPr="00544540" w:rsidRDefault="00180391" w:rsidP="002B371F">
            <w:pPr>
              <w:autoSpaceDE w:val="0"/>
              <w:autoSpaceDN w:val="0"/>
              <w:adjustRightInd w:val="0"/>
              <w:jc w:val="both"/>
              <w:rPr>
                <w:color w:val="000000"/>
              </w:rPr>
            </w:pPr>
            <w:r w:rsidRPr="00544540">
              <w:rPr>
                <w:color w:val="000000"/>
              </w:rPr>
              <w:t>в 2019 году – 135,7 тыс. рублей;</w:t>
            </w:r>
          </w:p>
          <w:p w:rsidR="00180391" w:rsidRPr="00544540" w:rsidRDefault="00180391" w:rsidP="002B371F">
            <w:pPr>
              <w:autoSpaceDE w:val="0"/>
              <w:autoSpaceDN w:val="0"/>
              <w:adjustRightInd w:val="0"/>
              <w:jc w:val="both"/>
              <w:rPr>
                <w:color w:val="000000"/>
              </w:rPr>
            </w:pPr>
            <w:r w:rsidRPr="00544540">
              <w:rPr>
                <w:color w:val="000000"/>
              </w:rPr>
              <w:t>в 2020 году – 89,6 тыс. рублей;</w:t>
            </w:r>
          </w:p>
          <w:p w:rsidR="00180391" w:rsidRPr="00544540" w:rsidRDefault="00180391" w:rsidP="002B371F">
            <w:pPr>
              <w:autoSpaceDE w:val="0"/>
              <w:autoSpaceDN w:val="0"/>
              <w:adjustRightInd w:val="0"/>
              <w:jc w:val="both"/>
              <w:rPr>
                <w:color w:val="000000"/>
              </w:rPr>
            </w:pPr>
            <w:r w:rsidRPr="00544540">
              <w:rPr>
                <w:color w:val="000000"/>
              </w:rPr>
              <w:t>в 2021 году – 90,4 тыс. рублей;</w:t>
            </w:r>
          </w:p>
          <w:p w:rsidR="00180391" w:rsidRPr="00544540" w:rsidRDefault="00180391" w:rsidP="002B371F">
            <w:pPr>
              <w:autoSpaceDE w:val="0"/>
              <w:autoSpaceDN w:val="0"/>
              <w:adjustRightInd w:val="0"/>
              <w:jc w:val="both"/>
              <w:rPr>
                <w:color w:val="000000"/>
              </w:rPr>
            </w:pPr>
            <w:r w:rsidRPr="00544540">
              <w:rPr>
                <w:color w:val="000000"/>
              </w:rPr>
              <w:t>в 2022 году – 93,8 тыс. рублей;</w:t>
            </w:r>
          </w:p>
          <w:p w:rsidR="00180391" w:rsidRPr="00544540" w:rsidRDefault="00180391" w:rsidP="002B371F">
            <w:pPr>
              <w:autoSpaceDE w:val="0"/>
              <w:autoSpaceDN w:val="0"/>
              <w:adjustRightInd w:val="0"/>
              <w:jc w:val="both"/>
              <w:rPr>
                <w:color w:val="000000"/>
              </w:rPr>
            </w:pPr>
            <w:r w:rsidRPr="00544540">
              <w:rPr>
                <w:color w:val="000000"/>
              </w:rPr>
              <w:t>в 2023 году – 88,9 тыс. рублей;</w:t>
            </w:r>
          </w:p>
          <w:p w:rsidR="00180391" w:rsidRPr="00544540" w:rsidRDefault="00180391" w:rsidP="002B371F">
            <w:pPr>
              <w:autoSpaceDE w:val="0"/>
              <w:autoSpaceDN w:val="0"/>
              <w:adjustRightInd w:val="0"/>
              <w:jc w:val="both"/>
              <w:rPr>
                <w:color w:val="000000"/>
              </w:rPr>
            </w:pPr>
            <w:r w:rsidRPr="00544540">
              <w:rPr>
                <w:color w:val="000000"/>
              </w:rPr>
              <w:t>в 2024 году – 88,9 тыс. рублей;</w:t>
            </w:r>
          </w:p>
          <w:p w:rsidR="00180391" w:rsidRPr="00544540" w:rsidRDefault="00180391" w:rsidP="002B371F">
            <w:pPr>
              <w:autoSpaceDE w:val="0"/>
              <w:autoSpaceDN w:val="0"/>
              <w:adjustRightInd w:val="0"/>
              <w:jc w:val="both"/>
              <w:rPr>
                <w:color w:val="000000"/>
              </w:rPr>
            </w:pPr>
            <w:r w:rsidRPr="00544540">
              <w:rPr>
                <w:color w:val="000000"/>
              </w:rPr>
              <w:t>в 2025 году – 88,9 тыс. рублей;</w:t>
            </w:r>
          </w:p>
          <w:p w:rsidR="00180391" w:rsidRPr="00544540" w:rsidRDefault="00180391" w:rsidP="002B371F">
            <w:pPr>
              <w:autoSpaceDE w:val="0"/>
              <w:autoSpaceDN w:val="0"/>
              <w:adjustRightInd w:val="0"/>
              <w:jc w:val="both"/>
              <w:rPr>
                <w:color w:val="000000"/>
              </w:rPr>
            </w:pPr>
            <w:r w:rsidRPr="00544540">
              <w:rPr>
                <w:color w:val="000000"/>
              </w:rPr>
              <w:t>в 2026–2030 годах – 444,5 тыс. рублей;</w:t>
            </w:r>
          </w:p>
          <w:p w:rsidR="00180391" w:rsidRPr="00544540" w:rsidRDefault="00180391" w:rsidP="002B371F">
            <w:pPr>
              <w:autoSpaceDE w:val="0"/>
              <w:autoSpaceDN w:val="0"/>
              <w:adjustRightInd w:val="0"/>
              <w:jc w:val="both"/>
              <w:rPr>
                <w:color w:val="000000"/>
              </w:rPr>
            </w:pPr>
            <w:r w:rsidRPr="00544540">
              <w:rPr>
                <w:color w:val="000000"/>
              </w:rPr>
              <w:t>в 2031–2035 годах – 444,5 тыс. рублей;</w:t>
            </w:r>
          </w:p>
          <w:p w:rsidR="00180391" w:rsidRPr="00544540" w:rsidRDefault="00180391" w:rsidP="002B371F">
            <w:pPr>
              <w:autoSpaceDE w:val="0"/>
              <w:autoSpaceDN w:val="0"/>
              <w:adjustRightInd w:val="0"/>
              <w:jc w:val="both"/>
              <w:rPr>
                <w:color w:val="000000"/>
              </w:rPr>
            </w:pPr>
            <w:r w:rsidRPr="00544540">
              <w:rPr>
                <w:color w:val="000000"/>
              </w:rPr>
              <w:t>бюджет</w:t>
            </w:r>
            <w:r w:rsidR="00B7572A" w:rsidRPr="00544540">
              <w:rPr>
                <w:color w:val="000000"/>
              </w:rPr>
              <w:t xml:space="preserve"> Магаринского </w:t>
            </w:r>
            <w:proofErr w:type="gramStart"/>
            <w:r w:rsidR="00B7572A" w:rsidRPr="00544540">
              <w:rPr>
                <w:color w:val="000000"/>
              </w:rPr>
              <w:t>сельского</w:t>
            </w:r>
            <w:proofErr w:type="gramEnd"/>
            <w:r w:rsidR="00B7572A" w:rsidRPr="00544540">
              <w:rPr>
                <w:color w:val="000000"/>
              </w:rPr>
              <w:t xml:space="preserve"> поселения Шумерлинского района </w:t>
            </w:r>
            <w:r w:rsidRPr="00544540">
              <w:rPr>
                <w:color w:val="000000"/>
              </w:rPr>
              <w:t>- 17,0 тыс. рублей, в том числе:</w:t>
            </w:r>
          </w:p>
          <w:p w:rsidR="00180391" w:rsidRPr="00544540" w:rsidRDefault="00180391" w:rsidP="002B371F">
            <w:pPr>
              <w:autoSpaceDE w:val="0"/>
              <w:autoSpaceDN w:val="0"/>
              <w:adjustRightInd w:val="0"/>
              <w:jc w:val="both"/>
              <w:rPr>
                <w:color w:val="000000"/>
              </w:rPr>
            </w:pPr>
            <w:r w:rsidRPr="00544540">
              <w:rPr>
                <w:color w:val="000000"/>
              </w:rPr>
              <w:t>в 2019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2020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2021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2022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2023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2024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2025 году – 1,0 тыс. рублей;</w:t>
            </w:r>
          </w:p>
          <w:p w:rsidR="00180391" w:rsidRPr="00544540" w:rsidRDefault="00180391" w:rsidP="002B371F">
            <w:pPr>
              <w:autoSpaceDE w:val="0"/>
              <w:autoSpaceDN w:val="0"/>
              <w:adjustRightInd w:val="0"/>
              <w:jc w:val="both"/>
              <w:rPr>
                <w:color w:val="000000"/>
              </w:rPr>
            </w:pPr>
            <w:r w:rsidRPr="00544540">
              <w:rPr>
                <w:color w:val="000000"/>
              </w:rPr>
              <w:t>в 2026–2030 годах – 5,0 тыс. рублей;</w:t>
            </w:r>
          </w:p>
          <w:p w:rsidR="00180391" w:rsidRPr="00544540" w:rsidRDefault="00180391" w:rsidP="002B371F">
            <w:pPr>
              <w:autoSpaceDE w:val="0"/>
              <w:autoSpaceDN w:val="0"/>
              <w:adjustRightInd w:val="0"/>
              <w:jc w:val="both"/>
              <w:rPr>
                <w:color w:val="000000"/>
              </w:rPr>
            </w:pPr>
            <w:r w:rsidRPr="00544540">
              <w:rPr>
                <w:color w:val="000000"/>
              </w:rPr>
              <w:t>в 2031–2035 годах – 5,0 тыс. рублей</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544540" w:rsidTr="002B371F">
        <w:tc>
          <w:tcPr>
            <w:tcW w:w="1690"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Ожидаемые результаты реализации Муниципальной программы</w:t>
            </w:r>
          </w:p>
        </w:tc>
        <w:tc>
          <w:tcPr>
            <w:tcW w:w="138"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w:t>
            </w:r>
          </w:p>
        </w:tc>
        <w:tc>
          <w:tcPr>
            <w:tcW w:w="3172"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реализация Муниципальной  программы позволит:</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обеспечить сбалансированность и устойчивость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обеспечить </w:t>
            </w:r>
            <w:r w:rsidR="00B7572A" w:rsidRPr="00544540">
              <w:rPr>
                <w:rFonts w:ascii="Times New Roman" w:hAnsi="Times New Roman" w:cs="Times New Roman"/>
                <w:color w:val="000000"/>
                <w:sz w:val="24"/>
                <w:szCs w:val="24"/>
              </w:rPr>
              <w:t>рост собственной доходной базы</w:t>
            </w:r>
            <w:r w:rsidRPr="00544540">
              <w:rPr>
                <w:rFonts w:ascii="Times New Roman" w:hAnsi="Times New Roman" w:cs="Times New Roman"/>
                <w:color w:val="000000"/>
                <w:sz w:val="24"/>
                <w:szCs w:val="24"/>
              </w:rPr>
              <w:t xml:space="preserve">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544540" w:rsidRDefault="00180391" w:rsidP="002B371F">
            <w:pPr>
              <w:pStyle w:val="ConsPlusNormal"/>
              <w:widowControl/>
              <w:jc w:val="both"/>
              <w:rPr>
                <w:rFonts w:ascii="Times New Roman" w:hAnsi="Times New Roman" w:cs="Times New Roman"/>
                <w:color w:val="000000"/>
                <w:sz w:val="24"/>
                <w:szCs w:val="24"/>
              </w:rPr>
            </w:pPr>
          </w:p>
        </w:tc>
      </w:tr>
    </w:tbl>
    <w:p w:rsidR="00180391" w:rsidRPr="00544540" w:rsidRDefault="00180391" w:rsidP="00180391">
      <w:pPr>
        <w:pStyle w:val="ConsPlusNormal"/>
        <w:widowControl/>
        <w:jc w:val="center"/>
        <w:outlineLvl w:val="1"/>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 xml:space="preserve">Раздел I. Приоритеты муниципальной политики в сфере </w:t>
      </w:r>
    </w:p>
    <w:p w:rsidR="00180391" w:rsidRPr="00544540" w:rsidRDefault="00180391" w:rsidP="00180391">
      <w:pPr>
        <w:pStyle w:val="ConsPlusNormal"/>
        <w:widowControl/>
        <w:jc w:val="center"/>
        <w:outlineLvl w:val="1"/>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 xml:space="preserve">реализации муниципальной программы, цели, задачи, описание </w:t>
      </w:r>
    </w:p>
    <w:p w:rsidR="00180391" w:rsidRPr="00544540" w:rsidRDefault="00180391" w:rsidP="00180391">
      <w:pPr>
        <w:pStyle w:val="ConsPlusNormal"/>
        <w:widowControl/>
        <w:jc w:val="center"/>
        <w:outlineLvl w:val="1"/>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сроков и этапов реализации Муниципальной программы</w:t>
      </w:r>
    </w:p>
    <w:p w:rsidR="00180391" w:rsidRPr="00544540" w:rsidRDefault="00180391" w:rsidP="00180391">
      <w:pPr>
        <w:pStyle w:val="ConsPlusNormal"/>
        <w:widowControl/>
        <w:jc w:val="both"/>
        <w:rPr>
          <w:rFonts w:ascii="Times New Roman" w:hAnsi="Times New Roman" w:cs="Times New Roman"/>
          <w:color w:val="000000"/>
          <w:sz w:val="24"/>
          <w:szCs w:val="24"/>
        </w:rPr>
      </w:pP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Приоритеты муниципальной политики в сфере управления общественными финансами и муниципальным  долгом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определены постановлениями администрации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об основных направлениях бюджетной политики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Чувашской Республики на очередной финансовый год и плановый период.</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Приоритетными направлениями муниципальной политики в сфере управления общественными финансами и муниципальным долгом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являются:</w:t>
      </w:r>
    </w:p>
    <w:p w:rsidR="00180391" w:rsidRPr="00544540" w:rsidRDefault="00180391" w:rsidP="00180391">
      <w:pPr>
        <w:autoSpaceDE w:val="0"/>
        <w:autoSpaceDN w:val="0"/>
        <w:adjustRightInd w:val="0"/>
        <w:ind w:firstLine="709"/>
        <w:jc w:val="both"/>
        <w:rPr>
          <w:color w:val="000000"/>
        </w:rPr>
      </w:pPr>
      <w:r w:rsidRPr="00544540">
        <w:rPr>
          <w:color w:val="000000"/>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544540">
        <w:t>Магаринского</w:t>
      </w:r>
      <w:r w:rsidR="00B7572A" w:rsidRPr="00544540">
        <w:rPr>
          <w:color w:val="000000"/>
        </w:rPr>
        <w:t xml:space="preserve"> сельского поселения</w:t>
      </w:r>
      <w:r w:rsidRPr="00544540">
        <w:rPr>
          <w:color w:val="000000"/>
        </w:rPr>
        <w:t xml:space="preserve"> Шумерлинского района, укреплению финансовой стабильности в </w:t>
      </w:r>
      <w:r w:rsidRPr="00544540">
        <w:t>Магаринского</w:t>
      </w:r>
      <w:r w:rsidRPr="00544540">
        <w:rPr>
          <w:color w:val="000000"/>
        </w:rPr>
        <w:t xml:space="preserve"> сельском поселении Шумерлинского района;</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обеспечение роста собственных доходов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эффективное использование бюджетных ресурсов;</w:t>
      </w:r>
    </w:p>
    <w:p w:rsidR="00180391" w:rsidRPr="00544540" w:rsidRDefault="00180391" w:rsidP="00180391">
      <w:pPr>
        <w:autoSpaceDE w:val="0"/>
        <w:autoSpaceDN w:val="0"/>
        <w:adjustRightInd w:val="0"/>
        <w:ind w:firstLine="709"/>
        <w:jc w:val="both"/>
      </w:pPr>
      <w:r w:rsidRPr="00544540">
        <w:rPr>
          <w:color w:val="000000"/>
        </w:rPr>
        <w:t xml:space="preserve">формирование оптимальной структуры муниципального долга </w:t>
      </w:r>
      <w:r w:rsidRPr="00544540">
        <w:t>Магаринского</w:t>
      </w:r>
      <w:r w:rsidRPr="00544540">
        <w:rPr>
          <w:color w:val="000000"/>
        </w:rPr>
        <w:t xml:space="preserve"> поселения Шумерлинского района, позволяющей </w:t>
      </w:r>
      <w:r w:rsidRPr="00544540">
        <w:t>минимизировать расходы бюджета  Магаринского</w:t>
      </w:r>
      <w:r w:rsidRPr="00544540">
        <w:rPr>
          <w:color w:val="000000"/>
        </w:rPr>
        <w:t xml:space="preserve"> </w:t>
      </w:r>
      <w:r w:rsidRPr="00544540">
        <w:t>сельского поселения Шумерлинского района  на его обслуживание.</w:t>
      </w:r>
    </w:p>
    <w:p w:rsidR="00180391" w:rsidRPr="00544540" w:rsidRDefault="00180391" w:rsidP="00180391">
      <w:pPr>
        <w:pStyle w:val="ConsPlusNormal"/>
        <w:widowControl/>
        <w:ind w:firstLine="709"/>
        <w:jc w:val="both"/>
        <w:rPr>
          <w:rFonts w:ascii="Times New Roman" w:hAnsi="Times New Roman" w:cs="Times New Roman"/>
          <w:sz w:val="24"/>
          <w:szCs w:val="24"/>
        </w:rPr>
      </w:pPr>
      <w:r w:rsidRPr="00544540">
        <w:rPr>
          <w:rFonts w:ascii="Times New Roman" w:hAnsi="Times New Roman" w:cs="Times New Roman"/>
          <w:sz w:val="24"/>
          <w:szCs w:val="24"/>
        </w:rPr>
        <w:t>Муниципальная  программа направлена на достижение следующих целей:</w:t>
      </w:r>
    </w:p>
    <w:p w:rsidR="00180391" w:rsidRPr="00544540" w:rsidRDefault="00180391" w:rsidP="00180391">
      <w:pPr>
        <w:pStyle w:val="ConsPlusNormal"/>
        <w:widowControl/>
        <w:ind w:firstLine="709"/>
        <w:jc w:val="both"/>
        <w:rPr>
          <w:rFonts w:ascii="Times New Roman" w:hAnsi="Times New Roman" w:cs="Times New Roman"/>
          <w:sz w:val="24"/>
          <w:szCs w:val="24"/>
        </w:rPr>
      </w:pPr>
      <w:r w:rsidRPr="00544540">
        <w:rPr>
          <w:rFonts w:ascii="Times New Roman" w:hAnsi="Times New Roman" w:cs="Times New Roman"/>
          <w:sz w:val="24"/>
          <w:szCs w:val="24"/>
        </w:rPr>
        <w:t xml:space="preserve">обеспечение долгосрочной сбалансированности и устойчивости бюджета </w:t>
      </w:r>
      <w:r w:rsidRPr="00544540">
        <w:rPr>
          <w:rFonts w:ascii="Times New Roman" w:hAnsi="Times New Roman"/>
          <w:sz w:val="24"/>
          <w:szCs w:val="24"/>
        </w:rPr>
        <w:t>Магаринского</w:t>
      </w:r>
      <w:r w:rsidRPr="00544540">
        <w:rPr>
          <w:rFonts w:ascii="Times New Roman" w:hAnsi="Times New Roman" w:cs="Times New Roman"/>
          <w:sz w:val="24"/>
          <w:szCs w:val="24"/>
        </w:rPr>
        <w:t xml:space="preserve">  сельского поселения  Шумерлинского района;</w:t>
      </w:r>
    </w:p>
    <w:p w:rsidR="00180391" w:rsidRPr="00544540" w:rsidRDefault="00180391" w:rsidP="00180391">
      <w:pPr>
        <w:pStyle w:val="ConsPlusNormal"/>
        <w:widowControl/>
        <w:ind w:firstLine="709"/>
        <w:jc w:val="both"/>
        <w:rPr>
          <w:rFonts w:ascii="Times New Roman" w:hAnsi="Times New Roman" w:cs="Times New Roman"/>
          <w:sz w:val="24"/>
          <w:szCs w:val="24"/>
        </w:rPr>
      </w:pPr>
      <w:r w:rsidRPr="00544540">
        <w:rPr>
          <w:rFonts w:ascii="Times New Roman" w:hAnsi="Times New Roman" w:cs="Times New Roman"/>
          <w:sz w:val="24"/>
          <w:szCs w:val="24"/>
        </w:rPr>
        <w:t xml:space="preserve">повышение качества управления общественными финансами бюджета </w:t>
      </w:r>
      <w:r w:rsidRPr="00544540">
        <w:rPr>
          <w:rFonts w:ascii="Times New Roman" w:hAnsi="Times New Roman"/>
          <w:sz w:val="24"/>
          <w:szCs w:val="24"/>
        </w:rPr>
        <w:t>Магаринского</w:t>
      </w:r>
      <w:r w:rsidRPr="00544540">
        <w:rPr>
          <w:rFonts w:ascii="Times New Roman" w:hAnsi="Times New Roman" w:cs="Times New Roman"/>
          <w:sz w:val="24"/>
          <w:szCs w:val="24"/>
        </w:rPr>
        <w:t xml:space="preserve"> сельского поселения Шумерлинского района.</w:t>
      </w:r>
    </w:p>
    <w:p w:rsidR="00180391" w:rsidRPr="00544540" w:rsidRDefault="00180391" w:rsidP="00180391">
      <w:pPr>
        <w:pStyle w:val="ConsPlusNormal"/>
        <w:widowControl/>
        <w:ind w:firstLine="709"/>
        <w:jc w:val="both"/>
        <w:rPr>
          <w:rFonts w:ascii="Times New Roman" w:hAnsi="Times New Roman" w:cs="Times New Roman"/>
          <w:sz w:val="24"/>
          <w:szCs w:val="24"/>
        </w:rPr>
      </w:pPr>
      <w:r w:rsidRPr="00544540">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w:t>
      </w:r>
    </w:p>
    <w:p w:rsidR="00180391" w:rsidRPr="00544540" w:rsidRDefault="00180391" w:rsidP="00180391">
      <w:pPr>
        <w:autoSpaceDE w:val="0"/>
        <w:autoSpaceDN w:val="0"/>
        <w:adjustRightInd w:val="0"/>
        <w:ind w:firstLine="709"/>
        <w:jc w:val="both"/>
        <w:rPr>
          <w:color w:val="000000"/>
        </w:rPr>
      </w:pPr>
      <w:r w:rsidRPr="00544540">
        <w:rPr>
          <w:color w:val="000000"/>
        </w:rPr>
        <w:t xml:space="preserve">повышение эффективности использования средств  бюджета </w:t>
      </w:r>
      <w:r w:rsidRPr="00544540">
        <w:t>Магаринского</w:t>
      </w:r>
      <w:r w:rsidRPr="00544540">
        <w:rPr>
          <w:color w:val="000000"/>
        </w:rPr>
        <w:t xml:space="preserve"> сельского поселения Шумерлинского района;</w:t>
      </w:r>
    </w:p>
    <w:p w:rsidR="00180391" w:rsidRPr="00544540" w:rsidRDefault="00180391" w:rsidP="00180391">
      <w:pPr>
        <w:autoSpaceDE w:val="0"/>
        <w:autoSpaceDN w:val="0"/>
        <w:adjustRightInd w:val="0"/>
        <w:ind w:firstLine="709"/>
        <w:jc w:val="both"/>
        <w:rPr>
          <w:color w:val="000000"/>
        </w:rPr>
      </w:pPr>
      <w:r w:rsidRPr="00544540">
        <w:rPr>
          <w:color w:val="000000"/>
        </w:rPr>
        <w:t>ориентация бюджетных расходов на достижение конечных социально-экономических результатов;</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эффективное управление муниципальным долгом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оптимизация структуры и объема муниципального долга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180391" w:rsidRPr="00544540" w:rsidRDefault="00180391" w:rsidP="00180391">
      <w:pPr>
        <w:autoSpaceDE w:val="0"/>
        <w:autoSpaceDN w:val="0"/>
        <w:adjustRightInd w:val="0"/>
        <w:ind w:firstLine="709"/>
        <w:jc w:val="both"/>
        <w:rPr>
          <w:color w:val="000000"/>
        </w:rPr>
      </w:pPr>
      <w:r w:rsidRPr="00544540">
        <w:rPr>
          <w:color w:val="000000"/>
        </w:rPr>
        <w:t>Муниципальная программа будет реализовываться в 2019–2035 годах в три этапа:</w:t>
      </w:r>
    </w:p>
    <w:p w:rsidR="00180391" w:rsidRPr="00544540" w:rsidRDefault="00180391" w:rsidP="00180391">
      <w:pPr>
        <w:autoSpaceDE w:val="0"/>
        <w:autoSpaceDN w:val="0"/>
        <w:adjustRightInd w:val="0"/>
        <w:ind w:firstLine="709"/>
        <w:jc w:val="both"/>
        <w:rPr>
          <w:color w:val="000000"/>
        </w:rPr>
      </w:pPr>
      <w:r w:rsidRPr="00544540">
        <w:rPr>
          <w:color w:val="000000"/>
        </w:rPr>
        <w:t>1 этап – 2019–2025 годы;</w:t>
      </w:r>
    </w:p>
    <w:p w:rsidR="00180391" w:rsidRPr="00544540" w:rsidRDefault="00180391" w:rsidP="00180391">
      <w:pPr>
        <w:autoSpaceDE w:val="0"/>
        <w:autoSpaceDN w:val="0"/>
        <w:adjustRightInd w:val="0"/>
        <w:ind w:firstLine="709"/>
        <w:jc w:val="both"/>
        <w:rPr>
          <w:color w:val="000000"/>
        </w:rPr>
      </w:pPr>
      <w:r w:rsidRPr="00544540">
        <w:rPr>
          <w:color w:val="000000"/>
        </w:rPr>
        <w:t>2 этап – 2026–2030 годы;</w:t>
      </w:r>
    </w:p>
    <w:p w:rsidR="00180391" w:rsidRPr="00544540" w:rsidRDefault="00180391" w:rsidP="00180391">
      <w:pPr>
        <w:autoSpaceDE w:val="0"/>
        <w:autoSpaceDN w:val="0"/>
        <w:adjustRightInd w:val="0"/>
        <w:ind w:firstLine="709"/>
        <w:jc w:val="both"/>
        <w:rPr>
          <w:color w:val="000000"/>
        </w:rPr>
      </w:pPr>
      <w:r w:rsidRPr="00544540">
        <w:rPr>
          <w:color w:val="000000"/>
        </w:rPr>
        <w:t>3 этап – 2031–2035 годы.</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В </w:t>
      </w:r>
      <w:proofErr w:type="gramStart"/>
      <w:r w:rsidRPr="00544540">
        <w:rPr>
          <w:rFonts w:ascii="Times New Roman" w:hAnsi="Times New Roman" w:cs="Times New Roman"/>
          <w:color w:val="000000"/>
          <w:sz w:val="24"/>
          <w:szCs w:val="24"/>
        </w:rPr>
        <w:t>рамках</w:t>
      </w:r>
      <w:proofErr w:type="gramEnd"/>
      <w:r w:rsidRPr="00544540">
        <w:rPr>
          <w:rFonts w:ascii="Times New Roman" w:hAnsi="Times New Roman" w:cs="Times New Roman"/>
          <w:color w:val="000000"/>
          <w:sz w:val="24"/>
          <w:szCs w:val="24"/>
        </w:rPr>
        <w:t xml:space="preserve"> 1 этапа будет продолжена реализация ранее начатых мероприятий, направленных на обеспечение финансовой устойчивости  бюджета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w:t>
      </w:r>
    </w:p>
    <w:p w:rsidR="00180391" w:rsidRPr="00544540" w:rsidRDefault="00180391" w:rsidP="00180391">
      <w:pPr>
        <w:autoSpaceDE w:val="0"/>
        <w:autoSpaceDN w:val="0"/>
        <w:adjustRightInd w:val="0"/>
        <w:ind w:firstLine="709"/>
        <w:jc w:val="both"/>
        <w:rPr>
          <w:color w:val="000000"/>
        </w:rPr>
      </w:pPr>
      <w:r w:rsidRPr="00544540">
        <w:rPr>
          <w:color w:val="000000"/>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w:t>
      </w:r>
      <w:r w:rsidRPr="00544540">
        <w:t>Магаринского</w:t>
      </w:r>
      <w:r w:rsidRPr="00544540">
        <w:rPr>
          <w:color w:val="000000"/>
        </w:rPr>
        <w:t xml:space="preserve"> сельского поселения Шумерлинского района,  создать условия для ускорения темпов экономического роста и укрепления финансовой стабильности в </w:t>
      </w:r>
      <w:proofErr w:type="spellStart"/>
      <w:r w:rsidRPr="00544540">
        <w:t>Магаринском</w:t>
      </w:r>
      <w:proofErr w:type="spellEnd"/>
      <w:r w:rsidRPr="00544540">
        <w:rPr>
          <w:color w:val="000000"/>
        </w:rPr>
        <w:t xml:space="preserve"> сельском поселении Шумерлинского района.</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544540">
        <w:rPr>
          <w:rFonts w:ascii="Times New Roman" w:hAnsi="Times New Roman" w:cs="Times New Roman"/>
          <w:color w:val="000000"/>
          <w:sz w:val="24"/>
          <w:szCs w:val="24"/>
        </w:rPr>
        <w:t>.</w:t>
      </w:r>
      <w:proofErr w:type="gramEnd"/>
      <w:r w:rsidRPr="00544540">
        <w:rPr>
          <w:rFonts w:ascii="Times New Roman" w:hAnsi="Times New Roman" w:cs="Times New Roman"/>
          <w:color w:val="000000"/>
          <w:sz w:val="24"/>
          <w:szCs w:val="24"/>
        </w:rPr>
        <w:t xml:space="preserve"> (</w:t>
      </w:r>
      <w:proofErr w:type="gramStart"/>
      <w:r w:rsidRPr="00544540">
        <w:rPr>
          <w:rFonts w:ascii="Times New Roman" w:hAnsi="Times New Roman" w:cs="Times New Roman"/>
          <w:color w:val="000000"/>
          <w:sz w:val="24"/>
          <w:szCs w:val="24"/>
        </w:rPr>
        <w:t>т</w:t>
      </w:r>
      <w:proofErr w:type="gramEnd"/>
      <w:r w:rsidRPr="00544540">
        <w:rPr>
          <w:rFonts w:ascii="Times New Roman" w:hAnsi="Times New Roman" w:cs="Times New Roman"/>
          <w:color w:val="000000"/>
          <w:sz w:val="24"/>
          <w:szCs w:val="24"/>
        </w:rPr>
        <w:t>абл. 1).</w:t>
      </w:r>
    </w:p>
    <w:p w:rsidR="00180391" w:rsidRPr="00544540" w:rsidRDefault="00180391" w:rsidP="00180391">
      <w:pPr>
        <w:pStyle w:val="ConsPlusNormal"/>
        <w:widowControl/>
        <w:jc w:val="right"/>
        <w:outlineLvl w:val="2"/>
        <w:rPr>
          <w:rFonts w:ascii="Times New Roman" w:hAnsi="Times New Roman" w:cs="Times New Roman"/>
          <w:color w:val="000000"/>
          <w:sz w:val="24"/>
          <w:szCs w:val="24"/>
        </w:rPr>
      </w:pPr>
      <w:bookmarkStart w:id="0" w:name="P313"/>
      <w:bookmarkEnd w:id="0"/>
      <w:r w:rsidRPr="00544540">
        <w:rPr>
          <w:rFonts w:ascii="Times New Roman" w:hAnsi="Times New Roman" w:cs="Times New Roman"/>
          <w:color w:val="000000"/>
          <w:sz w:val="24"/>
          <w:szCs w:val="24"/>
        </w:rPr>
        <w:t xml:space="preserve">                      Таблица 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618"/>
        <w:gridCol w:w="4301"/>
        <w:gridCol w:w="3411"/>
      </w:tblGrid>
      <w:tr w:rsidR="00180391" w:rsidRPr="00544540" w:rsidTr="002B371F">
        <w:tc>
          <w:tcPr>
            <w:tcW w:w="1267" w:type="pct"/>
            <w:shd w:val="clear" w:color="auto" w:fill="auto"/>
          </w:tcPr>
          <w:p w:rsidR="00180391" w:rsidRPr="00544540" w:rsidRDefault="00180391" w:rsidP="002B371F">
            <w:pPr>
              <w:pStyle w:val="ConsPlusNormal"/>
              <w:widowControl/>
              <w:jc w:val="center"/>
              <w:rPr>
                <w:rFonts w:ascii="Times New Roman" w:hAnsi="Times New Roman" w:cs="Times New Roman"/>
                <w:color w:val="000000"/>
                <w:sz w:val="24"/>
                <w:szCs w:val="24"/>
              </w:rPr>
            </w:pPr>
            <w:r w:rsidRPr="00544540">
              <w:rPr>
                <w:rFonts w:ascii="Times New Roman" w:hAnsi="Times New Roman" w:cs="Times New Roman"/>
                <w:color w:val="000000"/>
                <w:sz w:val="24"/>
                <w:szCs w:val="24"/>
              </w:rPr>
              <w:t>Цели Муниципальной программы</w:t>
            </w:r>
          </w:p>
        </w:tc>
        <w:tc>
          <w:tcPr>
            <w:tcW w:w="2082" w:type="pct"/>
            <w:shd w:val="clear" w:color="auto" w:fill="auto"/>
          </w:tcPr>
          <w:p w:rsidR="00180391" w:rsidRPr="00544540" w:rsidRDefault="00180391" w:rsidP="002B371F">
            <w:pPr>
              <w:pStyle w:val="ConsPlusNormal"/>
              <w:widowControl/>
              <w:jc w:val="center"/>
              <w:rPr>
                <w:rFonts w:ascii="Times New Roman" w:hAnsi="Times New Roman" w:cs="Times New Roman"/>
                <w:color w:val="000000"/>
                <w:sz w:val="24"/>
                <w:szCs w:val="24"/>
              </w:rPr>
            </w:pPr>
            <w:r w:rsidRPr="00544540">
              <w:rPr>
                <w:rFonts w:ascii="Times New Roman" w:hAnsi="Times New Roman" w:cs="Times New Roman"/>
                <w:color w:val="000000"/>
                <w:sz w:val="24"/>
                <w:szCs w:val="24"/>
              </w:rPr>
              <w:t>Задачи Муниципальной программы</w:t>
            </w:r>
          </w:p>
        </w:tc>
        <w:tc>
          <w:tcPr>
            <w:tcW w:w="1651" w:type="pct"/>
            <w:shd w:val="clear" w:color="auto" w:fill="auto"/>
          </w:tcPr>
          <w:p w:rsidR="00180391" w:rsidRPr="00544540" w:rsidRDefault="00180391" w:rsidP="002B371F">
            <w:pPr>
              <w:pStyle w:val="ConsPlusNormal"/>
              <w:widowControl/>
              <w:jc w:val="center"/>
              <w:rPr>
                <w:rFonts w:ascii="Times New Roman" w:hAnsi="Times New Roman" w:cs="Times New Roman"/>
                <w:color w:val="000000"/>
                <w:sz w:val="24"/>
                <w:szCs w:val="24"/>
              </w:rPr>
            </w:pPr>
            <w:r w:rsidRPr="00544540">
              <w:rPr>
                <w:rFonts w:ascii="Times New Roman" w:hAnsi="Times New Roman" w:cs="Times New Roman"/>
                <w:color w:val="000000"/>
                <w:sz w:val="24"/>
                <w:szCs w:val="24"/>
              </w:rPr>
              <w:t>Целевые индикаторы и показатели Муниципальной программы</w:t>
            </w:r>
          </w:p>
        </w:tc>
      </w:tr>
    </w:tbl>
    <w:p w:rsidR="00180391" w:rsidRPr="00544540" w:rsidRDefault="00180391" w:rsidP="00180391">
      <w:pPr>
        <w:suppressAutoHyphens/>
        <w:spacing w:line="20" w:lineRule="exact"/>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617"/>
        <w:gridCol w:w="4310"/>
        <w:gridCol w:w="3403"/>
      </w:tblGrid>
      <w:tr w:rsidR="00180391" w:rsidRPr="00544540" w:rsidTr="002B371F">
        <w:trPr>
          <w:trHeight w:val="150"/>
          <w:tblHeader/>
        </w:trPr>
        <w:tc>
          <w:tcPr>
            <w:tcW w:w="1267" w:type="pct"/>
            <w:tcBorders>
              <w:top w:val="single" w:sz="4" w:space="0" w:color="auto"/>
              <w:left w:val="nil"/>
              <w:bottom w:val="single" w:sz="4" w:space="0" w:color="auto"/>
            </w:tcBorders>
          </w:tcPr>
          <w:p w:rsidR="00180391" w:rsidRPr="00544540" w:rsidRDefault="00180391" w:rsidP="002B371F">
            <w:pPr>
              <w:pStyle w:val="ConsPlusNormal"/>
              <w:widowControl/>
              <w:jc w:val="center"/>
              <w:rPr>
                <w:rFonts w:ascii="Times New Roman" w:hAnsi="Times New Roman" w:cs="Times New Roman"/>
                <w:color w:val="000000"/>
                <w:sz w:val="24"/>
                <w:szCs w:val="24"/>
              </w:rPr>
            </w:pPr>
            <w:r w:rsidRPr="00544540">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180391" w:rsidRPr="00544540" w:rsidRDefault="00180391" w:rsidP="002B371F">
            <w:pPr>
              <w:pStyle w:val="ConsPlusNormal"/>
              <w:widowControl/>
              <w:jc w:val="center"/>
              <w:rPr>
                <w:rFonts w:ascii="Times New Roman" w:hAnsi="Times New Roman" w:cs="Times New Roman"/>
                <w:color w:val="000000"/>
                <w:sz w:val="24"/>
                <w:szCs w:val="24"/>
              </w:rPr>
            </w:pPr>
            <w:r w:rsidRPr="00544540">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180391" w:rsidRPr="00544540" w:rsidRDefault="00180391" w:rsidP="002B371F">
            <w:pPr>
              <w:pStyle w:val="ConsPlusNormal"/>
              <w:widowControl/>
              <w:jc w:val="center"/>
              <w:rPr>
                <w:rFonts w:ascii="Times New Roman" w:hAnsi="Times New Roman" w:cs="Times New Roman"/>
                <w:color w:val="000000"/>
                <w:sz w:val="24"/>
                <w:szCs w:val="24"/>
              </w:rPr>
            </w:pPr>
            <w:r w:rsidRPr="00544540">
              <w:rPr>
                <w:rFonts w:ascii="Times New Roman" w:hAnsi="Times New Roman" w:cs="Times New Roman"/>
                <w:color w:val="000000"/>
                <w:sz w:val="24"/>
                <w:szCs w:val="24"/>
              </w:rPr>
              <w:t>3</w:t>
            </w:r>
          </w:p>
        </w:tc>
      </w:tr>
      <w:tr w:rsidR="00180391" w:rsidRPr="00544540" w:rsidTr="002B371F">
        <w:tblPrEx>
          <w:tblBorders>
            <w:insideV w:val="none" w:sz="0" w:space="0" w:color="auto"/>
          </w:tblBorders>
        </w:tblPrEx>
        <w:tc>
          <w:tcPr>
            <w:tcW w:w="1267" w:type="pct"/>
            <w:vMerge w:val="restart"/>
            <w:tcBorders>
              <w:top w:val="single" w:sz="4" w:space="0" w:color="auto"/>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Обеспечение долгосрочной сбалансированности и устойчивости бюджета Магаринского сельского поселения Шумерлинского района</w:t>
            </w:r>
          </w:p>
          <w:p w:rsidR="00180391" w:rsidRPr="00544540" w:rsidRDefault="00180391" w:rsidP="002B371F">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180391" w:rsidRPr="00544540" w:rsidRDefault="00180391" w:rsidP="002B371F">
            <w:pPr>
              <w:jc w:val="both"/>
              <w:rPr>
                <w:color w:val="000000"/>
              </w:rPr>
            </w:pPr>
          </w:p>
          <w:p w:rsidR="00180391" w:rsidRPr="00544540" w:rsidRDefault="00180391" w:rsidP="002B371F">
            <w:pPr>
              <w:jc w:val="both"/>
              <w:rPr>
                <w:color w:val="000000"/>
              </w:rPr>
            </w:pPr>
            <w:r w:rsidRPr="00544540">
              <w:rPr>
                <w:color w:val="000000"/>
              </w:rPr>
              <w:t>отношение дефицита  бюджета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 – не более 5,0 про</w:t>
            </w:r>
            <w:r w:rsidRPr="00544540">
              <w:rPr>
                <w:color w:val="000000"/>
              </w:rPr>
              <w:softHyphen/>
              <w:t>цента</w:t>
            </w:r>
          </w:p>
          <w:p w:rsidR="00180391" w:rsidRPr="00544540" w:rsidRDefault="00180391" w:rsidP="002B371F">
            <w:pPr>
              <w:pStyle w:val="ConsPlusNormal"/>
              <w:widowControl/>
              <w:jc w:val="both"/>
              <w:rPr>
                <w:rFonts w:ascii="Times New Roman" w:hAnsi="Times New Roman" w:cs="Times New Roman"/>
                <w:color w:val="000000"/>
                <w:sz w:val="24"/>
                <w:szCs w:val="24"/>
              </w:rPr>
            </w:pPr>
          </w:p>
        </w:tc>
      </w:tr>
      <w:tr w:rsidR="00180391" w:rsidRPr="00544540" w:rsidTr="002B371F">
        <w:tblPrEx>
          <w:tblBorders>
            <w:insideV w:val="none" w:sz="0" w:space="0" w:color="auto"/>
          </w:tblBorders>
        </w:tblPrEx>
        <w:tc>
          <w:tcPr>
            <w:tcW w:w="1267" w:type="pct"/>
            <w:vMerge/>
            <w:tcBorders>
              <w:top w:val="single" w:sz="4" w:space="0" w:color="auto"/>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проведение ответственной бюджетной политики, способствующей обеспечению долгосрочной сбалансированности и устойчивости  бюджета Магаринского сельского поселения Шумерлинского района,  росту собственных доходов  бюджета Магаринского сельского поселения Шумерлинского района;</w:t>
            </w:r>
          </w:p>
        </w:tc>
        <w:tc>
          <w:tcPr>
            <w:tcW w:w="1647" w:type="pct"/>
            <w:vMerge/>
            <w:tcBorders>
              <w:top w:val="single" w:sz="4" w:space="0" w:color="auto"/>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p>
        </w:tc>
      </w:tr>
      <w:tr w:rsidR="00180391" w:rsidRPr="00544540" w:rsidTr="002B371F">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180391" w:rsidRPr="00544540" w:rsidRDefault="00180391" w:rsidP="002B371F">
            <w:pPr>
              <w:jc w:val="both"/>
              <w:rPr>
                <w:color w:val="000000"/>
              </w:rPr>
            </w:pPr>
          </w:p>
        </w:tc>
        <w:tc>
          <w:tcPr>
            <w:tcW w:w="2086"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эффективное управление муниципальным долгом Магаринского сельского поселения Шумерлинского района, обеспечение своевременного исполнения долговых обязательств Магаринского сельского поселения Шумерлинского района;</w:t>
            </w:r>
          </w:p>
          <w:p w:rsidR="00180391" w:rsidRPr="00544540" w:rsidRDefault="00180391" w:rsidP="002B371F">
            <w:pPr>
              <w:pStyle w:val="ConsPlusNormal"/>
              <w:widowControl/>
              <w:jc w:val="both"/>
              <w:rPr>
                <w:rFonts w:ascii="Times New Roman" w:hAnsi="Times New Roman" w:cs="Times New Roman"/>
                <w:color w:val="000000"/>
                <w:sz w:val="24"/>
                <w:szCs w:val="24"/>
              </w:rPr>
            </w:pPr>
          </w:p>
          <w:p w:rsidR="00180391" w:rsidRPr="00544540" w:rsidRDefault="00180391" w:rsidP="002B371F">
            <w:pPr>
              <w:pStyle w:val="ConsPlusNormal"/>
              <w:widowControl/>
              <w:jc w:val="both"/>
              <w:rPr>
                <w:rFonts w:ascii="Times New Roman" w:hAnsi="Times New Roman" w:cs="Times New Roman"/>
                <w:color w:val="000000"/>
                <w:sz w:val="24"/>
                <w:szCs w:val="24"/>
              </w:rPr>
            </w:pP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оптимизация структуры и объема муниципального долга Магаринского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544540">
              <w:rPr>
                <w:rFonts w:ascii="Times New Roman" w:hAnsi="Times New Roman" w:cs="Times New Roman"/>
                <w:color w:val="000000"/>
                <w:sz w:val="24"/>
                <w:szCs w:val="24"/>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отношение муниципального долга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 –</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не более 50,0 процента</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отношение объема просроченной задолженности по долговым обязательствам Магаринского сельского поселения Шумерлинского района к общему объему задолженности по долговым обязательствам</w:t>
            </w:r>
            <w:r w:rsidR="00B7572A" w:rsidRPr="00544540">
              <w:rPr>
                <w:rFonts w:ascii="Times New Roman" w:hAnsi="Times New Roman" w:cs="Times New Roman"/>
                <w:color w:val="000000"/>
                <w:sz w:val="24"/>
                <w:szCs w:val="24"/>
              </w:rPr>
              <w:t xml:space="preserve"> </w:t>
            </w:r>
            <w:r w:rsidRPr="00544540">
              <w:rPr>
                <w:rFonts w:ascii="Times New Roman" w:hAnsi="Times New Roman" w:cs="Times New Roman"/>
                <w:color w:val="000000"/>
                <w:sz w:val="24"/>
                <w:szCs w:val="24"/>
              </w:rPr>
              <w:t>Магаринского сельского поселения Шумерлинского района –0,0 процента</w:t>
            </w:r>
          </w:p>
          <w:p w:rsidR="00180391" w:rsidRPr="00544540" w:rsidRDefault="00180391" w:rsidP="002B371F">
            <w:pPr>
              <w:pStyle w:val="ConsPlusNormal"/>
              <w:widowControl/>
              <w:jc w:val="both"/>
              <w:rPr>
                <w:rFonts w:ascii="Times New Roman" w:hAnsi="Times New Roman" w:cs="Times New Roman"/>
                <w:color w:val="000000"/>
                <w:sz w:val="24"/>
                <w:szCs w:val="24"/>
              </w:rPr>
            </w:pPr>
          </w:p>
        </w:tc>
      </w:tr>
      <w:tr w:rsidR="00180391" w:rsidRPr="00544540" w:rsidTr="002B371F">
        <w:tblPrEx>
          <w:tblBorders>
            <w:insideH w:val="none" w:sz="0" w:space="0" w:color="auto"/>
            <w:insideV w:val="none" w:sz="0" w:space="0" w:color="auto"/>
          </w:tblBorders>
        </w:tblPrEx>
        <w:tc>
          <w:tcPr>
            <w:tcW w:w="1267"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strike/>
                <w:color w:val="000000"/>
                <w:sz w:val="24"/>
                <w:szCs w:val="24"/>
              </w:rPr>
            </w:pPr>
            <w:r w:rsidRPr="00544540">
              <w:rPr>
                <w:rFonts w:ascii="Times New Roman" w:hAnsi="Times New Roman" w:cs="Times New Roman"/>
                <w:color w:val="000000"/>
                <w:sz w:val="24"/>
                <w:szCs w:val="24"/>
              </w:rPr>
              <w:t xml:space="preserve">Повышение качества управления общественными финансами Магаринского сельского поселения Шумерлинского района </w:t>
            </w:r>
          </w:p>
        </w:tc>
        <w:tc>
          <w:tcPr>
            <w:tcW w:w="2086"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повышение эффективности использования средств  бюджета Магаринского сельского поселения  Шумерлинского района, развитие гибкой и комплексной системы управления бюджетными расходами; </w:t>
            </w:r>
          </w:p>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ориентация бюджетных расходов на достижение конечных социально-экономических результатов</w:t>
            </w:r>
          </w:p>
          <w:p w:rsidR="00180391" w:rsidRPr="00544540" w:rsidRDefault="00180391" w:rsidP="002B371F">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180391" w:rsidRPr="00544540" w:rsidRDefault="00180391" w:rsidP="002B371F">
            <w:pPr>
              <w:pStyle w:val="ConsPlusNormal"/>
              <w:widowControl/>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 Чувашской Республики –  0,0 процента</w:t>
            </w:r>
          </w:p>
        </w:tc>
      </w:tr>
    </w:tbl>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proofErr w:type="gramStart"/>
      <w:r w:rsidRPr="00544540">
        <w:rPr>
          <w:rFonts w:ascii="Times New Roman" w:hAnsi="Times New Roman" w:cs="Times New Roman"/>
          <w:color w:val="000000"/>
          <w:sz w:val="24"/>
          <w:szCs w:val="24"/>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Pr="00544540">
        <w:rPr>
          <w:rFonts w:ascii="Times New Roman" w:hAnsi="Times New Roman"/>
          <w:sz w:val="24"/>
          <w:szCs w:val="24"/>
        </w:rPr>
        <w:t>Магаринского</w:t>
      </w:r>
      <w:r w:rsidRPr="00544540">
        <w:rPr>
          <w:rFonts w:ascii="Times New Roman" w:hAnsi="Times New Roman" w:cs="Times New Roman"/>
          <w:color w:val="000000"/>
          <w:sz w:val="24"/>
          <w:szCs w:val="24"/>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180391" w:rsidRPr="00544540" w:rsidRDefault="00180391" w:rsidP="00180391">
      <w:pPr>
        <w:pStyle w:val="ConsPlusNormal"/>
        <w:widowControl/>
        <w:ind w:firstLine="540"/>
        <w:jc w:val="both"/>
        <w:rPr>
          <w:rFonts w:ascii="Times New Roman" w:hAnsi="Times New Roman" w:cs="Times New Roman"/>
          <w:color w:val="000000"/>
          <w:sz w:val="24"/>
          <w:szCs w:val="24"/>
        </w:rPr>
      </w:pPr>
    </w:p>
    <w:p w:rsidR="00180391" w:rsidRPr="00544540" w:rsidRDefault="00180391" w:rsidP="00180391">
      <w:pPr>
        <w:pStyle w:val="ConsPlusNormal"/>
        <w:widowControl/>
        <w:jc w:val="center"/>
        <w:outlineLvl w:val="1"/>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 xml:space="preserve">Раздел II. Обобщенная характеристика основных мероприятий </w:t>
      </w:r>
    </w:p>
    <w:p w:rsidR="00180391" w:rsidRPr="00544540" w:rsidRDefault="00180391" w:rsidP="00180391">
      <w:pPr>
        <w:pStyle w:val="ConsPlusNormal"/>
        <w:widowControl/>
        <w:jc w:val="center"/>
        <w:outlineLvl w:val="1"/>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подпрограмм Муниципальной  программы</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b/>
          <w:color w:val="000000"/>
          <w:sz w:val="24"/>
          <w:szCs w:val="24"/>
        </w:rPr>
        <w:t>Подпрограмма «Совершенствование бюджетной политики и обеспечение сбалансированности  бюджета Магаринского сельского поселения Шумерлинского района»</w:t>
      </w:r>
      <w:r w:rsidRPr="00544540">
        <w:rPr>
          <w:rFonts w:ascii="Times New Roman" w:hAnsi="Times New Roman" w:cs="Times New Roman"/>
          <w:color w:val="000000"/>
          <w:sz w:val="24"/>
          <w:szCs w:val="24"/>
        </w:rPr>
        <w:t xml:space="preserve"> предусматривает выполнение двух основных мероприятий.</w:t>
      </w:r>
    </w:p>
    <w:p w:rsidR="00180391" w:rsidRPr="00544540" w:rsidRDefault="00180391" w:rsidP="00180391">
      <w:pPr>
        <w:pStyle w:val="ConsPlusNormal"/>
        <w:widowControl/>
        <w:ind w:firstLine="709"/>
        <w:jc w:val="both"/>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Основное мероприятие 1. Развитие бюджетного планирования, формирование бюджета Магаринского сельского поселения  Шумерлинского района очередной финансовый год и плановый период.</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proofErr w:type="gramStart"/>
      <w:r w:rsidRPr="00544540">
        <w:rPr>
          <w:rFonts w:ascii="Times New Roman" w:hAnsi="Times New Roman" w:cs="Times New Roman"/>
          <w:color w:val="000000"/>
          <w:sz w:val="24"/>
          <w:szCs w:val="24"/>
        </w:rPr>
        <w:t xml:space="preserve">В рамках данного мероприятия </w:t>
      </w:r>
      <w:r w:rsidR="00B7572A" w:rsidRPr="00544540">
        <w:rPr>
          <w:rFonts w:ascii="Times New Roman" w:hAnsi="Times New Roman" w:cs="Times New Roman"/>
          <w:color w:val="000000"/>
          <w:sz w:val="24"/>
          <w:szCs w:val="24"/>
        </w:rPr>
        <w:t>Финансовым отделом</w:t>
      </w:r>
      <w:r w:rsidRPr="00544540">
        <w:rPr>
          <w:rFonts w:ascii="Times New Roman" w:hAnsi="Times New Roman" w:cs="Times New Roman"/>
          <w:color w:val="000000"/>
          <w:sz w:val="24"/>
          <w:szCs w:val="24"/>
        </w:rPr>
        <w:t xml:space="preserve"> администрации Шумерлинского района будет проводиться анализ предложений главного распорядителя бюджетных средств Магаринского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и внесение в него в установленном</w:t>
      </w:r>
      <w:proofErr w:type="gramEnd"/>
      <w:r w:rsidRPr="00544540">
        <w:rPr>
          <w:rFonts w:ascii="Times New Roman" w:hAnsi="Times New Roman" w:cs="Times New Roman"/>
          <w:color w:val="000000"/>
          <w:sz w:val="24"/>
          <w:szCs w:val="24"/>
        </w:rPr>
        <w:t xml:space="preserve"> </w:t>
      </w:r>
      <w:proofErr w:type="gramStart"/>
      <w:r w:rsidRPr="00544540">
        <w:rPr>
          <w:rFonts w:ascii="Times New Roman" w:hAnsi="Times New Roman" w:cs="Times New Roman"/>
          <w:color w:val="000000"/>
          <w:sz w:val="24"/>
          <w:szCs w:val="24"/>
        </w:rPr>
        <w:t>порядке</w:t>
      </w:r>
      <w:proofErr w:type="gramEnd"/>
      <w:r w:rsidRPr="00544540">
        <w:rPr>
          <w:rFonts w:ascii="Times New Roman" w:hAnsi="Times New Roman" w:cs="Times New Roman"/>
          <w:color w:val="000000"/>
          <w:sz w:val="24"/>
          <w:szCs w:val="24"/>
        </w:rPr>
        <w:t xml:space="preserve"> изменений.</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Результатом реализации данного мероприятия является принятие решения Собрания депутатов Магаринского сельского поселения Шумерлинского района</w:t>
      </w:r>
      <w:r w:rsidR="00B7572A" w:rsidRPr="00544540">
        <w:rPr>
          <w:rFonts w:ascii="Times New Roman" w:hAnsi="Times New Roman" w:cs="Times New Roman"/>
          <w:color w:val="000000"/>
          <w:sz w:val="24"/>
          <w:szCs w:val="24"/>
        </w:rPr>
        <w:t xml:space="preserve"> о</w:t>
      </w:r>
      <w:r w:rsidRPr="00544540">
        <w:rPr>
          <w:rFonts w:ascii="Times New Roman" w:hAnsi="Times New Roman" w:cs="Times New Roman"/>
          <w:color w:val="000000"/>
          <w:sz w:val="24"/>
          <w:szCs w:val="24"/>
        </w:rPr>
        <w:t xml:space="preserve"> бюджете Магаринского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Магаринского сельского поселения Шумерлинского района.</w:t>
      </w:r>
    </w:p>
    <w:p w:rsidR="00180391" w:rsidRPr="00544540" w:rsidRDefault="00180391" w:rsidP="00180391">
      <w:pPr>
        <w:pStyle w:val="ConsPlusNormal"/>
        <w:widowControl/>
        <w:spacing w:line="245" w:lineRule="auto"/>
        <w:ind w:firstLine="709"/>
        <w:jc w:val="both"/>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Основное мероприятие 2.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180391" w:rsidRPr="00544540" w:rsidRDefault="00180391" w:rsidP="00180391">
      <w:pPr>
        <w:pStyle w:val="ConsPlusNormal"/>
        <w:widowControl/>
        <w:spacing w:line="245" w:lineRule="auto"/>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В </w:t>
      </w:r>
      <w:proofErr w:type="gramStart"/>
      <w:r w:rsidRPr="00544540">
        <w:rPr>
          <w:rFonts w:ascii="Times New Roman" w:hAnsi="Times New Roman" w:cs="Times New Roman"/>
          <w:color w:val="000000"/>
          <w:sz w:val="24"/>
          <w:szCs w:val="24"/>
        </w:rPr>
        <w:t>рамках</w:t>
      </w:r>
      <w:proofErr w:type="gramEnd"/>
      <w:r w:rsidRPr="00544540">
        <w:rPr>
          <w:rFonts w:ascii="Times New Roman" w:hAnsi="Times New Roman" w:cs="Times New Roman"/>
          <w:color w:val="000000"/>
          <w:sz w:val="24"/>
          <w:szCs w:val="24"/>
        </w:rPr>
        <w:t xml:space="preserve"> данного мероприятия предусматривается  предоставление бюджету Магаринского сельского</w:t>
      </w:r>
      <w:r w:rsidR="00B7572A" w:rsidRPr="00544540">
        <w:rPr>
          <w:rFonts w:ascii="Times New Roman" w:hAnsi="Times New Roman" w:cs="Times New Roman"/>
          <w:color w:val="000000"/>
          <w:sz w:val="24"/>
          <w:szCs w:val="24"/>
        </w:rPr>
        <w:t xml:space="preserve"> поселения Шумерлинского района</w:t>
      </w:r>
      <w:r w:rsidRPr="00544540">
        <w:rPr>
          <w:rFonts w:ascii="Times New Roman" w:hAnsi="Times New Roman" w:cs="Times New Roman"/>
          <w:color w:val="000000"/>
          <w:sz w:val="24"/>
          <w:szCs w:val="24"/>
        </w:rPr>
        <w:t xml:space="preserve">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sidRPr="00544540">
        <w:rPr>
          <w:rFonts w:ascii="Times New Roman" w:hAnsi="Times New Roman" w:cs="Times New Roman"/>
          <w:color w:val="000000"/>
          <w:sz w:val="24"/>
          <w:szCs w:val="24"/>
        </w:rPr>
        <w:t>показателей деятельности органов исполнительной власти субъектов Российской Федерации</w:t>
      </w:r>
      <w:proofErr w:type="gramEnd"/>
      <w:r w:rsidRPr="00544540">
        <w:rPr>
          <w:rFonts w:ascii="Times New Roman" w:hAnsi="Times New Roman" w:cs="Times New Roman"/>
          <w:color w:val="000000"/>
          <w:sz w:val="24"/>
          <w:szCs w:val="24"/>
        </w:rPr>
        <w:t>.</w:t>
      </w:r>
    </w:p>
    <w:p w:rsidR="00180391" w:rsidRPr="00544540" w:rsidRDefault="00180391" w:rsidP="00180391">
      <w:pPr>
        <w:pStyle w:val="ConsPlusNormal"/>
        <w:widowControl/>
        <w:spacing w:line="245" w:lineRule="auto"/>
        <w:ind w:firstLine="709"/>
        <w:jc w:val="both"/>
        <w:rPr>
          <w:rFonts w:ascii="Times New Roman" w:hAnsi="Times New Roman" w:cs="Times New Roman"/>
          <w:color w:val="000000"/>
          <w:sz w:val="24"/>
          <w:szCs w:val="24"/>
        </w:rPr>
      </w:pPr>
    </w:p>
    <w:p w:rsidR="00180391" w:rsidRPr="00544540" w:rsidRDefault="00180391" w:rsidP="00B7572A">
      <w:pPr>
        <w:autoSpaceDE w:val="0"/>
        <w:autoSpaceDN w:val="0"/>
        <w:spacing w:line="233" w:lineRule="auto"/>
        <w:jc w:val="center"/>
        <w:rPr>
          <w:b/>
          <w:color w:val="000000"/>
        </w:rPr>
      </w:pPr>
      <w:r w:rsidRPr="00544540">
        <w:rPr>
          <w:b/>
          <w:color w:val="000000"/>
        </w:rPr>
        <w:t xml:space="preserve">Раздел III. Обоснование объема финансовых ресурсов, необходимых </w:t>
      </w:r>
      <w:r w:rsidR="00B7572A" w:rsidRPr="00544540">
        <w:rPr>
          <w:b/>
          <w:color w:val="000000"/>
        </w:rPr>
        <w:t xml:space="preserve"> </w:t>
      </w:r>
      <w:r w:rsidRPr="00544540">
        <w:rPr>
          <w:b/>
          <w:color w:val="000000"/>
        </w:rPr>
        <w:t>для реализации Муниципальной программы (с расшифровкой по источникам финансирования, по этапам и годам реализации Муниципальной программы)</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местного бюджета Магаринского сельского поселения Шумерлинского района.</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Общий объем финансирования Муниципальной  программы в 2019–</w:t>
      </w:r>
      <w:r w:rsidRPr="00544540">
        <w:rPr>
          <w:rFonts w:ascii="Times New Roman" w:hAnsi="Times New Roman" w:cs="Times New Roman"/>
          <w:color w:val="000000"/>
          <w:sz w:val="24"/>
          <w:szCs w:val="24"/>
        </w:rPr>
        <w:br/>
        <w:t>2035 годах составляет  1 582,2 тыс. рублей, в том числе за счет средств:</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федерального бюджета – 1 565,2 тыс. рублей;</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бюджета</w:t>
      </w:r>
      <w:r w:rsidR="00B7572A" w:rsidRPr="00544540">
        <w:rPr>
          <w:rFonts w:ascii="Times New Roman" w:hAnsi="Times New Roman" w:cs="Times New Roman"/>
          <w:color w:val="000000"/>
          <w:sz w:val="24"/>
          <w:szCs w:val="24"/>
        </w:rPr>
        <w:t xml:space="preserve"> Магаринского сельского поселения Шумерлинского района</w:t>
      </w:r>
      <w:r w:rsidRPr="00544540">
        <w:rPr>
          <w:rFonts w:ascii="Times New Roman" w:hAnsi="Times New Roman" w:cs="Times New Roman"/>
          <w:color w:val="000000"/>
          <w:sz w:val="24"/>
          <w:szCs w:val="24"/>
        </w:rPr>
        <w:t xml:space="preserve"> – 17,0 тыс. рублей.</w:t>
      </w:r>
    </w:p>
    <w:p w:rsidR="00180391" w:rsidRPr="00544540" w:rsidRDefault="00180391" w:rsidP="00180391">
      <w:pPr>
        <w:autoSpaceDE w:val="0"/>
        <w:autoSpaceDN w:val="0"/>
        <w:ind w:firstLine="709"/>
        <w:jc w:val="both"/>
        <w:rPr>
          <w:color w:val="000000"/>
        </w:rPr>
      </w:pPr>
      <w:r w:rsidRPr="00544540">
        <w:rPr>
          <w:color w:val="000000"/>
        </w:rPr>
        <w:t>Прогнозируемый объем финансирования Муниципальной программы на 1 этапе составит 683,2 тыс. рублей, в том числе:</w:t>
      </w:r>
    </w:p>
    <w:p w:rsidR="00180391" w:rsidRPr="00544540" w:rsidRDefault="00180391" w:rsidP="00180391">
      <w:pPr>
        <w:autoSpaceDE w:val="0"/>
        <w:autoSpaceDN w:val="0"/>
        <w:ind w:firstLine="709"/>
        <w:jc w:val="both"/>
        <w:rPr>
          <w:color w:val="000000"/>
        </w:rPr>
      </w:pPr>
      <w:r w:rsidRPr="00544540">
        <w:rPr>
          <w:color w:val="000000"/>
        </w:rPr>
        <w:t>в 2019 году – 136,7 тыс. рублей;</w:t>
      </w:r>
    </w:p>
    <w:p w:rsidR="00180391" w:rsidRPr="00544540" w:rsidRDefault="00180391" w:rsidP="00180391">
      <w:pPr>
        <w:autoSpaceDE w:val="0"/>
        <w:autoSpaceDN w:val="0"/>
        <w:ind w:firstLine="709"/>
        <w:jc w:val="both"/>
        <w:rPr>
          <w:color w:val="000000"/>
        </w:rPr>
      </w:pPr>
      <w:r w:rsidRPr="00544540">
        <w:rPr>
          <w:color w:val="000000"/>
        </w:rPr>
        <w:t>в 2020 году – 90,6 тыс. рублей;</w:t>
      </w:r>
    </w:p>
    <w:p w:rsidR="00180391" w:rsidRPr="00544540" w:rsidRDefault="00180391" w:rsidP="00180391">
      <w:pPr>
        <w:autoSpaceDE w:val="0"/>
        <w:autoSpaceDN w:val="0"/>
        <w:ind w:firstLine="709"/>
        <w:jc w:val="both"/>
        <w:rPr>
          <w:color w:val="000000"/>
        </w:rPr>
      </w:pPr>
      <w:r w:rsidRPr="00544540">
        <w:rPr>
          <w:color w:val="000000"/>
        </w:rPr>
        <w:t>в 2021 году – 91,4  тыс. рублей;</w:t>
      </w:r>
    </w:p>
    <w:p w:rsidR="00180391" w:rsidRPr="00544540" w:rsidRDefault="00180391" w:rsidP="00180391">
      <w:pPr>
        <w:autoSpaceDE w:val="0"/>
        <w:autoSpaceDN w:val="0"/>
        <w:ind w:firstLine="709"/>
        <w:jc w:val="both"/>
        <w:rPr>
          <w:color w:val="000000"/>
        </w:rPr>
      </w:pPr>
      <w:r w:rsidRPr="00544540">
        <w:rPr>
          <w:color w:val="000000"/>
        </w:rPr>
        <w:t>в 2022 году – 94,8 тыс. рублей;</w:t>
      </w:r>
    </w:p>
    <w:p w:rsidR="00180391" w:rsidRPr="00544540" w:rsidRDefault="00180391" w:rsidP="00180391">
      <w:pPr>
        <w:autoSpaceDE w:val="0"/>
        <w:autoSpaceDN w:val="0"/>
        <w:ind w:firstLine="709"/>
        <w:jc w:val="both"/>
        <w:rPr>
          <w:color w:val="000000"/>
        </w:rPr>
      </w:pPr>
      <w:r w:rsidRPr="00544540">
        <w:rPr>
          <w:color w:val="000000"/>
        </w:rPr>
        <w:t>в 2023 году – 89,9 тыс. рублей;</w:t>
      </w:r>
    </w:p>
    <w:p w:rsidR="00180391" w:rsidRPr="00544540" w:rsidRDefault="00180391" w:rsidP="00180391">
      <w:pPr>
        <w:autoSpaceDE w:val="0"/>
        <w:autoSpaceDN w:val="0"/>
        <w:ind w:firstLine="709"/>
        <w:jc w:val="both"/>
        <w:rPr>
          <w:color w:val="000000"/>
        </w:rPr>
      </w:pPr>
      <w:r w:rsidRPr="00544540">
        <w:rPr>
          <w:color w:val="000000"/>
        </w:rPr>
        <w:t>в 2024 году – 89,9 тыс. рублей;</w:t>
      </w:r>
    </w:p>
    <w:p w:rsidR="00180391" w:rsidRPr="00544540" w:rsidRDefault="00180391" w:rsidP="00180391">
      <w:pPr>
        <w:autoSpaceDE w:val="0"/>
        <w:autoSpaceDN w:val="0"/>
        <w:ind w:firstLine="709"/>
        <w:jc w:val="both"/>
        <w:rPr>
          <w:color w:val="000000"/>
        </w:rPr>
      </w:pPr>
      <w:r w:rsidRPr="00544540">
        <w:rPr>
          <w:color w:val="000000"/>
        </w:rPr>
        <w:t>в 2025 году – 89,9 тыс. рублей;</w:t>
      </w:r>
    </w:p>
    <w:p w:rsidR="00180391" w:rsidRPr="00544540" w:rsidRDefault="00180391" w:rsidP="00180391">
      <w:pPr>
        <w:autoSpaceDE w:val="0"/>
        <w:autoSpaceDN w:val="0"/>
        <w:ind w:firstLine="709"/>
        <w:jc w:val="both"/>
        <w:rPr>
          <w:color w:val="000000"/>
        </w:rPr>
      </w:pPr>
      <w:r w:rsidRPr="00544540">
        <w:rPr>
          <w:color w:val="000000"/>
        </w:rPr>
        <w:t>из них средства:</w:t>
      </w:r>
    </w:p>
    <w:p w:rsidR="00180391" w:rsidRPr="00544540" w:rsidRDefault="00180391" w:rsidP="00180391">
      <w:pPr>
        <w:autoSpaceDE w:val="0"/>
        <w:autoSpaceDN w:val="0"/>
        <w:ind w:firstLine="709"/>
        <w:jc w:val="both"/>
        <w:rPr>
          <w:color w:val="000000"/>
        </w:rPr>
      </w:pPr>
      <w:r w:rsidRPr="00544540">
        <w:rPr>
          <w:color w:val="000000"/>
        </w:rPr>
        <w:t>федерального бюджета – 683,2 тыс. рублей, в том числе:</w:t>
      </w:r>
    </w:p>
    <w:p w:rsidR="00180391" w:rsidRPr="00544540" w:rsidRDefault="00180391" w:rsidP="00180391">
      <w:pPr>
        <w:autoSpaceDE w:val="0"/>
        <w:autoSpaceDN w:val="0"/>
        <w:ind w:firstLine="709"/>
        <w:jc w:val="both"/>
        <w:rPr>
          <w:color w:val="000000"/>
        </w:rPr>
      </w:pPr>
      <w:r w:rsidRPr="00544540">
        <w:rPr>
          <w:color w:val="000000"/>
        </w:rPr>
        <w:t>в 2019 году – 135,7 тыс. рублей;</w:t>
      </w:r>
    </w:p>
    <w:p w:rsidR="00180391" w:rsidRPr="00544540" w:rsidRDefault="00180391" w:rsidP="00180391">
      <w:pPr>
        <w:autoSpaceDE w:val="0"/>
        <w:autoSpaceDN w:val="0"/>
        <w:ind w:firstLine="709"/>
        <w:jc w:val="both"/>
        <w:rPr>
          <w:color w:val="000000"/>
        </w:rPr>
      </w:pPr>
      <w:r w:rsidRPr="00544540">
        <w:rPr>
          <w:color w:val="000000"/>
        </w:rPr>
        <w:t>в 2020 году – 89,6 тыс. рублей;</w:t>
      </w:r>
    </w:p>
    <w:p w:rsidR="00180391" w:rsidRPr="00544540" w:rsidRDefault="00180391" w:rsidP="00180391">
      <w:pPr>
        <w:autoSpaceDE w:val="0"/>
        <w:autoSpaceDN w:val="0"/>
        <w:ind w:firstLine="709"/>
        <w:jc w:val="both"/>
        <w:rPr>
          <w:color w:val="000000"/>
        </w:rPr>
      </w:pPr>
      <w:r w:rsidRPr="00544540">
        <w:rPr>
          <w:color w:val="000000"/>
        </w:rPr>
        <w:t>в 2021 году – 90,4 тыс. рублей;</w:t>
      </w:r>
    </w:p>
    <w:p w:rsidR="00180391" w:rsidRPr="00544540" w:rsidRDefault="00180391" w:rsidP="00180391">
      <w:pPr>
        <w:autoSpaceDE w:val="0"/>
        <w:autoSpaceDN w:val="0"/>
        <w:ind w:firstLine="709"/>
        <w:jc w:val="both"/>
        <w:rPr>
          <w:color w:val="000000"/>
        </w:rPr>
      </w:pPr>
      <w:r w:rsidRPr="00544540">
        <w:rPr>
          <w:color w:val="000000"/>
        </w:rPr>
        <w:t>в 2022 году – 93,8 тыс. рублей;</w:t>
      </w:r>
    </w:p>
    <w:p w:rsidR="00180391" w:rsidRPr="00544540" w:rsidRDefault="00180391" w:rsidP="00180391">
      <w:pPr>
        <w:autoSpaceDE w:val="0"/>
        <w:autoSpaceDN w:val="0"/>
        <w:ind w:firstLine="709"/>
        <w:jc w:val="both"/>
        <w:rPr>
          <w:color w:val="000000"/>
        </w:rPr>
      </w:pPr>
      <w:r w:rsidRPr="00544540">
        <w:rPr>
          <w:color w:val="000000"/>
        </w:rPr>
        <w:t>в 2023 году – 88,9 тыс. рублей;</w:t>
      </w:r>
    </w:p>
    <w:p w:rsidR="00180391" w:rsidRPr="00544540" w:rsidRDefault="00180391" w:rsidP="00180391">
      <w:pPr>
        <w:autoSpaceDE w:val="0"/>
        <w:autoSpaceDN w:val="0"/>
        <w:ind w:firstLine="709"/>
        <w:jc w:val="both"/>
        <w:rPr>
          <w:color w:val="000000"/>
        </w:rPr>
      </w:pPr>
      <w:r w:rsidRPr="00544540">
        <w:rPr>
          <w:color w:val="000000"/>
        </w:rPr>
        <w:t>в 2024 году – 88,9 тыс. рублей;</w:t>
      </w:r>
    </w:p>
    <w:p w:rsidR="00180391" w:rsidRPr="00544540" w:rsidRDefault="00180391" w:rsidP="00180391">
      <w:pPr>
        <w:autoSpaceDE w:val="0"/>
        <w:autoSpaceDN w:val="0"/>
        <w:ind w:firstLine="709"/>
        <w:jc w:val="both"/>
        <w:rPr>
          <w:color w:val="000000"/>
        </w:rPr>
      </w:pPr>
      <w:r w:rsidRPr="00544540">
        <w:rPr>
          <w:color w:val="000000"/>
        </w:rPr>
        <w:t>в 2025 году – 88,9 тыс. рублей;</w:t>
      </w:r>
    </w:p>
    <w:p w:rsidR="00180391" w:rsidRPr="00544540" w:rsidRDefault="00180391" w:rsidP="00180391">
      <w:pPr>
        <w:autoSpaceDE w:val="0"/>
        <w:autoSpaceDN w:val="0"/>
        <w:ind w:firstLine="709"/>
        <w:jc w:val="both"/>
        <w:rPr>
          <w:color w:val="000000"/>
        </w:rPr>
      </w:pPr>
      <w:r w:rsidRPr="00544540">
        <w:rPr>
          <w:color w:val="000000"/>
        </w:rPr>
        <w:t>бюджета</w:t>
      </w:r>
      <w:r w:rsidR="00544540" w:rsidRPr="00544540">
        <w:rPr>
          <w:color w:val="000000"/>
        </w:rPr>
        <w:t xml:space="preserve"> Магаринского сельского поселения Шумерлинского района</w:t>
      </w:r>
      <w:r w:rsidRPr="00544540">
        <w:rPr>
          <w:color w:val="000000"/>
        </w:rPr>
        <w:t xml:space="preserve"> – 7,0 тыс. рублей, в том числе:</w:t>
      </w:r>
    </w:p>
    <w:p w:rsidR="00180391" w:rsidRPr="00544540" w:rsidRDefault="00180391" w:rsidP="00180391">
      <w:pPr>
        <w:autoSpaceDE w:val="0"/>
        <w:autoSpaceDN w:val="0"/>
        <w:ind w:firstLine="709"/>
        <w:jc w:val="both"/>
        <w:rPr>
          <w:color w:val="000000"/>
        </w:rPr>
      </w:pPr>
      <w:r w:rsidRPr="00544540">
        <w:rPr>
          <w:color w:val="000000"/>
        </w:rPr>
        <w:t>в 2019 году –    1,0 тыс.  рублей;</w:t>
      </w:r>
    </w:p>
    <w:p w:rsidR="00180391" w:rsidRPr="00544540" w:rsidRDefault="00180391" w:rsidP="00180391">
      <w:pPr>
        <w:autoSpaceDE w:val="0"/>
        <w:autoSpaceDN w:val="0"/>
        <w:ind w:firstLine="709"/>
        <w:jc w:val="both"/>
        <w:rPr>
          <w:color w:val="000000"/>
        </w:rPr>
      </w:pPr>
      <w:r w:rsidRPr="00544540">
        <w:rPr>
          <w:color w:val="000000"/>
        </w:rPr>
        <w:t>в 2020 году -     1,0 тыс. рублей;</w:t>
      </w:r>
    </w:p>
    <w:p w:rsidR="00180391" w:rsidRPr="00544540" w:rsidRDefault="00180391" w:rsidP="00180391">
      <w:pPr>
        <w:autoSpaceDE w:val="0"/>
        <w:autoSpaceDN w:val="0"/>
        <w:ind w:firstLine="709"/>
        <w:jc w:val="both"/>
        <w:rPr>
          <w:color w:val="000000"/>
        </w:rPr>
      </w:pPr>
      <w:r w:rsidRPr="00544540">
        <w:rPr>
          <w:color w:val="000000"/>
        </w:rPr>
        <w:t>в 2021 году –    1,0 тыс. рублей;</w:t>
      </w:r>
    </w:p>
    <w:p w:rsidR="00180391" w:rsidRPr="00544540" w:rsidRDefault="00180391" w:rsidP="00180391">
      <w:pPr>
        <w:autoSpaceDE w:val="0"/>
        <w:autoSpaceDN w:val="0"/>
        <w:ind w:firstLine="709"/>
        <w:jc w:val="both"/>
        <w:rPr>
          <w:color w:val="000000"/>
        </w:rPr>
      </w:pPr>
      <w:r w:rsidRPr="00544540">
        <w:rPr>
          <w:color w:val="000000"/>
        </w:rPr>
        <w:t>в 2022 году -     1,0 тыс. рублей;</w:t>
      </w:r>
    </w:p>
    <w:p w:rsidR="00180391" w:rsidRPr="00544540" w:rsidRDefault="00180391" w:rsidP="00180391">
      <w:pPr>
        <w:autoSpaceDE w:val="0"/>
        <w:autoSpaceDN w:val="0"/>
        <w:ind w:firstLine="709"/>
        <w:jc w:val="both"/>
        <w:rPr>
          <w:color w:val="000000"/>
        </w:rPr>
      </w:pPr>
      <w:r w:rsidRPr="00544540">
        <w:rPr>
          <w:color w:val="000000"/>
        </w:rPr>
        <w:t>в 2023 году -     1,0 тыс. рублей;</w:t>
      </w:r>
    </w:p>
    <w:p w:rsidR="00180391" w:rsidRPr="00544540" w:rsidRDefault="00180391" w:rsidP="00180391">
      <w:pPr>
        <w:autoSpaceDE w:val="0"/>
        <w:autoSpaceDN w:val="0"/>
        <w:ind w:firstLine="709"/>
        <w:jc w:val="both"/>
        <w:rPr>
          <w:color w:val="000000"/>
        </w:rPr>
      </w:pPr>
      <w:r w:rsidRPr="00544540">
        <w:rPr>
          <w:color w:val="000000"/>
        </w:rPr>
        <w:t>в 2024 году -     1,0 тыс. рублей;</w:t>
      </w:r>
    </w:p>
    <w:p w:rsidR="00180391" w:rsidRPr="00544540" w:rsidRDefault="00180391" w:rsidP="00180391">
      <w:pPr>
        <w:autoSpaceDE w:val="0"/>
        <w:autoSpaceDN w:val="0"/>
        <w:ind w:firstLine="709"/>
        <w:jc w:val="both"/>
        <w:rPr>
          <w:color w:val="000000"/>
        </w:rPr>
      </w:pPr>
      <w:r w:rsidRPr="00544540">
        <w:rPr>
          <w:color w:val="000000"/>
        </w:rPr>
        <w:t>в 2025 году -     1,0 тыс. рублей.</w:t>
      </w:r>
    </w:p>
    <w:p w:rsidR="00180391" w:rsidRPr="00544540" w:rsidRDefault="00180391" w:rsidP="00180391">
      <w:pPr>
        <w:autoSpaceDE w:val="0"/>
        <w:autoSpaceDN w:val="0"/>
        <w:ind w:firstLine="709"/>
        <w:jc w:val="both"/>
        <w:rPr>
          <w:color w:val="000000"/>
        </w:rPr>
      </w:pPr>
      <w:r w:rsidRPr="00544540">
        <w:rPr>
          <w:color w:val="000000"/>
        </w:rPr>
        <w:t>На 2 этапе, в 2026–2030 годах, объем финансирования Муниципальной программы составит 449,5 тыс. рублей, из них средства:</w:t>
      </w:r>
    </w:p>
    <w:p w:rsidR="00180391" w:rsidRPr="00544540" w:rsidRDefault="00180391" w:rsidP="00180391">
      <w:pPr>
        <w:autoSpaceDE w:val="0"/>
        <w:autoSpaceDN w:val="0"/>
        <w:ind w:firstLine="709"/>
        <w:jc w:val="both"/>
        <w:rPr>
          <w:color w:val="000000"/>
        </w:rPr>
      </w:pPr>
      <w:r w:rsidRPr="00544540">
        <w:rPr>
          <w:color w:val="000000"/>
        </w:rPr>
        <w:t>федерального бюджета – 444,5 тыс. рублей;</w:t>
      </w:r>
    </w:p>
    <w:p w:rsidR="00180391" w:rsidRPr="00544540" w:rsidRDefault="00180391" w:rsidP="00180391">
      <w:pPr>
        <w:autoSpaceDE w:val="0"/>
        <w:autoSpaceDN w:val="0"/>
        <w:ind w:firstLine="709"/>
        <w:jc w:val="both"/>
        <w:rPr>
          <w:color w:val="000000"/>
        </w:rPr>
      </w:pPr>
      <w:r w:rsidRPr="00544540">
        <w:rPr>
          <w:color w:val="000000"/>
        </w:rPr>
        <w:t xml:space="preserve">бюджета </w:t>
      </w:r>
      <w:r w:rsidR="00544540" w:rsidRPr="00544540">
        <w:rPr>
          <w:color w:val="000000"/>
        </w:rPr>
        <w:t xml:space="preserve">Магаринского сельского поселения Шумерлинского района </w:t>
      </w:r>
      <w:r w:rsidRPr="00544540">
        <w:rPr>
          <w:color w:val="000000"/>
        </w:rPr>
        <w:t>– 5,0 тыс. рублей.</w:t>
      </w:r>
    </w:p>
    <w:p w:rsidR="00180391" w:rsidRPr="00544540" w:rsidRDefault="00180391" w:rsidP="00180391">
      <w:pPr>
        <w:autoSpaceDE w:val="0"/>
        <w:autoSpaceDN w:val="0"/>
        <w:ind w:firstLine="709"/>
        <w:jc w:val="both"/>
        <w:rPr>
          <w:color w:val="000000"/>
        </w:rPr>
      </w:pPr>
      <w:r w:rsidRPr="00544540">
        <w:rPr>
          <w:color w:val="000000"/>
        </w:rPr>
        <w:t>На 3 этапе, в 2031–2035 годах, объем финансирования Муниципальной программы составит 449,5 тыс. рублей, из них средства:</w:t>
      </w:r>
    </w:p>
    <w:p w:rsidR="00180391" w:rsidRPr="00544540" w:rsidRDefault="00180391" w:rsidP="00180391">
      <w:pPr>
        <w:autoSpaceDE w:val="0"/>
        <w:autoSpaceDN w:val="0"/>
        <w:ind w:firstLine="709"/>
        <w:jc w:val="both"/>
        <w:rPr>
          <w:color w:val="000000"/>
        </w:rPr>
      </w:pPr>
      <w:r w:rsidRPr="00544540">
        <w:rPr>
          <w:color w:val="000000"/>
        </w:rPr>
        <w:t>федерального бюджета – 444,5 тыс. рублей;</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 xml:space="preserve">бюджета </w:t>
      </w:r>
      <w:r w:rsidR="00544540" w:rsidRPr="00544540">
        <w:rPr>
          <w:rFonts w:ascii="Times New Roman" w:hAnsi="Times New Roman" w:cs="Times New Roman"/>
          <w:color w:val="000000"/>
          <w:sz w:val="24"/>
          <w:szCs w:val="24"/>
        </w:rPr>
        <w:t xml:space="preserve">Магаринского сельского поселения Шумерлинского района </w:t>
      </w:r>
      <w:r w:rsidRPr="00544540">
        <w:rPr>
          <w:rFonts w:ascii="Times New Roman" w:hAnsi="Times New Roman" w:cs="Times New Roman"/>
          <w:color w:val="000000"/>
          <w:sz w:val="24"/>
          <w:szCs w:val="24"/>
        </w:rPr>
        <w:t>– 5,0 тыс. рублей.</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r w:rsidRPr="00544540">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80391" w:rsidRPr="00544540" w:rsidRDefault="00180391" w:rsidP="00180391"/>
    <w:p w:rsidR="00180391" w:rsidRPr="00544540" w:rsidRDefault="00180391" w:rsidP="00180391">
      <w:pPr>
        <w:jc w:val="center"/>
      </w:pPr>
      <w:r w:rsidRPr="00544540">
        <w:t>_____________</w:t>
      </w:r>
    </w:p>
    <w:p w:rsidR="00180391" w:rsidRPr="00544540" w:rsidRDefault="00180391" w:rsidP="00180391">
      <w:pPr>
        <w:pStyle w:val="ConsPlusNormal"/>
        <w:widowControl/>
        <w:ind w:firstLine="709"/>
        <w:jc w:val="both"/>
        <w:rPr>
          <w:rFonts w:ascii="Times New Roman" w:hAnsi="Times New Roman" w:cs="Times New Roman"/>
          <w:color w:val="000000"/>
          <w:sz w:val="24"/>
          <w:szCs w:val="24"/>
        </w:rPr>
      </w:pPr>
    </w:p>
    <w:p w:rsidR="00180391" w:rsidRPr="00544540" w:rsidRDefault="00180391" w:rsidP="00180391">
      <w:pPr>
        <w:pStyle w:val="ConsPlusNormal"/>
        <w:widowControl/>
        <w:ind w:firstLine="540"/>
        <w:jc w:val="both"/>
        <w:rPr>
          <w:rFonts w:ascii="Times New Roman" w:hAnsi="Times New Roman" w:cs="Times New Roman"/>
          <w:color w:val="000000"/>
          <w:sz w:val="24"/>
          <w:szCs w:val="24"/>
        </w:rPr>
        <w:sectPr w:rsidR="00180391" w:rsidRPr="00544540" w:rsidSect="00180391">
          <w:headerReference w:type="even" r:id="rId9"/>
          <w:headerReference w:type="default" r:id="rId10"/>
          <w:footerReference w:type="even" r:id="rId11"/>
          <w:footerReference w:type="default" r:id="rId12"/>
          <w:footerReference w:type="first" r:id="rId13"/>
          <w:pgSz w:w="11906" w:h="16838"/>
          <w:pgMar w:top="567" w:right="566" w:bottom="426" w:left="1134" w:header="709" w:footer="709" w:gutter="0"/>
          <w:cols w:space="708"/>
          <w:titlePg/>
          <w:docGrid w:linePitch="360"/>
        </w:sectPr>
      </w:pPr>
    </w:p>
    <w:p w:rsidR="00180391" w:rsidRPr="00544540" w:rsidRDefault="00180391" w:rsidP="00180391">
      <w:pPr>
        <w:autoSpaceDE w:val="0"/>
        <w:autoSpaceDN w:val="0"/>
        <w:ind w:left="9790"/>
        <w:jc w:val="center"/>
        <w:outlineLvl w:val="1"/>
        <w:rPr>
          <w:color w:val="000000"/>
        </w:rPr>
      </w:pPr>
      <w:r w:rsidRPr="00544540">
        <w:rPr>
          <w:color w:val="000000"/>
        </w:rPr>
        <w:t>Приложение № 1</w:t>
      </w:r>
    </w:p>
    <w:p w:rsidR="00180391" w:rsidRPr="00544540" w:rsidRDefault="00180391" w:rsidP="00180391">
      <w:pPr>
        <w:autoSpaceDE w:val="0"/>
        <w:autoSpaceDN w:val="0"/>
        <w:ind w:left="9790"/>
        <w:jc w:val="center"/>
        <w:rPr>
          <w:color w:val="000000"/>
        </w:rPr>
      </w:pPr>
      <w:r w:rsidRPr="00544540">
        <w:rPr>
          <w:color w:val="000000"/>
        </w:rPr>
        <w:t>к муниципальной программе</w:t>
      </w:r>
    </w:p>
    <w:p w:rsidR="00180391" w:rsidRPr="00544540" w:rsidRDefault="00180391" w:rsidP="00180391">
      <w:pPr>
        <w:autoSpaceDE w:val="0"/>
        <w:autoSpaceDN w:val="0"/>
        <w:ind w:left="9790"/>
        <w:jc w:val="center"/>
        <w:rPr>
          <w:color w:val="000000"/>
        </w:rPr>
      </w:pPr>
      <w:r w:rsidRPr="00544540">
        <w:rPr>
          <w:color w:val="000000"/>
        </w:rPr>
        <w:t xml:space="preserve"> Магаринского сельского поселения Шумерлинского района Чувашской </w:t>
      </w:r>
    </w:p>
    <w:p w:rsidR="00180391" w:rsidRPr="00544540" w:rsidRDefault="00180391" w:rsidP="00180391">
      <w:pPr>
        <w:autoSpaceDE w:val="0"/>
        <w:autoSpaceDN w:val="0"/>
        <w:ind w:left="9790"/>
        <w:jc w:val="center"/>
        <w:rPr>
          <w:color w:val="000000"/>
        </w:rPr>
      </w:pPr>
      <w:r w:rsidRPr="00544540">
        <w:rPr>
          <w:color w:val="000000"/>
        </w:rPr>
        <w:t xml:space="preserve">Республики «Управление </w:t>
      </w:r>
      <w:proofErr w:type="gramStart"/>
      <w:r w:rsidRPr="00544540">
        <w:rPr>
          <w:color w:val="000000"/>
        </w:rPr>
        <w:t>общественными</w:t>
      </w:r>
      <w:proofErr w:type="gramEnd"/>
      <w:r w:rsidRPr="00544540">
        <w:rPr>
          <w:color w:val="000000"/>
        </w:rPr>
        <w:t xml:space="preserve"> </w:t>
      </w:r>
    </w:p>
    <w:p w:rsidR="00180391" w:rsidRPr="00544540" w:rsidRDefault="00180391" w:rsidP="00180391">
      <w:pPr>
        <w:autoSpaceDE w:val="0"/>
        <w:autoSpaceDN w:val="0"/>
        <w:ind w:left="9790"/>
        <w:jc w:val="center"/>
        <w:rPr>
          <w:color w:val="000000"/>
        </w:rPr>
      </w:pPr>
      <w:r w:rsidRPr="00544540">
        <w:rPr>
          <w:color w:val="000000"/>
        </w:rPr>
        <w:t>финансами и муниципальным долгом</w:t>
      </w:r>
    </w:p>
    <w:p w:rsidR="00180391" w:rsidRPr="00544540" w:rsidRDefault="00180391" w:rsidP="00180391">
      <w:pPr>
        <w:autoSpaceDE w:val="0"/>
        <w:autoSpaceDN w:val="0"/>
        <w:ind w:left="9790"/>
        <w:jc w:val="center"/>
        <w:rPr>
          <w:color w:val="000000"/>
        </w:rPr>
      </w:pPr>
      <w:r w:rsidRPr="00544540">
        <w:rPr>
          <w:color w:val="000000"/>
        </w:rPr>
        <w:t>Магаринского сельского поселения Шумерлинского района»</w:t>
      </w:r>
    </w:p>
    <w:p w:rsidR="00180391" w:rsidRPr="00544540" w:rsidRDefault="00180391" w:rsidP="00180391">
      <w:pPr>
        <w:autoSpaceDE w:val="0"/>
        <w:autoSpaceDN w:val="0"/>
        <w:jc w:val="both"/>
        <w:rPr>
          <w:color w:val="000000"/>
        </w:rPr>
      </w:pPr>
    </w:p>
    <w:p w:rsidR="00180391" w:rsidRPr="00544540" w:rsidRDefault="00180391" w:rsidP="00180391">
      <w:pPr>
        <w:autoSpaceDE w:val="0"/>
        <w:autoSpaceDN w:val="0"/>
        <w:jc w:val="center"/>
        <w:rPr>
          <w:b/>
          <w:color w:val="000000"/>
        </w:rPr>
      </w:pPr>
      <w:bookmarkStart w:id="1" w:name="P884"/>
      <w:bookmarkEnd w:id="1"/>
      <w:r w:rsidRPr="00544540">
        <w:rPr>
          <w:b/>
          <w:color w:val="000000"/>
        </w:rPr>
        <w:t>С В Е Д Е Н И Я</w:t>
      </w:r>
    </w:p>
    <w:p w:rsidR="00180391" w:rsidRPr="00544540" w:rsidRDefault="00180391" w:rsidP="00180391">
      <w:pPr>
        <w:autoSpaceDE w:val="0"/>
        <w:autoSpaceDN w:val="0"/>
        <w:jc w:val="center"/>
        <w:rPr>
          <w:b/>
          <w:color w:val="000000"/>
        </w:rPr>
      </w:pPr>
      <w:r w:rsidRPr="00544540">
        <w:rPr>
          <w:b/>
          <w:color w:val="000000"/>
        </w:rPr>
        <w:t xml:space="preserve">о целевых индикаторах и показателях муниципальной программы Магаринского </w:t>
      </w:r>
      <w:proofErr w:type="gramStart"/>
      <w:r w:rsidRPr="00544540">
        <w:rPr>
          <w:b/>
          <w:color w:val="000000"/>
        </w:rPr>
        <w:t>сельского</w:t>
      </w:r>
      <w:proofErr w:type="gramEnd"/>
      <w:r w:rsidRPr="00544540">
        <w:rPr>
          <w:b/>
          <w:color w:val="000000"/>
        </w:rPr>
        <w:t xml:space="preserve"> поселения Шумерлинского района Чувашской Республики «Управление общественными финансами и муниципальным  долгом Магаринского  сельского поселения Шумерлинского района», подпрограммы муниципальной программы Магаринского сельского поселения  Шумерлинского района и их значениях</w:t>
      </w:r>
    </w:p>
    <w:tbl>
      <w:tblPr>
        <w:tblStyle w:val="aff0"/>
        <w:tblW w:w="15620" w:type="dxa"/>
        <w:tblInd w:w="-318" w:type="dxa"/>
        <w:tblLayout w:type="fixed"/>
        <w:tblLook w:val="04A0"/>
      </w:tblPr>
      <w:tblGrid>
        <w:gridCol w:w="675"/>
        <w:gridCol w:w="6130"/>
        <w:gridCol w:w="1215"/>
        <w:gridCol w:w="898"/>
        <w:gridCol w:w="850"/>
        <w:gridCol w:w="851"/>
        <w:gridCol w:w="850"/>
        <w:gridCol w:w="851"/>
        <w:gridCol w:w="708"/>
        <w:gridCol w:w="864"/>
        <w:gridCol w:w="864"/>
        <w:gridCol w:w="864"/>
      </w:tblGrid>
      <w:tr w:rsidR="00544540" w:rsidRPr="00544540" w:rsidTr="00544540">
        <w:tc>
          <w:tcPr>
            <w:tcW w:w="675" w:type="dxa"/>
            <w:vMerge w:val="restart"/>
          </w:tcPr>
          <w:p w:rsidR="00544540" w:rsidRPr="00544540" w:rsidRDefault="00544540" w:rsidP="00544540">
            <w:pPr>
              <w:autoSpaceDE w:val="0"/>
              <w:autoSpaceDN w:val="0"/>
              <w:jc w:val="center"/>
              <w:rPr>
                <w:color w:val="000000"/>
              </w:rPr>
            </w:pPr>
            <w:r w:rsidRPr="00544540">
              <w:rPr>
                <w:color w:val="000000"/>
              </w:rPr>
              <w:t>№</w:t>
            </w:r>
          </w:p>
          <w:p w:rsidR="00544540" w:rsidRPr="00544540" w:rsidRDefault="00544540" w:rsidP="00544540">
            <w:pPr>
              <w:autoSpaceDE w:val="0"/>
              <w:autoSpaceDN w:val="0"/>
              <w:jc w:val="center"/>
              <w:rPr>
                <w:b/>
                <w:color w:val="000000"/>
              </w:rPr>
            </w:pPr>
            <w:proofErr w:type="spellStart"/>
            <w:r w:rsidRPr="00544540">
              <w:rPr>
                <w:color w:val="000000"/>
              </w:rPr>
              <w:t>пп</w:t>
            </w:r>
            <w:proofErr w:type="spellEnd"/>
          </w:p>
        </w:tc>
        <w:tc>
          <w:tcPr>
            <w:tcW w:w="6130" w:type="dxa"/>
            <w:vMerge w:val="restart"/>
          </w:tcPr>
          <w:p w:rsidR="00544540" w:rsidRPr="00544540" w:rsidRDefault="00544540" w:rsidP="00544540">
            <w:pPr>
              <w:autoSpaceDE w:val="0"/>
              <w:autoSpaceDN w:val="0"/>
              <w:jc w:val="center"/>
              <w:rPr>
                <w:color w:val="000000"/>
              </w:rPr>
            </w:pPr>
            <w:r w:rsidRPr="00544540">
              <w:rPr>
                <w:color w:val="000000"/>
              </w:rPr>
              <w:t xml:space="preserve">Целевой индикатор и показатель </w:t>
            </w:r>
          </w:p>
          <w:p w:rsidR="00544540" w:rsidRPr="00544540" w:rsidRDefault="00544540" w:rsidP="00544540">
            <w:pPr>
              <w:autoSpaceDE w:val="0"/>
              <w:autoSpaceDN w:val="0"/>
              <w:jc w:val="center"/>
              <w:rPr>
                <w:b/>
                <w:color w:val="000000"/>
              </w:rPr>
            </w:pPr>
            <w:r w:rsidRPr="00544540">
              <w:rPr>
                <w:color w:val="000000"/>
              </w:rPr>
              <w:t>(наименование)</w:t>
            </w:r>
          </w:p>
        </w:tc>
        <w:tc>
          <w:tcPr>
            <w:tcW w:w="1215" w:type="dxa"/>
            <w:vMerge w:val="restart"/>
          </w:tcPr>
          <w:p w:rsidR="00544540" w:rsidRPr="00544540" w:rsidRDefault="00544540" w:rsidP="00180391">
            <w:pPr>
              <w:autoSpaceDE w:val="0"/>
              <w:autoSpaceDN w:val="0"/>
              <w:jc w:val="center"/>
              <w:rPr>
                <w:b/>
                <w:color w:val="000000"/>
              </w:rPr>
            </w:pPr>
            <w:r w:rsidRPr="00544540">
              <w:rPr>
                <w:color w:val="000000"/>
              </w:rPr>
              <w:t>Единица измерения</w:t>
            </w:r>
          </w:p>
        </w:tc>
        <w:tc>
          <w:tcPr>
            <w:tcW w:w="7600" w:type="dxa"/>
            <w:gridSpan w:val="9"/>
          </w:tcPr>
          <w:p w:rsidR="00544540" w:rsidRPr="00544540" w:rsidRDefault="00544540" w:rsidP="00180391">
            <w:pPr>
              <w:autoSpaceDE w:val="0"/>
              <w:autoSpaceDN w:val="0"/>
              <w:jc w:val="center"/>
              <w:rPr>
                <w:b/>
                <w:color w:val="000000"/>
              </w:rPr>
            </w:pPr>
            <w:r w:rsidRPr="00544540">
              <w:rPr>
                <w:color w:val="000000"/>
              </w:rPr>
              <w:t>Значения целевых индикаторов и показателей</w:t>
            </w:r>
          </w:p>
        </w:tc>
      </w:tr>
      <w:tr w:rsidR="00544540" w:rsidRPr="00544540" w:rsidTr="00544540">
        <w:tc>
          <w:tcPr>
            <w:tcW w:w="675" w:type="dxa"/>
            <w:vMerge/>
          </w:tcPr>
          <w:p w:rsidR="00544540" w:rsidRPr="00544540" w:rsidRDefault="00544540" w:rsidP="00180391">
            <w:pPr>
              <w:autoSpaceDE w:val="0"/>
              <w:autoSpaceDN w:val="0"/>
              <w:jc w:val="center"/>
              <w:rPr>
                <w:b/>
                <w:color w:val="000000"/>
              </w:rPr>
            </w:pPr>
          </w:p>
        </w:tc>
        <w:tc>
          <w:tcPr>
            <w:tcW w:w="6130" w:type="dxa"/>
            <w:vMerge/>
          </w:tcPr>
          <w:p w:rsidR="00544540" w:rsidRPr="00544540" w:rsidRDefault="00544540" w:rsidP="00180391">
            <w:pPr>
              <w:autoSpaceDE w:val="0"/>
              <w:autoSpaceDN w:val="0"/>
              <w:jc w:val="center"/>
              <w:rPr>
                <w:b/>
                <w:color w:val="000000"/>
              </w:rPr>
            </w:pPr>
          </w:p>
        </w:tc>
        <w:tc>
          <w:tcPr>
            <w:tcW w:w="1215" w:type="dxa"/>
            <w:vMerge/>
          </w:tcPr>
          <w:p w:rsidR="00544540" w:rsidRPr="00544540" w:rsidRDefault="00544540" w:rsidP="00180391">
            <w:pPr>
              <w:autoSpaceDE w:val="0"/>
              <w:autoSpaceDN w:val="0"/>
              <w:jc w:val="center"/>
              <w:rPr>
                <w:b/>
                <w:color w:val="000000"/>
              </w:rPr>
            </w:pPr>
          </w:p>
        </w:tc>
        <w:tc>
          <w:tcPr>
            <w:tcW w:w="898" w:type="dxa"/>
          </w:tcPr>
          <w:p w:rsidR="00544540" w:rsidRPr="00544540" w:rsidRDefault="00544540" w:rsidP="00544540">
            <w:pPr>
              <w:autoSpaceDE w:val="0"/>
              <w:autoSpaceDN w:val="0"/>
              <w:ind w:left="-57" w:right="-57"/>
              <w:jc w:val="center"/>
              <w:rPr>
                <w:color w:val="000000"/>
              </w:rPr>
            </w:pPr>
            <w:r w:rsidRPr="00544540">
              <w:rPr>
                <w:color w:val="000000"/>
              </w:rPr>
              <w:t xml:space="preserve">2019 </w:t>
            </w:r>
          </w:p>
          <w:p w:rsidR="00544540" w:rsidRPr="00544540" w:rsidRDefault="00544540" w:rsidP="00544540">
            <w:pPr>
              <w:autoSpaceDE w:val="0"/>
              <w:autoSpaceDN w:val="0"/>
              <w:jc w:val="center"/>
              <w:rPr>
                <w:b/>
                <w:color w:val="000000"/>
              </w:rPr>
            </w:pPr>
            <w:r w:rsidRPr="00544540">
              <w:rPr>
                <w:color w:val="000000"/>
              </w:rPr>
              <w:t>год</w:t>
            </w:r>
          </w:p>
        </w:tc>
        <w:tc>
          <w:tcPr>
            <w:tcW w:w="850" w:type="dxa"/>
          </w:tcPr>
          <w:p w:rsidR="00544540" w:rsidRPr="00544540" w:rsidRDefault="00544540" w:rsidP="00544540">
            <w:pPr>
              <w:autoSpaceDE w:val="0"/>
              <w:autoSpaceDN w:val="0"/>
              <w:ind w:left="-57" w:right="-57"/>
              <w:jc w:val="center"/>
              <w:rPr>
                <w:color w:val="000000"/>
              </w:rPr>
            </w:pPr>
            <w:r w:rsidRPr="00544540">
              <w:rPr>
                <w:color w:val="000000"/>
              </w:rPr>
              <w:t xml:space="preserve">2020 </w:t>
            </w:r>
          </w:p>
          <w:p w:rsidR="00544540" w:rsidRPr="00544540" w:rsidRDefault="00544540" w:rsidP="00544540">
            <w:pPr>
              <w:autoSpaceDE w:val="0"/>
              <w:autoSpaceDN w:val="0"/>
              <w:jc w:val="center"/>
              <w:rPr>
                <w:b/>
                <w:color w:val="000000"/>
              </w:rPr>
            </w:pPr>
            <w:r w:rsidRPr="00544540">
              <w:rPr>
                <w:color w:val="000000"/>
              </w:rPr>
              <w:t>год</w:t>
            </w:r>
          </w:p>
        </w:tc>
        <w:tc>
          <w:tcPr>
            <w:tcW w:w="851" w:type="dxa"/>
          </w:tcPr>
          <w:p w:rsidR="00544540" w:rsidRPr="00544540" w:rsidRDefault="00544540" w:rsidP="00544540">
            <w:pPr>
              <w:autoSpaceDE w:val="0"/>
              <w:autoSpaceDN w:val="0"/>
              <w:ind w:left="-57" w:right="-57"/>
              <w:jc w:val="center"/>
              <w:rPr>
                <w:color w:val="000000"/>
              </w:rPr>
            </w:pPr>
            <w:r w:rsidRPr="00544540">
              <w:rPr>
                <w:color w:val="000000"/>
              </w:rPr>
              <w:t xml:space="preserve">2021 </w:t>
            </w:r>
          </w:p>
          <w:p w:rsidR="00544540" w:rsidRPr="00544540" w:rsidRDefault="00544540" w:rsidP="00544540">
            <w:pPr>
              <w:autoSpaceDE w:val="0"/>
              <w:autoSpaceDN w:val="0"/>
              <w:jc w:val="center"/>
              <w:rPr>
                <w:b/>
                <w:color w:val="000000"/>
              </w:rPr>
            </w:pPr>
            <w:r w:rsidRPr="00544540">
              <w:rPr>
                <w:color w:val="000000"/>
              </w:rPr>
              <w:t>год</w:t>
            </w:r>
          </w:p>
        </w:tc>
        <w:tc>
          <w:tcPr>
            <w:tcW w:w="850" w:type="dxa"/>
          </w:tcPr>
          <w:p w:rsidR="00544540" w:rsidRPr="00544540" w:rsidRDefault="00544540" w:rsidP="00544540">
            <w:pPr>
              <w:autoSpaceDE w:val="0"/>
              <w:autoSpaceDN w:val="0"/>
              <w:ind w:left="-57" w:right="-57"/>
              <w:jc w:val="center"/>
              <w:rPr>
                <w:color w:val="000000"/>
              </w:rPr>
            </w:pPr>
            <w:r w:rsidRPr="00544540">
              <w:rPr>
                <w:color w:val="000000"/>
              </w:rPr>
              <w:t xml:space="preserve">2022 </w:t>
            </w:r>
          </w:p>
          <w:p w:rsidR="00544540" w:rsidRPr="00544540" w:rsidRDefault="00544540" w:rsidP="00544540">
            <w:pPr>
              <w:autoSpaceDE w:val="0"/>
              <w:autoSpaceDN w:val="0"/>
              <w:jc w:val="center"/>
              <w:rPr>
                <w:b/>
                <w:color w:val="000000"/>
              </w:rPr>
            </w:pPr>
            <w:r w:rsidRPr="00544540">
              <w:rPr>
                <w:color w:val="000000"/>
              </w:rPr>
              <w:t>год</w:t>
            </w:r>
          </w:p>
        </w:tc>
        <w:tc>
          <w:tcPr>
            <w:tcW w:w="851" w:type="dxa"/>
          </w:tcPr>
          <w:p w:rsidR="00544540" w:rsidRPr="00544540" w:rsidRDefault="00544540" w:rsidP="00544540">
            <w:pPr>
              <w:autoSpaceDE w:val="0"/>
              <w:autoSpaceDN w:val="0"/>
              <w:ind w:left="-57" w:right="-57"/>
              <w:jc w:val="center"/>
              <w:rPr>
                <w:color w:val="000000"/>
              </w:rPr>
            </w:pPr>
            <w:r w:rsidRPr="00544540">
              <w:rPr>
                <w:color w:val="000000"/>
              </w:rPr>
              <w:t xml:space="preserve">2023 </w:t>
            </w:r>
          </w:p>
          <w:p w:rsidR="00544540" w:rsidRPr="00544540" w:rsidRDefault="00544540" w:rsidP="00544540">
            <w:pPr>
              <w:autoSpaceDE w:val="0"/>
              <w:autoSpaceDN w:val="0"/>
              <w:jc w:val="center"/>
              <w:rPr>
                <w:b/>
                <w:color w:val="000000"/>
              </w:rPr>
            </w:pPr>
            <w:r w:rsidRPr="00544540">
              <w:rPr>
                <w:color w:val="000000"/>
              </w:rPr>
              <w:t>год</w:t>
            </w:r>
          </w:p>
        </w:tc>
        <w:tc>
          <w:tcPr>
            <w:tcW w:w="708" w:type="dxa"/>
          </w:tcPr>
          <w:p w:rsidR="00544540" w:rsidRPr="00544540" w:rsidRDefault="00544540" w:rsidP="00544540">
            <w:pPr>
              <w:autoSpaceDE w:val="0"/>
              <w:autoSpaceDN w:val="0"/>
              <w:ind w:left="-57" w:right="-57"/>
              <w:jc w:val="center"/>
              <w:rPr>
                <w:color w:val="000000"/>
              </w:rPr>
            </w:pPr>
            <w:r w:rsidRPr="00544540">
              <w:rPr>
                <w:color w:val="000000"/>
              </w:rPr>
              <w:t xml:space="preserve">2024 </w:t>
            </w:r>
          </w:p>
          <w:p w:rsidR="00544540" w:rsidRPr="00544540" w:rsidRDefault="00544540" w:rsidP="00544540">
            <w:pPr>
              <w:autoSpaceDE w:val="0"/>
              <w:autoSpaceDN w:val="0"/>
              <w:jc w:val="center"/>
              <w:rPr>
                <w:b/>
                <w:color w:val="000000"/>
              </w:rPr>
            </w:pPr>
            <w:r w:rsidRPr="00544540">
              <w:rPr>
                <w:color w:val="000000"/>
              </w:rPr>
              <w:t>год</w:t>
            </w:r>
          </w:p>
        </w:tc>
        <w:tc>
          <w:tcPr>
            <w:tcW w:w="864" w:type="dxa"/>
          </w:tcPr>
          <w:p w:rsidR="00544540" w:rsidRPr="00544540" w:rsidRDefault="00544540" w:rsidP="00544540">
            <w:pPr>
              <w:autoSpaceDE w:val="0"/>
              <w:autoSpaceDN w:val="0"/>
              <w:ind w:left="-57" w:right="-57"/>
              <w:jc w:val="center"/>
              <w:rPr>
                <w:color w:val="000000"/>
              </w:rPr>
            </w:pPr>
            <w:r w:rsidRPr="00544540">
              <w:rPr>
                <w:color w:val="000000"/>
              </w:rPr>
              <w:t xml:space="preserve">2025 </w:t>
            </w:r>
          </w:p>
          <w:p w:rsidR="00544540" w:rsidRPr="00544540" w:rsidRDefault="00544540" w:rsidP="00544540">
            <w:pPr>
              <w:autoSpaceDE w:val="0"/>
              <w:autoSpaceDN w:val="0"/>
              <w:jc w:val="center"/>
              <w:rPr>
                <w:b/>
                <w:color w:val="000000"/>
              </w:rPr>
            </w:pPr>
            <w:r w:rsidRPr="00544540">
              <w:rPr>
                <w:color w:val="000000"/>
              </w:rPr>
              <w:t>год</w:t>
            </w:r>
          </w:p>
        </w:tc>
        <w:tc>
          <w:tcPr>
            <w:tcW w:w="864" w:type="dxa"/>
          </w:tcPr>
          <w:p w:rsidR="00544540" w:rsidRPr="00544540" w:rsidRDefault="00544540" w:rsidP="00544540">
            <w:pPr>
              <w:autoSpaceDE w:val="0"/>
              <w:autoSpaceDN w:val="0"/>
              <w:ind w:left="-57" w:right="-57"/>
              <w:jc w:val="center"/>
              <w:rPr>
                <w:color w:val="000000"/>
              </w:rPr>
            </w:pPr>
            <w:r w:rsidRPr="00544540">
              <w:rPr>
                <w:color w:val="000000"/>
              </w:rPr>
              <w:t xml:space="preserve">2030 </w:t>
            </w:r>
          </w:p>
          <w:p w:rsidR="00544540" w:rsidRPr="00544540" w:rsidRDefault="00544540" w:rsidP="00544540">
            <w:pPr>
              <w:autoSpaceDE w:val="0"/>
              <w:autoSpaceDN w:val="0"/>
              <w:jc w:val="center"/>
              <w:rPr>
                <w:b/>
                <w:color w:val="000000"/>
              </w:rPr>
            </w:pPr>
            <w:r w:rsidRPr="00544540">
              <w:rPr>
                <w:color w:val="000000"/>
              </w:rPr>
              <w:t>год</w:t>
            </w:r>
          </w:p>
        </w:tc>
        <w:tc>
          <w:tcPr>
            <w:tcW w:w="864" w:type="dxa"/>
          </w:tcPr>
          <w:p w:rsidR="00544540" w:rsidRPr="00544540" w:rsidRDefault="00544540" w:rsidP="00544540">
            <w:pPr>
              <w:autoSpaceDE w:val="0"/>
              <w:autoSpaceDN w:val="0"/>
              <w:ind w:left="-57" w:right="-57"/>
              <w:jc w:val="center"/>
              <w:rPr>
                <w:b/>
                <w:color w:val="000000"/>
              </w:rPr>
            </w:pPr>
            <w:r w:rsidRPr="00544540">
              <w:rPr>
                <w:b/>
                <w:color w:val="000000"/>
              </w:rPr>
              <w:t xml:space="preserve">2035 </w:t>
            </w:r>
          </w:p>
          <w:p w:rsidR="00544540" w:rsidRPr="00544540" w:rsidRDefault="00544540" w:rsidP="00544540">
            <w:pPr>
              <w:autoSpaceDE w:val="0"/>
              <w:autoSpaceDN w:val="0"/>
              <w:jc w:val="center"/>
              <w:rPr>
                <w:b/>
                <w:color w:val="000000"/>
              </w:rPr>
            </w:pPr>
            <w:r w:rsidRPr="00544540">
              <w:rPr>
                <w:b/>
                <w:color w:val="000000"/>
              </w:rPr>
              <w:t>год</w:t>
            </w:r>
          </w:p>
        </w:tc>
      </w:tr>
      <w:tr w:rsidR="00544540" w:rsidRPr="00544540" w:rsidTr="00544540">
        <w:tc>
          <w:tcPr>
            <w:tcW w:w="675" w:type="dxa"/>
          </w:tcPr>
          <w:p w:rsidR="00544540" w:rsidRPr="00544540" w:rsidRDefault="00544540" w:rsidP="00180391">
            <w:pPr>
              <w:autoSpaceDE w:val="0"/>
              <w:autoSpaceDN w:val="0"/>
              <w:jc w:val="center"/>
              <w:rPr>
                <w:b/>
                <w:color w:val="000000"/>
              </w:rPr>
            </w:pPr>
            <w:r w:rsidRPr="00544540">
              <w:rPr>
                <w:color w:val="000000"/>
              </w:rPr>
              <w:t>1</w:t>
            </w:r>
          </w:p>
        </w:tc>
        <w:tc>
          <w:tcPr>
            <w:tcW w:w="6130" w:type="dxa"/>
          </w:tcPr>
          <w:p w:rsidR="00544540" w:rsidRPr="00544540" w:rsidRDefault="00544540" w:rsidP="00180391">
            <w:pPr>
              <w:autoSpaceDE w:val="0"/>
              <w:autoSpaceDN w:val="0"/>
              <w:jc w:val="center"/>
              <w:rPr>
                <w:b/>
                <w:color w:val="000000"/>
              </w:rPr>
            </w:pPr>
            <w:r w:rsidRPr="00544540">
              <w:rPr>
                <w:color w:val="000000"/>
              </w:rPr>
              <w:t>2</w:t>
            </w:r>
          </w:p>
        </w:tc>
        <w:tc>
          <w:tcPr>
            <w:tcW w:w="1215" w:type="dxa"/>
          </w:tcPr>
          <w:p w:rsidR="00544540" w:rsidRPr="00544540" w:rsidRDefault="00544540" w:rsidP="00180391">
            <w:pPr>
              <w:autoSpaceDE w:val="0"/>
              <w:autoSpaceDN w:val="0"/>
              <w:jc w:val="center"/>
              <w:rPr>
                <w:b/>
                <w:color w:val="000000"/>
              </w:rPr>
            </w:pPr>
            <w:r w:rsidRPr="00544540">
              <w:rPr>
                <w:color w:val="000000"/>
              </w:rPr>
              <w:t>3</w:t>
            </w:r>
          </w:p>
        </w:tc>
        <w:tc>
          <w:tcPr>
            <w:tcW w:w="898" w:type="dxa"/>
          </w:tcPr>
          <w:p w:rsidR="00544540" w:rsidRPr="00544540" w:rsidRDefault="00544540" w:rsidP="00180391">
            <w:pPr>
              <w:autoSpaceDE w:val="0"/>
              <w:autoSpaceDN w:val="0"/>
              <w:jc w:val="center"/>
              <w:rPr>
                <w:b/>
                <w:color w:val="000000"/>
              </w:rPr>
            </w:pPr>
            <w:r w:rsidRPr="00544540">
              <w:rPr>
                <w:color w:val="000000"/>
              </w:rPr>
              <w:t>4</w:t>
            </w:r>
          </w:p>
        </w:tc>
        <w:tc>
          <w:tcPr>
            <w:tcW w:w="850" w:type="dxa"/>
          </w:tcPr>
          <w:p w:rsidR="00544540" w:rsidRPr="00544540" w:rsidRDefault="00544540" w:rsidP="00180391">
            <w:pPr>
              <w:autoSpaceDE w:val="0"/>
              <w:autoSpaceDN w:val="0"/>
              <w:jc w:val="center"/>
              <w:rPr>
                <w:b/>
                <w:color w:val="000000"/>
              </w:rPr>
            </w:pPr>
            <w:r w:rsidRPr="00544540">
              <w:rPr>
                <w:color w:val="000000"/>
              </w:rPr>
              <w:t>5</w:t>
            </w:r>
          </w:p>
        </w:tc>
        <w:tc>
          <w:tcPr>
            <w:tcW w:w="851" w:type="dxa"/>
          </w:tcPr>
          <w:p w:rsidR="00544540" w:rsidRPr="00544540" w:rsidRDefault="00544540" w:rsidP="00180391">
            <w:pPr>
              <w:autoSpaceDE w:val="0"/>
              <w:autoSpaceDN w:val="0"/>
              <w:jc w:val="center"/>
              <w:rPr>
                <w:b/>
                <w:color w:val="000000"/>
              </w:rPr>
            </w:pPr>
            <w:r w:rsidRPr="00544540">
              <w:rPr>
                <w:color w:val="000000"/>
              </w:rPr>
              <w:t>6</w:t>
            </w:r>
          </w:p>
        </w:tc>
        <w:tc>
          <w:tcPr>
            <w:tcW w:w="850" w:type="dxa"/>
          </w:tcPr>
          <w:p w:rsidR="00544540" w:rsidRPr="00544540" w:rsidRDefault="00544540" w:rsidP="00180391">
            <w:pPr>
              <w:autoSpaceDE w:val="0"/>
              <w:autoSpaceDN w:val="0"/>
              <w:jc w:val="center"/>
              <w:rPr>
                <w:b/>
                <w:color w:val="000000"/>
              </w:rPr>
            </w:pPr>
            <w:r w:rsidRPr="00544540">
              <w:rPr>
                <w:color w:val="000000"/>
              </w:rPr>
              <w:t>7</w:t>
            </w:r>
          </w:p>
        </w:tc>
        <w:tc>
          <w:tcPr>
            <w:tcW w:w="851" w:type="dxa"/>
          </w:tcPr>
          <w:p w:rsidR="00544540" w:rsidRPr="00544540" w:rsidRDefault="00544540" w:rsidP="00180391">
            <w:pPr>
              <w:autoSpaceDE w:val="0"/>
              <w:autoSpaceDN w:val="0"/>
              <w:jc w:val="center"/>
              <w:rPr>
                <w:b/>
                <w:color w:val="000000"/>
              </w:rPr>
            </w:pPr>
            <w:r w:rsidRPr="00544540">
              <w:rPr>
                <w:color w:val="000000"/>
              </w:rPr>
              <w:t>8</w:t>
            </w:r>
          </w:p>
        </w:tc>
        <w:tc>
          <w:tcPr>
            <w:tcW w:w="708" w:type="dxa"/>
          </w:tcPr>
          <w:p w:rsidR="00544540" w:rsidRPr="00544540" w:rsidRDefault="00544540" w:rsidP="00180391">
            <w:pPr>
              <w:autoSpaceDE w:val="0"/>
              <w:autoSpaceDN w:val="0"/>
              <w:jc w:val="center"/>
              <w:rPr>
                <w:b/>
                <w:color w:val="000000"/>
              </w:rPr>
            </w:pPr>
            <w:r w:rsidRPr="00544540">
              <w:rPr>
                <w:color w:val="000000"/>
              </w:rPr>
              <w:t>9</w:t>
            </w:r>
          </w:p>
        </w:tc>
        <w:tc>
          <w:tcPr>
            <w:tcW w:w="864" w:type="dxa"/>
          </w:tcPr>
          <w:p w:rsidR="00544540" w:rsidRPr="00544540" w:rsidRDefault="00544540" w:rsidP="00180391">
            <w:pPr>
              <w:autoSpaceDE w:val="0"/>
              <w:autoSpaceDN w:val="0"/>
              <w:jc w:val="center"/>
              <w:rPr>
                <w:b/>
                <w:color w:val="000000"/>
              </w:rPr>
            </w:pPr>
            <w:r w:rsidRPr="00544540">
              <w:rPr>
                <w:color w:val="000000"/>
              </w:rPr>
              <w:t>10</w:t>
            </w:r>
          </w:p>
        </w:tc>
        <w:tc>
          <w:tcPr>
            <w:tcW w:w="864" w:type="dxa"/>
          </w:tcPr>
          <w:p w:rsidR="00544540" w:rsidRPr="00544540" w:rsidRDefault="00544540" w:rsidP="00180391">
            <w:pPr>
              <w:autoSpaceDE w:val="0"/>
              <w:autoSpaceDN w:val="0"/>
              <w:jc w:val="center"/>
              <w:rPr>
                <w:b/>
                <w:color w:val="000000"/>
              </w:rPr>
            </w:pPr>
            <w:r w:rsidRPr="00544540">
              <w:rPr>
                <w:color w:val="000000"/>
              </w:rPr>
              <w:t>11</w:t>
            </w:r>
          </w:p>
        </w:tc>
        <w:tc>
          <w:tcPr>
            <w:tcW w:w="864" w:type="dxa"/>
          </w:tcPr>
          <w:p w:rsidR="00544540" w:rsidRPr="00544540" w:rsidRDefault="00544540" w:rsidP="00180391">
            <w:pPr>
              <w:autoSpaceDE w:val="0"/>
              <w:autoSpaceDN w:val="0"/>
              <w:jc w:val="center"/>
              <w:rPr>
                <w:b/>
                <w:color w:val="000000"/>
              </w:rPr>
            </w:pPr>
            <w:r w:rsidRPr="00544540">
              <w:rPr>
                <w:color w:val="000000"/>
              </w:rPr>
              <w:t>12</w:t>
            </w:r>
          </w:p>
        </w:tc>
      </w:tr>
      <w:tr w:rsidR="00544540" w:rsidRPr="00544540" w:rsidTr="00544540">
        <w:tc>
          <w:tcPr>
            <w:tcW w:w="15620" w:type="dxa"/>
            <w:gridSpan w:val="12"/>
          </w:tcPr>
          <w:p w:rsidR="00544540" w:rsidRPr="00544540" w:rsidRDefault="00544540" w:rsidP="00180391">
            <w:pPr>
              <w:autoSpaceDE w:val="0"/>
              <w:autoSpaceDN w:val="0"/>
              <w:jc w:val="center"/>
              <w:rPr>
                <w:b/>
                <w:color w:val="000000"/>
              </w:rPr>
            </w:pPr>
            <w:r w:rsidRPr="00544540">
              <w:rPr>
                <w:b/>
                <w:color w:val="000000"/>
              </w:rPr>
              <w:t xml:space="preserve">Муниципальная программа Магаринского </w:t>
            </w:r>
            <w:proofErr w:type="gramStart"/>
            <w:r w:rsidRPr="00544540">
              <w:rPr>
                <w:b/>
                <w:color w:val="000000"/>
              </w:rPr>
              <w:t>сельского</w:t>
            </w:r>
            <w:proofErr w:type="gramEnd"/>
            <w:r w:rsidRPr="00544540">
              <w:rPr>
                <w:b/>
                <w:color w:val="000000"/>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tc>
      </w:tr>
      <w:tr w:rsidR="00544540" w:rsidRPr="00544540" w:rsidTr="00544540">
        <w:tc>
          <w:tcPr>
            <w:tcW w:w="675" w:type="dxa"/>
          </w:tcPr>
          <w:p w:rsidR="00544540" w:rsidRPr="00544540" w:rsidRDefault="00544540" w:rsidP="00180391">
            <w:pPr>
              <w:autoSpaceDE w:val="0"/>
              <w:autoSpaceDN w:val="0"/>
              <w:jc w:val="center"/>
              <w:rPr>
                <w:b/>
                <w:color w:val="000000"/>
              </w:rPr>
            </w:pPr>
            <w:r w:rsidRPr="00544540">
              <w:rPr>
                <w:color w:val="000000"/>
              </w:rPr>
              <w:t>1.</w:t>
            </w:r>
          </w:p>
        </w:tc>
        <w:tc>
          <w:tcPr>
            <w:tcW w:w="6130" w:type="dxa"/>
          </w:tcPr>
          <w:p w:rsidR="00544540" w:rsidRPr="00544540" w:rsidRDefault="00544540" w:rsidP="00180391">
            <w:pPr>
              <w:autoSpaceDE w:val="0"/>
              <w:autoSpaceDN w:val="0"/>
              <w:jc w:val="center"/>
              <w:rPr>
                <w:b/>
                <w:color w:val="000000"/>
              </w:rPr>
            </w:pPr>
            <w:r w:rsidRPr="00544540">
              <w:rPr>
                <w:color w:val="000000"/>
              </w:rPr>
              <w:t>Отношение дефицита  бюджета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w:t>
            </w:r>
          </w:p>
        </w:tc>
        <w:tc>
          <w:tcPr>
            <w:tcW w:w="1215" w:type="dxa"/>
          </w:tcPr>
          <w:p w:rsidR="00544540" w:rsidRPr="00544540" w:rsidRDefault="00544540" w:rsidP="00EE5D8A">
            <w:pPr>
              <w:autoSpaceDE w:val="0"/>
              <w:autoSpaceDN w:val="0"/>
              <w:jc w:val="center"/>
              <w:rPr>
                <w:color w:val="000000"/>
              </w:rPr>
            </w:pPr>
            <w:r w:rsidRPr="00544540">
              <w:rPr>
                <w:color w:val="000000"/>
              </w:rPr>
              <w:t>процентов</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5,0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5,0</w:t>
            </w:r>
          </w:p>
        </w:tc>
      </w:tr>
      <w:tr w:rsidR="00544540" w:rsidRPr="00544540" w:rsidTr="00544540">
        <w:tc>
          <w:tcPr>
            <w:tcW w:w="675" w:type="dxa"/>
          </w:tcPr>
          <w:p w:rsidR="00544540" w:rsidRPr="00544540" w:rsidRDefault="00544540" w:rsidP="00EE5D8A">
            <w:pPr>
              <w:autoSpaceDE w:val="0"/>
              <w:autoSpaceDN w:val="0"/>
              <w:jc w:val="center"/>
              <w:rPr>
                <w:color w:val="000000"/>
              </w:rPr>
            </w:pPr>
            <w:r w:rsidRPr="00544540">
              <w:rPr>
                <w:color w:val="000000"/>
              </w:rPr>
              <w:t>2.</w:t>
            </w:r>
          </w:p>
        </w:tc>
        <w:tc>
          <w:tcPr>
            <w:tcW w:w="6130" w:type="dxa"/>
          </w:tcPr>
          <w:p w:rsidR="00544540" w:rsidRPr="00544540" w:rsidRDefault="00544540" w:rsidP="00EE5D8A">
            <w:pPr>
              <w:autoSpaceDE w:val="0"/>
              <w:autoSpaceDN w:val="0"/>
              <w:jc w:val="both"/>
              <w:rPr>
                <w:color w:val="000000"/>
              </w:rPr>
            </w:pPr>
            <w:r w:rsidRPr="00544540">
              <w:rPr>
                <w:color w:val="000000"/>
              </w:rPr>
              <w:t>Отношение муниципального  долга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w:t>
            </w:r>
          </w:p>
        </w:tc>
        <w:tc>
          <w:tcPr>
            <w:tcW w:w="1215" w:type="dxa"/>
          </w:tcPr>
          <w:p w:rsidR="00544540" w:rsidRPr="00544540" w:rsidRDefault="00544540" w:rsidP="00EE5D8A">
            <w:pPr>
              <w:autoSpaceDE w:val="0"/>
              <w:autoSpaceDN w:val="0"/>
              <w:jc w:val="center"/>
              <w:rPr>
                <w:color w:val="000000"/>
              </w:rPr>
            </w:pPr>
            <w:r w:rsidRPr="00544540">
              <w:rPr>
                <w:color w:val="000000"/>
              </w:rPr>
              <w:t>процентов</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50,0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50,0</w:t>
            </w:r>
          </w:p>
        </w:tc>
      </w:tr>
      <w:tr w:rsidR="00544540" w:rsidRPr="00544540" w:rsidTr="00544540">
        <w:tc>
          <w:tcPr>
            <w:tcW w:w="675" w:type="dxa"/>
          </w:tcPr>
          <w:p w:rsidR="00544540" w:rsidRPr="00544540" w:rsidRDefault="00544540" w:rsidP="00EE5D8A">
            <w:pPr>
              <w:autoSpaceDE w:val="0"/>
              <w:autoSpaceDN w:val="0"/>
              <w:jc w:val="center"/>
              <w:rPr>
                <w:color w:val="000000"/>
              </w:rPr>
            </w:pPr>
            <w:r w:rsidRPr="00544540">
              <w:rPr>
                <w:color w:val="000000"/>
              </w:rPr>
              <w:t>3.</w:t>
            </w:r>
          </w:p>
        </w:tc>
        <w:tc>
          <w:tcPr>
            <w:tcW w:w="6130" w:type="dxa"/>
          </w:tcPr>
          <w:p w:rsidR="00544540" w:rsidRPr="00544540" w:rsidRDefault="00544540" w:rsidP="00EE5D8A">
            <w:pPr>
              <w:autoSpaceDE w:val="0"/>
              <w:autoSpaceDN w:val="0"/>
              <w:jc w:val="both"/>
              <w:rPr>
                <w:color w:val="000000"/>
              </w:rPr>
            </w:pPr>
            <w:r w:rsidRPr="00544540">
              <w:rPr>
                <w:color w:val="000000"/>
              </w:rPr>
              <w:t>Отношение объема просроченной задолженности по долговым обязательствам Магаринского сельского поселения Шумерлинского района к общему объему задолженности по долговым обязательствам Магаринского сельского поселения Шумерлинского района</w:t>
            </w:r>
          </w:p>
        </w:tc>
        <w:tc>
          <w:tcPr>
            <w:tcW w:w="1215" w:type="dxa"/>
          </w:tcPr>
          <w:p w:rsidR="00544540" w:rsidRPr="00544540" w:rsidRDefault="00544540" w:rsidP="00EE5D8A">
            <w:pPr>
              <w:autoSpaceDE w:val="0"/>
              <w:autoSpaceDN w:val="0"/>
              <w:jc w:val="center"/>
              <w:rPr>
                <w:color w:val="000000"/>
              </w:rPr>
            </w:pPr>
            <w:r w:rsidRPr="00544540">
              <w:rPr>
                <w:color w:val="000000"/>
              </w:rPr>
              <w:t>процентов</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0,0</w:t>
            </w:r>
          </w:p>
        </w:tc>
      </w:tr>
      <w:tr w:rsidR="00544540" w:rsidRPr="00544540" w:rsidTr="00544540">
        <w:tc>
          <w:tcPr>
            <w:tcW w:w="675" w:type="dxa"/>
          </w:tcPr>
          <w:p w:rsidR="00544540" w:rsidRPr="00544540" w:rsidRDefault="00544540" w:rsidP="00EE5D8A">
            <w:pPr>
              <w:autoSpaceDE w:val="0"/>
              <w:autoSpaceDN w:val="0"/>
              <w:jc w:val="center"/>
              <w:rPr>
                <w:color w:val="000000"/>
              </w:rPr>
            </w:pPr>
            <w:r w:rsidRPr="00544540">
              <w:rPr>
                <w:color w:val="000000"/>
              </w:rPr>
              <w:t>4.</w:t>
            </w:r>
          </w:p>
        </w:tc>
        <w:tc>
          <w:tcPr>
            <w:tcW w:w="6130" w:type="dxa"/>
          </w:tcPr>
          <w:p w:rsidR="00544540" w:rsidRPr="00544540" w:rsidRDefault="00544540" w:rsidP="00EE5D8A">
            <w:pPr>
              <w:autoSpaceDE w:val="0"/>
              <w:autoSpaceDN w:val="0"/>
              <w:jc w:val="both"/>
              <w:rPr>
                <w:color w:val="000000"/>
              </w:rPr>
            </w:pPr>
            <w:r w:rsidRPr="00544540">
              <w:rPr>
                <w:color w:val="000000"/>
              </w:rPr>
              <w:t>Отношение объема просроченной кредиторской задолженности бюджета Магаринского сельского поселения Шумерлинского р</w:t>
            </w:r>
            <w:r w:rsidR="007E5221">
              <w:rPr>
                <w:color w:val="000000"/>
              </w:rPr>
              <w:t>айона к объему расходов бюджета</w:t>
            </w:r>
            <w:r w:rsidRPr="00544540">
              <w:rPr>
                <w:color w:val="000000"/>
              </w:rPr>
              <w:t xml:space="preserve"> Магаринского сельского поселения Шумерлинского района </w:t>
            </w:r>
          </w:p>
        </w:tc>
        <w:tc>
          <w:tcPr>
            <w:tcW w:w="1215" w:type="dxa"/>
          </w:tcPr>
          <w:p w:rsidR="00544540" w:rsidRPr="00544540" w:rsidRDefault="00544540" w:rsidP="00EE5D8A">
            <w:pPr>
              <w:autoSpaceDE w:val="0"/>
              <w:autoSpaceDN w:val="0"/>
              <w:jc w:val="center"/>
              <w:rPr>
                <w:color w:val="000000"/>
              </w:rPr>
            </w:pPr>
            <w:r w:rsidRPr="00544540">
              <w:rPr>
                <w:color w:val="000000"/>
              </w:rPr>
              <w:t>процентов</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0,0</w:t>
            </w:r>
          </w:p>
        </w:tc>
      </w:tr>
      <w:tr w:rsidR="00544540" w:rsidRPr="00544540" w:rsidTr="00544540">
        <w:tc>
          <w:tcPr>
            <w:tcW w:w="15620" w:type="dxa"/>
            <w:gridSpan w:val="12"/>
          </w:tcPr>
          <w:p w:rsidR="00544540" w:rsidRPr="00544540" w:rsidRDefault="00544540" w:rsidP="00544540">
            <w:pPr>
              <w:pStyle w:val="ConsPlusNormal"/>
              <w:widowControl/>
              <w:jc w:val="center"/>
              <w:rPr>
                <w:rFonts w:ascii="Times New Roman" w:hAnsi="Times New Roman" w:cs="Times New Roman"/>
                <w:b/>
                <w:color w:val="000000"/>
                <w:sz w:val="24"/>
                <w:szCs w:val="24"/>
              </w:rPr>
            </w:pPr>
            <w:r w:rsidRPr="00544540">
              <w:rPr>
                <w:rFonts w:ascii="Times New Roman" w:hAnsi="Times New Roman" w:cs="Times New Roman"/>
                <w:b/>
                <w:color w:val="000000"/>
                <w:sz w:val="24"/>
                <w:szCs w:val="24"/>
              </w:rPr>
              <w:t>Подпрограмма «Совершенствование бюджетной политики и обеспечение сбалансированности   бюджета Магаринского</w:t>
            </w:r>
          </w:p>
          <w:p w:rsidR="00544540" w:rsidRPr="00544540" w:rsidRDefault="00544540" w:rsidP="00544540">
            <w:pPr>
              <w:pStyle w:val="ConsPlusNormal"/>
              <w:widowControl/>
              <w:jc w:val="center"/>
              <w:rPr>
                <w:b/>
                <w:color w:val="000000"/>
                <w:sz w:val="24"/>
                <w:szCs w:val="24"/>
              </w:rPr>
            </w:pPr>
            <w:r w:rsidRPr="00544540">
              <w:rPr>
                <w:rFonts w:ascii="Times New Roman" w:hAnsi="Times New Roman" w:cs="Times New Roman"/>
                <w:b/>
                <w:color w:val="000000"/>
                <w:sz w:val="24"/>
                <w:szCs w:val="24"/>
              </w:rPr>
              <w:t>сельского  поселения  Шумерлинского района»</w:t>
            </w:r>
          </w:p>
        </w:tc>
      </w:tr>
      <w:tr w:rsidR="00544540" w:rsidRPr="00544540" w:rsidTr="00544540">
        <w:tc>
          <w:tcPr>
            <w:tcW w:w="675" w:type="dxa"/>
          </w:tcPr>
          <w:p w:rsidR="00544540" w:rsidRPr="00544540" w:rsidRDefault="00544540" w:rsidP="00EE5D8A">
            <w:pPr>
              <w:autoSpaceDE w:val="0"/>
              <w:autoSpaceDN w:val="0"/>
              <w:jc w:val="center"/>
              <w:rPr>
                <w:color w:val="000000"/>
              </w:rPr>
            </w:pPr>
            <w:r w:rsidRPr="00544540">
              <w:rPr>
                <w:color w:val="000000"/>
              </w:rPr>
              <w:t>1.</w:t>
            </w:r>
          </w:p>
        </w:tc>
        <w:tc>
          <w:tcPr>
            <w:tcW w:w="6130" w:type="dxa"/>
          </w:tcPr>
          <w:p w:rsidR="00544540" w:rsidRPr="00544540" w:rsidRDefault="00544540" w:rsidP="00EE5D8A">
            <w:pPr>
              <w:autoSpaceDE w:val="0"/>
              <w:autoSpaceDN w:val="0"/>
              <w:jc w:val="both"/>
              <w:rPr>
                <w:color w:val="000000"/>
              </w:rPr>
            </w:pPr>
            <w:r w:rsidRPr="00544540">
              <w:rPr>
                <w:color w:val="000000"/>
              </w:rPr>
              <w:t>Темп роста налоговых и неналоговых доходов  бюджета Магаринского сельского поселения Шумерлинского района  (к предыдущему году)</w:t>
            </w:r>
          </w:p>
        </w:tc>
        <w:tc>
          <w:tcPr>
            <w:tcW w:w="1215" w:type="dxa"/>
          </w:tcPr>
          <w:p w:rsidR="00544540" w:rsidRPr="00544540" w:rsidRDefault="00544540" w:rsidP="00EE5D8A">
            <w:pPr>
              <w:autoSpaceDE w:val="0"/>
              <w:autoSpaceDN w:val="0"/>
              <w:jc w:val="center"/>
              <w:rPr>
                <w:color w:val="000000"/>
              </w:rPr>
            </w:pPr>
            <w:r w:rsidRPr="00544540">
              <w:rPr>
                <w:color w:val="000000"/>
              </w:rPr>
              <w:t>процентов</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100,0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100,3</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100,7</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101,0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101,4</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101,6</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102,0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102,8</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103,1</w:t>
            </w:r>
          </w:p>
        </w:tc>
      </w:tr>
      <w:tr w:rsidR="00544540" w:rsidRPr="00544540" w:rsidTr="00544540">
        <w:tc>
          <w:tcPr>
            <w:tcW w:w="675" w:type="dxa"/>
          </w:tcPr>
          <w:p w:rsidR="00544540" w:rsidRPr="00544540" w:rsidRDefault="00544540" w:rsidP="00EE5D8A">
            <w:pPr>
              <w:autoSpaceDE w:val="0"/>
              <w:autoSpaceDN w:val="0"/>
              <w:jc w:val="center"/>
              <w:rPr>
                <w:color w:val="000000"/>
              </w:rPr>
            </w:pPr>
            <w:r w:rsidRPr="00544540">
              <w:rPr>
                <w:color w:val="000000"/>
              </w:rPr>
              <w:t>2.</w:t>
            </w:r>
          </w:p>
        </w:tc>
        <w:tc>
          <w:tcPr>
            <w:tcW w:w="6130" w:type="dxa"/>
          </w:tcPr>
          <w:p w:rsidR="00544540" w:rsidRPr="00544540" w:rsidRDefault="00544540" w:rsidP="00EE5D8A">
            <w:pPr>
              <w:autoSpaceDE w:val="0"/>
              <w:autoSpaceDN w:val="0"/>
              <w:jc w:val="both"/>
              <w:rPr>
                <w:color w:val="000000"/>
              </w:rPr>
            </w:pPr>
            <w:r w:rsidRPr="00544540">
              <w:rPr>
                <w:color w:val="000000"/>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15" w:type="dxa"/>
          </w:tcPr>
          <w:p w:rsidR="00544540" w:rsidRPr="00544540" w:rsidRDefault="00544540" w:rsidP="00EE5D8A">
            <w:pPr>
              <w:autoSpaceDE w:val="0"/>
              <w:autoSpaceDN w:val="0"/>
              <w:jc w:val="center"/>
              <w:rPr>
                <w:color w:val="000000"/>
              </w:rPr>
            </w:pPr>
            <w:r w:rsidRPr="00544540">
              <w:rPr>
                <w:color w:val="000000"/>
              </w:rPr>
              <w:t>процентов</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0</w:t>
            </w:r>
          </w:p>
        </w:tc>
      </w:tr>
      <w:tr w:rsidR="00544540" w:rsidRPr="00544540" w:rsidTr="00544540">
        <w:tc>
          <w:tcPr>
            <w:tcW w:w="675" w:type="dxa"/>
          </w:tcPr>
          <w:p w:rsidR="00544540" w:rsidRPr="00544540" w:rsidRDefault="00544540" w:rsidP="00EE5D8A">
            <w:pPr>
              <w:autoSpaceDE w:val="0"/>
              <w:autoSpaceDN w:val="0"/>
              <w:jc w:val="center"/>
              <w:rPr>
                <w:color w:val="000000"/>
              </w:rPr>
            </w:pPr>
            <w:r w:rsidRPr="00544540">
              <w:rPr>
                <w:color w:val="000000"/>
              </w:rPr>
              <w:t>3.</w:t>
            </w:r>
          </w:p>
        </w:tc>
        <w:tc>
          <w:tcPr>
            <w:tcW w:w="6130" w:type="dxa"/>
          </w:tcPr>
          <w:p w:rsidR="00544540" w:rsidRPr="00544540" w:rsidRDefault="00544540" w:rsidP="00EE5D8A">
            <w:pPr>
              <w:autoSpaceDE w:val="0"/>
              <w:autoSpaceDN w:val="0"/>
              <w:jc w:val="both"/>
              <w:rPr>
                <w:color w:val="000000"/>
              </w:rPr>
            </w:pPr>
            <w:r w:rsidRPr="00544540">
              <w:rPr>
                <w:color w:val="000000"/>
              </w:rPr>
              <w:t>Объем просроченной кредиторской задолженности по оплате труда работников органов местного самоуправления Магаринского сельского поселения</w:t>
            </w:r>
            <w:r w:rsidR="007E5221">
              <w:rPr>
                <w:color w:val="000000"/>
              </w:rPr>
              <w:t xml:space="preserve"> Шумерлинского района</w:t>
            </w:r>
            <w:r w:rsidRPr="00544540">
              <w:rPr>
                <w:color w:val="000000"/>
              </w:rPr>
              <w:t>, замещающих муниципальные должности и должности муниципальной службы</w:t>
            </w:r>
          </w:p>
        </w:tc>
        <w:tc>
          <w:tcPr>
            <w:tcW w:w="1215" w:type="dxa"/>
          </w:tcPr>
          <w:p w:rsidR="00544540" w:rsidRPr="00544540" w:rsidRDefault="00544540" w:rsidP="00EE5D8A">
            <w:pPr>
              <w:autoSpaceDE w:val="0"/>
              <w:autoSpaceDN w:val="0"/>
              <w:jc w:val="center"/>
              <w:rPr>
                <w:color w:val="000000"/>
              </w:rPr>
            </w:pPr>
            <w:r w:rsidRPr="00544540">
              <w:rPr>
                <w:color w:val="000000"/>
              </w:rPr>
              <w:t>Тыс. руб.</w:t>
            </w:r>
          </w:p>
        </w:tc>
        <w:tc>
          <w:tcPr>
            <w:tcW w:w="898" w:type="dxa"/>
          </w:tcPr>
          <w:p w:rsidR="00544540" w:rsidRPr="00544540" w:rsidRDefault="00544540" w:rsidP="00EE5D8A">
            <w:pPr>
              <w:autoSpaceDE w:val="0"/>
              <w:autoSpaceDN w:val="0"/>
              <w:ind w:left="-57" w:right="-57"/>
              <w:jc w:val="center"/>
              <w:rPr>
                <w:color w:val="000000"/>
              </w:rPr>
            </w:pPr>
            <w:r w:rsidRPr="00544540">
              <w:rPr>
                <w:color w:val="000000"/>
              </w:rPr>
              <w:t>0,0</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850"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851"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708"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w:t>
            </w:r>
          </w:p>
        </w:tc>
        <w:tc>
          <w:tcPr>
            <w:tcW w:w="864" w:type="dxa"/>
          </w:tcPr>
          <w:p w:rsidR="00544540" w:rsidRPr="00544540" w:rsidRDefault="00544540" w:rsidP="00EE5D8A">
            <w:pPr>
              <w:autoSpaceDE w:val="0"/>
              <w:autoSpaceDN w:val="0"/>
              <w:ind w:left="-57" w:right="-57"/>
              <w:jc w:val="center"/>
              <w:rPr>
                <w:color w:val="000000"/>
              </w:rPr>
            </w:pPr>
            <w:r w:rsidRPr="00544540">
              <w:rPr>
                <w:color w:val="000000"/>
              </w:rPr>
              <w:t>-</w:t>
            </w:r>
          </w:p>
        </w:tc>
      </w:tr>
    </w:tbl>
    <w:p w:rsidR="00544540" w:rsidRPr="00544540" w:rsidRDefault="00544540" w:rsidP="00180391">
      <w:pPr>
        <w:autoSpaceDE w:val="0"/>
        <w:autoSpaceDN w:val="0"/>
        <w:jc w:val="center"/>
        <w:rPr>
          <w:b/>
          <w:color w:val="000000"/>
        </w:rPr>
      </w:pPr>
    </w:p>
    <w:p w:rsidR="00180391" w:rsidRPr="00544540" w:rsidRDefault="00180391" w:rsidP="00180391">
      <w:pPr>
        <w:autoSpaceDE w:val="0"/>
        <w:autoSpaceDN w:val="0"/>
        <w:jc w:val="center"/>
        <w:rPr>
          <w:b/>
          <w:color w:val="000000"/>
        </w:rPr>
      </w:pPr>
    </w:p>
    <w:p w:rsidR="00180391" w:rsidRPr="00544540" w:rsidRDefault="00180391" w:rsidP="00180391"/>
    <w:p w:rsidR="00180391" w:rsidRPr="00544540" w:rsidRDefault="00180391" w:rsidP="00180391"/>
    <w:p w:rsidR="00180391" w:rsidRPr="00544540" w:rsidRDefault="00180391" w:rsidP="00180391"/>
    <w:p w:rsidR="00180391" w:rsidRPr="00544540" w:rsidRDefault="00180391" w:rsidP="00180391">
      <w:pPr>
        <w:pStyle w:val="ConsPlusNormal"/>
        <w:widowControl/>
        <w:jc w:val="both"/>
        <w:rPr>
          <w:rFonts w:ascii="Times New Roman" w:hAnsi="Times New Roman" w:cs="Times New Roman"/>
          <w:color w:val="000000"/>
          <w:sz w:val="24"/>
          <w:szCs w:val="24"/>
        </w:rPr>
      </w:pPr>
    </w:p>
    <w:p w:rsidR="00180391" w:rsidRPr="00544540" w:rsidRDefault="00180391" w:rsidP="00180391">
      <w:pPr>
        <w:rPr>
          <w:color w:val="000000"/>
        </w:rPr>
      </w:pPr>
    </w:p>
    <w:p w:rsidR="00180391" w:rsidRPr="00544540" w:rsidRDefault="00180391" w:rsidP="00180391">
      <w:pPr>
        <w:rPr>
          <w:color w:val="000000"/>
        </w:rPr>
      </w:pPr>
    </w:p>
    <w:p w:rsidR="00180391" w:rsidRPr="00287963" w:rsidRDefault="00180391" w:rsidP="00180391">
      <w:pPr>
        <w:rPr>
          <w:color w:val="000000"/>
        </w:rPr>
        <w:sectPr w:rsidR="00180391" w:rsidRPr="00287963" w:rsidSect="00544540">
          <w:pgSz w:w="16838" w:h="11905" w:orient="landscape"/>
          <w:pgMar w:top="1134" w:right="1134" w:bottom="851" w:left="1134" w:header="992" w:footer="709" w:gutter="0"/>
          <w:pgNumType w:start="1"/>
          <w:cols w:space="720"/>
          <w:titlePg/>
          <w:docGrid w:linePitch="299"/>
        </w:sectPr>
      </w:pPr>
    </w:p>
    <w:p w:rsidR="00180391" w:rsidRPr="002C0F55" w:rsidRDefault="00180391" w:rsidP="00180391">
      <w:pPr>
        <w:ind w:left="9498"/>
        <w:jc w:val="center"/>
        <w:rPr>
          <w:color w:val="000000"/>
        </w:rPr>
      </w:pPr>
      <w:bookmarkStart w:id="2" w:name="P1676"/>
      <w:bookmarkEnd w:id="2"/>
      <w:r w:rsidRPr="002C0F55">
        <w:rPr>
          <w:color w:val="000000"/>
        </w:rPr>
        <w:t xml:space="preserve">Приложение № 2 </w:t>
      </w:r>
    </w:p>
    <w:p w:rsidR="00180391" w:rsidRPr="002C0F55" w:rsidRDefault="00180391" w:rsidP="00180391">
      <w:pPr>
        <w:ind w:left="9790"/>
        <w:jc w:val="center"/>
        <w:rPr>
          <w:color w:val="000000"/>
        </w:rPr>
      </w:pPr>
      <w:r w:rsidRPr="002C0F55">
        <w:rPr>
          <w:color w:val="000000"/>
        </w:rPr>
        <w:t xml:space="preserve">к муниципальной программе </w:t>
      </w:r>
    </w:p>
    <w:p w:rsidR="00180391" w:rsidRPr="002C0F55" w:rsidRDefault="00180391" w:rsidP="00180391">
      <w:pPr>
        <w:ind w:left="9790"/>
        <w:jc w:val="center"/>
        <w:rPr>
          <w:color w:val="000000"/>
        </w:rPr>
      </w:pPr>
      <w:r w:rsidRPr="002C0F55">
        <w:rPr>
          <w:color w:val="000000"/>
        </w:rPr>
        <w:t>Магаринского сельского поселения</w:t>
      </w:r>
    </w:p>
    <w:p w:rsidR="00180391" w:rsidRPr="002C0F55" w:rsidRDefault="00180391" w:rsidP="00180391">
      <w:pPr>
        <w:ind w:left="9790"/>
        <w:jc w:val="center"/>
        <w:rPr>
          <w:color w:val="000000"/>
        </w:rPr>
      </w:pPr>
      <w:r w:rsidRPr="002C0F55">
        <w:rPr>
          <w:color w:val="000000"/>
        </w:rPr>
        <w:t>Шумерлинского района  «Управление общественными</w:t>
      </w:r>
      <w:r w:rsidRPr="002C0F55">
        <w:rPr>
          <w:color w:val="000000"/>
        </w:rPr>
        <w:br/>
        <w:t xml:space="preserve">финансами и муниципальным долгом </w:t>
      </w:r>
      <w:r w:rsidRPr="002C0F55">
        <w:rPr>
          <w:color w:val="000000"/>
        </w:rPr>
        <w:br/>
        <w:t xml:space="preserve">Магаринского </w:t>
      </w:r>
      <w:proofErr w:type="gramStart"/>
      <w:r w:rsidRPr="002C0F55">
        <w:rPr>
          <w:color w:val="000000"/>
        </w:rPr>
        <w:t>сельского</w:t>
      </w:r>
      <w:proofErr w:type="gramEnd"/>
      <w:r w:rsidRPr="002C0F55">
        <w:rPr>
          <w:color w:val="000000"/>
        </w:rPr>
        <w:t xml:space="preserve"> поселения</w:t>
      </w:r>
    </w:p>
    <w:p w:rsidR="00180391" w:rsidRPr="002C0F55" w:rsidRDefault="00180391" w:rsidP="00180391">
      <w:pPr>
        <w:ind w:left="9790"/>
        <w:jc w:val="center"/>
        <w:rPr>
          <w:color w:val="000000"/>
        </w:rPr>
      </w:pPr>
      <w:r w:rsidRPr="002C0F55">
        <w:rPr>
          <w:color w:val="000000"/>
        </w:rPr>
        <w:t xml:space="preserve">Шумерлинского района» </w:t>
      </w:r>
    </w:p>
    <w:p w:rsidR="00180391" w:rsidRPr="00287963" w:rsidRDefault="00180391" w:rsidP="00180391">
      <w:pPr>
        <w:jc w:val="center"/>
        <w:rPr>
          <w:b/>
          <w:color w:val="000000"/>
          <w:sz w:val="26"/>
          <w:szCs w:val="26"/>
        </w:rPr>
      </w:pPr>
      <w:r w:rsidRPr="00287963">
        <w:rPr>
          <w:b/>
          <w:caps/>
          <w:color w:val="000000"/>
          <w:sz w:val="26"/>
          <w:szCs w:val="26"/>
        </w:rPr>
        <w:t xml:space="preserve">Ресурсное обеспечение и прогнозная (справочная) оценка расходов </w:t>
      </w:r>
      <w:r w:rsidRPr="00287963">
        <w:rPr>
          <w:b/>
          <w:caps/>
          <w:color w:val="000000"/>
          <w:sz w:val="26"/>
          <w:szCs w:val="26"/>
        </w:rPr>
        <w:br/>
      </w:r>
      <w:r w:rsidRPr="00287963">
        <w:rPr>
          <w:b/>
          <w:color w:val="000000"/>
          <w:sz w:val="26"/>
          <w:szCs w:val="26"/>
        </w:rPr>
        <w:t xml:space="preserve">за счет всех источников финансирования реализации </w:t>
      </w:r>
      <w:r>
        <w:rPr>
          <w:b/>
          <w:color w:val="000000"/>
          <w:sz w:val="26"/>
          <w:szCs w:val="26"/>
        </w:rPr>
        <w:t>муниципальной</w:t>
      </w:r>
      <w:r w:rsidRPr="00287963">
        <w:rPr>
          <w:b/>
          <w:color w:val="000000"/>
          <w:sz w:val="26"/>
          <w:szCs w:val="26"/>
        </w:rPr>
        <w:t xml:space="preserve"> программы </w:t>
      </w:r>
      <w:r>
        <w:rPr>
          <w:b/>
          <w:color w:val="000000"/>
          <w:sz w:val="26"/>
          <w:szCs w:val="26"/>
        </w:rPr>
        <w:t xml:space="preserve">Магаринского сельского поселения Шумерлинского района </w:t>
      </w:r>
      <w:r w:rsidRPr="00287963">
        <w:rPr>
          <w:b/>
          <w:color w:val="000000"/>
          <w:sz w:val="26"/>
          <w:szCs w:val="26"/>
        </w:rPr>
        <w:t xml:space="preserve">«Управление общественными финансами и </w:t>
      </w:r>
      <w:r>
        <w:rPr>
          <w:b/>
          <w:color w:val="000000"/>
          <w:sz w:val="26"/>
          <w:szCs w:val="26"/>
        </w:rPr>
        <w:t>муниципальным</w:t>
      </w:r>
      <w:r w:rsidRPr="00287963">
        <w:rPr>
          <w:b/>
          <w:color w:val="000000"/>
          <w:sz w:val="26"/>
          <w:szCs w:val="26"/>
        </w:rPr>
        <w:t xml:space="preserve"> долгом </w:t>
      </w:r>
      <w:r>
        <w:rPr>
          <w:b/>
          <w:color w:val="000000"/>
          <w:sz w:val="26"/>
          <w:szCs w:val="26"/>
        </w:rPr>
        <w:t>Магаринского сельского поселения Шумерлинского района</w:t>
      </w:r>
      <w:r w:rsidRPr="00287963">
        <w:rPr>
          <w:b/>
          <w:color w:val="000000"/>
          <w:sz w:val="26"/>
          <w:szCs w:val="26"/>
        </w:rPr>
        <w:t xml:space="preserve">» </w:t>
      </w:r>
    </w:p>
    <w:p w:rsidR="00180391" w:rsidRPr="00287963" w:rsidRDefault="00180391" w:rsidP="00180391">
      <w:pPr>
        <w:rPr>
          <w:color w:val="000000"/>
          <w:sz w:val="2"/>
          <w:szCs w:val="2"/>
        </w:rPr>
      </w:pPr>
    </w:p>
    <w:p w:rsidR="00180391" w:rsidRPr="00287963" w:rsidRDefault="00180391" w:rsidP="00180391">
      <w:pPr>
        <w:rPr>
          <w:color w:val="000000"/>
          <w:sz w:val="2"/>
        </w:rPr>
      </w:pPr>
    </w:p>
    <w:tbl>
      <w:tblPr>
        <w:tblW w:w="5351" w:type="pct"/>
        <w:tblInd w:w="-459" w:type="dxa"/>
        <w:tblBorders>
          <w:top w:val="single" w:sz="4" w:space="0" w:color="auto"/>
          <w:insideH w:val="single" w:sz="4" w:space="0" w:color="auto"/>
          <w:insideV w:val="single" w:sz="4" w:space="0" w:color="auto"/>
        </w:tblBorders>
        <w:tblLayout w:type="fixed"/>
        <w:tblLook w:val="00A0"/>
      </w:tblPr>
      <w:tblGrid>
        <w:gridCol w:w="53"/>
        <w:gridCol w:w="1649"/>
        <w:gridCol w:w="3117"/>
        <w:gridCol w:w="902"/>
        <w:gridCol w:w="994"/>
        <w:gridCol w:w="2051"/>
        <w:gridCol w:w="744"/>
        <w:gridCol w:w="782"/>
        <w:gridCol w:w="788"/>
        <w:gridCol w:w="794"/>
        <w:gridCol w:w="744"/>
        <w:gridCol w:w="801"/>
        <w:gridCol w:w="801"/>
        <w:gridCol w:w="829"/>
        <w:gridCol w:w="775"/>
      </w:tblGrid>
      <w:tr w:rsidR="00180391" w:rsidRPr="0029494B" w:rsidTr="002C0F55">
        <w:trPr>
          <w:trHeight w:val="20"/>
          <w:tblHeader/>
        </w:trPr>
        <w:tc>
          <w:tcPr>
            <w:tcW w:w="538" w:type="pct"/>
            <w:gridSpan w:val="2"/>
            <w:vMerge w:val="restart"/>
            <w:shd w:val="clear" w:color="auto" w:fill="auto"/>
          </w:tcPr>
          <w:p w:rsidR="00180391" w:rsidRPr="00934149" w:rsidRDefault="00180391" w:rsidP="002B371F">
            <w:pPr>
              <w:ind w:left="-57" w:right="-57"/>
              <w:jc w:val="center"/>
              <w:rPr>
                <w:color w:val="000000"/>
                <w:sz w:val="16"/>
                <w:szCs w:val="16"/>
              </w:rPr>
            </w:pPr>
            <w:r w:rsidRPr="00934149">
              <w:rPr>
                <w:color w:val="000000"/>
                <w:sz w:val="16"/>
                <w:szCs w:val="16"/>
              </w:rPr>
              <w:t>Статус</w:t>
            </w:r>
          </w:p>
        </w:tc>
        <w:tc>
          <w:tcPr>
            <w:tcW w:w="985" w:type="pct"/>
            <w:vMerge w:val="restart"/>
            <w:shd w:val="clear" w:color="auto" w:fill="auto"/>
          </w:tcPr>
          <w:p w:rsidR="00180391" w:rsidRPr="00934149" w:rsidRDefault="00180391" w:rsidP="002B371F">
            <w:pPr>
              <w:jc w:val="center"/>
              <w:rPr>
                <w:color w:val="000000"/>
                <w:sz w:val="16"/>
                <w:szCs w:val="16"/>
              </w:rPr>
            </w:pPr>
            <w:r w:rsidRPr="00934149">
              <w:rPr>
                <w:bCs/>
                <w:color w:val="000000"/>
                <w:sz w:val="16"/>
                <w:szCs w:val="16"/>
              </w:rPr>
              <w:t xml:space="preserve">Наименование </w:t>
            </w:r>
            <w:r>
              <w:rPr>
                <w:bCs/>
                <w:color w:val="000000"/>
                <w:sz w:val="16"/>
                <w:szCs w:val="16"/>
              </w:rPr>
              <w:t>муниципальной</w:t>
            </w:r>
            <w:r w:rsidRPr="00934149">
              <w:rPr>
                <w:bCs/>
                <w:color w:val="000000"/>
                <w:sz w:val="16"/>
                <w:szCs w:val="16"/>
              </w:rPr>
              <w:t xml:space="preserve"> программы </w:t>
            </w:r>
            <w:r>
              <w:rPr>
                <w:bCs/>
                <w:color w:val="000000"/>
                <w:sz w:val="16"/>
                <w:szCs w:val="16"/>
              </w:rPr>
              <w:t xml:space="preserve"> Магаринского сельского поселения Шумерлинского района</w:t>
            </w:r>
            <w:proofErr w:type="gramStart"/>
            <w:r>
              <w:rPr>
                <w:bCs/>
                <w:color w:val="000000"/>
                <w:sz w:val="16"/>
                <w:szCs w:val="16"/>
              </w:rPr>
              <w:t xml:space="preserve"> </w:t>
            </w:r>
            <w:r w:rsidRPr="00934149">
              <w:rPr>
                <w:bCs/>
                <w:color w:val="000000"/>
                <w:sz w:val="16"/>
                <w:szCs w:val="16"/>
              </w:rPr>
              <w:t>,</w:t>
            </w:r>
            <w:proofErr w:type="gramEnd"/>
            <w:r w:rsidRPr="00934149">
              <w:rPr>
                <w:bCs/>
                <w:color w:val="000000"/>
                <w:sz w:val="16"/>
                <w:szCs w:val="16"/>
              </w:rPr>
              <w:t xml:space="preserve"> подпрограммы</w:t>
            </w:r>
            <w:r>
              <w:rPr>
                <w:bCs/>
                <w:color w:val="000000"/>
                <w:sz w:val="16"/>
                <w:szCs w:val="16"/>
              </w:rPr>
              <w:t>,</w:t>
            </w:r>
            <w:r w:rsidRPr="00934149">
              <w:rPr>
                <w:bCs/>
                <w:color w:val="000000"/>
                <w:sz w:val="16"/>
                <w:szCs w:val="16"/>
              </w:rPr>
              <w:t xml:space="preserve"> основного</w:t>
            </w:r>
            <w:r>
              <w:rPr>
                <w:bCs/>
                <w:color w:val="000000"/>
                <w:sz w:val="16"/>
                <w:szCs w:val="16"/>
              </w:rPr>
              <w:t xml:space="preserve"> </w:t>
            </w:r>
            <w:r w:rsidRPr="00934149">
              <w:rPr>
                <w:bCs/>
                <w:color w:val="000000"/>
                <w:sz w:val="16"/>
                <w:szCs w:val="16"/>
              </w:rPr>
              <w:t>мероприятия</w:t>
            </w:r>
          </w:p>
        </w:tc>
        <w:tc>
          <w:tcPr>
            <w:tcW w:w="599" w:type="pct"/>
            <w:gridSpan w:val="2"/>
            <w:shd w:val="clear" w:color="auto" w:fill="auto"/>
          </w:tcPr>
          <w:p w:rsidR="00180391" w:rsidRPr="00934149" w:rsidRDefault="00180391" w:rsidP="002B371F">
            <w:pPr>
              <w:jc w:val="center"/>
              <w:rPr>
                <w:color w:val="000000"/>
                <w:sz w:val="16"/>
                <w:szCs w:val="16"/>
              </w:rPr>
            </w:pPr>
            <w:r w:rsidRPr="00934149">
              <w:rPr>
                <w:color w:val="000000"/>
                <w:sz w:val="16"/>
                <w:szCs w:val="16"/>
              </w:rPr>
              <w:t xml:space="preserve">Код бюджетной </w:t>
            </w:r>
            <w:r w:rsidRPr="00934149">
              <w:rPr>
                <w:color w:val="000000"/>
                <w:sz w:val="16"/>
                <w:szCs w:val="16"/>
              </w:rPr>
              <w:br/>
              <w:t>классификации</w:t>
            </w:r>
          </w:p>
        </w:tc>
        <w:tc>
          <w:tcPr>
            <w:tcW w:w="648" w:type="pct"/>
            <w:vMerge w:val="restart"/>
            <w:shd w:val="clear" w:color="auto" w:fill="auto"/>
          </w:tcPr>
          <w:p w:rsidR="00180391" w:rsidRPr="00934149" w:rsidRDefault="00180391" w:rsidP="002B371F">
            <w:pPr>
              <w:jc w:val="center"/>
              <w:rPr>
                <w:color w:val="000000"/>
                <w:sz w:val="16"/>
                <w:szCs w:val="16"/>
              </w:rPr>
            </w:pPr>
            <w:r w:rsidRPr="00934149">
              <w:rPr>
                <w:color w:val="000000"/>
                <w:sz w:val="16"/>
                <w:szCs w:val="16"/>
              </w:rPr>
              <w:t xml:space="preserve">Источники </w:t>
            </w:r>
            <w:r w:rsidRPr="00934149">
              <w:rPr>
                <w:color w:val="000000"/>
                <w:sz w:val="16"/>
                <w:szCs w:val="16"/>
              </w:rPr>
              <w:br/>
              <w:t>финансирования</w:t>
            </w:r>
          </w:p>
        </w:tc>
        <w:tc>
          <w:tcPr>
            <w:tcW w:w="2230" w:type="pct"/>
            <w:gridSpan w:val="9"/>
            <w:shd w:val="clear" w:color="auto" w:fill="auto"/>
          </w:tcPr>
          <w:p w:rsidR="00180391" w:rsidRPr="0029494B" w:rsidRDefault="00180391" w:rsidP="002B371F">
            <w:pPr>
              <w:ind w:left="-113" w:right="-113"/>
              <w:jc w:val="center"/>
              <w:rPr>
                <w:color w:val="000000"/>
                <w:sz w:val="16"/>
                <w:szCs w:val="16"/>
              </w:rPr>
            </w:pPr>
            <w:r w:rsidRPr="00934149">
              <w:rPr>
                <w:color w:val="000000"/>
                <w:sz w:val="16"/>
                <w:szCs w:val="16"/>
              </w:rPr>
              <w:t>Расходы по годам, тыс. рублей</w:t>
            </w:r>
          </w:p>
        </w:tc>
      </w:tr>
      <w:tr w:rsidR="002C0F55" w:rsidRPr="00287963" w:rsidTr="007E5221">
        <w:trPr>
          <w:trHeight w:val="20"/>
          <w:tblHeader/>
        </w:trPr>
        <w:tc>
          <w:tcPr>
            <w:tcW w:w="538" w:type="pct"/>
            <w:gridSpan w:val="2"/>
            <w:vMerge/>
            <w:shd w:val="clear" w:color="auto" w:fill="auto"/>
          </w:tcPr>
          <w:p w:rsidR="00180391" w:rsidRPr="00287963" w:rsidRDefault="00180391" w:rsidP="002B371F">
            <w:pPr>
              <w:ind w:left="-57" w:right="-57"/>
              <w:jc w:val="center"/>
              <w:rPr>
                <w:color w:val="000000"/>
                <w:sz w:val="16"/>
                <w:szCs w:val="16"/>
              </w:rPr>
            </w:pPr>
          </w:p>
        </w:tc>
        <w:tc>
          <w:tcPr>
            <w:tcW w:w="985" w:type="pct"/>
            <w:vMerge/>
            <w:shd w:val="clear" w:color="auto" w:fill="auto"/>
          </w:tcPr>
          <w:p w:rsidR="00180391" w:rsidRPr="00287963" w:rsidRDefault="00180391" w:rsidP="002B371F">
            <w:pPr>
              <w:jc w:val="center"/>
              <w:rPr>
                <w:color w:val="000000"/>
                <w:sz w:val="16"/>
                <w:szCs w:val="16"/>
              </w:rPr>
            </w:pPr>
          </w:p>
        </w:tc>
        <w:tc>
          <w:tcPr>
            <w:tcW w:w="285" w:type="pct"/>
            <w:shd w:val="clear" w:color="auto" w:fill="auto"/>
          </w:tcPr>
          <w:p w:rsidR="00180391" w:rsidRPr="00287963" w:rsidRDefault="00180391" w:rsidP="002B371F">
            <w:pPr>
              <w:jc w:val="center"/>
              <w:rPr>
                <w:color w:val="000000"/>
                <w:sz w:val="16"/>
                <w:szCs w:val="16"/>
              </w:rPr>
            </w:pPr>
            <w:r w:rsidRPr="00287963">
              <w:rPr>
                <w:color w:val="000000"/>
                <w:sz w:val="16"/>
                <w:szCs w:val="16"/>
              </w:rPr>
              <w:t xml:space="preserve">главный распорядитель </w:t>
            </w:r>
            <w:proofErr w:type="spellStart"/>
            <w:proofErr w:type="gramStart"/>
            <w:r w:rsidRPr="00287963">
              <w:rPr>
                <w:color w:val="000000"/>
                <w:sz w:val="16"/>
                <w:szCs w:val="16"/>
              </w:rPr>
              <w:t>бюджет-ных</w:t>
            </w:r>
            <w:proofErr w:type="spellEnd"/>
            <w:proofErr w:type="gramEnd"/>
            <w:r w:rsidRPr="00287963">
              <w:rPr>
                <w:color w:val="000000"/>
                <w:sz w:val="16"/>
                <w:szCs w:val="16"/>
              </w:rPr>
              <w:t xml:space="preserve"> средств</w:t>
            </w:r>
          </w:p>
        </w:tc>
        <w:tc>
          <w:tcPr>
            <w:tcW w:w="314" w:type="pct"/>
            <w:shd w:val="clear" w:color="auto" w:fill="auto"/>
          </w:tcPr>
          <w:p w:rsidR="00180391" w:rsidRPr="00287963" w:rsidRDefault="00180391" w:rsidP="002B371F">
            <w:pPr>
              <w:jc w:val="center"/>
              <w:rPr>
                <w:color w:val="000000"/>
                <w:sz w:val="16"/>
                <w:szCs w:val="16"/>
              </w:rPr>
            </w:pPr>
            <w:r w:rsidRPr="00287963">
              <w:rPr>
                <w:color w:val="000000"/>
                <w:sz w:val="16"/>
                <w:szCs w:val="16"/>
              </w:rPr>
              <w:t>целевая статья расходов</w:t>
            </w:r>
          </w:p>
        </w:tc>
        <w:tc>
          <w:tcPr>
            <w:tcW w:w="648" w:type="pct"/>
            <w:vMerge/>
            <w:shd w:val="clear" w:color="auto" w:fill="auto"/>
          </w:tcPr>
          <w:p w:rsidR="00180391" w:rsidRPr="00287963" w:rsidRDefault="00180391" w:rsidP="002B371F">
            <w:pPr>
              <w:jc w:val="center"/>
              <w:rPr>
                <w:color w:val="000000"/>
                <w:sz w:val="16"/>
                <w:szCs w:val="16"/>
              </w:rPr>
            </w:pPr>
          </w:p>
        </w:tc>
        <w:tc>
          <w:tcPr>
            <w:tcW w:w="235"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2019</w:t>
            </w:r>
          </w:p>
        </w:tc>
        <w:tc>
          <w:tcPr>
            <w:tcW w:w="247"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2020</w:t>
            </w:r>
          </w:p>
        </w:tc>
        <w:tc>
          <w:tcPr>
            <w:tcW w:w="249"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2021</w:t>
            </w:r>
          </w:p>
        </w:tc>
        <w:tc>
          <w:tcPr>
            <w:tcW w:w="251"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2022</w:t>
            </w:r>
          </w:p>
        </w:tc>
        <w:tc>
          <w:tcPr>
            <w:tcW w:w="235"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2023</w:t>
            </w:r>
          </w:p>
        </w:tc>
        <w:tc>
          <w:tcPr>
            <w:tcW w:w="253"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2024</w:t>
            </w:r>
          </w:p>
        </w:tc>
        <w:tc>
          <w:tcPr>
            <w:tcW w:w="253" w:type="pct"/>
            <w:shd w:val="clear" w:color="auto" w:fill="auto"/>
          </w:tcPr>
          <w:p w:rsidR="00180391" w:rsidRPr="00287963" w:rsidRDefault="00180391" w:rsidP="002B371F">
            <w:pPr>
              <w:ind w:left="-113" w:right="-113"/>
              <w:jc w:val="center"/>
              <w:rPr>
                <w:color w:val="000000"/>
                <w:sz w:val="16"/>
                <w:szCs w:val="16"/>
              </w:rPr>
            </w:pPr>
            <w:r w:rsidRPr="00287963">
              <w:rPr>
                <w:color w:val="000000"/>
                <w:sz w:val="16"/>
                <w:szCs w:val="16"/>
              </w:rPr>
              <w:t>2025</w:t>
            </w:r>
          </w:p>
        </w:tc>
        <w:tc>
          <w:tcPr>
            <w:tcW w:w="262" w:type="pct"/>
            <w:shd w:val="clear" w:color="auto" w:fill="auto"/>
          </w:tcPr>
          <w:p w:rsidR="00180391" w:rsidRPr="00287963" w:rsidRDefault="00180391" w:rsidP="002B371F">
            <w:pPr>
              <w:ind w:left="-113" w:right="-113"/>
              <w:jc w:val="center"/>
              <w:rPr>
                <w:color w:val="000000"/>
                <w:sz w:val="16"/>
                <w:szCs w:val="16"/>
              </w:rPr>
            </w:pPr>
            <w:r>
              <w:rPr>
                <w:color w:val="000000"/>
                <w:sz w:val="16"/>
                <w:szCs w:val="16"/>
              </w:rPr>
              <w:t>2026–2030</w:t>
            </w:r>
          </w:p>
        </w:tc>
        <w:tc>
          <w:tcPr>
            <w:tcW w:w="245" w:type="pct"/>
            <w:shd w:val="clear" w:color="auto" w:fill="auto"/>
          </w:tcPr>
          <w:p w:rsidR="00180391" w:rsidRPr="00287963" w:rsidRDefault="00180391" w:rsidP="002B371F">
            <w:pPr>
              <w:ind w:left="-113" w:right="-113"/>
              <w:jc w:val="center"/>
              <w:rPr>
                <w:color w:val="000000"/>
                <w:sz w:val="16"/>
                <w:szCs w:val="16"/>
              </w:rPr>
            </w:pPr>
            <w:r>
              <w:rPr>
                <w:color w:val="000000"/>
                <w:sz w:val="16"/>
                <w:szCs w:val="16"/>
              </w:rPr>
              <w:t>2031–2035</w:t>
            </w:r>
          </w:p>
        </w:tc>
      </w:tr>
      <w:tr w:rsidR="002C0F55" w:rsidRPr="00287963" w:rsidTr="007E5221">
        <w:tblPrEx>
          <w:tblBorders>
            <w:bottom w:val="single" w:sz="4" w:space="0" w:color="auto"/>
          </w:tblBorders>
        </w:tblPrEx>
        <w:trPr>
          <w:gridBefore w:val="1"/>
          <w:wBefore w:w="17" w:type="pct"/>
          <w:trHeight w:val="20"/>
          <w:tblHeader/>
        </w:trPr>
        <w:tc>
          <w:tcPr>
            <w:tcW w:w="521" w:type="pct"/>
          </w:tcPr>
          <w:p w:rsidR="00180391" w:rsidRPr="001E228C" w:rsidRDefault="00180391" w:rsidP="002B371F">
            <w:pPr>
              <w:ind w:left="-57" w:right="-57"/>
              <w:jc w:val="center"/>
              <w:rPr>
                <w:color w:val="000000"/>
                <w:sz w:val="16"/>
                <w:szCs w:val="16"/>
              </w:rPr>
            </w:pPr>
            <w:r w:rsidRPr="001E228C">
              <w:rPr>
                <w:color w:val="000000"/>
                <w:sz w:val="16"/>
                <w:szCs w:val="16"/>
              </w:rPr>
              <w:t>1</w:t>
            </w:r>
          </w:p>
        </w:tc>
        <w:tc>
          <w:tcPr>
            <w:tcW w:w="985" w:type="pct"/>
          </w:tcPr>
          <w:p w:rsidR="00180391" w:rsidRPr="001E228C" w:rsidRDefault="00180391" w:rsidP="002B371F">
            <w:pPr>
              <w:jc w:val="center"/>
              <w:rPr>
                <w:color w:val="000000"/>
                <w:sz w:val="16"/>
                <w:szCs w:val="16"/>
              </w:rPr>
            </w:pPr>
            <w:r w:rsidRPr="001E228C">
              <w:rPr>
                <w:color w:val="000000"/>
                <w:sz w:val="16"/>
                <w:szCs w:val="16"/>
              </w:rPr>
              <w:t>2</w:t>
            </w:r>
          </w:p>
        </w:tc>
        <w:tc>
          <w:tcPr>
            <w:tcW w:w="285" w:type="pct"/>
          </w:tcPr>
          <w:p w:rsidR="00180391" w:rsidRPr="001E228C" w:rsidRDefault="00180391" w:rsidP="002B371F">
            <w:pPr>
              <w:jc w:val="center"/>
              <w:rPr>
                <w:color w:val="000000"/>
                <w:sz w:val="16"/>
                <w:szCs w:val="16"/>
              </w:rPr>
            </w:pPr>
            <w:r w:rsidRPr="001E228C">
              <w:rPr>
                <w:color w:val="000000"/>
                <w:sz w:val="16"/>
                <w:szCs w:val="16"/>
              </w:rPr>
              <w:t>3</w:t>
            </w:r>
          </w:p>
        </w:tc>
        <w:tc>
          <w:tcPr>
            <w:tcW w:w="314" w:type="pct"/>
          </w:tcPr>
          <w:p w:rsidR="00180391" w:rsidRPr="001E228C" w:rsidRDefault="00180391" w:rsidP="002B371F">
            <w:pPr>
              <w:ind w:left="-113" w:right="-113"/>
              <w:jc w:val="center"/>
              <w:rPr>
                <w:color w:val="000000"/>
                <w:sz w:val="16"/>
                <w:szCs w:val="16"/>
              </w:rPr>
            </w:pPr>
            <w:r w:rsidRPr="001E228C">
              <w:rPr>
                <w:color w:val="000000"/>
                <w:sz w:val="16"/>
                <w:szCs w:val="16"/>
              </w:rPr>
              <w:t>4</w:t>
            </w:r>
          </w:p>
        </w:tc>
        <w:tc>
          <w:tcPr>
            <w:tcW w:w="648" w:type="pct"/>
          </w:tcPr>
          <w:p w:rsidR="00180391" w:rsidRPr="001E228C" w:rsidRDefault="00180391" w:rsidP="002B371F">
            <w:pPr>
              <w:jc w:val="center"/>
              <w:rPr>
                <w:color w:val="000000"/>
                <w:sz w:val="16"/>
                <w:szCs w:val="16"/>
              </w:rPr>
            </w:pPr>
            <w:r w:rsidRPr="001E228C">
              <w:rPr>
                <w:color w:val="000000"/>
                <w:sz w:val="16"/>
                <w:szCs w:val="16"/>
              </w:rPr>
              <w:t>5</w:t>
            </w:r>
          </w:p>
        </w:tc>
        <w:tc>
          <w:tcPr>
            <w:tcW w:w="235" w:type="pct"/>
          </w:tcPr>
          <w:p w:rsidR="00180391" w:rsidRPr="001E228C" w:rsidRDefault="00180391" w:rsidP="002B371F">
            <w:pPr>
              <w:ind w:left="-113" w:right="-113"/>
              <w:jc w:val="center"/>
              <w:rPr>
                <w:color w:val="000000"/>
                <w:sz w:val="16"/>
                <w:szCs w:val="16"/>
              </w:rPr>
            </w:pPr>
            <w:r w:rsidRPr="001E228C">
              <w:rPr>
                <w:color w:val="000000"/>
                <w:sz w:val="16"/>
                <w:szCs w:val="16"/>
              </w:rPr>
              <w:t>6</w:t>
            </w:r>
          </w:p>
        </w:tc>
        <w:tc>
          <w:tcPr>
            <w:tcW w:w="247" w:type="pct"/>
          </w:tcPr>
          <w:p w:rsidR="00180391" w:rsidRPr="001E228C" w:rsidRDefault="00180391" w:rsidP="002B371F">
            <w:pPr>
              <w:ind w:left="-113" w:right="-113"/>
              <w:jc w:val="center"/>
              <w:rPr>
                <w:color w:val="000000"/>
                <w:sz w:val="16"/>
                <w:szCs w:val="16"/>
              </w:rPr>
            </w:pPr>
            <w:r w:rsidRPr="001E228C">
              <w:rPr>
                <w:color w:val="000000"/>
                <w:sz w:val="16"/>
                <w:szCs w:val="16"/>
              </w:rPr>
              <w:t>7</w:t>
            </w:r>
          </w:p>
        </w:tc>
        <w:tc>
          <w:tcPr>
            <w:tcW w:w="249" w:type="pct"/>
          </w:tcPr>
          <w:p w:rsidR="00180391" w:rsidRPr="001E228C" w:rsidRDefault="00180391" w:rsidP="002B371F">
            <w:pPr>
              <w:ind w:left="-113" w:right="-113"/>
              <w:jc w:val="center"/>
              <w:rPr>
                <w:color w:val="000000"/>
                <w:sz w:val="16"/>
                <w:szCs w:val="16"/>
              </w:rPr>
            </w:pPr>
            <w:r w:rsidRPr="001E228C">
              <w:rPr>
                <w:color w:val="000000"/>
                <w:sz w:val="16"/>
                <w:szCs w:val="16"/>
              </w:rPr>
              <w:t>8</w:t>
            </w:r>
          </w:p>
        </w:tc>
        <w:tc>
          <w:tcPr>
            <w:tcW w:w="251" w:type="pct"/>
          </w:tcPr>
          <w:p w:rsidR="00180391" w:rsidRPr="001E228C" w:rsidRDefault="00180391" w:rsidP="002B371F">
            <w:pPr>
              <w:ind w:left="-113" w:right="-113"/>
              <w:jc w:val="center"/>
              <w:rPr>
                <w:color w:val="000000"/>
                <w:sz w:val="16"/>
                <w:szCs w:val="16"/>
              </w:rPr>
            </w:pPr>
            <w:r w:rsidRPr="001E228C">
              <w:rPr>
                <w:color w:val="000000"/>
                <w:sz w:val="16"/>
                <w:szCs w:val="16"/>
              </w:rPr>
              <w:t>9</w:t>
            </w:r>
          </w:p>
        </w:tc>
        <w:tc>
          <w:tcPr>
            <w:tcW w:w="235" w:type="pct"/>
          </w:tcPr>
          <w:p w:rsidR="00180391" w:rsidRPr="001E228C" w:rsidRDefault="00180391" w:rsidP="002B371F">
            <w:pPr>
              <w:ind w:left="-113" w:right="-113"/>
              <w:jc w:val="center"/>
              <w:rPr>
                <w:color w:val="000000"/>
                <w:sz w:val="16"/>
                <w:szCs w:val="16"/>
              </w:rPr>
            </w:pPr>
            <w:r w:rsidRPr="001E228C">
              <w:rPr>
                <w:color w:val="000000"/>
                <w:sz w:val="16"/>
                <w:szCs w:val="16"/>
              </w:rPr>
              <w:t>10</w:t>
            </w:r>
          </w:p>
        </w:tc>
        <w:tc>
          <w:tcPr>
            <w:tcW w:w="253" w:type="pct"/>
          </w:tcPr>
          <w:p w:rsidR="00180391" w:rsidRPr="001E228C" w:rsidRDefault="00180391" w:rsidP="002B371F">
            <w:pPr>
              <w:ind w:left="-113" w:right="-113"/>
              <w:jc w:val="center"/>
              <w:rPr>
                <w:color w:val="000000"/>
                <w:sz w:val="16"/>
                <w:szCs w:val="16"/>
              </w:rPr>
            </w:pPr>
            <w:r w:rsidRPr="001E228C">
              <w:rPr>
                <w:color w:val="000000"/>
                <w:sz w:val="16"/>
                <w:szCs w:val="16"/>
              </w:rPr>
              <w:t>11</w:t>
            </w:r>
          </w:p>
        </w:tc>
        <w:tc>
          <w:tcPr>
            <w:tcW w:w="253" w:type="pct"/>
          </w:tcPr>
          <w:p w:rsidR="00180391" w:rsidRPr="001E228C" w:rsidRDefault="00180391" w:rsidP="002B371F">
            <w:pPr>
              <w:ind w:left="-113" w:right="-113"/>
              <w:jc w:val="center"/>
              <w:rPr>
                <w:color w:val="000000"/>
                <w:sz w:val="16"/>
                <w:szCs w:val="16"/>
              </w:rPr>
            </w:pPr>
            <w:r w:rsidRPr="001E228C">
              <w:rPr>
                <w:color w:val="000000"/>
                <w:sz w:val="16"/>
                <w:szCs w:val="16"/>
              </w:rPr>
              <w:t>12</w:t>
            </w:r>
          </w:p>
        </w:tc>
        <w:tc>
          <w:tcPr>
            <w:tcW w:w="262" w:type="pct"/>
          </w:tcPr>
          <w:p w:rsidR="00180391" w:rsidRPr="001E228C" w:rsidRDefault="00180391" w:rsidP="002B371F">
            <w:pPr>
              <w:ind w:left="-113" w:right="-113"/>
              <w:jc w:val="center"/>
              <w:rPr>
                <w:color w:val="000000"/>
                <w:sz w:val="16"/>
                <w:szCs w:val="16"/>
              </w:rPr>
            </w:pPr>
            <w:r w:rsidRPr="001E228C">
              <w:rPr>
                <w:color w:val="000000"/>
                <w:sz w:val="16"/>
                <w:szCs w:val="16"/>
              </w:rPr>
              <w:t>13</w:t>
            </w:r>
          </w:p>
        </w:tc>
        <w:tc>
          <w:tcPr>
            <w:tcW w:w="245" w:type="pct"/>
          </w:tcPr>
          <w:p w:rsidR="00180391" w:rsidRPr="001E228C" w:rsidRDefault="00180391" w:rsidP="002B371F">
            <w:pPr>
              <w:ind w:left="-113" w:right="-113"/>
              <w:jc w:val="center"/>
              <w:rPr>
                <w:color w:val="000000"/>
                <w:sz w:val="16"/>
                <w:szCs w:val="16"/>
              </w:rPr>
            </w:pPr>
            <w:r w:rsidRPr="001E228C">
              <w:rPr>
                <w:color w:val="000000"/>
                <w:sz w:val="16"/>
                <w:szCs w:val="16"/>
              </w:rPr>
              <w:t>14</w:t>
            </w:r>
          </w:p>
        </w:tc>
      </w:tr>
      <w:tr w:rsidR="002C0F55" w:rsidRPr="00287963" w:rsidTr="007E5221">
        <w:tblPrEx>
          <w:tblBorders>
            <w:bottom w:val="single" w:sz="4" w:space="0" w:color="auto"/>
          </w:tblBorders>
        </w:tblPrEx>
        <w:trPr>
          <w:gridBefore w:val="1"/>
          <w:wBefore w:w="17" w:type="pct"/>
          <w:trHeight w:val="20"/>
        </w:trPr>
        <w:tc>
          <w:tcPr>
            <w:tcW w:w="521" w:type="pct"/>
            <w:vMerge w:val="restart"/>
          </w:tcPr>
          <w:p w:rsidR="00180391" w:rsidRPr="001E228C" w:rsidRDefault="00180391" w:rsidP="002B371F">
            <w:pPr>
              <w:autoSpaceDE w:val="0"/>
              <w:autoSpaceDN w:val="0"/>
              <w:adjustRightInd w:val="0"/>
              <w:ind w:left="-57" w:right="-57"/>
              <w:jc w:val="both"/>
              <w:rPr>
                <w:color w:val="000000"/>
                <w:sz w:val="16"/>
                <w:szCs w:val="16"/>
              </w:rPr>
            </w:pPr>
            <w:r>
              <w:rPr>
                <w:bCs/>
                <w:color w:val="000000"/>
                <w:sz w:val="16"/>
                <w:szCs w:val="16"/>
              </w:rPr>
              <w:t>Муниципальная</w:t>
            </w:r>
            <w:r w:rsidRPr="001E228C">
              <w:rPr>
                <w:bCs/>
                <w:color w:val="000000"/>
                <w:sz w:val="16"/>
                <w:szCs w:val="16"/>
              </w:rPr>
              <w:t xml:space="preserve"> програм</w:t>
            </w:r>
            <w:r w:rsidRPr="001E228C">
              <w:rPr>
                <w:bCs/>
                <w:color w:val="000000"/>
                <w:sz w:val="16"/>
                <w:szCs w:val="16"/>
              </w:rPr>
              <w:softHyphen/>
              <w:t xml:space="preserve">ма </w:t>
            </w:r>
            <w:r>
              <w:rPr>
                <w:bCs/>
                <w:color w:val="000000"/>
                <w:sz w:val="16"/>
                <w:szCs w:val="16"/>
              </w:rPr>
              <w:t xml:space="preserve">Магаринского </w:t>
            </w:r>
            <w:proofErr w:type="gramStart"/>
            <w:r>
              <w:rPr>
                <w:bCs/>
                <w:color w:val="000000"/>
                <w:sz w:val="16"/>
                <w:szCs w:val="16"/>
              </w:rPr>
              <w:t>сельского</w:t>
            </w:r>
            <w:proofErr w:type="gramEnd"/>
            <w:r>
              <w:rPr>
                <w:bCs/>
                <w:color w:val="000000"/>
                <w:sz w:val="16"/>
                <w:szCs w:val="16"/>
              </w:rPr>
              <w:t xml:space="preserve"> поселения Шумерлинского района</w:t>
            </w:r>
          </w:p>
        </w:tc>
        <w:tc>
          <w:tcPr>
            <w:tcW w:w="985" w:type="pct"/>
            <w:vMerge w:val="restart"/>
          </w:tcPr>
          <w:p w:rsidR="00180391" w:rsidRPr="001E228C" w:rsidRDefault="00180391" w:rsidP="002B371F">
            <w:pPr>
              <w:jc w:val="both"/>
              <w:rPr>
                <w:color w:val="000000"/>
                <w:sz w:val="16"/>
                <w:szCs w:val="16"/>
              </w:rPr>
            </w:pPr>
            <w:r w:rsidRPr="001E228C">
              <w:rPr>
                <w:bCs/>
                <w:color w:val="000000"/>
                <w:sz w:val="16"/>
                <w:szCs w:val="16"/>
              </w:rPr>
              <w:t xml:space="preserve">«Управление общественными финансами и </w:t>
            </w:r>
            <w:r>
              <w:rPr>
                <w:bCs/>
                <w:color w:val="000000"/>
                <w:sz w:val="16"/>
                <w:szCs w:val="16"/>
              </w:rPr>
              <w:t>муниципальным</w:t>
            </w:r>
            <w:r w:rsidRPr="001E228C">
              <w:rPr>
                <w:bCs/>
                <w:color w:val="000000"/>
                <w:sz w:val="16"/>
                <w:szCs w:val="16"/>
              </w:rPr>
              <w:t xml:space="preserve"> долгом</w:t>
            </w:r>
            <w:r>
              <w:rPr>
                <w:bCs/>
                <w:color w:val="000000"/>
                <w:sz w:val="16"/>
                <w:szCs w:val="16"/>
              </w:rPr>
              <w:t xml:space="preserve"> Магаринского </w:t>
            </w:r>
            <w:proofErr w:type="gramStart"/>
            <w:r>
              <w:rPr>
                <w:bCs/>
                <w:color w:val="000000"/>
                <w:sz w:val="16"/>
                <w:szCs w:val="16"/>
              </w:rPr>
              <w:t>сельского</w:t>
            </w:r>
            <w:proofErr w:type="gramEnd"/>
            <w:r>
              <w:rPr>
                <w:bCs/>
                <w:color w:val="000000"/>
                <w:sz w:val="16"/>
                <w:szCs w:val="16"/>
              </w:rPr>
              <w:t xml:space="preserve"> поселения </w:t>
            </w:r>
            <w:r w:rsidRPr="001E228C">
              <w:rPr>
                <w:bCs/>
                <w:color w:val="000000"/>
                <w:sz w:val="16"/>
                <w:szCs w:val="16"/>
              </w:rPr>
              <w:t xml:space="preserve"> </w:t>
            </w:r>
            <w:r>
              <w:rPr>
                <w:bCs/>
                <w:color w:val="000000"/>
                <w:sz w:val="16"/>
                <w:szCs w:val="16"/>
              </w:rPr>
              <w:t>Шумерлинского района</w:t>
            </w:r>
            <w:r w:rsidRPr="001E228C">
              <w:rPr>
                <w:bCs/>
                <w:color w:val="000000"/>
                <w:sz w:val="16"/>
                <w:szCs w:val="16"/>
              </w:rPr>
              <w:t xml:space="preserve">» </w:t>
            </w:r>
          </w:p>
        </w:tc>
        <w:tc>
          <w:tcPr>
            <w:tcW w:w="285" w:type="pct"/>
          </w:tcPr>
          <w:p w:rsidR="00180391" w:rsidRPr="001E228C" w:rsidRDefault="00180391" w:rsidP="002B371F">
            <w:pPr>
              <w:jc w:val="center"/>
              <w:rPr>
                <w:color w:val="000000"/>
                <w:sz w:val="16"/>
                <w:szCs w:val="16"/>
              </w:rPr>
            </w:pPr>
            <w:proofErr w:type="spellStart"/>
            <w:r w:rsidRPr="001E228C">
              <w:rPr>
                <w:color w:val="000000"/>
                <w:sz w:val="16"/>
                <w:szCs w:val="16"/>
              </w:rPr>
              <w:t>х</w:t>
            </w:r>
            <w:proofErr w:type="spellEnd"/>
          </w:p>
        </w:tc>
        <w:tc>
          <w:tcPr>
            <w:tcW w:w="314" w:type="pct"/>
          </w:tcPr>
          <w:p w:rsidR="00180391" w:rsidRPr="001E228C" w:rsidRDefault="00180391" w:rsidP="002B371F">
            <w:pPr>
              <w:ind w:left="-113" w:right="-113"/>
              <w:jc w:val="center"/>
              <w:rPr>
                <w:color w:val="000000"/>
                <w:sz w:val="16"/>
                <w:szCs w:val="16"/>
              </w:rPr>
            </w:pPr>
            <w:r w:rsidRPr="001E228C">
              <w:rPr>
                <w:color w:val="000000"/>
                <w:sz w:val="16"/>
                <w:szCs w:val="16"/>
              </w:rPr>
              <w:t>Ч400000000</w:t>
            </w:r>
          </w:p>
        </w:tc>
        <w:tc>
          <w:tcPr>
            <w:tcW w:w="648" w:type="pct"/>
          </w:tcPr>
          <w:p w:rsidR="00180391" w:rsidRPr="00C97C68" w:rsidRDefault="00180391" w:rsidP="002B371F">
            <w:pPr>
              <w:autoSpaceDE w:val="0"/>
              <w:autoSpaceDN w:val="0"/>
              <w:adjustRightInd w:val="0"/>
              <w:jc w:val="both"/>
              <w:rPr>
                <w:b/>
                <w:color w:val="000000"/>
                <w:sz w:val="16"/>
                <w:szCs w:val="16"/>
              </w:rPr>
            </w:pPr>
            <w:r w:rsidRPr="00C97C68">
              <w:rPr>
                <w:b/>
                <w:color w:val="000000"/>
                <w:sz w:val="16"/>
                <w:szCs w:val="16"/>
              </w:rPr>
              <w:t>всего</w:t>
            </w:r>
          </w:p>
        </w:tc>
        <w:tc>
          <w:tcPr>
            <w:tcW w:w="235"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136,7</w:t>
            </w:r>
          </w:p>
        </w:tc>
        <w:tc>
          <w:tcPr>
            <w:tcW w:w="247"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90,6</w:t>
            </w:r>
          </w:p>
        </w:tc>
        <w:tc>
          <w:tcPr>
            <w:tcW w:w="249"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91,4</w:t>
            </w:r>
          </w:p>
        </w:tc>
        <w:tc>
          <w:tcPr>
            <w:tcW w:w="251"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94,8</w:t>
            </w:r>
          </w:p>
        </w:tc>
        <w:tc>
          <w:tcPr>
            <w:tcW w:w="235"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89,9</w:t>
            </w:r>
          </w:p>
        </w:tc>
        <w:tc>
          <w:tcPr>
            <w:tcW w:w="253"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89,9</w:t>
            </w:r>
          </w:p>
        </w:tc>
        <w:tc>
          <w:tcPr>
            <w:tcW w:w="253"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89,9</w:t>
            </w:r>
          </w:p>
        </w:tc>
        <w:tc>
          <w:tcPr>
            <w:tcW w:w="262" w:type="pct"/>
            <w:shd w:val="clear" w:color="auto" w:fill="FFFFFF"/>
          </w:tcPr>
          <w:p w:rsidR="00180391" w:rsidRPr="00C97C68" w:rsidRDefault="00180391" w:rsidP="002B371F">
            <w:pPr>
              <w:ind w:left="-113" w:right="-113"/>
              <w:jc w:val="center"/>
              <w:rPr>
                <w:b/>
                <w:color w:val="000000"/>
                <w:sz w:val="16"/>
                <w:szCs w:val="16"/>
              </w:rPr>
            </w:pPr>
            <w:r>
              <w:rPr>
                <w:b/>
                <w:color w:val="000000"/>
                <w:sz w:val="16"/>
                <w:szCs w:val="16"/>
              </w:rPr>
              <w:t>449,5</w:t>
            </w:r>
          </w:p>
        </w:tc>
        <w:tc>
          <w:tcPr>
            <w:tcW w:w="245" w:type="pct"/>
            <w:shd w:val="clear" w:color="auto" w:fill="FFFFFF"/>
          </w:tcPr>
          <w:p w:rsidR="00180391" w:rsidRPr="00C97C68" w:rsidRDefault="00180391" w:rsidP="002B371F">
            <w:pPr>
              <w:ind w:left="-113" w:right="-113"/>
              <w:jc w:val="center"/>
              <w:rPr>
                <w:b/>
                <w:color w:val="000000"/>
                <w:sz w:val="16"/>
                <w:szCs w:val="16"/>
              </w:rPr>
            </w:pPr>
            <w:r w:rsidRPr="00C97C68">
              <w:rPr>
                <w:b/>
                <w:color w:val="000000"/>
                <w:sz w:val="16"/>
                <w:szCs w:val="16"/>
              </w:rPr>
              <w:t>4</w:t>
            </w:r>
            <w:r>
              <w:rPr>
                <w:b/>
                <w:color w:val="000000"/>
                <w:sz w:val="16"/>
                <w:szCs w:val="16"/>
              </w:rPr>
              <w:t>49,5</w:t>
            </w:r>
          </w:p>
        </w:tc>
      </w:tr>
      <w:tr w:rsidR="002C0F55" w:rsidRPr="00287963" w:rsidTr="007E5221">
        <w:tblPrEx>
          <w:tblBorders>
            <w:bottom w:val="single" w:sz="4" w:space="0" w:color="auto"/>
          </w:tblBorders>
        </w:tblPrEx>
        <w:trPr>
          <w:gridBefore w:val="1"/>
          <w:wBefore w:w="17" w:type="pct"/>
          <w:trHeight w:val="398"/>
        </w:trPr>
        <w:tc>
          <w:tcPr>
            <w:tcW w:w="521" w:type="pct"/>
            <w:vMerge/>
          </w:tcPr>
          <w:p w:rsidR="00180391" w:rsidRPr="001E228C" w:rsidRDefault="00180391" w:rsidP="002B371F">
            <w:pPr>
              <w:autoSpaceDE w:val="0"/>
              <w:autoSpaceDN w:val="0"/>
              <w:adjustRightInd w:val="0"/>
              <w:ind w:left="-57" w:right="-57"/>
              <w:jc w:val="both"/>
              <w:rPr>
                <w:bCs/>
                <w:color w:val="000000"/>
                <w:sz w:val="16"/>
                <w:szCs w:val="16"/>
              </w:rPr>
            </w:pPr>
          </w:p>
        </w:tc>
        <w:tc>
          <w:tcPr>
            <w:tcW w:w="985" w:type="pct"/>
            <w:vMerge/>
          </w:tcPr>
          <w:p w:rsidR="00180391" w:rsidRPr="001E228C" w:rsidRDefault="00180391" w:rsidP="002B371F">
            <w:pPr>
              <w:jc w:val="both"/>
              <w:rPr>
                <w:bCs/>
                <w:color w:val="000000"/>
                <w:sz w:val="16"/>
                <w:szCs w:val="16"/>
              </w:rPr>
            </w:pPr>
          </w:p>
        </w:tc>
        <w:tc>
          <w:tcPr>
            <w:tcW w:w="285" w:type="pct"/>
          </w:tcPr>
          <w:p w:rsidR="00180391" w:rsidRPr="001E228C" w:rsidRDefault="00180391" w:rsidP="002B371F">
            <w:pPr>
              <w:jc w:val="center"/>
              <w:rPr>
                <w:color w:val="000000"/>
                <w:sz w:val="16"/>
                <w:szCs w:val="16"/>
              </w:rPr>
            </w:pPr>
          </w:p>
        </w:tc>
        <w:tc>
          <w:tcPr>
            <w:tcW w:w="314" w:type="pct"/>
          </w:tcPr>
          <w:p w:rsidR="00180391" w:rsidRPr="001E228C" w:rsidRDefault="00180391" w:rsidP="002B371F">
            <w:pPr>
              <w:ind w:left="-113" w:right="-113"/>
              <w:jc w:val="center"/>
              <w:rPr>
                <w:color w:val="000000"/>
                <w:sz w:val="16"/>
                <w:szCs w:val="16"/>
              </w:rPr>
            </w:pPr>
          </w:p>
        </w:tc>
        <w:tc>
          <w:tcPr>
            <w:tcW w:w="648" w:type="pct"/>
          </w:tcPr>
          <w:p w:rsidR="00180391" w:rsidRPr="001E228C" w:rsidRDefault="00180391" w:rsidP="002B371F">
            <w:pPr>
              <w:autoSpaceDE w:val="0"/>
              <w:autoSpaceDN w:val="0"/>
              <w:adjustRightInd w:val="0"/>
              <w:jc w:val="both"/>
              <w:rPr>
                <w:color w:val="000000"/>
                <w:sz w:val="16"/>
                <w:szCs w:val="16"/>
              </w:rPr>
            </w:pPr>
            <w:r w:rsidRPr="001E228C">
              <w:rPr>
                <w:bCs/>
                <w:color w:val="000000"/>
                <w:sz w:val="16"/>
                <w:szCs w:val="16"/>
              </w:rPr>
              <w:t>федеральный бюджет</w:t>
            </w:r>
          </w:p>
        </w:tc>
        <w:tc>
          <w:tcPr>
            <w:tcW w:w="235" w:type="pct"/>
          </w:tcPr>
          <w:p w:rsidR="00180391" w:rsidRPr="001E228C" w:rsidRDefault="00180391" w:rsidP="002B371F">
            <w:pPr>
              <w:ind w:left="-113" w:right="-113"/>
              <w:jc w:val="center"/>
              <w:rPr>
                <w:color w:val="000000"/>
                <w:sz w:val="16"/>
                <w:szCs w:val="16"/>
              </w:rPr>
            </w:pPr>
            <w:r>
              <w:rPr>
                <w:color w:val="000000"/>
                <w:sz w:val="16"/>
                <w:szCs w:val="16"/>
              </w:rPr>
              <w:t>135,7</w:t>
            </w:r>
          </w:p>
        </w:tc>
        <w:tc>
          <w:tcPr>
            <w:tcW w:w="247" w:type="pct"/>
          </w:tcPr>
          <w:p w:rsidR="00180391" w:rsidRPr="001E228C" w:rsidRDefault="00180391" w:rsidP="002B371F">
            <w:pPr>
              <w:ind w:left="-113" w:right="-113"/>
              <w:jc w:val="center"/>
              <w:rPr>
                <w:color w:val="000000"/>
                <w:sz w:val="16"/>
                <w:szCs w:val="16"/>
              </w:rPr>
            </w:pPr>
            <w:r>
              <w:rPr>
                <w:color w:val="000000"/>
                <w:sz w:val="16"/>
                <w:szCs w:val="16"/>
              </w:rPr>
              <w:t>89,6</w:t>
            </w:r>
          </w:p>
        </w:tc>
        <w:tc>
          <w:tcPr>
            <w:tcW w:w="249" w:type="pct"/>
          </w:tcPr>
          <w:p w:rsidR="00180391" w:rsidRPr="001E228C" w:rsidRDefault="00180391" w:rsidP="002B371F">
            <w:pPr>
              <w:ind w:left="-113" w:right="-113"/>
              <w:jc w:val="center"/>
              <w:rPr>
                <w:color w:val="000000"/>
                <w:sz w:val="16"/>
                <w:szCs w:val="16"/>
              </w:rPr>
            </w:pPr>
            <w:r>
              <w:rPr>
                <w:color w:val="000000"/>
                <w:sz w:val="16"/>
                <w:szCs w:val="16"/>
              </w:rPr>
              <w:t>90,4</w:t>
            </w:r>
          </w:p>
        </w:tc>
        <w:tc>
          <w:tcPr>
            <w:tcW w:w="251" w:type="pct"/>
          </w:tcPr>
          <w:p w:rsidR="00180391" w:rsidRPr="001E228C" w:rsidRDefault="00180391" w:rsidP="002B371F">
            <w:pPr>
              <w:ind w:left="-113" w:right="-113"/>
              <w:jc w:val="center"/>
              <w:rPr>
                <w:color w:val="000000"/>
                <w:sz w:val="16"/>
                <w:szCs w:val="16"/>
              </w:rPr>
            </w:pPr>
            <w:r>
              <w:rPr>
                <w:color w:val="000000"/>
                <w:sz w:val="16"/>
                <w:szCs w:val="16"/>
              </w:rPr>
              <w:t>93,8</w:t>
            </w:r>
          </w:p>
        </w:tc>
        <w:tc>
          <w:tcPr>
            <w:tcW w:w="235"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53"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53"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62" w:type="pct"/>
          </w:tcPr>
          <w:p w:rsidR="00180391" w:rsidRPr="001E228C" w:rsidRDefault="00180391" w:rsidP="002B371F">
            <w:pPr>
              <w:ind w:left="-113" w:right="-113"/>
              <w:jc w:val="center"/>
              <w:rPr>
                <w:color w:val="000000"/>
                <w:sz w:val="16"/>
                <w:szCs w:val="16"/>
              </w:rPr>
            </w:pPr>
            <w:r>
              <w:rPr>
                <w:color w:val="000000"/>
                <w:sz w:val="16"/>
                <w:szCs w:val="16"/>
              </w:rPr>
              <w:t>444,5</w:t>
            </w:r>
          </w:p>
        </w:tc>
        <w:tc>
          <w:tcPr>
            <w:tcW w:w="245" w:type="pct"/>
          </w:tcPr>
          <w:p w:rsidR="00180391" w:rsidRPr="001E228C" w:rsidRDefault="00180391" w:rsidP="002B371F">
            <w:pPr>
              <w:ind w:left="-113" w:right="-113"/>
              <w:jc w:val="center"/>
              <w:rPr>
                <w:color w:val="000000"/>
                <w:sz w:val="16"/>
                <w:szCs w:val="16"/>
              </w:rPr>
            </w:pPr>
            <w:r>
              <w:rPr>
                <w:color w:val="000000"/>
                <w:sz w:val="16"/>
                <w:szCs w:val="16"/>
              </w:rPr>
              <w:t>444,5</w:t>
            </w:r>
          </w:p>
        </w:tc>
      </w:tr>
      <w:tr w:rsidR="002C0F55" w:rsidRPr="00287963" w:rsidTr="007E5221">
        <w:tblPrEx>
          <w:tblBorders>
            <w:bottom w:val="single" w:sz="4" w:space="0" w:color="auto"/>
          </w:tblBorders>
        </w:tblPrEx>
        <w:trPr>
          <w:gridBefore w:val="1"/>
          <w:wBefore w:w="17" w:type="pct"/>
          <w:trHeight w:val="20"/>
        </w:trPr>
        <w:tc>
          <w:tcPr>
            <w:tcW w:w="521" w:type="pct"/>
            <w:vMerge/>
          </w:tcPr>
          <w:p w:rsidR="00180391" w:rsidRPr="001E228C" w:rsidRDefault="00180391" w:rsidP="002B371F">
            <w:pPr>
              <w:ind w:left="-57" w:right="-57"/>
              <w:jc w:val="center"/>
              <w:rPr>
                <w:color w:val="000000"/>
                <w:sz w:val="16"/>
                <w:szCs w:val="16"/>
              </w:rPr>
            </w:pPr>
          </w:p>
        </w:tc>
        <w:tc>
          <w:tcPr>
            <w:tcW w:w="985" w:type="pct"/>
            <w:vMerge/>
          </w:tcPr>
          <w:p w:rsidR="00180391" w:rsidRPr="001E228C" w:rsidRDefault="00180391" w:rsidP="002B371F">
            <w:pPr>
              <w:jc w:val="both"/>
              <w:rPr>
                <w:color w:val="000000"/>
                <w:sz w:val="16"/>
                <w:szCs w:val="16"/>
              </w:rPr>
            </w:pPr>
          </w:p>
        </w:tc>
        <w:tc>
          <w:tcPr>
            <w:tcW w:w="285" w:type="pct"/>
          </w:tcPr>
          <w:p w:rsidR="00180391" w:rsidRPr="001E228C" w:rsidRDefault="00180391" w:rsidP="002B371F">
            <w:pPr>
              <w:jc w:val="center"/>
              <w:rPr>
                <w:color w:val="000000"/>
                <w:sz w:val="16"/>
                <w:szCs w:val="16"/>
              </w:rPr>
            </w:pPr>
            <w:proofErr w:type="spellStart"/>
            <w:r w:rsidRPr="001E228C">
              <w:rPr>
                <w:color w:val="000000"/>
                <w:sz w:val="16"/>
                <w:szCs w:val="16"/>
              </w:rPr>
              <w:t>х</w:t>
            </w:r>
            <w:proofErr w:type="spellEnd"/>
          </w:p>
        </w:tc>
        <w:tc>
          <w:tcPr>
            <w:tcW w:w="314" w:type="pct"/>
          </w:tcPr>
          <w:p w:rsidR="00180391" w:rsidRPr="001E228C" w:rsidRDefault="00180391" w:rsidP="002B371F">
            <w:pPr>
              <w:ind w:left="-113" w:right="-113"/>
              <w:jc w:val="center"/>
              <w:rPr>
                <w:color w:val="000000"/>
                <w:sz w:val="16"/>
                <w:szCs w:val="16"/>
              </w:rPr>
            </w:pPr>
            <w:proofErr w:type="spellStart"/>
            <w:r w:rsidRPr="001E228C">
              <w:rPr>
                <w:color w:val="000000"/>
                <w:sz w:val="16"/>
                <w:szCs w:val="16"/>
              </w:rPr>
              <w:t>х</w:t>
            </w:r>
            <w:proofErr w:type="spellEnd"/>
          </w:p>
        </w:tc>
        <w:tc>
          <w:tcPr>
            <w:tcW w:w="648" w:type="pct"/>
          </w:tcPr>
          <w:p w:rsidR="00180391" w:rsidRPr="001E228C" w:rsidRDefault="002C0F55" w:rsidP="002C0F55">
            <w:pPr>
              <w:autoSpaceDE w:val="0"/>
              <w:autoSpaceDN w:val="0"/>
              <w:adjustRightInd w:val="0"/>
              <w:jc w:val="both"/>
              <w:rPr>
                <w:color w:val="000000"/>
                <w:sz w:val="16"/>
                <w:szCs w:val="16"/>
              </w:rPr>
            </w:pPr>
            <w:r>
              <w:rPr>
                <w:color w:val="000000"/>
                <w:sz w:val="16"/>
                <w:szCs w:val="16"/>
              </w:rPr>
              <w:t>Б</w:t>
            </w:r>
            <w:r w:rsidR="00180391">
              <w:rPr>
                <w:color w:val="000000"/>
                <w:sz w:val="16"/>
                <w:szCs w:val="16"/>
              </w:rPr>
              <w:t>юджет</w:t>
            </w:r>
            <w:r>
              <w:rPr>
                <w:color w:val="000000"/>
                <w:sz w:val="16"/>
                <w:szCs w:val="16"/>
              </w:rPr>
              <w:t xml:space="preserve">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235"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47"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49" w:type="pct"/>
          </w:tcPr>
          <w:p w:rsidR="00180391" w:rsidRPr="001E228C" w:rsidRDefault="00180391" w:rsidP="002B371F">
            <w:pPr>
              <w:ind w:left="-113" w:right="-113"/>
              <w:jc w:val="center"/>
              <w:rPr>
                <w:color w:val="000000"/>
                <w:sz w:val="16"/>
                <w:szCs w:val="16"/>
              </w:rPr>
            </w:pPr>
            <w:r>
              <w:rPr>
                <w:color w:val="000000"/>
                <w:sz w:val="16"/>
                <w:szCs w:val="16"/>
              </w:rPr>
              <w:t>1,0</w:t>
            </w:r>
          </w:p>
        </w:tc>
        <w:tc>
          <w:tcPr>
            <w:tcW w:w="251" w:type="pct"/>
          </w:tcPr>
          <w:p w:rsidR="00180391" w:rsidRPr="001E228C" w:rsidRDefault="00180391" w:rsidP="002B371F">
            <w:pPr>
              <w:ind w:left="-113" w:right="-113"/>
              <w:jc w:val="center"/>
              <w:rPr>
                <w:color w:val="000000"/>
                <w:sz w:val="16"/>
                <w:szCs w:val="16"/>
              </w:rPr>
            </w:pPr>
            <w:r>
              <w:rPr>
                <w:color w:val="000000"/>
                <w:sz w:val="16"/>
                <w:szCs w:val="16"/>
              </w:rPr>
              <w:t>1,0</w:t>
            </w:r>
          </w:p>
        </w:tc>
        <w:tc>
          <w:tcPr>
            <w:tcW w:w="235" w:type="pct"/>
          </w:tcPr>
          <w:p w:rsidR="00180391" w:rsidRPr="001E228C" w:rsidRDefault="00180391" w:rsidP="002B371F">
            <w:pPr>
              <w:ind w:left="-113" w:right="-113"/>
              <w:jc w:val="center"/>
              <w:rPr>
                <w:color w:val="000000"/>
                <w:sz w:val="16"/>
                <w:szCs w:val="16"/>
              </w:rPr>
            </w:pPr>
            <w:r>
              <w:rPr>
                <w:color w:val="000000"/>
                <w:sz w:val="16"/>
                <w:szCs w:val="16"/>
              </w:rPr>
              <w:t>1,0</w:t>
            </w:r>
          </w:p>
        </w:tc>
        <w:tc>
          <w:tcPr>
            <w:tcW w:w="253"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53"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62"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5,0</w:t>
            </w:r>
          </w:p>
        </w:tc>
        <w:tc>
          <w:tcPr>
            <w:tcW w:w="245" w:type="pct"/>
          </w:tcPr>
          <w:p w:rsidR="00180391" w:rsidRPr="001E228C" w:rsidRDefault="00180391" w:rsidP="002B371F">
            <w:pPr>
              <w:ind w:left="-113" w:right="-113"/>
              <w:jc w:val="center"/>
              <w:rPr>
                <w:color w:val="000000"/>
                <w:sz w:val="16"/>
                <w:szCs w:val="16"/>
              </w:rPr>
            </w:pPr>
            <w:r>
              <w:rPr>
                <w:color w:val="000000"/>
                <w:sz w:val="16"/>
                <w:szCs w:val="16"/>
              </w:rPr>
              <w:t>5,0</w:t>
            </w:r>
          </w:p>
        </w:tc>
      </w:tr>
      <w:tr w:rsidR="002C0F55" w:rsidRPr="00287963" w:rsidTr="007E5221">
        <w:tblPrEx>
          <w:tblBorders>
            <w:bottom w:val="single" w:sz="4" w:space="0" w:color="auto"/>
          </w:tblBorders>
        </w:tblPrEx>
        <w:trPr>
          <w:gridBefore w:val="1"/>
          <w:wBefore w:w="17" w:type="pct"/>
          <w:trHeight w:val="20"/>
        </w:trPr>
        <w:tc>
          <w:tcPr>
            <w:tcW w:w="521" w:type="pct"/>
            <w:vMerge w:val="restart"/>
          </w:tcPr>
          <w:p w:rsidR="00180391" w:rsidRPr="001E228C" w:rsidRDefault="00180391" w:rsidP="002B371F">
            <w:pPr>
              <w:autoSpaceDE w:val="0"/>
              <w:autoSpaceDN w:val="0"/>
              <w:adjustRightInd w:val="0"/>
              <w:ind w:left="-57" w:right="-57"/>
              <w:jc w:val="both"/>
              <w:rPr>
                <w:color w:val="000000"/>
                <w:sz w:val="16"/>
                <w:szCs w:val="16"/>
              </w:rPr>
            </w:pPr>
            <w:r w:rsidRPr="001E228C">
              <w:rPr>
                <w:color w:val="000000"/>
                <w:sz w:val="16"/>
                <w:szCs w:val="16"/>
              </w:rPr>
              <w:t xml:space="preserve">Подпрограмма </w:t>
            </w:r>
          </w:p>
        </w:tc>
        <w:tc>
          <w:tcPr>
            <w:tcW w:w="985" w:type="pct"/>
            <w:vMerge w:val="restart"/>
          </w:tcPr>
          <w:p w:rsidR="00180391" w:rsidRPr="001E228C" w:rsidRDefault="00180391" w:rsidP="002B371F">
            <w:pPr>
              <w:autoSpaceDE w:val="0"/>
              <w:autoSpaceDN w:val="0"/>
              <w:adjustRightInd w:val="0"/>
              <w:jc w:val="both"/>
              <w:rPr>
                <w:color w:val="000000"/>
                <w:sz w:val="16"/>
                <w:szCs w:val="16"/>
              </w:rPr>
            </w:pPr>
            <w:r w:rsidRPr="001E228C">
              <w:rPr>
                <w:bCs/>
                <w:color w:val="000000"/>
                <w:sz w:val="16"/>
                <w:szCs w:val="16"/>
              </w:rPr>
              <w:t>«Совершенствование бюджетной политики и обеспечение сбалансированности  бюджета</w:t>
            </w:r>
            <w:r>
              <w:rPr>
                <w:bCs/>
                <w:color w:val="000000"/>
                <w:sz w:val="16"/>
                <w:szCs w:val="16"/>
              </w:rPr>
              <w:t xml:space="preserve"> Магаринского сельского поселения Шумерлинского района</w:t>
            </w:r>
            <w:r w:rsidRPr="001E228C">
              <w:rPr>
                <w:bCs/>
                <w:color w:val="000000"/>
                <w:sz w:val="16"/>
                <w:szCs w:val="16"/>
              </w:rPr>
              <w:t>»</w:t>
            </w:r>
          </w:p>
        </w:tc>
        <w:tc>
          <w:tcPr>
            <w:tcW w:w="285" w:type="pct"/>
          </w:tcPr>
          <w:p w:rsidR="00180391" w:rsidRPr="001E228C" w:rsidRDefault="00180391" w:rsidP="002B371F">
            <w:pPr>
              <w:jc w:val="center"/>
              <w:rPr>
                <w:color w:val="000000"/>
                <w:sz w:val="16"/>
                <w:szCs w:val="16"/>
              </w:rPr>
            </w:pPr>
            <w:proofErr w:type="spellStart"/>
            <w:r w:rsidRPr="001E228C">
              <w:rPr>
                <w:color w:val="000000"/>
                <w:sz w:val="16"/>
                <w:szCs w:val="16"/>
              </w:rPr>
              <w:t>х</w:t>
            </w:r>
            <w:proofErr w:type="spellEnd"/>
          </w:p>
        </w:tc>
        <w:tc>
          <w:tcPr>
            <w:tcW w:w="314" w:type="pct"/>
          </w:tcPr>
          <w:p w:rsidR="00180391" w:rsidRPr="001E228C" w:rsidRDefault="00180391" w:rsidP="002B371F">
            <w:pPr>
              <w:ind w:left="-113" w:right="-113"/>
              <w:jc w:val="center"/>
              <w:rPr>
                <w:color w:val="000000"/>
                <w:sz w:val="16"/>
                <w:szCs w:val="16"/>
              </w:rPr>
            </w:pPr>
            <w:r w:rsidRPr="001E228C">
              <w:rPr>
                <w:color w:val="000000"/>
                <w:sz w:val="16"/>
                <w:szCs w:val="16"/>
              </w:rPr>
              <w:t>Ч410000000</w:t>
            </w:r>
          </w:p>
        </w:tc>
        <w:tc>
          <w:tcPr>
            <w:tcW w:w="648" w:type="pct"/>
          </w:tcPr>
          <w:p w:rsidR="00180391" w:rsidRPr="00C97C68" w:rsidRDefault="00180391" w:rsidP="002B371F">
            <w:pPr>
              <w:autoSpaceDE w:val="0"/>
              <w:autoSpaceDN w:val="0"/>
              <w:adjustRightInd w:val="0"/>
              <w:jc w:val="both"/>
              <w:rPr>
                <w:b/>
                <w:color w:val="000000"/>
                <w:sz w:val="16"/>
                <w:szCs w:val="16"/>
              </w:rPr>
            </w:pPr>
            <w:r w:rsidRPr="00C97C68">
              <w:rPr>
                <w:b/>
                <w:bCs/>
                <w:color w:val="000000"/>
                <w:sz w:val="16"/>
                <w:szCs w:val="16"/>
              </w:rPr>
              <w:t>всего</w:t>
            </w:r>
          </w:p>
        </w:tc>
        <w:tc>
          <w:tcPr>
            <w:tcW w:w="235"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136,7</w:t>
            </w:r>
          </w:p>
        </w:tc>
        <w:tc>
          <w:tcPr>
            <w:tcW w:w="247"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90,6</w:t>
            </w:r>
          </w:p>
        </w:tc>
        <w:tc>
          <w:tcPr>
            <w:tcW w:w="249"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91,4</w:t>
            </w:r>
          </w:p>
        </w:tc>
        <w:tc>
          <w:tcPr>
            <w:tcW w:w="251"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94,8</w:t>
            </w:r>
          </w:p>
        </w:tc>
        <w:tc>
          <w:tcPr>
            <w:tcW w:w="235"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89,9</w:t>
            </w:r>
          </w:p>
        </w:tc>
        <w:tc>
          <w:tcPr>
            <w:tcW w:w="253"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89,9</w:t>
            </w:r>
          </w:p>
        </w:tc>
        <w:tc>
          <w:tcPr>
            <w:tcW w:w="253"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89,9</w:t>
            </w:r>
          </w:p>
        </w:tc>
        <w:tc>
          <w:tcPr>
            <w:tcW w:w="262" w:type="pct"/>
            <w:shd w:val="clear" w:color="auto" w:fill="auto"/>
          </w:tcPr>
          <w:p w:rsidR="00180391" w:rsidRPr="00C97C68" w:rsidRDefault="00180391" w:rsidP="002B371F">
            <w:pPr>
              <w:ind w:left="-113" w:right="-113"/>
              <w:jc w:val="center"/>
              <w:rPr>
                <w:b/>
                <w:color w:val="000000"/>
                <w:sz w:val="16"/>
                <w:szCs w:val="16"/>
              </w:rPr>
            </w:pPr>
            <w:r>
              <w:rPr>
                <w:b/>
                <w:color w:val="000000"/>
                <w:sz w:val="16"/>
                <w:szCs w:val="16"/>
              </w:rPr>
              <w:t>449,5</w:t>
            </w:r>
          </w:p>
        </w:tc>
        <w:tc>
          <w:tcPr>
            <w:tcW w:w="245" w:type="pct"/>
            <w:shd w:val="clear" w:color="auto" w:fill="auto"/>
          </w:tcPr>
          <w:p w:rsidR="00180391" w:rsidRPr="00C97C68" w:rsidRDefault="00180391" w:rsidP="002B371F">
            <w:pPr>
              <w:ind w:left="-113" w:right="-113"/>
              <w:jc w:val="center"/>
              <w:rPr>
                <w:b/>
                <w:color w:val="000000"/>
                <w:sz w:val="16"/>
                <w:szCs w:val="16"/>
              </w:rPr>
            </w:pPr>
            <w:r w:rsidRPr="00C97C68">
              <w:rPr>
                <w:b/>
                <w:color w:val="000000"/>
                <w:sz w:val="16"/>
                <w:szCs w:val="16"/>
              </w:rPr>
              <w:t>4</w:t>
            </w:r>
            <w:r>
              <w:rPr>
                <w:b/>
                <w:color w:val="000000"/>
                <w:sz w:val="16"/>
                <w:szCs w:val="16"/>
              </w:rPr>
              <w:t>49,5</w:t>
            </w:r>
          </w:p>
        </w:tc>
      </w:tr>
      <w:tr w:rsidR="002C0F55" w:rsidRPr="00287963" w:rsidTr="007E5221">
        <w:tblPrEx>
          <w:tblBorders>
            <w:bottom w:val="single" w:sz="4" w:space="0" w:color="auto"/>
          </w:tblBorders>
        </w:tblPrEx>
        <w:trPr>
          <w:gridBefore w:val="1"/>
          <w:wBefore w:w="17" w:type="pct"/>
          <w:trHeight w:val="378"/>
        </w:trPr>
        <w:tc>
          <w:tcPr>
            <w:tcW w:w="521" w:type="pct"/>
            <w:vMerge/>
          </w:tcPr>
          <w:p w:rsidR="00180391" w:rsidRPr="001E228C" w:rsidRDefault="00180391" w:rsidP="002B371F">
            <w:pPr>
              <w:ind w:left="-57" w:right="-57"/>
              <w:jc w:val="center"/>
              <w:rPr>
                <w:color w:val="000000"/>
                <w:sz w:val="16"/>
                <w:szCs w:val="16"/>
              </w:rPr>
            </w:pPr>
          </w:p>
        </w:tc>
        <w:tc>
          <w:tcPr>
            <w:tcW w:w="985" w:type="pct"/>
            <w:vMerge/>
          </w:tcPr>
          <w:p w:rsidR="00180391" w:rsidRPr="001E228C" w:rsidRDefault="00180391" w:rsidP="002B371F">
            <w:pPr>
              <w:jc w:val="both"/>
              <w:rPr>
                <w:color w:val="000000"/>
                <w:sz w:val="16"/>
                <w:szCs w:val="16"/>
              </w:rPr>
            </w:pPr>
          </w:p>
        </w:tc>
        <w:tc>
          <w:tcPr>
            <w:tcW w:w="285" w:type="pct"/>
          </w:tcPr>
          <w:p w:rsidR="00180391" w:rsidRPr="001E228C" w:rsidRDefault="00180391" w:rsidP="002B371F">
            <w:pPr>
              <w:jc w:val="center"/>
              <w:rPr>
                <w:color w:val="000000"/>
                <w:sz w:val="16"/>
                <w:szCs w:val="16"/>
              </w:rPr>
            </w:pPr>
            <w:r>
              <w:rPr>
                <w:color w:val="000000"/>
                <w:sz w:val="16"/>
                <w:szCs w:val="16"/>
              </w:rPr>
              <w:t>993</w:t>
            </w:r>
          </w:p>
        </w:tc>
        <w:tc>
          <w:tcPr>
            <w:tcW w:w="314" w:type="pct"/>
          </w:tcPr>
          <w:p w:rsidR="00180391" w:rsidRPr="001E228C" w:rsidRDefault="00180391" w:rsidP="002B371F">
            <w:pPr>
              <w:ind w:left="-113" w:right="-113"/>
              <w:jc w:val="center"/>
              <w:rPr>
                <w:color w:val="000000"/>
                <w:sz w:val="16"/>
                <w:szCs w:val="16"/>
              </w:rPr>
            </w:pPr>
            <w:r w:rsidRPr="001E228C">
              <w:rPr>
                <w:color w:val="000000"/>
                <w:sz w:val="16"/>
                <w:szCs w:val="16"/>
              </w:rPr>
              <w:t>Ч410000000</w:t>
            </w:r>
          </w:p>
        </w:tc>
        <w:tc>
          <w:tcPr>
            <w:tcW w:w="648" w:type="pct"/>
          </w:tcPr>
          <w:p w:rsidR="00180391" w:rsidRPr="001E228C" w:rsidRDefault="00180391" w:rsidP="002B371F">
            <w:pPr>
              <w:autoSpaceDE w:val="0"/>
              <w:autoSpaceDN w:val="0"/>
              <w:adjustRightInd w:val="0"/>
              <w:jc w:val="both"/>
              <w:rPr>
                <w:color w:val="000000"/>
                <w:sz w:val="16"/>
                <w:szCs w:val="16"/>
              </w:rPr>
            </w:pPr>
            <w:r w:rsidRPr="001E228C">
              <w:rPr>
                <w:bCs/>
                <w:color w:val="000000"/>
                <w:sz w:val="16"/>
                <w:szCs w:val="16"/>
              </w:rPr>
              <w:t>федеральный бюджет</w:t>
            </w:r>
          </w:p>
        </w:tc>
        <w:tc>
          <w:tcPr>
            <w:tcW w:w="235" w:type="pct"/>
          </w:tcPr>
          <w:p w:rsidR="00180391" w:rsidRPr="001E228C" w:rsidRDefault="00180391" w:rsidP="002B371F">
            <w:pPr>
              <w:ind w:left="-113" w:right="-113"/>
              <w:jc w:val="center"/>
              <w:rPr>
                <w:color w:val="000000"/>
                <w:sz w:val="16"/>
                <w:szCs w:val="16"/>
              </w:rPr>
            </w:pPr>
            <w:r>
              <w:rPr>
                <w:color w:val="000000"/>
                <w:sz w:val="16"/>
                <w:szCs w:val="16"/>
              </w:rPr>
              <w:t>135,7</w:t>
            </w:r>
          </w:p>
        </w:tc>
        <w:tc>
          <w:tcPr>
            <w:tcW w:w="247" w:type="pct"/>
          </w:tcPr>
          <w:p w:rsidR="00180391" w:rsidRPr="001E228C" w:rsidRDefault="00180391" w:rsidP="002B371F">
            <w:pPr>
              <w:ind w:left="-113" w:right="-113"/>
              <w:jc w:val="center"/>
              <w:rPr>
                <w:color w:val="000000"/>
                <w:sz w:val="16"/>
                <w:szCs w:val="16"/>
              </w:rPr>
            </w:pPr>
            <w:r>
              <w:rPr>
                <w:color w:val="000000"/>
                <w:sz w:val="16"/>
                <w:szCs w:val="16"/>
              </w:rPr>
              <w:t>89,6</w:t>
            </w:r>
          </w:p>
        </w:tc>
        <w:tc>
          <w:tcPr>
            <w:tcW w:w="249" w:type="pct"/>
          </w:tcPr>
          <w:p w:rsidR="00180391" w:rsidRPr="001E228C" w:rsidRDefault="00180391" w:rsidP="002B371F">
            <w:pPr>
              <w:ind w:left="-113" w:right="-113"/>
              <w:jc w:val="center"/>
              <w:rPr>
                <w:color w:val="000000"/>
                <w:sz w:val="16"/>
                <w:szCs w:val="16"/>
              </w:rPr>
            </w:pPr>
            <w:r>
              <w:rPr>
                <w:color w:val="000000"/>
                <w:sz w:val="16"/>
                <w:szCs w:val="16"/>
              </w:rPr>
              <w:t>90,4</w:t>
            </w:r>
          </w:p>
        </w:tc>
        <w:tc>
          <w:tcPr>
            <w:tcW w:w="251" w:type="pct"/>
          </w:tcPr>
          <w:p w:rsidR="00180391" w:rsidRPr="001E228C" w:rsidRDefault="00180391" w:rsidP="002B371F">
            <w:pPr>
              <w:ind w:left="-113" w:right="-113"/>
              <w:jc w:val="center"/>
              <w:rPr>
                <w:color w:val="000000"/>
                <w:sz w:val="16"/>
                <w:szCs w:val="16"/>
              </w:rPr>
            </w:pPr>
            <w:r>
              <w:rPr>
                <w:color w:val="000000"/>
                <w:sz w:val="16"/>
                <w:szCs w:val="16"/>
              </w:rPr>
              <w:t>93,8</w:t>
            </w:r>
          </w:p>
        </w:tc>
        <w:tc>
          <w:tcPr>
            <w:tcW w:w="235"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53"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53"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62" w:type="pct"/>
          </w:tcPr>
          <w:p w:rsidR="00180391" w:rsidRPr="001E228C" w:rsidRDefault="00180391" w:rsidP="002B371F">
            <w:pPr>
              <w:ind w:left="-113" w:right="-113"/>
              <w:jc w:val="center"/>
              <w:rPr>
                <w:color w:val="000000"/>
                <w:sz w:val="16"/>
                <w:szCs w:val="16"/>
              </w:rPr>
            </w:pPr>
            <w:r>
              <w:rPr>
                <w:color w:val="000000"/>
                <w:sz w:val="16"/>
                <w:szCs w:val="16"/>
              </w:rPr>
              <w:t>444,5</w:t>
            </w:r>
          </w:p>
        </w:tc>
        <w:tc>
          <w:tcPr>
            <w:tcW w:w="245" w:type="pct"/>
          </w:tcPr>
          <w:p w:rsidR="00180391" w:rsidRPr="001E228C" w:rsidRDefault="00180391" w:rsidP="002B371F">
            <w:pPr>
              <w:ind w:left="-113" w:right="-113"/>
              <w:jc w:val="center"/>
              <w:rPr>
                <w:color w:val="000000"/>
                <w:sz w:val="16"/>
                <w:szCs w:val="16"/>
              </w:rPr>
            </w:pPr>
            <w:r>
              <w:rPr>
                <w:color w:val="000000"/>
                <w:sz w:val="16"/>
                <w:szCs w:val="16"/>
              </w:rPr>
              <w:t>444,5</w:t>
            </w:r>
          </w:p>
        </w:tc>
      </w:tr>
      <w:tr w:rsidR="002C0F55" w:rsidRPr="00287963" w:rsidTr="007E5221">
        <w:tblPrEx>
          <w:tblBorders>
            <w:bottom w:val="single" w:sz="4" w:space="0" w:color="auto"/>
          </w:tblBorders>
        </w:tblPrEx>
        <w:trPr>
          <w:gridBefore w:val="1"/>
          <w:wBefore w:w="17" w:type="pct"/>
          <w:trHeight w:val="20"/>
        </w:trPr>
        <w:tc>
          <w:tcPr>
            <w:tcW w:w="521" w:type="pct"/>
            <w:vMerge/>
          </w:tcPr>
          <w:p w:rsidR="00180391" w:rsidRPr="001E228C" w:rsidRDefault="00180391" w:rsidP="002B371F">
            <w:pPr>
              <w:ind w:left="-57" w:right="-57"/>
              <w:jc w:val="center"/>
              <w:rPr>
                <w:color w:val="000000"/>
                <w:sz w:val="16"/>
                <w:szCs w:val="16"/>
              </w:rPr>
            </w:pPr>
          </w:p>
        </w:tc>
        <w:tc>
          <w:tcPr>
            <w:tcW w:w="985" w:type="pct"/>
            <w:vMerge/>
          </w:tcPr>
          <w:p w:rsidR="00180391" w:rsidRPr="001E228C" w:rsidRDefault="00180391" w:rsidP="002B371F">
            <w:pPr>
              <w:jc w:val="both"/>
              <w:rPr>
                <w:color w:val="000000"/>
                <w:sz w:val="16"/>
                <w:szCs w:val="16"/>
              </w:rPr>
            </w:pPr>
          </w:p>
        </w:tc>
        <w:tc>
          <w:tcPr>
            <w:tcW w:w="285" w:type="pct"/>
          </w:tcPr>
          <w:p w:rsidR="00180391" w:rsidRPr="001E228C" w:rsidRDefault="00180391" w:rsidP="002B371F">
            <w:pPr>
              <w:jc w:val="center"/>
              <w:rPr>
                <w:color w:val="000000"/>
                <w:sz w:val="16"/>
                <w:szCs w:val="16"/>
              </w:rPr>
            </w:pPr>
            <w:proofErr w:type="spellStart"/>
            <w:r w:rsidRPr="001E228C">
              <w:rPr>
                <w:color w:val="000000"/>
                <w:sz w:val="16"/>
                <w:szCs w:val="16"/>
              </w:rPr>
              <w:t>х</w:t>
            </w:r>
            <w:proofErr w:type="spellEnd"/>
          </w:p>
        </w:tc>
        <w:tc>
          <w:tcPr>
            <w:tcW w:w="314" w:type="pct"/>
          </w:tcPr>
          <w:p w:rsidR="00180391" w:rsidRPr="001E228C" w:rsidRDefault="00180391" w:rsidP="002B371F">
            <w:pPr>
              <w:ind w:left="-113" w:right="-113"/>
              <w:jc w:val="center"/>
              <w:rPr>
                <w:color w:val="000000"/>
                <w:sz w:val="16"/>
                <w:szCs w:val="16"/>
              </w:rPr>
            </w:pPr>
            <w:proofErr w:type="spellStart"/>
            <w:r w:rsidRPr="001E228C">
              <w:rPr>
                <w:color w:val="000000"/>
                <w:sz w:val="16"/>
                <w:szCs w:val="16"/>
              </w:rPr>
              <w:t>х</w:t>
            </w:r>
            <w:proofErr w:type="spellEnd"/>
          </w:p>
        </w:tc>
        <w:tc>
          <w:tcPr>
            <w:tcW w:w="648" w:type="pct"/>
          </w:tcPr>
          <w:p w:rsidR="00180391" w:rsidRPr="001E228C" w:rsidRDefault="002C0F55" w:rsidP="002B371F">
            <w:pPr>
              <w:autoSpaceDE w:val="0"/>
              <w:autoSpaceDN w:val="0"/>
              <w:adjustRightInd w:val="0"/>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235"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47"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49" w:type="pct"/>
          </w:tcPr>
          <w:p w:rsidR="00180391" w:rsidRPr="001E228C" w:rsidRDefault="00180391" w:rsidP="002B371F">
            <w:pPr>
              <w:ind w:left="-113" w:right="-113"/>
              <w:jc w:val="center"/>
              <w:rPr>
                <w:color w:val="000000"/>
                <w:sz w:val="16"/>
                <w:szCs w:val="16"/>
              </w:rPr>
            </w:pPr>
            <w:r>
              <w:rPr>
                <w:color w:val="000000"/>
                <w:sz w:val="16"/>
                <w:szCs w:val="16"/>
              </w:rPr>
              <w:t>1,0</w:t>
            </w:r>
          </w:p>
        </w:tc>
        <w:tc>
          <w:tcPr>
            <w:tcW w:w="251" w:type="pct"/>
          </w:tcPr>
          <w:p w:rsidR="00180391" w:rsidRPr="001E228C" w:rsidRDefault="00180391" w:rsidP="002B371F">
            <w:pPr>
              <w:ind w:left="-113" w:right="-113"/>
              <w:jc w:val="center"/>
              <w:rPr>
                <w:color w:val="000000"/>
                <w:sz w:val="16"/>
                <w:szCs w:val="16"/>
              </w:rPr>
            </w:pPr>
            <w:r>
              <w:rPr>
                <w:color w:val="000000"/>
                <w:sz w:val="16"/>
                <w:szCs w:val="16"/>
              </w:rPr>
              <w:t>1,0</w:t>
            </w:r>
          </w:p>
        </w:tc>
        <w:tc>
          <w:tcPr>
            <w:tcW w:w="235" w:type="pct"/>
          </w:tcPr>
          <w:p w:rsidR="00180391" w:rsidRPr="001E228C" w:rsidRDefault="00180391" w:rsidP="002B371F">
            <w:pPr>
              <w:ind w:left="-113" w:right="-113"/>
              <w:jc w:val="center"/>
              <w:rPr>
                <w:color w:val="000000"/>
                <w:sz w:val="16"/>
                <w:szCs w:val="16"/>
              </w:rPr>
            </w:pPr>
            <w:r>
              <w:rPr>
                <w:color w:val="000000"/>
                <w:sz w:val="16"/>
                <w:szCs w:val="16"/>
              </w:rPr>
              <w:t>1,0</w:t>
            </w:r>
          </w:p>
        </w:tc>
        <w:tc>
          <w:tcPr>
            <w:tcW w:w="253"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53"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1,0</w:t>
            </w:r>
          </w:p>
        </w:tc>
        <w:tc>
          <w:tcPr>
            <w:tcW w:w="262" w:type="pct"/>
            <w:shd w:val="clear" w:color="auto" w:fill="FFFFFF"/>
          </w:tcPr>
          <w:p w:rsidR="00180391" w:rsidRPr="001E228C" w:rsidRDefault="00180391" w:rsidP="002B371F">
            <w:pPr>
              <w:ind w:left="-113" w:right="-113"/>
              <w:jc w:val="center"/>
              <w:rPr>
                <w:color w:val="000000"/>
                <w:sz w:val="16"/>
                <w:szCs w:val="16"/>
              </w:rPr>
            </w:pPr>
            <w:r>
              <w:rPr>
                <w:color w:val="000000"/>
                <w:sz w:val="16"/>
                <w:szCs w:val="16"/>
              </w:rPr>
              <w:t>5,0</w:t>
            </w:r>
          </w:p>
        </w:tc>
        <w:tc>
          <w:tcPr>
            <w:tcW w:w="245" w:type="pct"/>
          </w:tcPr>
          <w:p w:rsidR="00180391" w:rsidRPr="001E228C" w:rsidRDefault="00180391" w:rsidP="002B371F">
            <w:pPr>
              <w:ind w:left="-113" w:right="-113"/>
              <w:jc w:val="center"/>
              <w:rPr>
                <w:color w:val="000000"/>
                <w:sz w:val="16"/>
                <w:szCs w:val="16"/>
              </w:rPr>
            </w:pPr>
            <w:r>
              <w:rPr>
                <w:color w:val="000000"/>
                <w:sz w:val="16"/>
                <w:szCs w:val="16"/>
              </w:rPr>
              <w:t>5,0</w:t>
            </w:r>
          </w:p>
        </w:tc>
      </w:tr>
      <w:tr w:rsidR="002C0F55" w:rsidRPr="00287963" w:rsidTr="007E5221">
        <w:tblPrEx>
          <w:tblBorders>
            <w:bottom w:val="single" w:sz="4" w:space="0" w:color="auto"/>
          </w:tblBorders>
        </w:tblPrEx>
        <w:trPr>
          <w:gridBefore w:val="1"/>
          <w:wBefore w:w="17" w:type="pct"/>
          <w:trHeight w:val="20"/>
        </w:trPr>
        <w:tc>
          <w:tcPr>
            <w:tcW w:w="521" w:type="pct"/>
            <w:vMerge w:val="restart"/>
          </w:tcPr>
          <w:p w:rsidR="00180391" w:rsidRPr="001E228C" w:rsidRDefault="00180391" w:rsidP="002B371F">
            <w:pPr>
              <w:autoSpaceDE w:val="0"/>
              <w:autoSpaceDN w:val="0"/>
              <w:adjustRightInd w:val="0"/>
              <w:spacing w:line="245" w:lineRule="auto"/>
              <w:ind w:left="-57" w:right="-57"/>
              <w:rPr>
                <w:bCs/>
                <w:color w:val="000000"/>
                <w:sz w:val="16"/>
                <w:szCs w:val="16"/>
              </w:rPr>
            </w:pPr>
            <w:r w:rsidRPr="001E228C">
              <w:rPr>
                <w:bCs/>
                <w:color w:val="000000"/>
                <w:sz w:val="16"/>
                <w:szCs w:val="16"/>
              </w:rPr>
              <w:t>Основное меропри</w:t>
            </w:r>
            <w:r>
              <w:rPr>
                <w:bCs/>
                <w:color w:val="000000"/>
                <w:sz w:val="16"/>
                <w:szCs w:val="16"/>
              </w:rPr>
              <w:softHyphen/>
            </w:r>
            <w:r w:rsidRPr="001E228C">
              <w:rPr>
                <w:bCs/>
                <w:color w:val="000000"/>
                <w:sz w:val="16"/>
                <w:szCs w:val="16"/>
              </w:rPr>
              <w:t>ятие 1</w:t>
            </w:r>
          </w:p>
          <w:p w:rsidR="00180391" w:rsidRPr="001E228C" w:rsidRDefault="00180391" w:rsidP="002B371F">
            <w:pPr>
              <w:spacing w:line="245" w:lineRule="auto"/>
              <w:ind w:left="-57" w:right="-57"/>
              <w:jc w:val="center"/>
              <w:rPr>
                <w:color w:val="000000"/>
                <w:sz w:val="16"/>
                <w:szCs w:val="16"/>
              </w:rPr>
            </w:pPr>
          </w:p>
        </w:tc>
        <w:tc>
          <w:tcPr>
            <w:tcW w:w="985" w:type="pct"/>
            <w:vMerge w:val="restart"/>
          </w:tcPr>
          <w:p w:rsidR="00180391" w:rsidRPr="001E228C" w:rsidRDefault="00180391" w:rsidP="002B371F">
            <w:pPr>
              <w:autoSpaceDE w:val="0"/>
              <w:autoSpaceDN w:val="0"/>
              <w:adjustRightInd w:val="0"/>
              <w:spacing w:line="245" w:lineRule="auto"/>
              <w:jc w:val="both"/>
              <w:rPr>
                <w:color w:val="000000"/>
                <w:sz w:val="16"/>
                <w:szCs w:val="16"/>
              </w:rPr>
            </w:pPr>
            <w:r w:rsidRPr="001E228C">
              <w:rPr>
                <w:bCs/>
                <w:color w:val="000000"/>
                <w:sz w:val="16"/>
                <w:szCs w:val="16"/>
              </w:rPr>
              <w:t xml:space="preserve">Развитие бюджетного планирования, формирование бюджета </w:t>
            </w:r>
            <w:r>
              <w:rPr>
                <w:bCs/>
                <w:color w:val="000000"/>
                <w:sz w:val="16"/>
                <w:szCs w:val="16"/>
              </w:rPr>
              <w:t xml:space="preserve">Магаринского  сельского поселения Шумерлинского района </w:t>
            </w:r>
            <w:r w:rsidRPr="001E228C">
              <w:rPr>
                <w:bCs/>
                <w:color w:val="000000"/>
                <w:sz w:val="16"/>
                <w:szCs w:val="16"/>
              </w:rPr>
              <w:t>на очередной финансовый год и плановый период</w:t>
            </w:r>
          </w:p>
        </w:tc>
        <w:tc>
          <w:tcPr>
            <w:tcW w:w="285" w:type="pct"/>
          </w:tcPr>
          <w:p w:rsidR="00180391" w:rsidRPr="001E228C" w:rsidRDefault="00180391" w:rsidP="002B371F">
            <w:pPr>
              <w:spacing w:line="245" w:lineRule="auto"/>
              <w:jc w:val="center"/>
              <w:rPr>
                <w:color w:val="000000"/>
                <w:sz w:val="16"/>
                <w:szCs w:val="16"/>
              </w:rPr>
            </w:pPr>
            <w:proofErr w:type="spellStart"/>
            <w:r w:rsidRPr="001E228C">
              <w:rPr>
                <w:color w:val="000000"/>
                <w:sz w:val="16"/>
                <w:szCs w:val="16"/>
              </w:rPr>
              <w:t>х</w:t>
            </w:r>
            <w:proofErr w:type="spellEnd"/>
          </w:p>
        </w:tc>
        <w:tc>
          <w:tcPr>
            <w:tcW w:w="314" w:type="pct"/>
          </w:tcPr>
          <w:p w:rsidR="00180391" w:rsidRPr="001E228C" w:rsidRDefault="00180391" w:rsidP="002B371F">
            <w:pPr>
              <w:spacing w:line="245" w:lineRule="auto"/>
              <w:ind w:left="-113" w:right="-113"/>
              <w:jc w:val="center"/>
              <w:rPr>
                <w:color w:val="000000"/>
                <w:sz w:val="16"/>
                <w:szCs w:val="16"/>
              </w:rPr>
            </w:pPr>
            <w:r w:rsidRPr="001E228C">
              <w:rPr>
                <w:color w:val="000000"/>
                <w:sz w:val="16"/>
                <w:szCs w:val="16"/>
              </w:rPr>
              <w:t>Ч410100000</w:t>
            </w:r>
          </w:p>
        </w:tc>
        <w:tc>
          <w:tcPr>
            <w:tcW w:w="648" w:type="pct"/>
          </w:tcPr>
          <w:p w:rsidR="00180391" w:rsidRPr="00C97C68" w:rsidRDefault="00180391" w:rsidP="002B371F">
            <w:pPr>
              <w:autoSpaceDE w:val="0"/>
              <w:autoSpaceDN w:val="0"/>
              <w:adjustRightInd w:val="0"/>
              <w:spacing w:line="245" w:lineRule="auto"/>
              <w:jc w:val="both"/>
              <w:rPr>
                <w:b/>
                <w:color w:val="000000"/>
                <w:sz w:val="16"/>
                <w:szCs w:val="16"/>
              </w:rPr>
            </w:pPr>
            <w:r w:rsidRPr="00C97C68">
              <w:rPr>
                <w:b/>
                <w:bCs/>
                <w:color w:val="000000"/>
                <w:sz w:val="16"/>
                <w:szCs w:val="16"/>
              </w:rPr>
              <w:t>всего</w:t>
            </w:r>
          </w:p>
        </w:tc>
        <w:tc>
          <w:tcPr>
            <w:tcW w:w="235" w:type="pct"/>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47" w:type="pct"/>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49" w:type="pct"/>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51" w:type="pct"/>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35" w:type="pct"/>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53" w:type="pct"/>
            <w:shd w:val="clear" w:color="auto" w:fill="FFFFFF"/>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53" w:type="pct"/>
            <w:shd w:val="clear" w:color="auto" w:fill="FFFFFF"/>
          </w:tcPr>
          <w:p w:rsidR="00180391" w:rsidRPr="00C97C68" w:rsidRDefault="00180391" w:rsidP="002B371F">
            <w:pPr>
              <w:spacing w:line="245" w:lineRule="auto"/>
              <w:ind w:left="-113" w:right="-113"/>
              <w:jc w:val="center"/>
              <w:rPr>
                <w:b/>
                <w:color w:val="000000"/>
                <w:sz w:val="16"/>
                <w:szCs w:val="16"/>
              </w:rPr>
            </w:pPr>
            <w:r w:rsidRPr="00C97C68">
              <w:rPr>
                <w:b/>
                <w:color w:val="000000"/>
                <w:sz w:val="16"/>
                <w:szCs w:val="16"/>
              </w:rPr>
              <w:t>1,0</w:t>
            </w:r>
          </w:p>
        </w:tc>
        <w:tc>
          <w:tcPr>
            <w:tcW w:w="262" w:type="pct"/>
            <w:shd w:val="clear" w:color="auto" w:fill="FFFFFF"/>
          </w:tcPr>
          <w:p w:rsidR="00180391" w:rsidRPr="00C97C68" w:rsidRDefault="00180391" w:rsidP="002B371F">
            <w:pPr>
              <w:spacing w:line="245" w:lineRule="auto"/>
              <w:ind w:left="-113" w:right="-113"/>
              <w:jc w:val="center"/>
              <w:rPr>
                <w:b/>
                <w:color w:val="000000"/>
                <w:sz w:val="16"/>
                <w:szCs w:val="16"/>
              </w:rPr>
            </w:pPr>
            <w:r>
              <w:rPr>
                <w:b/>
                <w:color w:val="000000"/>
                <w:sz w:val="16"/>
                <w:szCs w:val="16"/>
              </w:rPr>
              <w:t>5</w:t>
            </w:r>
            <w:r w:rsidRPr="00C97C68">
              <w:rPr>
                <w:b/>
                <w:color w:val="000000"/>
                <w:sz w:val="16"/>
                <w:szCs w:val="16"/>
              </w:rPr>
              <w:t>,0</w:t>
            </w:r>
          </w:p>
        </w:tc>
        <w:tc>
          <w:tcPr>
            <w:tcW w:w="245" w:type="pct"/>
          </w:tcPr>
          <w:p w:rsidR="00180391" w:rsidRPr="00C97C68" w:rsidRDefault="00180391" w:rsidP="002B371F">
            <w:pPr>
              <w:spacing w:line="245" w:lineRule="auto"/>
              <w:ind w:left="-113" w:right="-113"/>
              <w:jc w:val="center"/>
              <w:rPr>
                <w:b/>
                <w:color w:val="000000"/>
                <w:sz w:val="16"/>
                <w:szCs w:val="16"/>
              </w:rPr>
            </w:pPr>
            <w:r>
              <w:rPr>
                <w:b/>
                <w:color w:val="000000"/>
                <w:sz w:val="16"/>
                <w:szCs w:val="16"/>
              </w:rPr>
              <w:t>5</w:t>
            </w:r>
            <w:r w:rsidRPr="00C97C68">
              <w:rPr>
                <w:b/>
                <w:color w:val="000000"/>
                <w:sz w:val="16"/>
                <w:szCs w:val="16"/>
              </w:rPr>
              <w:t>,0</w:t>
            </w:r>
          </w:p>
        </w:tc>
      </w:tr>
      <w:tr w:rsidR="002C0F55" w:rsidRPr="00287963" w:rsidTr="007E5221">
        <w:tblPrEx>
          <w:tblBorders>
            <w:bottom w:val="single" w:sz="4" w:space="0" w:color="auto"/>
          </w:tblBorders>
        </w:tblPrEx>
        <w:trPr>
          <w:gridBefore w:val="1"/>
          <w:wBefore w:w="17" w:type="pct"/>
          <w:trHeight w:val="20"/>
        </w:trPr>
        <w:tc>
          <w:tcPr>
            <w:tcW w:w="521" w:type="pct"/>
            <w:vMerge/>
          </w:tcPr>
          <w:p w:rsidR="00180391" w:rsidRPr="001E228C" w:rsidRDefault="00180391" w:rsidP="002B371F">
            <w:pPr>
              <w:spacing w:line="245" w:lineRule="auto"/>
              <w:ind w:left="-57" w:right="-57"/>
              <w:jc w:val="center"/>
              <w:rPr>
                <w:color w:val="000000"/>
                <w:sz w:val="16"/>
                <w:szCs w:val="16"/>
              </w:rPr>
            </w:pPr>
          </w:p>
        </w:tc>
        <w:tc>
          <w:tcPr>
            <w:tcW w:w="985" w:type="pct"/>
            <w:vMerge/>
          </w:tcPr>
          <w:p w:rsidR="00180391" w:rsidRPr="001E228C" w:rsidRDefault="00180391" w:rsidP="002B371F">
            <w:pPr>
              <w:spacing w:line="245" w:lineRule="auto"/>
              <w:jc w:val="both"/>
              <w:rPr>
                <w:color w:val="000000"/>
                <w:sz w:val="16"/>
                <w:szCs w:val="16"/>
              </w:rPr>
            </w:pPr>
          </w:p>
        </w:tc>
        <w:tc>
          <w:tcPr>
            <w:tcW w:w="285" w:type="pct"/>
          </w:tcPr>
          <w:p w:rsidR="00180391" w:rsidRPr="001E228C" w:rsidRDefault="00180391" w:rsidP="002B371F">
            <w:pPr>
              <w:spacing w:line="245" w:lineRule="auto"/>
              <w:jc w:val="center"/>
              <w:rPr>
                <w:color w:val="000000"/>
                <w:sz w:val="16"/>
                <w:szCs w:val="16"/>
              </w:rPr>
            </w:pPr>
            <w:proofErr w:type="spellStart"/>
            <w:r w:rsidRPr="001E228C">
              <w:rPr>
                <w:color w:val="000000"/>
                <w:sz w:val="16"/>
                <w:szCs w:val="16"/>
              </w:rPr>
              <w:t>х</w:t>
            </w:r>
            <w:proofErr w:type="spellEnd"/>
          </w:p>
        </w:tc>
        <w:tc>
          <w:tcPr>
            <w:tcW w:w="314" w:type="pct"/>
          </w:tcPr>
          <w:p w:rsidR="00180391" w:rsidRPr="001E228C" w:rsidRDefault="00180391" w:rsidP="002B371F">
            <w:pPr>
              <w:spacing w:line="245" w:lineRule="auto"/>
              <w:ind w:left="-113" w:right="-113"/>
              <w:jc w:val="center"/>
              <w:rPr>
                <w:color w:val="000000"/>
                <w:sz w:val="16"/>
                <w:szCs w:val="16"/>
              </w:rPr>
            </w:pPr>
            <w:proofErr w:type="spellStart"/>
            <w:r w:rsidRPr="001E228C">
              <w:rPr>
                <w:color w:val="000000"/>
                <w:sz w:val="16"/>
                <w:szCs w:val="16"/>
              </w:rPr>
              <w:t>х</w:t>
            </w:r>
            <w:proofErr w:type="spellEnd"/>
          </w:p>
        </w:tc>
        <w:tc>
          <w:tcPr>
            <w:tcW w:w="648" w:type="pct"/>
            <w:vMerge w:val="restart"/>
          </w:tcPr>
          <w:p w:rsidR="00180391" w:rsidRPr="001E228C" w:rsidRDefault="00180391" w:rsidP="002B371F">
            <w:pPr>
              <w:autoSpaceDE w:val="0"/>
              <w:autoSpaceDN w:val="0"/>
              <w:adjustRightInd w:val="0"/>
              <w:spacing w:line="245" w:lineRule="auto"/>
              <w:jc w:val="both"/>
              <w:rPr>
                <w:color w:val="000000"/>
                <w:sz w:val="16"/>
                <w:szCs w:val="16"/>
              </w:rPr>
            </w:pPr>
            <w:r w:rsidRPr="001E228C">
              <w:rPr>
                <w:bCs/>
                <w:color w:val="000000"/>
                <w:sz w:val="16"/>
                <w:szCs w:val="16"/>
              </w:rPr>
              <w:t>федеральный бюджет</w:t>
            </w:r>
          </w:p>
        </w:tc>
        <w:tc>
          <w:tcPr>
            <w:tcW w:w="235" w:type="pct"/>
            <w:vMerge w:val="restart"/>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47" w:type="pct"/>
            <w:vMerge w:val="restart"/>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49" w:type="pct"/>
            <w:vMerge w:val="restart"/>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51" w:type="pct"/>
            <w:vMerge w:val="restart"/>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35" w:type="pct"/>
            <w:vMerge w:val="restart"/>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53" w:type="pct"/>
            <w:vMerge w:val="restart"/>
            <w:shd w:val="clear" w:color="auto" w:fill="FFFFFF"/>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53" w:type="pct"/>
            <w:vMerge w:val="restart"/>
            <w:shd w:val="clear" w:color="auto" w:fill="FFFFFF"/>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62" w:type="pct"/>
            <w:vMerge w:val="restart"/>
            <w:shd w:val="clear" w:color="auto" w:fill="FFFFFF"/>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c>
          <w:tcPr>
            <w:tcW w:w="245" w:type="pct"/>
            <w:vMerge w:val="restart"/>
          </w:tcPr>
          <w:p w:rsidR="00180391" w:rsidRPr="001E228C" w:rsidRDefault="00180391" w:rsidP="002B371F">
            <w:pPr>
              <w:spacing w:line="245" w:lineRule="auto"/>
              <w:ind w:left="-113" w:right="-113"/>
              <w:jc w:val="center"/>
              <w:rPr>
                <w:color w:val="000000"/>
                <w:sz w:val="16"/>
                <w:szCs w:val="16"/>
              </w:rPr>
            </w:pPr>
            <w:r>
              <w:rPr>
                <w:color w:val="000000"/>
                <w:sz w:val="16"/>
                <w:szCs w:val="16"/>
              </w:rPr>
              <w:t>0</w:t>
            </w:r>
          </w:p>
        </w:tc>
      </w:tr>
      <w:tr w:rsidR="002C0F55" w:rsidRPr="00287963" w:rsidTr="007E5221">
        <w:tblPrEx>
          <w:tblBorders>
            <w:bottom w:val="single" w:sz="4" w:space="0" w:color="auto"/>
          </w:tblBorders>
        </w:tblPrEx>
        <w:trPr>
          <w:gridBefore w:val="1"/>
          <w:wBefore w:w="17" w:type="pct"/>
          <w:trHeight w:val="20"/>
        </w:trPr>
        <w:tc>
          <w:tcPr>
            <w:tcW w:w="521" w:type="pct"/>
            <w:vMerge/>
          </w:tcPr>
          <w:p w:rsidR="00180391" w:rsidRPr="001E228C" w:rsidRDefault="00180391" w:rsidP="002B371F">
            <w:pPr>
              <w:spacing w:line="245" w:lineRule="auto"/>
              <w:ind w:left="-57" w:right="-57"/>
              <w:jc w:val="center"/>
              <w:rPr>
                <w:color w:val="000000"/>
                <w:sz w:val="16"/>
                <w:szCs w:val="16"/>
              </w:rPr>
            </w:pPr>
          </w:p>
        </w:tc>
        <w:tc>
          <w:tcPr>
            <w:tcW w:w="985" w:type="pct"/>
            <w:vMerge/>
          </w:tcPr>
          <w:p w:rsidR="00180391" w:rsidRPr="001E228C" w:rsidRDefault="00180391" w:rsidP="002B371F">
            <w:pPr>
              <w:spacing w:line="245" w:lineRule="auto"/>
              <w:jc w:val="both"/>
              <w:rPr>
                <w:color w:val="000000"/>
                <w:sz w:val="16"/>
                <w:szCs w:val="16"/>
              </w:rPr>
            </w:pPr>
          </w:p>
        </w:tc>
        <w:tc>
          <w:tcPr>
            <w:tcW w:w="285" w:type="pct"/>
          </w:tcPr>
          <w:p w:rsidR="00180391" w:rsidRPr="001E228C" w:rsidRDefault="00180391" w:rsidP="002B371F">
            <w:pPr>
              <w:spacing w:line="245" w:lineRule="auto"/>
              <w:jc w:val="center"/>
              <w:rPr>
                <w:color w:val="000000"/>
                <w:sz w:val="16"/>
                <w:szCs w:val="16"/>
              </w:rPr>
            </w:pPr>
            <w:proofErr w:type="spellStart"/>
            <w:r>
              <w:rPr>
                <w:color w:val="000000"/>
                <w:sz w:val="16"/>
                <w:szCs w:val="16"/>
              </w:rPr>
              <w:t>х</w:t>
            </w:r>
            <w:proofErr w:type="spellEnd"/>
          </w:p>
        </w:tc>
        <w:tc>
          <w:tcPr>
            <w:tcW w:w="314" w:type="pct"/>
          </w:tcPr>
          <w:p w:rsidR="00180391" w:rsidRPr="001E228C" w:rsidRDefault="00180391" w:rsidP="002B371F">
            <w:pPr>
              <w:spacing w:line="245" w:lineRule="auto"/>
              <w:ind w:left="-113" w:right="-113"/>
              <w:jc w:val="center"/>
              <w:rPr>
                <w:color w:val="000000"/>
                <w:sz w:val="16"/>
                <w:szCs w:val="16"/>
              </w:rPr>
            </w:pPr>
            <w:proofErr w:type="spellStart"/>
            <w:r>
              <w:rPr>
                <w:color w:val="000000"/>
                <w:sz w:val="16"/>
                <w:szCs w:val="16"/>
              </w:rPr>
              <w:t>х</w:t>
            </w:r>
            <w:proofErr w:type="spellEnd"/>
          </w:p>
        </w:tc>
        <w:tc>
          <w:tcPr>
            <w:tcW w:w="648" w:type="pct"/>
            <w:vMerge/>
          </w:tcPr>
          <w:p w:rsidR="00180391" w:rsidRPr="001E228C" w:rsidRDefault="00180391" w:rsidP="002B371F">
            <w:pPr>
              <w:autoSpaceDE w:val="0"/>
              <w:autoSpaceDN w:val="0"/>
              <w:adjustRightInd w:val="0"/>
              <w:spacing w:line="245" w:lineRule="auto"/>
              <w:jc w:val="both"/>
              <w:rPr>
                <w:bCs/>
                <w:color w:val="000000"/>
                <w:sz w:val="16"/>
                <w:szCs w:val="16"/>
              </w:rPr>
            </w:pPr>
          </w:p>
        </w:tc>
        <w:tc>
          <w:tcPr>
            <w:tcW w:w="235" w:type="pct"/>
            <w:vMerge/>
          </w:tcPr>
          <w:p w:rsidR="00180391" w:rsidRPr="001E228C" w:rsidRDefault="00180391" w:rsidP="002B371F">
            <w:pPr>
              <w:spacing w:line="245" w:lineRule="auto"/>
              <w:ind w:left="-113" w:right="-113"/>
              <w:jc w:val="center"/>
              <w:rPr>
                <w:color w:val="000000"/>
                <w:sz w:val="16"/>
                <w:szCs w:val="16"/>
              </w:rPr>
            </w:pPr>
          </w:p>
        </w:tc>
        <w:tc>
          <w:tcPr>
            <w:tcW w:w="247" w:type="pct"/>
            <w:vMerge/>
          </w:tcPr>
          <w:p w:rsidR="00180391" w:rsidRPr="001E228C" w:rsidRDefault="00180391" w:rsidP="002B371F">
            <w:pPr>
              <w:spacing w:line="245" w:lineRule="auto"/>
              <w:ind w:left="-113" w:right="-113"/>
              <w:jc w:val="center"/>
              <w:rPr>
                <w:color w:val="000000"/>
                <w:sz w:val="16"/>
                <w:szCs w:val="16"/>
              </w:rPr>
            </w:pPr>
          </w:p>
        </w:tc>
        <w:tc>
          <w:tcPr>
            <w:tcW w:w="249" w:type="pct"/>
            <w:vMerge/>
          </w:tcPr>
          <w:p w:rsidR="00180391" w:rsidRPr="001E228C" w:rsidRDefault="00180391" w:rsidP="002B371F">
            <w:pPr>
              <w:spacing w:line="245" w:lineRule="auto"/>
              <w:ind w:left="-113" w:right="-113"/>
              <w:jc w:val="center"/>
              <w:rPr>
                <w:color w:val="000000"/>
                <w:sz w:val="16"/>
                <w:szCs w:val="16"/>
              </w:rPr>
            </w:pPr>
          </w:p>
        </w:tc>
        <w:tc>
          <w:tcPr>
            <w:tcW w:w="251" w:type="pct"/>
            <w:vMerge/>
          </w:tcPr>
          <w:p w:rsidR="00180391" w:rsidRPr="001E228C" w:rsidRDefault="00180391" w:rsidP="002B371F">
            <w:pPr>
              <w:spacing w:line="245" w:lineRule="auto"/>
              <w:ind w:left="-113" w:right="-113"/>
              <w:jc w:val="center"/>
              <w:rPr>
                <w:color w:val="000000"/>
                <w:sz w:val="16"/>
                <w:szCs w:val="16"/>
              </w:rPr>
            </w:pPr>
          </w:p>
        </w:tc>
        <w:tc>
          <w:tcPr>
            <w:tcW w:w="235" w:type="pct"/>
            <w:vMerge/>
          </w:tcPr>
          <w:p w:rsidR="00180391" w:rsidRPr="001E228C" w:rsidRDefault="00180391" w:rsidP="002B371F">
            <w:pPr>
              <w:spacing w:line="245" w:lineRule="auto"/>
              <w:ind w:left="-113" w:right="-113"/>
              <w:jc w:val="center"/>
              <w:rPr>
                <w:color w:val="000000"/>
                <w:sz w:val="16"/>
                <w:szCs w:val="16"/>
              </w:rPr>
            </w:pPr>
          </w:p>
        </w:tc>
        <w:tc>
          <w:tcPr>
            <w:tcW w:w="253" w:type="pct"/>
            <w:vMerge/>
            <w:shd w:val="clear" w:color="auto" w:fill="FFFFFF"/>
          </w:tcPr>
          <w:p w:rsidR="00180391" w:rsidRPr="001E228C" w:rsidRDefault="00180391" w:rsidP="002B371F">
            <w:pPr>
              <w:spacing w:line="245" w:lineRule="auto"/>
              <w:ind w:left="-113" w:right="-113"/>
              <w:jc w:val="center"/>
              <w:rPr>
                <w:color w:val="000000"/>
                <w:sz w:val="16"/>
                <w:szCs w:val="16"/>
              </w:rPr>
            </w:pPr>
          </w:p>
        </w:tc>
        <w:tc>
          <w:tcPr>
            <w:tcW w:w="253" w:type="pct"/>
            <w:vMerge/>
            <w:shd w:val="clear" w:color="auto" w:fill="FFFFFF"/>
          </w:tcPr>
          <w:p w:rsidR="00180391" w:rsidRPr="001E228C" w:rsidRDefault="00180391" w:rsidP="002B371F">
            <w:pPr>
              <w:spacing w:line="245" w:lineRule="auto"/>
              <w:ind w:left="-113" w:right="-113"/>
              <w:jc w:val="center"/>
              <w:rPr>
                <w:color w:val="000000"/>
                <w:sz w:val="16"/>
                <w:szCs w:val="16"/>
              </w:rPr>
            </w:pPr>
          </w:p>
        </w:tc>
        <w:tc>
          <w:tcPr>
            <w:tcW w:w="262" w:type="pct"/>
            <w:vMerge/>
            <w:shd w:val="clear" w:color="auto" w:fill="FFFFFF"/>
          </w:tcPr>
          <w:p w:rsidR="00180391" w:rsidRPr="001E228C" w:rsidRDefault="00180391" w:rsidP="002B371F">
            <w:pPr>
              <w:spacing w:line="245" w:lineRule="auto"/>
              <w:ind w:left="-113" w:right="-113"/>
              <w:jc w:val="center"/>
              <w:rPr>
                <w:color w:val="000000"/>
                <w:sz w:val="16"/>
                <w:szCs w:val="16"/>
              </w:rPr>
            </w:pPr>
          </w:p>
        </w:tc>
        <w:tc>
          <w:tcPr>
            <w:tcW w:w="245" w:type="pct"/>
            <w:vMerge/>
          </w:tcPr>
          <w:p w:rsidR="00180391" w:rsidRPr="001E228C" w:rsidRDefault="00180391" w:rsidP="002B371F">
            <w:pPr>
              <w:spacing w:line="245" w:lineRule="auto"/>
              <w:ind w:left="-113" w:right="-113"/>
              <w:jc w:val="center"/>
              <w:rPr>
                <w:color w:val="000000"/>
                <w:sz w:val="16"/>
                <w:szCs w:val="16"/>
              </w:rPr>
            </w:pPr>
          </w:p>
        </w:tc>
      </w:tr>
      <w:tr w:rsidR="002C0F55" w:rsidRPr="00934149" w:rsidTr="007E5221">
        <w:tblPrEx>
          <w:tblBorders>
            <w:bottom w:val="single" w:sz="4" w:space="0" w:color="auto"/>
          </w:tblBorders>
        </w:tblPrEx>
        <w:trPr>
          <w:gridBefore w:val="1"/>
          <w:wBefore w:w="17" w:type="pct"/>
          <w:trHeight w:val="20"/>
        </w:trPr>
        <w:tc>
          <w:tcPr>
            <w:tcW w:w="521" w:type="pct"/>
            <w:vMerge/>
          </w:tcPr>
          <w:p w:rsidR="00180391" w:rsidRPr="00934149" w:rsidRDefault="00180391" w:rsidP="002B371F">
            <w:pPr>
              <w:spacing w:line="233" w:lineRule="auto"/>
              <w:ind w:left="-57" w:right="-57"/>
              <w:jc w:val="center"/>
              <w:rPr>
                <w:color w:val="000000"/>
                <w:sz w:val="16"/>
                <w:szCs w:val="16"/>
              </w:rPr>
            </w:pPr>
          </w:p>
        </w:tc>
        <w:tc>
          <w:tcPr>
            <w:tcW w:w="985" w:type="pct"/>
            <w:vMerge/>
          </w:tcPr>
          <w:p w:rsidR="00180391" w:rsidRPr="00934149" w:rsidRDefault="00180391" w:rsidP="002B371F">
            <w:pPr>
              <w:spacing w:line="233" w:lineRule="auto"/>
              <w:jc w:val="both"/>
              <w:rPr>
                <w:color w:val="000000"/>
                <w:sz w:val="16"/>
                <w:szCs w:val="16"/>
              </w:rPr>
            </w:pPr>
          </w:p>
        </w:tc>
        <w:tc>
          <w:tcPr>
            <w:tcW w:w="285" w:type="pct"/>
          </w:tcPr>
          <w:p w:rsidR="00180391" w:rsidRPr="00934149" w:rsidRDefault="00180391" w:rsidP="002B371F">
            <w:pPr>
              <w:spacing w:line="233" w:lineRule="auto"/>
              <w:jc w:val="center"/>
              <w:rPr>
                <w:color w:val="000000"/>
                <w:sz w:val="16"/>
                <w:szCs w:val="16"/>
              </w:rPr>
            </w:pPr>
            <w:proofErr w:type="spellStart"/>
            <w:r w:rsidRPr="00934149">
              <w:rPr>
                <w:color w:val="000000"/>
                <w:sz w:val="16"/>
                <w:szCs w:val="16"/>
              </w:rPr>
              <w:t>х</w:t>
            </w:r>
            <w:proofErr w:type="spellEnd"/>
          </w:p>
        </w:tc>
        <w:tc>
          <w:tcPr>
            <w:tcW w:w="314" w:type="pct"/>
          </w:tcPr>
          <w:p w:rsidR="00180391" w:rsidRPr="00934149" w:rsidRDefault="00180391" w:rsidP="002B371F">
            <w:pPr>
              <w:spacing w:line="233" w:lineRule="auto"/>
              <w:ind w:left="-113" w:right="-113"/>
              <w:jc w:val="center"/>
              <w:rPr>
                <w:color w:val="000000"/>
                <w:sz w:val="16"/>
                <w:szCs w:val="16"/>
              </w:rPr>
            </w:pPr>
            <w:proofErr w:type="spellStart"/>
            <w:r w:rsidRPr="00934149">
              <w:rPr>
                <w:color w:val="000000"/>
                <w:sz w:val="16"/>
                <w:szCs w:val="16"/>
              </w:rPr>
              <w:t>х</w:t>
            </w:r>
            <w:proofErr w:type="spellEnd"/>
          </w:p>
        </w:tc>
        <w:tc>
          <w:tcPr>
            <w:tcW w:w="648" w:type="pct"/>
          </w:tcPr>
          <w:p w:rsidR="00180391" w:rsidRPr="00934149" w:rsidRDefault="002C0F55" w:rsidP="002B371F">
            <w:pPr>
              <w:autoSpaceDE w:val="0"/>
              <w:autoSpaceDN w:val="0"/>
              <w:adjustRightInd w:val="0"/>
              <w:spacing w:line="233" w:lineRule="auto"/>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235" w:type="pct"/>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47" w:type="pct"/>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49" w:type="pct"/>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51" w:type="pct"/>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35" w:type="pct"/>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53" w:type="pct"/>
            <w:shd w:val="clear" w:color="auto" w:fill="FFFFFF"/>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53" w:type="pct"/>
            <w:shd w:val="clear" w:color="auto" w:fill="FFFFFF"/>
          </w:tcPr>
          <w:p w:rsidR="00180391" w:rsidRPr="00934149" w:rsidRDefault="00180391" w:rsidP="002B371F">
            <w:pPr>
              <w:spacing w:line="233" w:lineRule="auto"/>
              <w:ind w:left="-113" w:right="-113"/>
              <w:jc w:val="center"/>
              <w:rPr>
                <w:color w:val="000000"/>
                <w:sz w:val="16"/>
                <w:szCs w:val="16"/>
              </w:rPr>
            </w:pPr>
            <w:r>
              <w:rPr>
                <w:color w:val="000000"/>
                <w:sz w:val="16"/>
                <w:szCs w:val="16"/>
              </w:rPr>
              <w:t>1,0</w:t>
            </w:r>
          </w:p>
        </w:tc>
        <w:tc>
          <w:tcPr>
            <w:tcW w:w="262" w:type="pct"/>
            <w:shd w:val="clear" w:color="auto" w:fill="FFFFFF"/>
          </w:tcPr>
          <w:p w:rsidR="00180391" w:rsidRPr="00934149" w:rsidRDefault="00180391" w:rsidP="002B371F">
            <w:pPr>
              <w:spacing w:line="233" w:lineRule="auto"/>
              <w:ind w:left="-113" w:right="-113"/>
              <w:jc w:val="center"/>
              <w:rPr>
                <w:color w:val="000000"/>
                <w:sz w:val="16"/>
                <w:szCs w:val="16"/>
              </w:rPr>
            </w:pPr>
            <w:r>
              <w:rPr>
                <w:color w:val="000000"/>
                <w:sz w:val="16"/>
                <w:szCs w:val="16"/>
              </w:rPr>
              <w:t>5,0</w:t>
            </w:r>
          </w:p>
        </w:tc>
        <w:tc>
          <w:tcPr>
            <w:tcW w:w="245" w:type="pct"/>
          </w:tcPr>
          <w:p w:rsidR="00180391" w:rsidRPr="00934149" w:rsidRDefault="00180391" w:rsidP="002B371F">
            <w:pPr>
              <w:spacing w:line="233" w:lineRule="auto"/>
              <w:ind w:left="-113" w:right="-113"/>
              <w:jc w:val="center"/>
              <w:rPr>
                <w:color w:val="000000"/>
                <w:sz w:val="16"/>
                <w:szCs w:val="16"/>
              </w:rPr>
            </w:pPr>
            <w:r>
              <w:rPr>
                <w:color w:val="000000"/>
                <w:sz w:val="16"/>
                <w:szCs w:val="16"/>
              </w:rPr>
              <w:t>5,0</w:t>
            </w:r>
          </w:p>
        </w:tc>
      </w:tr>
      <w:tr w:rsidR="002C0F55" w:rsidRPr="00934149" w:rsidTr="007E5221">
        <w:tblPrEx>
          <w:tblBorders>
            <w:bottom w:val="single" w:sz="4" w:space="0" w:color="auto"/>
          </w:tblBorders>
        </w:tblPrEx>
        <w:trPr>
          <w:gridBefore w:val="1"/>
          <w:wBefore w:w="17" w:type="pct"/>
          <w:trHeight w:val="20"/>
        </w:trPr>
        <w:tc>
          <w:tcPr>
            <w:tcW w:w="521" w:type="pct"/>
            <w:vMerge w:val="restart"/>
          </w:tcPr>
          <w:p w:rsidR="00180391" w:rsidRPr="00934149" w:rsidRDefault="00180391" w:rsidP="002B371F">
            <w:pPr>
              <w:autoSpaceDE w:val="0"/>
              <w:autoSpaceDN w:val="0"/>
              <w:adjustRightInd w:val="0"/>
              <w:spacing w:line="233" w:lineRule="auto"/>
              <w:ind w:left="-57" w:right="-57"/>
              <w:rPr>
                <w:color w:val="000000"/>
                <w:sz w:val="16"/>
                <w:szCs w:val="16"/>
              </w:rPr>
            </w:pPr>
            <w:r w:rsidRPr="00934149">
              <w:rPr>
                <w:color w:val="000000"/>
                <w:sz w:val="16"/>
                <w:szCs w:val="16"/>
              </w:rPr>
              <w:t>Основное меро</w:t>
            </w:r>
            <w:r>
              <w:rPr>
                <w:color w:val="000000"/>
                <w:sz w:val="16"/>
                <w:szCs w:val="16"/>
              </w:rPr>
              <w:t>при</w:t>
            </w:r>
            <w:r>
              <w:rPr>
                <w:color w:val="000000"/>
                <w:sz w:val="16"/>
                <w:szCs w:val="16"/>
              </w:rPr>
              <w:softHyphen/>
              <w:t>я</w:t>
            </w:r>
            <w:r>
              <w:rPr>
                <w:color w:val="000000"/>
                <w:sz w:val="16"/>
                <w:szCs w:val="16"/>
              </w:rPr>
              <w:softHyphen/>
              <w:t>тие 2</w:t>
            </w:r>
          </w:p>
          <w:p w:rsidR="00180391" w:rsidRPr="00934149" w:rsidRDefault="00180391" w:rsidP="002B371F">
            <w:pPr>
              <w:spacing w:line="233" w:lineRule="auto"/>
              <w:ind w:left="-57" w:right="-57"/>
              <w:jc w:val="center"/>
              <w:rPr>
                <w:color w:val="000000"/>
                <w:sz w:val="16"/>
                <w:szCs w:val="16"/>
              </w:rPr>
            </w:pPr>
          </w:p>
        </w:tc>
        <w:tc>
          <w:tcPr>
            <w:tcW w:w="985" w:type="pct"/>
            <w:vMerge w:val="restart"/>
          </w:tcPr>
          <w:p w:rsidR="00180391" w:rsidRPr="00934149" w:rsidRDefault="00180391" w:rsidP="002B371F">
            <w:pPr>
              <w:autoSpaceDE w:val="0"/>
              <w:autoSpaceDN w:val="0"/>
              <w:adjustRightInd w:val="0"/>
              <w:spacing w:line="233" w:lineRule="auto"/>
              <w:jc w:val="both"/>
              <w:rPr>
                <w:color w:val="000000"/>
                <w:sz w:val="16"/>
                <w:szCs w:val="16"/>
              </w:rPr>
            </w:pPr>
            <w:r w:rsidRPr="00934149">
              <w:rPr>
                <w:color w:val="000000"/>
                <w:sz w:val="16"/>
                <w:szCs w:val="16"/>
              </w:rPr>
              <w:t>Осуществление мер финансовой поддержки бюджетов</w:t>
            </w:r>
            <w:r>
              <w:rPr>
                <w:color w:val="000000"/>
                <w:sz w:val="16"/>
                <w:szCs w:val="16"/>
              </w:rPr>
              <w:t xml:space="preserve"> сельских</w:t>
            </w:r>
            <w:r w:rsidRPr="00934149">
              <w:rPr>
                <w:color w:val="000000"/>
                <w:sz w:val="16"/>
                <w:szCs w:val="16"/>
              </w:rPr>
              <w:t xml:space="preserve"> поселений, направленных на обеспечение их сбалансированности и повышение уровня бюджетной обеспеченности</w:t>
            </w:r>
            <w:r>
              <w:rPr>
                <w:color w:val="000000"/>
                <w:sz w:val="16"/>
                <w:szCs w:val="16"/>
              </w:rPr>
              <w:t xml:space="preserve"> сельских поселений</w:t>
            </w:r>
          </w:p>
        </w:tc>
        <w:tc>
          <w:tcPr>
            <w:tcW w:w="285" w:type="pct"/>
          </w:tcPr>
          <w:p w:rsidR="00180391" w:rsidRPr="00934149" w:rsidRDefault="00180391" w:rsidP="002B371F">
            <w:pPr>
              <w:spacing w:line="233" w:lineRule="auto"/>
              <w:jc w:val="center"/>
              <w:rPr>
                <w:color w:val="000000"/>
                <w:sz w:val="16"/>
                <w:szCs w:val="16"/>
              </w:rPr>
            </w:pPr>
            <w:proofErr w:type="spellStart"/>
            <w:r w:rsidRPr="00934149">
              <w:rPr>
                <w:color w:val="000000"/>
                <w:sz w:val="16"/>
                <w:szCs w:val="16"/>
              </w:rPr>
              <w:t>х</w:t>
            </w:r>
            <w:proofErr w:type="spellEnd"/>
          </w:p>
        </w:tc>
        <w:tc>
          <w:tcPr>
            <w:tcW w:w="314" w:type="pct"/>
          </w:tcPr>
          <w:p w:rsidR="00180391" w:rsidRPr="00934149" w:rsidRDefault="00180391" w:rsidP="002B371F">
            <w:pPr>
              <w:spacing w:line="233" w:lineRule="auto"/>
              <w:ind w:left="-113" w:right="-113"/>
              <w:jc w:val="center"/>
              <w:rPr>
                <w:color w:val="000000"/>
                <w:sz w:val="16"/>
                <w:szCs w:val="16"/>
              </w:rPr>
            </w:pPr>
            <w:r w:rsidRPr="00934149">
              <w:rPr>
                <w:color w:val="000000"/>
                <w:sz w:val="16"/>
                <w:szCs w:val="16"/>
              </w:rPr>
              <w:t>Ч410400000</w:t>
            </w:r>
          </w:p>
        </w:tc>
        <w:tc>
          <w:tcPr>
            <w:tcW w:w="648" w:type="pct"/>
          </w:tcPr>
          <w:p w:rsidR="00180391" w:rsidRPr="00C97C68" w:rsidRDefault="00180391" w:rsidP="002B371F">
            <w:pPr>
              <w:autoSpaceDE w:val="0"/>
              <w:autoSpaceDN w:val="0"/>
              <w:adjustRightInd w:val="0"/>
              <w:spacing w:line="233" w:lineRule="auto"/>
              <w:jc w:val="both"/>
              <w:rPr>
                <w:b/>
                <w:color w:val="000000"/>
                <w:sz w:val="16"/>
                <w:szCs w:val="16"/>
              </w:rPr>
            </w:pPr>
            <w:r w:rsidRPr="00C97C68">
              <w:rPr>
                <w:b/>
                <w:bCs/>
                <w:color w:val="000000"/>
                <w:sz w:val="16"/>
                <w:szCs w:val="16"/>
              </w:rPr>
              <w:t>всего</w:t>
            </w:r>
          </w:p>
        </w:tc>
        <w:tc>
          <w:tcPr>
            <w:tcW w:w="235" w:type="pct"/>
            <w:shd w:val="clear" w:color="auto" w:fill="auto"/>
          </w:tcPr>
          <w:p w:rsidR="00180391" w:rsidRPr="00914ACD" w:rsidRDefault="00180391" w:rsidP="002B371F">
            <w:pPr>
              <w:ind w:left="-113" w:right="-113"/>
              <w:jc w:val="center"/>
              <w:rPr>
                <w:b/>
                <w:color w:val="000000"/>
                <w:sz w:val="16"/>
                <w:szCs w:val="16"/>
              </w:rPr>
            </w:pPr>
            <w:r>
              <w:rPr>
                <w:b/>
                <w:color w:val="000000"/>
                <w:sz w:val="16"/>
                <w:szCs w:val="16"/>
              </w:rPr>
              <w:t>135,7</w:t>
            </w:r>
          </w:p>
        </w:tc>
        <w:tc>
          <w:tcPr>
            <w:tcW w:w="247" w:type="pct"/>
            <w:shd w:val="clear" w:color="auto" w:fill="auto"/>
          </w:tcPr>
          <w:p w:rsidR="00180391" w:rsidRPr="00914ACD" w:rsidRDefault="00180391" w:rsidP="002B371F">
            <w:pPr>
              <w:ind w:left="-113" w:right="-113"/>
              <w:jc w:val="center"/>
              <w:rPr>
                <w:b/>
                <w:color w:val="000000"/>
                <w:sz w:val="16"/>
                <w:szCs w:val="16"/>
              </w:rPr>
            </w:pPr>
            <w:r>
              <w:rPr>
                <w:b/>
                <w:color w:val="000000"/>
                <w:sz w:val="16"/>
                <w:szCs w:val="16"/>
              </w:rPr>
              <w:t>89,6</w:t>
            </w:r>
          </w:p>
        </w:tc>
        <w:tc>
          <w:tcPr>
            <w:tcW w:w="249" w:type="pct"/>
            <w:shd w:val="clear" w:color="auto" w:fill="auto"/>
          </w:tcPr>
          <w:p w:rsidR="00180391" w:rsidRPr="00914ACD" w:rsidRDefault="00180391" w:rsidP="002B371F">
            <w:pPr>
              <w:ind w:left="-113" w:right="-113"/>
              <w:jc w:val="center"/>
              <w:rPr>
                <w:b/>
                <w:color w:val="000000"/>
                <w:sz w:val="16"/>
                <w:szCs w:val="16"/>
              </w:rPr>
            </w:pPr>
            <w:r>
              <w:rPr>
                <w:b/>
                <w:color w:val="000000"/>
                <w:sz w:val="16"/>
                <w:szCs w:val="16"/>
              </w:rPr>
              <w:t>90,4</w:t>
            </w:r>
          </w:p>
        </w:tc>
        <w:tc>
          <w:tcPr>
            <w:tcW w:w="251" w:type="pct"/>
            <w:shd w:val="clear" w:color="auto" w:fill="auto"/>
          </w:tcPr>
          <w:p w:rsidR="00180391" w:rsidRPr="00914ACD" w:rsidRDefault="00180391" w:rsidP="002B371F">
            <w:pPr>
              <w:ind w:left="-113" w:right="-113"/>
              <w:jc w:val="center"/>
              <w:rPr>
                <w:b/>
                <w:color w:val="000000"/>
                <w:sz w:val="16"/>
                <w:szCs w:val="16"/>
              </w:rPr>
            </w:pPr>
            <w:r>
              <w:rPr>
                <w:b/>
                <w:color w:val="000000"/>
                <w:sz w:val="16"/>
                <w:szCs w:val="16"/>
              </w:rPr>
              <w:t>93,8</w:t>
            </w:r>
          </w:p>
        </w:tc>
        <w:tc>
          <w:tcPr>
            <w:tcW w:w="235" w:type="pct"/>
            <w:shd w:val="clear" w:color="auto" w:fill="auto"/>
          </w:tcPr>
          <w:p w:rsidR="00180391" w:rsidRPr="00914ACD" w:rsidRDefault="00180391" w:rsidP="002B371F">
            <w:pPr>
              <w:ind w:left="-113" w:right="-113"/>
              <w:jc w:val="center"/>
              <w:rPr>
                <w:b/>
                <w:color w:val="000000"/>
                <w:sz w:val="16"/>
                <w:szCs w:val="16"/>
              </w:rPr>
            </w:pPr>
            <w:r w:rsidRPr="00914ACD">
              <w:rPr>
                <w:b/>
                <w:color w:val="000000"/>
                <w:sz w:val="16"/>
                <w:szCs w:val="16"/>
              </w:rPr>
              <w:t>88,9</w:t>
            </w:r>
          </w:p>
        </w:tc>
        <w:tc>
          <w:tcPr>
            <w:tcW w:w="253" w:type="pct"/>
            <w:shd w:val="clear" w:color="auto" w:fill="auto"/>
          </w:tcPr>
          <w:p w:rsidR="00180391" w:rsidRPr="00914ACD" w:rsidRDefault="00180391" w:rsidP="002B371F">
            <w:pPr>
              <w:ind w:left="-113" w:right="-113"/>
              <w:jc w:val="center"/>
              <w:rPr>
                <w:b/>
                <w:color w:val="000000"/>
                <w:sz w:val="16"/>
                <w:szCs w:val="16"/>
              </w:rPr>
            </w:pPr>
            <w:r w:rsidRPr="00914ACD">
              <w:rPr>
                <w:b/>
                <w:color w:val="000000"/>
                <w:sz w:val="16"/>
                <w:szCs w:val="16"/>
              </w:rPr>
              <w:t>88,9</w:t>
            </w:r>
          </w:p>
        </w:tc>
        <w:tc>
          <w:tcPr>
            <w:tcW w:w="253" w:type="pct"/>
            <w:shd w:val="clear" w:color="auto" w:fill="auto"/>
          </w:tcPr>
          <w:p w:rsidR="00180391" w:rsidRPr="00914ACD" w:rsidRDefault="00180391" w:rsidP="002B371F">
            <w:pPr>
              <w:ind w:left="-113" w:right="-113"/>
              <w:jc w:val="center"/>
              <w:rPr>
                <w:b/>
                <w:color w:val="000000"/>
                <w:sz w:val="16"/>
                <w:szCs w:val="16"/>
              </w:rPr>
            </w:pPr>
            <w:r w:rsidRPr="00914ACD">
              <w:rPr>
                <w:b/>
                <w:color w:val="000000"/>
                <w:sz w:val="16"/>
                <w:szCs w:val="16"/>
              </w:rPr>
              <w:t>88,9</w:t>
            </w:r>
          </w:p>
        </w:tc>
        <w:tc>
          <w:tcPr>
            <w:tcW w:w="262" w:type="pct"/>
          </w:tcPr>
          <w:p w:rsidR="00180391" w:rsidRPr="00914ACD" w:rsidRDefault="00180391" w:rsidP="002B371F">
            <w:pPr>
              <w:ind w:left="-113" w:right="-113"/>
              <w:jc w:val="center"/>
              <w:rPr>
                <w:b/>
                <w:color w:val="000000"/>
                <w:sz w:val="16"/>
                <w:szCs w:val="16"/>
              </w:rPr>
            </w:pPr>
            <w:r w:rsidRPr="00914ACD">
              <w:rPr>
                <w:b/>
                <w:color w:val="000000"/>
                <w:sz w:val="16"/>
                <w:szCs w:val="16"/>
              </w:rPr>
              <w:t>444,5</w:t>
            </w:r>
          </w:p>
        </w:tc>
        <w:tc>
          <w:tcPr>
            <w:tcW w:w="245" w:type="pct"/>
          </w:tcPr>
          <w:p w:rsidR="00180391" w:rsidRPr="00914ACD" w:rsidRDefault="00180391" w:rsidP="002B371F">
            <w:pPr>
              <w:ind w:left="-113" w:right="-113"/>
              <w:jc w:val="center"/>
              <w:rPr>
                <w:b/>
                <w:color w:val="000000"/>
                <w:sz w:val="16"/>
                <w:szCs w:val="16"/>
              </w:rPr>
            </w:pPr>
            <w:r w:rsidRPr="00914ACD">
              <w:rPr>
                <w:b/>
                <w:color w:val="000000"/>
                <w:sz w:val="16"/>
                <w:szCs w:val="16"/>
              </w:rPr>
              <w:t>444,5</w:t>
            </w:r>
          </w:p>
        </w:tc>
      </w:tr>
      <w:tr w:rsidR="002C0F55" w:rsidRPr="00934149" w:rsidTr="007E5221">
        <w:tblPrEx>
          <w:tblBorders>
            <w:bottom w:val="single" w:sz="4" w:space="0" w:color="auto"/>
          </w:tblBorders>
        </w:tblPrEx>
        <w:trPr>
          <w:gridBefore w:val="1"/>
          <w:wBefore w:w="17" w:type="pct"/>
          <w:trHeight w:val="20"/>
        </w:trPr>
        <w:tc>
          <w:tcPr>
            <w:tcW w:w="521" w:type="pct"/>
            <w:vMerge/>
          </w:tcPr>
          <w:p w:rsidR="00180391" w:rsidRPr="00934149" w:rsidRDefault="00180391" w:rsidP="002B371F">
            <w:pPr>
              <w:autoSpaceDE w:val="0"/>
              <w:autoSpaceDN w:val="0"/>
              <w:adjustRightInd w:val="0"/>
              <w:spacing w:line="233" w:lineRule="auto"/>
              <w:ind w:left="-57" w:right="-57"/>
              <w:rPr>
                <w:color w:val="000000"/>
                <w:sz w:val="16"/>
                <w:szCs w:val="16"/>
              </w:rPr>
            </w:pPr>
          </w:p>
        </w:tc>
        <w:tc>
          <w:tcPr>
            <w:tcW w:w="985" w:type="pct"/>
            <w:vMerge/>
          </w:tcPr>
          <w:p w:rsidR="00180391" w:rsidRPr="00934149" w:rsidRDefault="00180391" w:rsidP="002B371F">
            <w:pPr>
              <w:autoSpaceDE w:val="0"/>
              <w:autoSpaceDN w:val="0"/>
              <w:adjustRightInd w:val="0"/>
              <w:spacing w:line="233" w:lineRule="auto"/>
              <w:jc w:val="both"/>
              <w:rPr>
                <w:color w:val="000000"/>
                <w:sz w:val="16"/>
                <w:szCs w:val="16"/>
              </w:rPr>
            </w:pPr>
          </w:p>
        </w:tc>
        <w:tc>
          <w:tcPr>
            <w:tcW w:w="285" w:type="pct"/>
            <w:vMerge w:val="restart"/>
          </w:tcPr>
          <w:p w:rsidR="00180391" w:rsidRPr="00934149" w:rsidRDefault="00180391" w:rsidP="002B371F">
            <w:pPr>
              <w:spacing w:line="233" w:lineRule="auto"/>
              <w:jc w:val="center"/>
              <w:rPr>
                <w:color w:val="000000"/>
                <w:sz w:val="16"/>
                <w:szCs w:val="16"/>
              </w:rPr>
            </w:pPr>
            <w:r>
              <w:rPr>
                <w:color w:val="000000"/>
                <w:sz w:val="16"/>
                <w:szCs w:val="16"/>
              </w:rPr>
              <w:t>993</w:t>
            </w:r>
          </w:p>
        </w:tc>
        <w:tc>
          <w:tcPr>
            <w:tcW w:w="314" w:type="pct"/>
          </w:tcPr>
          <w:p w:rsidR="00180391" w:rsidRPr="00934149" w:rsidRDefault="00180391" w:rsidP="002B371F">
            <w:pPr>
              <w:spacing w:line="233" w:lineRule="auto"/>
              <w:ind w:left="-113" w:right="-113"/>
              <w:jc w:val="center"/>
              <w:rPr>
                <w:color w:val="000000"/>
                <w:sz w:val="16"/>
                <w:szCs w:val="16"/>
              </w:rPr>
            </w:pPr>
            <w:r w:rsidRPr="00934149">
              <w:rPr>
                <w:color w:val="000000"/>
                <w:sz w:val="16"/>
                <w:szCs w:val="16"/>
              </w:rPr>
              <w:t>Ч4104</w:t>
            </w:r>
            <w:r>
              <w:rPr>
                <w:color w:val="000000"/>
                <w:sz w:val="16"/>
                <w:szCs w:val="16"/>
              </w:rPr>
              <w:t>00000</w:t>
            </w:r>
          </w:p>
        </w:tc>
        <w:tc>
          <w:tcPr>
            <w:tcW w:w="648" w:type="pct"/>
          </w:tcPr>
          <w:p w:rsidR="00180391" w:rsidRPr="00934149" w:rsidRDefault="00180391" w:rsidP="002B371F">
            <w:pPr>
              <w:autoSpaceDE w:val="0"/>
              <w:autoSpaceDN w:val="0"/>
              <w:adjustRightInd w:val="0"/>
              <w:spacing w:line="233" w:lineRule="auto"/>
              <w:jc w:val="both"/>
              <w:rPr>
                <w:bCs/>
                <w:color w:val="000000"/>
                <w:sz w:val="16"/>
                <w:szCs w:val="16"/>
              </w:rPr>
            </w:pPr>
            <w:r w:rsidRPr="00934149">
              <w:rPr>
                <w:bCs/>
                <w:color w:val="000000"/>
                <w:sz w:val="16"/>
                <w:szCs w:val="16"/>
              </w:rPr>
              <w:t>федеральный бюджет</w:t>
            </w:r>
          </w:p>
        </w:tc>
        <w:tc>
          <w:tcPr>
            <w:tcW w:w="235" w:type="pct"/>
          </w:tcPr>
          <w:p w:rsidR="00180391" w:rsidRPr="001E228C" w:rsidRDefault="00180391" w:rsidP="002B371F">
            <w:pPr>
              <w:ind w:left="-113" w:right="-113"/>
              <w:jc w:val="center"/>
              <w:rPr>
                <w:color w:val="000000"/>
                <w:sz w:val="16"/>
                <w:szCs w:val="16"/>
              </w:rPr>
            </w:pPr>
            <w:r>
              <w:rPr>
                <w:color w:val="000000"/>
                <w:sz w:val="16"/>
                <w:szCs w:val="16"/>
              </w:rPr>
              <w:t>135,7</w:t>
            </w:r>
          </w:p>
        </w:tc>
        <w:tc>
          <w:tcPr>
            <w:tcW w:w="247" w:type="pct"/>
          </w:tcPr>
          <w:p w:rsidR="00180391" w:rsidRPr="001E228C" w:rsidRDefault="00180391" w:rsidP="002B371F">
            <w:pPr>
              <w:ind w:left="-113" w:right="-113"/>
              <w:jc w:val="center"/>
              <w:rPr>
                <w:color w:val="000000"/>
                <w:sz w:val="16"/>
                <w:szCs w:val="16"/>
              </w:rPr>
            </w:pPr>
            <w:r>
              <w:rPr>
                <w:color w:val="000000"/>
                <w:sz w:val="16"/>
                <w:szCs w:val="16"/>
              </w:rPr>
              <w:t>89,3</w:t>
            </w:r>
          </w:p>
        </w:tc>
        <w:tc>
          <w:tcPr>
            <w:tcW w:w="249" w:type="pct"/>
          </w:tcPr>
          <w:p w:rsidR="00180391" w:rsidRPr="001E228C" w:rsidRDefault="00180391" w:rsidP="002B371F">
            <w:pPr>
              <w:ind w:left="-113" w:right="-113"/>
              <w:jc w:val="center"/>
              <w:rPr>
                <w:color w:val="000000"/>
                <w:sz w:val="16"/>
                <w:szCs w:val="16"/>
              </w:rPr>
            </w:pPr>
            <w:r>
              <w:rPr>
                <w:color w:val="000000"/>
                <w:sz w:val="16"/>
                <w:szCs w:val="16"/>
              </w:rPr>
              <w:t>90,4</w:t>
            </w:r>
          </w:p>
        </w:tc>
        <w:tc>
          <w:tcPr>
            <w:tcW w:w="251" w:type="pct"/>
          </w:tcPr>
          <w:p w:rsidR="00180391" w:rsidRPr="001E228C" w:rsidRDefault="00180391" w:rsidP="002B371F">
            <w:pPr>
              <w:ind w:left="-113" w:right="-113"/>
              <w:jc w:val="center"/>
              <w:rPr>
                <w:color w:val="000000"/>
                <w:sz w:val="16"/>
                <w:szCs w:val="16"/>
              </w:rPr>
            </w:pPr>
            <w:r>
              <w:rPr>
                <w:color w:val="000000"/>
                <w:sz w:val="16"/>
                <w:szCs w:val="16"/>
              </w:rPr>
              <w:t>93,8</w:t>
            </w:r>
          </w:p>
        </w:tc>
        <w:tc>
          <w:tcPr>
            <w:tcW w:w="235"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53"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53" w:type="pct"/>
          </w:tcPr>
          <w:p w:rsidR="00180391" w:rsidRPr="001E228C" w:rsidRDefault="00180391" w:rsidP="002B371F">
            <w:pPr>
              <w:ind w:left="-113" w:right="-113"/>
              <w:jc w:val="center"/>
              <w:rPr>
                <w:color w:val="000000"/>
                <w:sz w:val="16"/>
                <w:szCs w:val="16"/>
              </w:rPr>
            </w:pPr>
            <w:r>
              <w:rPr>
                <w:color w:val="000000"/>
                <w:sz w:val="16"/>
                <w:szCs w:val="16"/>
              </w:rPr>
              <w:t>88,9</w:t>
            </w:r>
          </w:p>
        </w:tc>
        <w:tc>
          <w:tcPr>
            <w:tcW w:w="262" w:type="pct"/>
          </w:tcPr>
          <w:p w:rsidR="00180391" w:rsidRPr="001E228C" w:rsidRDefault="00180391" w:rsidP="002B371F">
            <w:pPr>
              <w:ind w:left="-113" w:right="-113"/>
              <w:jc w:val="center"/>
              <w:rPr>
                <w:color w:val="000000"/>
                <w:sz w:val="16"/>
                <w:szCs w:val="16"/>
              </w:rPr>
            </w:pPr>
            <w:r>
              <w:rPr>
                <w:color w:val="000000"/>
                <w:sz w:val="16"/>
                <w:szCs w:val="16"/>
              </w:rPr>
              <w:t>444,5</w:t>
            </w:r>
          </w:p>
        </w:tc>
        <w:tc>
          <w:tcPr>
            <w:tcW w:w="245" w:type="pct"/>
          </w:tcPr>
          <w:p w:rsidR="00180391" w:rsidRPr="001E228C" w:rsidRDefault="00180391" w:rsidP="002B371F">
            <w:pPr>
              <w:ind w:left="-113" w:right="-113"/>
              <w:jc w:val="center"/>
              <w:rPr>
                <w:color w:val="000000"/>
                <w:sz w:val="16"/>
                <w:szCs w:val="16"/>
              </w:rPr>
            </w:pPr>
            <w:r>
              <w:rPr>
                <w:color w:val="000000"/>
                <w:sz w:val="16"/>
                <w:szCs w:val="16"/>
              </w:rPr>
              <w:t>444,5</w:t>
            </w:r>
          </w:p>
        </w:tc>
      </w:tr>
      <w:tr w:rsidR="007E5221" w:rsidRPr="00287963" w:rsidTr="007E5221">
        <w:tblPrEx>
          <w:tblBorders>
            <w:bottom w:val="single" w:sz="4" w:space="0" w:color="auto"/>
          </w:tblBorders>
        </w:tblPrEx>
        <w:trPr>
          <w:gridBefore w:val="1"/>
          <w:wBefore w:w="17" w:type="pct"/>
          <w:trHeight w:val="20"/>
        </w:trPr>
        <w:tc>
          <w:tcPr>
            <w:tcW w:w="521" w:type="pct"/>
            <w:vMerge/>
          </w:tcPr>
          <w:p w:rsidR="007E5221" w:rsidRPr="001E228C" w:rsidRDefault="007E5221" w:rsidP="002B371F">
            <w:pPr>
              <w:ind w:left="-57" w:right="-57"/>
              <w:rPr>
                <w:color w:val="000000"/>
                <w:sz w:val="16"/>
                <w:szCs w:val="16"/>
              </w:rPr>
            </w:pPr>
          </w:p>
        </w:tc>
        <w:tc>
          <w:tcPr>
            <w:tcW w:w="985" w:type="pct"/>
            <w:vMerge/>
          </w:tcPr>
          <w:p w:rsidR="007E5221" w:rsidRPr="001E228C" w:rsidRDefault="007E5221" w:rsidP="002B371F">
            <w:pPr>
              <w:jc w:val="both"/>
              <w:rPr>
                <w:color w:val="000000"/>
                <w:sz w:val="16"/>
                <w:szCs w:val="16"/>
              </w:rPr>
            </w:pPr>
          </w:p>
        </w:tc>
        <w:tc>
          <w:tcPr>
            <w:tcW w:w="285" w:type="pct"/>
            <w:vMerge/>
          </w:tcPr>
          <w:p w:rsidR="007E5221" w:rsidRPr="001E228C" w:rsidRDefault="007E5221" w:rsidP="002B371F">
            <w:pPr>
              <w:jc w:val="center"/>
              <w:rPr>
                <w:color w:val="000000"/>
                <w:sz w:val="16"/>
                <w:szCs w:val="16"/>
              </w:rPr>
            </w:pPr>
          </w:p>
        </w:tc>
        <w:tc>
          <w:tcPr>
            <w:tcW w:w="314" w:type="pct"/>
          </w:tcPr>
          <w:p w:rsidR="007E5221" w:rsidRPr="001E228C" w:rsidRDefault="007E5221" w:rsidP="002B371F">
            <w:pPr>
              <w:ind w:left="-113" w:right="-113"/>
              <w:jc w:val="center"/>
              <w:rPr>
                <w:color w:val="000000"/>
                <w:sz w:val="16"/>
                <w:szCs w:val="16"/>
              </w:rPr>
            </w:pPr>
          </w:p>
        </w:tc>
        <w:tc>
          <w:tcPr>
            <w:tcW w:w="648" w:type="pct"/>
          </w:tcPr>
          <w:p w:rsidR="007E5221" w:rsidRPr="001E228C" w:rsidRDefault="007E5221" w:rsidP="002B371F">
            <w:pPr>
              <w:autoSpaceDE w:val="0"/>
              <w:autoSpaceDN w:val="0"/>
              <w:adjustRightInd w:val="0"/>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235" w:type="pct"/>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47" w:type="pct"/>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49" w:type="pct"/>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51" w:type="pct"/>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35" w:type="pct"/>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53" w:type="pct"/>
            <w:shd w:val="clear" w:color="auto" w:fill="FFFFFF"/>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53" w:type="pct"/>
            <w:shd w:val="clear" w:color="auto" w:fill="FFFFFF"/>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62" w:type="pct"/>
            <w:shd w:val="clear" w:color="auto" w:fill="FFFFFF"/>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c>
          <w:tcPr>
            <w:tcW w:w="245" w:type="pct"/>
          </w:tcPr>
          <w:p w:rsidR="007E5221" w:rsidRPr="001E228C" w:rsidRDefault="007E5221" w:rsidP="00FB1FB1">
            <w:pPr>
              <w:spacing w:line="245" w:lineRule="auto"/>
              <w:ind w:left="-113" w:right="-113"/>
              <w:jc w:val="center"/>
              <w:rPr>
                <w:color w:val="000000"/>
                <w:sz w:val="16"/>
                <w:szCs w:val="16"/>
              </w:rPr>
            </w:pPr>
            <w:r>
              <w:rPr>
                <w:color w:val="000000"/>
                <w:sz w:val="16"/>
                <w:szCs w:val="16"/>
              </w:rPr>
              <w:t>0</w:t>
            </w:r>
          </w:p>
        </w:tc>
      </w:tr>
    </w:tbl>
    <w:p w:rsidR="00180391" w:rsidRPr="001E228C" w:rsidRDefault="00180391" w:rsidP="00180391">
      <w:pPr>
        <w:ind w:firstLine="709"/>
        <w:jc w:val="both"/>
        <w:rPr>
          <w:color w:val="000000"/>
          <w:sz w:val="2"/>
          <w:szCs w:val="2"/>
        </w:rPr>
      </w:pPr>
    </w:p>
    <w:p w:rsidR="00180391" w:rsidRPr="001E228C" w:rsidRDefault="00180391" w:rsidP="00180391">
      <w:pPr>
        <w:rPr>
          <w:sz w:val="26"/>
        </w:rPr>
      </w:pPr>
    </w:p>
    <w:p w:rsidR="00180391" w:rsidRPr="00287963" w:rsidRDefault="00180391" w:rsidP="00180391">
      <w:pPr>
        <w:ind w:firstLine="709"/>
        <w:jc w:val="both"/>
        <w:rPr>
          <w:color w:val="000000"/>
        </w:rPr>
        <w:sectPr w:rsidR="00180391" w:rsidRPr="00287963" w:rsidSect="002B371F">
          <w:pgSz w:w="16838" w:h="11906" w:orient="landscape" w:code="9"/>
          <w:pgMar w:top="426" w:right="1134" w:bottom="0" w:left="1134" w:header="992" w:footer="709" w:gutter="0"/>
          <w:pgNumType w:start="1"/>
          <w:cols w:space="708"/>
          <w:titlePg/>
          <w:docGrid w:linePitch="360"/>
        </w:sectPr>
      </w:pPr>
    </w:p>
    <w:p w:rsidR="00180391" w:rsidRPr="002C0F55" w:rsidRDefault="00180391" w:rsidP="00180391">
      <w:pPr>
        <w:pStyle w:val="ConsPlusNormal"/>
        <w:widowControl/>
        <w:ind w:left="4510"/>
        <w:jc w:val="center"/>
        <w:outlineLvl w:val="1"/>
        <w:rPr>
          <w:rFonts w:ascii="Times New Roman" w:hAnsi="Times New Roman" w:cs="Times New Roman"/>
          <w:color w:val="000000"/>
          <w:sz w:val="24"/>
          <w:szCs w:val="24"/>
        </w:rPr>
      </w:pPr>
      <w:r w:rsidRPr="002C0F55">
        <w:rPr>
          <w:rFonts w:ascii="Times New Roman" w:hAnsi="Times New Roman" w:cs="Times New Roman"/>
          <w:color w:val="000000"/>
          <w:sz w:val="24"/>
          <w:szCs w:val="24"/>
        </w:rPr>
        <w:t>Приложение № 3</w:t>
      </w:r>
    </w:p>
    <w:p w:rsidR="00180391" w:rsidRPr="002C0F55" w:rsidRDefault="00180391" w:rsidP="002C0F55">
      <w:pPr>
        <w:pStyle w:val="ConsPlusNormal"/>
        <w:widowControl/>
        <w:ind w:left="4510"/>
        <w:jc w:val="center"/>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к муниципальной программе </w:t>
      </w:r>
      <w:r w:rsidR="002C0F55">
        <w:rPr>
          <w:rFonts w:ascii="Times New Roman" w:hAnsi="Times New Roman" w:cs="Times New Roman"/>
          <w:color w:val="000000"/>
          <w:sz w:val="24"/>
          <w:szCs w:val="24"/>
        </w:rPr>
        <w:t xml:space="preserve"> </w:t>
      </w:r>
      <w:r w:rsidRPr="002C0F55">
        <w:rPr>
          <w:rFonts w:ascii="Times New Roman" w:hAnsi="Times New Roman" w:cs="Times New Roman"/>
          <w:color w:val="000000"/>
          <w:sz w:val="24"/>
          <w:szCs w:val="24"/>
        </w:rPr>
        <w:t xml:space="preserve">Магаринского </w:t>
      </w:r>
      <w:proofErr w:type="gramStart"/>
      <w:r w:rsidRPr="002C0F55">
        <w:rPr>
          <w:rFonts w:ascii="Times New Roman" w:hAnsi="Times New Roman" w:cs="Times New Roman"/>
          <w:color w:val="000000"/>
          <w:sz w:val="24"/>
          <w:szCs w:val="24"/>
        </w:rPr>
        <w:t>сельского</w:t>
      </w:r>
      <w:proofErr w:type="gramEnd"/>
      <w:r w:rsidRPr="002C0F55">
        <w:rPr>
          <w:rFonts w:ascii="Times New Roman" w:hAnsi="Times New Roman" w:cs="Times New Roman"/>
          <w:color w:val="000000"/>
          <w:sz w:val="24"/>
          <w:szCs w:val="24"/>
        </w:rPr>
        <w:t xml:space="preserve"> поселения </w:t>
      </w:r>
      <w:r w:rsidR="002C0F55">
        <w:rPr>
          <w:rFonts w:ascii="Times New Roman" w:hAnsi="Times New Roman" w:cs="Times New Roman"/>
          <w:color w:val="000000"/>
          <w:sz w:val="24"/>
          <w:szCs w:val="24"/>
        </w:rPr>
        <w:t xml:space="preserve"> Шумерлинского района</w:t>
      </w:r>
      <w:r w:rsidRPr="002C0F55">
        <w:rPr>
          <w:rFonts w:ascii="Times New Roman" w:hAnsi="Times New Roman" w:cs="Times New Roman"/>
          <w:color w:val="000000"/>
          <w:sz w:val="24"/>
          <w:szCs w:val="24"/>
        </w:rPr>
        <w:t xml:space="preserve"> «Управление общественными финансами и муниципальным долгом </w:t>
      </w:r>
    </w:p>
    <w:p w:rsidR="00180391" w:rsidRPr="002C0F55" w:rsidRDefault="00180391" w:rsidP="002C0F55">
      <w:pPr>
        <w:pStyle w:val="ConsPlusNormal"/>
        <w:widowControl/>
        <w:ind w:left="4510"/>
        <w:jc w:val="center"/>
        <w:rPr>
          <w:rFonts w:ascii="Times New Roman" w:hAnsi="Times New Roman" w:cs="Times New Roman"/>
          <w:color w:val="000000"/>
          <w:sz w:val="24"/>
          <w:szCs w:val="24"/>
        </w:rPr>
      </w:pPr>
      <w:r w:rsidRPr="002C0F55">
        <w:rPr>
          <w:rFonts w:ascii="Times New Roman" w:hAnsi="Times New Roman" w:cs="Times New Roman"/>
          <w:color w:val="000000"/>
          <w:sz w:val="24"/>
          <w:szCs w:val="24"/>
        </w:rPr>
        <w:t>Магаринского сельского поселения Шумерлинского района»</w:t>
      </w:r>
    </w:p>
    <w:p w:rsidR="00180391" w:rsidRPr="002C0F55" w:rsidRDefault="00180391" w:rsidP="00180391">
      <w:pPr>
        <w:pStyle w:val="ConsPlusNormal"/>
        <w:widowControl/>
        <w:jc w:val="both"/>
        <w:rPr>
          <w:rFonts w:ascii="Times New Roman" w:hAnsi="Times New Roman" w:cs="Times New Roman"/>
          <w:color w:val="000000"/>
          <w:sz w:val="24"/>
          <w:szCs w:val="24"/>
        </w:rPr>
      </w:pPr>
    </w:p>
    <w:p w:rsidR="00180391" w:rsidRPr="002C0F55" w:rsidRDefault="00180391" w:rsidP="00180391">
      <w:pPr>
        <w:pStyle w:val="ConsPlusNormal"/>
        <w:widowControl/>
        <w:jc w:val="center"/>
        <w:rPr>
          <w:rFonts w:ascii="Times New Roman" w:hAnsi="Times New Roman" w:cs="Times New Roman"/>
          <w:b/>
          <w:color w:val="000000"/>
          <w:sz w:val="24"/>
          <w:szCs w:val="24"/>
        </w:rPr>
      </w:pPr>
      <w:bookmarkStart w:id="3" w:name="P4357"/>
      <w:bookmarkEnd w:id="3"/>
      <w:proofErr w:type="gramStart"/>
      <w:r w:rsidRPr="002C0F55">
        <w:rPr>
          <w:rFonts w:ascii="Times New Roman" w:hAnsi="Times New Roman" w:cs="Times New Roman"/>
          <w:b/>
          <w:color w:val="000000"/>
          <w:sz w:val="24"/>
          <w:szCs w:val="24"/>
        </w:rPr>
        <w:t>П</w:t>
      </w:r>
      <w:proofErr w:type="gramEnd"/>
      <w:r w:rsidRPr="002C0F55">
        <w:rPr>
          <w:rFonts w:ascii="Times New Roman" w:hAnsi="Times New Roman" w:cs="Times New Roman"/>
          <w:b/>
          <w:color w:val="000000"/>
          <w:sz w:val="24"/>
          <w:szCs w:val="24"/>
        </w:rPr>
        <w:t xml:space="preserve"> О Д П Р О Г Р А М </w:t>
      </w:r>
      <w:proofErr w:type="spellStart"/>
      <w:r w:rsidRPr="002C0F55">
        <w:rPr>
          <w:rFonts w:ascii="Times New Roman" w:hAnsi="Times New Roman" w:cs="Times New Roman"/>
          <w:b/>
          <w:color w:val="000000"/>
          <w:sz w:val="24"/>
          <w:szCs w:val="24"/>
        </w:rPr>
        <w:t>М</w:t>
      </w:r>
      <w:proofErr w:type="spellEnd"/>
      <w:r w:rsidRPr="002C0F55">
        <w:rPr>
          <w:rFonts w:ascii="Times New Roman" w:hAnsi="Times New Roman" w:cs="Times New Roman"/>
          <w:b/>
          <w:color w:val="000000"/>
          <w:sz w:val="24"/>
          <w:szCs w:val="24"/>
        </w:rPr>
        <w:t xml:space="preserve"> А</w:t>
      </w:r>
    </w:p>
    <w:p w:rsidR="00180391" w:rsidRPr="002C0F55" w:rsidRDefault="00180391" w:rsidP="002C0F55">
      <w:pPr>
        <w:pStyle w:val="ConsPlusNormal"/>
        <w:widowControl/>
        <w:jc w:val="center"/>
        <w:rPr>
          <w:rFonts w:ascii="Times New Roman" w:hAnsi="Times New Roman" w:cs="Times New Roman"/>
          <w:b/>
          <w:color w:val="000000"/>
          <w:sz w:val="24"/>
          <w:szCs w:val="24"/>
        </w:rPr>
      </w:pPr>
      <w:r w:rsidRPr="002C0F55">
        <w:rPr>
          <w:rFonts w:ascii="Times New Roman" w:hAnsi="Times New Roman" w:cs="Times New Roman"/>
          <w:b/>
          <w:color w:val="000000"/>
          <w:sz w:val="24"/>
          <w:szCs w:val="24"/>
        </w:rPr>
        <w:t>«Совершенствование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p w:rsidR="00180391" w:rsidRPr="002C0F55" w:rsidRDefault="00180391" w:rsidP="00180391">
      <w:pPr>
        <w:rPr>
          <w:color w:val="000000"/>
          <w:sz w:val="16"/>
          <w:szCs w:val="16"/>
        </w:rPr>
      </w:pPr>
    </w:p>
    <w:p w:rsidR="00180391" w:rsidRPr="002C0F55" w:rsidRDefault="00180391" w:rsidP="00180391">
      <w:pPr>
        <w:pStyle w:val="ConsPlusNormal"/>
        <w:widowControl/>
        <w:jc w:val="center"/>
        <w:outlineLvl w:val="2"/>
        <w:rPr>
          <w:rFonts w:ascii="Times New Roman" w:hAnsi="Times New Roman" w:cs="Times New Roman"/>
          <w:b/>
          <w:caps/>
          <w:color w:val="000000"/>
          <w:sz w:val="24"/>
          <w:szCs w:val="24"/>
        </w:rPr>
      </w:pPr>
      <w:r w:rsidRPr="002C0F55">
        <w:rPr>
          <w:rFonts w:ascii="Times New Roman" w:hAnsi="Times New Roman" w:cs="Times New Roman"/>
          <w:b/>
          <w:caps/>
          <w:color w:val="000000"/>
          <w:sz w:val="24"/>
          <w:szCs w:val="24"/>
        </w:rPr>
        <w:t>Паспорт подпрограммы</w:t>
      </w:r>
    </w:p>
    <w:p w:rsidR="00180391" w:rsidRPr="002C0F55" w:rsidRDefault="00180391" w:rsidP="00180391">
      <w:pPr>
        <w:pStyle w:val="ConsPlusNormal"/>
        <w:widowControl/>
        <w:jc w:val="both"/>
        <w:rPr>
          <w:rFonts w:ascii="Times New Roman" w:hAnsi="Times New Roman" w:cs="Times New Roman"/>
          <w:color w:val="000000"/>
          <w:sz w:val="16"/>
          <w:szCs w:val="16"/>
        </w:rPr>
      </w:pPr>
    </w:p>
    <w:tbl>
      <w:tblPr>
        <w:tblW w:w="4940" w:type="pct"/>
        <w:tblInd w:w="62" w:type="dxa"/>
        <w:tblCellMar>
          <w:left w:w="62" w:type="dxa"/>
          <w:right w:w="62" w:type="dxa"/>
        </w:tblCellMar>
        <w:tblLook w:val="04A0"/>
      </w:tblPr>
      <w:tblGrid>
        <w:gridCol w:w="3074"/>
        <w:gridCol w:w="376"/>
        <w:gridCol w:w="6756"/>
      </w:tblGrid>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Ответственный исполнитель подпрограммы</w:t>
            </w:r>
          </w:p>
          <w:p w:rsidR="00180391" w:rsidRPr="002C0F55" w:rsidRDefault="00180391" w:rsidP="002B371F">
            <w:pPr>
              <w:pStyle w:val="ConsPlusNormal"/>
              <w:widowControl/>
              <w:jc w:val="both"/>
              <w:rPr>
                <w:rFonts w:ascii="Times New Roman" w:hAnsi="Times New Roman" w:cs="Times New Roman"/>
                <w:color w:val="000000"/>
                <w:sz w:val="24"/>
                <w:szCs w:val="24"/>
              </w:rPr>
            </w:pPr>
          </w:p>
        </w:tc>
        <w:tc>
          <w:tcPr>
            <w:tcW w:w="184" w:type="pct"/>
            <w:tcBorders>
              <w:top w:val="nil"/>
              <w:left w:val="nil"/>
              <w:bottom w:val="nil"/>
              <w:right w:val="nil"/>
            </w:tcBorders>
          </w:tcPr>
          <w:p w:rsidR="00180391" w:rsidRPr="002C0F55" w:rsidRDefault="00180391" w:rsidP="002B371F">
            <w:pPr>
              <w:pStyle w:val="ConsPlusNormal"/>
              <w:widowControl/>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Администрация Магаринского сельского поселения</w:t>
            </w:r>
            <w:r w:rsidR="002C0F55">
              <w:rPr>
                <w:rFonts w:ascii="Times New Roman" w:hAnsi="Times New Roman" w:cs="Times New Roman"/>
                <w:color w:val="000000"/>
                <w:sz w:val="24"/>
                <w:szCs w:val="24"/>
              </w:rPr>
              <w:t xml:space="preserve"> Шумерлинского района</w:t>
            </w:r>
            <w:r w:rsidRPr="002C0F55">
              <w:rPr>
                <w:rFonts w:ascii="Times New Roman" w:hAnsi="Times New Roman" w:cs="Times New Roman"/>
                <w:color w:val="000000"/>
                <w:sz w:val="24"/>
                <w:szCs w:val="24"/>
              </w:rPr>
              <w:t xml:space="preserve"> </w:t>
            </w:r>
          </w:p>
        </w:tc>
      </w:tr>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Цель подпрограммы</w:t>
            </w:r>
          </w:p>
        </w:tc>
        <w:tc>
          <w:tcPr>
            <w:tcW w:w="184" w:type="pct"/>
            <w:tcBorders>
              <w:top w:val="nil"/>
              <w:left w:val="nil"/>
              <w:bottom w:val="nil"/>
              <w:right w:val="nil"/>
            </w:tcBorders>
          </w:tcPr>
          <w:p w:rsidR="00180391" w:rsidRPr="002C0F55" w:rsidRDefault="00180391" w:rsidP="002B371F">
            <w:pPr>
              <w:pStyle w:val="ConsPlusNormal"/>
              <w:widowControl/>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создание условий для обеспечения долгосрочной сбалансированности и повышения устойчивости бюджетной системы в </w:t>
            </w:r>
            <w:proofErr w:type="spellStart"/>
            <w:r w:rsidRPr="002C0F55">
              <w:rPr>
                <w:rFonts w:ascii="Times New Roman" w:hAnsi="Times New Roman" w:cs="Times New Roman"/>
                <w:color w:val="000000"/>
                <w:sz w:val="24"/>
                <w:szCs w:val="24"/>
              </w:rPr>
              <w:t>Магаринском</w:t>
            </w:r>
            <w:proofErr w:type="spellEnd"/>
            <w:r w:rsidRPr="002C0F55">
              <w:rPr>
                <w:rFonts w:ascii="Times New Roman" w:hAnsi="Times New Roman" w:cs="Times New Roman"/>
                <w:color w:val="000000"/>
                <w:sz w:val="24"/>
                <w:szCs w:val="24"/>
              </w:rPr>
              <w:t xml:space="preserve"> сельском поселении Шумерлинского района</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Задачи подпрограммы</w:t>
            </w:r>
          </w:p>
        </w:tc>
        <w:tc>
          <w:tcPr>
            <w:tcW w:w="184" w:type="pct"/>
            <w:tcBorders>
              <w:top w:val="nil"/>
              <w:left w:val="nil"/>
              <w:bottom w:val="nil"/>
              <w:right w:val="nil"/>
            </w:tcBorders>
          </w:tcPr>
          <w:p w:rsidR="00180391" w:rsidRPr="002C0F55" w:rsidRDefault="00180391" w:rsidP="002B371F">
            <w:pPr>
              <w:pStyle w:val="ConsPlusNormal"/>
              <w:widowControl/>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обеспечение роста собственных доходов бюджета Магаринского сельского поселения Шумерлинского района;</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рационализация структуры расходов и эффективное использование средств бюджета Магаринского сельского поселения Шумерлинского района;</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социально-экономическо</w:t>
            </w:r>
            <w:r w:rsidRPr="002C0F55">
              <w:rPr>
                <w:rFonts w:ascii="Times New Roman" w:hAnsi="Times New Roman" w:cs="Times New Roman"/>
                <w:color w:val="000000"/>
                <w:sz w:val="24"/>
                <w:szCs w:val="24"/>
              </w:rPr>
              <w:softHyphen/>
              <w:t>го развития Магаринского сельского поселения Шумерлинского района на долгосрочный период;</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эффективное управление муниципальным  долгом Магаринского </w:t>
            </w:r>
            <w:proofErr w:type="gramStart"/>
            <w:r w:rsidRPr="002C0F55">
              <w:rPr>
                <w:rFonts w:ascii="Times New Roman" w:hAnsi="Times New Roman" w:cs="Times New Roman"/>
                <w:color w:val="000000"/>
                <w:sz w:val="24"/>
                <w:szCs w:val="24"/>
              </w:rPr>
              <w:t>сельского</w:t>
            </w:r>
            <w:proofErr w:type="gramEnd"/>
            <w:r w:rsidRPr="002C0F55">
              <w:rPr>
                <w:rFonts w:ascii="Times New Roman" w:hAnsi="Times New Roman" w:cs="Times New Roman"/>
                <w:color w:val="000000"/>
                <w:sz w:val="24"/>
                <w:szCs w:val="24"/>
              </w:rPr>
              <w:t xml:space="preserve">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 </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Целевые индикаторы и показатели подпрограммы</w:t>
            </w:r>
          </w:p>
        </w:tc>
        <w:tc>
          <w:tcPr>
            <w:tcW w:w="184" w:type="pct"/>
            <w:tcBorders>
              <w:top w:val="nil"/>
              <w:left w:val="nil"/>
              <w:bottom w:val="nil"/>
              <w:right w:val="nil"/>
            </w:tcBorders>
          </w:tcPr>
          <w:p w:rsidR="00180391" w:rsidRPr="002C0F55" w:rsidRDefault="00180391" w:rsidP="002B371F">
            <w:pPr>
              <w:pStyle w:val="ConsPlusNormal"/>
              <w:widowControl/>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достижение к 2036 году следующих целевых индикаторов и показателей:</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темп роста налоговых и неналоговых доходов бюджета Магаринского сельского поселения Шумерлинского района (к предыдущему году) – 103,1 процента; </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Этапы и сроки реализации подпрограммы</w:t>
            </w:r>
          </w:p>
        </w:tc>
        <w:tc>
          <w:tcPr>
            <w:tcW w:w="184" w:type="pct"/>
            <w:tcBorders>
              <w:top w:val="nil"/>
              <w:left w:val="nil"/>
              <w:bottom w:val="nil"/>
              <w:right w:val="nil"/>
            </w:tcBorders>
          </w:tcPr>
          <w:p w:rsidR="00180391" w:rsidRPr="002C0F55" w:rsidRDefault="00180391" w:rsidP="002B371F">
            <w:pPr>
              <w:pStyle w:val="ConsPlusNormal"/>
              <w:widowControl/>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autoSpaceDE w:val="0"/>
              <w:autoSpaceDN w:val="0"/>
              <w:jc w:val="both"/>
              <w:rPr>
                <w:color w:val="000000"/>
              </w:rPr>
            </w:pPr>
            <w:r w:rsidRPr="002C0F55">
              <w:rPr>
                <w:color w:val="000000"/>
              </w:rPr>
              <w:t>2019–2035 годы:</w:t>
            </w:r>
          </w:p>
          <w:p w:rsidR="00180391" w:rsidRPr="002C0F55" w:rsidRDefault="00180391" w:rsidP="002B371F">
            <w:pPr>
              <w:autoSpaceDE w:val="0"/>
              <w:autoSpaceDN w:val="0"/>
              <w:jc w:val="both"/>
              <w:rPr>
                <w:color w:val="000000"/>
              </w:rPr>
            </w:pPr>
            <w:r w:rsidRPr="002C0F55">
              <w:rPr>
                <w:color w:val="000000"/>
              </w:rPr>
              <w:t>1 этап – 2019–2025 годы;</w:t>
            </w:r>
          </w:p>
          <w:p w:rsidR="00180391" w:rsidRPr="002C0F55" w:rsidRDefault="00180391" w:rsidP="002B371F">
            <w:pPr>
              <w:autoSpaceDE w:val="0"/>
              <w:autoSpaceDN w:val="0"/>
              <w:jc w:val="both"/>
              <w:rPr>
                <w:color w:val="000000"/>
              </w:rPr>
            </w:pPr>
            <w:r w:rsidRPr="002C0F55">
              <w:rPr>
                <w:color w:val="000000"/>
              </w:rPr>
              <w:t>2 этап – 2026–2030 годы;</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3 этап – 2031–2035 годы</w:t>
            </w:r>
          </w:p>
          <w:p w:rsidR="00180391" w:rsidRPr="002C0F55" w:rsidRDefault="00180391" w:rsidP="002B371F">
            <w:pPr>
              <w:pStyle w:val="ConsPlusNormal"/>
              <w:widowControl/>
              <w:jc w:val="both"/>
              <w:rPr>
                <w:rFonts w:ascii="Times New Roman" w:hAnsi="Times New Roman" w:cs="Times New Roman"/>
                <w:color w:val="000000"/>
                <w:sz w:val="16"/>
                <w:szCs w:val="16"/>
              </w:rPr>
            </w:pPr>
          </w:p>
        </w:tc>
      </w:tr>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spacing w:line="235" w:lineRule="auto"/>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4" w:type="pct"/>
            <w:tcBorders>
              <w:top w:val="nil"/>
              <w:left w:val="nil"/>
              <w:bottom w:val="nil"/>
              <w:right w:val="nil"/>
            </w:tcBorders>
          </w:tcPr>
          <w:p w:rsidR="00180391" w:rsidRPr="002C0F55" w:rsidRDefault="00180391" w:rsidP="002B371F">
            <w:pPr>
              <w:pStyle w:val="ConsPlusNormal"/>
              <w:widowControl/>
              <w:spacing w:line="235" w:lineRule="auto"/>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pStyle w:val="ConsPlusNormal"/>
              <w:widowControl/>
              <w:spacing w:line="235" w:lineRule="auto"/>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прогнозируемый объем финансирования мероприятий подпрограммы в 2019–2035 годах составляет 1 582,2 тыс. рублей, в том числе:</w:t>
            </w:r>
          </w:p>
          <w:p w:rsidR="00180391" w:rsidRPr="002C0F55" w:rsidRDefault="00180391" w:rsidP="002B371F">
            <w:pPr>
              <w:autoSpaceDE w:val="0"/>
              <w:autoSpaceDN w:val="0"/>
              <w:spacing w:line="235" w:lineRule="auto"/>
              <w:jc w:val="both"/>
              <w:rPr>
                <w:color w:val="000000"/>
              </w:rPr>
            </w:pPr>
            <w:r w:rsidRPr="002C0F55">
              <w:rPr>
                <w:color w:val="000000"/>
              </w:rPr>
              <w:t>в 2019 году – 136,7 тыс. рублей;</w:t>
            </w:r>
          </w:p>
          <w:p w:rsidR="00180391" w:rsidRPr="002C0F55" w:rsidRDefault="00180391" w:rsidP="002B371F">
            <w:pPr>
              <w:autoSpaceDE w:val="0"/>
              <w:autoSpaceDN w:val="0"/>
              <w:spacing w:line="235" w:lineRule="auto"/>
              <w:jc w:val="both"/>
              <w:rPr>
                <w:color w:val="000000"/>
              </w:rPr>
            </w:pPr>
            <w:r w:rsidRPr="002C0F55">
              <w:rPr>
                <w:color w:val="000000"/>
              </w:rPr>
              <w:t>в 2020 году – 90,6 тыс. рублей;</w:t>
            </w:r>
          </w:p>
          <w:p w:rsidR="00180391" w:rsidRPr="002C0F55" w:rsidRDefault="00180391" w:rsidP="002B371F">
            <w:pPr>
              <w:autoSpaceDE w:val="0"/>
              <w:autoSpaceDN w:val="0"/>
              <w:spacing w:line="235" w:lineRule="auto"/>
              <w:jc w:val="both"/>
              <w:rPr>
                <w:color w:val="000000"/>
              </w:rPr>
            </w:pPr>
            <w:r w:rsidRPr="002C0F55">
              <w:rPr>
                <w:color w:val="000000"/>
              </w:rPr>
              <w:t>в 2021 году – 91,4 тыс. рублей;</w:t>
            </w:r>
          </w:p>
          <w:p w:rsidR="00180391" w:rsidRPr="002C0F55" w:rsidRDefault="00180391" w:rsidP="002B371F">
            <w:pPr>
              <w:autoSpaceDE w:val="0"/>
              <w:autoSpaceDN w:val="0"/>
              <w:spacing w:line="235" w:lineRule="auto"/>
              <w:jc w:val="both"/>
              <w:rPr>
                <w:color w:val="000000"/>
              </w:rPr>
            </w:pPr>
            <w:r w:rsidRPr="002C0F55">
              <w:rPr>
                <w:color w:val="000000"/>
              </w:rPr>
              <w:t>в 2022 году – 94,8 тыс. рублей;</w:t>
            </w:r>
          </w:p>
          <w:p w:rsidR="00180391" w:rsidRPr="002C0F55" w:rsidRDefault="00180391" w:rsidP="002B371F">
            <w:pPr>
              <w:autoSpaceDE w:val="0"/>
              <w:autoSpaceDN w:val="0"/>
              <w:spacing w:line="235" w:lineRule="auto"/>
              <w:jc w:val="both"/>
              <w:rPr>
                <w:color w:val="000000"/>
              </w:rPr>
            </w:pPr>
            <w:r w:rsidRPr="002C0F55">
              <w:rPr>
                <w:color w:val="000000"/>
              </w:rPr>
              <w:t>в 2023 году – 89,9 тыс. рублей;</w:t>
            </w:r>
          </w:p>
          <w:p w:rsidR="00180391" w:rsidRPr="002C0F55" w:rsidRDefault="00180391" w:rsidP="002B371F">
            <w:pPr>
              <w:autoSpaceDE w:val="0"/>
              <w:autoSpaceDN w:val="0"/>
              <w:spacing w:line="235" w:lineRule="auto"/>
              <w:jc w:val="both"/>
              <w:rPr>
                <w:color w:val="000000"/>
              </w:rPr>
            </w:pPr>
            <w:r w:rsidRPr="002C0F55">
              <w:rPr>
                <w:color w:val="000000"/>
              </w:rPr>
              <w:t>в 2024 году – 89,9 тыс. рублей;</w:t>
            </w:r>
          </w:p>
          <w:p w:rsidR="00180391" w:rsidRPr="002C0F55" w:rsidRDefault="00180391" w:rsidP="002B371F">
            <w:pPr>
              <w:autoSpaceDE w:val="0"/>
              <w:autoSpaceDN w:val="0"/>
              <w:spacing w:line="235" w:lineRule="auto"/>
              <w:jc w:val="both"/>
              <w:rPr>
                <w:color w:val="000000"/>
              </w:rPr>
            </w:pPr>
            <w:r w:rsidRPr="002C0F55">
              <w:rPr>
                <w:color w:val="000000"/>
              </w:rPr>
              <w:t>в 2025 году – 89,9 тыс. рублей;</w:t>
            </w:r>
          </w:p>
          <w:p w:rsidR="00180391" w:rsidRPr="002C0F55" w:rsidRDefault="00180391" w:rsidP="002B371F">
            <w:pPr>
              <w:autoSpaceDE w:val="0"/>
              <w:autoSpaceDN w:val="0"/>
              <w:spacing w:line="235" w:lineRule="auto"/>
              <w:jc w:val="both"/>
              <w:rPr>
                <w:color w:val="000000"/>
              </w:rPr>
            </w:pPr>
            <w:r w:rsidRPr="002C0F55">
              <w:rPr>
                <w:color w:val="000000"/>
              </w:rPr>
              <w:t>в 2026–2030 годах – 449,5 тыс. рублей;</w:t>
            </w:r>
          </w:p>
          <w:p w:rsidR="00180391" w:rsidRPr="002C0F55" w:rsidRDefault="00180391" w:rsidP="002B371F">
            <w:pPr>
              <w:autoSpaceDE w:val="0"/>
              <w:autoSpaceDN w:val="0"/>
              <w:spacing w:line="235" w:lineRule="auto"/>
              <w:jc w:val="both"/>
              <w:rPr>
                <w:color w:val="000000"/>
              </w:rPr>
            </w:pPr>
            <w:r w:rsidRPr="002C0F55">
              <w:rPr>
                <w:color w:val="000000"/>
              </w:rPr>
              <w:t>в 2031–2035 годах – 449,5 тыс. рублей;</w:t>
            </w:r>
          </w:p>
          <w:p w:rsidR="00180391" w:rsidRPr="002C0F55" w:rsidRDefault="00180391" w:rsidP="002B371F">
            <w:pPr>
              <w:pStyle w:val="ConsPlusNormal"/>
              <w:widowControl/>
              <w:spacing w:line="235" w:lineRule="auto"/>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из них средства:</w:t>
            </w:r>
          </w:p>
          <w:p w:rsidR="00180391" w:rsidRPr="002C0F55" w:rsidRDefault="00180391" w:rsidP="002B371F">
            <w:pPr>
              <w:pStyle w:val="ConsPlusNormal"/>
              <w:widowControl/>
              <w:spacing w:line="235" w:lineRule="auto"/>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федерального бюджета – 1 565,2 тыс. рублей, в том числе:</w:t>
            </w:r>
          </w:p>
          <w:p w:rsidR="00180391" w:rsidRPr="002C0F55" w:rsidRDefault="00180391" w:rsidP="002B371F">
            <w:pPr>
              <w:autoSpaceDE w:val="0"/>
              <w:autoSpaceDN w:val="0"/>
              <w:spacing w:line="235" w:lineRule="auto"/>
              <w:jc w:val="both"/>
              <w:rPr>
                <w:color w:val="000000"/>
              </w:rPr>
            </w:pPr>
            <w:r w:rsidRPr="002C0F55">
              <w:rPr>
                <w:color w:val="000000"/>
              </w:rPr>
              <w:t>в 2019 году – 135,7 тыс. рублей;</w:t>
            </w:r>
          </w:p>
          <w:p w:rsidR="00180391" w:rsidRPr="002C0F55" w:rsidRDefault="00180391" w:rsidP="002B371F">
            <w:pPr>
              <w:autoSpaceDE w:val="0"/>
              <w:autoSpaceDN w:val="0"/>
              <w:spacing w:line="235" w:lineRule="auto"/>
              <w:jc w:val="both"/>
              <w:rPr>
                <w:color w:val="000000"/>
              </w:rPr>
            </w:pPr>
            <w:r w:rsidRPr="002C0F55">
              <w:rPr>
                <w:color w:val="000000"/>
              </w:rPr>
              <w:t>в 2020 году – 89,6 тыс. рублей;</w:t>
            </w:r>
          </w:p>
          <w:p w:rsidR="00180391" w:rsidRPr="002C0F55" w:rsidRDefault="00180391" w:rsidP="002B371F">
            <w:pPr>
              <w:autoSpaceDE w:val="0"/>
              <w:autoSpaceDN w:val="0"/>
              <w:spacing w:line="235" w:lineRule="auto"/>
              <w:jc w:val="both"/>
              <w:rPr>
                <w:color w:val="000000"/>
              </w:rPr>
            </w:pPr>
            <w:r w:rsidRPr="002C0F55">
              <w:rPr>
                <w:color w:val="000000"/>
              </w:rPr>
              <w:t>в 2021 году – 90,4 тыс. рублей;</w:t>
            </w:r>
          </w:p>
          <w:p w:rsidR="00180391" w:rsidRPr="002C0F55" w:rsidRDefault="00180391" w:rsidP="002B371F">
            <w:pPr>
              <w:autoSpaceDE w:val="0"/>
              <w:autoSpaceDN w:val="0"/>
              <w:spacing w:line="235" w:lineRule="auto"/>
              <w:jc w:val="both"/>
              <w:rPr>
                <w:color w:val="000000"/>
              </w:rPr>
            </w:pPr>
            <w:r w:rsidRPr="002C0F55">
              <w:rPr>
                <w:color w:val="000000"/>
              </w:rPr>
              <w:t>в 2022 году – 93,8 тыс. рублей;</w:t>
            </w:r>
          </w:p>
          <w:p w:rsidR="00180391" w:rsidRPr="002C0F55" w:rsidRDefault="00180391" w:rsidP="002B371F">
            <w:pPr>
              <w:autoSpaceDE w:val="0"/>
              <w:autoSpaceDN w:val="0"/>
              <w:spacing w:line="235" w:lineRule="auto"/>
              <w:jc w:val="both"/>
              <w:rPr>
                <w:color w:val="000000"/>
              </w:rPr>
            </w:pPr>
            <w:r w:rsidRPr="002C0F55">
              <w:rPr>
                <w:color w:val="000000"/>
              </w:rPr>
              <w:t>в 2023 году – 88,9 тыс. рублей;</w:t>
            </w:r>
          </w:p>
          <w:p w:rsidR="00180391" w:rsidRPr="002C0F55" w:rsidRDefault="00180391" w:rsidP="002B371F">
            <w:pPr>
              <w:autoSpaceDE w:val="0"/>
              <w:autoSpaceDN w:val="0"/>
              <w:spacing w:line="235" w:lineRule="auto"/>
              <w:jc w:val="both"/>
              <w:rPr>
                <w:color w:val="000000"/>
              </w:rPr>
            </w:pPr>
            <w:r w:rsidRPr="002C0F55">
              <w:rPr>
                <w:color w:val="000000"/>
              </w:rPr>
              <w:t>в 2024 году – 88,9 тыс. рублей;</w:t>
            </w:r>
          </w:p>
          <w:p w:rsidR="00180391" w:rsidRPr="002C0F55" w:rsidRDefault="00180391" w:rsidP="002B371F">
            <w:pPr>
              <w:autoSpaceDE w:val="0"/>
              <w:autoSpaceDN w:val="0"/>
              <w:spacing w:line="235" w:lineRule="auto"/>
              <w:jc w:val="both"/>
              <w:rPr>
                <w:color w:val="000000"/>
              </w:rPr>
            </w:pPr>
            <w:r w:rsidRPr="002C0F55">
              <w:rPr>
                <w:color w:val="000000"/>
              </w:rPr>
              <w:t>в 2025 году – 88,9 тыс. рублей;</w:t>
            </w:r>
          </w:p>
          <w:p w:rsidR="00180391" w:rsidRPr="002C0F55" w:rsidRDefault="00180391" w:rsidP="002B371F">
            <w:pPr>
              <w:autoSpaceDE w:val="0"/>
              <w:autoSpaceDN w:val="0"/>
              <w:spacing w:line="235" w:lineRule="auto"/>
              <w:jc w:val="both"/>
              <w:rPr>
                <w:color w:val="000000"/>
              </w:rPr>
            </w:pPr>
            <w:r w:rsidRPr="002C0F55">
              <w:rPr>
                <w:color w:val="000000"/>
              </w:rPr>
              <w:t>в 2026–2030 годах – 444,5 тыс. рублей;</w:t>
            </w:r>
          </w:p>
          <w:p w:rsidR="00180391" w:rsidRPr="002C0F55" w:rsidRDefault="00180391" w:rsidP="002B371F">
            <w:pPr>
              <w:autoSpaceDE w:val="0"/>
              <w:autoSpaceDN w:val="0"/>
              <w:spacing w:line="235" w:lineRule="auto"/>
              <w:jc w:val="both"/>
              <w:rPr>
                <w:color w:val="000000"/>
              </w:rPr>
            </w:pPr>
            <w:r w:rsidRPr="002C0F55">
              <w:rPr>
                <w:color w:val="000000"/>
              </w:rPr>
              <w:t>в 2031–2035 годах – 444,5 тыс. рублей;</w:t>
            </w:r>
          </w:p>
          <w:p w:rsidR="00180391" w:rsidRPr="002C0F55" w:rsidRDefault="00180391" w:rsidP="002B371F">
            <w:pPr>
              <w:pStyle w:val="ConsPlusNormal"/>
              <w:widowControl/>
              <w:spacing w:line="235" w:lineRule="auto"/>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бюджета </w:t>
            </w:r>
            <w:r w:rsidR="002C0F55">
              <w:rPr>
                <w:rFonts w:ascii="Times New Roman" w:hAnsi="Times New Roman" w:cs="Times New Roman"/>
                <w:color w:val="000000"/>
                <w:sz w:val="24"/>
                <w:szCs w:val="24"/>
              </w:rPr>
              <w:t xml:space="preserve">Магаринского сельского поселения Шумерлинского района </w:t>
            </w:r>
            <w:r w:rsidRPr="002C0F55">
              <w:rPr>
                <w:rFonts w:ascii="Times New Roman" w:hAnsi="Times New Roman" w:cs="Times New Roman"/>
                <w:color w:val="000000"/>
                <w:sz w:val="24"/>
                <w:szCs w:val="24"/>
              </w:rPr>
              <w:t>– 17,0 тыс. рублей, в том числе:</w:t>
            </w:r>
          </w:p>
          <w:p w:rsidR="00180391" w:rsidRPr="002C0F55" w:rsidRDefault="00180391" w:rsidP="002B371F">
            <w:pPr>
              <w:autoSpaceDE w:val="0"/>
              <w:autoSpaceDN w:val="0"/>
              <w:spacing w:line="235" w:lineRule="auto"/>
              <w:jc w:val="both"/>
              <w:rPr>
                <w:color w:val="000000"/>
              </w:rPr>
            </w:pPr>
            <w:r w:rsidRPr="002C0F55">
              <w:rPr>
                <w:color w:val="000000"/>
              </w:rPr>
              <w:t>в 2019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2020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2021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2022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2023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2024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2025 году – 1,0 тыс. рублей;</w:t>
            </w:r>
          </w:p>
          <w:p w:rsidR="00180391" w:rsidRPr="002C0F55" w:rsidRDefault="00180391" w:rsidP="002B371F">
            <w:pPr>
              <w:autoSpaceDE w:val="0"/>
              <w:autoSpaceDN w:val="0"/>
              <w:spacing w:line="235" w:lineRule="auto"/>
              <w:jc w:val="both"/>
              <w:rPr>
                <w:color w:val="000000"/>
              </w:rPr>
            </w:pPr>
            <w:r w:rsidRPr="002C0F55">
              <w:rPr>
                <w:color w:val="000000"/>
              </w:rPr>
              <w:t>в 2026–2030 годах – 5,0 тыс. рублей;</w:t>
            </w:r>
          </w:p>
          <w:p w:rsidR="00180391" w:rsidRPr="002C0F55" w:rsidRDefault="00180391" w:rsidP="002B371F">
            <w:pPr>
              <w:autoSpaceDE w:val="0"/>
              <w:autoSpaceDN w:val="0"/>
              <w:spacing w:line="235" w:lineRule="auto"/>
              <w:jc w:val="both"/>
              <w:rPr>
                <w:color w:val="000000"/>
              </w:rPr>
            </w:pPr>
            <w:r w:rsidRPr="002C0F55">
              <w:rPr>
                <w:color w:val="000000"/>
              </w:rPr>
              <w:t>в 2031–2035 годах – 5,0 тыс. рублей</w:t>
            </w:r>
          </w:p>
          <w:p w:rsidR="00180391" w:rsidRPr="002C0F55" w:rsidRDefault="00180391" w:rsidP="002B371F">
            <w:pPr>
              <w:pStyle w:val="ConsPlusNormal"/>
              <w:widowControl/>
              <w:spacing w:line="235" w:lineRule="auto"/>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бюджета Магаринского сельского поселения Шумерлинского района</w:t>
            </w:r>
          </w:p>
          <w:p w:rsidR="00180391" w:rsidRPr="00B26B7A" w:rsidRDefault="00180391" w:rsidP="002B371F">
            <w:pPr>
              <w:pStyle w:val="ConsPlusNormal"/>
              <w:widowControl/>
              <w:spacing w:line="235" w:lineRule="auto"/>
              <w:jc w:val="both"/>
              <w:rPr>
                <w:rFonts w:ascii="Times New Roman" w:hAnsi="Times New Roman" w:cs="Times New Roman"/>
                <w:color w:val="000000"/>
                <w:sz w:val="8"/>
                <w:szCs w:val="8"/>
              </w:rPr>
            </w:pPr>
          </w:p>
        </w:tc>
      </w:tr>
      <w:tr w:rsidR="00180391" w:rsidRPr="002C0F55" w:rsidTr="002C0F55">
        <w:tc>
          <w:tcPr>
            <w:tcW w:w="1506"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Ожидаемые результаты реализации подпрограммы</w:t>
            </w:r>
          </w:p>
        </w:tc>
        <w:tc>
          <w:tcPr>
            <w:tcW w:w="184" w:type="pct"/>
            <w:tcBorders>
              <w:top w:val="nil"/>
              <w:left w:val="nil"/>
              <w:bottom w:val="nil"/>
              <w:right w:val="nil"/>
            </w:tcBorders>
          </w:tcPr>
          <w:p w:rsidR="00180391" w:rsidRPr="002C0F55" w:rsidRDefault="00180391" w:rsidP="002B371F">
            <w:pPr>
              <w:pStyle w:val="ConsPlusNormal"/>
              <w:widowControl/>
              <w:jc w:val="right"/>
              <w:rPr>
                <w:rFonts w:ascii="Times New Roman" w:hAnsi="Times New Roman" w:cs="Times New Roman"/>
                <w:color w:val="000000"/>
                <w:sz w:val="24"/>
                <w:szCs w:val="24"/>
              </w:rPr>
            </w:pPr>
            <w:r w:rsidRPr="002C0F55">
              <w:rPr>
                <w:rFonts w:ascii="Times New Roman" w:hAnsi="Times New Roman" w:cs="Times New Roman"/>
                <w:color w:val="000000"/>
                <w:sz w:val="24"/>
                <w:szCs w:val="24"/>
              </w:rPr>
              <w:t>–</w:t>
            </w:r>
          </w:p>
        </w:tc>
        <w:tc>
          <w:tcPr>
            <w:tcW w:w="3309" w:type="pct"/>
            <w:tcBorders>
              <w:top w:val="nil"/>
              <w:left w:val="nil"/>
              <w:bottom w:val="nil"/>
              <w:right w:val="nil"/>
            </w:tcBorders>
          </w:tcPr>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реализация подпрограммы позволит обеспечить:</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повышение качества бюджетного планирования, формирование бюджета Магаринского  сельского поселения Шумерлинского района  на основе муниципальных программ Шумерлинского района Чувашской Республики; </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увеличение собственных доходов  бюджета Магаринского сельского поселения Шумерлинского района;</w:t>
            </w:r>
          </w:p>
          <w:p w:rsidR="00180391" w:rsidRPr="002C0F55" w:rsidRDefault="00180391" w:rsidP="002B371F">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повышение эффективности использования бюджетных средств, отсутствие просроченной кредиторской задолженности бюджета Магаринского сельского поселения Шумерлинского района Чувашской Республики;</w:t>
            </w:r>
          </w:p>
          <w:p w:rsidR="00180391" w:rsidRPr="002C0F55" w:rsidRDefault="00180391" w:rsidP="00B26B7A">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повышение эффективности управления муниципальным долгом Магаринского сельского поселения Шумерлинского района Чувашской Республики, оптимизация и своевременное исполнение долговых обязательств Магаринского сельского</w:t>
            </w:r>
            <w:r w:rsidR="00B26B7A">
              <w:rPr>
                <w:rFonts w:ascii="Times New Roman" w:hAnsi="Times New Roman" w:cs="Times New Roman"/>
                <w:color w:val="000000"/>
                <w:sz w:val="24"/>
                <w:szCs w:val="24"/>
              </w:rPr>
              <w:t xml:space="preserve"> </w:t>
            </w:r>
            <w:r w:rsidRPr="002C0F55">
              <w:rPr>
                <w:rFonts w:ascii="Times New Roman" w:hAnsi="Times New Roman" w:cs="Times New Roman"/>
                <w:color w:val="000000"/>
                <w:sz w:val="24"/>
                <w:szCs w:val="24"/>
              </w:rPr>
              <w:t>поселения Шумерлинского района.</w:t>
            </w:r>
          </w:p>
        </w:tc>
      </w:tr>
    </w:tbl>
    <w:p w:rsidR="00180391" w:rsidRPr="00B26B7A" w:rsidRDefault="00180391" w:rsidP="00180391">
      <w:pPr>
        <w:autoSpaceDE w:val="0"/>
        <w:autoSpaceDN w:val="0"/>
        <w:adjustRightInd w:val="0"/>
        <w:jc w:val="center"/>
        <w:rPr>
          <w:color w:val="000000"/>
          <w:sz w:val="16"/>
          <w:szCs w:val="16"/>
        </w:rPr>
      </w:pPr>
    </w:p>
    <w:p w:rsidR="00180391" w:rsidRPr="002C0F55" w:rsidRDefault="00180391" w:rsidP="00B26B7A">
      <w:pPr>
        <w:autoSpaceDE w:val="0"/>
        <w:autoSpaceDN w:val="0"/>
        <w:adjustRightInd w:val="0"/>
        <w:jc w:val="center"/>
        <w:rPr>
          <w:b/>
          <w:color w:val="000000"/>
        </w:rPr>
      </w:pPr>
      <w:r w:rsidRPr="002C0F55">
        <w:rPr>
          <w:b/>
          <w:color w:val="000000"/>
        </w:rPr>
        <w:t xml:space="preserve">Раздел </w:t>
      </w:r>
      <w:r w:rsidRPr="002C0F55">
        <w:rPr>
          <w:b/>
          <w:color w:val="000000"/>
          <w:lang w:val="en-US"/>
        </w:rPr>
        <w:t>I</w:t>
      </w:r>
      <w:r w:rsidRPr="002C0F55">
        <w:rPr>
          <w:b/>
          <w:color w:val="000000"/>
        </w:rPr>
        <w:t xml:space="preserve">. Приоритеты и цель подпрограммы, общая характеристика Магаринского </w:t>
      </w:r>
      <w:proofErr w:type="gramStart"/>
      <w:r w:rsidRPr="002C0F55">
        <w:rPr>
          <w:b/>
          <w:color w:val="000000"/>
        </w:rPr>
        <w:t>сельского</w:t>
      </w:r>
      <w:proofErr w:type="gramEnd"/>
      <w:r w:rsidRPr="002C0F55">
        <w:rPr>
          <w:b/>
          <w:color w:val="000000"/>
        </w:rPr>
        <w:t xml:space="preserve"> поселения  Шумерлинского района  в реализации подпрограммы</w:t>
      </w:r>
    </w:p>
    <w:p w:rsidR="00B26B7A" w:rsidRPr="00B26B7A" w:rsidRDefault="00B26B7A" w:rsidP="00180391">
      <w:pPr>
        <w:pStyle w:val="ConsPlusNormal"/>
        <w:widowControl/>
        <w:ind w:firstLine="709"/>
        <w:jc w:val="both"/>
        <w:rPr>
          <w:rFonts w:ascii="Times New Roman" w:hAnsi="Times New Roman" w:cs="Times New Roman"/>
          <w:color w:val="000000"/>
          <w:sz w:val="16"/>
          <w:szCs w:val="16"/>
        </w:rPr>
      </w:pP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(далее – подпрограмма) определены постановлениями администрации Магаринского сельского поселения Шумерлинского района  об основных направлениях бюджетной политики Магаринского сельского поселения Шумерлинского района Чувашской Республики на очередной финансовый год и плановый период. </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Магаринского сельского поселения  Шумерлинского района.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обеспечение роста собственных доходов бюджета Магаринского сельского поселения Шумерлинского района;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рационализация структуры расходов и эффективное использование средств бюджета Магаринского сельского поселения  Шумерлинского района;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w:t>
      </w:r>
      <w:r w:rsidRPr="002C0F55">
        <w:rPr>
          <w:rFonts w:ascii="Times New Roman" w:hAnsi="Times New Roman" w:cs="Times New Roman"/>
          <w:color w:val="000000"/>
          <w:sz w:val="24"/>
          <w:szCs w:val="24"/>
        </w:rPr>
        <w:softHyphen/>
        <w:t>кого развития Магаринского сельского поселения Шумерлинского района  на долгосрочный период;</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эффективное управление муниципальным  долгом Магаринского </w:t>
      </w:r>
      <w:proofErr w:type="gramStart"/>
      <w:r w:rsidRPr="002C0F55">
        <w:rPr>
          <w:rFonts w:ascii="Times New Roman" w:hAnsi="Times New Roman" w:cs="Times New Roman"/>
          <w:color w:val="000000"/>
          <w:sz w:val="24"/>
          <w:szCs w:val="24"/>
        </w:rPr>
        <w:t>сельского</w:t>
      </w:r>
      <w:proofErr w:type="gramEnd"/>
      <w:r w:rsidRPr="002C0F55">
        <w:rPr>
          <w:rFonts w:ascii="Times New Roman" w:hAnsi="Times New Roman" w:cs="Times New Roman"/>
          <w:color w:val="000000"/>
          <w:sz w:val="24"/>
          <w:szCs w:val="24"/>
        </w:rPr>
        <w:t xml:space="preserve">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w:t>
      </w:r>
    </w:p>
    <w:p w:rsidR="00180391" w:rsidRPr="002C0F55" w:rsidRDefault="00180391" w:rsidP="00180391">
      <w:pPr>
        <w:autoSpaceDE w:val="0"/>
        <w:autoSpaceDN w:val="0"/>
        <w:adjustRightInd w:val="0"/>
        <w:spacing w:line="235" w:lineRule="auto"/>
        <w:jc w:val="center"/>
        <w:rPr>
          <w:b/>
          <w:color w:val="000000"/>
        </w:rPr>
      </w:pPr>
    </w:p>
    <w:p w:rsidR="00180391" w:rsidRPr="002C0F55" w:rsidRDefault="00180391" w:rsidP="00B26B7A">
      <w:pPr>
        <w:autoSpaceDE w:val="0"/>
        <w:autoSpaceDN w:val="0"/>
        <w:adjustRightInd w:val="0"/>
        <w:spacing w:line="235" w:lineRule="auto"/>
        <w:jc w:val="center"/>
        <w:rPr>
          <w:b/>
          <w:color w:val="000000"/>
        </w:rPr>
      </w:pPr>
      <w:r w:rsidRPr="002C0F55">
        <w:rPr>
          <w:b/>
          <w:color w:val="000000"/>
        </w:rPr>
        <w:t xml:space="preserve">Раздел </w:t>
      </w:r>
      <w:r w:rsidRPr="002C0F55">
        <w:rPr>
          <w:b/>
          <w:color w:val="000000"/>
          <w:lang w:val="en-US"/>
        </w:rPr>
        <w:t>II</w:t>
      </w:r>
      <w:r w:rsidRPr="002C0F55">
        <w:rPr>
          <w:b/>
          <w:color w:val="000000"/>
        </w:rPr>
        <w:t>. Перечень и</w:t>
      </w:r>
      <w:r w:rsidR="00B26B7A">
        <w:rPr>
          <w:b/>
          <w:color w:val="000000"/>
        </w:rPr>
        <w:t xml:space="preserve"> сведения о целевых индикаторах</w:t>
      </w:r>
      <w:r w:rsidRPr="002C0F55">
        <w:rPr>
          <w:b/>
          <w:color w:val="000000"/>
        </w:rPr>
        <w:t xml:space="preserve"> показателях подпрограммы с расшифровкой плановых значений по годам ее реализации</w:t>
      </w:r>
    </w:p>
    <w:p w:rsidR="00180391" w:rsidRPr="002C0F55" w:rsidRDefault="00180391" w:rsidP="00180391">
      <w:pPr>
        <w:autoSpaceDE w:val="0"/>
        <w:autoSpaceDN w:val="0"/>
        <w:adjustRightInd w:val="0"/>
        <w:spacing w:line="235" w:lineRule="auto"/>
        <w:ind w:firstLine="709"/>
        <w:jc w:val="both"/>
        <w:rPr>
          <w:color w:val="000000"/>
        </w:rPr>
      </w:pPr>
      <w:r w:rsidRPr="002C0F55">
        <w:rPr>
          <w:color w:val="000000"/>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180391" w:rsidRPr="002C0F55" w:rsidRDefault="00180391" w:rsidP="00180391">
      <w:pPr>
        <w:pStyle w:val="ConsPlusNormal"/>
        <w:widowControl/>
        <w:spacing w:line="235" w:lineRule="auto"/>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темп роста налоговых и неналоговых доходов  бюджета Магаринского сельского поселения Шумерлинского района (к предыдущему году);</w:t>
      </w:r>
    </w:p>
    <w:p w:rsidR="00180391" w:rsidRPr="002C0F55" w:rsidRDefault="00180391" w:rsidP="00180391">
      <w:pPr>
        <w:pStyle w:val="ConsPlusNormal"/>
        <w:widowControl/>
        <w:spacing w:line="235" w:lineRule="auto"/>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80391" w:rsidRPr="002C0F55" w:rsidRDefault="00180391" w:rsidP="00180391">
      <w:pPr>
        <w:autoSpaceDE w:val="0"/>
        <w:autoSpaceDN w:val="0"/>
        <w:adjustRightInd w:val="0"/>
        <w:spacing w:line="235" w:lineRule="auto"/>
        <w:ind w:firstLine="709"/>
        <w:jc w:val="both"/>
        <w:rPr>
          <w:color w:val="000000"/>
        </w:rPr>
      </w:pPr>
      <w:r w:rsidRPr="002C0F55">
        <w:rPr>
          <w:color w:val="000000"/>
        </w:rPr>
        <w:t xml:space="preserve">В </w:t>
      </w:r>
      <w:proofErr w:type="gramStart"/>
      <w:r w:rsidRPr="002C0F55">
        <w:rPr>
          <w:color w:val="000000"/>
        </w:rPr>
        <w:t>результате</w:t>
      </w:r>
      <w:proofErr w:type="gramEnd"/>
      <w:r w:rsidRPr="002C0F55">
        <w:rPr>
          <w:color w:val="000000"/>
        </w:rPr>
        <w:t xml:space="preserve"> реализации мероприятий подпрограммы ожидается достижение к 2036 году следующих целевых индикаторов и показателей:</w:t>
      </w:r>
    </w:p>
    <w:p w:rsidR="00180391" w:rsidRPr="002C0F55" w:rsidRDefault="00180391" w:rsidP="00180391">
      <w:pPr>
        <w:autoSpaceDE w:val="0"/>
        <w:autoSpaceDN w:val="0"/>
        <w:spacing w:line="235" w:lineRule="auto"/>
        <w:ind w:firstLine="709"/>
        <w:jc w:val="both"/>
        <w:rPr>
          <w:color w:val="000000"/>
        </w:rPr>
      </w:pPr>
      <w:r w:rsidRPr="002C0F55">
        <w:rPr>
          <w:color w:val="000000"/>
        </w:rPr>
        <w:t>темп роста налоговых и неналоговых доходов бюджета Магаринского сельского поселения Шумерлинского района (к предыдущему году):</w:t>
      </w:r>
    </w:p>
    <w:p w:rsidR="00180391" w:rsidRPr="002C0F55" w:rsidRDefault="00180391" w:rsidP="00180391">
      <w:pPr>
        <w:autoSpaceDE w:val="0"/>
        <w:autoSpaceDN w:val="0"/>
        <w:spacing w:line="235" w:lineRule="auto"/>
        <w:ind w:firstLine="709"/>
        <w:jc w:val="both"/>
        <w:rPr>
          <w:color w:val="000000"/>
        </w:rPr>
      </w:pPr>
      <w:r w:rsidRPr="002C0F55">
        <w:rPr>
          <w:color w:val="000000"/>
        </w:rPr>
        <w:t>в 2019 году –  100,0 процента;</w:t>
      </w:r>
    </w:p>
    <w:p w:rsidR="00180391" w:rsidRPr="002C0F55" w:rsidRDefault="00180391" w:rsidP="00180391">
      <w:pPr>
        <w:autoSpaceDE w:val="0"/>
        <w:autoSpaceDN w:val="0"/>
        <w:spacing w:line="235" w:lineRule="auto"/>
        <w:ind w:firstLine="709"/>
        <w:jc w:val="both"/>
        <w:rPr>
          <w:color w:val="000000"/>
        </w:rPr>
      </w:pPr>
      <w:r w:rsidRPr="002C0F55">
        <w:rPr>
          <w:color w:val="000000"/>
        </w:rPr>
        <w:t>в 2020 году –  100,3 процентов;</w:t>
      </w:r>
    </w:p>
    <w:p w:rsidR="00180391" w:rsidRPr="002C0F55" w:rsidRDefault="00180391" w:rsidP="00180391">
      <w:pPr>
        <w:autoSpaceDE w:val="0"/>
        <w:autoSpaceDN w:val="0"/>
        <w:spacing w:line="235" w:lineRule="auto"/>
        <w:ind w:firstLine="709"/>
        <w:jc w:val="both"/>
        <w:rPr>
          <w:color w:val="000000"/>
        </w:rPr>
      </w:pPr>
      <w:r w:rsidRPr="002C0F55">
        <w:rPr>
          <w:color w:val="000000"/>
        </w:rPr>
        <w:t>в 2021 году – 100,7 процента;</w:t>
      </w:r>
    </w:p>
    <w:p w:rsidR="00180391" w:rsidRPr="002C0F55" w:rsidRDefault="00180391" w:rsidP="00180391">
      <w:pPr>
        <w:autoSpaceDE w:val="0"/>
        <w:autoSpaceDN w:val="0"/>
        <w:spacing w:line="235" w:lineRule="auto"/>
        <w:ind w:firstLine="709"/>
        <w:jc w:val="both"/>
        <w:rPr>
          <w:color w:val="000000"/>
        </w:rPr>
      </w:pPr>
      <w:r w:rsidRPr="002C0F55">
        <w:rPr>
          <w:color w:val="000000"/>
        </w:rPr>
        <w:t>в 2022 году – 101,0 процента;</w:t>
      </w:r>
    </w:p>
    <w:p w:rsidR="00180391" w:rsidRPr="002C0F55" w:rsidRDefault="00180391" w:rsidP="00180391">
      <w:pPr>
        <w:autoSpaceDE w:val="0"/>
        <w:autoSpaceDN w:val="0"/>
        <w:spacing w:line="235" w:lineRule="auto"/>
        <w:ind w:firstLine="709"/>
        <w:jc w:val="both"/>
        <w:rPr>
          <w:color w:val="000000"/>
        </w:rPr>
      </w:pPr>
      <w:r w:rsidRPr="002C0F55">
        <w:rPr>
          <w:color w:val="000000"/>
        </w:rPr>
        <w:t>в 2023 году – 101,4 процент;</w:t>
      </w:r>
    </w:p>
    <w:p w:rsidR="00180391" w:rsidRPr="002C0F55" w:rsidRDefault="00180391" w:rsidP="00180391">
      <w:pPr>
        <w:autoSpaceDE w:val="0"/>
        <w:autoSpaceDN w:val="0"/>
        <w:spacing w:line="235" w:lineRule="auto"/>
        <w:ind w:firstLine="709"/>
        <w:jc w:val="both"/>
        <w:rPr>
          <w:color w:val="000000"/>
        </w:rPr>
      </w:pPr>
      <w:r w:rsidRPr="002C0F55">
        <w:rPr>
          <w:color w:val="000000"/>
        </w:rPr>
        <w:t>в 2024 году – 101,6 процента;</w:t>
      </w:r>
    </w:p>
    <w:p w:rsidR="00180391" w:rsidRPr="002C0F55" w:rsidRDefault="00180391" w:rsidP="00180391">
      <w:pPr>
        <w:autoSpaceDE w:val="0"/>
        <w:autoSpaceDN w:val="0"/>
        <w:spacing w:line="235" w:lineRule="auto"/>
        <w:ind w:firstLine="709"/>
        <w:jc w:val="both"/>
        <w:rPr>
          <w:color w:val="000000"/>
        </w:rPr>
      </w:pPr>
      <w:r w:rsidRPr="002C0F55">
        <w:rPr>
          <w:color w:val="000000"/>
        </w:rPr>
        <w:t>в 2025 году – 102,0 процента;</w:t>
      </w:r>
    </w:p>
    <w:p w:rsidR="00180391" w:rsidRPr="002C0F55" w:rsidRDefault="00180391" w:rsidP="00180391">
      <w:pPr>
        <w:autoSpaceDE w:val="0"/>
        <w:autoSpaceDN w:val="0"/>
        <w:spacing w:line="235" w:lineRule="auto"/>
        <w:ind w:firstLine="709"/>
        <w:jc w:val="both"/>
        <w:rPr>
          <w:color w:val="000000"/>
        </w:rPr>
      </w:pPr>
      <w:r w:rsidRPr="002C0F55">
        <w:rPr>
          <w:color w:val="000000"/>
        </w:rPr>
        <w:t>в 2030 году – 102,8 процента;</w:t>
      </w:r>
    </w:p>
    <w:p w:rsidR="00180391" w:rsidRPr="002C0F55" w:rsidRDefault="00180391" w:rsidP="00180391">
      <w:pPr>
        <w:autoSpaceDE w:val="0"/>
        <w:autoSpaceDN w:val="0"/>
        <w:spacing w:line="235" w:lineRule="auto"/>
        <w:ind w:firstLine="709"/>
        <w:jc w:val="both"/>
        <w:rPr>
          <w:color w:val="000000"/>
        </w:rPr>
      </w:pPr>
      <w:r w:rsidRPr="002C0F55">
        <w:rPr>
          <w:color w:val="000000"/>
        </w:rPr>
        <w:t>в 2035 году – 103,1 процента;</w:t>
      </w:r>
    </w:p>
    <w:p w:rsidR="00180391" w:rsidRPr="002C0F55" w:rsidRDefault="00180391" w:rsidP="00180391">
      <w:pPr>
        <w:tabs>
          <w:tab w:val="left" w:pos="990"/>
        </w:tabs>
        <w:autoSpaceDE w:val="0"/>
        <w:autoSpaceDN w:val="0"/>
        <w:adjustRightInd w:val="0"/>
        <w:spacing w:line="233" w:lineRule="auto"/>
        <w:ind w:firstLine="709"/>
        <w:jc w:val="both"/>
        <w:rPr>
          <w:color w:val="000000"/>
        </w:rPr>
      </w:pPr>
      <w:r w:rsidRPr="002C0F55">
        <w:rPr>
          <w:color w:val="000000"/>
        </w:rPr>
        <w:t xml:space="preserve">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2019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2020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2021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2022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2023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2024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2025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2030 году – 0 процента;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в 2035 году – 0 процента;</w:t>
      </w:r>
    </w:p>
    <w:p w:rsidR="00180391" w:rsidRPr="002C0F55" w:rsidRDefault="00180391" w:rsidP="00180391">
      <w:pPr>
        <w:pStyle w:val="ConsPlusNormal"/>
        <w:widowControl/>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 в 2019 году – 0,0 тыс. рублей.</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p>
    <w:p w:rsidR="00180391" w:rsidRPr="002C0F55" w:rsidRDefault="00180391" w:rsidP="00180391">
      <w:pPr>
        <w:autoSpaceDE w:val="0"/>
        <w:autoSpaceDN w:val="0"/>
        <w:adjustRightInd w:val="0"/>
        <w:jc w:val="center"/>
        <w:rPr>
          <w:b/>
          <w:color w:val="000000"/>
        </w:rPr>
      </w:pPr>
      <w:r w:rsidRPr="002C0F55">
        <w:rPr>
          <w:b/>
          <w:color w:val="000000"/>
        </w:rPr>
        <w:t xml:space="preserve">Раздел </w:t>
      </w:r>
      <w:r w:rsidRPr="002C0F55">
        <w:rPr>
          <w:b/>
          <w:color w:val="000000"/>
          <w:lang w:val="en-US"/>
        </w:rPr>
        <w:t>III</w:t>
      </w:r>
      <w:r w:rsidRPr="002C0F55">
        <w:rPr>
          <w:b/>
          <w:color w:val="000000"/>
        </w:rPr>
        <w:t xml:space="preserve">. Характеристики основных мероприятий, мероприятий </w:t>
      </w:r>
    </w:p>
    <w:p w:rsidR="00180391" w:rsidRPr="002C0F55" w:rsidRDefault="00180391" w:rsidP="00180391">
      <w:pPr>
        <w:autoSpaceDE w:val="0"/>
        <w:autoSpaceDN w:val="0"/>
        <w:adjustRightInd w:val="0"/>
        <w:jc w:val="center"/>
        <w:rPr>
          <w:b/>
          <w:color w:val="000000"/>
        </w:rPr>
      </w:pPr>
      <w:r w:rsidRPr="002C0F55">
        <w:rPr>
          <w:b/>
          <w:color w:val="000000"/>
        </w:rPr>
        <w:t>подпрограммы с указанием сроков и этапов их реализации</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180391" w:rsidRPr="002C0F55" w:rsidRDefault="00180391" w:rsidP="00180391">
      <w:pPr>
        <w:autoSpaceDE w:val="0"/>
        <w:autoSpaceDN w:val="0"/>
        <w:adjustRightInd w:val="0"/>
        <w:ind w:firstLine="709"/>
        <w:jc w:val="both"/>
        <w:rPr>
          <w:color w:val="000000"/>
        </w:rPr>
      </w:pPr>
      <w:r w:rsidRPr="002C0F55">
        <w:rPr>
          <w:color w:val="000000"/>
        </w:rPr>
        <w:t xml:space="preserve">Подпрограмма объединяет два основных мероприятия. </w:t>
      </w:r>
    </w:p>
    <w:p w:rsidR="00180391" w:rsidRPr="002C0F55" w:rsidRDefault="00180391" w:rsidP="00180391">
      <w:pPr>
        <w:pStyle w:val="ConsPlusNormal"/>
        <w:widowControl/>
        <w:ind w:firstLine="709"/>
        <w:jc w:val="both"/>
        <w:outlineLvl w:val="3"/>
        <w:rPr>
          <w:rFonts w:ascii="Times New Roman" w:hAnsi="Times New Roman" w:cs="Times New Roman"/>
          <w:b/>
          <w:i/>
          <w:color w:val="000000"/>
          <w:sz w:val="24"/>
          <w:szCs w:val="24"/>
        </w:rPr>
      </w:pPr>
      <w:r w:rsidRPr="002C0F55">
        <w:rPr>
          <w:rFonts w:ascii="Times New Roman" w:hAnsi="Times New Roman" w:cs="Times New Roman"/>
          <w:b/>
          <w:i/>
          <w:color w:val="000000"/>
          <w:sz w:val="24"/>
          <w:szCs w:val="24"/>
        </w:rPr>
        <w:t>Основное мероприятие 1. Развитие бюджетного планирования, формирование бюджета Магаринского сельского поселения Шумерлинского района  Чувашской Республики на очередной финансовый год и плановый период</w:t>
      </w:r>
    </w:p>
    <w:p w:rsidR="00180391" w:rsidRPr="002C0F55" w:rsidRDefault="00180391" w:rsidP="00180391">
      <w:pPr>
        <w:pStyle w:val="ConsPlusNormal"/>
        <w:widowControl/>
        <w:ind w:firstLine="709"/>
        <w:jc w:val="both"/>
        <w:outlineLvl w:val="4"/>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Мероприятие 1.1. Резервный фонд Магаринского </w:t>
      </w:r>
      <w:proofErr w:type="gramStart"/>
      <w:r w:rsidRPr="002C0F55">
        <w:rPr>
          <w:rFonts w:ascii="Times New Roman" w:hAnsi="Times New Roman" w:cs="Times New Roman"/>
          <w:color w:val="000000"/>
          <w:sz w:val="24"/>
          <w:szCs w:val="24"/>
        </w:rPr>
        <w:t>сельского</w:t>
      </w:r>
      <w:proofErr w:type="gramEnd"/>
      <w:r w:rsidRPr="002C0F55">
        <w:rPr>
          <w:rFonts w:ascii="Times New Roman" w:hAnsi="Times New Roman" w:cs="Times New Roman"/>
          <w:color w:val="000000"/>
          <w:sz w:val="24"/>
          <w:szCs w:val="24"/>
        </w:rPr>
        <w:t xml:space="preserve"> поселения Шумерлинского района.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proofErr w:type="gramStart"/>
      <w:r w:rsidRPr="002C0F55">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Магаринского сельского поселения Шумерлинского района на очередной финансовый год и плановый период формируется резервный фонд Магаринского сельского поселения Шумерлинского района.</w:t>
      </w:r>
      <w:proofErr w:type="gramEnd"/>
    </w:p>
    <w:p w:rsidR="00180391" w:rsidRPr="002C0F55" w:rsidRDefault="00180391" w:rsidP="00180391">
      <w:pPr>
        <w:autoSpaceDE w:val="0"/>
        <w:autoSpaceDN w:val="0"/>
        <w:adjustRightInd w:val="0"/>
        <w:ind w:firstLine="709"/>
        <w:jc w:val="both"/>
        <w:rPr>
          <w:color w:val="000000"/>
        </w:rPr>
      </w:pPr>
      <w:r w:rsidRPr="002C0F55">
        <w:rPr>
          <w:color w:val="000000"/>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Магаринского сельского поселения Шумерлинского района. </w:t>
      </w:r>
    </w:p>
    <w:p w:rsidR="00180391" w:rsidRPr="002C0F55" w:rsidRDefault="00180391" w:rsidP="00180391">
      <w:pPr>
        <w:pStyle w:val="ConsPlusNormal"/>
        <w:widowControl/>
        <w:spacing w:line="233" w:lineRule="auto"/>
        <w:ind w:firstLine="709"/>
        <w:jc w:val="both"/>
        <w:outlineLvl w:val="3"/>
        <w:rPr>
          <w:rFonts w:ascii="Times New Roman" w:hAnsi="Times New Roman" w:cs="Times New Roman"/>
          <w:b/>
          <w:i/>
          <w:color w:val="000000"/>
          <w:sz w:val="24"/>
          <w:szCs w:val="24"/>
        </w:rPr>
      </w:pPr>
      <w:r w:rsidRPr="002C0F55">
        <w:rPr>
          <w:rFonts w:ascii="Times New Roman" w:hAnsi="Times New Roman" w:cs="Times New Roman"/>
          <w:b/>
          <w:i/>
          <w:color w:val="000000"/>
          <w:sz w:val="24"/>
          <w:szCs w:val="24"/>
        </w:rPr>
        <w:t>Основное мероприятие 2. Осуществление мер финансовой поддержки бюд</w:t>
      </w:r>
      <w:r w:rsidRPr="002C0F55">
        <w:rPr>
          <w:rFonts w:ascii="Times New Roman" w:hAnsi="Times New Roman" w:cs="Times New Roman"/>
          <w:b/>
          <w:i/>
          <w:color w:val="000000"/>
          <w:sz w:val="24"/>
          <w:szCs w:val="24"/>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180391" w:rsidRPr="002C0F55" w:rsidRDefault="00180391" w:rsidP="00180391">
      <w:pPr>
        <w:pStyle w:val="ConsPlusNormal"/>
        <w:widowControl/>
        <w:spacing w:line="233" w:lineRule="auto"/>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В </w:t>
      </w:r>
      <w:proofErr w:type="gramStart"/>
      <w:r w:rsidRPr="002C0F55">
        <w:rPr>
          <w:rFonts w:ascii="Times New Roman" w:hAnsi="Times New Roman" w:cs="Times New Roman"/>
          <w:color w:val="000000"/>
          <w:sz w:val="24"/>
          <w:szCs w:val="24"/>
        </w:rPr>
        <w:t>рамках</w:t>
      </w:r>
      <w:proofErr w:type="gramEnd"/>
      <w:r w:rsidRPr="002C0F55">
        <w:rPr>
          <w:rFonts w:ascii="Times New Roman" w:hAnsi="Times New Roman" w:cs="Times New Roman"/>
          <w:color w:val="000000"/>
          <w:sz w:val="24"/>
          <w:szCs w:val="24"/>
        </w:rPr>
        <w:t xml:space="preserve"> данного мероприятия планируется реализация мер финансовой поддержки бюджета Магаринского сельского на укрепление финансовой базы для исполнения расходных обязательств.</w:t>
      </w:r>
    </w:p>
    <w:p w:rsidR="00180391" w:rsidRPr="002C0F55" w:rsidRDefault="00180391" w:rsidP="00180391">
      <w:pPr>
        <w:pStyle w:val="ConsPlusNormal"/>
        <w:widowControl/>
        <w:ind w:firstLine="709"/>
        <w:jc w:val="both"/>
        <w:outlineLvl w:val="4"/>
        <w:rPr>
          <w:rFonts w:ascii="Times New Roman" w:hAnsi="Times New Roman" w:cs="Times New Roman"/>
          <w:color w:val="000000"/>
          <w:sz w:val="24"/>
          <w:szCs w:val="24"/>
        </w:rPr>
      </w:pPr>
      <w:r w:rsidRPr="002C0F55">
        <w:rPr>
          <w:rFonts w:ascii="Times New Roman" w:hAnsi="Times New Roman" w:cs="Times New Roman"/>
          <w:color w:val="000000"/>
          <w:sz w:val="24"/>
          <w:szCs w:val="24"/>
        </w:rPr>
        <w:t>Мероприятие 2.1.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proofErr w:type="gramStart"/>
      <w:r w:rsidRPr="002C0F55">
        <w:rPr>
          <w:rFonts w:ascii="Times New Roman" w:hAnsi="Times New Roman" w:cs="Times New Roman"/>
          <w:color w:val="000000"/>
          <w:sz w:val="24"/>
          <w:szCs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Магаринского  сельского поселения Шумерлинского района о бюджете Магаринского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proofErr w:type="gramStart"/>
      <w:r w:rsidRPr="002C0F55">
        <w:rPr>
          <w:rFonts w:ascii="Times New Roman" w:hAnsi="Times New Roman" w:cs="Times New Roman"/>
          <w:color w:val="000000"/>
          <w:sz w:val="24"/>
          <w:szCs w:val="24"/>
        </w:rPr>
        <w:t>В результате выполнения данного мероприятия решением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Магаринского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w:t>
      </w:r>
      <w:proofErr w:type="gramEnd"/>
      <w:r w:rsidRPr="002C0F55">
        <w:rPr>
          <w:rFonts w:ascii="Times New Roman" w:hAnsi="Times New Roman" w:cs="Times New Roman"/>
          <w:color w:val="000000"/>
          <w:sz w:val="24"/>
          <w:szCs w:val="24"/>
        </w:rPr>
        <w:t xml:space="preserve"> Субвенции будут перечисляться финансовым отделом администрации Шумерлинского района  в бюджет Магаринского </w:t>
      </w:r>
      <w:proofErr w:type="gramStart"/>
      <w:r w:rsidRPr="002C0F55">
        <w:rPr>
          <w:rFonts w:ascii="Times New Roman" w:hAnsi="Times New Roman" w:cs="Times New Roman"/>
          <w:color w:val="000000"/>
          <w:sz w:val="24"/>
          <w:szCs w:val="24"/>
        </w:rPr>
        <w:t>сельского</w:t>
      </w:r>
      <w:proofErr w:type="gramEnd"/>
      <w:r w:rsidRPr="002C0F55">
        <w:rPr>
          <w:rFonts w:ascii="Times New Roman" w:hAnsi="Times New Roman" w:cs="Times New Roman"/>
          <w:color w:val="000000"/>
          <w:sz w:val="24"/>
          <w:szCs w:val="24"/>
        </w:rPr>
        <w:t xml:space="preserve"> поселения Шумерлинского района.</w:t>
      </w:r>
    </w:p>
    <w:p w:rsidR="00180391" w:rsidRPr="002C0F55" w:rsidRDefault="00180391" w:rsidP="00180391">
      <w:pPr>
        <w:autoSpaceDE w:val="0"/>
        <w:autoSpaceDN w:val="0"/>
        <w:adjustRightInd w:val="0"/>
        <w:ind w:firstLine="709"/>
        <w:jc w:val="both"/>
        <w:rPr>
          <w:color w:val="000000"/>
        </w:rPr>
      </w:pPr>
      <w:r w:rsidRPr="002C0F55">
        <w:rPr>
          <w:color w:val="000000"/>
        </w:rPr>
        <w:t xml:space="preserve">Мероприятие 2.2. </w:t>
      </w:r>
      <w:proofErr w:type="gramStart"/>
      <w:r w:rsidRPr="002C0F55">
        <w:rPr>
          <w:color w:val="00000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p w:rsidR="00180391" w:rsidRPr="002C0F55" w:rsidRDefault="00180391" w:rsidP="00180391">
      <w:pPr>
        <w:autoSpaceDE w:val="0"/>
        <w:autoSpaceDN w:val="0"/>
        <w:adjustRightInd w:val="0"/>
        <w:ind w:firstLine="709"/>
        <w:jc w:val="both"/>
        <w:rPr>
          <w:color w:val="000000"/>
        </w:rPr>
      </w:pPr>
      <w:proofErr w:type="gramStart"/>
      <w:r w:rsidRPr="002C0F55">
        <w:rPr>
          <w:color w:val="000000"/>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2C0F55">
        <w:rPr>
          <w:color w:val="000000"/>
        </w:rPr>
        <w:t xml:space="preserve"> федерального бюджета за достижение </w:t>
      </w:r>
      <w:proofErr w:type="gramStart"/>
      <w:r w:rsidRPr="002C0F55">
        <w:rPr>
          <w:color w:val="000000"/>
        </w:rPr>
        <w:t>показателей деятельности органов исполнительной власти субъектов Российской</w:t>
      </w:r>
      <w:proofErr w:type="gramEnd"/>
      <w:r w:rsidRPr="002C0F55">
        <w:rPr>
          <w:color w:val="000000"/>
        </w:rPr>
        <w:t xml:space="preserve"> Федерации, на 2019 год.</w:t>
      </w:r>
    </w:p>
    <w:p w:rsidR="00180391" w:rsidRPr="002C0F55" w:rsidRDefault="00180391" w:rsidP="00180391">
      <w:pPr>
        <w:autoSpaceDE w:val="0"/>
        <w:autoSpaceDN w:val="0"/>
        <w:adjustRightInd w:val="0"/>
        <w:ind w:firstLine="709"/>
        <w:jc w:val="both"/>
        <w:rPr>
          <w:color w:val="000000"/>
        </w:rPr>
      </w:pPr>
      <w:r w:rsidRPr="002C0F55">
        <w:rPr>
          <w:color w:val="000000"/>
        </w:rPr>
        <w:t xml:space="preserve">Источником предоставления иных межбюджетных трансфертов бюджету Магаринского  сельского поселения Шумерлинского района  являются межбюджетные трансферты  за достижение </w:t>
      </w:r>
      <w:proofErr w:type="gramStart"/>
      <w:r w:rsidRPr="002C0F55">
        <w:rPr>
          <w:color w:val="000000"/>
        </w:rPr>
        <w:t>показателей деятельности органов исполнительной власти субъектов Российской</w:t>
      </w:r>
      <w:proofErr w:type="gramEnd"/>
      <w:r w:rsidRPr="002C0F55">
        <w:rPr>
          <w:color w:val="000000"/>
        </w:rPr>
        <w:t xml:space="preserve">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180391" w:rsidRPr="002C0F55" w:rsidRDefault="00180391" w:rsidP="00180391">
      <w:pPr>
        <w:autoSpaceDE w:val="0"/>
        <w:autoSpaceDN w:val="0"/>
        <w:adjustRightInd w:val="0"/>
        <w:ind w:firstLine="709"/>
        <w:jc w:val="both"/>
        <w:rPr>
          <w:color w:val="000000"/>
        </w:rPr>
      </w:pPr>
      <w:r w:rsidRPr="002C0F55">
        <w:rPr>
          <w:color w:val="000000"/>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p>
    <w:p w:rsidR="00180391" w:rsidRPr="002C0F55" w:rsidRDefault="00180391" w:rsidP="00B26B7A">
      <w:pPr>
        <w:autoSpaceDE w:val="0"/>
        <w:autoSpaceDN w:val="0"/>
        <w:adjustRightInd w:val="0"/>
        <w:jc w:val="center"/>
        <w:outlineLvl w:val="0"/>
        <w:rPr>
          <w:b/>
          <w:color w:val="000000"/>
        </w:rPr>
      </w:pPr>
      <w:r w:rsidRPr="002C0F55">
        <w:rPr>
          <w:b/>
          <w:color w:val="000000"/>
        </w:rPr>
        <w:t xml:space="preserve">Раздел </w:t>
      </w:r>
      <w:r w:rsidRPr="002C0F55">
        <w:rPr>
          <w:b/>
          <w:color w:val="000000"/>
          <w:lang w:val="en-US"/>
        </w:rPr>
        <w:t>IV</w:t>
      </w:r>
      <w:r w:rsidRPr="002C0F55">
        <w:rPr>
          <w:b/>
          <w:color w:val="000000"/>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Расходы подпрограммы формируются за счет средств федерального бюджета и местного бюджета Магаринского сельского поселения Шумерлинского района.</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Общий объем финансирования мероприятий подпрограммы в 2019–</w:t>
      </w:r>
      <w:r w:rsidRPr="002C0F55">
        <w:rPr>
          <w:rFonts w:ascii="Times New Roman" w:hAnsi="Times New Roman" w:cs="Times New Roman"/>
          <w:color w:val="000000"/>
          <w:sz w:val="24"/>
          <w:szCs w:val="24"/>
        </w:rPr>
        <w:br/>
        <w:t>2035 годах составит 1 582,2 тыс. рублей, в том числе за счет средств:</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федерального бюджета –1 565,2 тыс. рублей;</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 xml:space="preserve">бюджета </w:t>
      </w:r>
      <w:r w:rsidR="00B26B7A">
        <w:rPr>
          <w:rFonts w:ascii="Times New Roman" w:hAnsi="Times New Roman" w:cs="Times New Roman"/>
          <w:color w:val="000000"/>
          <w:sz w:val="24"/>
          <w:szCs w:val="24"/>
        </w:rPr>
        <w:t xml:space="preserve">Магаринского сельского поселения Шумерлинского района </w:t>
      </w:r>
      <w:r w:rsidRPr="002C0F55">
        <w:rPr>
          <w:rFonts w:ascii="Times New Roman" w:hAnsi="Times New Roman" w:cs="Times New Roman"/>
          <w:color w:val="000000"/>
          <w:sz w:val="24"/>
          <w:szCs w:val="24"/>
        </w:rPr>
        <w:t>– 17,0 тыс. рублей.</w:t>
      </w:r>
    </w:p>
    <w:p w:rsidR="00180391" w:rsidRPr="002C0F55" w:rsidRDefault="00180391" w:rsidP="00180391">
      <w:pPr>
        <w:autoSpaceDE w:val="0"/>
        <w:autoSpaceDN w:val="0"/>
        <w:adjustRightInd w:val="0"/>
        <w:ind w:firstLine="709"/>
        <w:jc w:val="both"/>
        <w:rPr>
          <w:color w:val="000000"/>
        </w:rPr>
      </w:pPr>
      <w:r w:rsidRPr="002C0F55">
        <w:rPr>
          <w:color w:val="000000"/>
        </w:rPr>
        <w:t>Прогнозируемый объем финансирования подпрограммы на 1 этапе составит 683,2 тыс. рублей, в том числе:</w:t>
      </w:r>
    </w:p>
    <w:p w:rsidR="00180391" w:rsidRPr="002C0F55" w:rsidRDefault="00180391" w:rsidP="00180391">
      <w:pPr>
        <w:autoSpaceDE w:val="0"/>
        <w:autoSpaceDN w:val="0"/>
        <w:ind w:firstLine="709"/>
        <w:jc w:val="both"/>
        <w:rPr>
          <w:color w:val="000000"/>
        </w:rPr>
      </w:pPr>
      <w:r w:rsidRPr="002C0F55">
        <w:rPr>
          <w:color w:val="000000"/>
        </w:rPr>
        <w:t>в 2019 году – 136,7 тыс. рублей;</w:t>
      </w:r>
    </w:p>
    <w:p w:rsidR="00180391" w:rsidRPr="002C0F55" w:rsidRDefault="00180391" w:rsidP="00180391">
      <w:pPr>
        <w:autoSpaceDE w:val="0"/>
        <w:autoSpaceDN w:val="0"/>
        <w:ind w:firstLine="709"/>
        <w:jc w:val="both"/>
        <w:rPr>
          <w:color w:val="000000"/>
        </w:rPr>
      </w:pPr>
      <w:r w:rsidRPr="002C0F55">
        <w:rPr>
          <w:color w:val="000000"/>
        </w:rPr>
        <w:t>в 2020 году – 90,6 тыс. рублей;</w:t>
      </w:r>
    </w:p>
    <w:p w:rsidR="00180391" w:rsidRPr="002C0F55" w:rsidRDefault="00180391" w:rsidP="00180391">
      <w:pPr>
        <w:autoSpaceDE w:val="0"/>
        <w:autoSpaceDN w:val="0"/>
        <w:ind w:firstLine="709"/>
        <w:jc w:val="both"/>
        <w:rPr>
          <w:color w:val="000000"/>
        </w:rPr>
      </w:pPr>
      <w:r w:rsidRPr="002C0F55">
        <w:rPr>
          <w:color w:val="000000"/>
        </w:rPr>
        <w:t>в 2021 году – 91,4 тыс. рублей;</w:t>
      </w:r>
    </w:p>
    <w:p w:rsidR="00180391" w:rsidRPr="002C0F55" w:rsidRDefault="00180391" w:rsidP="00180391">
      <w:pPr>
        <w:autoSpaceDE w:val="0"/>
        <w:autoSpaceDN w:val="0"/>
        <w:ind w:firstLine="709"/>
        <w:jc w:val="both"/>
        <w:rPr>
          <w:color w:val="000000"/>
        </w:rPr>
      </w:pPr>
      <w:r w:rsidRPr="002C0F55">
        <w:rPr>
          <w:color w:val="000000"/>
        </w:rPr>
        <w:t>в 2022 году – 94,8 тыс. рублей;</w:t>
      </w:r>
    </w:p>
    <w:p w:rsidR="00180391" w:rsidRPr="002C0F55" w:rsidRDefault="00180391" w:rsidP="00180391">
      <w:pPr>
        <w:autoSpaceDE w:val="0"/>
        <w:autoSpaceDN w:val="0"/>
        <w:ind w:firstLine="709"/>
        <w:jc w:val="both"/>
        <w:rPr>
          <w:color w:val="000000"/>
        </w:rPr>
      </w:pPr>
      <w:r w:rsidRPr="002C0F55">
        <w:rPr>
          <w:color w:val="000000"/>
        </w:rPr>
        <w:t>в 2023 году – 89,9 тыс. рублей;</w:t>
      </w:r>
    </w:p>
    <w:p w:rsidR="00180391" w:rsidRPr="002C0F55" w:rsidRDefault="00180391" w:rsidP="00180391">
      <w:pPr>
        <w:autoSpaceDE w:val="0"/>
        <w:autoSpaceDN w:val="0"/>
        <w:ind w:firstLine="709"/>
        <w:jc w:val="both"/>
        <w:rPr>
          <w:color w:val="000000"/>
        </w:rPr>
      </w:pPr>
      <w:r w:rsidRPr="002C0F55">
        <w:rPr>
          <w:color w:val="000000"/>
        </w:rPr>
        <w:t>в 2024 году – 89,9  тыс. рублей;</w:t>
      </w:r>
    </w:p>
    <w:p w:rsidR="00180391" w:rsidRPr="002C0F55" w:rsidRDefault="00180391" w:rsidP="00180391">
      <w:pPr>
        <w:autoSpaceDE w:val="0"/>
        <w:autoSpaceDN w:val="0"/>
        <w:ind w:firstLine="709"/>
        <w:jc w:val="both"/>
        <w:rPr>
          <w:color w:val="000000"/>
        </w:rPr>
      </w:pPr>
      <w:r w:rsidRPr="002C0F55">
        <w:rPr>
          <w:color w:val="000000"/>
        </w:rPr>
        <w:t>в 2025 году – 89,9 тыс. рублей;</w:t>
      </w:r>
    </w:p>
    <w:p w:rsidR="00180391" w:rsidRPr="002C0F55" w:rsidRDefault="00180391" w:rsidP="00180391">
      <w:pPr>
        <w:autoSpaceDE w:val="0"/>
        <w:autoSpaceDN w:val="0"/>
        <w:adjustRightInd w:val="0"/>
        <w:ind w:firstLine="709"/>
        <w:jc w:val="both"/>
        <w:rPr>
          <w:color w:val="000000"/>
        </w:rPr>
      </w:pPr>
      <w:r w:rsidRPr="002C0F55">
        <w:rPr>
          <w:color w:val="000000"/>
        </w:rPr>
        <w:t>из них средства:</w:t>
      </w:r>
    </w:p>
    <w:p w:rsidR="00180391" w:rsidRPr="002C0F55" w:rsidRDefault="00180391" w:rsidP="00180391">
      <w:pPr>
        <w:autoSpaceDE w:val="0"/>
        <w:autoSpaceDN w:val="0"/>
        <w:adjustRightInd w:val="0"/>
        <w:ind w:firstLine="709"/>
        <w:jc w:val="both"/>
        <w:rPr>
          <w:color w:val="000000"/>
        </w:rPr>
      </w:pPr>
      <w:r w:rsidRPr="002C0F55">
        <w:rPr>
          <w:color w:val="000000"/>
        </w:rPr>
        <w:t>федерального бюджета – 676,2 тыс. рублей, в том числе:</w:t>
      </w:r>
    </w:p>
    <w:p w:rsidR="00180391" w:rsidRPr="002C0F55" w:rsidRDefault="00180391" w:rsidP="00180391">
      <w:pPr>
        <w:autoSpaceDE w:val="0"/>
        <w:autoSpaceDN w:val="0"/>
        <w:ind w:firstLine="709"/>
        <w:jc w:val="both"/>
        <w:rPr>
          <w:color w:val="000000"/>
        </w:rPr>
      </w:pPr>
      <w:r w:rsidRPr="002C0F55">
        <w:rPr>
          <w:color w:val="000000"/>
        </w:rPr>
        <w:t>в 2019 году – 135,7 тыс. рублей;</w:t>
      </w:r>
    </w:p>
    <w:p w:rsidR="00180391" w:rsidRPr="002C0F55" w:rsidRDefault="00180391" w:rsidP="00180391">
      <w:pPr>
        <w:autoSpaceDE w:val="0"/>
        <w:autoSpaceDN w:val="0"/>
        <w:ind w:firstLine="709"/>
        <w:jc w:val="both"/>
        <w:rPr>
          <w:color w:val="000000"/>
        </w:rPr>
      </w:pPr>
      <w:r w:rsidRPr="002C0F55">
        <w:rPr>
          <w:color w:val="000000"/>
        </w:rPr>
        <w:t>в 2020 году – 89,6 тыс. рублей;</w:t>
      </w:r>
    </w:p>
    <w:p w:rsidR="00180391" w:rsidRPr="002C0F55" w:rsidRDefault="00180391" w:rsidP="00180391">
      <w:pPr>
        <w:autoSpaceDE w:val="0"/>
        <w:autoSpaceDN w:val="0"/>
        <w:ind w:firstLine="709"/>
        <w:jc w:val="both"/>
        <w:rPr>
          <w:color w:val="000000"/>
        </w:rPr>
      </w:pPr>
      <w:r w:rsidRPr="002C0F55">
        <w:rPr>
          <w:color w:val="000000"/>
        </w:rPr>
        <w:t>в 2021 году – 90,4 тыс. рублей;</w:t>
      </w:r>
    </w:p>
    <w:p w:rsidR="00180391" w:rsidRPr="002C0F55" w:rsidRDefault="00180391" w:rsidP="00180391">
      <w:pPr>
        <w:autoSpaceDE w:val="0"/>
        <w:autoSpaceDN w:val="0"/>
        <w:ind w:firstLine="709"/>
        <w:jc w:val="both"/>
        <w:rPr>
          <w:color w:val="000000"/>
        </w:rPr>
      </w:pPr>
      <w:r w:rsidRPr="002C0F55">
        <w:rPr>
          <w:color w:val="000000"/>
        </w:rPr>
        <w:t>в 2022 году – 93,8 тыс. рублей;</w:t>
      </w:r>
    </w:p>
    <w:p w:rsidR="00180391" w:rsidRPr="002C0F55" w:rsidRDefault="00180391" w:rsidP="00180391">
      <w:pPr>
        <w:autoSpaceDE w:val="0"/>
        <w:autoSpaceDN w:val="0"/>
        <w:ind w:firstLine="709"/>
        <w:jc w:val="both"/>
        <w:rPr>
          <w:color w:val="000000"/>
        </w:rPr>
      </w:pPr>
      <w:r w:rsidRPr="002C0F55">
        <w:rPr>
          <w:color w:val="000000"/>
        </w:rPr>
        <w:t>в 2023 году – 88,9 тыс. рублей;</w:t>
      </w:r>
    </w:p>
    <w:p w:rsidR="00180391" w:rsidRPr="002C0F55" w:rsidRDefault="00180391" w:rsidP="00180391">
      <w:pPr>
        <w:autoSpaceDE w:val="0"/>
        <w:autoSpaceDN w:val="0"/>
        <w:ind w:firstLine="709"/>
        <w:jc w:val="both"/>
        <w:rPr>
          <w:color w:val="000000"/>
        </w:rPr>
      </w:pPr>
      <w:r w:rsidRPr="002C0F55">
        <w:rPr>
          <w:color w:val="000000"/>
        </w:rPr>
        <w:t>в 2024 году – 88,9 тыс. рублей;</w:t>
      </w:r>
    </w:p>
    <w:p w:rsidR="00180391" w:rsidRPr="002C0F55" w:rsidRDefault="00180391" w:rsidP="00180391">
      <w:pPr>
        <w:autoSpaceDE w:val="0"/>
        <w:autoSpaceDN w:val="0"/>
        <w:ind w:firstLine="709"/>
        <w:jc w:val="both"/>
        <w:rPr>
          <w:color w:val="000000"/>
        </w:rPr>
      </w:pPr>
      <w:r w:rsidRPr="002C0F55">
        <w:rPr>
          <w:color w:val="000000"/>
        </w:rPr>
        <w:t>в 2025 году – 88,9 тыс. рублей;</w:t>
      </w:r>
    </w:p>
    <w:p w:rsidR="00180391" w:rsidRPr="002C0F55" w:rsidRDefault="00180391" w:rsidP="00180391">
      <w:pPr>
        <w:autoSpaceDE w:val="0"/>
        <w:autoSpaceDN w:val="0"/>
        <w:ind w:firstLine="709"/>
        <w:jc w:val="both"/>
        <w:rPr>
          <w:color w:val="000000"/>
        </w:rPr>
      </w:pPr>
      <w:r w:rsidRPr="002C0F55">
        <w:rPr>
          <w:color w:val="000000"/>
        </w:rPr>
        <w:t xml:space="preserve">бюджета </w:t>
      </w:r>
      <w:r w:rsidR="00B26B7A">
        <w:rPr>
          <w:color w:val="000000"/>
        </w:rPr>
        <w:t>Магаринского сельского поселения Шумерлинского района</w:t>
      </w:r>
      <w:r w:rsidRPr="002C0F55">
        <w:rPr>
          <w:color w:val="000000"/>
        </w:rPr>
        <w:t>– 7,0 тыс. рублей, в том числе:</w:t>
      </w:r>
    </w:p>
    <w:p w:rsidR="00180391" w:rsidRPr="002C0F55" w:rsidRDefault="00180391" w:rsidP="00180391">
      <w:pPr>
        <w:autoSpaceDE w:val="0"/>
        <w:autoSpaceDN w:val="0"/>
        <w:spacing w:line="235" w:lineRule="auto"/>
        <w:ind w:left="709"/>
        <w:jc w:val="both"/>
        <w:rPr>
          <w:color w:val="000000"/>
        </w:rPr>
      </w:pPr>
      <w:r w:rsidRPr="002C0F55">
        <w:rPr>
          <w:color w:val="000000"/>
        </w:rPr>
        <w:t>в 2019 году – 1,0 тыс. рублей;</w:t>
      </w:r>
    </w:p>
    <w:p w:rsidR="00180391" w:rsidRPr="002C0F55" w:rsidRDefault="00180391" w:rsidP="00180391">
      <w:pPr>
        <w:autoSpaceDE w:val="0"/>
        <w:autoSpaceDN w:val="0"/>
        <w:spacing w:line="235" w:lineRule="auto"/>
        <w:ind w:left="709"/>
        <w:jc w:val="both"/>
        <w:rPr>
          <w:color w:val="000000"/>
        </w:rPr>
      </w:pPr>
      <w:r w:rsidRPr="002C0F55">
        <w:rPr>
          <w:color w:val="000000"/>
        </w:rPr>
        <w:t>в 2020 году – 1,0 тыс. рублей;</w:t>
      </w:r>
    </w:p>
    <w:p w:rsidR="00180391" w:rsidRPr="002C0F55" w:rsidRDefault="00180391" w:rsidP="00180391">
      <w:pPr>
        <w:autoSpaceDE w:val="0"/>
        <w:autoSpaceDN w:val="0"/>
        <w:spacing w:line="235" w:lineRule="auto"/>
        <w:ind w:left="709"/>
        <w:jc w:val="both"/>
        <w:rPr>
          <w:color w:val="000000"/>
        </w:rPr>
      </w:pPr>
      <w:r w:rsidRPr="002C0F55">
        <w:rPr>
          <w:color w:val="000000"/>
        </w:rPr>
        <w:t>в 2021 году – 1,0 тыс. рублей;</w:t>
      </w:r>
    </w:p>
    <w:p w:rsidR="00180391" w:rsidRPr="002C0F55" w:rsidRDefault="00180391" w:rsidP="00180391">
      <w:pPr>
        <w:autoSpaceDE w:val="0"/>
        <w:autoSpaceDN w:val="0"/>
        <w:spacing w:line="235" w:lineRule="auto"/>
        <w:ind w:left="709"/>
        <w:jc w:val="both"/>
        <w:rPr>
          <w:color w:val="000000"/>
        </w:rPr>
      </w:pPr>
      <w:r w:rsidRPr="002C0F55">
        <w:rPr>
          <w:color w:val="000000"/>
        </w:rPr>
        <w:t>в 2022 году – 1,0 тыс. рублей;</w:t>
      </w:r>
    </w:p>
    <w:p w:rsidR="00180391" w:rsidRPr="002C0F55" w:rsidRDefault="00180391" w:rsidP="00180391">
      <w:pPr>
        <w:autoSpaceDE w:val="0"/>
        <w:autoSpaceDN w:val="0"/>
        <w:spacing w:line="235" w:lineRule="auto"/>
        <w:ind w:left="709"/>
        <w:jc w:val="both"/>
        <w:rPr>
          <w:color w:val="000000"/>
        </w:rPr>
      </w:pPr>
      <w:r w:rsidRPr="002C0F55">
        <w:rPr>
          <w:color w:val="000000"/>
        </w:rPr>
        <w:t>в 2023 году – 1,0 тыс. рублей;</w:t>
      </w:r>
    </w:p>
    <w:p w:rsidR="00180391" w:rsidRPr="002C0F55" w:rsidRDefault="00180391" w:rsidP="00180391">
      <w:pPr>
        <w:autoSpaceDE w:val="0"/>
        <w:autoSpaceDN w:val="0"/>
        <w:spacing w:line="235" w:lineRule="auto"/>
        <w:ind w:left="709"/>
        <w:jc w:val="both"/>
        <w:rPr>
          <w:color w:val="000000"/>
        </w:rPr>
      </w:pPr>
      <w:r w:rsidRPr="002C0F55">
        <w:rPr>
          <w:color w:val="000000"/>
        </w:rPr>
        <w:t>в 2024 году – 1,0 тыс. рублей;</w:t>
      </w:r>
    </w:p>
    <w:p w:rsidR="00180391" w:rsidRPr="002C0F55" w:rsidRDefault="00180391" w:rsidP="00180391">
      <w:pPr>
        <w:autoSpaceDE w:val="0"/>
        <w:autoSpaceDN w:val="0"/>
        <w:spacing w:line="235" w:lineRule="auto"/>
        <w:ind w:left="709"/>
        <w:jc w:val="both"/>
        <w:rPr>
          <w:color w:val="000000"/>
        </w:rPr>
      </w:pPr>
      <w:r w:rsidRPr="002C0F55">
        <w:rPr>
          <w:color w:val="000000"/>
        </w:rPr>
        <w:t>в 2025 году – 1,0 тыс. рублей.</w:t>
      </w:r>
    </w:p>
    <w:p w:rsidR="00180391" w:rsidRPr="002C0F55" w:rsidRDefault="00180391" w:rsidP="00180391">
      <w:pPr>
        <w:autoSpaceDE w:val="0"/>
        <w:autoSpaceDN w:val="0"/>
        <w:ind w:firstLine="709"/>
        <w:jc w:val="both"/>
        <w:rPr>
          <w:color w:val="000000"/>
        </w:rPr>
      </w:pPr>
      <w:r w:rsidRPr="002C0F55">
        <w:rPr>
          <w:color w:val="000000"/>
        </w:rPr>
        <w:t>На 2 этапе, в 2026–2030 годах, объем финансирования подпрограммы составит 449,5 тыс. рублей, из них средства:</w:t>
      </w:r>
    </w:p>
    <w:p w:rsidR="00180391" w:rsidRPr="002C0F55" w:rsidRDefault="00180391" w:rsidP="00180391">
      <w:pPr>
        <w:autoSpaceDE w:val="0"/>
        <w:autoSpaceDN w:val="0"/>
        <w:adjustRightInd w:val="0"/>
        <w:ind w:firstLine="709"/>
        <w:jc w:val="both"/>
        <w:rPr>
          <w:color w:val="000000"/>
        </w:rPr>
      </w:pPr>
      <w:r w:rsidRPr="002C0F55">
        <w:rPr>
          <w:color w:val="000000"/>
        </w:rPr>
        <w:t>федерального бюджета – 444,5 тыс. рублей;</w:t>
      </w:r>
    </w:p>
    <w:p w:rsidR="00180391" w:rsidRPr="002C0F55" w:rsidRDefault="00180391" w:rsidP="00180391">
      <w:pPr>
        <w:autoSpaceDE w:val="0"/>
        <w:autoSpaceDN w:val="0"/>
        <w:adjustRightInd w:val="0"/>
        <w:ind w:firstLine="709"/>
        <w:jc w:val="both"/>
        <w:rPr>
          <w:color w:val="000000"/>
        </w:rPr>
      </w:pPr>
      <w:r w:rsidRPr="002C0F55">
        <w:rPr>
          <w:color w:val="000000"/>
        </w:rPr>
        <w:t xml:space="preserve">бюджета </w:t>
      </w:r>
      <w:r w:rsidR="00B26B7A">
        <w:rPr>
          <w:color w:val="000000"/>
        </w:rPr>
        <w:t xml:space="preserve">Магаринского сельского поселения Шумерлинского района </w:t>
      </w:r>
      <w:r w:rsidRPr="002C0F55">
        <w:rPr>
          <w:color w:val="000000"/>
        </w:rPr>
        <w:t>– 5,0 тыс. рублей.</w:t>
      </w:r>
    </w:p>
    <w:p w:rsidR="00180391" w:rsidRPr="002C0F55" w:rsidRDefault="00180391" w:rsidP="00180391">
      <w:pPr>
        <w:autoSpaceDE w:val="0"/>
        <w:autoSpaceDN w:val="0"/>
        <w:adjustRightInd w:val="0"/>
        <w:ind w:firstLine="709"/>
        <w:jc w:val="both"/>
        <w:rPr>
          <w:color w:val="000000"/>
        </w:rPr>
      </w:pPr>
      <w:r w:rsidRPr="002C0F55">
        <w:rPr>
          <w:color w:val="000000"/>
        </w:rPr>
        <w:t>На 3 этапе, в 2031–2035 годах, объем финансирования подпрограммы составит 449,5 тыс. рублей, из них средства:</w:t>
      </w:r>
    </w:p>
    <w:p w:rsidR="00180391" w:rsidRPr="002C0F55" w:rsidRDefault="00180391" w:rsidP="00180391">
      <w:pPr>
        <w:autoSpaceDE w:val="0"/>
        <w:autoSpaceDN w:val="0"/>
        <w:adjustRightInd w:val="0"/>
        <w:ind w:firstLine="709"/>
        <w:jc w:val="both"/>
        <w:rPr>
          <w:color w:val="000000"/>
        </w:rPr>
      </w:pPr>
      <w:r w:rsidRPr="002C0F55">
        <w:rPr>
          <w:color w:val="000000"/>
        </w:rPr>
        <w:t>федерального бюджета – 444,5 тыс. рублей;</w:t>
      </w:r>
    </w:p>
    <w:p w:rsidR="00180391" w:rsidRPr="002C0F55" w:rsidRDefault="00180391" w:rsidP="00180391">
      <w:pPr>
        <w:autoSpaceDE w:val="0"/>
        <w:autoSpaceDN w:val="0"/>
        <w:adjustRightInd w:val="0"/>
        <w:ind w:firstLine="709"/>
        <w:jc w:val="both"/>
        <w:rPr>
          <w:color w:val="000000"/>
        </w:rPr>
      </w:pPr>
      <w:r w:rsidRPr="002C0F55">
        <w:rPr>
          <w:color w:val="000000"/>
        </w:rPr>
        <w:t xml:space="preserve">бюджета </w:t>
      </w:r>
      <w:r w:rsidR="00B26B7A">
        <w:rPr>
          <w:color w:val="000000"/>
        </w:rPr>
        <w:t xml:space="preserve">Магаринского сельского поселения Шумерлинского района </w:t>
      </w:r>
      <w:r w:rsidRPr="002C0F55">
        <w:rPr>
          <w:color w:val="000000"/>
        </w:rPr>
        <w:t>– 5,0 тыс. рублей.</w:t>
      </w:r>
    </w:p>
    <w:p w:rsidR="00180391" w:rsidRPr="002C0F55" w:rsidRDefault="00180391" w:rsidP="00180391">
      <w:pPr>
        <w:pStyle w:val="ConsPlusNormal"/>
        <w:widowControl/>
        <w:ind w:firstLine="709"/>
        <w:jc w:val="both"/>
        <w:rPr>
          <w:rFonts w:ascii="Times New Roman" w:hAnsi="Times New Roman" w:cs="Times New Roman"/>
          <w:color w:val="000000"/>
          <w:sz w:val="24"/>
          <w:szCs w:val="24"/>
        </w:rPr>
      </w:pPr>
      <w:r w:rsidRPr="002C0F55">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бюджета Магаринского сельского поселения Шумерлинского района на соответствующий период.</w:t>
      </w:r>
    </w:p>
    <w:p w:rsidR="00180391" w:rsidRPr="002C0F55" w:rsidRDefault="00180391" w:rsidP="00180391">
      <w:pPr>
        <w:autoSpaceDE w:val="0"/>
        <w:autoSpaceDN w:val="0"/>
        <w:adjustRightInd w:val="0"/>
        <w:ind w:firstLine="709"/>
        <w:jc w:val="both"/>
        <w:rPr>
          <w:color w:val="000000"/>
        </w:rPr>
      </w:pPr>
      <w:r w:rsidRPr="002C0F55">
        <w:rPr>
          <w:color w:val="000000"/>
        </w:rPr>
        <w:t>Ресурсное обеспечение реализации подпрограммы за счет всех источников финансирования приведено в приложении к настоящей подпрограмме.</w:t>
      </w:r>
    </w:p>
    <w:p w:rsidR="00180391" w:rsidRPr="002C0F55" w:rsidRDefault="00180391" w:rsidP="00180391">
      <w:pPr>
        <w:ind w:right="-456"/>
        <w:rPr>
          <w:b/>
          <w:caps/>
          <w:color w:val="000000"/>
        </w:rPr>
      </w:pPr>
    </w:p>
    <w:p w:rsidR="00180391" w:rsidRPr="002C0F55" w:rsidRDefault="00180391" w:rsidP="00180391"/>
    <w:p w:rsidR="00180391" w:rsidRPr="002C0F55" w:rsidRDefault="00180391" w:rsidP="00180391">
      <w:pPr>
        <w:jc w:val="center"/>
      </w:pPr>
      <w:r w:rsidRPr="002C0F55">
        <w:t>_____________</w:t>
      </w:r>
    </w:p>
    <w:p w:rsidR="00180391" w:rsidRPr="002C0F55" w:rsidRDefault="00180391" w:rsidP="00180391">
      <w:pPr>
        <w:ind w:right="-456"/>
        <w:rPr>
          <w:b/>
          <w:caps/>
          <w:color w:val="000000"/>
        </w:rPr>
        <w:sectPr w:rsidR="00180391" w:rsidRPr="002C0F55" w:rsidSect="002C0F55">
          <w:pgSz w:w="11905" w:h="16838"/>
          <w:pgMar w:top="567" w:right="565" w:bottom="567" w:left="1134" w:header="709" w:footer="709" w:gutter="0"/>
          <w:pgNumType w:start="1"/>
          <w:cols w:space="720"/>
          <w:titlePg/>
          <w:docGrid w:linePitch="299"/>
        </w:sectPr>
      </w:pPr>
    </w:p>
    <w:p w:rsidR="00180391" w:rsidRPr="002C0F55" w:rsidRDefault="00180391" w:rsidP="00180391">
      <w:pPr>
        <w:ind w:left="10120" w:right="-60"/>
        <w:jc w:val="center"/>
        <w:rPr>
          <w:color w:val="000000"/>
        </w:rPr>
      </w:pPr>
      <w:r w:rsidRPr="002C0F55">
        <w:rPr>
          <w:color w:val="000000"/>
        </w:rPr>
        <w:t xml:space="preserve">Приложение </w:t>
      </w:r>
    </w:p>
    <w:p w:rsidR="00180391" w:rsidRPr="002C0F55" w:rsidRDefault="00180391" w:rsidP="00180391">
      <w:pPr>
        <w:ind w:left="10120" w:right="-60"/>
        <w:jc w:val="both"/>
        <w:rPr>
          <w:color w:val="000000"/>
        </w:rPr>
      </w:pPr>
      <w:r w:rsidRPr="002C0F55">
        <w:rPr>
          <w:color w:val="000000"/>
        </w:rPr>
        <w:t>к подпрограмме «Совершенствование бюджетной политики и обеспечение сбалансированности бюджета Магаринского поселения  Шумерлинского района» муниципальной программы Магаринского  сельского поселения Шумерлинского района «Управление обществен</w:t>
      </w:r>
      <w:r w:rsidRPr="002C0F55">
        <w:rPr>
          <w:color w:val="000000"/>
        </w:rPr>
        <w:softHyphen/>
        <w:t>ны</w:t>
      </w:r>
      <w:r w:rsidR="00B26B7A">
        <w:rPr>
          <w:color w:val="000000"/>
        </w:rPr>
        <w:t xml:space="preserve">ми финансами и муниципальным </w:t>
      </w:r>
      <w:r w:rsidRPr="002C0F55">
        <w:rPr>
          <w:color w:val="000000"/>
        </w:rPr>
        <w:t>долгом Магаринского сельского поселения Шумерлинского района»</w:t>
      </w:r>
    </w:p>
    <w:p w:rsidR="00180391" w:rsidRPr="002C0F55" w:rsidRDefault="00180391" w:rsidP="00180391">
      <w:pPr>
        <w:jc w:val="center"/>
        <w:rPr>
          <w:b/>
          <w:caps/>
          <w:color w:val="000000"/>
        </w:rPr>
      </w:pPr>
    </w:p>
    <w:p w:rsidR="00180391" w:rsidRPr="002C0F55" w:rsidRDefault="00180391" w:rsidP="00180391">
      <w:pPr>
        <w:jc w:val="center"/>
        <w:rPr>
          <w:b/>
          <w:color w:val="000000"/>
        </w:rPr>
      </w:pPr>
      <w:r w:rsidRPr="002C0F55">
        <w:rPr>
          <w:b/>
          <w:caps/>
          <w:color w:val="000000"/>
        </w:rPr>
        <w:t>Ресурсное обеспечение</w:t>
      </w:r>
      <w:r w:rsidRPr="002C0F55">
        <w:rPr>
          <w:color w:val="000000"/>
        </w:rPr>
        <w:t xml:space="preserve"> </w:t>
      </w:r>
      <w:r w:rsidRPr="002C0F55">
        <w:rPr>
          <w:color w:val="000000"/>
        </w:rPr>
        <w:br/>
      </w:r>
      <w:r w:rsidRPr="002C0F55">
        <w:rPr>
          <w:b/>
          <w:color w:val="000000"/>
        </w:rPr>
        <w:t xml:space="preserve">реализации подпрограммы «Совершенствование бюджетной политики и обеспечение сбалансированности </w:t>
      </w:r>
    </w:p>
    <w:p w:rsidR="00180391" w:rsidRPr="002C0F55" w:rsidRDefault="00180391" w:rsidP="00180391">
      <w:pPr>
        <w:jc w:val="center"/>
        <w:rPr>
          <w:b/>
          <w:color w:val="000000"/>
        </w:rPr>
      </w:pPr>
      <w:r w:rsidRPr="002C0F55">
        <w:rPr>
          <w:b/>
          <w:color w:val="000000"/>
        </w:rPr>
        <w:t xml:space="preserve">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w:t>
      </w:r>
      <w:proofErr w:type="gramStart"/>
      <w:r w:rsidRPr="002C0F55">
        <w:rPr>
          <w:b/>
          <w:color w:val="000000"/>
        </w:rPr>
        <w:t>муниципальным</w:t>
      </w:r>
      <w:proofErr w:type="gramEnd"/>
      <w:r w:rsidRPr="002C0F55">
        <w:rPr>
          <w:b/>
          <w:color w:val="000000"/>
        </w:rPr>
        <w:t xml:space="preserve"> </w:t>
      </w:r>
    </w:p>
    <w:p w:rsidR="00180391" w:rsidRPr="002C0F55" w:rsidRDefault="00180391" w:rsidP="00180391">
      <w:pPr>
        <w:jc w:val="center"/>
        <w:rPr>
          <w:b/>
          <w:color w:val="000000"/>
        </w:rPr>
      </w:pPr>
      <w:r w:rsidRPr="002C0F55">
        <w:rPr>
          <w:b/>
          <w:color w:val="000000"/>
        </w:rPr>
        <w:t>долгом Магаринского сельского поселения Шумерлинского района» за счет всех источников финансирования</w:t>
      </w:r>
    </w:p>
    <w:p w:rsidR="00180391" w:rsidRPr="00287963" w:rsidRDefault="00180391" w:rsidP="00180391">
      <w:pPr>
        <w:rPr>
          <w:color w:val="000000"/>
          <w:sz w:val="2"/>
        </w:rPr>
      </w:pPr>
    </w:p>
    <w:tbl>
      <w:tblPr>
        <w:tblW w:w="15520" w:type="dxa"/>
        <w:tblInd w:w="-276" w:type="dxa"/>
        <w:tblBorders>
          <w:top w:val="single" w:sz="4" w:space="0" w:color="auto"/>
          <w:insideH w:val="single" w:sz="4" w:space="0" w:color="auto"/>
          <w:insideV w:val="single" w:sz="4" w:space="0" w:color="auto"/>
        </w:tblBorders>
        <w:tblLayout w:type="fixed"/>
        <w:tblLook w:val="00A0"/>
      </w:tblPr>
      <w:tblGrid>
        <w:gridCol w:w="697"/>
        <w:gridCol w:w="11"/>
        <w:gridCol w:w="1519"/>
        <w:gridCol w:w="1266"/>
        <w:gridCol w:w="8"/>
        <w:gridCol w:w="1263"/>
        <w:gridCol w:w="11"/>
        <w:gridCol w:w="630"/>
        <w:gridCol w:w="11"/>
        <w:gridCol w:w="487"/>
        <w:gridCol w:w="11"/>
        <w:gridCol w:w="980"/>
        <w:gridCol w:w="11"/>
        <w:gridCol w:w="483"/>
        <w:gridCol w:w="11"/>
        <w:gridCol w:w="1594"/>
        <w:gridCol w:w="12"/>
        <w:gridCol w:w="696"/>
        <w:gridCol w:w="12"/>
        <w:gridCol w:w="696"/>
        <w:gridCol w:w="14"/>
        <w:gridCol w:w="719"/>
        <w:gridCol w:w="7"/>
        <w:gridCol w:w="697"/>
        <w:gridCol w:w="11"/>
        <w:gridCol w:w="11"/>
        <w:gridCol w:w="701"/>
        <w:gridCol w:w="7"/>
        <w:gridCol w:w="701"/>
        <w:gridCol w:w="7"/>
        <w:gridCol w:w="700"/>
        <w:gridCol w:w="7"/>
        <w:gridCol w:w="742"/>
        <w:gridCol w:w="7"/>
        <w:gridCol w:w="742"/>
        <w:gridCol w:w="26"/>
        <w:gridCol w:w="12"/>
      </w:tblGrid>
      <w:tr w:rsidR="00180391" w:rsidRPr="00B507F2" w:rsidTr="007E5221">
        <w:trPr>
          <w:gridAfter w:val="2"/>
          <w:wAfter w:w="38" w:type="dxa"/>
          <w:tblHeader/>
        </w:trPr>
        <w:tc>
          <w:tcPr>
            <w:tcW w:w="708" w:type="dxa"/>
            <w:gridSpan w:val="2"/>
            <w:vMerge w:val="restart"/>
            <w:shd w:val="clear" w:color="auto" w:fill="auto"/>
          </w:tcPr>
          <w:p w:rsidR="00180391" w:rsidRPr="00491BC8" w:rsidRDefault="00180391" w:rsidP="002B371F">
            <w:pPr>
              <w:ind w:left="-57" w:right="-57"/>
              <w:jc w:val="center"/>
              <w:rPr>
                <w:color w:val="000000"/>
                <w:sz w:val="16"/>
                <w:szCs w:val="16"/>
              </w:rPr>
            </w:pPr>
            <w:r w:rsidRPr="00491BC8">
              <w:rPr>
                <w:color w:val="000000"/>
                <w:sz w:val="16"/>
                <w:szCs w:val="16"/>
              </w:rPr>
              <w:t>Статус</w:t>
            </w:r>
          </w:p>
        </w:tc>
        <w:tc>
          <w:tcPr>
            <w:tcW w:w="1519" w:type="dxa"/>
            <w:vMerge w:val="restart"/>
            <w:shd w:val="clear" w:color="auto" w:fill="auto"/>
          </w:tcPr>
          <w:p w:rsidR="00180391" w:rsidRPr="00491BC8" w:rsidRDefault="00180391" w:rsidP="002B371F">
            <w:pPr>
              <w:ind w:left="-57" w:right="-57"/>
              <w:jc w:val="center"/>
              <w:rPr>
                <w:color w:val="000000"/>
                <w:sz w:val="16"/>
                <w:szCs w:val="16"/>
              </w:rPr>
            </w:pPr>
            <w:r w:rsidRPr="00491BC8">
              <w:rPr>
                <w:color w:val="000000"/>
                <w:sz w:val="16"/>
                <w:szCs w:val="16"/>
              </w:rPr>
              <w:t xml:space="preserve">Наименование подпрограммы </w:t>
            </w:r>
            <w:r>
              <w:rPr>
                <w:color w:val="000000"/>
                <w:sz w:val="16"/>
                <w:szCs w:val="16"/>
              </w:rPr>
              <w:t>муниципальной</w:t>
            </w:r>
            <w:r w:rsidRPr="00491BC8">
              <w:rPr>
                <w:color w:val="000000"/>
                <w:sz w:val="16"/>
                <w:szCs w:val="16"/>
              </w:rPr>
              <w:t xml:space="preserve"> программы </w:t>
            </w:r>
            <w:r>
              <w:rPr>
                <w:color w:val="000000"/>
                <w:sz w:val="16"/>
                <w:szCs w:val="16"/>
              </w:rPr>
              <w:t xml:space="preserve">Магаринского сельского поселения Шумерлинского района </w:t>
            </w:r>
            <w:r w:rsidRPr="00491BC8">
              <w:rPr>
                <w:color w:val="000000"/>
                <w:sz w:val="16"/>
                <w:szCs w:val="16"/>
              </w:rPr>
              <w:t xml:space="preserve"> (основного мероприятия, мероприятия)</w:t>
            </w:r>
          </w:p>
        </w:tc>
        <w:tc>
          <w:tcPr>
            <w:tcW w:w="1274" w:type="dxa"/>
            <w:gridSpan w:val="2"/>
            <w:vMerge w:val="restart"/>
            <w:shd w:val="clear" w:color="auto" w:fill="auto"/>
          </w:tcPr>
          <w:p w:rsidR="00180391" w:rsidRPr="00491BC8" w:rsidRDefault="00180391" w:rsidP="002B371F">
            <w:pPr>
              <w:ind w:left="-57" w:right="-57"/>
              <w:jc w:val="center"/>
              <w:rPr>
                <w:color w:val="000000"/>
                <w:sz w:val="16"/>
                <w:szCs w:val="16"/>
              </w:rPr>
            </w:pPr>
            <w:r w:rsidRPr="00491BC8">
              <w:rPr>
                <w:color w:val="000000"/>
                <w:sz w:val="16"/>
                <w:szCs w:val="16"/>
              </w:rPr>
              <w:t xml:space="preserve">Задача подпрограммы </w:t>
            </w:r>
            <w:r w:rsidRPr="00491BC8">
              <w:rPr>
                <w:color w:val="000000"/>
                <w:sz w:val="16"/>
                <w:szCs w:val="16"/>
              </w:rPr>
              <w:br/>
            </w:r>
            <w:r>
              <w:rPr>
                <w:color w:val="000000"/>
                <w:sz w:val="16"/>
                <w:szCs w:val="16"/>
              </w:rPr>
              <w:t>муниципальной</w:t>
            </w:r>
            <w:r w:rsidRPr="00491BC8">
              <w:rPr>
                <w:color w:val="000000"/>
                <w:sz w:val="16"/>
                <w:szCs w:val="16"/>
              </w:rPr>
              <w:t xml:space="preserve"> программы</w:t>
            </w:r>
            <w:r>
              <w:rPr>
                <w:color w:val="000000"/>
                <w:sz w:val="16"/>
                <w:szCs w:val="16"/>
              </w:rPr>
              <w:t xml:space="preserve"> Магаринского </w:t>
            </w:r>
            <w:proofErr w:type="gramStart"/>
            <w:r>
              <w:rPr>
                <w:color w:val="000000"/>
                <w:sz w:val="16"/>
                <w:szCs w:val="16"/>
              </w:rPr>
              <w:t>сельского</w:t>
            </w:r>
            <w:proofErr w:type="gramEnd"/>
            <w:r>
              <w:rPr>
                <w:color w:val="000000"/>
                <w:sz w:val="16"/>
                <w:szCs w:val="16"/>
              </w:rPr>
              <w:t xml:space="preserve"> поселения</w:t>
            </w:r>
            <w:r w:rsidRPr="00491BC8">
              <w:rPr>
                <w:color w:val="000000"/>
                <w:sz w:val="16"/>
                <w:szCs w:val="16"/>
              </w:rPr>
              <w:t xml:space="preserve"> </w:t>
            </w:r>
            <w:r>
              <w:rPr>
                <w:color w:val="000000"/>
                <w:sz w:val="16"/>
                <w:szCs w:val="16"/>
              </w:rPr>
              <w:t xml:space="preserve"> Шумерлинского района </w:t>
            </w:r>
          </w:p>
        </w:tc>
        <w:tc>
          <w:tcPr>
            <w:tcW w:w="1274" w:type="dxa"/>
            <w:gridSpan w:val="2"/>
            <w:vMerge w:val="restart"/>
            <w:shd w:val="clear" w:color="auto" w:fill="auto"/>
          </w:tcPr>
          <w:p w:rsidR="00180391" w:rsidRPr="00491BC8" w:rsidRDefault="00180391" w:rsidP="002B371F">
            <w:pPr>
              <w:ind w:left="-57" w:right="-57"/>
              <w:jc w:val="center"/>
              <w:rPr>
                <w:color w:val="000000"/>
                <w:sz w:val="16"/>
                <w:szCs w:val="16"/>
              </w:rPr>
            </w:pPr>
            <w:r w:rsidRPr="00491BC8">
              <w:rPr>
                <w:color w:val="000000"/>
                <w:sz w:val="16"/>
                <w:szCs w:val="16"/>
              </w:rPr>
              <w:t>Ответственный исполнитель</w:t>
            </w:r>
          </w:p>
        </w:tc>
        <w:tc>
          <w:tcPr>
            <w:tcW w:w="2624" w:type="dxa"/>
            <w:gridSpan w:val="8"/>
            <w:shd w:val="clear" w:color="auto" w:fill="auto"/>
          </w:tcPr>
          <w:p w:rsidR="00180391" w:rsidRPr="00491BC8" w:rsidRDefault="00180391" w:rsidP="002B371F">
            <w:pPr>
              <w:ind w:left="-57" w:right="-57"/>
              <w:jc w:val="center"/>
              <w:rPr>
                <w:color w:val="000000"/>
                <w:sz w:val="16"/>
                <w:szCs w:val="16"/>
              </w:rPr>
            </w:pPr>
            <w:r w:rsidRPr="00491BC8">
              <w:rPr>
                <w:color w:val="000000"/>
                <w:sz w:val="16"/>
                <w:szCs w:val="16"/>
              </w:rPr>
              <w:t>Код бюджетной классификации</w:t>
            </w:r>
          </w:p>
        </w:tc>
        <w:tc>
          <w:tcPr>
            <w:tcW w:w="1606" w:type="dxa"/>
            <w:gridSpan w:val="2"/>
            <w:vMerge w:val="restart"/>
            <w:shd w:val="clear" w:color="auto" w:fill="auto"/>
          </w:tcPr>
          <w:p w:rsidR="00180391" w:rsidRPr="00491BC8" w:rsidRDefault="00180391" w:rsidP="002B371F">
            <w:pPr>
              <w:ind w:left="-57" w:right="-57"/>
              <w:jc w:val="center"/>
              <w:rPr>
                <w:color w:val="000000"/>
                <w:sz w:val="16"/>
                <w:szCs w:val="16"/>
              </w:rPr>
            </w:pPr>
            <w:r w:rsidRPr="00491BC8">
              <w:rPr>
                <w:color w:val="000000"/>
                <w:sz w:val="16"/>
                <w:szCs w:val="16"/>
              </w:rPr>
              <w:t xml:space="preserve">Источники </w:t>
            </w:r>
            <w:r w:rsidRPr="00491BC8">
              <w:rPr>
                <w:color w:val="000000"/>
                <w:sz w:val="16"/>
                <w:szCs w:val="16"/>
              </w:rPr>
              <w:br/>
              <w:t>финансирования</w:t>
            </w:r>
          </w:p>
        </w:tc>
        <w:tc>
          <w:tcPr>
            <w:tcW w:w="6477" w:type="dxa"/>
            <w:gridSpan w:val="18"/>
            <w:shd w:val="clear" w:color="auto" w:fill="auto"/>
          </w:tcPr>
          <w:p w:rsidR="00180391" w:rsidRPr="00B507F2" w:rsidRDefault="00180391" w:rsidP="002B371F">
            <w:pPr>
              <w:ind w:left="-57" w:right="-57"/>
              <w:jc w:val="center"/>
              <w:rPr>
                <w:color w:val="000000"/>
                <w:sz w:val="16"/>
                <w:szCs w:val="16"/>
              </w:rPr>
            </w:pPr>
            <w:r w:rsidRPr="00491BC8">
              <w:rPr>
                <w:color w:val="000000"/>
                <w:sz w:val="16"/>
                <w:szCs w:val="16"/>
              </w:rPr>
              <w:t>Расходы по годам, тыс. рублей</w:t>
            </w:r>
            <w:r w:rsidRPr="00B507F2">
              <w:rPr>
                <w:color w:val="000000"/>
                <w:sz w:val="16"/>
                <w:szCs w:val="16"/>
              </w:rPr>
              <w:t xml:space="preserve"> </w:t>
            </w:r>
          </w:p>
        </w:tc>
      </w:tr>
      <w:tr w:rsidR="00180391" w:rsidRPr="00B507F2" w:rsidTr="007E5221">
        <w:trPr>
          <w:gridAfter w:val="2"/>
          <w:wAfter w:w="38" w:type="dxa"/>
          <w:tblHeader/>
        </w:trPr>
        <w:tc>
          <w:tcPr>
            <w:tcW w:w="708" w:type="dxa"/>
            <w:gridSpan w:val="2"/>
            <w:vMerge/>
            <w:shd w:val="clear" w:color="auto" w:fill="auto"/>
          </w:tcPr>
          <w:p w:rsidR="00180391" w:rsidRPr="00B507F2" w:rsidRDefault="00180391" w:rsidP="002B371F">
            <w:pPr>
              <w:ind w:left="-57" w:right="-57"/>
              <w:jc w:val="center"/>
              <w:rPr>
                <w:color w:val="000000"/>
                <w:sz w:val="16"/>
                <w:szCs w:val="16"/>
              </w:rPr>
            </w:pPr>
          </w:p>
        </w:tc>
        <w:tc>
          <w:tcPr>
            <w:tcW w:w="1519" w:type="dxa"/>
            <w:vMerge/>
            <w:shd w:val="clear" w:color="auto" w:fill="auto"/>
          </w:tcPr>
          <w:p w:rsidR="00180391" w:rsidRPr="00B507F2" w:rsidRDefault="00180391" w:rsidP="002B371F">
            <w:pPr>
              <w:ind w:left="-57" w:right="-57"/>
              <w:jc w:val="center"/>
              <w:rPr>
                <w:color w:val="000000"/>
                <w:sz w:val="16"/>
                <w:szCs w:val="16"/>
              </w:rPr>
            </w:pPr>
          </w:p>
        </w:tc>
        <w:tc>
          <w:tcPr>
            <w:tcW w:w="1274" w:type="dxa"/>
            <w:gridSpan w:val="2"/>
            <w:vMerge/>
            <w:shd w:val="clear" w:color="auto" w:fill="auto"/>
          </w:tcPr>
          <w:p w:rsidR="00180391" w:rsidRPr="00B507F2" w:rsidRDefault="00180391" w:rsidP="002B371F">
            <w:pPr>
              <w:ind w:left="-57" w:right="-57"/>
              <w:jc w:val="center"/>
              <w:rPr>
                <w:color w:val="000000"/>
                <w:sz w:val="16"/>
                <w:szCs w:val="16"/>
              </w:rPr>
            </w:pPr>
          </w:p>
        </w:tc>
        <w:tc>
          <w:tcPr>
            <w:tcW w:w="1274" w:type="dxa"/>
            <w:gridSpan w:val="2"/>
            <w:vMerge/>
            <w:shd w:val="clear" w:color="auto" w:fill="auto"/>
          </w:tcPr>
          <w:p w:rsidR="00180391" w:rsidRPr="00B507F2" w:rsidRDefault="00180391" w:rsidP="002B371F">
            <w:pPr>
              <w:ind w:left="-57" w:right="-57"/>
              <w:jc w:val="center"/>
              <w:rPr>
                <w:color w:val="000000"/>
                <w:sz w:val="16"/>
                <w:szCs w:val="16"/>
              </w:rPr>
            </w:pPr>
          </w:p>
        </w:tc>
        <w:tc>
          <w:tcPr>
            <w:tcW w:w="641"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главный распорядитель бюджетных средств</w:t>
            </w:r>
          </w:p>
        </w:tc>
        <w:tc>
          <w:tcPr>
            <w:tcW w:w="498"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раздел, подраздел</w:t>
            </w:r>
          </w:p>
        </w:tc>
        <w:tc>
          <w:tcPr>
            <w:tcW w:w="991"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целевая статья расходов</w:t>
            </w:r>
          </w:p>
        </w:tc>
        <w:tc>
          <w:tcPr>
            <w:tcW w:w="494"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груп</w:t>
            </w:r>
            <w:r>
              <w:rPr>
                <w:color w:val="000000"/>
                <w:sz w:val="16"/>
                <w:szCs w:val="16"/>
              </w:rPr>
              <w:softHyphen/>
            </w:r>
            <w:r w:rsidRPr="00B507F2">
              <w:rPr>
                <w:color w:val="000000"/>
                <w:sz w:val="16"/>
                <w:szCs w:val="16"/>
              </w:rPr>
              <w:t>па (</w:t>
            </w:r>
            <w:proofErr w:type="spellStart"/>
            <w:r w:rsidRPr="00B507F2">
              <w:rPr>
                <w:color w:val="000000"/>
                <w:sz w:val="16"/>
                <w:szCs w:val="16"/>
              </w:rPr>
              <w:t>под</w:t>
            </w:r>
            <w:r w:rsidRPr="00B507F2">
              <w:rPr>
                <w:color w:val="000000"/>
                <w:sz w:val="16"/>
                <w:szCs w:val="16"/>
              </w:rPr>
              <w:softHyphen/>
              <w:t>груп</w:t>
            </w:r>
            <w:proofErr w:type="spellEnd"/>
            <w:r>
              <w:rPr>
                <w:color w:val="000000"/>
                <w:sz w:val="16"/>
                <w:szCs w:val="16"/>
                <w:lang w:val="en-US"/>
              </w:rPr>
              <w:softHyphen/>
            </w:r>
            <w:r w:rsidRPr="00B507F2">
              <w:rPr>
                <w:color w:val="000000"/>
                <w:sz w:val="16"/>
                <w:szCs w:val="16"/>
              </w:rPr>
              <w:t>па) вида рас</w:t>
            </w:r>
            <w:r>
              <w:rPr>
                <w:color w:val="000000"/>
                <w:sz w:val="16"/>
                <w:szCs w:val="16"/>
              </w:rPr>
              <w:softHyphen/>
            </w:r>
            <w:r w:rsidRPr="00B507F2">
              <w:rPr>
                <w:color w:val="000000"/>
                <w:sz w:val="16"/>
                <w:szCs w:val="16"/>
              </w:rPr>
              <w:t>ходов</w:t>
            </w:r>
          </w:p>
        </w:tc>
        <w:tc>
          <w:tcPr>
            <w:tcW w:w="1606" w:type="dxa"/>
            <w:gridSpan w:val="2"/>
            <w:vMerge/>
            <w:shd w:val="clear" w:color="auto" w:fill="auto"/>
          </w:tcPr>
          <w:p w:rsidR="00180391" w:rsidRPr="00B507F2" w:rsidRDefault="00180391" w:rsidP="002B371F">
            <w:pPr>
              <w:ind w:left="-57" w:right="-57"/>
              <w:jc w:val="center"/>
              <w:rPr>
                <w:color w:val="000000"/>
                <w:sz w:val="16"/>
                <w:szCs w:val="16"/>
              </w:rPr>
            </w:pPr>
          </w:p>
        </w:tc>
        <w:tc>
          <w:tcPr>
            <w:tcW w:w="708"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2019</w:t>
            </w:r>
          </w:p>
        </w:tc>
        <w:tc>
          <w:tcPr>
            <w:tcW w:w="710"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2020</w:t>
            </w:r>
          </w:p>
        </w:tc>
        <w:tc>
          <w:tcPr>
            <w:tcW w:w="726"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2021</w:t>
            </w:r>
          </w:p>
        </w:tc>
        <w:tc>
          <w:tcPr>
            <w:tcW w:w="708"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2022</w:t>
            </w:r>
          </w:p>
        </w:tc>
        <w:tc>
          <w:tcPr>
            <w:tcW w:w="712"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2023</w:t>
            </w:r>
          </w:p>
        </w:tc>
        <w:tc>
          <w:tcPr>
            <w:tcW w:w="708"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2024</w:t>
            </w:r>
          </w:p>
        </w:tc>
        <w:tc>
          <w:tcPr>
            <w:tcW w:w="707"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2025</w:t>
            </w:r>
          </w:p>
        </w:tc>
        <w:tc>
          <w:tcPr>
            <w:tcW w:w="749"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2026–2030</w:t>
            </w:r>
          </w:p>
        </w:tc>
        <w:tc>
          <w:tcPr>
            <w:tcW w:w="749" w:type="dxa"/>
            <w:gridSpan w:val="2"/>
            <w:shd w:val="clear" w:color="auto" w:fill="auto"/>
          </w:tcPr>
          <w:p w:rsidR="00180391" w:rsidRPr="00B507F2" w:rsidRDefault="00180391" w:rsidP="002B371F">
            <w:pPr>
              <w:ind w:left="-57" w:right="-57"/>
              <w:jc w:val="center"/>
              <w:rPr>
                <w:color w:val="000000"/>
                <w:sz w:val="16"/>
                <w:szCs w:val="16"/>
              </w:rPr>
            </w:pPr>
            <w:r w:rsidRPr="00B507F2">
              <w:rPr>
                <w:color w:val="000000"/>
                <w:sz w:val="16"/>
                <w:szCs w:val="16"/>
              </w:rPr>
              <w:t>2031–2035</w:t>
            </w:r>
          </w:p>
        </w:tc>
      </w:tr>
      <w:tr w:rsidR="00180391" w:rsidRPr="00B507F2" w:rsidTr="007E5221">
        <w:tblPrEx>
          <w:tblBorders>
            <w:bottom w:val="single" w:sz="4" w:space="0" w:color="auto"/>
          </w:tblBorders>
        </w:tblPrEx>
        <w:trPr>
          <w:gridAfter w:val="1"/>
          <w:wAfter w:w="12" w:type="dxa"/>
          <w:tblHeader/>
        </w:trPr>
        <w:tc>
          <w:tcPr>
            <w:tcW w:w="697" w:type="dxa"/>
          </w:tcPr>
          <w:p w:rsidR="00180391" w:rsidRPr="00B507F2" w:rsidRDefault="00180391" w:rsidP="002B371F">
            <w:pPr>
              <w:ind w:left="-57" w:right="-57"/>
              <w:jc w:val="center"/>
              <w:rPr>
                <w:color w:val="000000"/>
                <w:sz w:val="16"/>
                <w:szCs w:val="16"/>
              </w:rPr>
            </w:pPr>
            <w:r w:rsidRPr="00B507F2">
              <w:rPr>
                <w:color w:val="000000"/>
                <w:sz w:val="16"/>
                <w:szCs w:val="16"/>
              </w:rPr>
              <w:t>1</w:t>
            </w:r>
          </w:p>
        </w:tc>
        <w:tc>
          <w:tcPr>
            <w:tcW w:w="1530" w:type="dxa"/>
            <w:gridSpan w:val="2"/>
          </w:tcPr>
          <w:p w:rsidR="00180391" w:rsidRPr="00B507F2" w:rsidRDefault="00180391" w:rsidP="002B371F">
            <w:pPr>
              <w:ind w:left="-57" w:right="-57"/>
              <w:jc w:val="center"/>
              <w:rPr>
                <w:color w:val="000000"/>
                <w:sz w:val="16"/>
                <w:szCs w:val="16"/>
              </w:rPr>
            </w:pPr>
            <w:r w:rsidRPr="00B507F2">
              <w:rPr>
                <w:color w:val="000000"/>
                <w:sz w:val="16"/>
                <w:szCs w:val="16"/>
              </w:rPr>
              <w:t>2</w:t>
            </w:r>
          </w:p>
        </w:tc>
        <w:tc>
          <w:tcPr>
            <w:tcW w:w="1266" w:type="dxa"/>
          </w:tcPr>
          <w:p w:rsidR="00180391" w:rsidRPr="00B507F2" w:rsidRDefault="00180391" w:rsidP="002B371F">
            <w:pPr>
              <w:ind w:left="-57" w:right="-57"/>
              <w:jc w:val="center"/>
              <w:rPr>
                <w:color w:val="000000"/>
                <w:sz w:val="16"/>
                <w:szCs w:val="16"/>
              </w:rPr>
            </w:pPr>
            <w:r w:rsidRPr="00B507F2">
              <w:rPr>
                <w:color w:val="000000"/>
                <w:sz w:val="16"/>
                <w:szCs w:val="16"/>
              </w:rPr>
              <w:t>3</w:t>
            </w:r>
          </w:p>
        </w:tc>
        <w:tc>
          <w:tcPr>
            <w:tcW w:w="1271" w:type="dxa"/>
            <w:gridSpan w:val="2"/>
          </w:tcPr>
          <w:p w:rsidR="00180391" w:rsidRPr="00B507F2" w:rsidRDefault="00180391" w:rsidP="002B371F">
            <w:pPr>
              <w:ind w:left="-57" w:right="-57"/>
              <w:jc w:val="center"/>
              <w:rPr>
                <w:color w:val="000000"/>
                <w:sz w:val="16"/>
                <w:szCs w:val="16"/>
              </w:rPr>
            </w:pPr>
            <w:r w:rsidRPr="00B507F2">
              <w:rPr>
                <w:color w:val="000000"/>
                <w:sz w:val="16"/>
                <w:szCs w:val="16"/>
              </w:rPr>
              <w:t>4</w:t>
            </w:r>
          </w:p>
        </w:tc>
        <w:tc>
          <w:tcPr>
            <w:tcW w:w="641" w:type="dxa"/>
            <w:gridSpan w:val="2"/>
          </w:tcPr>
          <w:p w:rsidR="00180391" w:rsidRPr="00B507F2" w:rsidRDefault="00180391" w:rsidP="002B371F">
            <w:pPr>
              <w:ind w:left="-57" w:right="-57"/>
              <w:jc w:val="center"/>
              <w:rPr>
                <w:color w:val="000000"/>
                <w:sz w:val="16"/>
                <w:szCs w:val="16"/>
              </w:rPr>
            </w:pPr>
            <w:r w:rsidRPr="00B507F2">
              <w:rPr>
                <w:color w:val="000000"/>
                <w:sz w:val="16"/>
                <w:szCs w:val="16"/>
              </w:rPr>
              <w:t>5</w:t>
            </w:r>
          </w:p>
        </w:tc>
        <w:tc>
          <w:tcPr>
            <w:tcW w:w="498" w:type="dxa"/>
            <w:gridSpan w:val="2"/>
          </w:tcPr>
          <w:p w:rsidR="00180391" w:rsidRPr="00B507F2" w:rsidRDefault="00180391" w:rsidP="002B371F">
            <w:pPr>
              <w:ind w:left="-57" w:right="-57"/>
              <w:jc w:val="center"/>
              <w:rPr>
                <w:color w:val="000000"/>
                <w:sz w:val="16"/>
                <w:szCs w:val="16"/>
              </w:rPr>
            </w:pPr>
            <w:r w:rsidRPr="00B507F2">
              <w:rPr>
                <w:color w:val="000000"/>
                <w:sz w:val="16"/>
                <w:szCs w:val="16"/>
              </w:rPr>
              <w:t>6</w:t>
            </w:r>
          </w:p>
        </w:tc>
        <w:tc>
          <w:tcPr>
            <w:tcW w:w="991" w:type="dxa"/>
            <w:gridSpan w:val="2"/>
          </w:tcPr>
          <w:p w:rsidR="00180391" w:rsidRPr="00B507F2" w:rsidRDefault="00180391" w:rsidP="002B371F">
            <w:pPr>
              <w:ind w:left="-113" w:right="-113"/>
              <w:jc w:val="center"/>
              <w:rPr>
                <w:color w:val="000000"/>
                <w:sz w:val="16"/>
                <w:szCs w:val="16"/>
              </w:rPr>
            </w:pPr>
            <w:r w:rsidRPr="00B507F2">
              <w:rPr>
                <w:color w:val="000000"/>
                <w:sz w:val="16"/>
                <w:szCs w:val="16"/>
              </w:rPr>
              <w:t>7</w:t>
            </w:r>
          </w:p>
        </w:tc>
        <w:tc>
          <w:tcPr>
            <w:tcW w:w="494" w:type="dxa"/>
            <w:gridSpan w:val="2"/>
          </w:tcPr>
          <w:p w:rsidR="00180391" w:rsidRPr="00B507F2" w:rsidRDefault="00180391" w:rsidP="002B371F">
            <w:pPr>
              <w:ind w:left="-57" w:right="-57"/>
              <w:jc w:val="center"/>
              <w:rPr>
                <w:color w:val="000000"/>
                <w:sz w:val="16"/>
                <w:szCs w:val="16"/>
              </w:rPr>
            </w:pPr>
            <w:r w:rsidRPr="00B507F2">
              <w:rPr>
                <w:color w:val="000000"/>
                <w:sz w:val="16"/>
                <w:szCs w:val="16"/>
              </w:rPr>
              <w:t>8</w:t>
            </w:r>
          </w:p>
        </w:tc>
        <w:tc>
          <w:tcPr>
            <w:tcW w:w="1605" w:type="dxa"/>
            <w:gridSpan w:val="2"/>
          </w:tcPr>
          <w:p w:rsidR="00180391" w:rsidRPr="00B507F2" w:rsidRDefault="00180391" w:rsidP="002B371F">
            <w:pPr>
              <w:ind w:left="-57" w:right="-57"/>
              <w:jc w:val="center"/>
              <w:rPr>
                <w:color w:val="000000"/>
                <w:sz w:val="16"/>
                <w:szCs w:val="16"/>
              </w:rPr>
            </w:pPr>
            <w:r w:rsidRPr="00B507F2">
              <w:rPr>
                <w:color w:val="000000"/>
                <w:sz w:val="16"/>
                <w:szCs w:val="16"/>
              </w:rPr>
              <w:t>9</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10</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11</w:t>
            </w:r>
          </w:p>
        </w:tc>
        <w:tc>
          <w:tcPr>
            <w:tcW w:w="733"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12</w:t>
            </w:r>
          </w:p>
        </w:tc>
        <w:tc>
          <w:tcPr>
            <w:tcW w:w="715" w:type="dxa"/>
            <w:gridSpan w:val="3"/>
          </w:tcPr>
          <w:p w:rsidR="00180391" w:rsidRPr="00B507F2" w:rsidRDefault="00180391" w:rsidP="002B371F">
            <w:pPr>
              <w:ind w:left="-113" w:right="-113"/>
              <w:jc w:val="center"/>
              <w:rPr>
                <w:color w:val="000000"/>
                <w:sz w:val="16"/>
                <w:szCs w:val="16"/>
              </w:rPr>
            </w:pPr>
            <w:r w:rsidRPr="00B507F2">
              <w:rPr>
                <w:color w:val="000000"/>
                <w:sz w:val="16"/>
                <w:szCs w:val="16"/>
              </w:rPr>
              <w:t>13</w:t>
            </w:r>
          </w:p>
        </w:tc>
        <w:tc>
          <w:tcPr>
            <w:tcW w:w="712"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14</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15</w:t>
            </w:r>
          </w:p>
        </w:tc>
        <w:tc>
          <w:tcPr>
            <w:tcW w:w="707"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16</w:t>
            </w:r>
          </w:p>
        </w:tc>
        <w:tc>
          <w:tcPr>
            <w:tcW w:w="749" w:type="dxa"/>
            <w:gridSpan w:val="2"/>
          </w:tcPr>
          <w:p w:rsidR="00180391" w:rsidRPr="00B507F2" w:rsidRDefault="00180391" w:rsidP="002B371F">
            <w:pPr>
              <w:ind w:left="-113" w:right="-113"/>
              <w:jc w:val="center"/>
              <w:rPr>
                <w:color w:val="000000"/>
                <w:sz w:val="16"/>
                <w:szCs w:val="16"/>
              </w:rPr>
            </w:pPr>
            <w:r w:rsidRPr="00B507F2">
              <w:rPr>
                <w:color w:val="000000"/>
                <w:sz w:val="16"/>
                <w:szCs w:val="16"/>
              </w:rPr>
              <w:t>17</w:t>
            </w:r>
          </w:p>
        </w:tc>
        <w:tc>
          <w:tcPr>
            <w:tcW w:w="775" w:type="dxa"/>
            <w:gridSpan w:val="3"/>
          </w:tcPr>
          <w:p w:rsidR="00180391" w:rsidRPr="00B507F2" w:rsidRDefault="00180391" w:rsidP="002B371F">
            <w:pPr>
              <w:ind w:left="-113" w:right="-113"/>
              <w:jc w:val="center"/>
              <w:rPr>
                <w:color w:val="000000"/>
                <w:sz w:val="16"/>
                <w:szCs w:val="16"/>
              </w:rPr>
            </w:pPr>
            <w:r w:rsidRPr="00B507F2">
              <w:rPr>
                <w:color w:val="000000"/>
                <w:sz w:val="16"/>
                <w:szCs w:val="16"/>
              </w:rPr>
              <w:t>18</w:t>
            </w:r>
          </w:p>
        </w:tc>
      </w:tr>
      <w:tr w:rsidR="00180391" w:rsidRPr="00B507F2" w:rsidTr="007E5221">
        <w:tblPrEx>
          <w:tblBorders>
            <w:bottom w:val="single" w:sz="4" w:space="0" w:color="auto"/>
          </w:tblBorders>
        </w:tblPrEx>
        <w:trPr>
          <w:gridAfter w:val="1"/>
          <w:wAfter w:w="12" w:type="dxa"/>
        </w:trPr>
        <w:tc>
          <w:tcPr>
            <w:tcW w:w="697" w:type="dxa"/>
            <w:vMerge w:val="restart"/>
          </w:tcPr>
          <w:p w:rsidR="00180391" w:rsidRPr="00B507F2" w:rsidRDefault="00180391" w:rsidP="002B371F">
            <w:pPr>
              <w:autoSpaceDE w:val="0"/>
              <w:autoSpaceDN w:val="0"/>
              <w:adjustRightInd w:val="0"/>
              <w:ind w:left="-57" w:right="-57"/>
              <w:jc w:val="both"/>
              <w:rPr>
                <w:b/>
                <w:color w:val="000000"/>
                <w:sz w:val="16"/>
                <w:szCs w:val="16"/>
              </w:rPr>
            </w:pPr>
            <w:r w:rsidRPr="00B507F2">
              <w:rPr>
                <w:color w:val="000000"/>
                <w:sz w:val="16"/>
                <w:szCs w:val="16"/>
              </w:rPr>
              <w:t xml:space="preserve">Подпрограмма </w:t>
            </w:r>
          </w:p>
        </w:tc>
        <w:tc>
          <w:tcPr>
            <w:tcW w:w="1530" w:type="dxa"/>
            <w:gridSpan w:val="2"/>
            <w:vMerge w:val="restart"/>
          </w:tcPr>
          <w:p w:rsidR="00180391" w:rsidRPr="00B507F2" w:rsidRDefault="00180391" w:rsidP="002B371F">
            <w:pPr>
              <w:autoSpaceDE w:val="0"/>
              <w:autoSpaceDN w:val="0"/>
              <w:adjustRightInd w:val="0"/>
              <w:ind w:left="-57" w:right="-57"/>
              <w:jc w:val="both"/>
              <w:rPr>
                <w:b/>
                <w:color w:val="000000"/>
                <w:sz w:val="16"/>
                <w:szCs w:val="16"/>
              </w:rPr>
            </w:pPr>
            <w:r w:rsidRPr="00B507F2">
              <w:rPr>
                <w:color w:val="000000"/>
                <w:sz w:val="16"/>
                <w:szCs w:val="16"/>
              </w:rPr>
              <w:t xml:space="preserve">«Совершенствование бюджетной политики и обеспечение сбалансированности </w:t>
            </w:r>
            <w:r>
              <w:rPr>
                <w:color w:val="000000"/>
                <w:sz w:val="16"/>
                <w:szCs w:val="16"/>
              </w:rPr>
              <w:t xml:space="preserve"> </w:t>
            </w:r>
            <w:r w:rsidRPr="00B507F2">
              <w:rPr>
                <w:color w:val="000000"/>
                <w:sz w:val="16"/>
                <w:szCs w:val="16"/>
              </w:rPr>
              <w:t>бюджета</w:t>
            </w:r>
            <w:r>
              <w:rPr>
                <w:color w:val="000000"/>
                <w:sz w:val="16"/>
                <w:szCs w:val="16"/>
              </w:rPr>
              <w:t xml:space="preserve"> Магаринского сельского поселения Шумерлинского района</w:t>
            </w:r>
            <w:r w:rsidRPr="00B507F2">
              <w:rPr>
                <w:color w:val="000000"/>
                <w:sz w:val="16"/>
                <w:szCs w:val="16"/>
              </w:rPr>
              <w:t>»</w:t>
            </w:r>
          </w:p>
        </w:tc>
        <w:tc>
          <w:tcPr>
            <w:tcW w:w="1266" w:type="dxa"/>
            <w:vMerge w:val="restart"/>
          </w:tcPr>
          <w:p w:rsidR="00180391" w:rsidRPr="00B507F2" w:rsidRDefault="00180391" w:rsidP="002B371F">
            <w:pPr>
              <w:autoSpaceDE w:val="0"/>
              <w:autoSpaceDN w:val="0"/>
              <w:adjustRightInd w:val="0"/>
              <w:ind w:left="-57" w:right="-57"/>
              <w:jc w:val="both"/>
              <w:rPr>
                <w:color w:val="000000"/>
                <w:sz w:val="16"/>
                <w:szCs w:val="16"/>
              </w:rPr>
            </w:pPr>
          </w:p>
        </w:tc>
        <w:tc>
          <w:tcPr>
            <w:tcW w:w="1271" w:type="dxa"/>
            <w:gridSpan w:val="2"/>
            <w:vMerge w:val="restart"/>
          </w:tcPr>
          <w:p w:rsidR="00180391" w:rsidRPr="00B507F2" w:rsidRDefault="00180391" w:rsidP="002B371F">
            <w:pPr>
              <w:ind w:left="-57" w:right="-57"/>
              <w:jc w:val="both"/>
              <w:rPr>
                <w:b/>
                <w:color w:val="000000"/>
                <w:sz w:val="16"/>
                <w:szCs w:val="16"/>
              </w:rPr>
            </w:pPr>
            <w:r w:rsidRPr="00B507F2">
              <w:rPr>
                <w:color w:val="000000"/>
                <w:sz w:val="16"/>
                <w:szCs w:val="16"/>
              </w:rPr>
              <w:t xml:space="preserve">ответственный исполнитель – </w:t>
            </w:r>
            <w:r>
              <w:rPr>
                <w:color w:val="000000"/>
                <w:sz w:val="16"/>
                <w:szCs w:val="16"/>
              </w:rPr>
              <w:t xml:space="preserve">Администрация </w:t>
            </w: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r w:rsidRPr="00B507F2">
              <w:rPr>
                <w:color w:val="000000"/>
                <w:sz w:val="16"/>
                <w:szCs w:val="16"/>
              </w:rPr>
              <w:t>Ч410000000</w:t>
            </w:r>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D51CA" w:rsidRDefault="00180391" w:rsidP="002B371F">
            <w:pPr>
              <w:autoSpaceDE w:val="0"/>
              <w:autoSpaceDN w:val="0"/>
              <w:adjustRightInd w:val="0"/>
              <w:ind w:left="-57" w:right="-57"/>
              <w:jc w:val="both"/>
              <w:rPr>
                <w:b/>
                <w:color w:val="000000"/>
                <w:sz w:val="16"/>
                <w:szCs w:val="16"/>
              </w:rPr>
            </w:pPr>
            <w:r w:rsidRPr="00BD51CA">
              <w:rPr>
                <w:b/>
                <w:bCs/>
                <w:color w:val="000000"/>
                <w:sz w:val="16"/>
                <w:szCs w:val="16"/>
              </w:rPr>
              <w:t>всего</w:t>
            </w:r>
          </w:p>
        </w:tc>
        <w:tc>
          <w:tcPr>
            <w:tcW w:w="708" w:type="dxa"/>
            <w:gridSpan w:val="2"/>
            <w:shd w:val="clear" w:color="auto" w:fill="auto"/>
          </w:tcPr>
          <w:p w:rsidR="00180391" w:rsidRPr="00BD51CA" w:rsidRDefault="00180391" w:rsidP="002B371F">
            <w:pPr>
              <w:ind w:left="-113" w:right="-113"/>
              <w:jc w:val="center"/>
              <w:rPr>
                <w:b/>
                <w:color w:val="000000"/>
                <w:sz w:val="16"/>
                <w:szCs w:val="16"/>
              </w:rPr>
            </w:pPr>
            <w:r>
              <w:rPr>
                <w:b/>
                <w:color w:val="000000"/>
                <w:sz w:val="16"/>
                <w:szCs w:val="16"/>
              </w:rPr>
              <w:t>136,7</w:t>
            </w:r>
          </w:p>
        </w:tc>
        <w:tc>
          <w:tcPr>
            <w:tcW w:w="708" w:type="dxa"/>
            <w:gridSpan w:val="2"/>
            <w:shd w:val="clear" w:color="auto" w:fill="auto"/>
          </w:tcPr>
          <w:p w:rsidR="00180391" w:rsidRPr="00BD51CA" w:rsidRDefault="00180391" w:rsidP="002B371F">
            <w:pPr>
              <w:ind w:left="-113" w:right="-113"/>
              <w:jc w:val="center"/>
              <w:rPr>
                <w:b/>
                <w:color w:val="000000"/>
                <w:sz w:val="16"/>
                <w:szCs w:val="16"/>
              </w:rPr>
            </w:pPr>
            <w:r>
              <w:rPr>
                <w:b/>
                <w:color w:val="000000"/>
                <w:sz w:val="16"/>
                <w:szCs w:val="16"/>
              </w:rPr>
              <w:t>90,6</w:t>
            </w:r>
          </w:p>
        </w:tc>
        <w:tc>
          <w:tcPr>
            <w:tcW w:w="733" w:type="dxa"/>
            <w:gridSpan w:val="2"/>
            <w:shd w:val="clear" w:color="auto" w:fill="auto"/>
          </w:tcPr>
          <w:p w:rsidR="00180391" w:rsidRPr="00BD51CA" w:rsidRDefault="00180391" w:rsidP="002B371F">
            <w:pPr>
              <w:ind w:left="-113" w:right="-113"/>
              <w:jc w:val="center"/>
              <w:rPr>
                <w:b/>
                <w:color w:val="000000"/>
                <w:sz w:val="16"/>
                <w:szCs w:val="16"/>
              </w:rPr>
            </w:pPr>
            <w:r>
              <w:rPr>
                <w:b/>
                <w:color w:val="000000"/>
                <w:sz w:val="16"/>
                <w:szCs w:val="16"/>
              </w:rPr>
              <w:t>91,4</w:t>
            </w:r>
          </w:p>
        </w:tc>
        <w:tc>
          <w:tcPr>
            <w:tcW w:w="715" w:type="dxa"/>
            <w:gridSpan w:val="3"/>
            <w:shd w:val="clear" w:color="auto" w:fill="auto"/>
          </w:tcPr>
          <w:p w:rsidR="00180391" w:rsidRPr="00BD51CA" w:rsidRDefault="00180391" w:rsidP="002B371F">
            <w:pPr>
              <w:ind w:left="-113" w:right="-113"/>
              <w:jc w:val="center"/>
              <w:rPr>
                <w:b/>
                <w:color w:val="000000"/>
                <w:sz w:val="16"/>
                <w:szCs w:val="16"/>
              </w:rPr>
            </w:pPr>
            <w:r>
              <w:rPr>
                <w:b/>
                <w:color w:val="000000"/>
                <w:sz w:val="16"/>
                <w:szCs w:val="16"/>
              </w:rPr>
              <w:t>94,8</w:t>
            </w:r>
          </w:p>
        </w:tc>
        <w:tc>
          <w:tcPr>
            <w:tcW w:w="712"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89,9</w:t>
            </w:r>
          </w:p>
        </w:tc>
        <w:tc>
          <w:tcPr>
            <w:tcW w:w="708"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89,9</w:t>
            </w:r>
          </w:p>
        </w:tc>
        <w:tc>
          <w:tcPr>
            <w:tcW w:w="707"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89,</w:t>
            </w:r>
          </w:p>
        </w:tc>
        <w:tc>
          <w:tcPr>
            <w:tcW w:w="749"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449,5</w:t>
            </w:r>
          </w:p>
        </w:tc>
        <w:tc>
          <w:tcPr>
            <w:tcW w:w="775" w:type="dxa"/>
            <w:gridSpan w:val="3"/>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449,5</w:t>
            </w:r>
          </w:p>
        </w:tc>
      </w:tr>
      <w:tr w:rsidR="00180391" w:rsidRPr="00B507F2" w:rsidTr="007E5221">
        <w:tblPrEx>
          <w:tblBorders>
            <w:bottom w:val="single" w:sz="4" w:space="0" w:color="auto"/>
          </w:tblBorders>
        </w:tblPrEx>
        <w:trPr>
          <w:gridAfter w:val="1"/>
          <w:wAfter w:w="12" w:type="dxa"/>
          <w:trHeight w:val="378"/>
        </w:trPr>
        <w:tc>
          <w:tcPr>
            <w:tcW w:w="697" w:type="dxa"/>
            <w:vMerge/>
          </w:tcPr>
          <w:p w:rsidR="00180391" w:rsidRPr="00B507F2" w:rsidRDefault="00180391" w:rsidP="002B371F">
            <w:pPr>
              <w:autoSpaceDE w:val="0"/>
              <w:autoSpaceDN w:val="0"/>
              <w:adjustRightInd w:val="0"/>
              <w:ind w:left="-57" w:right="-57"/>
              <w:jc w:val="both"/>
              <w:rPr>
                <w:color w:val="000000"/>
                <w:sz w:val="16"/>
                <w:szCs w:val="16"/>
              </w:rPr>
            </w:pPr>
          </w:p>
        </w:tc>
        <w:tc>
          <w:tcPr>
            <w:tcW w:w="1530" w:type="dxa"/>
            <w:gridSpan w:val="2"/>
            <w:vMerge/>
          </w:tcPr>
          <w:p w:rsidR="00180391" w:rsidRPr="00B507F2" w:rsidRDefault="00180391" w:rsidP="002B371F">
            <w:pPr>
              <w:autoSpaceDE w:val="0"/>
              <w:autoSpaceDN w:val="0"/>
              <w:adjustRightInd w:val="0"/>
              <w:ind w:left="-57" w:right="-57"/>
              <w:jc w:val="both"/>
              <w:rPr>
                <w:bCs/>
                <w:color w:val="000000"/>
                <w:sz w:val="16"/>
                <w:szCs w:val="16"/>
              </w:rPr>
            </w:pPr>
          </w:p>
        </w:tc>
        <w:tc>
          <w:tcPr>
            <w:tcW w:w="1266" w:type="dxa"/>
            <w:vMerge/>
          </w:tcPr>
          <w:p w:rsidR="00180391" w:rsidRPr="00B507F2" w:rsidRDefault="00180391" w:rsidP="002B371F">
            <w:pPr>
              <w:autoSpaceDE w:val="0"/>
              <w:autoSpaceDN w:val="0"/>
              <w:adjustRightInd w:val="0"/>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tcPr>
          <w:p w:rsidR="00180391" w:rsidRPr="00B507F2" w:rsidRDefault="00180391" w:rsidP="002B371F">
            <w:pPr>
              <w:ind w:left="-57" w:right="-57"/>
              <w:jc w:val="center"/>
              <w:rPr>
                <w:color w:val="000000"/>
                <w:sz w:val="16"/>
                <w:szCs w:val="16"/>
              </w:rPr>
            </w:pPr>
            <w:r>
              <w:rPr>
                <w:color w:val="000000"/>
                <w:sz w:val="16"/>
                <w:szCs w:val="16"/>
              </w:rPr>
              <w:t>993</w:t>
            </w:r>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507F2" w:rsidRDefault="00180391" w:rsidP="002B371F">
            <w:pPr>
              <w:autoSpaceDE w:val="0"/>
              <w:autoSpaceDN w:val="0"/>
              <w:adjustRightInd w:val="0"/>
              <w:ind w:left="-57" w:right="-57"/>
              <w:jc w:val="both"/>
              <w:rPr>
                <w:color w:val="000000"/>
                <w:sz w:val="16"/>
                <w:szCs w:val="16"/>
              </w:rPr>
            </w:pPr>
            <w:r w:rsidRPr="00B507F2">
              <w:rPr>
                <w:bCs/>
                <w:color w:val="000000"/>
                <w:sz w:val="16"/>
                <w:szCs w:val="16"/>
              </w:rPr>
              <w:t>федеральный бюджет</w:t>
            </w:r>
          </w:p>
        </w:tc>
        <w:tc>
          <w:tcPr>
            <w:tcW w:w="708"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135,7</w:t>
            </w:r>
          </w:p>
        </w:tc>
        <w:tc>
          <w:tcPr>
            <w:tcW w:w="708"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89,6</w:t>
            </w:r>
          </w:p>
        </w:tc>
        <w:tc>
          <w:tcPr>
            <w:tcW w:w="733"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90,4</w:t>
            </w:r>
          </w:p>
        </w:tc>
        <w:tc>
          <w:tcPr>
            <w:tcW w:w="715" w:type="dxa"/>
            <w:gridSpan w:val="3"/>
            <w:shd w:val="clear" w:color="auto" w:fill="auto"/>
          </w:tcPr>
          <w:p w:rsidR="00180391" w:rsidRPr="00B507F2" w:rsidRDefault="00180391" w:rsidP="002B371F">
            <w:pPr>
              <w:ind w:left="-113" w:right="-113"/>
              <w:jc w:val="center"/>
              <w:rPr>
                <w:color w:val="000000"/>
                <w:sz w:val="16"/>
                <w:szCs w:val="16"/>
              </w:rPr>
            </w:pPr>
            <w:r>
              <w:rPr>
                <w:color w:val="000000"/>
                <w:sz w:val="16"/>
                <w:szCs w:val="16"/>
              </w:rPr>
              <w:t>93,8</w:t>
            </w:r>
          </w:p>
        </w:tc>
        <w:tc>
          <w:tcPr>
            <w:tcW w:w="712"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88,9</w:t>
            </w:r>
          </w:p>
        </w:tc>
        <w:tc>
          <w:tcPr>
            <w:tcW w:w="708"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88,9</w:t>
            </w:r>
          </w:p>
        </w:tc>
        <w:tc>
          <w:tcPr>
            <w:tcW w:w="707"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88,9</w:t>
            </w:r>
          </w:p>
        </w:tc>
        <w:tc>
          <w:tcPr>
            <w:tcW w:w="749"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444,5</w:t>
            </w:r>
          </w:p>
        </w:tc>
        <w:tc>
          <w:tcPr>
            <w:tcW w:w="775" w:type="dxa"/>
            <w:gridSpan w:val="3"/>
            <w:shd w:val="clear" w:color="auto" w:fill="auto"/>
          </w:tcPr>
          <w:p w:rsidR="00180391" w:rsidRPr="00B507F2" w:rsidRDefault="00180391" w:rsidP="002B371F">
            <w:pPr>
              <w:ind w:left="-113" w:right="-113"/>
              <w:jc w:val="center"/>
              <w:rPr>
                <w:color w:val="000000"/>
                <w:sz w:val="16"/>
                <w:szCs w:val="16"/>
              </w:rPr>
            </w:pPr>
            <w:r>
              <w:rPr>
                <w:color w:val="000000"/>
                <w:sz w:val="16"/>
                <w:szCs w:val="16"/>
              </w:rPr>
              <w:t>444,5</w:t>
            </w:r>
          </w:p>
        </w:tc>
      </w:tr>
      <w:tr w:rsidR="00180391" w:rsidRPr="00B507F2" w:rsidTr="007E5221">
        <w:tblPrEx>
          <w:tblBorders>
            <w:bottom w:val="single" w:sz="4" w:space="0" w:color="auto"/>
          </w:tblBorders>
        </w:tblPrEx>
        <w:trPr>
          <w:gridAfter w:val="1"/>
          <w:wAfter w:w="12" w:type="dxa"/>
        </w:trPr>
        <w:tc>
          <w:tcPr>
            <w:tcW w:w="697" w:type="dxa"/>
            <w:vMerge/>
          </w:tcPr>
          <w:p w:rsidR="00180391" w:rsidRPr="00B507F2" w:rsidRDefault="00180391" w:rsidP="002B371F">
            <w:pPr>
              <w:ind w:left="-57" w:right="-57"/>
              <w:jc w:val="both"/>
              <w:rPr>
                <w:b/>
                <w:color w:val="000000"/>
                <w:sz w:val="16"/>
                <w:szCs w:val="16"/>
              </w:rPr>
            </w:pPr>
          </w:p>
        </w:tc>
        <w:tc>
          <w:tcPr>
            <w:tcW w:w="1530" w:type="dxa"/>
            <w:gridSpan w:val="2"/>
            <w:vMerge/>
          </w:tcPr>
          <w:p w:rsidR="00180391" w:rsidRPr="00B507F2" w:rsidRDefault="00180391" w:rsidP="002B371F">
            <w:pPr>
              <w:ind w:left="-57" w:right="-57"/>
              <w:jc w:val="both"/>
              <w:rPr>
                <w:b/>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b/>
                <w:color w:val="000000"/>
                <w:sz w:val="16"/>
                <w:szCs w:val="16"/>
              </w:rPr>
            </w:pP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507F2" w:rsidRDefault="00B26B7A" w:rsidP="002B371F">
            <w:pPr>
              <w:autoSpaceDE w:val="0"/>
              <w:autoSpaceDN w:val="0"/>
              <w:adjustRightInd w:val="0"/>
              <w:ind w:left="-57" w:right="-57"/>
              <w:jc w:val="both"/>
              <w:rPr>
                <w:color w:val="000000"/>
                <w:sz w:val="16"/>
                <w:szCs w:val="16"/>
              </w:rPr>
            </w:pPr>
            <w:r w:rsidRPr="00B507F2">
              <w:rPr>
                <w:color w:val="000000"/>
                <w:sz w:val="16"/>
                <w:szCs w:val="16"/>
              </w:rPr>
              <w:t>Б</w:t>
            </w:r>
            <w:r w:rsidR="00180391" w:rsidRPr="00B507F2">
              <w:rPr>
                <w:color w:val="000000"/>
                <w:sz w:val="16"/>
                <w:szCs w:val="16"/>
              </w:rPr>
              <w:t>юджет</w:t>
            </w:r>
            <w:r>
              <w:rPr>
                <w:color w:val="000000"/>
                <w:sz w:val="16"/>
                <w:szCs w:val="16"/>
              </w:rPr>
              <w:t xml:space="preserve"> Магаринского </w:t>
            </w:r>
            <w:proofErr w:type="gramStart"/>
            <w:r>
              <w:rPr>
                <w:color w:val="000000"/>
                <w:sz w:val="16"/>
                <w:szCs w:val="16"/>
              </w:rPr>
              <w:t>сельского</w:t>
            </w:r>
            <w:proofErr w:type="gramEnd"/>
            <w:r>
              <w:rPr>
                <w:color w:val="000000"/>
                <w:sz w:val="16"/>
                <w:szCs w:val="16"/>
              </w:rPr>
              <w:t xml:space="preserve"> поселения </w:t>
            </w:r>
            <w:r w:rsidR="00565A07">
              <w:rPr>
                <w:color w:val="000000"/>
                <w:sz w:val="16"/>
                <w:szCs w:val="16"/>
              </w:rPr>
              <w:t>Шумерлинского района</w:t>
            </w:r>
          </w:p>
        </w:tc>
        <w:tc>
          <w:tcPr>
            <w:tcW w:w="708"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08"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33"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15" w:type="dxa"/>
            <w:gridSpan w:val="3"/>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12"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08"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07"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1,0</w:t>
            </w:r>
          </w:p>
        </w:tc>
        <w:tc>
          <w:tcPr>
            <w:tcW w:w="749" w:type="dxa"/>
            <w:gridSpan w:val="2"/>
            <w:shd w:val="clear" w:color="auto" w:fill="auto"/>
          </w:tcPr>
          <w:p w:rsidR="00180391" w:rsidRPr="00B507F2" w:rsidRDefault="00180391" w:rsidP="002B371F">
            <w:pPr>
              <w:ind w:left="-113" w:right="-113"/>
              <w:jc w:val="center"/>
              <w:rPr>
                <w:color w:val="000000"/>
                <w:sz w:val="16"/>
                <w:szCs w:val="16"/>
              </w:rPr>
            </w:pPr>
            <w:r>
              <w:rPr>
                <w:color w:val="000000"/>
                <w:sz w:val="16"/>
                <w:szCs w:val="16"/>
              </w:rPr>
              <w:t>5,0</w:t>
            </w:r>
          </w:p>
        </w:tc>
        <w:tc>
          <w:tcPr>
            <w:tcW w:w="775" w:type="dxa"/>
            <w:gridSpan w:val="3"/>
            <w:shd w:val="clear" w:color="auto" w:fill="auto"/>
          </w:tcPr>
          <w:p w:rsidR="00180391" w:rsidRPr="00B507F2" w:rsidRDefault="00180391" w:rsidP="002B371F">
            <w:pPr>
              <w:ind w:left="-113" w:right="-113"/>
              <w:jc w:val="center"/>
              <w:rPr>
                <w:color w:val="000000"/>
                <w:sz w:val="16"/>
                <w:szCs w:val="16"/>
              </w:rPr>
            </w:pPr>
            <w:r>
              <w:rPr>
                <w:color w:val="000000"/>
                <w:sz w:val="16"/>
                <w:szCs w:val="16"/>
              </w:rPr>
              <w:t>5,0</w:t>
            </w:r>
          </w:p>
        </w:tc>
      </w:tr>
      <w:tr w:rsidR="00180391" w:rsidRPr="00B507F2" w:rsidTr="00565A07">
        <w:tblPrEx>
          <w:tblBorders>
            <w:bottom w:val="single" w:sz="4" w:space="0" w:color="auto"/>
          </w:tblBorders>
        </w:tblPrEx>
        <w:trPr>
          <w:gridAfter w:val="1"/>
          <w:wAfter w:w="12" w:type="dxa"/>
        </w:trPr>
        <w:tc>
          <w:tcPr>
            <w:tcW w:w="15508" w:type="dxa"/>
            <w:gridSpan w:val="36"/>
          </w:tcPr>
          <w:p w:rsidR="00180391" w:rsidRPr="00377F3D" w:rsidRDefault="00180391" w:rsidP="00565A07">
            <w:pPr>
              <w:ind w:left="-113" w:right="-113"/>
              <w:jc w:val="center"/>
              <w:rPr>
                <w:color w:val="000000"/>
                <w:sz w:val="16"/>
                <w:szCs w:val="16"/>
              </w:rPr>
            </w:pPr>
            <w:r w:rsidRPr="00B507F2">
              <w:rPr>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proofErr w:type="spellStart"/>
            <w:r>
              <w:rPr>
                <w:b/>
                <w:color w:val="000000"/>
                <w:sz w:val="16"/>
                <w:szCs w:val="16"/>
              </w:rPr>
              <w:t>Магаринском</w:t>
            </w:r>
            <w:proofErr w:type="spellEnd"/>
            <w:r>
              <w:rPr>
                <w:b/>
                <w:color w:val="000000"/>
                <w:sz w:val="16"/>
                <w:szCs w:val="16"/>
              </w:rPr>
              <w:t xml:space="preserve"> сельском поселении Шумерлинского района</w:t>
            </w:r>
            <w:r w:rsidRPr="00B507F2">
              <w:rPr>
                <w:b/>
                <w:color w:val="000000"/>
                <w:sz w:val="16"/>
                <w:szCs w:val="16"/>
              </w:rPr>
              <w:t>»</w:t>
            </w:r>
          </w:p>
        </w:tc>
      </w:tr>
      <w:tr w:rsidR="00180391" w:rsidRPr="00B507F2" w:rsidTr="007E5221">
        <w:tblPrEx>
          <w:tblBorders>
            <w:bottom w:val="single" w:sz="4" w:space="0" w:color="auto"/>
          </w:tblBorders>
        </w:tblPrEx>
        <w:trPr>
          <w:gridAfter w:val="1"/>
          <w:wAfter w:w="12" w:type="dxa"/>
        </w:trPr>
        <w:tc>
          <w:tcPr>
            <w:tcW w:w="697" w:type="dxa"/>
            <w:vMerge w:val="restart"/>
          </w:tcPr>
          <w:p w:rsidR="00180391" w:rsidRPr="00B507F2" w:rsidRDefault="00180391" w:rsidP="002B371F">
            <w:pPr>
              <w:ind w:left="-57" w:right="-57"/>
              <w:jc w:val="both"/>
              <w:rPr>
                <w:b/>
                <w:color w:val="000000"/>
                <w:sz w:val="16"/>
                <w:szCs w:val="16"/>
              </w:rPr>
            </w:pPr>
            <w:r w:rsidRPr="00B507F2">
              <w:rPr>
                <w:bCs/>
                <w:color w:val="000000"/>
                <w:sz w:val="16"/>
                <w:szCs w:val="16"/>
              </w:rPr>
              <w:t>Основное</w:t>
            </w:r>
            <w:r>
              <w:rPr>
                <w:bCs/>
                <w:color w:val="000000"/>
                <w:sz w:val="16"/>
                <w:szCs w:val="16"/>
                <w:lang w:val="en-US"/>
              </w:rPr>
              <w:t xml:space="preserve"> </w:t>
            </w:r>
            <w:proofErr w:type="spellStart"/>
            <w:r w:rsidRPr="00B507F2">
              <w:rPr>
                <w:bCs/>
                <w:color w:val="000000"/>
                <w:sz w:val="16"/>
                <w:szCs w:val="16"/>
              </w:rPr>
              <w:t>ме</w:t>
            </w:r>
            <w:proofErr w:type="spellEnd"/>
            <w:r>
              <w:rPr>
                <w:bCs/>
                <w:color w:val="000000"/>
                <w:sz w:val="16"/>
                <w:szCs w:val="16"/>
                <w:lang w:val="en-US"/>
              </w:rPr>
              <w:softHyphen/>
            </w:r>
            <w:proofErr w:type="spellStart"/>
            <w:r w:rsidRPr="00B507F2">
              <w:rPr>
                <w:bCs/>
                <w:color w:val="000000"/>
                <w:sz w:val="16"/>
                <w:szCs w:val="16"/>
              </w:rPr>
              <w:t>роприятие</w:t>
            </w:r>
            <w:proofErr w:type="spellEnd"/>
            <w:r w:rsidRPr="00B507F2">
              <w:rPr>
                <w:bCs/>
                <w:color w:val="000000"/>
                <w:sz w:val="16"/>
                <w:szCs w:val="16"/>
              </w:rPr>
              <w:t xml:space="preserve"> 1</w:t>
            </w:r>
          </w:p>
        </w:tc>
        <w:tc>
          <w:tcPr>
            <w:tcW w:w="1530" w:type="dxa"/>
            <w:gridSpan w:val="2"/>
            <w:vMerge w:val="restart"/>
          </w:tcPr>
          <w:p w:rsidR="00180391" w:rsidRPr="00B507F2" w:rsidRDefault="00180391" w:rsidP="002B371F">
            <w:pPr>
              <w:autoSpaceDE w:val="0"/>
              <w:autoSpaceDN w:val="0"/>
              <w:adjustRightInd w:val="0"/>
              <w:ind w:left="-57" w:right="-57"/>
              <w:jc w:val="both"/>
              <w:rPr>
                <w:b/>
                <w:color w:val="000000"/>
                <w:sz w:val="16"/>
                <w:szCs w:val="16"/>
              </w:rPr>
            </w:pPr>
            <w:r w:rsidRPr="00B507F2">
              <w:rPr>
                <w:bCs/>
                <w:color w:val="000000"/>
                <w:sz w:val="16"/>
                <w:szCs w:val="16"/>
              </w:rPr>
              <w:t xml:space="preserve">Развитие бюджетного планирования, формирование </w:t>
            </w:r>
            <w:r>
              <w:rPr>
                <w:bCs/>
                <w:color w:val="000000"/>
                <w:sz w:val="16"/>
                <w:szCs w:val="16"/>
              </w:rPr>
              <w:t>б</w:t>
            </w:r>
            <w:r w:rsidRPr="00B507F2">
              <w:rPr>
                <w:bCs/>
                <w:color w:val="000000"/>
                <w:sz w:val="16"/>
                <w:szCs w:val="16"/>
              </w:rPr>
              <w:t>юд</w:t>
            </w:r>
            <w:r w:rsidRPr="00B507F2">
              <w:rPr>
                <w:bCs/>
                <w:color w:val="000000"/>
                <w:sz w:val="16"/>
                <w:szCs w:val="16"/>
              </w:rPr>
              <w:softHyphen/>
              <w:t>жета</w:t>
            </w:r>
            <w:r>
              <w:rPr>
                <w:bCs/>
                <w:color w:val="000000"/>
                <w:sz w:val="16"/>
                <w:szCs w:val="16"/>
              </w:rPr>
              <w:t xml:space="preserve"> Магаринского сельского поселения Шумерлинского района </w:t>
            </w:r>
            <w:r w:rsidRPr="00B507F2">
              <w:rPr>
                <w:bCs/>
                <w:color w:val="000000"/>
                <w:sz w:val="16"/>
                <w:szCs w:val="16"/>
              </w:rPr>
              <w:t xml:space="preserve">  на очередной фи</w:t>
            </w:r>
            <w:r w:rsidRPr="00B507F2">
              <w:rPr>
                <w:bCs/>
                <w:color w:val="000000"/>
                <w:sz w:val="16"/>
                <w:szCs w:val="16"/>
              </w:rPr>
              <w:softHyphen/>
              <w:t>нансовый год и плановый период</w:t>
            </w:r>
          </w:p>
        </w:tc>
        <w:tc>
          <w:tcPr>
            <w:tcW w:w="1266" w:type="dxa"/>
            <w:vMerge w:val="restart"/>
          </w:tcPr>
          <w:p w:rsidR="00180391" w:rsidRPr="00B507F2" w:rsidRDefault="00180391" w:rsidP="002B371F">
            <w:pPr>
              <w:autoSpaceDE w:val="0"/>
              <w:autoSpaceDN w:val="0"/>
              <w:adjustRightInd w:val="0"/>
              <w:ind w:left="-57" w:right="-57"/>
              <w:jc w:val="both"/>
              <w:rPr>
                <w:color w:val="000000"/>
                <w:sz w:val="16"/>
                <w:szCs w:val="16"/>
              </w:rPr>
            </w:pPr>
            <w:r w:rsidRPr="00B507F2">
              <w:rPr>
                <w:color w:val="000000"/>
                <w:sz w:val="16"/>
                <w:szCs w:val="16"/>
              </w:rPr>
              <w:t>совершенствование бюджетной по</w:t>
            </w:r>
            <w:r w:rsidRPr="00B507F2">
              <w:rPr>
                <w:color w:val="000000"/>
                <w:sz w:val="16"/>
                <w:szCs w:val="16"/>
              </w:rPr>
              <w:softHyphen/>
              <w:t>литики, создание прочной фи</w:t>
            </w:r>
            <w:r w:rsidRPr="00B507F2">
              <w:rPr>
                <w:color w:val="000000"/>
                <w:sz w:val="16"/>
                <w:szCs w:val="16"/>
              </w:rPr>
              <w:softHyphen/>
              <w:t>нан</w:t>
            </w:r>
            <w:r w:rsidRPr="00B507F2">
              <w:rPr>
                <w:color w:val="000000"/>
                <w:sz w:val="16"/>
                <w:szCs w:val="16"/>
              </w:rPr>
              <w:softHyphen/>
              <w:t>совой основы в рамках бюджетного планирования для социально-эконо</w:t>
            </w:r>
            <w:r w:rsidRPr="00B507F2">
              <w:rPr>
                <w:color w:val="000000"/>
                <w:sz w:val="16"/>
                <w:szCs w:val="16"/>
              </w:rPr>
              <w:softHyphen/>
              <w:t>мических преобразований, обеспечения со</w:t>
            </w:r>
            <w:r w:rsidRPr="00B507F2">
              <w:rPr>
                <w:color w:val="000000"/>
                <w:sz w:val="16"/>
                <w:szCs w:val="16"/>
              </w:rPr>
              <w:softHyphen/>
              <w:t xml:space="preserve">циальных гарантий </w:t>
            </w:r>
            <w:r>
              <w:rPr>
                <w:color w:val="000000"/>
                <w:sz w:val="16"/>
                <w:szCs w:val="16"/>
              </w:rPr>
              <w:t>населению</w:t>
            </w:r>
          </w:p>
        </w:tc>
        <w:tc>
          <w:tcPr>
            <w:tcW w:w="1271" w:type="dxa"/>
            <w:gridSpan w:val="2"/>
            <w:vMerge w:val="restart"/>
          </w:tcPr>
          <w:p w:rsidR="00180391" w:rsidRPr="00B507F2" w:rsidRDefault="00180391" w:rsidP="002B371F">
            <w:pPr>
              <w:ind w:left="-57" w:right="-57"/>
              <w:jc w:val="both"/>
              <w:rPr>
                <w:b/>
                <w:color w:val="000000"/>
                <w:sz w:val="16"/>
                <w:szCs w:val="16"/>
              </w:rPr>
            </w:pPr>
            <w:r w:rsidRPr="00B507F2">
              <w:rPr>
                <w:color w:val="000000"/>
                <w:sz w:val="16"/>
                <w:szCs w:val="16"/>
              </w:rPr>
              <w:t xml:space="preserve">ответственный исполнитель – </w:t>
            </w:r>
            <w:r>
              <w:rPr>
                <w:color w:val="000000"/>
                <w:sz w:val="16"/>
                <w:szCs w:val="16"/>
              </w:rPr>
              <w:t xml:space="preserve">Администрация </w:t>
            </w: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r w:rsidRPr="00B507F2">
              <w:rPr>
                <w:color w:val="000000"/>
                <w:sz w:val="16"/>
                <w:szCs w:val="16"/>
              </w:rPr>
              <w:t>Ч410100000</w:t>
            </w:r>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D51CA" w:rsidRDefault="00180391" w:rsidP="002B371F">
            <w:pPr>
              <w:autoSpaceDE w:val="0"/>
              <w:autoSpaceDN w:val="0"/>
              <w:adjustRightInd w:val="0"/>
              <w:ind w:left="-57" w:right="-57"/>
              <w:jc w:val="both"/>
              <w:rPr>
                <w:b/>
                <w:color w:val="000000"/>
                <w:sz w:val="16"/>
                <w:szCs w:val="16"/>
              </w:rPr>
            </w:pPr>
            <w:r w:rsidRPr="00BD51CA">
              <w:rPr>
                <w:b/>
                <w:bCs/>
                <w:color w:val="000000"/>
                <w:sz w:val="16"/>
                <w:szCs w:val="16"/>
              </w:rPr>
              <w:t>всего</w:t>
            </w:r>
          </w:p>
        </w:tc>
        <w:tc>
          <w:tcPr>
            <w:tcW w:w="708"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08"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33"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15" w:type="dxa"/>
            <w:gridSpan w:val="3"/>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12"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08" w:type="dxa"/>
            <w:gridSpan w:val="2"/>
            <w:shd w:val="clear" w:color="auto" w:fill="FFFFFF"/>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07" w:type="dxa"/>
            <w:gridSpan w:val="2"/>
            <w:shd w:val="clear" w:color="auto" w:fill="FFFFFF"/>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49" w:type="dxa"/>
            <w:gridSpan w:val="2"/>
            <w:shd w:val="clear" w:color="auto" w:fill="FFFFFF"/>
          </w:tcPr>
          <w:p w:rsidR="00180391" w:rsidRPr="00BD51CA" w:rsidRDefault="00180391" w:rsidP="002B371F">
            <w:pPr>
              <w:ind w:left="-113" w:right="-113"/>
              <w:jc w:val="center"/>
              <w:rPr>
                <w:b/>
                <w:color w:val="000000"/>
                <w:sz w:val="16"/>
                <w:szCs w:val="16"/>
              </w:rPr>
            </w:pPr>
            <w:r w:rsidRPr="00BD51CA">
              <w:rPr>
                <w:b/>
                <w:color w:val="000000"/>
                <w:sz w:val="16"/>
                <w:szCs w:val="16"/>
              </w:rPr>
              <w:t>5,0</w:t>
            </w:r>
          </w:p>
        </w:tc>
        <w:tc>
          <w:tcPr>
            <w:tcW w:w="775" w:type="dxa"/>
            <w:gridSpan w:val="3"/>
          </w:tcPr>
          <w:p w:rsidR="00180391" w:rsidRPr="00BD51CA" w:rsidRDefault="00180391" w:rsidP="002B371F">
            <w:pPr>
              <w:ind w:left="-113" w:right="-113"/>
              <w:jc w:val="center"/>
              <w:rPr>
                <w:b/>
                <w:color w:val="000000"/>
                <w:sz w:val="16"/>
                <w:szCs w:val="16"/>
              </w:rPr>
            </w:pPr>
            <w:r w:rsidRPr="00BD51CA">
              <w:rPr>
                <w:b/>
                <w:color w:val="000000"/>
                <w:sz w:val="16"/>
                <w:szCs w:val="16"/>
              </w:rPr>
              <w:t>5,0</w:t>
            </w:r>
          </w:p>
        </w:tc>
      </w:tr>
      <w:tr w:rsidR="00180391" w:rsidRPr="00B507F2" w:rsidTr="007E5221">
        <w:tblPrEx>
          <w:tblBorders>
            <w:bottom w:val="single" w:sz="4" w:space="0" w:color="auto"/>
          </w:tblBorders>
        </w:tblPrEx>
        <w:trPr>
          <w:gridAfter w:val="1"/>
          <w:wAfter w:w="12" w:type="dxa"/>
          <w:trHeight w:val="378"/>
        </w:trPr>
        <w:tc>
          <w:tcPr>
            <w:tcW w:w="697" w:type="dxa"/>
            <w:vMerge/>
          </w:tcPr>
          <w:p w:rsidR="00180391" w:rsidRPr="00B507F2" w:rsidRDefault="00180391" w:rsidP="002B371F">
            <w:pPr>
              <w:ind w:left="-57" w:right="-57"/>
              <w:jc w:val="both"/>
              <w:rPr>
                <w:color w:val="000000"/>
                <w:sz w:val="16"/>
                <w:szCs w:val="16"/>
              </w:rPr>
            </w:pPr>
          </w:p>
        </w:tc>
        <w:tc>
          <w:tcPr>
            <w:tcW w:w="1530" w:type="dxa"/>
            <w:gridSpan w:val="2"/>
            <w:vMerge/>
          </w:tcPr>
          <w:p w:rsidR="00180391" w:rsidRPr="00B507F2" w:rsidRDefault="00180391" w:rsidP="002B371F">
            <w:pPr>
              <w:ind w:left="-57" w:right="-57"/>
              <w:jc w:val="both"/>
              <w:rPr>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507F2" w:rsidRDefault="00180391" w:rsidP="002B371F">
            <w:pPr>
              <w:autoSpaceDE w:val="0"/>
              <w:autoSpaceDN w:val="0"/>
              <w:adjustRightInd w:val="0"/>
              <w:ind w:left="-57" w:right="-57"/>
              <w:jc w:val="both"/>
              <w:rPr>
                <w:color w:val="000000"/>
                <w:sz w:val="16"/>
                <w:szCs w:val="16"/>
              </w:rPr>
            </w:pPr>
            <w:r w:rsidRPr="00B507F2">
              <w:rPr>
                <w:bCs/>
                <w:color w:val="000000"/>
                <w:sz w:val="16"/>
                <w:szCs w:val="16"/>
              </w:rPr>
              <w:t>федеральный бюджет</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33"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15" w:type="dxa"/>
            <w:gridSpan w:val="3"/>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12"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FFFFFF"/>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7" w:type="dxa"/>
            <w:gridSpan w:val="2"/>
            <w:shd w:val="clear" w:color="auto" w:fill="FFFFFF"/>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49" w:type="dxa"/>
            <w:gridSpan w:val="2"/>
            <w:shd w:val="clear" w:color="auto" w:fill="FFFFFF"/>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75" w:type="dxa"/>
            <w:gridSpan w:val="3"/>
          </w:tcPr>
          <w:p w:rsidR="00180391" w:rsidRPr="00B507F2" w:rsidRDefault="00180391" w:rsidP="002B371F">
            <w:pPr>
              <w:ind w:left="-113" w:right="-113"/>
              <w:jc w:val="center"/>
              <w:rPr>
                <w:color w:val="000000"/>
                <w:sz w:val="16"/>
                <w:szCs w:val="16"/>
              </w:rPr>
            </w:pPr>
            <w:r w:rsidRPr="00B507F2">
              <w:rPr>
                <w:color w:val="000000"/>
                <w:sz w:val="16"/>
                <w:szCs w:val="16"/>
              </w:rPr>
              <w:t>0,0</w:t>
            </w:r>
          </w:p>
        </w:tc>
      </w:tr>
      <w:tr w:rsidR="00180391" w:rsidRPr="00B507F2" w:rsidTr="007E5221">
        <w:tblPrEx>
          <w:tblBorders>
            <w:bottom w:val="single" w:sz="4" w:space="0" w:color="auto"/>
          </w:tblBorders>
        </w:tblPrEx>
        <w:trPr>
          <w:gridAfter w:val="1"/>
          <w:wAfter w:w="12" w:type="dxa"/>
        </w:trPr>
        <w:tc>
          <w:tcPr>
            <w:tcW w:w="697" w:type="dxa"/>
            <w:vMerge/>
          </w:tcPr>
          <w:p w:rsidR="00180391" w:rsidRPr="00B507F2" w:rsidRDefault="00180391" w:rsidP="002B371F">
            <w:pPr>
              <w:ind w:left="-57" w:right="-57"/>
              <w:jc w:val="both"/>
              <w:rPr>
                <w:color w:val="000000"/>
                <w:sz w:val="16"/>
                <w:szCs w:val="16"/>
              </w:rPr>
            </w:pPr>
          </w:p>
        </w:tc>
        <w:tc>
          <w:tcPr>
            <w:tcW w:w="1530" w:type="dxa"/>
            <w:gridSpan w:val="2"/>
            <w:vMerge/>
          </w:tcPr>
          <w:p w:rsidR="00180391" w:rsidRPr="00B507F2" w:rsidRDefault="00180391" w:rsidP="002B371F">
            <w:pPr>
              <w:ind w:left="-57" w:right="-57"/>
              <w:jc w:val="both"/>
              <w:rPr>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tcPr>
          <w:p w:rsidR="00180391" w:rsidRPr="00B507F2" w:rsidRDefault="00180391" w:rsidP="002B371F">
            <w:pPr>
              <w:ind w:left="-57" w:right="-57"/>
              <w:jc w:val="center"/>
              <w:rPr>
                <w:color w:val="000000"/>
                <w:sz w:val="16"/>
                <w:szCs w:val="16"/>
              </w:rPr>
            </w:pPr>
            <w:r>
              <w:rPr>
                <w:color w:val="000000"/>
                <w:sz w:val="16"/>
                <w:szCs w:val="16"/>
              </w:rPr>
              <w:t>993</w:t>
            </w:r>
          </w:p>
        </w:tc>
        <w:tc>
          <w:tcPr>
            <w:tcW w:w="498" w:type="dxa"/>
            <w:gridSpan w:val="2"/>
          </w:tcPr>
          <w:p w:rsidR="00180391" w:rsidRPr="00B507F2" w:rsidRDefault="00180391" w:rsidP="002B371F">
            <w:pPr>
              <w:ind w:left="-57" w:right="-57"/>
              <w:jc w:val="center"/>
              <w:rPr>
                <w:color w:val="000000"/>
                <w:sz w:val="16"/>
                <w:szCs w:val="16"/>
              </w:rPr>
            </w:pPr>
          </w:p>
        </w:tc>
        <w:tc>
          <w:tcPr>
            <w:tcW w:w="991" w:type="dxa"/>
            <w:gridSpan w:val="2"/>
          </w:tcPr>
          <w:p w:rsidR="00180391" w:rsidRPr="00B507F2" w:rsidRDefault="00180391" w:rsidP="002B371F">
            <w:pPr>
              <w:ind w:left="-113" w:right="-113"/>
              <w:jc w:val="center"/>
              <w:rPr>
                <w:color w:val="000000"/>
                <w:sz w:val="16"/>
                <w:szCs w:val="16"/>
              </w:rPr>
            </w:pPr>
          </w:p>
        </w:tc>
        <w:tc>
          <w:tcPr>
            <w:tcW w:w="494" w:type="dxa"/>
            <w:gridSpan w:val="2"/>
          </w:tcPr>
          <w:p w:rsidR="00180391" w:rsidRPr="00B507F2" w:rsidRDefault="00180391" w:rsidP="002B371F">
            <w:pPr>
              <w:ind w:left="-57" w:right="-57"/>
              <w:jc w:val="center"/>
              <w:rPr>
                <w:color w:val="000000"/>
                <w:sz w:val="16"/>
                <w:szCs w:val="16"/>
              </w:rPr>
            </w:pPr>
          </w:p>
        </w:tc>
        <w:tc>
          <w:tcPr>
            <w:tcW w:w="1605" w:type="dxa"/>
            <w:gridSpan w:val="2"/>
          </w:tcPr>
          <w:p w:rsidR="00180391" w:rsidRPr="00B507F2" w:rsidRDefault="00565A07" w:rsidP="002B371F">
            <w:pPr>
              <w:ind w:left="-57" w:right="-57"/>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33"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15" w:type="dxa"/>
            <w:gridSpan w:val="3"/>
          </w:tcPr>
          <w:p w:rsidR="00180391" w:rsidRPr="00B507F2" w:rsidRDefault="00180391" w:rsidP="002B371F">
            <w:pPr>
              <w:ind w:left="-113" w:right="-113"/>
              <w:jc w:val="center"/>
              <w:rPr>
                <w:color w:val="000000"/>
                <w:sz w:val="16"/>
                <w:szCs w:val="16"/>
              </w:rPr>
            </w:pPr>
            <w:r>
              <w:rPr>
                <w:color w:val="000000"/>
                <w:sz w:val="16"/>
                <w:szCs w:val="16"/>
              </w:rPr>
              <w:t>1,0</w:t>
            </w:r>
          </w:p>
        </w:tc>
        <w:tc>
          <w:tcPr>
            <w:tcW w:w="712"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08" w:type="dxa"/>
            <w:gridSpan w:val="2"/>
            <w:shd w:val="clear" w:color="auto" w:fill="FFFFFF"/>
          </w:tcPr>
          <w:p w:rsidR="00180391" w:rsidRPr="00B507F2" w:rsidRDefault="00180391" w:rsidP="002B371F">
            <w:pPr>
              <w:ind w:left="-113" w:right="-113"/>
              <w:jc w:val="center"/>
              <w:rPr>
                <w:color w:val="000000"/>
                <w:sz w:val="16"/>
                <w:szCs w:val="16"/>
              </w:rPr>
            </w:pPr>
            <w:r>
              <w:rPr>
                <w:color w:val="000000"/>
                <w:sz w:val="16"/>
                <w:szCs w:val="16"/>
              </w:rPr>
              <w:t>1,0</w:t>
            </w:r>
          </w:p>
        </w:tc>
        <w:tc>
          <w:tcPr>
            <w:tcW w:w="707" w:type="dxa"/>
            <w:gridSpan w:val="2"/>
            <w:shd w:val="clear" w:color="auto" w:fill="FFFFFF"/>
          </w:tcPr>
          <w:p w:rsidR="00180391" w:rsidRPr="00B507F2" w:rsidRDefault="00180391" w:rsidP="002B371F">
            <w:pPr>
              <w:ind w:left="-113" w:right="-113"/>
              <w:jc w:val="center"/>
              <w:rPr>
                <w:color w:val="000000"/>
                <w:sz w:val="16"/>
                <w:szCs w:val="16"/>
              </w:rPr>
            </w:pPr>
            <w:r>
              <w:rPr>
                <w:color w:val="000000"/>
                <w:sz w:val="16"/>
                <w:szCs w:val="16"/>
              </w:rPr>
              <w:t>1,0</w:t>
            </w:r>
          </w:p>
        </w:tc>
        <w:tc>
          <w:tcPr>
            <w:tcW w:w="749" w:type="dxa"/>
            <w:gridSpan w:val="2"/>
            <w:shd w:val="clear" w:color="auto" w:fill="FFFFFF"/>
          </w:tcPr>
          <w:p w:rsidR="00180391" w:rsidRPr="00B507F2" w:rsidRDefault="00180391" w:rsidP="002B371F">
            <w:pPr>
              <w:ind w:left="-113" w:right="-113"/>
              <w:jc w:val="center"/>
              <w:rPr>
                <w:color w:val="000000"/>
                <w:sz w:val="16"/>
                <w:szCs w:val="16"/>
              </w:rPr>
            </w:pPr>
            <w:r>
              <w:rPr>
                <w:color w:val="000000"/>
                <w:sz w:val="16"/>
                <w:szCs w:val="16"/>
              </w:rPr>
              <w:t>5,0</w:t>
            </w:r>
          </w:p>
        </w:tc>
        <w:tc>
          <w:tcPr>
            <w:tcW w:w="775" w:type="dxa"/>
            <w:gridSpan w:val="3"/>
          </w:tcPr>
          <w:p w:rsidR="00180391" w:rsidRPr="00B507F2" w:rsidRDefault="00180391" w:rsidP="002B371F">
            <w:pPr>
              <w:ind w:left="-113" w:right="-113"/>
              <w:jc w:val="center"/>
              <w:rPr>
                <w:color w:val="000000"/>
                <w:sz w:val="16"/>
                <w:szCs w:val="16"/>
              </w:rPr>
            </w:pPr>
            <w:r>
              <w:rPr>
                <w:color w:val="000000"/>
                <w:sz w:val="16"/>
                <w:szCs w:val="16"/>
              </w:rPr>
              <w:t>5,0</w:t>
            </w:r>
          </w:p>
        </w:tc>
      </w:tr>
      <w:tr w:rsidR="00180391" w:rsidRPr="00B507F2" w:rsidTr="007E5221">
        <w:tblPrEx>
          <w:tblBorders>
            <w:bottom w:val="single" w:sz="4" w:space="0" w:color="auto"/>
          </w:tblBorders>
        </w:tblPrEx>
        <w:trPr>
          <w:gridAfter w:val="1"/>
          <w:wAfter w:w="12" w:type="dxa"/>
          <w:trHeight w:val="640"/>
        </w:trPr>
        <w:tc>
          <w:tcPr>
            <w:tcW w:w="2227" w:type="dxa"/>
            <w:gridSpan w:val="3"/>
          </w:tcPr>
          <w:p w:rsidR="00180391" w:rsidRPr="00B507F2" w:rsidRDefault="00180391" w:rsidP="002B371F">
            <w:pPr>
              <w:ind w:left="-113" w:right="-113"/>
              <w:rPr>
                <w:color w:val="000000"/>
                <w:sz w:val="16"/>
                <w:szCs w:val="16"/>
              </w:rPr>
            </w:pPr>
            <w:r>
              <w:rPr>
                <w:color w:val="000000"/>
                <w:sz w:val="16"/>
                <w:szCs w:val="16"/>
              </w:rPr>
              <w:t>Целевой индикатор и показатель Муниципальной программы, подпрограммы, увязанные с основным  мероприятием 1</w:t>
            </w:r>
          </w:p>
        </w:tc>
        <w:tc>
          <w:tcPr>
            <w:tcW w:w="6766" w:type="dxa"/>
            <w:gridSpan w:val="13"/>
          </w:tcPr>
          <w:p w:rsidR="00180391" w:rsidRPr="00B507F2" w:rsidRDefault="00180391" w:rsidP="002B371F">
            <w:pPr>
              <w:ind w:left="-113" w:right="-113"/>
              <w:rPr>
                <w:color w:val="000000"/>
                <w:sz w:val="16"/>
                <w:szCs w:val="16"/>
              </w:rPr>
            </w:pPr>
            <w:r>
              <w:rPr>
                <w:color w:val="000000"/>
                <w:sz w:val="16"/>
                <w:szCs w:val="16"/>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w:t>
            </w:r>
            <w:proofErr w:type="gramStart"/>
            <w:r>
              <w:rPr>
                <w:color w:val="000000"/>
                <w:sz w:val="16"/>
                <w:szCs w:val="16"/>
              </w:rPr>
              <w:t xml:space="preserve"> ,</w:t>
            </w:r>
            <w:proofErr w:type="gramEnd"/>
            <w:r>
              <w:rPr>
                <w:color w:val="000000"/>
                <w:sz w:val="16"/>
                <w:szCs w:val="16"/>
              </w:rPr>
              <w:t xml:space="preserve"> процентов </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0</w:t>
            </w:r>
          </w:p>
        </w:tc>
        <w:tc>
          <w:tcPr>
            <w:tcW w:w="722" w:type="dxa"/>
            <w:gridSpan w:val="3"/>
          </w:tcPr>
          <w:p w:rsidR="00180391" w:rsidRPr="00B507F2" w:rsidRDefault="00180391" w:rsidP="002B371F">
            <w:pPr>
              <w:ind w:left="-113" w:right="-113"/>
              <w:jc w:val="center"/>
              <w:rPr>
                <w:color w:val="000000"/>
                <w:sz w:val="16"/>
                <w:szCs w:val="16"/>
              </w:rPr>
            </w:pPr>
            <w:r>
              <w:rPr>
                <w:color w:val="000000"/>
                <w:sz w:val="16"/>
                <w:szCs w:val="16"/>
              </w:rPr>
              <w:t>0</w:t>
            </w:r>
          </w:p>
        </w:tc>
        <w:tc>
          <w:tcPr>
            <w:tcW w:w="719" w:type="dxa"/>
          </w:tcPr>
          <w:p w:rsidR="00180391" w:rsidRPr="00B507F2" w:rsidRDefault="00180391" w:rsidP="002B371F">
            <w:pPr>
              <w:ind w:left="-113" w:right="-113"/>
              <w:jc w:val="center"/>
              <w:rPr>
                <w:color w:val="000000"/>
                <w:sz w:val="16"/>
                <w:szCs w:val="16"/>
              </w:rPr>
            </w:pPr>
            <w:r>
              <w:rPr>
                <w:color w:val="000000"/>
                <w:sz w:val="16"/>
                <w:szCs w:val="16"/>
              </w:rPr>
              <w:t>0</w:t>
            </w:r>
          </w:p>
        </w:tc>
        <w:tc>
          <w:tcPr>
            <w:tcW w:w="704" w:type="dxa"/>
            <w:gridSpan w:val="2"/>
          </w:tcPr>
          <w:p w:rsidR="00180391" w:rsidRPr="00B507F2" w:rsidRDefault="00180391" w:rsidP="002B371F">
            <w:pPr>
              <w:ind w:left="-113" w:right="-113"/>
              <w:jc w:val="center"/>
              <w:rPr>
                <w:color w:val="000000"/>
                <w:sz w:val="16"/>
                <w:szCs w:val="16"/>
              </w:rPr>
            </w:pPr>
            <w:r>
              <w:rPr>
                <w:color w:val="000000"/>
                <w:sz w:val="16"/>
                <w:szCs w:val="16"/>
              </w:rPr>
              <w:t>0</w:t>
            </w:r>
          </w:p>
        </w:tc>
        <w:tc>
          <w:tcPr>
            <w:tcW w:w="723" w:type="dxa"/>
            <w:gridSpan w:val="3"/>
          </w:tcPr>
          <w:p w:rsidR="00180391" w:rsidRPr="00B507F2" w:rsidRDefault="00180391" w:rsidP="002B371F">
            <w:pPr>
              <w:ind w:left="-113" w:right="-113"/>
              <w:jc w:val="center"/>
              <w:rPr>
                <w:color w:val="000000"/>
                <w:sz w:val="16"/>
                <w:szCs w:val="16"/>
              </w:rPr>
            </w:pPr>
            <w:r>
              <w:rPr>
                <w:color w:val="000000"/>
                <w:sz w:val="16"/>
                <w:szCs w:val="16"/>
              </w:rPr>
              <w:t>0</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0</w:t>
            </w:r>
          </w:p>
        </w:tc>
        <w:tc>
          <w:tcPr>
            <w:tcW w:w="707" w:type="dxa"/>
            <w:gridSpan w:val="2"/>
          </w:tcPr>
          <w:p w:rsidR="00180391" w:rsidRPr="00B507F2" w:rsidRDefault="00180391" w:rsidP="002B371F">
            <w:pPr>
              <w:ind w:left="-113" w:right="-113"/>
              <w:jc w:val="center"/>
              <w:rPr>
                <w:color w:val="000000"/>
                <w:sz w:val="16"/>
                <w:szCs w:val="16"/>
              </w:rPr>
            </w:pPr>
            <w:r>
              <w:rPr>
                <w:color w:val="000000"/>
                <w:sz w:val="16"/>
                <w:szCs w:val="16"/>
              </w:rPr>
              <w:t>0</w:t>
            </w:r>
          </w:p>
        </w:tc>
        <w:tc>
          <w:tcPr>
            <w:tcW w:w="749" w:type="dxa"/>
            <w:gridSpan w:val="2"/>
          </w:tcPr>
          <w:p w:rsidR="00180391" w:rsidRPr="00B507F2" w:rsidRDefault="00180391" w:rsidP="002B371F">
            <w:pPr>
              <w:ind w:left="-113" w:right="-113"/>
              <w:jc w:val="center"/>
              <w:rPr>
                <w:color w:val="000000"/>
                <w:sz w:val="16"/>
                <w:szCs w:val="16"/>
              </w:rPr>
            </w:pPr>
            <w:r>
              <w:rPr>
                <w:color w:val="000000"/>
                <w:sz w:val="16"/>
                <w:szCs w:val="16"/>
              </w:rPr>
              <w:t>0</w:t>
            </w:r>
          </w:p>
        </w:tc>
        <w:tc>
          <w:tcPr>
            <w:tcW w:w="775" w:type="dxa"/>
            <w:gridSpan w:val="3"/>
          </w:tcPr>
          <w:p w:rsidR="00180391" w:rsidRPr="00B507F2" w:rsidRDefault="00180391" w:rsidP="002B371F">
            <w:pPr>
              <w:ind w:left="-113" w:right="-113"/>
              <w:jc w:val="center"/>
              <w:rPr>
                <w:color w:val="000000"/>
                <w:sz w:val="16"/>
                <w:szCs w:val="16"/>
              </w:rPr>
            </w:pPr>
            <w:r>
              <w:rPr>
                <w:color w:val="000000"/>
                <w:sz w:val="16"/>
                <w:szCs w:val="16"/>
              </w:rPr>
              <w:t>0</w:t>
            </w:r>
          </w:p>
        </w:tc>
      </w:tr>
      <w:tr w:rsidR="00180391" w:rsidRPr="00B507F2" w:rsidTr="007E5221">
        <w:tblPrEx>
          <w:tblBorders>
            <w:bottom w:val="single" w:sz="4" w:space="0" w:color="auto"/>
          </w:tblBorders>
        </w:tblPrEx>
        <w:trPr>
          <w:gridAfter w:val="1"/>
          <w:wAfter w:w="12" w:type="dxa"/>
        </w:trPr>
        <w:tc>
          <w:tcPr>
            <w:tcW w:w="697" w:type="dxa"/>
            <w:vMerge w:val="restart"/>
          </w:tcPr>
          <w:p w:rsidR="00180391" w:rsidRPr="00B507F2" w:rsidRDefault="00180391" w:rsidP="002B371F">
            <w:pPr>
              <w:ind w:left="-57" w:right="-57"/>
              <w:jc w:val="both"/>
              <w:rPr>
                <w:color w:val="000000"/>
                <w:sz w:val="16"/>
                <w:szCs w:val="16"/>
              </w:rPr>
            </w:pPr>
            <w:proofErr w:type="spellStart"/>
            <w:proofErr w:type="gramStart"/>
            <w:r w:rsidRPr="00B507F2">
              <w:rPr>
                <w:color w:val="000000"/>
                <w:sz w:val="16"/>
                <w:szCs w:val="16"/>
              </w:rPr>
              <w:t>Меро-прия</w:t>
            </w:r>
            <w:r w:rsidRPr="00B507F2">
              <w:rPr>
                <w:color w:val="000000"/>
                <w:sz w:val="16"/>
                <w:szCs w:val="16"/>
              </w:rPr>
              <w:softHyphen/>
              <w:t>тие</w:t>
            </w:r>
            <w:proofErr w:type="spellEnd"/>
            <w:proofErr w:type="gramEnd"/>
            <w:r w:rsidRPr="00B507F2">
              <w:rPr>
                <w:color w:val="000000"/>
                <w:sz w:val="16"/>
                <w:szCs w:val="16"/>
              </w:rPr>
              <w:t xml:space="preserve"> 1.</w:t>
            </w:r>
            <w:r>
              <w:rPr>
                <w:color w:val="000000"/>
                <w:sz w:val="16"/>
                <w:szCs w:val="16"/>
              </w:rPr>
              <w:t>1</w:t>
            </w:r>
          </w:p>
        </w:tc>
        <w:tc>
          <w:tcPr>
            <w:tcW w:w="1530" w:type="dxa"/>
            <w:gridSpan w:val="2"/>
            <w:vMerge w:val="restart"/>
          </w:tcPr>
          <w:p w:rsidR="00180391" w:rsidRPr="00B507F2" w:rsidRDefault="00180391" w:rsidP="002B371F">
            <w:pPr>
              <w:ind w:left="-57" w:right="-57"/>
              <w:jc w:val="both"/>
              <w:rPr>
                <w:color w:val="000000"/>
                <w:sz w:val="16"/>
                <w:szCs w:val="16"/>
              </w:rPr>
            </w:pPr>
            <w:r w:rsidRPr="00B507F2">
              <w:rPr>
                <w:color w:val="000000"/>
                <w:sz w:val="16"/>
                <w:szCs w:val="16"/>
              </w:rPr>
              <w:t xml:space="preserve">Резервный фонд </w:t>
            </w:r>
            <w:r>
              <w:rPr>
                <w:color w:val="000000"/>
                <w:sz w:val="16"/>
                <w:szCs w:val="16"/>
              </w:rPr>
              <w:t xml:space="preserve">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1266" w:type="dxa"/>
            <w:vMerge w:val="restart"/>
          </w:tcPr>
          <w:p w:rsidR="00180391" w:rsidRPr="00B507F2" w:rsidRDefault="00180391" w:rsidP="002B371F">
            <w:pPr>
              <w:autoSpaceDE w:val="0"/>
              <w:autoSpaceDN w:val="0"/>
              <w:adjustRightInd w:val="0"/>
              <w:ind w:left="-57" w:right="-57"/>
              <w:jc w:val="both"/>
              <w:rPr>
                <w:color w:val="000000"/>
                <w:sz w:val="16"/>
                <w:szCs w:val="16"/>
              </w:rPr>
            </w:pPr>
          </w:p>
        </w:tc>
        <w:tc>
          <w:tcPr>
            <w:tcW w:w="1271" w:type="dxa"/>
            <w:gridSpan w:val="2"/>
            <w:vMerge w:val="restart"/>
          </w:tcPr>
          <w:p w:rsidR="00180391" w:rsidRPr="00B507F2" w:rsidRDefault="00180391" w:rsidP="002B371F">
            <w:pPr>
              <w:autoSpaceDE w:val="0"/>
              <w:autoSpaceDN w:val="0"/>
              <w:adjustRightInd w:val="0"/>
              <w:ind w:left="-57" w:right="-57"/>
              <w:jc w:val="both"/>
              <w:rPr>
                <w:color w:val="000000"/>
                <w:sz w:val="16"/>
                <w:szCs w:val="16"/>
              </w:rPr>
            </w:pPr>
            <w:r w:rsidRPr="00B507F2">
              <w:rPr>
                <w:color w:val="000000"/>
                <w:sz w:val="16"/>
                <w:szCs w:val="16"/>
              </w:rPr>
              <w:t xml:space="preserve">ответственный исполнитель – </w:t>
            </w:r>
            <w:r>
              <w:rPr>
                <w:color w:val="000000"/>
                <w:sz w:val="16"/>
                <w:szCs w:val="16"/>
              </w:rPr>
              <w:t xml:space="preserve">Администрация </w:t>
            </w: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D51CA" w:rsidRDefault="00180391" w:rsidP="002B371F">
            <w:pPr>
              <w:autoSpaceDE w:val="0"/>
              <w:autoSpaceDN w:val="0"/>
              <w:adjustRightInd w:val="0"/>
              <w:ind w:left="-57" w:right="-57"/>
              <w:jc w:val="both"/>
              <w:rPr>
                <w:b/>
                <w:color w:val="000000"/>
                <w:sz w:val="16"/>
                <w:szCs w:val="16"/>
              </w:rPr>
            </w:pPr>
            <w:r w:rsidRPr="00BD51CA">
              <w:rPr>
                <w:b/>
                <w:bCs/>
                <w:color w:val="000000"/>
                <w:sz w:val="16"/>
                <w:szCs w:val="16"/>
              </w:rPr>
              <w:t>всего</w:t>
            </w:r>
          </w:p>
        </w:tc>
        <w:tc>
          <w:tcPr>
            <w:tcW w:w="708" w:type="dxa"/>
            <w:gridSpan w:val="2"/>
            <w:shd w:val="clear" w:color="auto" w:fill="FFFFFF"/>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08" w:type="dxa"/>
            <w:gridSpan w:val="2"/>
            <w:shd w:val="clear" w:color="auto" w:fill="FFFFFF"/>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33"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15" w:type="dxa"/>
            <w:gridSpan w:val="3"/>
            <w:shd w:val="clear" w:color="auto" w:fill="FFFFFF"/>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12"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08"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07"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1,0</w:t>
            </w:r>
          </w:p>
        </w:tc>
        <w:tc>
          <w:tcPr>
            <w:tcW w:w="749" w:type="dxa"/>
            <w:gridSpan w:val="2"/>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5,0</w:t>
            </w:r>
          </w:p>
        </w:tc>
        <w:tc>
          <w:tcPr>
            <w:tcW w:w="775" w:type="dxa"/>
            <w:gridSpan w:val="3"/>
            <w:shd w:val="clear" w:color="auto" w:fill="auto"/>
          </w:tcPr>
          <w:p w:rsidR="00180391" w:rsidRPr="00BD51CA" w:rsidRDefault="00180391" w:rsidP="002B371F">
            <w:pPr>
              <w:ind w:left="-113" w:right="-113"/>
              <w:jc w:val="center"/>
              <w:rPr>
                <w:b/>
                <w:color w:val="000000"/>
                <w:sz w:val="16"/>
                <w:szCs w:val="16"/>
              </w:rPr>
            </w:pPr>
            <w:r w:rsidRPr="00BD51CA">
              <w:rPr>
                <w:b/>
                <w:color w:val="000000"/>
                <w:sz w:val="16"/>
                <w:szCs w:val="16"/>
              </w:rPr>
              <w:t>5,0</w:t>
            </w:r>
          </w:p>
        </w:tc>
      </w:tr>
      <w:tr w:rsidR="00180391" w:rsidRPr="00B507F2" w:rsidTr="007E5221">
        <w:tblPrEx>
          <w:tblBorders>
            <w:bottom w:val="single" w:sz="4" w:space="0" w:color="auto"/>
          </w:tblBorders>
        </w:tblPrEx>
        <w:trPr>
          <w:gridAfter w:val="1"/>
          <w:wAfter w:w="12" w:type="dxa"/>
          <w:trHeight w:val="378"/>
        </w:trPr>
        <w:tc>
          <w:tcPr>
            <w:tcW w:w="697" w:type="dxa"/>
            <w:vMerge/>
          </w:tcPr>
          <w:p w:rsidR="00180391" w:rsidRPr="00B507F2" w:rsidRDefault="00180391" w:rsidP="002B371F">
            <w:pPr>
              <w:ind w:left="-57" w:right="-57"/>
              <w:jc w:val="both"/>
              <w:rPr>
                <w:color w:val="000000"/>
                <w:sz w:val="16"/>
                <w:szCs w:val="16"/>
              </w:rPr>
            </w:pPr>
          </w:p>
        </w:tc>
        <w:tc>
          <w:tcPr>
            <w:tcW w:w="1530" w:type="dxa"/>
            <w:gridSpan w:val="2"/>
            <w:vMerge/>
          </w:tcPr>
          <w:p w:rsidR="00180391" w:rsidRPr="00B507F2" w:rsidRDefault="00180391" w:rsidP="002B371F">
            <w:pPr>
              <w:ind w:left="-57" w:right="-57"/>
              <w:jc w:val="both"/>
              <w:rPr>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shd w:val="clear" w:color="auto" w:fill="auto"/>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shd w:val="clear" w:color="auto" w:fill="auto"/>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shd w:val="clear" w:color="auto" w:fill="auto"/>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shd w:val="clear" w:color="auto" w:fill="auto"/>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shd w:val="clear" w:color="auto" w:fill="auto"/>
          </w:tcPr>
          <w:p w:rsidR="00180391" w:rsidRPr="00B507F2" w:rsidRDefault="00180391" w:rsidP="002B371F">
            <w:pPr>
              <w:autoSpaceDE w:val="0"/>
              <w:autoSpaceDN w:val="0"/>
              <w:adjustRightInd w:val="0"/>
              <w:ind w:left="-57" w:right="-57"/>
              <w:jc w:val="both"/>
              <w:rPr>
                <w:color w:val="000000"/>
                <w:sz w:val="16"/>
                <w:szCs w:val="16"/>
              </w:rPr>
            </w:pPr>
            <w:r w:rsidRPr="00B507F2">
              <w:rPr>
                <w:bCs/>
                <w:color w:val="000000"/>
                <w:sz w:val="16"/>
                <w:szCs w:val="16"/>
              </w:rPr>
              <w:t>федеральный бюджет</w:t>
            </w:r>
          </w:p>
        </w:tc>
        <w:tc>
          <w:tcPr>
            <w:tcW w:w="708"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33"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15" w:type="dxa"/>
            <w:gridSpan w:val="3"/>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12"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7"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49" w:type="dxa"/>
            <w:gridSpan w:val="2"/>
            <w:shd w:val="clear" w:color="auto" w:fill="auto"/>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75" w:type="dxa"/>
            <w:gridSpan w:val="3"/>
            <w:shd w:val="clear" w:color="auto" w:fill="auto"/>
          </w:tcPr>
          <w:p w:rsidR="00180391" w:rsidRPr="00B507F2" w:rsidRDefault="00180391" w:rsidP="002B371F">
            <w:pPr>
              <w:tabs>
                <w:tab w:val="left" w:pos="87"/>
                <w:tab w:val="center" w:pos="255"/>
              </w:tabs>
              <w:ind w:left="-113" w:right="-113"/>
              <w:jc w:val="center"/>
              <w:rPr>
                <w:color w:val="000000"/>
                <w:sz w:val="16"/>
                <w:szCs w:val="16"/>
              </w:rPr>
            </w:pPr>
            <w:r w:rsidRPr="00B507F2">
              <w:rPr>
                <w:color w:val="000000"/>
                <w:sz w:val="16"/>
                <w:szCs w:val="16"/>
              </w:rPr>
              <w:t>0,0</w:t>
            </w:r>
          </w:p>
        </w:tc>
      </w:tr>
      <w:tr w:rsidR="00180391" w:rsidRPr="00B507F2" w:rsidTr="007E5221">
        <w:tblPrEx>
          <w:tblBorders>
            <w:bottom w:val="single" w:sz="4" w:space="0" w:color="auto"/>
          </w:tblBorders>
        </w:tblPrEx>
        <w:trPr>
          <w:gridAfter w:val="1"/>
          <w:wAfter w:w="12" w:type="dxa"/>
        </w:trPr>
        <w:tc>
          <w:tcPr>
            <w:tcW w:w="697" w:type="dxa"/>
            <w:vMerge/>
          </w:tcPr>
          <w:p w:rsidR="00180391" w:rsidRPr="00B507F2" w:rsidRDefault="00180391" w:rsidP="002B371F">
            <w:pPr>
              <w:ind w:left="-57" w:right="-57"/>
              <w:jc w:val="both"/>
              <w:rPr>
                <w:color w:val="000000"/>
                <w:sz w:val="16"/>
                <w:szCs w:val="16"/>
              </w:rPr>
            </w:pPr>
          </w:p>
        </w:tc>
        <w:tc>
          <w:tcPr>
            <w:tcW w:w="1530" w:type="dxa"/>
            <w:gridSpan w:val="2"/>
            <w:vMerge/>
          </w:tcPr>
          <w:p w:rsidR="00180391" w:rsidRPr="00B507F2" w:rsidRDefault="00180391" w:rsidP="002B371F">
            <w:pPr>
              <w:ind w:left="-57" w:right="-57"/>
              <w:jc w:val="both"/>
              <w:rPr>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tcPr>
          <w:p w:rsidR="00180391" w:rsidRPr="00B507F2" w:rsidRDefault="00180391" w:rsidP="002B371F">
            <w:pPr>
              <w:ind w:left="-57" w:right="-57"/>
              <w:jc w:val="center"/>
              <w:rPr>
                <w:color w:val="000000"/>
                <w:sz w:val="16"/>
                <w:szCs w:val="16"/>
              </w:rPr>
            </w:pPr>
          </w:p>
        </w:tc>
        <w:tc>
          <w:tcPr>
            <w:tcW w:w="498" w:type="dxa"/>
            <w:gridSpan w:val="2"/>
          </w:tcPr>
          <w:p w:rsidR="00180391" w:rsidRPr="00B507F2" w:rsidRDefault="00180391" w:rsidP="002B371F">
            <w:pPr>
              <w:ind w:left="-57" w:right="-57"/>
              <w:jc w:val="center"/>
              <w:rPr>
                <w:color w:val="000000"/>
                <w:sz w:val="16"/>
                <w:szCs w:val="16"/>
              </w:rPr>
            </w:pPr>
          </w:p>
        </w:tc>
        <w:tc>
          <w:tcPr>
            <w:tcW w:w="991" w:type="dxa"/>
            <w:gridSpan w:val="2"/>
          </w:tcPr>
          <w:p w:rsidR="00180391" w:rsidRPr="00B507F2" w:rsidRDefault="00180391" w:rsidP="002B371F">
            <w:pPr>
              <w:ind w:left="-113" w:right="-113"/>
              <w:jc w:val="center"/>
              <w:rPr>
                <w:color w:val="000000"/>
                <w:sz w:val="16"/>
                <w:szCs w:val="16"/>
              </w:rPr>
            </w:pPr>
          </w:p>
        </w:tc>
        <w:tc>
          <w:tcPr>
            <w:tcW w:w="494" w:type="dxa"/>
            <w:gridSpan w:val="2"/>
          </w:tcPr>
          <w:p w:rsidR="00180391" w:rsidRPr="00B507F2" w:rsidRDefault="00180391" w:rsidP="002B371F">
            <w:pPr>
              <w:ind w:left="-57" w:right="-57"/>
              <w:jc w:val="center"/>
              <w:rPr>
                <w:color w:val="000000"/>
                <w:sz w:val="16"/>
                <w:szCs w:val="16"/>
              </w:rPr>
            </w:pPr>
          </w:p>
        </w:tc>
        <w:tc>
          <w:tcPr>
            <w:tcW w:w="1605" w:type="dxa"/>
            <w:gridSpan w:val="2"/>
          </w:tcPr>
          <w:p w:rsidR="00180391" w:rsidRPr="00B507F2" w:rsidRDefault="00565A07" w:rsidP="002B371F">
            <w:pPr>
              <w:ind w:left="-57" w:right="-57"/>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33"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15" w:type="dxa"/>
            <w:gridSpan w:val="3"/>
          </w:tcPr>
          <w:p w:rsidR="00180391" w:rsidRPr="00B507F2" w:rsidRDefault="00180391" w:rsidP="002B371F">
            <w:pPr>
              <w:ind w:left="-113" w:right="-113"/>
              <w:jc w:val="center"/>
              <w:rPr>
                <w:color w:val="000000"/>
                <w:sz w:val="16"/>
                <w:szCs w:val="16"/>
              </w:rPr>
            </w:pPr>
            <w:r>
              <w:rPr>
                <w:color w:val="000000"/>
                <w:sz w:val="16"/>
                <w:szCs w:val="16"/>
              </w:rPr>
              <w:t>1,0</w:t>
            </w:r>
          </w:p>
        </w:tc>
        <w:tc>
          <w:tcPr>
            <w:tcW w:w="712" w:type="dxa"/>
            <w:gridSpan w:val="2"/>
          </w:tcPr>
          <w:p w:rsidR="00180391" w:rsidRPr="00B507F2" w:rsidRDefault="00180391" w:rsidP="002B371F">
            <w:pPr>
              <w:ind w:left="-113" w:right="-113"/>
              <w:jc w:val="center"/>
              <w:rPr>
                <w:color w:val="000000"/>
                <w:sz w:val="16"/>
                <w:szCs w:val="16"/>
              </w:rPr>
            </w:pPr>
            <w:r>
              <w:rPr>
                <w:color w:val="000000"/>
                <w:sz w:val="16"/>
                <w:szCs w:val="16"/>
              </w:rPr>
              <w:t>1,0</w:t>
            </w:r>
          </w:p>
        </w:tc>
        <w:tc>
          <w:tcPr>
            <w:tcW w:w="708" w:type="dxa"/>
            <w:gridSpan w:val="2"/>
            <w:shd w:val="clear" w:color="auto" w:fill="FFFFFF"/>
          </w:tcPr>
          <w:p w:rsidR="00180391" w:rsidRPr="00B507F2" w:rsidRDefault="00180391" w:rsidP="002B371F">
            <w:pPr>
              <w:ind w:left="-113" w:right="-113"/>
              <w:jc w:val="center"/>
              <w:rPr>
                <w:color w:val="000000"/>
                <w:sz w:val="16"/>
                <w:szCs w:val="16"/>
              </w:rPr>
            </w:pPr>
            <w:r>
              <w:rPr>
                <w:color w:val="000000"/>
                <w:sz w:val="16"/>
                <w:szCs w:val="16"/>
              </w:rPr>
              <w:t>1,0</w:t>
            </w:r>
          </w:p>
        </w:tc>
        <w:tc>
          <w:tcPr>
            <w:tcW w:w="707" w:type="dxa"/>
            <w:gridSpan w:val="2"/>
            <w:shd w:val="clear" w:color="auto" w:fill="FFFFFF"/>
          </w:tcPr>
          <w:p w:rsidR="00180391" w:rsidRPr="00B507F2" w:rsidRDefault="00180391" w:rsidP="002B371F">
            <w:pPr>
              <w:ind w:left="-113" w:right="-113"/>
              <w:jc w:val="center"/>
              <w:rPr>
                <w:color w:val="000000"/>
                <w:sz w:val="16"/>
                <w:szCs w:val="16"/>
              </w:rPr>
            </w:pPr>
            <w:r>
              <w:rPr>
                <w:color w:val="000000"/>
                <w:sz w:val="16"/>
                <w:szCs w:val="16"/>
              </w:rPr>
              <w:t>1,0</w:t>
            </w:r>
          </w:p>
        </w:tc>
        <w:tc>
          <w:tcPr>
            <w:tcW w:w="749" w:type="dxa"/>
            <w:gridSpan w:val="2"/>
            <w:shd w:val="clear" w:color="auto" w:fill="FFFFFF"/>
          </w:tcPr>
          <w:p w:rsidR="00180391" w:rsidRPr="00B507F2" w:rsidRDefault="00180391" w:rsidP="002B371F">
            <w:pPr>
              <w:ind w:left="-113" w:right="-113"/>
              <w:jc w:val="center"/>
              <w:rPr>
                <w:color w:val="000000"/>
                <w:sz w:val="16"/>
                <w:szCs w:val="16"/>
              </w:rPr>
            </w:pPr>
            <w:r>
              <w:rPr>
                <w:color w:val="000000"/>
                <w:sz w:val="16"/>
                <w:szCs w:val="16"/>
              </w:rPr>
              <w:t>5,0</w:t>
            </w:r>
          </w:p>
        </w:tc>
        <w:tc>
          <w:tcPr>
            <w:tcW w:w="775" w:type="dxa"/>
            <w:gridSpan w:val="3"/>
          </w:tcPr>
          <w:p w:rsidR="00180391" w:rsidRPr="00B507F2" w:rsidRDefault="00180391" w:rsidP="002B371F">
            <w:pPr>
              <w:ind w:left="-113" w:right="-113"/>
              <w:jc w:val="center"/>
              <w:rPr>
                <w:color w:val="000000"/>
                <w:sz w:val="16"/>
                <w:szCs w:val="16"/>
              </w:rPr>
            </w:pPr>
            <w:r>
              <w:rPr>
                <w:color w:val="000000"/>
                <w:sz w:val="16"/>
                <w:szCs w:val="16"/>
              </w:rPr>
              <w:t>5,0</w:t>
            </w:r>
          </w:p>
        </w:tc>
      </w:tr>
      <w:tr w:rsidR="00180391" w:rsidRPr="00B507F2" w:rsidTr="00565A07">
        <w:tblPrEx>
          <w:tblBorders>
            <w:bottom w:val="single" w:sz="4" w:space="0" w:color="auto"/>
          </w:tblBorders>
        </w:tblPrEx>
        <w:trPr>
          <w:gridAfter w:val="1"/>
          <w:wAfter w:w="12" w:type="dxa"/>
          <w:trHeight w:val="414"/>
        </w:trPr>
        <w:tc>
          <w:tcPr>
            <w:tcW w:w="15508" w:type="dxa"/>
            <w:gridSpan w:val="36"/>
            <w:tcBorders>
              <w:bottom w:val="single" w:sz="4" w:space="0" w:color="auto"/>
            </w:tcBorders>
          </w:tcPr>
          <w:p w:rsidR="00180391" w:rsidRPr="00F9379C" w:rsidRDefault="00180391" w:rsidP="002B371F">
            <w:pPr>
              <w:spacing w:line="235" w:lineRule="auto"/>
              <w:ind w:left="-113" w:right="-113"/>
              <w:jc w:val="center"/>
              <w:rPr>
                <w:b/>
                <w:color w:val="000000"/>
                <w:sz w:val="10"/>
                <w:szCs w:val="10"/>
              </w:rPr>
            </w:pPr>
          </w:p>
          <w:p w:rsidR="00180391" w:rsidRDefault="00180391" w:rsidP="002B371F">
            <w:pPr>
              <w:spacing w:line="235" w:lineRule="auto"/>
              <w:ind w:left="-113" w:right="-113"/>
              <w:jc w:val="center"/>
              <w:rPr>
                <w:b/>
                <w:color w:val="000000"/>
                <w:sz w:val="16"/>
                <w:szCs w:val="16"/>
              </w:rPr>
            </w:pPr>
            <w:r w:rsidRPr="00B507F2">
              <w:rPr>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proofErr w:type="spellStart"/>
            <w:r>
              <w:rPr>
                <w:b/>
                <w:color w:val="000000"/>
                <w:sz w:val="16"/>
                <w:szCs w:val="16"/>
              </w:rPr>
              <w:t>Магаринском</w:t>
            </w:r>
            <w:proofErr w:type="spellEnd"/>
            <w:r>
              <w:rPr>
                <w:b/>
                <w:color w:val="000000"/>
                <w:sz w:val="16"/>
                <w:szCs w:val="16"/>
              </w:rPr>
              <w:t xml:space="preserve"> сельском поселении Шумерлинского района</w:t>
            </w:r>
            <w:r w:rsidRPr="00B507F2">
              <w:rPr>
                <w:b/>
                <w:color w:val="000000"/>
                <w:sz w:val="16"/>
                <w:szCs w:val="16"/>
              </w:rPr>
              <w:t>»</w:t>
            </w:r>
          </w:p>
          <w:p w:rsidR="00180391" w:rsidRPr="00F9379C" w:rsidRDefault="00180391" w:rsidP="002B371F">
            <w:pPr>
              <w:spacing w:line="235" w:lineRule="auto"/>
              <w:ind w:left="-113" w:right="-113"/>
              <w:jc w:val="center"/>
              <w:rPr>
                <w:color w:val="000000"/>
                <w:sz w:val="10"/>
                <w:szCs w:val="10"/>
              </w:rPr>
            </w:pPr>
          </w:p>
        </w:tc>
      </w:tr>
      <w:tr w:rsidR="00180391" w:rsidRPr="00B507F2" w:rsidTr="007E5221">
        <w:tblPrEx>
          <w:tblBorders>
            <w:bottom w:val="single" w:sz="4" w:space="0" w:color="auto"/>
          </w:tblBorders>
        </w:tblPrEx>
        <w:trPr>
          <w:gridAfter w:val="1"/>
          <w:wAfter w:w="12" w:type="dxa"/>
        </w:trPr>
        <w:tc>
          <w:tcPr>
            <w:tcW w:w="697" w:type="dxa"/>
            <w:vMerge w:val="restart"/>
          </w:tcPr>
          <w:p w:rsidR="00180391" w:rsidRPr="00B507F2" w:rsidRDefault="00180391" w:rsidP="002B371F">
            <w:pPr>
              <w:spacing w:line="235" w:lineRule="auto"/>
              <w:ind w:left="-57" w:right="-57"/>
              <w:jc w:val="both"/>
              <w:rPr>
                <w:color w:val="000000"/>
                <w:sz w:val="16"/>
                <w:szCs w:val="16"/>
              </w:rPr>
            </w:pPr>
            <w:r w:rsidRPr="00B507F2">
              <w:rPr>
                <w:color w:val="000000"/>
                <w:sz w:val="16"/>
                <w:szCs w:val="16"/>
              </w:rPr>
              <w:t>Основное ме</w:t>
            </w:r>
            <w:r>
              <w:rPr>
                <w:color w:val="000000"/>
                <w:sz w:val="16"/>
                <w:szCs w:val="16"/>
              </w:rPr>
              <w:softHyphen/>
            </w:r>
            <w:r w:rsidRPr="00B507F2">
              <w:rPr>
                <w:color w:val="000000"/>
                <w:sz w:val="16"/>
                <w:szCs w:val="16"/>
              </w:rPr>
              <w:t>роприя</w:t>
            </w:r>
            <w:r w:rsidRPr="00B507F2">
              <w:rPr>
                <w:color w:val="000000"/>
                <w:sz w:val="16"/>
                <w:szCs w:val="16"/>
              </w:rPr>
              <w:softHyphen/>
            </w:r>
            <w:r w:rsidRPr="00B507F2">
              <w:rPr>
                <w:color w:val="000000"/>
                <w:sz w:val="16"/>
                <w:szCs w:val="16"/>
              </w:rPr>
              <w:softHyphen/>
              <w:t xml:space="preserve">тие </w:t>
            </w:r>
            <w:r>
              <w:rPr>
                <w:color w:val="000000"/>
                <w:sz w:val="16"/>
                <w:szCs w:val="16"/>
              </w:rPr>
              <w:t>2</w:t>
            </w:r>
          </w:p>
        </w:tc>
        <w:tc>
          <w:tcPr>
            <w:tcW w:w="1530" w:type="dxa"/>
            <w:gridSpan w:val="2"/>
            <w:vMerge w:val="restart"/>
          </w:tcPr>
          <w:p w:rsidR="00180391" w:rsidRPr="00B507F2" w:rsidRDefault="00180391" w:rsidP="002B371F">
            <w:pPr>
              <w:autoSpaceDE w:val="0"/>
              <w:autoSpaceDN w:val="0"/>
              <w:adjustRightInd w:val="0"/>
              <w:spacing w:line="235" w:lineRule="auto"/>
              <w:ind w:left="-57" w:right="-57"/>
              <w:jc w:val="both"/>
              <w:rPr>
                <w:color w:val="000000"/>
                <w:sz w:val="16"/>
                <w:szCs w:val="16"/>
              </w:rPr>
            </w:pPr>
            <w:r w:rsidRPr="00B507F2">
              <w:rPr>
                <w:color w:val="000000"/>
                <w:sz w:val="16"/>
                <w:szCs w:val="16"/>
              </w:rPr>
              <w:t xml:space="preserve">Осуществление мер финансовой поддержки бюджетов </w:t>
            </w:r>
            <w:r>
              <w:rPr>
                <w:color w:val="000000"/>
                <w:sz w:val="16"/>
                <w:szCs w:val="16"/>
              </w:rPr>
              <w:t>сельских</w:t>
            </w:r>
            <w:r w:rsidRPr="00B507F2">
              <w:rPr>
                <w:color w:val="000000"/>
                <w:sz w:val="16"/>
                <w:szCs w:val="16"/>
              </w:rPr>
              <w:t xml:space="preserve"> поселений, на</w:t>
            </w:r>
            <w:r w:rsidRPr="00B507F2">
              <w:rPr>
                <w:color w:val="000000"/>
                <w:sz w:val="16"/>
                <w:szCs w:val="16"/>
              </w:rPr>
              <w:softHyphen/>
              <w:t>прав</w:t>
            </w:r>
            <w:r w:rsidRPr="00B507F2">
              <w:rPr>
                <w:color w:val="000000"/>
                <w:sz w:val="16"/>
                <w:szCs w:val="16"/>
              </w:rPr>
              <w:softHyphen/>
              <w:t>ленных на обеспечение их сбалансированности и повышение уровня бюджетной обеспеченности</w:t>
            </w:r>
            <w:r>
              <w:rPr>
                <w:color w:val="000000"/>
                <w:sz w:val="16"/>
                <w:szCs w:val="16"/>
              </w:rPr>
              <w:t xml:space="preserve"> сельских поселений</w:t>
            </w:r>
          </w:p>
        </w:tc>
        <w:tc>
          <w:tcPr>
            <w:tcW w:w="1266" w:type="dxa"/>
            <w:vMerge w:val="restart"/>
          </w:tcPr>
          <w:p w:rsidR="00180391" w:rsidRPr="00B507F2" w:rsidRDefault="00180391" w:rsidP="002B371F">
            <w:pPr>
              <w:spacing w:line="235" w:lineRule="auto"/>
              <w:ind w:left="-57" w:right="-57"/>
              <w:jc w:val="both"/>
              <w:rPr>
                <w:color w:val="000000"/>
                <w:sz w:val="16"/>
                <w:szCs w:val="16"/>
              </w:rPr>
            </w:pPr>
            <w:r w:rsidRPr="00B507F2">
              <w:rPr>
                <w:color w:val="000000"/>
                <w:sz w:val="16"/>
                <w:szCs w:val="16"/>
              </w:rPr>
              <w:t>развитие и совершенствование ме</w:t>
            </w:r>
            <w:r w:rsidRPr="00B507F2">
              <w:rPr>
                <w:color w:val="000000"/>
                <w:sz w:val="16"/>
                <w:szCs w:val="16"/>
              </w:rPr>
              <w:softHyphen/>
              <w:t>ха</w:t>
            </w:r>
            <w:r>
              <w:rPr>
                <w:color w:val="000000"/>
                <w:sz w:val="16"/>
                <w:szCs w:val="16"/>
              </w:rPr>
              <w:softHyphen/>
            </w:r>
            <w:r w:rsidRPr="00B507F2">
              <w:rPr>
                <w:color w:val="000000"/>
                <w:sz w:val="16"/>
                <w:szCs w:val="16"/>
              </w:rPr>
              <w:t>низ</w:t>
            </w:r>
            <w:r>
              <w:rPr>
                <w:color w:val="000000"/>
                <w:sz w:val="16"/>
                <w:szCs w:val="16"/>
              </w:rPr>
              <w:softHyphen/>
            </w:r>
            <w:r w:rsidRPr="00B507F2">
              <w:rPr>
                <w:color w:val="000000"/>
                <w:sz w:val="16"/>
                <w:szCs w:val="16"/>
              </w:rPr>
              <w:t>мов финансовой поддержки бюд</w:t>
            </w:r>
            <w:r>
              <w:rPr>
                <w:color w:val="000000"/>
                <w:sz w:val="16"/>
                <w:szCs w:val="16"/>
              </w:rPr>
              <w:softHyphen/>
            </w:r>
            <w:r w:rsidRPr="00B507F2">
              <w:rPr>
                <w:color w:val="000000"/>
                <w:sz w:val="16"/>
                <w:szCs w:val="16"/>
              </w:rPr>
              <w:t xml:space="preserve">жетов </w:t>
            </w:r>
            <w:r>
              <w:rPr>
                <w:color w:val="000000"/>
                <w:sz w:val="16"/>
                <w:szCs w:val="16"/>
              </w:rPr>
              <w:t>сельских поселений</w:t>
            </w:r>
            <w:r w:rsidRPr="00B507F2">
              <w:rPr>
                <w:color w:val="000000"/>
                <w:sz w:val="16"/>
                <w:szCs w:val="16"/>
              </w:rPr>
              <w:t xml:space="preserve">, направленных на повышение их сбалансированности и </w:t>
            </w:r>
            <w:r w:rsidRPr="000A2DE4">
              <w:rPr>
                <w:color w:val="000000"/>
                <w:spacing w:val="-2"/>
                <w:sz w:val="16"/>
                <w:szCs w:val="16"/>
              </w:rPr>
              <w:t>бюджетной обес</w:t>
            </w:r>
            <w:r w:rsidRPr="000A2DE4">
              <w:rPr>
                <w:color w:val="000000"/>
                <w:spacing w:val="-2"/>
                <w:sz w:val="16"/>
                <w:szCs w:val="16"/>
              </w:rPr>
              <w:softHyphen/>
              <w:t>печенности</w:t>
            </w:r>
            <w:r>
              <w:rPr>
                <w:color w:val="000000"/>
                <w:spacing w:val="-2"/>
                <w:sz w:val="16"/>
                <w:szCs w:val="16"/>
              </w:rPr>
              <w:t>.</w:t>
            </w:r>
          </w:p>
        </w:tc>
        <w:tc>
          <w:tcPr>
            <w:tcW w:w="1271" w:type="dxa"/>
            <w:gridSpan w:val="2"/>
            <w:vMerge w:val="restart"/>
          </w:tcPr>
          <w:p w:rsidR="00180391" w:rsidRPr="00B507F2" w:rsidRDefault="00180391" w:rsidP="002B371F">
            <w:pPr>
              <w:spacing w:line="235" w:lineRule="auto"/>
              <w:ind w:left="-57" w:right="-57"/>
              <w:jc w:val="both"/>
              <w:rPr>
                <w:color w:val="000000"/>
                <w:sz w:val="16"/>
                <w:szCs w:val="16"/>
              </w:rPr>
            </w:pPr>
            <w:r w:rsidRPr="00B507F2">
              <w:rPr>
                <w:color w:val="000000"/>
                <w:sz w:val="16"/>
                <w:szCs w:val="16"/>
              </w:rPr>
              <w:t xml:space="preserve">ответственный исполнитель – </w:t>
            </w:r>
            <w:r>
              <w:rPr>
                <w:color w:val="000000"/>
                <w:sz w:val="16"/>
                <w:szCs w:val="16"/>
              </w:rPr>
              <w:t>Администрация; соисполнитель – Финансовый отдел</w:t>
            </w:r>
            <w:r w:rsidR="00EE5D8A">
              <w:rPr>
                <w:color w:val="000000"/>
                <w:sz w:val="16"/>
                <w:szCs w:val="16"/>
              </w:rPr>
              <w:t xml:space="preserve"> администрации Шумерлинского района</w:t>
            </w:r>
            <w:r w:rsidR="00565A07">
              <w:rPr>
                <w:color w:val="000000"/>
                <w:sz w:val="16"/>
                <w:szCs w:val="16"/>
              </w:rPr>
              <w:t xml:space="preserve"> (по согласованию)</w:t>
            </w:r>
          </w:p>
        </w:tc>
        <w:tc>
          <w:tcPr>
            <w:tcW w:w="641" w:type="dxa"/>
            <w:gridSpan w:val="2"/>
          </w:tcPr>
          <w:p w:rsidR="00180391" w:rsidRPr="00B507F2" w:rsidRDefault="00180391" w:rsidP="002B371F">
            <w:pPr>
              <w:spacing w:line="235" w:lineRule="auto"/>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spacing w:line="235" w:lineRule="auto"/>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spacing w:line="235" w:lineRule="auto"/>
              <w:ind w:left="-113" w:right="-113"/>
              <w:jc w:val="center"/>
              <w:rPr>
                <w:color w:val="000000"/>
                <w:sz w:val="16"/>
                <w:szCs w:val="16"/>
              </w:rPr>
            </w:pPr>
            <w:r w:rsidRPr="00B507F2">
              <w:rPr>
                <w:color w:val="000000"/>
                <w:sz w:val="16"/>
                <w:szCs w:val="16"/>
              </w:rPr>
              <w:t>Ч410400000</w:t>
            </w:r>
          </w:p>
        </w:tc>
        <w:tc>
          <w:tcPr>
            <w:tcW w:w="494" w:type="dxa"/>
            <w:gridSpan w:val="2"/>
          </w:tcPr>
          <w:p w:rsidR="00180391" w:rsidRPr="00B507F2" w:rsidRDefault="00180391" w:rsidP="002B371F">
            <w:pPr>
              <w:spacing w:line="235" w:lineRule="auto"/>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D51CA" w:rsidRDefault="00180391" w:rsidP="002B371F">
            <w:pPr>
              <w:autoSpaceDE w:val="0"/>
              <w:autoSpaceDN w:val="0"/>
              <w:adjustRightInd w:val="0"/>
              <w:spacing w:line="235" w:lineRule="auto"/>
              <w:ind w:left="-57" w:right="-57"/>
              <w:jc w:val="both"/>
              <w:rPr>
                <w:b/>
                <w:color w:val="000000"/>
                <w:sz w:val="16"/>
                <w:szCs w:val="16"/>
              </w:rPr>
            </w:pPr>
            <w:r w:rsidRPr="00BD51CA">
              <w:rPr>
                <w:b/>
                <w:bCs/>
                <w:color w:val="000000"/>
                <w:sz w:val="16"/>
                <w:szCs w:val="16"/>
              </w:rPr>
              <w:t>всего</w:t>
            </w:r>
          </w:p>
        </w:tc>
        <w:tc>
          <w:tcPr>
            <w:tcW w:w="708" w:type="dxa"/>
            <w:gridSpan w:val="2"/>
          </w:tcPr>
          <w:p w:rsidR="00180391" w:rsidRPr="00BD51CA" w:rsidRDefault="00180391" w:rsidP="002B371F">
            <w:pPr>
              <w:ind w:left="-113" w:right="-113"/>
              <w:jc w:val="center"/>
              <w:rPr>
                <w:b/>
                <w:color w:val="000000"/>
                <w:sz w:val="16"/>
                <w:szCs w:val="16"/>
              </w:rPr>
            </w:pPr>
            <w:r>
              <w:rPr>
                <w:b/>
                <w:color w:val="000000"/>
                <w:sz w:val="16"/>
                <w:szCs w:val="16"/>
              </w:rPr>
              <w:t>135,7</w:t>
            </w:r>
          </w:p>
        </w:tc>
        <w:tc>
          <w:tcPr>
            <w:tcW w:w="708" w:type="dxa"/>
            <w:gridSpan w:val="2"/>
          </w:tcPr>
          <w:p w:rsidR="00180391" w:rsidRPr="00BD51CA" w:rsidRDefault="00180391" w:rsidP="002B371F">
            <w:pPr>
              <w:ind w:left="-113" w:right="-113"/>
              <w:jc w:val="center"/>
              <w:rPr>
                <w:b/>
                <w:color w:val="000000"/>
                <w:sz w:val="16"/>
                <w:szCs w:val="16"/>
              </w:rPr>
            </w:pPr>
            <w:r>
              <w:rPr>
                <w:b/>
                <w:color w:val="000000"/>
                <w:sz w:val="16"/>
                <w:szCs w:val="16"/>
              </w:rPr>
              <w:t>89,6</w:t>
            </w:r>
          </w:p>
        </w:tc>
        <w:tc>
          <w:tcPr>
            <w:tcW w:w="733" w:type="dxa"/>
            <w:gridSpan w:val="2"/>
          </w:tcPr>
          <w:p w:rsidR="00180391" w:rsidRPr="00BD51CA" w:rsidRDefault="00180391" w:rsidP="002B371F">
            <w:pPr>
              <w:ind w:left="-113" w:right="-113"/>
              <w:jc w:val="center"/>
              <w:rPr>
                <w:b/>
                <w:color w:val="000000"/>
                <w:sz w:val="16"/>
                <w:szCs w:val="16"/>
              </w:rPr>
            </w:pPr>
            <w:r>
              <w:rPr>
                <w:b/>
                <w:color w:val="000000"/>
                <w:sz w:val="16"/>
                <w:szCs w:val="16"/>
              </w:rPr>
              <w:t>90,4</w:t>
            </w:r>
          </w:p>
        </w:tc>
        <w:tc>
          <w:tcPr>
            <w:tcW w:w="715" w:type="dxa"/>
            <w:gridSpan w:val="3"/>
          </w:tcPr>
          <w:p w:rsidR="00180391" w:rsidRPr="00BD51CA" w:rsidRDefault="00180391" w:rsidP="002B371F">
            <w:pPr>
              <w:ind w:left="-113" w:right="-113"/>
              <w:jc w:val="center"/>
              <w:rPr>
                <w:b/>
                <w:color w:val="000000"/>
                <w:sz w:val="16"/>
                <w:szCs w:val="16"/>
              </w:rPr>
            </w:pPr>
            <w:r>
              <w:rPr>
                <w:b/>
                <w:color w:val="000000"/>
                <w:sz w:val="16"/>
                <w:szCs w:val="16"/>
              </w:rPr>
              <w:t>93,8</w:t>
            </w:r>
          </w:p>
        </w:tc>
        <w:tc>
          <w:tcPr>
            <w:tcW w:w="712"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88,9</w:t>
            </w:r>
          </w:p>
        </w:tc>
        <w:tc>
          <w:tcPr>
            <w:tcW w:w="708"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88,9</w:t>
            </w:r>
          </w:p>
        </w:tc>
        <w:tc>
          <w:tcPr>
            <w:tcW w:w="707"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88,9</w:t>
            </w:r>
          </w:p>
        </w:tc>
        <w:tc>
          <w:tcPr>
            <w:tcW w:w="749" w:type="dxa"/>
            <w:gridSpan w:val="2"/>
          </w:tcPr>
          <w:p w:rsidR="00180391" w:rsidRPr="00BD51CA" w:rsidRDefault="00180391" w:rsidP="002B371F">
            <w:pPr>
              <w:ind w:left="-113" w:right="-113"/>
              <w:jc w:val="center"/>
              <w:rPr>
                <w:b/>
                <w:color w:val="000000"/>
                <w:sz w:val="16"/>
                <w:szCs w:val="16"/>
              </w:rPr>
            </w:pPr>
            <w:r w:rsidRPr="00BD51CA">
              <w:rPr>
                <w:b/>
                <w:color w:val="000000"/>
                <w:sz w:val="16"/>
                <w:szCs w:val="16"/>
              </w:rPr>
              <w:t>444,5</w:t>
            </w:r>
          </w:p>
        </w:tc>
        <w:tc>
          <w:tcPr>
            <w:tcW w:w="775" w:type="dxa"/>
            <w:gridSpan w:val="3"/>
          </w:tcPr>
          <w:p w:rsidR="00180391" w:rsidRPr="00BD51CA" w:rsidRDefault="00180391" w:rsidP="002B371F">
            <w:pPr>
              <w:ind w:left="-113" w:right="-113"/>
              <w:jc w:val="center"/>
              <w:rPr>
                <w:b/>
                <w:color w:val="000000"/>
                <w:sz w:val="16"/>
                <w:szCs w:val="16"/>
              </w:rPr>
            </w:pPr>
            <w:r w:rsidRPr="00BD51CA">
              <w:rPr>
                <w:b/>
                <w:color w:val="000000"/>
                <w:sz w:val="16"/>
                <w:szCs w:val="16"/>
              </w:rPr>
              <w:t>444,5</w:t>
            </w:r>
          </w:p>
        </w:tc>
      </w:tr>
      <w:tr w:rsidR="00180391" w:rsidRPr="00B507F2" w:rsidTr="007E5221">
        <w:tblPrEx>
          <w:tblBorders>
            <w:bottom w:val="single" w:sz="4" w:space="0" w:color="auto"/>
          </w:tblBorders>
        </w:tblPrEx>
        <w:trPr>
          <w:gridAfter w:val="1"/>
          <w:wAfter w:w="12" w:type="dxa"/>
          <w:trHeight w:val="374"/>
        </w:trPr>
        <w:tc>
          <w:tcPr>
            <w:tcW w:w="697" w:type="dxa"/>
            <w:vMerge/>
          </w:tcPr>
          <w:p w:rsidR="00180391" w:rsidRPr="00B507F2" w:rsidRDefault="00180391" w:rsidP="002B371F">
            <w:pPr>
              <w:autoSpaceDE w:val="0"/>
              <w:autoSpaceDN w:val="0"/>
              <w:adjustRightInd w:val="0"/>
              <w:spacing w:line="235" w:lineRule="auto"/>
              <w:ind w:left="-57" w:right="-57"/>
              <w:jc w:val="both"/>
              <w:rPr>
                <w:color w:val="000000"/>
                <w:sz w:val="16"/>
                <w:szCs w:val="16"/>
              </w:rPr>
            </w:pPr>
          </w:p>
        </w:tc>
        <w:tc>
          <w:tcPr>
            <w:tcW w:w="1530" w:type="dxa"/>
            <w:gridSpan w:val="2"/>
            <w:vMerge/>
          </w:tcPr>
          <w:p w:rsidR="00180391" w:rsidRPr="00B507F2" w:rsidRDefault="00180391" w:rsidP="002B371F">
            <w:pPr>
              <w:autoSpaceDE w:val="0"/>
              <w:autoSpaceDN w:val="0"/>
              <w:adjustRightInd w:val="0"/>
              <w:spacing w:line="235" w:lineRule="auto"/>
              <w:ind w:left="-57" w:right="-57"/>
              <w:jc w:val="both"/>
              <w:rPr>
                <w:color w:val="000000"/>
                <w:sz w:val="16"/>
                <w:szCs w:val="16"/>
              </w:rPr>
            </w:pPr>
          </w:p>
        </w:tc>
        <w:tc>
          <w:tcPr>
            <w:tcW w:w="1266" w:type="dxa"/>
            <w:vMerge/>
          </w:tcPr>
          <w:p w:rsidR="00180391" w:rsidRPr="00B507F2" w:rsidRDefault="00180391" w:rsidP="002B371F">
            <w:pPr>
              <w:autoSpaceDE w:val="0"/>
              <w:autoSpaceDN w:val="0"/>
              <w:adjustRightInd w:val="0"/>
              <w:spacing w:line="235" w:lineRule="auto"/>
              <w:ind w:left="-57" w:right="-57"/>
              <w:jc w:val="both"/>
              <w:rPr>
                <w:color w:val="000000"/>
                <w:sz w:val="16"/>
                <w:szCs w:val="16"/>
              </w:rPr>
            </w:pPr>
          </w:p>
        </w:tc>
        <w:tc>
          <w:tcPr>
            <w:tcW w:w="1271" w:type="dxa"/>
            <w:gridSpan w:val="2"/>
            <w:vMerge/>
          </w:tcPr>
          <w:p w:rsidR="00180391" w:rsidRPr="00B507F2" w:rsidRDefault="00180391" w:rsidP="002B371F">
            <w:pPr>
              <w:spacing w:line="235" w:lineRule="auto"/>
              <w:ind w:left="-57" w:right="-57"/>
              <w:jc w:val="both"/>
              <w:rPr>
                <w:color w:val="000000"/>
                <w:sz w:val="16"/>
                <w:szCs w:val="16"/>
              </w:rPr>
            </w:pPr>
          </w:p>
        </w:tc>
        <w:tc>
          <w:tcPr>
            <w:tcW w:w="641" w:type="dxa"/>
            <w:gridSpan w:val="2"/>
          </w:tcPr>
          <w:p w:rsidR="00180391" w:rsidRPr="00B507F2" w:rsidRDefault="00180391" w:rsidP="002B371F">
            <w:pPr>
              <w:spacing w:line="235" w:lineRule="auto"/>
              <w:ind w:left="-57" w:right="-57"/>
              <w:jc w:val="center"/>
              <w:rPr>
                <w:color w:val="000000"/>
                <w:sz w:val="16"/>
                <w:szCs w:val="16"/>
              </w:rPr>
            </w:pPr>
            <w:r>
              <w:rPr>
                <w:color w:val="000000"/>
                <w:sz w:val="16"/>
                <w:szCs w:val="16"/>
              </w:rPr>
              <w:t>993</w:t>
            </w:r>
          </w:p>
        </w:tc>
        <w:tc>
          <w:tcPr>
            <w:tcW w:w="498" w:type="dxa"/>
            <w:gridSpan w:val="2"/>
          </w:tcPr>
          <w:p w:rsidR="00180391" w:rsidRPr="00B507F2" w:rsidRDefault="0018039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991" w:type="dxa"/>
            <w:gridSpan w:val="2"/>
          </w:tcPr>
          <w:p w:rsidR="00180391" w:rsidRPr="00B507F2" w:rsidRDefault="00180391" w:rsidP="002B371F">
            <w:pPr>
              <w:spacing w:line="235" w:lineRule="auto"/>
              <w:ind w:left="-113" w:right="-113"/>
              <w:jc w:val="center"/>
              <w:rPr>
                <w:color w:val="000000"/>
                <w:sz w:val="16"/>
                <w:szCs w:val="16"/>
              </w:rPr>
            </w:pPr>
            <w:r w:rsidRPr="00B507F2">
              <w:rPr>
                <w:color w:val="000000"/>
                <w:sz w:val="16"/>
                <w:szCs w:val="16"/>
              </w:rPr>
              <w:t>Ч41040000</w:t>
            </w:r>
            <w:r>
              <w:rPr>
                <w:color w:val="000000"/>
                <w:sz w:val="16"/>
                <w:szCs w:val="16"/>
              </w:rPr>
              <w:t>0</w:t>
            </w:r>
          </w:p>
        </w:tc>
        <w:tc>
          <w:tcPr>
            <w:tcW w:w="494" w:type="dxa"/>
            <w:gridSpan w:val="2"/>
          </w:tcPr>
          <w:p w:rsidR="00180391" w:rsidRPr="00B507F2" w:rsidRDefault="0018039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1605" w:type="dxa"/>
            <w:gridSpan w:val="2"/>
          </w:tcPr>
          <w:p w:rsidR="00180391" w:rsidRPr="00B507F2" w:rsidRDefault="00180391" w:rsidP="002B371F">
            <w:pPr>
              <w:autoSpaceDE w:val="0"/>
              <w:autoSpaceDN w:val="0"/>
              <w:adjustRightInd w:val="0"/>
              <w:spacing w:line="235" w:lineRule="auto"/>
              <w:ind w:left="-57" w:right="-57"/>
              <w:jc w:val="both"/>
              <w:rPr>
                <w:bCs/>
                <w:color w:val="000000"/>
                <w:sz w:val="16"/>
                <w:szCs w:val="16"/>
              </w:rPr>
            </w:pPr>
            <w:r w:rsidRPr="00B507F2">
              <w:rPr>
                <w:bCs/>
                <w:color w:val="000000"/>
                <w:sz w:val="16"/>
                <w:szCs w:val="16"/>
              </w:rPr>
              <w:t>федеральный бюджет</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135,7</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89,6</w:t>
            </w:r>
          </w:p>
        </w:tc>
        <w:tc>
          <w:tcPr>
            <w:tcW w:w="733" w:type="dxa"/>
            <w:gridSpan w:val="2"/>
          </w:tcPr>
          <w:p w:rsidR="00180391" w:rsidRPr="00B507F2" w:rsidRDefault="00180391" w:rsidP="002B371F">
            <w:pPr>
              <w:ind w:left="-113" w:right="-113"/>
              <w:jc w:val="center"/>
              <w:rPr>
                <w:color w:val="000000"/>
                <w:sz w:val="16"/>
                <w:szCs w:val="16"/>
              </w:rPr>
            </w:pPr>
            <w:r>
              <w:rPr>
                <w:color w:val="000000"/>
                <w:sz w:val="16"/>
                <w:szCs w:val="16"/>
              </w:rPr>
              <w:t>90,4</w:t>
            </w:r>
          </w:p>
        </w:tc>
        <w:tc>
          <w:tcPr>
            <w:tcW w:w="715" w:type="dxa"/>
            <w:gridSpan w:val="3"/>
          </w:tcPr>
          <w:p w:rsidR="00180391" w:rsidRPr="00B507F2" w:rsidRDefault="00180391" w:rsidP="002B371F">
            <w:pPr>
              <w:ind w:left="-113" w:right="-113"/>
              <w:jc w:val="center"/>
              <w:rPr>
                <w:color w:val="000000"/>
                <w:sz w:val="16"/>
                <w:szCs w:val="16"/>
              </w:rPr>
            </w:pPr>
            <w:r>
              <w:rPr>
                <w:color w:val="000000"/>
                <w:sz w:val="16"/>
                <w:szCs w:val="16"/>
              </w:rPr>
              <w:t>93,8</w:t>
            </w:r>
          </w:p>
        </w:tc>
        <w:tc>
          <w:tcPr>
            <w:tcW w:w="712" w:type="dxa"/>
            <w:gridSpan w:val="2"/>
          </w:tcPr>
          <w:p w:rsidR="00180391" w:rsidRPr="00B507F2" w:rsidRDefault="00180391" w:rsidP="002B371F">
            <w:pPr>
              <w:ind w:left="-113" w:right="-113"/>
              <w:jc w:val="center"/>
              <w:rPr>
                <w:color w:val="000000"/>
                <w:sz w:val="16"/>
                <w:szCs w:val="16"/>
              </w:rPr>
            </w:pPr>
            <w:r>
              <w:rPr>
                <w:color w:val="000000"/>
                <w:sz w:val="16"/>
                <w:szCs w:val="16"/>
              </w:rPr>
              <w:t>88,9</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88,9</w:t>
            </w:r>
          </w:p>
        </w:tc>
        <w:tc>
          <w:tcPr>
            <w:tcW w:w="707" w:type="dxa"/>
            <w:gridSpan w:val="2"/>
          </w:tcPr>
          <w:p w:rsidR="00180391" w:rsidRPr="00B507F2" w:rsidRDefault="00180391" w:rsidP="002B371F">
            <w:pPr>
              <w:ind w:left="-113" w:right="-113"/>
              <w:jc w:val="center"/>
              <w:rPr>
                <w:color w:val="000000"/>
                <w:sz w:val="16"/>
                <w:szCs w:val="16"/>
              </w:rPr>
            </w:pPr>
            <w:r>
              <w:rPr>
                <w:color w:val="000000"/>
                <w:sz w:val="16"/>
                <w:szCs w:val="16"/>
              </w:rPr>
              <w:t>88,9</w:t>
            </w:r>
          </w:p>
        </w:tc>
        <w:tc>
          <w:tcPr>
            <w:tcW w:w="749" w:type="dxa"/>
            <w:gridSpan w:val="2"/>
          </w:tcPr>
          <w:p w:rsidR="00180391" w:rsidRPr="00B507F2" w:rsidRDefault="00180391" w:rsidP="002B371F">
            <w:pPr>
              <w:ind w:left="-113" w:right="-113"/>
              <w:jc w:val="center"/>
              <w:rPr>
                <w:color w:val="000000"/>
                <w:sz w:val="16"/>
                <w:szCs w:val="16"/>
              </w:rPr>
            </w:pPr>
            <w:r>
              <w:rPr>
                <w:color w:val="000000"/>
                <w:sz w:val="16"/>
                <w:szCs w:val="16"/>
              </w:rPr>
              <w:t>444,5</w:t>
            </w:r>
          </w:p>
        </w:tc>
        <w:tc>
          <w:tcPr>
            <w:tcW w:w="775" w:type="dxa"/>
            <w:gridSpan w:val="3"/>
          </w:tcPr>
          <w:p w:rsidR="00180391" w:rsidRPr="00B507F2" w:rsidRDefault="00180391" w:rsidP="002B371F">
            <w:pPr>
              <w:ind w:left="-113" w:right="-113"/>
              <w:jc w:val="center"/>
              <w:rPr>
                <w:color w:val="000000"/>
                <w:sz w:val="16"/>
                <w:szCs w:val="16"/>
              </w:rPr>
            </w:pPr>
            <w:r>
              <w:rPr>
                <w:color w:val="000000"/>
                <w:sz w:val="16"/>
                <w:szCs w:val="16"/>
              </w:rPr>
              <w:t>444,5</w:t>
            </w:r>
          </w:p>
        </w:tc>
      </w:tr>
      <w:tr w:rsidR="00180391" w:rsidRPr="00B507F2" w:rsidTr="007E5221">
        <w:tblPrEx>
          <w:tblBorders>
            <w:bottom w:val="single" w:sz="4" w:space="0" w:color="auto"/>
          </w:tblBorders>
        </w:tblPrEx>
        <w:trPr>
          <w:gridAfter w:val="1"/>
          <w:wAfter w:w="12" w:type="dxa"/>
        </w:trPr>
        <w:tc>
          <w:tcPr>
            <w:tcW w:w="697" w:type="dxa"/>
            <w:vMerge/>
          </w:tcPr>
          <w:p w:rsidR="00180391" w:rsidRPr="00B507F2" w:rsidRDefault="00180391" w:rsidP="002B371F">
            <w:pPr>
              <w:autoSpaceDE w:val="0"/>
              <w:autoSpaceDN w:val="0"/>
              <w:adjustRightInd w:val="0"/>
              <w:spacing w:line="235" w:lineRule="auto"/>
              <w:ind w:left="-57" w:right="-57"/>
              <w:jc w:val="both"/>
              <w:rPr>
                <w:color w:val="000000"/>
                <w:sz w:val="16"/>
                <w:szCs w:val="16"/>
              </w:rPr>
            </w:pPr>
          </w:p>
        </w:tc>
        <w:tc>
          <w:tcPr>
            <w:tcW w:w="1530" w:type="dxa"/>
            <w:gridSpan w:val="2"/>
            <w:vMerge/>
          </w:tcPr>
          <w:p w:rsidR="00180391" w:rsidRPr="00B507F2" w:rsidRDefault="00180391" w:rsidP="002B371F">
            <w:pPr>
              <w:autoSpaceDE w:val="0"/>
              <w:autoSpaceDN w:val="0"/>
              <w:adjustRightInd w:val="0"/>
              <w:spacing w:line="235" w:lineRule="auto"/>
              <w:ind w:left="-57" w:right="-57"/>
              <w:jc w:val="both"/>
              <w:rPr>
                <w:color w:val="000000"/>
                <w:sz w:val="16"/>
                <w:szCs w:val="16"/>
              </w:rPr>
            </w:pPr>
          </w:p>
        </w:tc>
        <w:tc>
          <w:tcPr>
            <w:tcW w:w="1266" w:type="dxa"/>
            <w:vMerge/>
          </w:tcPr>
          <w:p w:rsidR="00180391" w:rsidRPr="00B507F2" w:rsidRDefault="00180391" w:rsidP="002B371F">
            <w:pPr>
              <w:autoSpaceDE w:val="0"/>
              <w:autoSpaceDN w:val="0"/>
              <w:adjustRightInd w:val="0"/>
              <w:spacing w:line="235" w:lineRule="auto"/>
              <w:ind w:left="-57" w:right="-57"/>
              <w:jc w:val="both"/>
              <w:rPr>
                <w:color w:val="000000"/>
                <w:sz w:val="16"/>
                <w:szCs w:val="16"/>
              </w:rPr>
            </w:pPr>
          </w:p>
        </w:tc>
        <w:tc>
          <w:tcPr>
            <w:tcW w:w="1271" w:type="dxa"/>
            <w:gridSpan w:val="2"/>
            <w:vMerge/>
          </w:tcPr>
          <w:p w:rsidR="00180391" w:rsidRPr="00B507F2" w:rsidRDefault="00180391" w:rsidP="002B371F">
            <w:pPr>
              <w:spacing w:line="235" w:lineRule="auto"/>
              <w:ind w:left="-57" w:right="-57"/>
              <w:jc w:val="both"/>
              <w:rPr>
                <w:color w:val="000000"/>
                <w:sz w:val="16"/>
                <w:szCs w:val="16"/>
              </w:rPr>
            </w:pPr>
          </w:p>
        </w:tc>
        <w:tc>
          <w:tcPr>
            <w:tcW w:w="641" w:type="dxa"/>
            <w:gridSpan w:val="2"/>
          </w:tcPr>
          <w:p w:rsidR="00180391" w:rsidRPr="00B507F2" w:rsidRDefault="00180391" w:rsidP="002B371F">
            <w:pPr>
              <w:spacing w:line="235" w:lineRule="auto"/>
              <w:ind w:left="-57" w:right="-57"/>
              <w:jc w:val="center"/>
              <w:rPr>
                <w:color w:val="000000"/>
                <w:sz w:val="16"/>
                <w:szCs w:val="16"/>
              </w:rPr>
            </w:pPr>
            <w:r>
              <w:rPr>
                <w:color w:val="000000"/>
                <w:sz w:val="16"/>
                <w:szCs w:val="16"/>
              </w:rPr>
              <w:t>993</w:t>
            </w:r>
          </w:p>
        </w:tc>
        <w:tc>
          <w:tcPr>
            <w:tcW w:w="498" w:type="dxa"/>
            <w:gridSpan w:val="2"/>
          </w:tcPr>
          <w:p w:rsidR="00180391" w:rsidRPr="00B507F2" w:rsidRDefault="0018039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991" w:type="dxa"/>
            <w:gridSpan w:val="2"/>
          </w:tcPr>
          <w:p w:rsidR="00180391" w:rsidRPr="00B507F2" w:rsidRDefault="00180391" w:rsidP="002B371F">
            <w:pPr>
              <w:spacing w:line="235" w:lineRule="auto"/>
              <w:ind w:left="-113" w:right="-113"/>
              <w:jc w:val="center"/>
              <w:rPr>
                <w:color w:val="000000"/>
                <w:sz w:val="16"/>
                <w:szCs w:val="16"/>
              </w:rPr>
            </w:pPr>
            <w:proofErr w:type="spellStart"/>
            <w:r>
              <w:rPr>
                <w:color w:val="000000"/>
                <w:sz w:val="16"/>
                <w:szCs w:val="16"/>
              </w:rPr>
              <w:t>х</w:t>
            </w:r>
            <w:proofErr w:type="spellEnd"/>
          </w:p>
        </w:tc>
        <w:tc>
          <w:tcPr>
            <w:tcW w:w="494" w:type="dxa"/>
            <w:gridSpan w:val="2"/>
          </w:tcPr>
          <w:p w:rsidR="00180391" w:rsidRPr="00B507F2" w:rsidRDefault="0018039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1605" w:type="dxa"/>
            <w:gridSpan w:val="2"/>
          </w:tcPr>
          <w:p w:rsidR="00180391" w:rsidRPr="00B507F2" w:rsidRDefault="00565A07" w:rsidP="002B371F">
            <w:pPr>
              <w:spacing w:line="235" w:lineRule="auto"/>
              <w:ind w:left="-57" w:right="-57"/>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708"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08"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33"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15" w:type="dxa"/>
            <w:gridSpan w:val="3"/>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12"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08" w:type="dxa"/>
            <w:gridSpan w:val="2"/>
            <w:shd w:val="clear" w:color="auto" w:fill="FFFFFF"/>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07" w:type="dxa"/>
            <w:gridSpan w:val="2"/>
            <w:shd w:val="clear" w:color="auto" w:fill="FFFFFF"/>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49" w:type="dxa"/>
            <w:gridSpan w:val="2"/>
            <w:shd w:val="clear" w:color="auto" w:fill="FFFFFF"/>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c>
          <w:tcPr>
            <w:tcW w:w="775" w:type="dxa"/>
            <w:gridSpan w:val="3"/>
          </w:tcPr>
          <w:p w:rsidR="00180391" w:rsidRPr="00B507F2" w:rsidRDefault="00180391" w:rsidP="002B371F">
            <w:pPr>
              <w:spacing w:line="235" w:lineRule="auto"/>
              <w:ind w:left="-113" w:right="-113"/>
              <w:jc w:val="center"/>
              <w:rPr>
                <w:color w:val="000000"/>
                <w:sz w:val="16"/>
                <w:szCs w:val="16"/>
              </w:rPr>
            </w:pPr>
            <w:r>
              <w:rPr>
                <w:color w:val="000000"/>
                <w:sz w:val="16"/>
                <w:szCs w:val="16"/>
              </w:rPr>
              <w:t>0</w:t>
            </w:r>
          </w:p>
        </w:tc>
      </w:tr>
      <w:tr w:rsidR="00180391" w:rsidRPr="00B507F2" w:rsidTr="007E5221">
        <w:tblPrEx>
          <w:tblBorders>
            <w:bottom w:val="single" w:sz="4" w:space="0" w:color="auto"/>
          </w:tblBorders>
        </w:tblPrEx>
        <w:trPr>
          <w:trHeight w:val="361"/>
        </w:trPr>
        <w:tc>
          <w:tcPr>
            <w:tcW w:w="2227" w:type="dxa"/>
            <w:gridSpan w:val="3"/>
            <w:vMerge w:val="restart"/>
          </w:tcPr>
          <w:p w:rsidR="00180391" w:rsidRPr="00B507F2" w:rsidRDefault="00180391" w:rsidP="002B371F">
            <w:pPr>
              <w:spacing w:line="235" w:lineRule="auto"/>
              <w:ind w:left="-113" w:right="-113"/>
              <w:rPr>
                <w:color w:val="000000"/>
                <w:sz w:val="16"/>
                <w:szCs w:val="16"/>
              </w:rPr>
            </w:pPr>
            <w:r>
              <w:rPr>
                <w:color w:val="000000"/>
                <w:sz w:val="16"/>
                <w:szCs w:val="16"/>
              </w:rPr>
              <w:t>Целевой индикатор и показатель Муниципальной программы, подпрограммы, увязанные с основным  мероприятием 2</w:t>
            </w:r>
          </w:p>
        </w:tc>
        <w:tc>
          <w:tcPr>
            <w:tcW w:w="6778" w:type="dxa"/>
            <w:gridSpan w:val="14"/>
          </w:tcPr>
          <w:p w:rsidR="00180391" w:rsidRPr="00B507F2" w:rsidRDefault="00180391" w:rsidP="002B371F">
            <w:pPr>
              <w:spacing w:line="235" w:lineRule="auto"/>
              <w:ind w:left="-113" w:right="-113"/>
              <w:rPr>
                <w:color w:val="000000"/>
                <w:sz w:val="16"/>
                <w:szCs w:val="16"/>
              </w:rPr>
            </w:pPr>
            <w:r>
              <w:rPr>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 процентов</w:t>
            </w:r>
          </w:p>
        </w:tc>
        <w:tc>
          <w:tcPr>
            <w:tcW w:w="708"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99,8</w:t>
            </w:r>
          </w:p>
        </w:tc>
        <w:tc>
          <w:tcPr>
            <w:tcW w:w="710"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100,5</w:t>
            </w:r>
          </w:p>
        </w:tc>
        <w:tc>
          <w:tcPr>
            <w:tcW w:w="726"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100,8</w:t>
            </w:r>
          </w:p>
        </w:tc>
        <w:tc>
          <w:tcPr>
            <w:tcW w:w="719" w:type="dxa"/>
            <w:gridSpan w:val="3"/>
          </w:tcPr>
          <w:p w:rsidR="00180391" w:rsidRPr="00B507F2" w:rsidRDefault="00180391" w:rsidP="002B371F">
            <w:pPr>
              <w:spacing w:line="235" w:lineRule="auto"/>
              <w:ind w:left="-113" w:right="-113"/>
              <w:jc w:val="center"/>
              <w:rPr>
                <w:color w:val="000000"/>
                <w:sz w:val="16"/>
                <w:szCs w:val="16"/>
              </w:rPr>
            </w:pPr>
            <w:r>
              <w:rPr>
                <w:color w:val="000000"/>
                <w:sz w:val="16"/>
                <w:szCs w:val="16"/>
              </w:rPr>
              <w:t>101,0</w:t>
            </w:r>
          </w:p>
        </w:tc>
        <w:tc>
          <w:tcPr>
            <w:tcW w:w="708"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101,6</w:t>
            </w:r>
          </w:p>
        </w:tc>
        <w:tc>
          <w:tcPr>
            <w:tcW w:w="708"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102,0</w:t>
            </w:r>
          </w:p>
        </w:tc>
        <w:tc>
          <w:tcPr>
            <w:tcW w:w="707"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102,4</w:t>
            </w:r>
          </w:p>
        </w:tc>
        <w:tc>
          <w:tcPr>
            <w:tcW w:w="749" w:type="dxa"/>
            <w:gridSpan w:val="2"/>
          </w:tcPr>
          <w:p w:rsidR="00180391" w:rsidRPr="00B507F2" w:rsidRDefault="00180391" w:rsidP="002B371F">
            <w:pPr>
              <w:spacing w:line="235" w:lineRule="auto"/>
              <w:ind w:left="-113" w:right="-113"/>
              <w:jc w:val="center"/>
              <w:rPr>
                <w:color w:val="000000"/>
                <w:sz w:val="16"/>
                <w:szCs w:val="16"/>
              </w:rPr>
            </w:pPr>
            <w:r>
              <w:rPr>
                <w:color w:val="000000"/>
                <w:sz w:val="16"/>
                <w:szCs w:val="16"/>
              </w:rPr>
              <w:t>102,8</w:t>
            </w:r>
          </w:p>
        </w:tc>
        <w:tc>
          <w:tcPr>
            <w:tcW w:w="780" w:type="dxa"/>
            <w:gridSpan w:val="3"/>
          </w:tcPr>
          <w:p w:rsidR="00180391" w:rsidRPr="00B507F2" w:rsidRDefault="00180391" w:rsidP="002B371F">
            <w:pPr>
              <w:spacing w:line="235" w:lineRule="auto"/>
              <w:ind w:left="-113" w:right="-113"/>
              <w:jc w:val="center"/>
              <w:rPr>
                <w:color w:val="000000"/>
                <w:sz w:val="16"/>
                <w:szCs w:val="16"/>
              </w:rPr>
            </w:pPr>
            <w:r>
              <w:rPr>
                <w:color w:val="000000"/>
                <w:sz w:val="16"/>
                <w:szCs w:val="16"/>
              </w:rPr>
              <w:t>103,0</w:t>
            </w:r>
          </w:p>
        </w:tc>
      </w:tr>
      <w:tr w:rsidR="00180391" w:rsidRPr="00B507F2" w:rsidTr="007E5221">
        <w:tblPrEx>
          <w:tblBorders>
            <w:bottom w:val="single" w:sz="4" w:space="0" w:color="auto"/>
          </w:tblBorders>
        </w:tblPrEx>
        <w:trPr>
          <w:trHeight w:val="195"/>
        </w:trPr>
        <w:tc>
          <w:tcPr>
            <w:tcW w:w="2227" w:type="dxa"/>
            <w:gridSpan w:val="3"/>
            <w:vMerge/>
            <w:tcBorders>
              <w:right w:val="nil"/>
            </w:tcBorders>
          </w:tcPr>
          <w:p w:rsidR="00180391" w:rsidRDefault="00180391" w:rsidP="002B371F">
            <w:pPr>
              <w:spacing w:line="235" w:lineRule="auto"/>
              <w:ind w:left="-113" w:right="-113"/>
              <w:rPr>
                <w:color w:val="000000"/>
                <w:sz w:val="16"/>
                <w:szCs w:val="16"/>
              </w:rPr>
            </w:pPr>
          </w:p>
        </w:tc>
        <w:tc>
          <w:tcPr>
            <w:tcW w:w="6778" w:type="dxa"/>
            <w:gridSpan w:val="14"/>
            <w:tcBorders>
              <w:left w:val="nil"/>
            </w:tcBorders>
          </w:tcPr>
          <w:p w:rsidR="00180391" w:rsidRDefault="00180391" w:rsidP="002B371F">
            <w:pPr>
              <w:spacing w:line="235" w:lineRule="auto"/>
              <w:ind w:left="-113" w:right="-113"/>
              <w:rPr>
                <w:color w:val="000000"/>
                <w:sz w:val="16"/>
                <w:szCs w:val="16"/>
              </w:rPr>
            </w:pPr>
            <w:r>
              <w:rPr>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w:t>
            </w:r>
            <w:proofErr w:type="gramStart"/>
            <w:r>
              <w:rPr>
                <w:color w:val="000000"/>
                <w:sz w:val="16"/>
                <w:szCs w:val="16"/>
              </w:rPr>
              <w:t xml:space="preserve"> ,</w:t>
            </w:r>
            <w:proofErr w:type="gramEnd"/>
            <w:r>
              <w:rPr>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8"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10"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26"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19" w:type="dxa"/>
            <w:gridSpan w:val="3"/>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08"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08"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07"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49"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80" w:type="dxa"/>
            <w:gridSpan w:val="3"/>
          </w:tcPr>
          <w:p w:rsidR="00180391" w:rsidRDefault="00180391" w:rsidP="002B371F">
            <w:pPr>
              <w:spacing w:line="235" w:lineRule="auto"/>
              <w:ind w:left="-113" w:right="-113"/>
              <w:jc w:val="center"/>
              <w:rPr>
                <w:color w:val="000000"/>
                <w:sz w:val="16"/>
                <w:szCs w:val="16"/>
              </w:rPr>
            </w:pPr>
            <w:r>
              <w:rPr>
                <w:color w:val="000000"/>
                <w:sz w:val="16"/>
                <w:szCs w:val="16"/>
              </w:rPr>
              <w:t>0</w:t>
            </w:r>
          </w:p>
        </w:tc>
      </w:tr>
      <w:tr w:rsidR="00180391" w:rsidRPr="00B507F2" w:rsidTr="007E5221">
        <w:tblPrEx>
          <w:tblBorders>
            <w:bottom w:val="single" w:sz="4" w:space="0" w:color="auto"/>
          </w:tblBorders>
        </w:tblPrEx>
        <w:trPr>
          <w:trHeight w:val="195"/>
        </w:trPr>
        <w:tc>
          <w:tcPr>
            <w:tcW w:w="2227" w:type="dxa"/>
            <w:gridSpan w:val="3"/>
            <w:tcBorders>
              <w:top w:val="nil"/>
            </w:tcBorders>
          </w:tcPr>
          <w:p w:rsidR="00180391" w:rsidRDefault="00180391" w:rsidP="002B371F">
            <w:pPr>
              <w:spacing w:line="235" w:lineRule="auto"/>
              <w:ind w:left="-113" w:right="-113"/>
              <w:rPr>
                <w:color w:val="000000"/>
                <w:sz w:val="16"/>
                <w:szCs w:val="16"/>
              </w:rPr>
            </w:pPr>
          </w:p>
        </w:tc>
        <w:tc>
          <w:tcPr>
            <w:tcW w:w="6778" w:type="dxa"/>
            <w:gridSpan w:val="14"/>
          </w:tcPr>
          <w:p w:rsidR="00180391" w:rsidRDefault="00180391" w:rsidP="002B371F">
            <w:pPr>
              <w:spacing w:line="235" w:lineRule="auto"/>
              <w:ind w:left="-113" w:right="-113"/>
              <w:rPr>
                <w:color w:val="000000"/>
                <w:sz w:val="16"/>
                <w:szCs w:val="16"/>
              </w:rPr>
            </w:pPr>
            <w:r w:rsidRPr="00501A72">
              <w:rPr>
                <w:color w:val="000000"/>
                <w:sz w:val="16"/>
                <w:szCs w:val="16"/>
              </w:rPr>
              <w:t xml:space="preserve">Объем просроченной кредиторской задолженности по оплате труда работников органов местного самоуправления </w:t>
            </w:r>
            <w:r>
              <w:rPr>
                <w:color w:val="000000"/>
                <w:sz w:val="16"/>
                <w:szCs w:val="16"/>
              </w:rPr>
              <w:t xml:space="preserve">Магаринского </w:t>
            </w:r>
            <w:r w:rsidRPr="00501A72">
              <w:rPr>
                <w:color w:val="000000"/>
                <w:sz w:val="16"/>
                <w:szCs w:val="16"/>
              </w:rPr>
              <w:t xml:space="preserve"> сельского поселения, замещающих муниципальные должности и должности муниципальной службы</w:t>
            </w:r>
          </w:p>
        </w:tc>
        <w:tc>
          <w:tcPr>
            <w:tcW w:w="708" w:type="dxa"/>
            <w:gridSpan w:val="2"/>
          </w:tcPr>
          <w:p w:rsidR="00180391" w:rsidRDefault="00180391" w:rsidP="002B371F">
            <w:pPr>
              <w:spacing w:line="235" w:lineRule="auto"/>
              <w:ind w:left="-113" w:right="-113"/>
              <w:jc w:val="center"/>
              <w:rPr>
                <w:color w:val="000000"/>
                <w:sz w:val="16"/>
                <w:szCs w:val="16"/>
              </w:rPr>
            </w:pPr>
            <w:r>
              <w:rPr>
                <w:color w:val="000000"/>
                <w:sz w:val="16"/>
                <w:szCs w:val="16"/>
              </w:rPr>
              <w:t>0</w:t>
            </w:r>
          </w:p>
        </w:tc>
        <w:tc>
          <w:tcPr>
            <w:tcW w:w="710" w:type="dxa"/>
            <w:gridSpan w:val="2"/>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26" w:type="dxa"/>
            <w:gridSpan w:val="2"/>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19" w:type="dxa"/>
            <w:gridSpan w:val="3"/>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08" w:type="dxa"/>
            <w:gridSpan w:val="2"/>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08" w:type="dxa"/>
            <w:gridSpan w:val="2"/>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07" w:type="dxa"/>
            <w:gridSpan w:val="2"/>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49" w:type="dxa"/>
            <w:gridSpan w:val="2"/>
          </w:tcPr>
          <w:p w:rsidR="00180391" w:rsidRDefault="00180391" w:rsidP="002B371F">
            <w:pPr>
              <w:spacing w:line="235" w:lineRule="auto"/>
              <w:ind w:left="-113" w:right="-113"/>
              <w:jc w:val="center"/>
              <w:rPr>
                <w:color w:val="000000"/>
                <w:sz w:val="16"/>
                <w:szCs w:val="16"/>
              </w:rPr>
            </w:pPr>
            <w:r>
              <w:rPr>
                <w:color w:val="000000"/>
                <w:sz w:val="16"/>
                <w:szCs w:val="16"/>
              </w:rPr>
              <w:t>-</w:t>
            </w:r>
          </w:p>
        </w:tc>
        <w:tc>
          <w:tcPr>
            <w:tcW w:w="780" w:type="dxa"/>
            <w:gridSpan w:val="3"/>
          </w:tcPr>
          <w:p w:rsidR="00180391" w:rsidRDefault="00180391" w:rsidP="002B371F">
            <w:pPr>
              <w:spacing w:line="235" w:lineRule="auto"/>
              <w:ind w:left="-113" w:right="-113"/>
              <w:jc w:val="center"/>
              <w:rPr>
                <w:color w:val="000000"/>
                <w:sz w:val="16"/>
                <w:szCs w:val="16"/>
              </w:rPr>
            </w:pPr>
            <w:r>
              <w:rPr>
                <w:color w:val="000000"/>
                <w:sz w:val="16"/>
                <w:szCs w:val="16"/>
              </w:rPr>
              <w:t>-</w:t>
            </w:r>
          </w:p>
        </w:tc>
      </w:tr>
      <w:tr w:rsidR="00180391" w:rsidRPr="00B507F2" w:rsidTr="007E5221">
        <w:tblPrEx>
          <w:tblBorders>
            <w:bottom w:val="single" w:sz="4" w:space="0" w:color="auto"/>
          </w:tblBorders>
        </w:tblPrEx>
        <w:trPr>
          <w:gridAfter w:val="1"/>
          <w:wAfter w:w="12" w:type="dxa"/>
        </w:trPr>
        <w:tc>
          <w:tcPr>
            <w:tcW w:w="697" w:type="dxa"/>
            <w:vMerge w:val="restart"/>
          </w:tcPr>
          <w:p w:rsidR="00180391" w:rsidRPr="00B507F2" w:rsidRDefault="00180391" w:rsidP="002B371F">
            <w:pPr>
              <w:ind w:left="-57" w:right="-57"/>
              <w:jc w:val="both"/>
              <w:rPr>
                <w:color w:val="000000"/>
                <w:sz w:val="16"/>
                <w:szCs w:val="16"/>
              </w:rPr>
            </w:pPr>
            <w:proofErr w:type="spellStart"/>
            <w:proofErr w:type="gramStart"/>
            <w:r w:rsidRPr="00B507F2">
              <w:rPr>
                <w:color w:val="000000"/>
                <w:sz w:val="16"/>
                <w:szCs w:val="16"/>
              </w:rPr>
              <w:t>Меро-при</w:t>
            </w:r>
            <w:r w:rsidRPr="00B507F2">
              <w:rPr>
                <w:color w:val="000000"/>
                <w:sz w:val="16"/>
                <w:szCs w:val="16"/>
              </w:rPr>
              <w:softHyphen/>
              <w:t>я</w:t>
            </w:r>
            <w:r w:rsidRPr="00B507F2">
              <w:rPr>
                <w:color w:val="000000"/>
                <w:sz w:val="16"/>
                <w:szCs w:val="16"/>
              </w:rPr>
              <w:softHyphen/>
              <w:t>тие</w:t>
            </w:r>
            <w:proofErr w:type="spellEnd"/>
            <w:proofErr w:type="gramEnd"/>
            <w:r w:rsidRPr="00B507F2">
              <w:rPr>
                <w:color w:val="000000"/>
                <w:sz w:val="16"/>
                <w:szCs w:val="16"/>
              </w:rPr>
              <w:t xml:space="preserve"> </w:t>
            </w:r>
            <w:r>
              <w:rPr>
                <w:color w:val="000000"/>
                <w:sz w:val="16"/>
                <w:szCs w:val="16"/>
              </w:rPr>
              <w:t>2.1</w:t>
            </w:r>
          </w:p>
        </w:tc>
        <w:tc>
          <w:tcPr>
            <w:tcW w:w="1530" w:type="dxa"/>
            <w:gridSpan w:val="2"/>
            <w:vMerge w:val="restart"/>
          </w:tcPr>
          <w:p w:rsidR="00180391" w:rsidRPr="00B507F2" w:rsidRDefault="00180391" w:rsidP="002B371F">
            <w:pPr>
              <w:autoSpaceDE w:val="0"/>
              <w:autoSpaceDN w:val="0"/>
              <w:adjustRightInd w:val="0"/>
              <w:ind w:left="-57" w:right="-57"/>
              <w:jc w:val="both"/>
              <w:rPr>
                <w:color w:val="000000"/>
                <w:sz w:val="16"/>
                <w:szCs w:val="16"/>
              </w:rPr>
            </w:pPr>
            <w:r w:rsidRPr="00B507F2">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color w:val="000000"/>
                <w:sz w:val="16"/>
                <w:szCs w:val="16"/>
              </w:rPr>
              <w:softHyphen/>
            </w:r>
            <w:r w:rsidRPr="00B507F2">
              <w:rPr>
                <w:color w:val="000000"/>
                <w:sz w:val="16"/>
                <w:szCs w:val="16"/>
              </w:rPr>
              <w:t>ляемой из федерального бюджета</w:t>
            </w:r>
          </w:p>
        </w:tc>
        <w:tc>
          <w:tcPr>
            <w:tcW w:w="1266" w:type="dxa"/>
            <w:vMerge w:val="restart"/>
          </w:tcPr>
          <w:p w:rsidR="00180391" w:rsidRPr="00B507F2" w:rsidRDefault="00180391" w:rsidP="002B371F">
            <w:pPr>
              <w:ind w:left="-57" w:right="-57"/>
              <w:jc w:val="both"/>
              <w:rPr>
                <w:color w:val="000000"/>
                <w:sz w:val="16"/>
                <w:szCs w:val="16"/>
              </w:rPr>
            </w:pPr>
          </w:p>
        </w:tc>
        <w:tc>
          <w:tcPr>
            <w:tcW w:w="1271" w:type="dxa"/>
            <w:gridSpan w:val="2"/>
            <w:vMerge w:val="restart"/>
          </w:tcPr>
          <w:p w:rsidR="00180391" w:rsidRPr="00B507F2" w:rsidRDefault="00180391" w:rsidP="00EE5D8A">
            <w:pPr>
              <w:ind w:left="-57" w:right="-57"/>
              <w:jc w:val="both"/>
              <w:rPr>
                <w:color w:val="000000"/>
                <w:sz w:val="16"/>
                <w:szCs w:val="16"/>
              </w:rPr>
            </w:pPr>
            <w:r w:rsidRPr="00B507F2">
              <w:rPr>
                <w:color w:val="000000"/>
                <w:sz w:val="16"/>
                <w:szCs w:val="16"/>
              </w:rPr>
              <w:t xml:space="preserve">ответственный исполнитель – </w:t>
            </w:r>
            <w:r>
              <w:rPr>
                <w:color w:val="000000"/>
                <w:sz w:val="16"/>
                <w:szCs w:val="16"/>
              </w:rPr>
              <w:t>Финансовый отдел</w:t>
            </w:r>
            <w:r w:rsidR="00EE5D8A">
              <w:rPr>
                <w:color w:val="000000"/>
                <w:sz w:val="16"/>
                <w:szCs w:val="16"/>
              </w:rPr>
              <w:t xml:space="preserve"> администрации Шумерлинского района (по согласованию)</w:t>
            </w: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D51CA" w:rsidRDefault="00180391" w:rsidP="002B371F">
            <w:pPr>
              <w:autoSpaceDE w:val="0"/>
              <w:autoSpaceDN w:val="0"/>
              <w:adjustRightInd w:val="0"/>
              <w:ind w:left="-57" w:right="-57"/>
              <w:jc w:val="both"/>
              <w:rPr>
                <w:color w:val="000000"/>
                <w:sz w:val="16"/>
                <w:szCs w:val="16"/>
              </w:rPr>
            </w:pPr>
            <w:r w:rsidRPr="00BD51CA">
              <w:rPr>
                <w:bCs/>
                <w:color w:val="000000"/>
                <w:sz w:val="16"/>
                <w:szCs w:val="16"/>
              </w:rPr>
              <w:t>всего</w:t>
            </w:r>
          </w:p>
        </w:tc>
        <w:tc>
          <w:tcPr>
            <w:tcW w:w="708" w:type="dxa"/>
            <w:gridSpan w:val="2"/>
          </w:tcPr>
          <w:p w:rsidR="00180391" w:rsidRPr="00BD51CA" w:rsidRDefault="00180391" w:rsidP="002B371F">
            <w:pPr>
              <w:ind w:left="-113" w:right="-113"/>
              <w:jc w:val="center"/>
              <w:rPr>
                <w:color w:val="000000"/>
                <w:sz w:val="16"/>
                <w:szCs w:val="16"/>
              </w:rPr>
            </w:pPr>
            <w:r>
              <w:rPr>
                <w:color w:val="000000"/>
                <w:sz w:val="16"/>
                <w:szCs w:val="16"/>
              </w:rPr>
              <w:t>89,9</w:t>
            </w:r>
          </w:p>
        </w:tc>
        <w:tc>
          <w:tcPr>
            <w:tcW w:w="708" w:type="dxa"/>
            <w:gridSpan w:val="2"/>
          </w:tcPr>
          <w:p w:rsidR="00180391" w:rsidRPr="00BD51CA" w:rsidRDefault="00180391" w:rsidP="002B371F">
            <w:pPr>
              <w:ind w:left="-113" w:right="-113"/>
              <w:jc w:val="center"/>
              <w:rPr>
                <w:color w:val="000000"/>
                <w:sz w:val="16"/>
                <w:szCs w:val="16"/>
              </w:rPr>
            </w:pPr>
            <w:r>
              <w:rPr>
                <w:color w:val="000000"/>
                <w:sz w:val="16"/>
                <w:szCs w:val="16"/>
              </w:rPr>
              <w:t>89,6</w:t>
            </w:r>
          </w:p>
        </w:tc>
        <w:tc>
          <w:tcPr>
            <w:tcW w:w="733" w:type="dxa"/>
            <w:gridSpan w:val="2"/>
          </w:tcPr>
          <w:p w:rsidR="00180391" w:rsidRPr="00BD51CA" w:rsidRDefault="00180391" w:rsidP="002B371F">
            <w:pPr>
              <w:ind w:left="-113" w:right="-113"/>
              <w:jc w:val="center"/>
              <w:rPr>
                <w:color w:val="000000"/>
                <w:sz w:val="16"/>
                <w:szCs w:val="16"/>
              </w:rPr>
            </w:pPr>
            <w:r>
              <w:rPr>
                <w:color w:val="000000"/>
                <w:sz w:val="16"/>
                <w:szCs w:val="16"/>
              </w:rPr>
              <w:t>90,4</w:t>
            </w:r>
          </w:p>
        </w:tc>
        <w:tc>
          <w:tcPr>
            <w:tcW w:w="715" w:type="dxa"/>
            <w:gridSpan w:val="3"/>
          </w:tcPr>
          <w:p w:rsidR="00180391" w:rsidRPr="00BD51CA" w:rsidRDefault="00180391" w:rsidP="002B371F">
            <w:pPr>
              <w:ind w:left="-113" w:right="-113"/>
              <w:jc w:val="center"/>
              <w:rPr>
                <w:color w:val="000000"/>
                <w:sz w:val="16"/>
                <w:szCs w:val="16"/>
              </w:rPr>
            </w:pPr>
            <w:r>
              <w:rPr>
                <w:color w:val="000000"/>
                <w:sz w:val="16"/>
                <w:szCs w:val="16"/>
              </w:rPr>
              <w:t>93,8</w:t>
            </w:r>
          </w:p>
        </w:tc>
        <w:tc>
          <w:tcPr>
            <w:tcW w:w="712" w:type="dxa"/>
            <w:gridSpan w:val="2"/>
          </w:tcPr>
          <w:p w:rsidR="00180391" w:rsidRPr="00BD51CA" w:rsidRDefault="00180391" w:rsidP="002B371F">
            <w:pPr>
              <w:ind w:left="-113" w:right="-113"/>
              <w:jc w:val="center"/>
              <w:rPr>
                <w:color w:val="000000"/>
                <w:sz w:val="16"/>
                <w:szCs w:val="16"/>
              </w:rPr>
            </w:pPr>
            <w:r w:rsidRPr="00BD51CA">
              <w:rPr>
                <w:color w:val="000000"/>
                <w:sz w:val="16"/>
                <w:szCs w:val="16"/>
              </w:rPr>
              <w:t>88,9</w:t>
            </w:r>
          </w:p>
        </w:tc>
        <w:tc>
          <w:tcPr>
            <w:tcW w:w="708" w:type="dxa"/>
            <w:gridSpan w:val="2"/>
          </w:tcPr>
          <w:p w:rsidR="00180391" w:rsidRPr="00BD51CA" w:rsidRDefault="00180391" w:rsidP="002B371F">
            <w:pPr>
              <w:ind w:left="-113" w:right="-113"/>
              <w:jc w:val="center"/>
              <w:rPr>
                <w:color w:val="000000"/>
                <w:sz w:val="16"/>
                <w:szCs w:val="16"/>
              </w:rPr>
            </w:pPr>
            <w:r w:rsidRPr="00BD51CA">
              <w:rPr>
                <w:color w:val="000000"/>
                <w:sz w:val="16"/>
                <w:szCs w:val="16"/>
              </w:rPr>
              <w:t>88,9</w:t>
            </w:r>
          </w:p>
        </w:tc>
        <w:tc>
          <w:tcPr>
            <w:tcW w:w="707" w:type="dxa"/>
            <w:gridSpan w:val="2"/>
          </w:tcPr>
          <w:p w:rsidR="00180391" w:rsidRPr="00BD51CA" w:rsidRDefault="00180391" w:rsidP="002B371F">
            <w:pPr>
              <w:ind w:left="-113" w:right="-113"/>
              <w:jc w:val="center"/>
              <w:rPr>
                <w:color w:val="000000"/>
                <w:sz w:val="16"/>
                <w:szCs w:val="16"/>
              </w:rPr>
            </w:pPr>
            <w:r w:rsidRPr="00BD51CA">
              <w:rPr>
                <w:color w:val="000000"/>
                <w:sz w:val="16"/>
                <w:szCs w:val="16"/>
              </w:rPr>
              <w:t>88,9</w:t>
            </w:r>
          </w:p>
        </w:tc>
        <w:tc>
          <w:tcPr>
            <w:tcW w:w="749" w:type="dxa"/>
            <w:gridSpan w:val="2"/>
          </w:tcPr>
          <w:p w:rsidR="00180391" w:rsidRPr="00BD51CA" w:rsidRDefault="00180391" w:rsidP="002B371F">
            <w:pPr>
              <w:ind w:left="-113" w:right="-113"/>
              <w:jc w:val="center"/>
              <w:rPr>
                <w:color w:val="000000"/>
                <w:sz w:val="16"/>
                <w:szCs w:val="16"/>
              </w:rPr>
            </w:pPr>
            <w:r w:rsidRPr="00BD51CA">
              <w:rPr>
                <w:color w:val="000000"/>
                <w:sz w:val="16"/>
                <w:szCs w:val="16"/>
              </w:rPr>
              <w:t>444,5</w:t>
            </w:r>
          </w:p>
        </w:tc>
        <w:tc>
          <w:tcPr>
            <w:tcW w:w="775" w:type="dxa"/>
            <w:gridSpan w:val="3"/>
          </w:tcPr>
          <w:p w:rsidR="00180391" w:rsidRPr="00BD51CA" w:rsidRDefault="00180391" w:rsidP="002B371F">
            <w:pPr>
              <w:ind w:left="-113" w:right="-113"/>
              <w:jc w:val="center"/>
              <w:rPr>
                <w:color w:val="000000"/>
                <w:sz w:val="16"/>
                <w:szCs w:val="16"/>
              </w:rPr>
            </w:pPr>
            <w:r w:rsidRPr="00BD51CA">
              <w:rPr>
                <w:color w:val="000000"/>
                <w:sz w:val="16"/>
                <w:szCs w:val="16"/>
              </w:rPr>
              <w:t>444,5</w:t>
            </w:r>
          </w:p>
        </w:tc>
      </w:tr>
      <w:tr w:rsidR="00180391" w:rsidRPr="00B507F2" w:rsidTr="007E5221">
        <w:tblPrEx>
          <w:tblBorders>
            <w:bottom w:val="single" w:sz="4" w:space="0" w:color="auto"/>
          </w:tblBorders>
        </w:tblPrEx>
        <w:trPr>
          <w:gridAfter w:val="1"/>
          <w:wAfter w:w="12" w:type="dxa"/>
        </w:trPr>
        <w:tc>
          <w:tcPr>
            <w:tcW w:w="697" w:type="dxa"/>
            <w:vMerge/>
          </w:tcPr>
          <w:p w:rsidR="00180391" w:rsidRPr="00B507F2" w:rsidRDefault="00180391" w:rsidP="002B371F">
            <w:pPr>
              <w:autoSpaceDE w:val="0"/>
              <w:autoSpaceDN w:val="0"/>
              <w:adjustRightInd w:val="0"/>
              <w:ind w:left="-57" w:right="-57"/>
              <w:jc w:val="both"/>
              <w:rPr>
                <w:color w:val="000000"/>
                <w:sz w:val="16"/>
                <w:szCs w:val="16"/>
              </w:rPr>
            </w:pPr>
          </w:p>
        </w:tc>
        <w:tc>
          <w:tcPr>
            <w:tcW w:w="1530" w:type="dxa"/>
            <w:gridSpan w:val="2"/>
            <w:vMerge/>
          </w:tcPr>
          <w:p w:rsidR="00180391" w:rsidRPr="00B507F2" w:rsidRDefault="00180391" w:rsidP="002B371F">
            <w:pPr>
              <w:autoSpaceDE w:val="0"/>
              <w:autoSpaceDN w:val="0"/>
              <w:adjustRightInd w:val="0"/>
              <w:ind w:left="-57" w:right="-57"/>
              <w:jc w:val="both"/>
              <w:rPr>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tcPr>
          <w:p w:rsidR="00180391" w:rsidRPr="00B507F2" w:rsidRDefault="00180391" w:rsidP="002B371F">
            <w:pPr>
              <w:spacing w:line="235" w:lineRule="auto"/>
              <w:ind w:left="-57" w:right="-57"/>
              <w:jc w:val="center"/>
              <w:rPr>
                <w:color w:val="000000"/>
                <w:sz w:val="16"/>
                <w:szCs w:val="16"/>
              </w:rPr>
            </w:pPr>
            <w:r>
              <w:rPr>
                <w:color w:val="000000"/>
                <w:sz w:val="16"/>
                <w:szCs w:val="16"/>
              </w:rPr>
              <w:t>993</w:t>
            </w:r>
          </w:p>
        </w:tc>
        <w:tc>
          <w:tcPr>
            <w:tcW w:w="498" w:type="dxa"/>
            <w:gridSpan w:val="2"/>
          </w:tcPr>
          <w:p w:rsidR="00180391" w:rsidRPr="00B507F2" w:rsidRDefault="0018039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991" w:type="dxa"/>
            <w:gridSpan w:val="2"/>
          </w:tcPr>
          <w:p w:rsidR="00180391" w:rsidRPr="00B507F2" w:rsidRDefault="00180391" w:rsidP="002B371F">
            <w:pPr>
              <w:spacing w:line="235" w:lineRule="auto"/>
              <w:ind w:left="-113" w:right="-113"/>
              <w:jc w:val="center"/>
              <w:rPr>
                <w:color w:val="000000"/>
                <w:sz w:val="16"/>
                <w:szCs w:val="16"/>
              </w:rPr>
            </w:pPr>
            <w:r w:rsidRPr="00B507F2">
              <w:rPr>
                <w:color w:val="000000"/>
                <w:sz w:val="16"/>
                <w:szCs w:val="16"/>
              </w:rPr>
              <w:t>Ч41040000</w:t>
            </w:r>
            <w:r>
              <w:rPr>
                <w:color w:val="000000"/>
                <w:sz w:val="16"/>
                <w:szCs w:val="16"/>
              </w:rPr>
              <w:t>0</w:t>
            </w:r>
          </w:p>
        </w:tc>
        <w:tc>
          <w:tcPr>
            <w:tcW w:w="494" w:type="dxa"/>
            <w:gridSpan w:val="2"/>
          </w:tcPr>
          <w:p w:rsidR="00180391" w:rsidRPr="00B507F2" w:rsidRDefault="0018039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1605" w:type="dxa"/>
            <w:gridSpan w:val="2"/>
          </w:tcPr>
          <w:p w:rsidR="00180391" w:rsidRPr="00B507F2" w:rsidRDefault="00180391" w:rsidP="002B371F">
            <w:pPr>
              <w:autoSpaceDE w:val="0"/>
              <w:autoSpaceDN w:val="0"/>
              <w:adjustRightInd w:val="0"/>
              <w:spacing w:line="235" w:lineRule="auto"/>
              <w:ind w:left="-57" w:right="-57"/>
              <w:jc w:val="both"/>
              <w:rPr>
                <w:bCs/>
                <w:color w:val="000000"/>
                <w:sz w:val="16"/>
                <w:szCs w:val="16"/>
              </w:rPr>
            </w:pPr>
            <w:r w:rsidRPr="00B507F2">
              <w:rPr>
                <w:bCs/>
                <w:color w:val="000000"/>
                <w:sz w:val="16"/>
                <w:szCs w:val="16"/>
              </w:rPr>
              <w:t>федеральный бюджет</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89,9</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89,6</w:t>
            </w:r>
          </w:p>
        </w:tc>
        <w:tc>
          <w:tcPr>
            <w:tcW w:w="733" w:type="dxa"/>
            <w:gridSpan w:val="2"/>
          </w:tcPr>
          <w:p w:rsidR="00180391" w:rsidRPr="00B507F2" w:rsidRDefault="00180391" w:rsidP="002B371F">
            <w:pPr>
              <w:ind w:left="-113" w:right="-113"/>
              <w:jc w:val="center"/>
              <w:rPr>
                <w:color w:val="000000"/>
                <w:sz w:val="16"/>
                <w:szCs w:val="16"/>
              </w:rPr>
            </w:pPr>
            <w:r>
              <w:rPr>
                <w:color w:val="000000"/>
                <w:sz w:val="16"/>
                <w:szCs w:val="16"/>
              </w:rPr>
              <w:t>90,4</w:t>
            </w:r>
          </w:p>
        </w:tc>
        <w:tc>
          <w:tcPr>
            <w:tcW w:w="715" w:type="dxa"/>
            <w:gridSpan w:val="3"/>
          </w:tcPr>
          <w:p w:rsidR="00180391" w:rsidRPr="00B507F2" w:rsidRDefault="00180391" w:rsidP="002B371F">
            <w:pPr>
              <w:ind w:left="-113" w:right="-113"/>
              <w:jc w:val="center"/>
              <w:rPr>
                <w:color w:val="000000"/>
                <w:sz w:val="16"/>
                <w:szCs w:val="16"/>
              </w:rPr>
            </w:pPr>
            <w:r>
              <w:rPr>
                <w:color w:val="000000"/>
                <w:sz w:val="16"/>
                <w:szCs w:val="16"/>
              </w:rPr>
              <w:t>93,8</w:t>
            </w:r>
          </w:p>
        </w:tc>
        <w:tc>
          <w:tcPr>
            <w:tcW w:w="712" w:type="dxa"/>
            <w:gridSpan w:val="2"/>
          </w:tcPr>
          <w:p w:rsidR="00180391" w:rsidRPr="00B507F2" w:rsidRDefault="00180391" w:rsidP="002B371F">
            <w:pPr>
              <w:ind w:left="-113" w:right="-113"/>
              <w:jc w:val="center"/>
              <w:rPr>
                <w:color w:val="000000"/>
                <w:sz w:val="16"/>
                <w:szCs w:val="16"/>
              </w:rPr>
            </w:pPr>
            <w:r>
              <w:rPr>
                <w:color w:val="000000"/>
                <w:sz w:val="16"/>
                <w:szCs w:val="16"/>
              </w:rPr>
              <w:t>88,9</w:t>
            </w:r>
          </w:p>
        </w:tc>
        <w:tc>
          <w:tcPr>
            <w:tcW w:w="708" w:type="dxa"/>
            <w:gridSpan w:val="2"/>
          </w:tcPr>
          <w:p w:rsidR="00180391" w:rsidRPr="00B507F2" w:rsidRDefault="00180391" w:rsidP="002B371F">
            <w:pPr>
              <w:ind w:left="-113" w:right="-113"/>
              <w:jc w:val="center"/>
              <w:rPr>
                <w:color w:val="000000"/>
                <w:sz w:val="16"/>
                <w:szCs w:val="16"/>
              </w:rPr>
            </w:pPr>
            <w:r>
              <w:rPr>
                <w:color w:val="000000"/>
                <w:sz w:val="16"/>
                <w:szCs w:val="16"/>
              </w:rPr>
              <w:t>88,9</w:t>
            </w:r>
          </w:p>
        </w:tc>
        <w:tc>
          <w:tcPr>
            <w:tcW w:w="707" w:type="dxa"/>
            <w:gridSpan w:val="2"/>
          </w:tcPr>
          <w:p w:rsidR="00180391" w:rsidRPr="00B507F2" w:rsidRDefault="00180391" w:rsidP="002B371F">
            <w:pPr>
              <w:ind w:left="-113" w:right="-113"/>
              <w:jc w:val="center"/>
              <w:rPr>
                <w:color w:val="000000"/>
                <w:sz w:val="16"/>
                <w:szCs w:val="16"/>
              </w:rPr>
            </w:pPr>
            <w:r>
              <w:rPr>
                <w:color w:val="000000"/>
                <w:sz w:val="16"/>
                <w:szCs w:val="16"/>
              </w:rPr>
              <w:t>88,9</w:t>
            </w:r>
          </w:p>
        </w:tc>
        <w:tc>
          <w:tcPr>
            <w:tcW w:w="749" w:type="dxa"/>
            <w:gridSpan w:val="2"/>
          </w:tcPr>
          <w:p w:rsidR="00180391" w:rsidRPr="00B507F2" w:rsidRDefault="00180391" w:rsidP="002B371F">
            <w:pPr>
              <w:ind w:left="-113" w:right="-113"/>
              <w:jc w:val="center"/>
              <w:rPr>
                <w:color w:val="000000"/>
                <w:sz w:val="16"/>
                <w:szCs w:val="16"/>
              </w:rPr>
            </w:pPr>
            <w:r>
              <w:rPr>
                <w:color w:val="000000"/>
                <w:sz w:val="16"/>
                <w:szCs w:val="16"/>
              </w:rPr>
              <w:t>444,5</w:t>
            </w:r>
          </w:p>
        </w:tc>
        <w:tc>
          <w:tcPr>
            <w:tcW w:w="775" w:type="dxa"/>
            <w:gridSpan w:val="3"/>
          </w:tcPr>
          <w:p w:rsidR="00180391" w:rsidRPr="00B507F2" w:rsidRDefault="00180391" w:rsidP="002B371F">
            <w:pPr>
              <w:ind w:left="-113" w:right="-113"/>
              <w:jc w:val="center"/>
              <w:rPr>
                <w:color w:val="000000"/>
                <w:sz w:val="16"/>
                <w:szCs w:val="16"/>
              </w:rPr>
            </w:pPr>
            <w:r>
              <w:rPr>
                <w:color w:val="000000"/>
                <w:sz w:val="16"/>
                <w:szCs w:val="16"/>
              </w:rPr>
              <w:t>444,5</w:t>
            </w:r>
          </w:p>
        </w:tc>
      </w:tr>
      <w:tr w:rsidR="00180391" w:rsidRPr="00B507F2" w:rsidTr="007E5221">
        <w:tblPrEx>
          <w:tblBorders>
            <w:bottom w:val="single" w:sz="4" w:space="0" w:color="auto"/>
          </w:tblBorders>
        </w:tblPrEx>
        <w:trPr>
          <w:gridAfter w:val="1"/>
          <w:wAfter w:w="12" w:type="dxa"/>
        </w:trPr>
        <w:tc>
          <w:tcPr>
            <w:tcW w:w="697" w:type="dxa"/>
            <w:vMerge/>
          </w:tcPr>
          <w:p w:rsidR="00180391" w:rsidRPr="00B507F2" w:rsidRDefault="00180391" w:rsidP="002B371F">
            <w:pPr>
              <w:ind w:left="-57" w:right="-57"/>
              <w:jc w:val="both"/>
              <w:rPr>
                <w:color w:val="000000"/>
                <w:sz w:val="16"/>
                <w:szCs w:val="16"/>
              </w:rPr>
            </w:pPr>
          </w:p>
        </w:tc>
        <w:tc>
          <w:tcPr>
            <w:tcW w:w="1530" w:type="dxa"/>
            <w:gridSpan w:val="2"/>
            <w:vMerge/>
          </w:tcPr>
          <w:p w:rsidR="00180391" w:rsidRPr="00B507F2" w:rsidRDefault="00180391" w:rsidP="002B371F">
            <w:pPr>
              <w:ind w:left="-57" w:right="-57"/>
              <w:jc w:val="both"/>
              <w:rPr>
                <w:color w:val="000000"/>
                <w:sz w:val="16"/>
                <w:szCs w:val="16"/>
              </w:rPr>
            </w:pPr>
          </w:p>
        </w:tc>
        <w:tc>
          <w:tcPr>
            <w:tcW w:w="1266" w:type="dxa"/>
            <w:vMerge/>
          </w:tcPr>
          <w:p w:rsidR="00180391" w:rsidRPr="00B507F2" w:rsidRDefault="00180391" w:rsidP="002B371F">
            <w:pPr>
              <w:ind w:left="-57" w:right="-57"/>
              <w:jc w:val="both"/>
              <w:rPr>
                <w:color w:val="000000"/>
                <w:sz w:val="16"/>
                <w:szCs w:val="16"/>
              </w:rPr>
            </w:pPr>
          </w:p>
        </w:tc>
        <w:tc>
          <w:tcPr>
            <w:tcW w:w="1271" w:type="dxa"/>
            <w:gridSpan w:val="2"/>
            <w:vMerge/>
          </w:tcPr>
          <w:p w:rsidR="00180391" w:rsidRPr="00B507F2" w:rsidRDefault="00180391" w:rsidP="002B371F">
            <w:pPr>
              <w:ind w:left="-57" w:right="-57"/>
              <w:jc w:val="both"/>
              <w:rPr>
                <w:color w:val="000000"/>
                <w:sz w:val="16"/>
                <w:szCs w:val="16"/>
              </w:rPr>
            </w:pPr>
          </w:p>
        </w:tc>
        <w:tc>
          <w:tcPr>
            <w:tcW w:w="641"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180391" w:rsidRPr="00B507F2" w:rsidRDefault="0018039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180391" w:rsidRPr="00B507F2" w:rsidRDefault="0018039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180391" w:rsidRPr="00B507F2" w:rsidRDefault="00565A07" w:rsidP="002B371F">
            <w:pPr>
              <w:ind w:left="-57" w:right="-57"/>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8"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33"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15" w:type="dxa"/>
            <w:gridSpan w:val="3"/>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12" w:type="dxa"/>
            <w:gridSpan w:val="2"/>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FFFFFF"/>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07" w:type="dxa"/>
            <w:gridSpan w:val="2"/>
            <w:shd w:val="clear" w:color="auto" w:fill="FFFFFF"/>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49" w:type="dxa"/>
            <w:gridSpan w:val="2"/>
            <w:shd w:val="clear" w:color="auto" w:fill="FFFFFF"/>
          </w:tcPr>
          <w:p w:rsidR="00180391" w:rsidRPr="00B507F2" w:rsidRDefault="00180391" w:rsidP="002B371F">
            <w:pPr>
              <w:ind w:left="-113" w:right="-113"/>
              <w:jc w:val="center"/>
              <w:rPr>
                <w:color w:val="000000"/>
                <w:sz w:val="16"/>
                <w:szCs w:val="16"/>
              </w:rPr>
            </w:pPr>
            <w:r w:rsidRPr="00B507F2">
              <w:rPr>
                <w:color w:val="000000"/>
                <w:sz w:val="16"/>
                <w:szCs w:val="16"/>
              </w:rPr>
              <w:t>0,0</w:t>
            </w:r>
          </w:p>
        </w:tc>
        <w:tc>
          <w:tcPr>
            <w:tcW w:w="775" w:type="dxa"/>
            <w:gridSpan w:val="3"/>
          </w:tcPr>
          <w:p w:rsidR="00180391" w:rsidRPr="00B507F2" w:rsidRDefault="00180391" w:rsidP="002B371F">
            <w:pPr>
              <w:ind w:left="-113" w:right="-113"/>
              <w:jc w:val="center"/>
              <w:rPr>
                <w:color w:val="000000"/>
                <w:sz w:val="16"/>
                <w:szCs w:val="16"/>
              </w:rPr>
            </w:pPr>
            <w:r w:rsidRPr="00B507F2">
              <w:rPr>
                <w:color w:val="000000"/>
                <w:sz w:val="16"/>
                <w:szCs w:val="16"/>
              </w:rPr>
              <w:t>0,0</w:t>
            </w:r>
          </w:p>
        </w:tc>
      </w:tr>
      <w:tr w:rsidR="007E5221" w:rsidRPr="00B507F2" w:rsidTr="007E5221">
        <w:tblPrEx>
          <w:tblBorders>
            <w:bottom w:val="single" w:sz="4" w:space="0" w:color="auto"/>
          </w:tblBorders>
        </w:tblPrEx>
        <w:trPr>
          <w:gridAfter w:val="1"/>
          <w:wAfter w:w="12" w:type="dxa"/>
        </w:trPr>
        <w:tc>
          <w:tcPr>
            <w:tcW w:w="697" w:type="dxa"/>
            <w:vMerge w:val="restart"/>
          </w:tcPr>
          <w:p w:rsidR="007E5221" w:rsidRPr="00B507F2" w:rsidRDefault="007E5221" w:rsidP="002B371F">
            <w:pPr>
              <w:ind w:left="-57" w:right="-57"/>
              <w:jc w:val="both"/>
              <w:rPr>
                <w:color w:val="000000"/>
                <w:sz w:val="16"/>
                <w:szCs w:val="16"/>
              </w:rPr>
            </w:pPr>
            <w:proofErr w:type="spellStart"/>
            <w:proofErr w:type="gramStart"/>
            <w:r w:rsidRPr="00B507F2">
              <w:rPr>
                <w:color w:val="000000"/>
                <w:sz w:val="16"/>
                <w:szCs w:val="16"/>
              </w:rPr>
              <w:t>Меро-при</w:t>
            </w:r>
            <w:r w:rsidRPr="00B507F2">
              <w:rPr>
                <w:color w:val="000000"/>
                <w:sz w:val="16"/>
                <w:szCs w:val="16"/>
              </w:rPr>
              <w:softHyphen/>
              <w:t>я</w:t>
            </w:r>
            <w:r w:rsidRPr="00B507F2">
              <w:rPr>
                <w:color w:val="000000"/>
                <w:sz w:val="16"/>
                <w:szCs w:val="16"/>
              </w:rPr>
              <w:softHyphen/>
              <w:t>тие</w:t>
            </w:r>
            <w:proofErr w:type="spellEnd"/>
            <w:proofErr w:type="gramEnd"/>
            <w:r w:rsidRPr="00B507F2">
              <w:rPr>
                <w:color w:val="000000"/>
                <w:sz w:val="16"/>
                <w:szCs w:val="16"/>
              </w:rPr>
              <w:t xml:space="preserve"> </w:t>
            </w:r>
            <w:r>
              <w:rPr>
                <w:color w:val="000000"/>
                <w:sz w:val="16"/>
                <w:szCs w:val="16"/>
              </w:rPr>
              <w:t>2.2</w:t>
            </w:r>
          </w:p>
        </w:tc>
        <w:tc>
          <w:tcPr>
            <w:tcW w:w="1530" w:type="dxa"/>
            <w:gridSpan w:val="2"/>
            <w:vMerge w:val="restart"/>
          </w:tcPr>
          <w:p w:rsidR="007E5221" w:rsidRPr="00B507F2" w:rsidRDefault="007E5221" w:rsidP="002B371F">
            <w:pPr>
              <w:ind w:left="-57" w:right="-57"/>
              <w:jc w:val="both"/>
              <w:rPr>
                <w:color w:val="000000"/>
                <w:sz w:val="16"/>
                <w:szCs w:val="16"/>
              </w:rPr>
            </w:pPr>
            <w:proofErr w:type="gramStart"/>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color w:val="000000"/>
                <w:sz w:val="16"/>
                <w:szCs w:val="16"/>
              </w:rPr>
              <w:t>федерального б</w:t>
            </w:r>
            <w:r w:rsidRPr="008C18BD">
              <w:rPr>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66" w:type="dxa"/>
          </w:tcPr>
          <w:p w:rsidR="007E5221" w:rsidRPr="00B507F2" w:rsidRDefault="007E5221" w:rsidP="002B371F">
            <w:pPr>
              <w:ind w:left="-57" w:right="-57"/>
              <w:jc w:val="both"/>
              <w:rPr>
                <w:color w:val="000000"/>
                <w:sz w:val="16"/>
                <w:szCs w:val="16"/>
              </w:rPr>
            </w:pPr>
          </w:p>
        </w:tc>
        <w:tc>
          <w:tcPr>
            <w:tcW w:w="1271" w:type="dxa"/>
            <w:gridSpan w:val="2"/>
          </w:tcPr>
          <w:p w:rsidR="007E5221" w:rsidRPr="00B507F2" w:rsidRDefault="007E5221" w:rsidP="002B371F">
            <w:pPr>
              <w:ind w:left="-57" w:right="-57"/>
              <w:jc w:val="both"/>
              <w:rPr>
                <w:color w:val="000000"/>
                <w:sz w:val="16"/>
                <w:szCs w:val="16"/>
              </w:rPr>
            </w:pPr>
            <w:r w:rsidRPr="00B507F2">
              <w:rPr>
                <w:color w:val="000000"/>
                <w:sz w:val="16"/>
                <w:szCs w:val="16"/>
              </w:rPr>
              <w:t xml:space="preserve">ответственный исполнитель – </w:t>
            </w:r>
            <w:r>
              <w:rPr>
                <w:color w:val="000000"/>
                <w:sz w:val="16"/>
                <w:szCs w:val="16"/>
              </w:rPr>
              <w:t>Финансовый отдел администрации Шумерлинского района (по согласованию)</w:t>
            </w:r>
          </w:p>
        </w:tc>
        <w:tc>
          <w:tcPr>
            <w:tcW w:w="641" w:type="dxa"/>
            <w:gridSpan w:val="2"/>
          </w:tcPr>
          <w:p w:rsidR="007E5221" w:rsidRPr="00B507F2" w:rsidRDefault="007E522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7E5221" w:rsidRPr="00B507F2" w:rsidRDefault="007E522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7E5221" w:rsidRPr="00B507F2" w:rsidRDefault="007E522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7E5221" w:rsidRPr="00B507F2" w:rsidRDefault="007E522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7E5221" w:rsidRPr="00BD51CA" w:rsidRDefault="007E5221" w:rsidP="002B371F">
            <w:pPr>
              <w:autoSpaceDE w:val="0"/>
              <w:autoSpaceDN w:val="0"/>
              <w:adjustRightInd w:val="0"/>
              <w:ind w:left="-57" w:right="-57"/>
              <w:jc w:val="both"/>
              <w:rPr>
                <w:color w:val="000000"/>
                <w:sz w:val="16"/>
                <w:szCs w:val="16"/>
              </w:rPr>
            </w:pPr>
            <w:r w:rsidRPr="00BD51CA">
              <w:rPr>
                <w:bCs/>
                <w:color w:val="000000"/>
                <w:sz w:val="16"/>
                <w:szCs w:val="16"/>
              </w:rPr>
              <w:t>всего</w:t>
            </w:r>
          </w:p>
        </w:tc>
        <w:tc>
          <w:tcPr>
            <w:tcW w:w="708" w:type="dxa"/>
            <w:gridSpan w:val="2"/>
          </w:tcPr>
          <w:p w:rsidR="007E5221" w:rsidRPr="00BD51CA" w:rsidRDefault="007E5221" w:rsidP="002B371F">
            <w:pPr>
              <w:ind w:left="-113" w:right="-113"/>
              <w:jc w:val="center"/>
              <w:rPr>
                <w:color w:val="000000"/>
                <w:sz w:val="16"/>
                <w:szCs w:val="16"/>
              </w:rPr>
            </w:pPr>
            <w:r>
              <w:rPr>
                <w:color w:val="000000"/>
                <w:sz w:val="16"/>
                <w:szCs w:val="16"/>
              </w:rPr>
              <w:t>45,8</w:t>
            </w:r>
          </w:p>
        </w:tc>
        <w:tc>
          <w:tcPr>
            <w:tcW w:w="708"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33"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15" w:type="dxa"/>
            <w:gridSpan w:val="3"/>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12"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7"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49"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75" w:type="dxa"/>
            <w:gridSpan w:val="3"/>
          </w:tcPr>
          <w:p w:rsidR="007E5221" w:rsidRPr="00B507F2" w:rsidRDefault="007E5221" w:rsidP="002B371F">
            <w:pPr>
              <w:ind w:left="-113" w:right="-113"/>
              <w:jc w:val="center"/>
              <w:rPr>
                <w:color w:val="000000"/>
                <w:sz w:val="16"/>
                <w:szCs w:val="16"/>
              </w:rPr>
            </w:pPr>
            <w:r w:rsidRPr="00B507F2">
              <w:rPr>
                <w:color w:val="000000"/>
                <w:sz w:val="16"/>
                <w:szCs w:val="16"/>
              </w:rPr>
              <w:t>0,0</w:t>
            </w:r>
          </w:p>
        </w:tc>
      </w:tr>
      <w:tr w:rsidR="007E5221" w:rsidRPr="00B507F2" w:rsidTr="007E5221">
        <w:tblPrEx>
          <w:tblBorders>
            <w:bottom w:val="single" w:sz="4" w:space="0" w:color="auto"/>
          </w:tblBorders>
        </w:tblPrEx>
        <w:trPr>
          <w:gridAfter w:val="1"/>
          <w:wAfter w:w="12" w:type="dxa"/>
        </w:trPr>
        <w:tc>
          <w:tcPr>
            <w:tcW w:w="697" w:type="dxa"/>
            <w:vMerge/>
          </w:tcPr>
          <w:p w:rsidR="007E5221" w:rsidRPr="00B507F2" w:rsidRDefault="007E5221" w:rsidP="002B371F">
            <w:pPr>
              <w:ind w:left="-57" w:right="-57"/>
              <w:jc w:val="both"/>
              <w:rPr>
                <w:color w:val="000000"/>
                <w:sz w:val="16"/>
                <w:szCs w:val="16"/>
              </w:rPr>
            </w:pPr>
          </w:p>
        </w:tc>
        <w:tc>
          <w:tcPr>
            <w:tcW w:w="1530" w:type="dxa"/>
            <w:gridSpan w:val="2"/>
            <w:vMerge/>
          </w:tcPr>
          <w:p w:rsidR="007E5221" w:rsidRPr="008C18BD" w:rsidRDefault="007E5221" w:rsidP="002B371F">
            <w:pPr>
              <w:ind w:left="-57" w:right="-57"/>
              <w:jc w:val="both"/>
              <w:rPr>
                <w:color w:val="000000"/>
                <w:sz w:val="16"/>
                <w:szCs w:val="16"/>
              </w:rPr>
            </w:pPr>
          </w:p>
        </w:tc>
        <w:tc>
          <w:tcPr>
            <w:tcW w:w="1266" w:type="dxa"/>
            <w:vMerge w:val="restart"/>
          </w:tcPr>
          <w:p w:rsidR="007E5221" w:rsidRPr="00B507F2" w:rsidRDefault="007E5221" w:rsidP="002B371F">
            <w:pPr>
              <w:ind w:left="-57" w:right="-57"/>
              <w:jc w:val="both"/>
              <w:rPr>
                <w:color w:val="000000"/>
                <w:sz w:val="16"/>
                <w:szCs w:val="16"/>
              </w:rPr>
            </w:pPr>
          </w:p>
        </w:tc>
        <w:tc>
          <w:tcPr>
            <w:tcW w:w="1271" w:type="dxa"/>
            <w:gridSpan w:val="2"/>
            <w:vMerge w:val="restart"/>
          </w:tcPr>
          <w:p w:rsidR="007E5221" w:rsidRPr="00B507F2" w:rsidRDefault="007E5221" w:rsidP="002B371F">
            <w:pPr>
              <w:ind w:left="-57" w:right="-57"/>
              <w:jc w:val="both"/>
              <w:rPr>
                <w:color w:val="000000"/>
                <w:sz w:val="16"/>
                <w:szCs w:val="16"/>
              </w:rPr>
            </w:pPr>
          </w:p>
        </w:tc>
        <w:tc>
          <w:tcPr>
            <w:tcW w:w="641" w:type="dxa"/>
            <w:gridSpan w:val="2"/>
          </w:tcPr>
          <w:p w:rsidR="007E5221" w:rsidRPr="00B507F2" w:rsidRDefault="007E5221" w:rsidP="002B371F">
            <w:pPr>
              <w:spacing w:line="235" w:lineRule="auto"/>
              <w:ind w:left="-57" w:right="-57"/>
              <w:jc w:val="center"/>
              <w:rPr>
                <w:color w:val="000000"/>
                <w:sz w:val="16"/>
                <w:szCs w:val="16"/>
              </w:rPr>
            </w:pPr>
            <w:r>
              <w:rPr>
                <w:color w:val="000000"/>
                <w:sz w:val="16"/>
                <w:szCs w:val="16"/>
              </w:rPr>
              <w:t>993</w:t>
            </w:r>
          </w:p>
        </w:tc>
        <w:tc>
          <w:tcPr>
            <w:tcW w:w="498" w:type="dxa"/>
            <w:gridSpan w:val="2"/>
          </w:tcPr>
          <w:p w:rsidR="007E5221" w:rsidRPr="00B507F2" w:rsidRDefault="007E522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991" w:type="dxa"/>
            <w:gridSpan w:val="2"/>
          </w:tcPr>
          <w:p w:rsidR="007E5221" w:rsidRPr="00B507F2" w:rsidRDefault="007E5221" w:rsidP="002B371F">
            <w:pPr>
              <w:spacing w:line="235" w:lineRule="auto"/>
              <w:ind w:left="-113" w:right="-113"/>
              <w:jc w:val="center"/>
              <w:rPr>
                <w:color w:val="000000"/>
                <w:sz w:val="16"/>
                <w:szCs w:val="16"/>
              </w:rPr>
            </w:pPr>
            <w:r w:rsidRPr="00B507F2">
              <w:rPr>
                <w:color w:val="000000"/>
                <w:sz w:val="16"/>
                <w:szCs w:val="16"/>
              </w:rPr>
              <w:t>Ч41040000</w:t>
            </w:r>
            <w:r>
              <w:rPr>
                <w:color w:val="000000"/>
                <w:sz w:val="16"/>
                <w:szCs w:val="16"/>
              </w:rPr>
              <w:t>0</w:t>
            </w:r>
          </w:p>
        </w:tc>
        <w:tc>
          <w:tcPr>
            <w:tcW w:w="494" w:type="dxa"/>
            <w:gridSpan w:val="2"/>
          </w:tcPr>
          <w:p w:rsidR="007E5221" w:rsidRPr="00B507F2" w:rsidRDefault="007E5221" w:rsidP="002B371F">
            <w:pPr>
              <w:spacing w:line="235" w:lineRule="auto"/>
              <w:ind w:left="-57" w:right="-57"/>
              <w:jc w:val="center"/>
              <w:rPr>
                <w:color w:val="000000"/>
                <w:sz w:val="16"/>
                <w:szCs w:val="16"/>
              </w:rPr>
            </w:pPr>
            <w:proofErr w:type="spellStart"/>
            <w:r>
              <w:rPr>
                <w:color w:val="000000"/>
                <w:sz w:val="16"/>
                <w:szCs w:val="16"/>
              </w:rPr>
              <w:t>х</w:t>
            </w:r>
            <w:proofErr w:type="spellEnd"/>
          </w:p>
        </w:tc>
        <w:tc>
          <w:tcPr>
            <w:tcW w:w="1605" w:type="dxa"/>
            <w:gridSpan w:val="2"/>
          </w:tcPr>
          <w:p w:rsidR="007E5221" w:rsidRPr="00B507F2" w:rsidRDefault="007E5221" w:rsidP="002B371F">
            <w:pPr>
              <w:autoSpaceDE w:val="0"/>
              <w:autoSpaceDN w:val="0"/>
              <w:adjustRightInd w:val="0"/>
              <w:spacing w:line="235" w:lineRule="auto"/>
              <w:ind w:left="-57" w:right="-57"/>
              <w:jc w:val="both"/>
              <w:rPr>
                <w:bCs/>
                <w:color w:val="000000"/>
                <w:sz w:val="16"/>
                <w:szCs w:val="16"/>
              </w:rPr>
            </w:pPr>
            <w:r w:rsidRPr="00B507F2">
              <w:rPr>
                <w:bCs/>
                <w:color w:val="000000"/>
                <w:sz w:val="16"/>
                <w:szCs w:val="16"/>
              </w:rPr>
              <w:t>федеральный бюджет</w:t>
            </w:r>
          </w:p>
        </w:tc>
        <w:tc>
          <w:tcPr>
            <w:tcW w:w="708" w:type="dxa"/>
            <w:gridSpan w:val="2"/>
          </w:tcPr>
          <w:p w:rsidR="007E5221" w:rsidRPr="00B507F2" w:rsidRDefault="007E5221" w:rsidP="002B371F">
            <w:pPr>
              <w:ind w:left="-113" w:right="-113"/>
              <w:jc w:val="center"/>
              <w:rPr>
                <w:color w:val="000000"/>
                <w:sz w:val="16"/>
                <w:szCs w:val="16"/>
              </w:rPr>
            </w:pPr>
            <w:r>
              <w:rPr>
                <w:color w:val="000000"/>
                <w:sz w:val="16"/>
                <w:szCs w:val="16"/>
              </w:rPr>
              <w:t>45,8</w:t>
            </w:r>
          </w:p>
        </w:tc>
        <w:tc>
          <w:tcPr>
            <w:tcW w:w="708"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33"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15" w:type="dxa"/>
            <w:gridSpan w:val="3"/>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12"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7"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49"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75" w:type="dxa"/>
            <w:gridSpan w:val="3"/>
          </w:tcPr>
          <w:p w:rsidR="007E5221" w:rsidRPr="00B507F2" w:rsidRDefault="007E5221" w:rsidP="002B371F">
            <w:pPr>
              <w:ind w:left="-113" w:right="-113"/>
              <w:jc w:val="center"/>
              <w:rPr>
                <w:color w:val="000000"/>
                <w:sz w:val="16"/>
                <w:szCs w:val="16"/>
              </w:rPr>
            </w:pPr>
            <w:r w:rsidRPr="00B507F2">
              <w:rPr>
                <w:color w:val="000000"/>
                <w:sz w:val="16"/>
                <w:szCs w:val="16"/>
              </w:rPr>
              <w:t>0,0</w:t>
            </w:r>
          </w:p>
        </w:tc>
      </w:tr>
      <w:tr w:rsidR="007E5221" w:rsidRPr="00B507F2" w:rsidTr="007E5221">
        <w:tblPrEx>
          <w:tblBorders>
            <w:bottom w:val="single" w:sz="4" w:space="0" w:color="auto"/>
          </w:tblBorders>
        </w:tblPrEx>
        <w:trPr>
          <w:gridAfter w:val="1"/>
          <w:wAfter w:w="12" w:type="dxa"/>
        </w:trPr>
        <w:tc>
          <w:tcPr>
            <w:tcW w:w="697" w:type="dxa"/>
            <w:vMerge/>
          </w:tcPr>
          <w:p w:rsidR="007E5221" w:rsidRPr="00B507F2" w:rsidRDefault="007E5221" w:rsidP="002B371F">
            <w:pPr>
              <w:ind w:left="-57" w:right="-57"/>
              <w:jc w:val="both"/>
              <w:rPr>
                <w:color w:val="000000"/>
                <w:sz w:val="16"/>
                <w:szCs w:val="16"/>
              </w:rPr>
            </w:pPr>
          </w:p>
        </w:tc>
        <w:tc>
          <w:tcPr>
            <w:tcW w:w="1530" w:type="dxa"/>
            <w:gridSpan w:val="2"/>
            <w:vMerge/>
          </w:tcPr>
          <w:p w:rsidR="007E5221" w:rsidRPr="008C18BD" w:rsidRDefault="007E5221" w:rsidP="002B371F">
            <w:pPr>
              <w:ind w:left="-57" w:right="-57"/>
              <w:jc w:val="both"/>
              <w:rPr>
                <w:color w:val="000000"/>
                <w:sz w:val="16"/>
                <w:szCs w:val="16"/>
              </w:rPr>
            </w:pPr>
          </w:p>
        </w:tc>
        <w:tc>
          <w:tcPr>
            <w:tcW w:w="1266" w:type="dxa"/>
            <w:vMerge/>
          </w:tcPr>
          <w:p w:rsidR="007E5221" w:rsidRPr="00B507F2" w:rsidRDefault="007E5221" w:rsidP="002B371F">
            <w:pPr>
              <w:ind w:left="-57" w:right="-57"/>
              <w:jc w:val="both"/>
              <w:rPr>
                <w:color w:val="000000"/>
                <w:sz w:val="16"/>
                <w:szCs w:val="16"/>
              </w:rPr>
            </w:pPr>
          </w:p>
        </w:tc>
        <w:tc>
          <w:tcPr>
            <w:tcW w:w="1271" w:type="dxa"/>
            <w:gridSpan w:val="2"/>
            <w:vMerge/>
          </w:tcPr>
          <w:p w:rsidR="007E5221" w:rsidRPr="00B507F2" w:rsidRDefault="007E5221" w:rsidP="002B371F">
            <w:pPr>
              <w:ind w:left="-57" w:right="-57"/>
              <w:jc w:val="both"/>
              <w:rPr>
                <w:color w:val="000000"/>
                <w:sz w:val="16"/>
                <w:szCs w:val="16"/>
              </w:rPr>
            </w:pPr>
          </w:p>
        </w:tc>
        <w:tc>
          <w:tcPr>
            <w:tcW w:w="641" w:type="dxa"/>
            <w:gridSpan w:val="2"/>
          </w:tcPr>
          <w:p w:rsidR="007E5221" w:rsidRPr="00B507F2" w:rsidRDefault="007E5221" w:rsidP="002B371F">
            <w:pPr>
              <w:ind w:left="-57" w:right="-57"/>
              <w:jc w:val="center"/>
              <w:rPr>
                <w:color w:val="000000"/>
                <w:sz w:val="16"/>
                <w:szCs w:val="16"/>
              </w:rPr>
            </w:pPr>
            <w:proofErr w:type="spellStart"/>
            <w:r w:rsidRPr="00B507F2">
              <w:rPr>
                <w:color w:val="000000"/>
                <w:sz w:val="16"/>
                <w:szCs w:val="16"/>
              </w:rPr>
              <w:t>х</w:t>
            </w:r>
            <w:proofErr w:type="spellEnd"/>
          </w:p>
        </w:tc>
        <w:tc>
          <w:tcPr>
            <w:tcW w:w="498" w:type="dxa"/>
            <w:gridSpan w:val="2"/>
          </w:tcPr>
          <w:p w:rsidR="007E5221" w:rsidRPr="00B507F2" w:rsidRDefault="007E5221" w:rsidP="002B371F">
            <w:pPr>
              <w:ind w:left="-57" w:right="-57"/>
              <w:jc w:val="center"/>
              <w:rPr>
                <w:color w:val="000000"/>
                <w:sz w:val="16"/>
                <w:szCs w:val="16"/>
              </w:rPr>
            </w:pPr>
            <w:proofErr w:type="spellStart"/>
            <w:r w:rsidRPr="00B507F2">
              <w:rPr>
                <w:color w:val="000000"/>
                <w:sz w:val="16"/>
                <w:szCs w:val="16"/>
              </w:rPr>
              <w:t>х</w:t>
            </w:r>
            <w:proofErr w:type="spellEnd"/>
          </w:p>
        </w:tc>
        <w:tc>
          <w:tcPr>
            <w:tcW w:w="991" w:type="dxa"/>
            <w:gridSpan w:val="2"/>
          </w:tcPr>
          <w:p w:rsidR="007E5221" w:rsidRPr="00B507F2" w:rsidRDefault="007E5221" w:rsidP="002B371F">
            <w:pPr>
              <w:ind w:left="-113" w:right="-113"/>
              <w:jc w:val="center"/>
              <w:rPr>
                <w:color w:val="000000"/>
                <w:sz w:val="16"/>
                <w:szCs w:val="16"/>
              </w:rPr>
            </w:pPr>
            <w:proofErr w:type="spellStart"/>
            <w:r w:rsidRPr="00B507F2">
              <w:rPr>
                <w:color w:val="000000"/>
                <w:sz w:val="16"/>
                <w:szCs w:val="16"/>
              </w:rPr>
              <w:t>х</w:t>
            </w:r>
            <w:proofErr w:type="spellEnd"/>
          </w:p>
        </w:tc>
        <w:tc>
          <w:tcPr>
            <w:tcW w:w="494" w:type="dxa"/>
            <w:gridSpan w:val="2"/>
          </w:tcPr>
          <w:p w:rsidR="007E5221" w:rsidRPr="00B507F2" w:rsidRDefault="007E5221" w:rsidP="002B371F">
            <w:pPr>
              <w:ind w:left="-57" w:right="-57"/>
              <w:jc w:val="center"/>
              <w:rPr>
                <w:color w:val="000000"/>
                <w:sz w:val="16"/>
                <w:szCs w:val="16"/>
              </w:rPr>
            </w:pPr>
            <w:proofErr w:type="spellStart"/>
            <w:r w:rsidRPr="00B507F2">
              <w:rPr>
                <w:color w:val="000000"/>
                <w:sz w:val="16"/>
                <w:szCs w:val="16"/>
              </w:rPr>
              <w:t>х</w:t>
            </w:r>
            <w:proofErr w:type="spellEnd"/>
          </w:p>
        </w:tc>
        <w:tc>
          <w:tcPr>
            <w:tcW w:w="1605" w:type="dxa"/>
            <w:gridSpan w:val="2"/>
          </w:tcPr>
          <w:p w:rsidR="007E5221" w:rsidRPr="00B507F2" w:rsidRDefault="007E5221" w:rsidP="002B371F">
            <w:pPr>
              <w:ind w:left="-57" w:right="-57"/>
              <w:jc w:val="both"/>
              <w:rPr>
                <w:color w:val="000000"/>
                <w:sz w:val="16"/>
                <w:szCs w:val="16"/>
              </w:rPr>
            </w:pPr>
            <w:r>
              <w:rPr>
                <w:color w:val="000000"/>
                <w:sz w:val="16"/>
                <w:szCs w:val="16"/>
              </w:rPr>
              <w:t xml:space="preserve">Бюджет Магаринского </w:t>
            </w:r>
            <w:proofErr w:type="gramStart"/>
            <w:r>
              <w:rPr>
                <w:color w:val="000000"/>
                <w:sz w:val="16"/>
                <w:szCs w:val="16"/>
              </w:rPr>
              <w:t>сельского</w:t>
            </w:r>
            <w:proofErr w:type="gramEnd"/>
            <w:r>
              <w:rPr>
                <w:color w:val="000000"/>
                <w:sz w:val="16"/>
                <w:szCs w:val="16"/>
              </w:rPr>
              <w:t xml:space="preserve"> поселения Шумерлинского района</w:t>
            </w:r>
          </w:p>
        </w:tc>
        <w:tc>
          <w:tcPr>
            <w:tcW w:w="708"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8"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33"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15" w:type="dxa"/>
            <w:gridSpan w:val="3"/>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12" w:type="dxa"/>
            <w:gridSpan w:val="2"/>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8"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07"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49" w:type="dxa"/>
            <w:gridSpan w:val="2"/>
            <w:shd w:val="clear" w:color="auto" w:fill="FFFFFF"/>
          </w:tcPr>
          <w:p w:rsidR="007E5221" w:rsidRPr="00B507F2" w:rsidRDefault="007E5221" w:rsidP="002B371F">
            <w:pPr>
              <w:ind w:left="-113" w:right="-113"/>
              <w:jc w:val="center"/>
              <w:rPr>
                <w:color w:val="000000"/>
                <w:sz w:val="16"/>
                <w:szCs w:val="16"/>
              </w:rPr>
            </w:pPr>
            <w:r w:rsidRPr="00B507F2">
              <w:rPr>
                <w:color w:val="000000"/>
                <w:sz w:val="16"/>
                <w:szCs w:val="16"/>
              </w:rPr>
              <w:t>0,0</w:t>
            </w:r>
          </w:p>
        </w:tc>
        <w:tc>
          <w:tcPr>
            <w:tcW w:w="775" w:type="dxa"/>
            <w:gridSpan w:val="3"/>
          </w:tcPr>
          <w:p w:rsidR="007E5221" w:rsidRPr="00B507F2" w:rsidRDefault="007E5221" w:rsidP="002B371F">
            <w:pPr>
              <w:ind w:left="-113" w:right="-113"/>
              <w:jc w:val="center"/>
              <w:rPr>
                <w:color w:val="000000"/>
                <w:sz w:val="16"/>
                <w:szCs w:val="16"/>
              </w:rPr>
            </w:pPr>
            <w:r w:rsidRPr="00B507F2">
              <w:rPr>
                <w:color w:val="000000"/>
                <w:sz w:val="16"/>
                <w:szCs w:val="16"/>
              </w:rPr>
              <w:t>0,0</w:t>
            </w:r>
          </w:p>
        </w:tc>
      </w:tr>
    </w:tbl>
    <w:p w:rsidR="00180391" w:rsidRPr="00647215" w:rsidRDefault="00180391" w:rsidP="00180391">
      <w:pPr>
        <w:rPr>
          <w:sz w:val="26"/>
        </w:rPr>
      </w:pPr>
    </w:p>
    <w:p w:rsidR="00180391" w:rsidRPr="00647215" w:rsidRDefault="00180391" w:rsidP="00180391">
      <w:pPr>
        <w:rPr>
          <w:sz w:val="26"/>
        </w:rPr>
      </w:pPr>
    </w:p>
    <w:p w:rsidR="000D6AE5" w:rsidRDefault="000D6AE5" w:rsidP="00180391">
      <w:pPr>
        <w:tabs>
          <w:tab w:val="left" w:pos="9498"/>
        </w:tabs>
        <w:ind w:right="5386"/>
        <w:jc w:val="both"/>
      </w:pPr>
    </w:p>
    <w:sectPr w:rsidR="000D6AE5" w:rsidSect="007E5221">
      <w:pgSz w:w="16838" w:h="11906" w:orient="landscape"/>
      <w:pgMar w:top="851" w:right="720"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AF" w:rsidRDefault="003A45AF" w:rsidP="003E710E">
      <w:r>
        <w:separator/>
      </w:r>
    </w:p>
  </w:endnote>
  <w:endnote w:type="continuationSeparator" w:id="0">
    <w:p w:rsidR="003A45AF" w:rsidRDefault="003A45AF" w:rsidP="003E7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A" w:rsidRDefault="004A2FD3" w:rsidP="002B371F">
    <w:pPr>
      <w:pStyle w:val="ae"/>
      <w:framePr w:wrap="around" w:vAnchor="text" w:hAnchor="margin" w:xAlign="right" w:y="1"/>
      <w:rPr>
        <w:rStyle w:val="aff"/>
      </w:rPr>
    </w:pPr>
    <w:r>
      <w:rPr>
        <w:rStyle w:val="aff"/>
      </w:rPr>
      <w:fldChar w:fldCharType="begin"/>
    </w:r>
    <w:r w:rsidR="00EE5D8A">
      <w:rPr>
        <w:rStyle w:val="aff"/>
      </w:rPr>
      <w:instrText xml:space="preserve">PAGE  </w:instrText>
    </w:r>
    <w:r>
      <w:rPr>
        <w:rStyle w:val="aff"/>
      </w:rPr>
      <w:fldChar w:fldCharType="end"/>
    </w:r>
  </w:p>
  <w:p w:rsidR="00EE5D8A" w:rsidRDefault="00EE5D8A" w:rsidP="002B371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A" w:rsidRPr="003775CE" w:rsidRDefault="00EE5D8A" w:rsidP="002B371F">
    <w:pPr>
      <w:pStyle w:val="ae"/>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A" w:rsidRPr="001E228C" w:rsidRDefault="00EE5D8A" w:rsidP="002B371F">
    <w:pPr>
      <w:pStyle w:val="ae"/>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AF" w:rsidRDefault="003A45AF" w:rsidP="003E710E">
      <w:r>
        <w:separator/>
      </w:r>
    </w:p>
  </w:footnote>
  <w:footnote w:type="continuationSeparator" w:id="0">
    <w:p w:rsidR="003A45AF" w:rsidRDefault="003A45AF" w:rsidP="003E7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A" w:rsidRDefault="004A2FD3" w:rsidP="002B371F">
    <w:pPr>
      <w:pStyle w:val="ac"/>
      <w:framePr w:wrap="around" w:vAnchor="text" w:hAnchor="margin" w:xAlign="center" w:y="1"/>
      <w:rPr>
        <w:rStyle w:val="aff"/>
      </w:rPr>
    </w:pPr>
    <w:r>
      <w:rPr>
        <w:rStyle w:val="aff"/>
      </w:rPr>
      <w:fldChar w:fldCharType="begin"/>
    </w:r>
    <w:r w:rsidR="00EE5D8A">
      <w:rPr>
        <w:rStyle w:val="aff"/>
      </w:rPr>
      <w:instrText xml:space="preserve">PAGE  </w:instrText>
    </w:r>
    <w:r>
      <w:rPr>
        <w:rStyle w:val="aff"/>
      </w:rPr>
      <w:fldChar w:fldCharType="separate"/>
    </w:r>
    <w:r w:rsidR="00EE5D8A">
      <w:rPr>
        <w:rStyle w:val="aff"/>
        <w:noProof/>
      </w:rPr>
      <w:t>5</w:t>
    </w:r>
    <w:r>
      <w:rPr>
        <w:rStyle w:val="aff"/>
      </w:rPr>
      <w:fldChar w:fldCharType="end"/>
    </w:r>
  </w:p>
  <w:p w:rsidR="00EE5D8A" w:rsidRDefault="00EE5D8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8A" w:rsidRPr="00355605" w:rsidRDefault="004A2FD3" w:rsidP="002B371F">
    <w:pPr>
      <w:pStyle w:val="ac"/>
      <w:framePr w:wrap="around" w:vAnchor="text" w:hAnchor="margin" w:xAlign="center" w:y="1"/>
      <w:spacing w:after="0" w:line="240" w:lineRule="auto"/>
      <w:rPr>
        <w:rStyle w:val="aff"/>
        <w:sz w:val="24"/>
        <w:szCs w:val="24"/>
      </w:rPr>
    </w:pPr>
    <w:r w:rsidRPr="00355605">
      <w:rPr>
        <w:rStyle w:val="aff"/>
        <w:sz w:val="24"/>
        <w:szCs w:val="24"/>
      </w:rPr>
      <w:fldChar w:fldCharType="begin"/>
    </w:r>
    <w:r w:rsidR="00EE5D8A" w:rsidRPr="00355605">
      <w:rPr>
        <w:rStyle w:val="aff"/>
        <w:sz w:val="24"/>
        <w:szCs w:val="24"/>
      </w:rPr>
      <w:instrText xml:space="preserve">PAGE  </w:instrText>
    </w:r>
    <w:r w:rsidRPr="00355605">
      <w:rPr>
        <w:rStyle w:val="aff"/>
        <w:sz w:val="24"/>
        <w:szCs w:val="24"/>
      </w:rPr>
      <w:fldChar w:fldCharType="separate"/>
    </w:r>
    <w:r w:rsidR="007E5221">
      <w:rPr>
        <w:rStyle w:val="aff"/>
        <w:noProof/>
        <w:sz w:val="24"/>
        <w:szCs w:val="24"/>
      </w:rPr>
      <w:t>10</w:t>
    </w:r>
    <w:r w:rsidRPr="00355605">
      <w:rPr>
        <w:rStyle w:val="aff"/>
        <w:sz w:val="24"/>
        <w:szCs w:val="24"/>
      </w:rPr>
      <w:fldChar w:fldCharType="end"/>
    </w:r>
  </w:p>
  <w:p w:rsidR="00EE5D8A" w:rsidRPr="00355605" w:rsidRDefault="00EE5D8A" w:rsidP="002B371F">
    <w:pPr>
      <w:pStyle w:val="ac"/>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footnotePr>
    <w:footnote w:id="-1"/>
    <w:footnote w:id="0"/>
  </w:footnotePr>
  <w:endnotePr>
    <w:endnote w:id="-1"/>
    <w:endnote w:id="0"/>
  </w:endnotePr>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0D0C"/>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91"/>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71F"/>
    <w:rsid w:val="002B3906"/>
    <w:rsid w:val="002B3B27"/>
    <w:rsid w:val="002B3E28"/>
    <w:rsid w:val="002B5518"/>
    <w:rsid w:val="002B591F"/>
    <w:rsid w:val="002B5C20"/>
    <w:rsid w:val="002B5EF0"/>
    <w:rsid w:val="002B6683"/>
    <w:rsid w:val="002B6FE0"/>
    <w:rsid w:val="002B7084"/>
    <w:rsid w:val="002B7865"/>
    <w:rsid w:val="002B7A0D"/>
    <w:rsid w:val="002C0F55"/>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5AF"/>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10E"/>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2FD3"/>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15C"/>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3ADE"/>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540"/>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A07"/>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8FE"/>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A1A"/>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21"/>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BA5"/>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6B7A"/>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96"/>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72A"/>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CBC"/>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D8A"/>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4D7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80391"/>
    <w:pPr>
      <w:keepNext/>
      <w:jc w:val="center"/>
      <w:outlineLvl w:val="0"/>
    </w:pPr>
    <w:rPr>
      <w:sz w:val="28"/>
    </w:rPr>
  </w:style>
  <w:style w:type="paragraph" w:styleId="2">
    <w:name w:val="heading 2"/>
    <w:basedOn w:val="a0"/>
    <w:next w:val="a0"/>
    <w:link w:val="20"/>
    <w:uiPriority w:val="99"/>
    <w:qFormat/>
    <w:rsid w:val="00180391"/>
    <w:pPr>
      <w:keepNext/>
      <w:ind w:firstLine="720"/>
      <w:jc w:val="center"/>
      <w:outlineLvl w:val="1"/>
    </w:pPr>
    <w:rPr>
      <w:b/>
      <w:caps/>
      <w:sz w:val="26"/>
      <w:szCs w:val="26"/>
    </w:rPr>
  </w:style>
  <w:style w:type="paragraph" w:styleId="3">
    <w:name w:val="heading 3"/>
    <w:basedOn w:val="a0"/>
    <w:next w:val="a0"/>
    <w:link w:val="30"/>
    <w:uiPriority w:val="99"/>
    <w:qFormat/>
    <w:rsid w:val="00180391"/>
    <w:pPr>
      <w:keepNext/>
      <w:spacing w:before="240" w:after="60"/>
      <w:outlineLvl w:val="2"/>
    </w:pPr>
    <w:rPr>
      <w:rFonts w:ascii="Arial" w:hAnsi="Arial"/>
      <w:b/>
      <w:sz w:val="26"/>
      <w:szCs w:val="20"/>
    </w:rPr>
  </w:style>
  <w:style w:type="paragraph" w:styleId="4">
    <w:name w:val="heading 4"/>
    <w:basedOn w:val="a0"/>
    <w:next w:val="a0"/>
    <w:link w:val="40"/>
    <w:uiPriority w:val="99"/>
    <w:qFormat/>
    <w:rsid w:val="00180391"/>
    <w:pPr>
      <w:keepNext/>
      <w:jc w:val="both"/>
      <w:outlineLvl w:val="3"/>
    </w:pPr>
    <w:rPr>
      <w:b/>
      <w:color w:val="0000FF"/>
      <w:szCs w:val="20"/>
    </w:rPr>
  </w:style>
  <w:style w:type="paragraph" w:styleId="5">
    <w:name w:val="heading 5"/>
    <w:basedOn w:val="a0"/>
    <w:next w:val="a0"/>
    <w:link w:val="50"/>
    <w:uiPriority w:val="99"/>
    <w:qFormat/>
    <w:rsid w:val="00180391"/>
    <w:pPr>
      <w:keepNext/>
      <w:jc w:val="both"/>
      <w:outlineLvl w:val="4"/>
    </w:pPr>
    <w:rPr>
      <w:b/>
      <w:color w:val="FF6600"/>
      <w:szCs w:val="20"/>
    </w:rPr>
  </w:style>
  <w:style w:type="paragraph" w:styleId="6">
    <w:name w:val="heading 6"/>
    <w:basedOn w:val="a0"/>
    <w:next w:val="a0"/>
    <w:link w:val="60"/>
    <w:uiPriority w:val="99"/>
    <w:qFormat/>
    <w:rsid w:val="00180391"/>
    <w:pPr>
      <w:keepNext/>
      <w:jc w:val="center"/>
      <w:outlineLvl w:val="5"/>
    </w:pPr>
    <w:rPr>
      <w:b/>
      <w:szCs w:val="20"/>
    </w:rPr>
  </w:style>
  <w:style w:type="paragraph" w:styleId="7">
    <w:name w:val="heading 7"/>
    <w:basedOn w:val="a0"/>
    <w:next w:val="a0"/>
    <w:link w:val="70"/>
    <w:uiPriority w:val="99"/>
    <w:qFormat/>
    <w:rsid w:val="00180391"/>
    <w:pPr>
      <w:keepNext/>
      <w:jc w:val="center"/>
      <w:outlineLvl w:val="6"/>
    </w:pPr>
    <w:rPr>
      <w:b/>
      <w:szCs w:val="20"/>
    </w:rPr>
  </w:style>
  <w:style w:type="paragraph" w:styleId="8">
    <w:name w:val="heading 8"/>
    <w:basedOn w:val="a0"/>
    <w:next w:val="a0"/>
    <w:link w:val="80"/>
    <w:uiPriority w:val="99"/>
    <w:qFormat/>
    <w:rsid w:val="00180391"/>
    <w:pPr>
      <w:keepNext/>
      <w:outlineLvl w:val="7"/>
    </w:pPr>
    <w:rPr>
      <w:b/>
      <w:szCs w:val="20"/>
    </w:rPr>
  </w:style>
  <w:style w:type="paragraph" w:styleId="9">
    <w:name w:val="heading 9"/>
    <w:basedOn w:val="a0"/>
    <w:next w:val="a0"/>
    <w:link w:val="90"/>
    <w:uiPriority w:val="99"/>
    <w:qFormat/>
    <w:rsid w:val="00180391"/>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rsid w:val="00FC4D7E"/>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FC4D7E"/>
    <w:rPr>
      <w:b/>
      <w:bCs/>
      <w:color w:val="000080"/>
    </w:rPr>
  </w:style>
  <w:style w:type="character" w:customStyle="1" w:styleId="10">
    <w:name w:val="Заголовок 1 Знак"/>
    <w:basedOn w:val="a1"/>
    <w:link w:val="1"/>
    <w:uiPriority w:val="99"/>
    <w:rsid w:val="00180391"/>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180391"/>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180391"/>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180391"/>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180391"/>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180391"/>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180391"/>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18039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180391"/>
    <w:rPr>
      <w:rFonts w:ascii="Times New Roman" w:eastAsia="Times New Roman" w:hAnsi="Times New Roman" w:cs="Times New Roman"/>
      <w:b/>
      <w:sz w:val="24"/>
      <w:szCs w:val="20"/>
      <w:lang w:eastAsia="ru-RU"/>
    </w:rPr>
  </w:style>
  <w:style w:type="paragraph" w:customStyle="1" w:styleId="ConsPlusNormal">
    <w:name w:val="ConsPlusNormal"/>
    <w:rsid w:val="00180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0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3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391"/>
    <w:pPr>
      <w:widowControl w:val="0"/>
      <w:autoSpaceDE w:val="0"/>
      <w:autoSpaceDN w:val="0"/>
      <w:spacing w:after="0" w:line="240" w:lineRule="auto"/>
    </w:pPr>
    <w:rPr>
      <w:rFonts w:ascii="Arial" w:eastAsia="Times New Roman" w:hAnsi="Arial" w:cs="Arial"/>
      <w:sz w:val="20"/>
      <w:szCs w:val="20"/>
      <w:lang w:eastAsia="ru-RU"/>
    </w:rPr>
  </w:style>
  <w:style w:type="character" w:styleId="a6">
    <w:name w:val="Strong"/>
    <w:uiPriority w:val="22"/>
    <w:qFormat/>
    <w:rsid w:val="00180391"/>
    <w:rPr>
      <w:b/>
      <w:bCs/>
    </w:rPr>
  </w:style>
  <w:style w:type="paragraph" w:styleId="a7">
    <w:name w:val="Body Text"/>
    <w:basedOn w:val="a0"/>
    <w:link w:val="a8"/>
    <w:uiPriority w:val="99"/>
    <w:rsid w:val="00180391"/>
    <w:pPr>
      <w:jc w:val="both"/>
    </w:pPr>
    <w:rPr>
      <w:rFonts w:ascii="TimesET" w:hAnsi="TimesET"/>
    </w:rPr>
  </w:style>
  <w:style w:type="character" w:customStyle="1" w:styleId="a8">
    <w:name w:val="Основной текст Знак"/>
    <w:basedOn w:val="a1"/>
    <w:link w:val="a7"/>
    <w:uiPriority w:val="99"/>
    <w:rsid w:val="00180391"/>
    <w:rPr>
      <w:rFonts w:ascii="TimesET" w:eastAsia="Times New Roman" w:hAnsi="TimesET" w:cs="Times New Roman"/>
      <w:sz w:val="24"/>
      <w:szCs w:val="24"/>
      <w:lang w:eastAsia="ru-RU"/>
    </w:rPr>
  </w:style>
  <w:style w:type="paragraph" w:styleId="a9">
    <w:name w:val="Balloon Text"/>
    <w:basedOn w:val="a0"/>
    <w:link w:val="aa"/>
    <w:uiPriority w:val="99"/>
    <w:unhideWhenUsed/>
    <w:rsid w:val="00180391"/>
    <w:rPr>
      <w:rFonts w:ascii="Segoe UI" w:eastAsia="Calibri" w:hAnsi="Segoe UI" w:cs="Segoe UI"/>
      <w:sz w:val="18"/>
      <w:szCs w:val="18"/>
      <w:lang w:eastAsia="en-US"/>
    </w:rPr>
  </w:style>
  <w:style w:type="character" w:customStyle="1" w:styleId="aa">
    <w:name w:val="Текст выноски Знак"/>
    <w:basedOn w:val="a1"/>
    <w:link w:val="a9"/>
    <w:uiPriority w:val="99"/>
    <w:rsid w:val="00180391"/>
    <w:rPr>
      <w:rFonts w:ascii="Segoe UI" w:eastAsia="Calibri" w:hAnsi="Segoe UI" w:cs="Segoe UI"/>
      <w:sz w:val="18"/>
      <w:szCs w:val="18"/>
    </w:rPr>
  </w:style>
  <w:style w:type="character" w:styleId="ab">
    <w:name w:val="Hyperlink"/>
    <w:uiPriority w:val="99"/>
    <w:unhideWhenUsed/>
    <w:rsid w:val="00180391"/>
    <w:rPr>
      <w:color w:val="0563C1"/>
      <w:u w:val="single"/>
    </w:rPr>
  </w:style>
  <w:style w:type="paragraph" w:styleId="ac">
    <w:name w:val="header"/>
    <w:basedOn w:val="a0"/>
    <w:link w:val="ad"/>
    <w:uiPriority w:val="99"/>
    <w:unhideWhenUsed/>
    <w:rsid w:val="00180391"/>
    <w:pPr>
      <w:tabs>
        <w:tab w:val="center" w:pos="4677"/>
        <w:tab w:val="right" w:pos="9355"/>
      </w:tabs>
      <w:spacing w:after="160" w:line="259" w:lineRule="auto"/>
    </w:pPr>
    <w:rPr>
      <w:rFonts w:ascii="Calibri" w:eastAsia="Calibri" w:hAnsi="Calibri"/>
      <w:sz w:val="22"/>
      <w:szCs w:val="22"/>
      <w:lang w:eastAsia="en-US"/>
    </w:rPr>
  </w:style>
  <w:style w:type="character" w:customStyle="1" w:styleId="ad">
    <w:name w:val="Верхний колонтитул Знак"/>
    <w:basedOn w:val="a1"/>
    <w:link w:val="ac"/>
    <w:uiPriority w:val="99"/>
    <w:rsid w:val="00180391"/>
    <w:rPr>
      <w:rFonts w:ascii="Calibri" w:eastAsia="Calibri" w:hAnsi="Calibri" w:cs="Times New Roman"/>
    </w:rPr>
  </w:style>
  <w:style w:type="paragraph" w:styleId="ae">
    <w:name w:val="footer"/>
    <w:basedOn w:val="a0"/>
    <w:link w:val="af"/>
    <w:uiPriority w:val="99"/>
    <w:unhideWhenUsed/>
    <w:rsid w:val="00180391"/>
    <w:pPr>
      <w:tabs>
        <w:tab w:val="center" w:pos="4677"/>
        <w:tab w:val="right" w:pos="9355"/>
      </w:tabs>
      <w:spacing w:after="160" w:line="259" w:lineRule="auto"/>
    </w:pPr>
    <w:rPr>
      <w:rFonts w:ascii="Calibri" w:eastAsia="Calibri" w:hAnsi="Calibri"/>
      <w:sz w:val="22"/>
      <w:szCs w:val="22"/>
      <w:lang w:eastAsia="en-US"/>
    </w:rPr>
  </w:style>
  <w:style w:type="character" w:customStyle="1" w:styleId="af">
    <w:name w:val="Нижний колонтитул Знак"/>
    <w:basedOn w:val="a1"/>
    <w:link w:val="ae"/>
    <w:uiPriority w:val="99"/>
    <w:rsid w:val="00180391"/>
    <w:rPr>
      <w:rFonts w:ascii="Calibri" w:eastAsia="Calibri" w:hAnsi="Calibri" w:cs="Times New Roman"/>
    </w:rPr>
  </w:style>
  <w:style w:type="numbering" w:customStyle="1" w:styleId="11">
    <w:name w:val="Нет списка1"/>
    <w:next w:val="a3"/>
    <w:uiPriority w:val="99"/>
    <w:semiHidden/>
    <w:unhideWhenUsed/>
    <w:rsid w:val="00180391"/>
  </w:style>
  <w:style w:type="character" w:customStyle="1" w:styleId="HTML2">
    <w:name w:val="Стандартный HTML Знак2"/>
    <w:link w:val="HTML"/>
    <w:uiPriority w:val="99"/>
    <w:locked/>
    <w:rsid w:val="00180391"/>
    <w:rPr>
      <w:rFonts w:ascii="Courier New" w:hAnsi="Courier New"/>
    </w:rPr>
  </w:style>
  <w:style w:type="paragraph" w:customStyle="1" w:styleId="ConsCell">
    <w:name w:val="ConsCell"/>
    <w:uiPriority w:val="99"/>
    <w:rsid w:val="0018039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180391"/>
    <w:pPr>
      <w:spacing w:after="200" w:line="276" w:lineRule="auto"/>
      <w:ind w:left="720"/>
    </w:pPr>
    <w:rPr>
      <w:rFonts w:ascii="Calibri" w:hAnsi="Calibri"/>
      <w:sz w:val="22"/>
      <w:szCs w:val="22"/>
      <w:lang w:eastAsia="en-US"/>
    </w:rPr>
  </w:style>
  <w:style w:type="table" w:customStyle="1" w:styleId="13">
    <w:name w:val="Сетка таблицы1"/>
    <w:uiPriority w:val="99"/>
    <w:rsid w:val="001803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180391"/>
    <w:rPr>
      <w:rFonts w:ascii="Times New Roman" w:hAnsi="Times New Roman"/>
    </w:rPr>
  </w:style>
  <w:style w:type="character" w:customStyle="1" w:styleId="FooterChar">
    <w:name w:val="Footer Char"/>
    <w:uiPriority w:val="99"/>
    <w:rsid w:val="00180391"/>
    <w:rPr>
      <w:rFonts w:ascii="Times New Roman" w:hAnsi="Times New Roman"/>
    </w:rPr>
  </w:style>
  <w:style w:type="character" w:customStyle="1" w:styleId="Heading1Char">
    <w:name w:val="Heading 1 Char"/>
    <w:uiPriority w:val="99"/>
    <w:rsid w:val="00180391"/>
    <w:rPr>
      <w:rFonts w:ascii="Times New Roman" w:hAnsi="Times New Roman"/>
      <w:sz w:val="24"/>
      <w:lang w:eastAsia="ru-RU"/>
    </w:rPr>
  </w:style>
  <w:style w:type="character" w:customStyle="1" w:styleId="Heading2Char">
    <w:name w:val="Heading 2 Char"/>
    <w:uiPriority w:val="99"/>
    <w:rsid w:val="00180391"/>
    <w:rPr>
      <w:rFonts w:ascii="Times New Roman" w:hAnsi="Times New Roman"/>
      <w:b/>
      <w:caps/>
      <w:sz w:val="26"/>
      <w:lang w:eastAsia="ru-RU"/>
    </w:rPr>
  </w:style>
  <w:style w:type="paragraph" w:customStyle="1" w:styleId="af0">
    <w:name w:val="Нормальный (таблица)"/>
    <w:basedOn w:val="a0"/>
    <w:next w:val="a0"/>
    <w:uiPriority w:val="99"/>
    <w:rsid w:val="00180391"/>
    <w:pPr>
      <w:widowControl w:val="0"/>
      <w:autoSpaceDE w:val="0"/>
      <w:autoSpaceDN w:val="0"/>
      <w:adjustRightInd w:val="0"/>
      <w:jc w:val="both"/>
    </w:pPr>
    <w:rPr>
      <w:rFonts w:ascii="Arial" w:hAnsi="Arial" w:cs="Arial"/>
    </w:rPr>
  </w:style>
  <w:style w:type="paragraph" w:customStyle="1" w:styleId="af1">
    <w:name w:val="Прижатый влево"/>
    <w:basedOn w:val="a0"/>
    <w:next w:val="a0"/>
    <w:uiPriority w:val="99"/>
    <w:rsid w:val="00180391"/>
    <w:pPr>
      <w:widowControl w:val="0"/>
      <w:autoSpaceDE w:val="0"/>
      <w:autoSpaceDN w:val="0"/>
      <w:adjustRightInd w:val="0"/>
    </w:pPr>
    <w:rPr>
      <w:rFonts w:ascii="Arial" w:hAnsi="Arial" w:cs="Arial"/>
    </w:rPr>
  </w:style>
  <w:style w:type="paragraph" w:styleId="HTML">
    <w:name w:val="HTML Preformatted"/>
    <w:basedOn w:val="a0"/>
    <w:link w:val="HTML2"/>
    <w:uiPriority w:val="99"/>
    <w:rsid w:val="0018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1"/>
    <w:link w:val="HTML"/>
    <w:uiPriority w:val="99"/>
    <w:semiHidden/>
    <w:rsid w:val="00180391"/>
    <w:rPr>
      <w:rFonts w:ascii="Consolas" w:eastAsia="Times New Roman" w:hAnsi="Consolas" w:cs="Times New Roman"/>
      <w:sz w:val="20"/>
      <w:szCs w:val="20"/>
      <w:lang w:eastAsia="ru-RU"/>
    </w:rPr>
  </w:style>
  <w:style w:type="character" w:customStyle="1" w:styleId="HTML3">
    <w:name w:val="Стандартный HTML Знак3"/>
    <w:uiPriority w:val="99"/>
    <w:semiHidden/>
    <w:rsid w:val="00180391"/>
    <w:rPr>
      <w:rFonts w:ascii="Courier New" w:hAnsi="Courier New" w:cs="Courier New"/>
      <w:sz w:val="20"/>
      <w:szCs w:val="20"/>
      <w:lang w:eastAsia="en-US"/>
    </w:rPr>
  </w:style>
  <w:style w:type="character" w:customStyle="1" w:styleId="HTML1">
    <w:name w:val="Стандартный HTML Знак1"/>
    <w:uiPriority w:val="99"/>
    <w:semiHidden/>
    <w:rsid w:val="00180391"/>
    <w:rPr>
      <w:rFonts w:ascii="Courier New" w:hAnsi="Courier New"/>
      <w:sz w:val="20"/>
      <w:lang w:eastAsia="en-US"/>
    </w:rPr>
  </w:style>
  <w:style w:type="character" w:customStyle="1" w:styleId="HTML11">
    <w:name w:val="Стандартный HTML Знак11"/>
    <w:uiPriority w:val="99"/>
    <w:semiHidden/>
    <w:rsid w:val="00180391"/>
    <w:rPr>
      <w:rFonts w:ascii="Courier New" w:hAnsi="Courier New"/>
      <w:sz w:val="20"/>
      <w:lang w:eastAsia="en-US"/>
    </w:rPr>
  </w:style>
  <w:style w:type="character" w:customStyle="1" w:styleId="21">
    <w:name w:val="Основной текст с отступом Знак2"/>
    <w:link w:val="af2"/>
    <w:uiPriority w:val="99"/>
    <w:locked/>
    <w:rsid w:val="00180391"/>
    <w:rPr>
      <w:sz w:val="26"/>
    </w:rPr>
  </w:style>
  <w:style w:type="character" w:customStyle="1" w:styleId="HTMLPreformattedChar">
    <w:name w:val="HTML Preformatted Char"/>
    <w:uiPriority w:val="99"/>
    <w:rsid w:val="00180391"/>
    <w:rPr>
      <w:rFonts w:ascii="Courier New" w:hAnsi="Courier New"/>
      <w:sz w:val="20"/>
      <w:lang w:eastAsia="ru-RU"/>
    </w:rPr>
  </w:style>
  <w:style w:type="paragraph" w:customStyle="1" w:styleId="ConsNormal">
    <w:name w:val="ConsNormal"/>
    <w:uiPriority w:val="99"/>
    <w:rsid w:val="0018039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rmal (Web)"/>
    <w:basedOn w:val="a0"/>
    <w:uiPriority w:val="99"/>
    <w:rsid w:val="00180391"/>
    <w:pPr>
      <w:spacing w:before="100" w:after="100"/>
    </w:pPr>
    <w:rPr>
      <w:noProof/>
      <w:szCs w:val="20"/>
    </w:rPr>
  </w:style>
  <w:style w:type="paragraph" w:styleId="af2">
    <w:name w:val="Body Text Indent"/>
    <w:basedOn w:val="a0"/>
    <w:link w:val="21"/>
    <w:uiPriority w:val="99"/>
    <w:rsid w:val="00180391"/>
    <w:pPr>
      <w:jc w:val="both"/>
    </w:pPr>
    <w:rPr>
      <w:rFonts w:asciiTheme="minorHAnsi" w:eastAsiaTheme="minorHAnsi" w:hAnsiTheme="minorHAnsi" w:cstheme="minorBidi"/>
      <w:sz w:val="26"/>
      <w:szCs w:val="22"/>
      <w:lang w:eastAsia="en-US"/>
    </w:rPr>
  </w:style>
  <w:style w:type="character" w:customStyle="1" w:styleId="af4">
    <w:name w:val="Основной текст с отступом Знак"/>
    <w:basedOn w:val="a1"/>
    <w:link w:val="af2"/>
    <w:uiPriority w:val="99"/>
    <w:semiHidden/>
    <w:rsid w:val="0018039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180391"/>
    <w:rPr>
      <w:rFonts w:ascii="Calibri" w:hAnsi="Calibri" w:cs="Times New Roman"/>
      <w:lang w:eastAsia="en-US"/>
    </w:rPr>
  </w:style>
  <w:style w:type="character" w:customStyle="1" w:styleId="14">
    <w:name w:val="Основной текст с отступом Знак1"/>
    <w:uiPriority w:val="99"/>
    <w:semiHidden/>
    <w:rsid w:val="00180391"/>
    <w:rPr>
      <w:rFonts w:ascii="Calibri" w:hAnsi="Calibri"/>
      <w:lang w:eastAsia="en-US"/>
    </w:rPr>
  </w:style>
  <w:style w:type="character" w:customStyle="1" w:styleId="110">
    <w:name w:val="Основной текст с отступом Знак11"/>
    <w:uiPriority w:val="99"/>
    <w:semiHidden/>
    <w:rsid w:val="00180391"/>
    <w:rPr>
      <w:rFonts w:ascii="Calibri" w:hAnsi="Calibri"/>
      <w:lang w:eastAsia="en-US"/>
    </w:rPr>
  </w:style>
  <w:style w:type="character" w:customStyle="1" w:styleId="22">
    <w:name w:val="Название Знак2"/>
    <w:link w:val="af5"/>
    <w:uiPriority w:val="99"/>
    <w:locked/>
    <w:rsid w:val="00180391"/>
    <w:rPr>
      <w:sz w:val="26"/>
    </w:rPr>
  </w:style>
  <w:style w:type="character" w:customStyle="1" w:styleId="BodyText2Char">
    <w:name w:val="Body Text 2 Char"/>
    <w:uiPriority w:val="99"/>
    <w:rsid w:val="00180391"/>
    <w:rPr>
      <w:rFonts w:ascii="Times New Roman" w:hAnsi="Times New Roman"/>
      <w:sz w:val="26"/>
      <w:lang w:eastAsia="ru-RU"/>
    </w:rPr>
  </w:style>
  <w:style w:type="paragraph" w:styleId="af5">
    <w:name w:val="Title"/>
    <w:basedOn w:val="a0"/>
    <w:link w:val="22"/>
    <w:uiPriority w:val="99"/>
    <w:qFormat/>
    <w:rsid w:val="00180391"/>
    <w:pPr>
      <w:ind w:left="4510"/>
      <w:jc w:val="center"/>
    </w:pPr>
    <w:rPr>
      <w:rFonts w:asciiTheme="minorHAnsi" w:eastAsiaTheme="minorHAnsi" w:hAnsiTheme="minorHAnsi" w:cstheme="minorBidi"/>
      <w:sz w:val="26"/>
      <w:szCs w:val="22"/>
      <w:lang w:eastAsia="en-US"/>
    </w:rPr>
  </w:style>
  <w:style w:type="character" w:customStyle="1" w:styleId="af6">
    <w:name w:val="Название Знак"/>
    <w:basedOn w:val="a1"/>
    <w:link w:val="af5"/>
    <w:uiPriority w:val="10"/>
    <w:rsid w:val="001803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180391"/>
    <w:rPr>
      <w:rFonts w:ascii="Cambria" w:eastAsia="Times New Roman" w:hAnsi="Cambria" w:cs="Times New Roman"/>
      <w:b/>
      <w:bCs/>
      <w:kern w:val="28"/>
      <w:sz w:val="32"/>
      <w:szCs w:val="32"/>
      <w:lang w:eastAsia="en-US"/>
    </w:rPr>
  </w:style>
  <w:style w:type="character" w:customStyle="1" w:styleId="15">
    <w:name w:val="Название Знак1"/>
    <w:uiPriority w:val="99"/>
    <w:rsid w:val="00180391"/>
    <w:rPr>
      <w:rFonts w:ascii="Calibri Light" w:hAnsi="Calibri Light"/>
      <w:b/>
      <w:kern w:val="28"/>
      <w:sz w:val="32"/>
      <w:lang w:eastAsia="en-US"/>
    </w:rPr>
  </w:style>
  <w:style w:type="character" w:customStyle="1" w:styleId="111">
    <w:name w:val="Название Знак11"/>
    <w:uiPriority w:val="99"/>
    <w:rsid w:val="00180391"/>
    <w:rPr>
      <w:rFonts w:ascii="Calibri Light" w:hAnsi="Calibri Light"/>
      <w:b/>
      <w:kern w:val="28"/>
      <w:sz w:val="32"/>
      <w:lang w:eastAsia="en-US"/>
    </w:rPr>
  </w:style>
  <w:style w:type="character" w:customStyle="1" w:styleId="23">
    <w:name w:val="Основной текст Знак2"/>
    <w:uiPriority w:val="99"/>
    <w:locked/>
    <w:rsid w:val="00180391"/>
    <w:rPr>
      <w:rFonts w:ascii="Calibri" w:hAnsi="Calibri"/>
      <w:sz w:val="22"/>
      <w:lang w:eastAsia="en-US"/>
    </w:rPr>
  </w:style>
  <w:style w:type="character" w:customStyle="1" w:styleId="TitleChar">
    <w:name w:val="Title Char"/>
    <w:uiPriority w:val="99"/>
    <w:rsid w:val="00180391"/>
    <w:rPr>
      <w:rFonts w:ascii="Times New Roman" w:hAnsi="Times New Roman"/>
      <w:sz w:val="26"/>
    </w:rPr>
  </w:style>
  <w:style w:type="character" w:customStyle="1" w:styleId="33">
    <w:name w:val="Основной текст Знак3"/>
    <w:uiPriority w:val="99"/>
    <w:semiHidden/>
    <w:rsid w:val="00180391"/>
    <w:rPr>
      <w:rFonts w:ascii="Calibri" w:hAnsi="Calibri" w:cs="Times New Roman"/>
      <w:lang w:eastAsia="en-US"/>
    </w:rPr>
  </w:style>
  <w:style w:type="character" w:customStyle="1" w:styleId="16">
    <w:name w:val="Основной текст Знак1"/>
    <w:uiPriority w:val="99"/>
    <w:semiHidden/>
    <w:rsid w:val="00180391"/>
    <w:rPr>
      <w:rFonts w:ascii="Calibri" w:hAnsi="Calibri"/>
      <w:lang w:eastAsia="en-US"/>
    </w:rPr>
  </w:style>
  <w:style w:type="character" w:customStyle="1" w:styleId="112">
    <w:name w:val="Основной текст Знак11"/>
    <w:uiPriority w:val="99"/>
    <w:semiHidden/>
    <w:rsid w:val="00180391"/>
    <w:rPr>
      <w:rFonts w:ascii="Calibri" w:hAnsi="Calibri"/>
      <w:lang w:eastAsia="en-US"/>
    </w:rPr>
  </w:style>
  <w:style w:type="character" w:customStyle="1" w:styleId="220">
    <w:name w:val="Основной текст с отступом 2 Знак2"/>
    <w:link w:val="24"/>
    <w:uiPriority w:val="99"/>
    <w:locked/>
    <w:rsid w:val="00180391"/>
  </w:style>
  <w:style w:type="character" w:customStyle="1" w:styleId="BodyTextChar">
    <w:name w:val="Body Text Char"/>
    <w:uiPriority w:val="99"/>
    <w:rsid w:val="00180391"/>
    <w:rPr>
      <w:rFonts w:ascii="Times New Roman" w:hAnsi="Times New Roman"/>
    </w:rPr>
  </w:style>
  <w:style w:type="paragraph" w:styleId="24">
    <w:name w:val="Body Text Indent 2"/>
    <w:basedOn w:val="a0"/>
    <w:link w:val="220"/>
    <w:uiPriority w:val="99"/>
    <w:rsid w:val="0018039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1"/>
    <w:link w:val="24"/>
    <w:uiPriority w:val="99"/>
    <w:semiHidden/>
    <w:rsid w:val="0018039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180391"/>
    <w:rPr>
      <w:rFonts w:ascii="Calibri" w:hAnsi="Calibri" w:cs="Times New Roman"/>
      <w:lang w:eastAsia="en-US"/>
    </w:rPr>
  </w:style>
  <w:style w:type="character" w:customStyle="1" w:styleId="210">
    <w:name w:val="Основной текст с отступом 2 Знак1"/>
    <w:uiPriority w:val="99"/>
    <w:semiHidden/>
    <w:rsid w:val="00180391"/>
    <w:rPr>
      <w:rFonts w:ascii="Calibri" w:hAnsi="Calibri"/>
      <w:lang w:eastAsia="en-US"/>
    </w:rPr>
  </w:style>
  <w:style w:type="character" w:customStyle="1" w:styleId="211">
    <w:name w:val="Основной текст с отступом 2 Знак11"/>
    <w:uiPriority w:val="99"/>
    <w:semiHidden/>
    <w:rsid w:val="00180391"/>
    <w:rPr>
      <w:rFonts w:ascii="Calibri" w:hAnsi="Calibri"/>
      <w:lang w:eastAsia="en-US"/>
    </w:rPr>
  </w:style>
  <w:style w:type="character" w:customStyle="1" w:styleId="26">
    <w:name w:val="Приветствие Знак2"/>
    <w:link w:val="af7"/>
    <w:uiPriority w:val="99"/>
    <w:locked/>
    <w:rsid w:val="00180391"/>
  </w:style>
  <w:style w:type="character" w:customStyle="1" w:styleId="BodyTextIndent2Char">
    <w:name w:val="Body Text Indent 2 Char"/>
    <w:uiPriority w:val="99"/>
    <w:rsid w:val="00180391"/>
    <w:rPr>
      <w:rFonts w:ascii="Times New Roman" w:hAnsi="Times New Roman"/>
    </w:rPr>
  </w:style>
  <w:style w:type="paragraph" w:styleId="af8">
    <w:name w:val="List"/>
    <w:basedOn w:val="a0"/>
    <w:uiPriority w:val="99"/>
    <w:rsid w:val="00180391"/>
    <w:pPr>
      <w:spacing w:after="200" w:line="276" w:lineRule="auto"/>
      <w:ind w:left="283" w:hanging="283"/>
    </w:pPr>
    <w:rPr>
      <w:rFonts w:ascii="Calibri" w:hAnsi="Calibri"/>
      <w:sz w:val="22"/>
      <w:szCs w:val="22"/>
      <w:lang w:eastAsia="en-US"/>
    </w:rPr>
  </w:style>
  <w:style w:type="paragraph" w:styleId="27">
    <w:name w:val="List 2"/>
    <w:basedOn w:val="a0"/>
    <w:uiPriority w:val="99"/>
    <w:rsid w:val="00180391"/>
    <w:pPr>
      <w:spacing w:after="200" w:line="276" w:lineRule="auto"/>
      <w:ind w:left="566" w:hanging="283"/>
    </w:pPr>
    <w:rPr>
      <w:rFonts w:ascii="Calibri" w:hAnsi="Calibri"/>
      <w:sz w:val="22"/>
      <w:szCs w:val="22"/>
      <w:lang w:eastAsia="en-US"/>
    </w:rPr>
  </w:style>
  <w:style w:type="paragraph" w:styleId="af7">
    <w:name w:val="Salutation"/>
    <w:basedOn w:val="a0"/>
    <w:next w:val="a0"/>
    <w:link w:val="26"/>
    <w:uiPriority w:val="99"/>
    <w:rsid w:val="00180391"/>
    <w:pPr>
      <w:spacing w:after="200" w:line="276" w:lineRule="auto"/>
    </w:pPr>
    <w:rPr>
      <w:rFonts w:asciiTheme="minorHAnsi" w:eastAsiaTheme="minorHAnsi" w:hAnsiTheme="minorHAnsi" w:cstheme="minorBidi"/>
      <w:sz w:val="22"/>
      <w:szCs w:val="22"/>
      <w:lang w:eastAsia="en-US"/>
    </w:rPr>
  </w:style>
  <w:style w:type="character" w:customStyle="1" w:styleId="af9">
    <w:name w:val="Приветствие Знак"/>
    <w:basedOn w:val="a1"/>
    <w:link w:val="af7"/>
    <w:uiPriority w:val="99"/>
    <w:semiHidden/>
    <w:rsid w:val="0018039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180391"/>
    <w:rPr>
      <w:rFonts w:ascii="Calibri" w:hAnsi="Calibri" w:cs="Times New Roman"/>
      <w:lang w:eastAsia="en-US"/>
    </w:rPr>
  </w:style>
  <w:style w:type="character" w:customStyle="1" w:styleId="17">
    <w:name w:val="Приветствие Знак1"/>
    <w:uiPriority w:val="99"/>
    <w:semiHidden/>
    <w:rsid w:val="00180391"/>
    <w:rPr>
      <w:rFonts w:ascii="Calibri" w:hAnsi="Calibri"/>
      <w:lang w:eastAsia="en-US"/>
    </w:rPr>
  </w:style>
  <w:style w:type="character" w:customStyle="1" w:styleId="113">
    <w:name w:val="Приветствие Знак11"/>
    <w:uiPriority w:val="99"/>
    <w:semiHidden/>
    <w:rsid w:val="00180391"/>
    <w:rPr>
      <w:rFonts w:ascii="Calibri" w:hAnsi="Calibri"/>
      <w:lang w:eastAsia="en-US"/>
    </w:rPr>
  </w:style>
  <w:style w:type="character" w:customStyle="1" w:styleId="28">
    <w:name w:val="Подзаголовок Знак2"/>
    <w:link w:val="afa"/>
    <w:uiPriority w:val="99"/>
    <w:locked/>
    <w:rsid w:val="00180391"/>
    <w:rPr>
      <w:rFonts w:ascii="Arial" w:hAnsi="Arial"/>
      <w:sz w:val="24"/>
    </w:rPr>
  </w:style>
  <w:style w:type="paragraph" w:styleId="a">
    <w:name w:val="List Bullet"/>
    <w:basedOn w:val="a0"/>
    <w:autoRedefine/>
    <w:uiPriority w:val="99"/>
    <w:rsid w:val="00180391"/>
    <w:pPr>
      <w:numPr>
        <w:numId w:val="4"/>
      </w:numPr>
      <w:spacing w:after="200" w:line="276" w:lineRule="auto"/>
    </w:pPr>
    <w:rPr>
      <w:rFonts w:ascii="Calibri" w:hAnsi="Calibri"/>
      <w:sz w:val="22"/>
      <w:szCs w:val="22"/>
      <w:lang w:eastAsia="en-US"/>
    </w:rPr>
  </w:style>
  <w:style w:type="paragraph" w:styleId="afb">
    <w:name w:val="caption"/>
    <w:basedOn w:val="a0"/>
    <w:next w:val="a0"/>
    <w:uiPriority w:val="99"/>
    <w:qFormat/>
    <w:rsid w:val="00180391"/>
    <w:pPr>
      <w:spacing w:before="120" w:after="120" w:line="276" w:lineRule="auto"/>
    </w:pPr>
    <w:rPr>
      <w:rFonts w:ascii="Calibri" w:hAnsi="Calibri"/>
      <w:b/>
      <w:bCs/>
      <w:sz w:val="20"/>
      <w:szCs w:val="20"/>
      <w:lang w:eastAsia="en-US"/>
    </w:rPr>
  </w:style>
  <w:style w:type="paragraph" w:styleId="afa">
    <w:name w:val="Subtitle"/>
    <w:basedOn w:val="a0"/>
    <w:link w:val="28"/>
    <w:uiPriority w:val="99"/>
    <w:qFormat/>
    <w:rsid w:val="00180391"/>
    <w:pPr>
      <w:spacing w:after="60" w:line="276" w:lineRule="auto"/>
      <w:jc w:val="center"/>
      <w:outlineLvl w:val="1"/>
    </w:pPr>
    <w:rPr>
      <w:rFonts w:ascii="Arial" w:eastAsiaTheme="minorHAnsi" w:hAnsi="Arial" w:cstheme="minorBidi"/>
      <w:szCs w:val="22"/>
      <w:lang w:eastAsia="en-US"/>
    </w:rPr>
  </w:style>
  <w:style w:type="character" w:customStyle="1" w:styleId="afc">
    <w:name w:val="Подзаголовок Знак"/>
    <w:basedOn w:val="a1"/>
    <w:link w:val="afa"/>
    <w:uiPriority w:val="11"/>
    <w:rsid w:val="0018039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180391"/>
    <w:rPr>
      <w:rFonts w:ascii="Cambria" w:eastAsia="Times New Roman" w:hAnsi="Cambria" w:cs="Times New Roman"/>
      <w:sz w:val="24"/>
      <w:szCs w:val="24"/>
      <w:lang w:eastAsia="en-US"/>
    </w:rPr>
  </w:style>
  <w:style w:type="character" w:customStyle="1" w:styleId="18">
    <w:name w:val="Подзаголовок Знак1"/>
    <w:uiPriority w:val="99"/>
    <w:rsid w:val="00180391"/>
    <w:rPr>
      <w:rFonts w:ascii="Calibri Light" w:hAnsi="Calibri Light"/>
      <w:sz w:val="24"/>
      <w:lang w:eastAsia="en-US"/>
    </w:rPr>
  </w:style>
  <w:style w:type="character" w:customStyle="1" w:styleId="114">
    <w:name w:val="Подзаголовок Знак11"/>
    <w:uiPriority w:val="99"/>
    <w:rsid w:val="00180391"/>
    <w:rPr>
      <w:rFonts w:ascii="Calibri Light" w:hAnsi="Calibri Light"/>
      <w:sz w:val="24"/>
      <w:lang w:eastAsia="en-US"/>
    </w:rPr>
  </w:style>
  <w:style w:type="paragraph" w:styleId="afd">
    <w:name w:val="List Paragraph"/>
    <w:basedOn w:val="a0"/>
    <w:uiPriority w:val="99"/>
    <w:qFormat/>
    <w:rsid w:val="00180391"/>
    <w:pPr>
      <w:spacing w:after="200" w:line="276" w:lineRule="auto"/>
      <w:ind w:left="720"/>
      <w:contextualSpacing/>
    </w:pPr>
    <w:rPr>
      <w:rFonts w:ascii="Calibri" w:hAnsi="Calibri"/>
      <w:sz w:val="22"/>
      <w:szCs w:val="22"/>
      <w:lang w:eastAsia="en-US"/>
    </w:rPr>
  </w:style>
  <w:style w:type="paragraph" w:styleId="36">
    <w:name w:val="Body Text Indent 3"/>
    <w:basedOn w:val="a0"/>
    <w:link w:val="37"/>
    <w:uiPriority w:val="99"/>
    <w:rsid w:val="00180391"/>
    <w:pPr>
      <w:ind w:firstLine="709"/>
      <w:jc w:val="both"/>
    </w:pPr>
    <w:rPr>
      <w:sz w:val="26"/>
      <w:szCs w:val="20"/>
      <w:lang w:eastAsia="en-US"/>
    </w:rPr>
  </w:style>
  <w:style w:type="character" w:customStyle="1" w:styleId="37">
    <w:name w:val="Основной текст с отступом 3 Знак"/>
    <w:basedOn w:val="a1"/>
    <w:link w:val="36"/>
    <w:uiPriority w:val="99"/>
    <w:rsid w:val="00180391"/>
    <w:rPr>
      <w:rFonts w:ascii="Times New Roman" w:eastAsia="Times New Roman" w:hAnsi="Times New Roman" w:cs="Times New Roman"/>
      <w:sz w:val="26"/>
      <w:szCs w:val="20"/>
    </w:rPr>
  </w:style>
  <w:style w:type="character" w:customStyle="1" w:styleId="afe">
    <w:name w:val="Гипертекстовая ссылка"/>
    <w:uiPriority w:val="99"/>
    <w:rsid w:val="00180391"/>
    <w:rPr>
      <w:b/>
      <w:color w:val="106BBE"/>
    </w:rPr>
  </w:style>
  <w:style w:type="character" w:styleId="aff">
    <w:name w:val="page number"/>
    <w:uiPriority w:val="99"/>
    <w:rsid w:val="00180391"/>
    <w:rPr>
      <w:rFonts w:cs="Times New Roman"/>
    </w:rPr>
  </w:style>
  <w:style w:type="table" w:styleId="aff0">
    <w:name w:val="Table Grid"/>
    <w:basedOn w:val="a2"/>
    <w:uiPriority w:val="99"/>
    <w:rsid w:val="0018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180391"/>
    <w:pPr>
      <w:spacing w:after="120" w:line="480" w:lineRule="auto"/>
    </w:pPr>
    <w:rPr>
      <w:rFonts w:ascii="Calibri" w:hAnsi="Calibri"/>
      <w:sz w:val="22"/>
      <w:szCs w:val="20"/>
      <w:lang w:eastAsia="en-US"/>
    </w:rPr>
  </w:style>
  <w:style w:type="character" w:customStyle="1" w:styleId="2a">
    <w:name w:val="Основной текст 2 Знак"/>
    <w:basedOn w:val="a1"/>
    <w:link w:val="29"/>
    <w:uiPriority w:val="99"/>
    <w:rsid w:val="00180391"/>
    <w:rPr>
      <w:rFonts w:ascii="Calibri" w:eastAsia="Times New Roman" w:hAnsi="Calibri" w:cs="Times New Roman"/>
      <w:szCs w:val="20"/>
    </w:rPr>
  </w:style>
  <w:style w:type="paragraph" w:styleId="38">
    <w:name w:val="Body Text 3"/>
    <w:basedOn w:val="a0"/>
    <w:link w:val="39"/>
    <w:uiPriority w:val="99"/>
    <w:rsid w:val="00180391"/>
    <w:pPr>
      <w:spacing w:after="120" w:line="276" w:lineRule="auto"/>
    </w:pPr>
    <w:rPr>
      <w:rFonts w:ascii="Calibri" w:hAnsi="Calibri"/>
      <w:sz w:val="16"/>
      <w:szCs w:val="20"/>
      <w:lang w:eastAsia="en-US"/>
    </w:rPr>
  </w:style>
  <w:style w:type="character" w:customStyle="1" w:styleId="39">
    <w:name w:val="Основной текст 3 Знак"/>
    <w:basedOn w:val="a1"/>
    <w:link w:val="38"/>
    <w:uiPriority w:val="99"/>
    <w:rsid w:val="00180391"/>
    <w:rPr>
      <w:rFonts w:ascii="Calibri" w:eastAsia="Times New Roman" w:hAnsi="Calibri" w:cs="Times New Roman"/>
      <w:sz w:val="16"/>
      <w:szCs w:val="20"/>
    </w:rPr>
  </w:style>
  <w:style w:type="paragraph" w:customStyle="1" w:styleId="ConsNonformat">
    <w:name w:val="ConsNonformat"/>
    <w:uiPriority w:val="99"/>
    <w:rsid w:val="001803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annotation reference"/>
    <w:uiPriority w:val="99"/>
    <w:rsid w:val="00180391"/>
    <w:rPr>
      <w:rFonts w:cs="Times New Roman"/>
      <w:sz w:val="16"/>
    </w:rPr>
  </w:style>
  <w:style w:type="paragraph" w:styleId="aff2">
    <w:name w:val="annotation text"/>
    <w:basedOn w:val="a0"/>
    <w:link w:val="aff3"/>
    <w:uiPriority w:val="99"/>
    <w:rsid w:val="00180391"/>
    <w:rPr>
      <w:sz w:val="20"/>
      <w:szCs w:val="20"/>
    </w:rPr>
  </w:style>
  <w:style w:type="character" w:customStyle="1" w:styleId="aff3">
    <w:name w:val="Текст примечания Знак"/>
    <w:basedOn w:val="a1"/>
    <w:link w:val="aff2"/>
    <w:uiPriority w:val="99"/>
    <w:rsid w:val="00180391"/>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180391"/>
    <w:rPr>
      <w:rFonts w:ascii="Arial" w:hAnsi="Arial"/>
      <w:lang w:val="ru-RU" w:eastAsia="ru-RU"/>
    </w:rPr>
  </w:style>
  <w:style w:type="paragraph" w:customStyle="1" w:styleId="aff4">
    <w:name w:val="НИР"/>
    <w:basedOn w:val="a0"/>
    <w:uiPriority w:val="99"/>
    <w:rsid w:val="00180391"/>
    <w:pPr>
      <w:spacing w:after="120" w:line="360" w:lineRule="auto"/>
      <w:ind w:firstLine="720"/>
      <w:jc w:val="both"/>
    </w:pPr>
    <w:rPr>
      <w:color w:val="000000"/>
      <w:spacing w:val="5"/>
    </w:rPr>
  </w:style>
  <w:style w:type="paragraph" w:customStyle="1" w:styleId="19">
    <w:name w:val="Без интервала1"/>
    <w:uiPriority w:val="99"/>
    <w:rsid w:val="00180391"/>
    <w:pPr>
      <w:spacing w:after="0" w:line="240" w:lineRule="auto"/>
    </w:pPr>
    <w:rPr>
      <w:rFonts w:ascii="Times New Roman" w:eastAsia="Times New Roman" w:hAnsi="Times New Roman" w:cs="Times New Roman"/>
      <w:sz w:val="24"/>
      <w:szCs w:val="24"/>
      <w:lang w:eastAsia="ru-RU"/>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6"/>
    <w:uiPriority w:val="99"/>
    <w:rsid w:val="00180391"/>
    <w:rPr>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5"/>
    <w:uiPriority w:val="99"/>
    <w:rsid w:val="00180391"/>
    <w:rPr>
      <w:rFonts w:ascii="Times New Roman" w:eastAsia="Times New Roman" w:hAnsi="Times New Roman" w:cs="Times New Roman"/>
      <w:sz w:val="20"/>
      <w:szCs w:val="20"/>
      <w:lang w:eastAsia="ru-RU"/>
    </w:rPr>
  </w:style>
  <w:style w:type="paragraph" w:customStyle="1" w:styleId="font6">
    <w:name w:val="font6"/>
    <w:basedOn w:val="a0"/>
    <w:uiPriority w:val="99"/>
    <w:rsid w:val="00180391"/>
    <w:pPr>
      <w:spacing w:before="100" w:beforeAutospacing="1" w:after="100" w:afterAutospacing="1"/>
    </w:pPr>
    <w:rPr>
      <w:b/>
      <w:bCs/>
      <w:color w:val="000000"/>
      <w:sz w:val="16"/>
      <w:szCs w:val="16"/>
    </w:rPr>
  </w:style>
  <w:style w:type="paragraph" w:customStyle="1" w:styleId="font5">
    <w:name w:val="font5"/>
    <w:basedOn w:val="a0"/>
    <w:uiPriority w:val="99"/>
    <w:rsid w:val="00180391"/>
    <w:pPr>
      <w:spacing w:before="100" w:beforeAutospacing="1" w:after="100" w:afterAutospacing="1"/>
    </w:pPr>
    <w:rPr>
      <w:color w:val="000000"/>
      <w:sz w:val="16"/>
      <w:szCs w:val="16"/>
    </w:rPr>
  </w:style>
  <w:style w:type="character" w:styleId="aff7">
    <w:name w:val="FollowedHyperlink"/>
    <w:uiPriority w:val="99"/>
    <w:rsid w:val="00180391"/>
    <w:rPr>
      <w:rFonts w:cs="Times New Roman"/>
      <w:color w:val="800080"/>
      <w:u w:val="single"/>
    </w:rPr>
  </w:style>
  <w:style w:type="character" w:styleId="aff8">
    <w:name w:val="footnote reference"/>
    <w:uiPriority w:val="99"/>
    <w:rsid w:val="0018039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80391"/>
  </w:style>
  <w:style w:type="paragraph" w:customStyle="1" w:styleId="xl63">
    <w:name w:val="xl63"/>
    <w:basedOn w:val="a0"/>
    <w:uiPriority w:val="99"/>
    <w:rsid w:val="00180391"/>
    <w:pPr>
      <w:spacing w:before="100" w:beforeAutospacing="1" w:after="100" w:afterAutospacing="1"/>
      <w:jc w:val="center"/>
      <w:textAlignment w:val="top"/>
    </w:pPr>
    <w:rPr>
      <w:color w:val="000000"/>
      <w:sz w:val="26"/>
      <w:szCs w:val="26"/>
    </w:rPr>
  </w:style>
  <w:style w:type="paragraph" w:customStyle="1" w:styleId="xl64">
    <w:name w:val="xl64"/>
    <w:basedOn w:val="a0"/>
    <w:uiPriority w:val="99"/>
    <w:rsid w:val="00180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uiPriority w:val="99"/>
    <w:rsid w:val="00180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uiPriority w:val="99"/>
    <w:rsid w:val="00180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uiPriority w:val="99"/>
    <w:rsid w:val="00180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uiPriority w:val="99"/>
    <w:rsid w:val="00180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uiPriority w:val="99"/>
    <w:rsid w:val="00180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uiPriority w:val="99"/>
    <w:rsid w:val="00180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uiPriority w:val="99"/>
    <w:rsid w:val="00180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uiPriority w:val="99"/>
    <w:rsid w:val="0018039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uiPriority w:val="99"/>
    <w:rsid w:val="0018039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uiPriority w:val="99"/>
    <w:rsid w:val="0018039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uiPriority w:val="99"/>
    <w:rsid w:val="0018039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uiPriority w:val="99"/>
    <w:rsid w:val="0018039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uiPriority w:val="99"/>
    <w:rsid w:val="0018039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uiPriority w:val="99"/>
    <w:rsid w:val="0018039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uiPriority w:val="99"/>
    <w:rsid w:val="0018039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uiPriority w:val="99"/>
    <w:rsid w:val="0018039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uiPriority w:val="99"/>
    <w:rsid w:val="0018039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uiPriority w:val="99"/>
    <w:rsid w:val="0018039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uiPriority w:val="99"/>
    <w:rsid w:val="0018039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uiPriority w:val="99"/>
    <w:rsid w:val="0018039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uiPriority w:val="99"/>
    <w:rsid w:val="0018039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uiPriority w:val="99"/>
    <w:rsid w:val="0018039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uiPriority w:val="99"/>
    <w:rsid w:val="0018039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uiPriority w:val="99"/>
    <w:rsid w:val="0018039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uiPriority w:val="99"/>
    <w:rsid w:val="0018039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uiPriority w:val="99"/>
    <w:rsid w:val="0018039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uiPriority w:val="99"/>
    <w:rsid w:val="0018039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uiPriority w:val="99"/>
    <w:rsid w:val="0018039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uiPriority w:val="99"/>
    <w:rsid w:val="0018039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uiPriority w:val="99"/>
    <w:rsid w:val="0018039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uiPriority w:val="99"/>
    <w:rsid w:val="0018039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uiPriority w:val="99"/>
    <w:rsid w:val="0018039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uiPriority w:val="99"/>
    <w:rsid w:val="00180391"/>
    <w:pPr>
      <w:pBdr>
        <w:right w:val="single" w:sz="4" w:space="0" w:color="auto"/>
      </w:pBdr>
      <w:spacing w:before="100" w:beforeAutospacing="1" w:after="100" w:afterAutospacing="1"/>
      <w:jc w:val="center"/>
      <w:textAlignment w:val="top"/>
    </w:pPr>
  </w:style>
  <w:style w:type="paragraph" w:customStyle="1" w:styleId="xl116">
    <w:name w:val="xl116"/>
    <w:basedOn w:val="a0"/>
    <w:uiPriority w:val="99"/>
    <w:rsid w:val="0018039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uiPriority w:val="99"/>
    <w:rsid w:val="0018039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uiPriority w:val="99"/>
    <w:rsid w:val="0018039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uiPriority w:val="99"/>
    <w:rsid w:val="0018039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uiPriority w:val="99"/>
    <w:rsid w:val="0018039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uiPriority w:val="99"/>
    <w:rsid w:val="0018039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uiPriority w:val="99"/>
    <w:rsid w:val="0018039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uiPriority w:val="99"/>
    <w:rsid w:val="0018039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uiPriority w:val="99"/>
    <w:rsid w:val="0018039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uiPriority w:val="99"/>
    <w:rsid w:val="0018039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uiPriority w:val="99"/>
    <w:rsid w:val="0018039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uiPriority w:val="99"/>
    <w:rsid w:val="0018039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uiPriority w:val="99"/>
    <w:rsid w:val="0018039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0"/>
    <w:uiPriority w:val="99"/>
    <w:rsid w:val="00180391"/>
    <w:pPr>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180391"/>
  </w:style>
  <w:style w:type="numbering" w:customStyle="1" w:styleId="2c">
    <w:name w:val="Нет списка2"/>
    <w:next w:val="a3"/>
    <w:uiPriority w:val="99"/>
    <w:semiHidden/>
    <w:unhideWhenUsed/>
    <w:rsid w:val="00180391"/>
  </w:style>
  <w:style w:type="table" w:customStyle="1" w:styleId="116">
    <w:name w:val="Сетка таблицы11"/>
    <w:uiPriority w:val="99"/>
    <w:rsid w:val="001803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0"/>
    <w:uiPriority w:val="99"/>
    <w:rsid w:val="0018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80391"/>
  </w:style>
  <w:style w:type="numbering" w:customStyle="1" w:styleId="3a">
    <w:name w:val="Нет списка3"/>
    <w:next w:val="a3"/>
    <w:uiPriority w:val="99"/>
    <w:semiHidden/>
    <w:unhideWhenUsed/>
    <w:rsid w:val="00180391"/>
  </w:style>
  <w:style w:type="table" w:customStyle="1" w:styleId="121">
    <w:name w:val="Сетка таблицы12"/>
    <w:uiPriority w:val="99"/>
    <w:rsid w:val="001803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0"/>
    <w:uiPriority w:val="99"/>
    <w:rsid w:val="0018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80391"/>
  </w:style>
  <w:style w:type="numbering" w:customStyle="1" w:styleId="41">
    <w:name w:val="Нет списка4"/>
    <w:next w:val="a3"/>
    <w:uiPriority w:val="99"/>
    <w:semiHidden/>
    <w:unhideWhenUsed/>
    <w:rsid w:val="00180391"/>
  </w:style>
  <w:style w:type="table" w:customStyle="1" w:styleId="131">
    <w:name w:val="Сетка таблицы13"/>
    <w:uiPriority w:val="99"/>
    <w:rsid w:val="001803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0"/>
    <w:uiPriority w:val="99"/>
    <w:rsid w:val="0018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80391"/>
  </w:style>
  <w:style w:type="numbering" w:customStyle="1" w:styleId="51">
    <w:name w:val="Нет списка5"/>
    <w:next w:val="a3"/>
    <w:uiPriority w:val="99"/>
    <w:semiHidden/>
    <w:unhideWhenUsed/>
    <w:rsid w:val="00180391"/>
  </w:style>
  <w:style w:type="table" w:customStyle="1" w:styleId="141">
    <w:name w:val="Сетка таблицы14"/>
    <w:uiPriority w:val="99"/>
    <w:rsid w:val="001803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0"/>
    <w:uiPriority w:val="99"/>
    <w:rsid w:val="0018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80391"/>
  </w:style>
  <w:style w:type="paragraph" w:styleId="aff9">
    <w:name w:val="No Spacing"/>
    <w:uiPriority w:val="1"/>
    <w:qFormat/>
    <w:rsid w:val="001803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B95C6-C9D3-44C4-88BE-93E57CE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6966</Words>
  <Characters>39712</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vt:lpstr>
      <vt:lpstr/>
      <vt:lpstr/>
      <vt:lpstr>    </vt:lpstr>
      <vt:lpstr>    </vt:lpstr>
      <vt:lpstr>    </vt:lpstr>
      <vt:lpstr>    </vt:lpstr>
      <vt:lpstr>    П а с п о р т</vt:lpstr>
      <vt:lpstr>    Раздел I. Приоритеты муниципальной политики в сфере </vt:lpstr>
      <vt:lpstr>    реализации муниципальной программы, цели, задачи, описание </vt:lpstr>
      <vt:lpstr>    сроков и этапов реализации Муниципальной программы</vt:lpstr>
      <vt:lpstr>        Таблица 1</vt:lpstr>
      <vt:lpstr>    Раздел II. Обобщенная характеристика основных мероприятий </vt:lpstr>
      <vt:lpstr>    подпрограмм Муниципальной  программы</vt:lpstr>
      <vt:lpstr>    Приложение № 1</vt:lpstr>
      <vt:lpstr>    Приложение № 3</vt:lpstr>
      <vt:lpstr>        Паспорт подпрограммы</vt:lpstr>
      <vt:lpstr>Раздел IV. Обоснование объема финансовых ресурсов, необходимых для  реализации п</vt:lpstr>
    </vt:vector>
  </TitlesOfParts>
  <Company>HOUSE</Company>
  <LinksUpToDate>false</LinksUpToDate>
  <CharactersWithSpaces>46585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Nmag</cp:lastModifiedBy>
  <cp:revision>7</cp:revision>
  <cp:lastPrinted>2016-10-04T05:54:00Z</cp:lastPrinted>
  <dcterms:created xsi:type="dcterms:W3CDTF">2020-02-14T06:48:00Z</dcterms:created>
  <dcterms:modified xsi:type="dcterms:W3CDTF">2020-02-19T07:43:00Z</dcterms:modified>
</cp:coreProperties>
</file>