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DA" w:rsidRDefault="00E4245D" w:rsidP="00E4245D">
      <w:pPr>
        <w:tabs>
          <w:tab w:val="left" w:pos="3795"/>
          <w:tab w:val="center" w:pos="5070"/>
        </w:tabs>
        <w:spacing w:line="360" w:lineRule="auto"/>
        <w:jc w:val="center"/>
      </w:pPr>
      <w:r>
        <w:rPr>
          <w:noProof/>
        </w:rPr>
        <w:drawing>
          <wp:inline distT="0" distB="0" distL="0" distR="0" wp14:anchorId="54200686" wp14:editId="6BA721E9">
            <wp:extent cx="720090" cy="720090"/>
            <wp:effectExtent l="0" t="0" r="3810" b="3810"/>
            <wp:docPr id="2" name="Рисунок 2" descr="Gerb-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-ch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E1FDA" w:rsidTr="002E1FDA">
        <w:trPr>
          <w:cantSplit/>
          <w:trHeight w:val="420"/>
        </w:trPr>
        <w:tc>
          <w:tcPr>
            <w:tcW w:w="4195" w:type="dxa"/>
            <w:hideMark/>
          </w:tcPr>
          <w:p w:rsidR="002E1FDA" w:rsidRDefault="002E1FDA">
            <w:pPr>
              <w:jc w:val="center"/>
            </w:pPr>
            <w:r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2E1FDA" w:rsidRDefault="002E1FDA">
            <w:pPr>
              <w:jc w:val="center"/>
            </w:pPr>
          </w:p>
        </w:tc>
        <w:tc>
          <w:tcPr>
            <w:tcW w:w="4202" w:type="dxa"/>
            <w:hideMark/>
          </w:tcPr>
          <w:p w:rsidR="002E1FDA" w:rsidRDefault="002E1FDA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</w:tc>
      </w:tr>
      <w:tr w:rsidR="002E1FDA" w:rsidTr="002E1FDA">
        <w:trPr>
          <w:cantSplit/>
          <w:trHeight w:val="2355"/>
        </w:trPr>
        <w:tc>
          <w:tcPr>
            <w:tcW w:w="4195" w:type="dxa"/>
          </w:tcPr>
          <w:p w:rsidR="002E1FDA" w:rsidRDefault="002E1FD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ÇĚМĚРЛЕ РАЙОНĚ</w:t>
            </w:r>
          </w:p>
          <w:p w:rsidR="002E1FDA" w:rsidRDefault="002E1FD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2E1FDA" w:rsidRDefault="002E1FD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ВЫРĂС УЛХАШ ЯЛ ПОСЕЛЕНИЙĚН</w:t>
            </w:r>
          </w:p>
          <w:p w:rsidR="002E1FDA" w:rsidRDefault="002E1FD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E1FDA" w:rsidRDefault="002E1FD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E1FDA" w:rsidRDefault="002E1FDA">
            <w:pPr>
              <w:jc w:val="center"/>
            </w:pPr>
          </w:p>
          <w:p w:rsidR="002E1FDA" w:rsidRDefault="002E1FDA">
            <w:pPr>
              <w:jc w:val="center"/>
              <w:rPr>
                <w:noProof/>
              </w:rPr>
            </w:pPr>
            <w:r>
              <w:rPr>
                <w:noProof/>
              </w:rPr>
              <w:t>13.11.2020 №</w:t>
            </w:r>
            <w:r w:rsidR="00E4245D">
              <w:rPr>
                <w:noProof/>
              </w:rPr>
              <w:t>66</w:t>
            </w:r>
            <w:r>
              <w:rPr>
                <w:noProof/>
              </w:rPr>
              <w:t xml:space="preserve"> </w:t>
            </w:r>
          </w:p>
          <w:p w:rsidR="002E1FDA" w:rsidRDefault="002E1FD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E1FDA" w:rsidRDefault="002E1FDA"/>
        </w:tc>
        <w:tc>
          <w:tcPr>
            <w:tcW w:w="4202" w:type="dxa"/>
          </w:tcPr>
          <w:p w:rsidR="002E1FDA" w:rsidRDefault="002E1FD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2E1FDA" w:rsidRDefault="002E1FD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РУССКО-АЛГАШИНСКОГО СЕЛЬСКОГО ПОСЕЛЕНИЯ</w:t>
            </w:r>
          </w:p>
          <w:p w:rsidR="002E1FDA" w:rsidRDefault="002E1FD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2E1FDA" w:rsidRDefault="002E1FDA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2E1FDA" w:rsidRDefault="002E1FD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E1FDA" w:rsidRDefault="002E1FDA">
            <w:pPr>
              <w:jc w:val="center"/>
            </w:pPr>
          </w:p>
          <w:p w:rsidR="002E1FDA" w:rsidRDefault="002E1FD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13.11.2020 № </w:t>
            </w:r>
            <w:r w:rsidR="00E4245D">
              <w:rPr>
                <w:noProof/>
              </w:rPr>
              <w:t>66</w:t>
            </w:r>
          </w:p>
          <w:p w:rsidR="002E1FDA" w:rsidRDefault="002E1FDA">
            <w:pPr>
              <w:jc w:val="center"/>
              <w:rPr>
                <w:noProof/>
              </w:rPr>
            </w:pPr>
            <w:r>
              <w:rPr>
                <w:noProof/>
              </w:rPr>
              <w:t>село Русские Алгаши</w:t>
            </w:r>
          </w:p>
          <w:p w:rsidR="002E1FDA" w:rsidRDefault="002E1FDA">
            <w:pPr>
              <w:jc w:val="center"/>
              <w:rPr>
                <w:noProof/>
                <w:sz w:val="26"/>
              </w:rPr>
            </w:pPr>
          </w:p>
        </w:tc>
      </w:tr>
    </w:tbl>
    <w:p w:rsidR="002E1FDA" w:rsidRDefault="002E1FDA" w:rsidP="002E1FDA">
      <w:pPr>
        <w:tabs>
          <w:tab w:val="left" w:pos="5954"/>
          <w:tab w:val="left" w:pos="652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</w:tblGrid>
      <w:tr w:rsidR="002E1FDA" w:rsidTr="002E1FDA">
        <w:trPr>
          <w:trHeight w:val="180"/>
        </w:trPr>
        <w:tc>
          <w:tcPr>
            <w:tcW w:w="4860" w:type="dxa"/>
          </w:tcPr>
          <w:p w:rsidR="002E1FDA" w:rsidRDefault="002E1FD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DA" w:rsidRDefault="002E1FD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среднесрочного финансового плана Русско-Алгашинского  сельского   поселения  Шумерлинского района на 2021 год и на плановый период 2022 и 2023 годов</w:t>
            </w:r>
          </w:p>
        </w:tc>
      </w:tr>
    </w:tbl>
    <w:p w:rsidR="002E1FDA" w:rsidRDefault="002E1FDA" w:rsidP="002E1FDA">
      <w:pPr>
        <w:widowControl w:val="0"/>
        <w:ind w:firstLine="709"/>
        <w:jc w:val="both"/>
      </w:pPr>
    </w:p>
    <w:p w:rsidR="002E1FDA" w:rsidRDefault="002E1FDA" w:rsidP="002E1FDA">
      <w:pPr>
        <w:widowControl w:val="0"/>
        <w:ind w:firstLine="709"/>
        <w:jc w:val="both"/>
      </w:pPr>
    </w:p>
    <w:p w:rsidR="002E1FDA" w:rsidRDefault="002E1FDA" w:rsidP="002E1FDA">
      <w:pPr>
        <w:ind w:firstLine="567"/>
        <w:jc w:val="both"/>
      </w:pPr>
      <w:r>
        <w:t xml:space="preserve">В соответствии со статьей 174 Бюджетного кодекса Российской Федерации, администрация  Русско-Алгашинского  сельского  поселения  Шумерлинского  района   </w:t>
      </w:r>
      <w:proofErr w:type="gramStart"/>
      <w:r>
        <w:t>п</w:t>
      </w:r>
      <w:proofErr w:type="gramEnd"/>
      <w:r>
        <w:t xml:space="preserve"> о с т а н о в л я е т :</w:t>
      </w:r>
    </w:p>
    <w:p w:rsidR="002E1FDA" w:rsidRDefault="002E1FDA" w:rsidP="002E1FDA">
      <w:pPr>
        <w:ind w:firstLine="567"/>
        <w:jc w:val="both"/>
      </w:pPr>
    </w:p>
    <w:p w:rsidR="002E1FDA" w:rsidRDefault="002E1FDA" w:rsidP="002E1FDA">
      <w:pPr>
        <w:ind w:firstLine="567"/>
        <w:jc w:val="both"/>
      </w:pPr>
      <w:r>
        <w:t>1.Утвердить среднесрочный финансовый план Русско-Алгашинского  сельского  поселения  Шумерлинского района на 2021 год и на плановый период 2022 и 2023 годов  согласно  приложениям  1,2  к настоящему  постановлению.</w:t>
      </w:r>
    </w:p>
    <w:p w:rsidR="002E1FDA" w:rsidRDefault="002E1FDA" w:rsidP="002E1FDA">
      <w:pPr>
        <w:widowControl w:val="0"/>
        <w:tabs>
          <w:tab w:val="right" w:pos="8640"/>
        </w:tabs>
        <w:rPr>
          <w:snapToGrid w:val="0"/>
        </w:rPr>
      </w:pPr>
    </w:p>
    <w:p w:rsidR="002E1FDA" w:rsidRDefault="002E1FDA" w:rsidP="002E1FDA">
      <w:pPr>
        <w:widowControl w:val="0"/>
        <w:tabs>
          <w:tab w:val="right" w:pos="8640"/>
        </w:tabs>
        <w:rPr>
          <w:snapToGrid w:val="0"/>
        </w:rPr>
      </w:pPr>
    </w:p>
    <w:p w:rsidR="002E1FDA" w:rsidRDefault="002E1FDA" w:rsidP="002E1FDA">
      <w:pPr>
        <w:widowControl w:val="0"/>
        <w:tabs>
          <w:tab w:val="right" w:pos="8640"/>
        </w:tabs>
        <w:rPr>
          <w:snapToGrid w:val="0"/>
        </w:rPr>
      </w:pPr>
    </w:p>
    <w:p w:rsidR="002E1FDA" w:rsidRDefault="002E1FDA" w:rsidP="002E1FDA">
      <w:pPr>
        <w:widowControl w:val="0"/>
        <w:tabs>
          <w:tab w:val="right" w:pos="8640"/>
        </w:tabs>
        <w:rPr>
          <w:snapToGrid w:val="0"/>
        </w:rPr>
      </w:pPr>
    </w:p>
    <w:p w:rsidR="002E1FDA" w:rsidRDefault="002E1FDA" w:rsidP="002E1FDA">
      <w:pPr>
        <w:widowControl w:val="0"/>
        <w:tabs>
          <w:tab w:val="right" w:pos="8640"/>
        </w:tabs>
        <w:rPr>
          <w:snapToGrid w:val="0"/>
        </w:rPr>
      </w:pPr>
    </w:p>
    <w:p w:rsidR="002E1FDA" w:rsidRDefault="002E1FDA" w:rsidP="002E1FDA">
      <w:pPr>
        <w:widowControl w:val="0"/>
        <w:tabs>
          <w:tab w:val="right" w:pos="8640"/>
        </w:tabs>
        <w:rPr>
          <w:snapToGrid w:val="0"/>
        </w:rPr>
      </w:pPr>
    </w:p>
    <w:p w:rsidR="002E1FDA" w:rsidRDefault="002E1FDA" w:rsidP="002E1FDA">
      <w:pPr>
        <w:widowControl w:val="0"/>
        <w:tabs>
          <w:tab w:val="right" w:pos="8640"/>
        </w:tabs>
        <w:rPr>
          <w:snapToGrid w:val="0"/>
        </w:rPr>
      </w:pPr>
    </w:p>
    <w:p w:rsidR="002E1FDA" w:rsidRDefault="002E1FDA" w:rsidP="002E1FDA">
      <w:pPr>
        <w:widowControl w:val="0"/>
        <w:tabs>
          <w:tab w:val="right" w:pos="8640"/>
        </w:tabs>
        <w:rPr>
          <w:color w:val="000000"/>
        </w:rPr>
      </w:pPr>
      <w:r>
        <w:rPr>
          <w:snapToGrid w:val="0"/>
        </w:rPr>
        <w:t>Глава Русско-Алгашинского сельского поселения                                   В.Н.Спиридонов</w:t>
      </w:r>
    </w:p>
    <w:p w:rsidR="00B813F9" w:rsidRDefault="00B813F9"/>
    <w:p w:rsidR="002E1FDA" w:rsidRDefault="002E1FDA"/>
    <w:p w:rsidR="002E1FDA" w:rsidRDefault="002E1FDA"/>
    <w:p w:rsidR="002E1FDA" w:rsidRDefault="002E1FDA"/>
    <w:p w:rsidR="002E1FDA" w:rsidRDefault="002E1FDA"/>
    <w:p w:rsidR="002E1FDA" w:rsidRDefault="002E1FDA"/>
    <w:p w:rsidR="002E1FDA" w:rsidRDefault="002E1FDA"/>
    <w:p w:rsidR="002E1FDA" w:rsidRDefault="002E1FDA"/>
    <w:p w:rsidR="002E1FDA" w:rsidRDefault="002E1FDA"/>
    <w:p w:rsidR="00E4245D" w:rsidRDefault="00E4245D"/>
    <w:p w:rsidR="002E1FDA" w:rsidRDefault="002E1FDA"/>
    <w:p w:rsidR="002E1FDA" w:rsidRDefault="002E1FDA"/>
    <w:p w:rsidR="002E1FDA" w:rsidRDefault="002E1FDA"/>
    <w:p w:rsidR="002E1FDA" w:rsidRDefault="002E1FDA"/>
    <w:tbl>
      <w:tblPr>
        <w:tblW w:w="114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7"/>
        <w:gridCol w:w="711"/>
        <w:gridCol w:w="140"/>
        <w:gridCol w:w="236"/>
        <w:gridCol w:w="1022"/>
        <w:gridCol w:w="161"/>
        <w:gridCol w:w="709"/>
        <w:gridCol w:w="191"/>
        <w:gridCol w:w="376"/>
        <w:gridCol w:w="425"/>
        <w:gridCol w:w="810"/>
        <w:gridCol w:w="182"/>
        <w:gridCol w:w="914"/>
        <w:gridCol w:w="78"/>
        <w:gridCol w:w="851"/>
        <w:gridCol w:w="142"/>
        <w:gridCol w:w="397"/>
        <w:gridCol w:w="15"/>
        <w:gridCol w:w="221"/>
        <w:gridCol w:w="15"/>
      </w:tblGrid>
      <w:tr w:rsidR="002E1FDA" w:rsidRPr="002E1FDA" w:rsidTr="00E4245D">
        <w:trPr>
          <w:trHeight w:val="375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1FDA" w:rsidRPr="002E1FDA" w:rsidRDefault="002E1FDA" w:rsidP="002E1FDA">
            <w:bookmarkStart w:id="0" w:name="RANGE!A1:I78"/>
            <w:r w:rsidRPr="002E1FDA">
              <w:lastRenderedPageBreak/>
              <w:t> 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pPr>
              <w:jc w:val="center"/>
            </w:pPr>
            <w:r w:rsidRPr="002E1FDA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E906C2" w:rsidRDefault="002E1FDA" w:rsidP="002E1FDA">
            <w:pPr>
              <w:rPr>
                <w:rFonts w:cs="Arial"/>
                <w:b/>
                <w:bCs/>
              </w:rPr>
            </w:pPr>
            <w:r w:rsidRPr="00E906C2">
              <w:rPr>
                <w:rFonts w:cs="Arial"/>
                <w:b/>
                <w:bCs/>
              </w:rPr>
              <w:t>Приложение 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E906C2" w:rsidRDefault="002E1FDA" w:rsidP="002E1FDA">
            <w:pPr>
              <w:rPr>
                <w:rFonts w:cs="Arial"/>
              </w:rPr>
            </w:pPr>
            <w:r w:rsidRPr="00E906C2">
              <w:rPr>
                <w:rFonts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E906C2" w:rsidRDefault="002E1FDA" w:rsidP="002E1FDA">
            <w:pPr>
              <w:rPr>
                <w:rFonts w:cs="Arial"/>
              </w:rPr>
            </w:pPr>
            <w:r w:rsidRPr="00E906C2">
              <w:rPr>
                <w:rFonts w:cs="Arial"/>
              </w:rPr>
              <w:t> </w:t>
            </w:r>
          </w:p>
        </w:tc>
      </w:tr>
      <w:tr w:rsidR="002E1FDA" w:rsidRPr="002E1FDA" w:rsidTr="00E4245D">
        <w:trPr>
          <w:gridAfter w:val="1"/>
          <w:wAfter w:w="15" w:type="dxa"/>
          <w:trHeight w:val="375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pPr>
              <w:jc w:val="center"/>
            </w:pPr>
            <w:r w:rsidRPr="002E1FDA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E906C2" w:rsidRDefault="002E1FDA" w:rsidP="002E1FDA">
            <w:pPr>
              <w:rPr>
                <w:rFonts w:cs="Arial"/>
                <w:b/>
                <w:bCs/>
              </w:rPr>
            </w:pPr>
            <w:r w:rsidRPr="00E906C2">
              <w:rPr>
                <w:rFonts w:cs="Arial"/>
                <w:b/>
                <w:bCs/>
              </w:rPr>
              <w:t xml:space="preserve">к постановлению главы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E906C2" w:rsidRDefault="002E1FDA" w:rsidP="002E1FDA">
            <w:pPr>
              <w:rPr>
                <w:rFonts w:cs="Arial"/>
              </w:rPr>
            </w:pPr>
            <w:r w:rsidRPr="00E906C2">
              <w:rPr>
                <w:rFonts w:cs="Arial"/>
              </w:rPr>
              <w:t> </w:t>
            </w:r>
          </w:p>
        </w:tc>
      </w:tr>
      <w:tr w:rsidR="002E1FDA" w:rsidRPr="002E1FDA" w:rsidTr="00E4245D">
        <w:trPr>
          <w:gridAfter w:val="5"/>
          <w:wAfter w:w="790" w:type="dxa"/>
          <w:trHeight w:val="375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pPr>
              <w:jc w:val="center"/>
            </w:pPr>
            <w:r w:rsidRPr="002E1FDA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E906C2" w:rsidRDefault="002E1FDA" w:rsidP="002E1FDA">
            <w:pPr>
              <w:rPr>
                <w:rFonts w:cs="Arial"/>
                <w:b/>
                <w:bCs/>
              </w:rPr>
            </w:pPr>
            <w:r w:rsidRPr="00E906C2">
              <w:rPr>
                <w:rFonts w:cs="Arial"/>
                <w:b/>
                <w:bCs/>
              </w:rPr>
              <w:t xml:space="preserve">Русско-Алгашинского  сельского </w:t>
            </w:r>
            <w:r w:rsidR="00E4245D">
              <w:rPr>
                <w:rFonts w:cs="Arial"/>
                <w:b/>
                <w:bCs/>
              </w:rPr>
              <w:t>поселения</w:t>
            </w:r>
            <w:r w:rsidRPr="00E906C2">
              <w:rPr>
                <w:rFonts w:cs="Arial"/>
                <w:b/>
                <w:bCs/>
              </w:rPr>
              <w:t xml:space="preserve"> </w:t>
            </w:r>
          </w:p>
        </w:tc>
      </w:tr>
      <w:tr w:rsidR="002E1FDA" w:rsidRPr="002E1FDA" w:rsidTr="00E4245D">
        <w:trPr>
          <w:gridAfter w:val="5"/>
          <w:wAfter w:w="790" w:type="dxa"/>
          <w:trHeight w:val="375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pPr>
              <w:jc w:val="center"/>
            </w:pPr>
            <w:r w:rsidRPr="002E1FDA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E906C2" w:rsidRDefault="002E1FDA" w:rsidP="002E1FDA">
            <w:pPr>
              <w:rPr>
                <w:rFonts w:cs="Arial"/>
                <w:b/>
                <w:bCs/>
              </w:rPr>
            </w:pPr>
            <w:r w:rsidRPr="00E906C2">
              <w:rPr>
                <w:rFonts w:cs="Arial"/>
                <w:b/>
                <w:bCs/>
              </w:rPr>
              <w:t>Шумерлинского района</w:t>
            </w:r>
          </w:p>
        </w:tc>
      </w:tr>
      <w:tr w:rsidR="002E1FDA" w:rsidRPr="002E1FDA" w:rsidTr="00E4245D">
        <w:trPr>
          <w:gridAfter w:val="5"/>
          <w:wAfter w:w="790" w:type="dxa"/>
          <w:trHeight w:val="375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pPr>
              <w:jc w:val="center"/>
            </w:pPr>
            <w:r w:rsidRPr="002E1FDA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E906C2" w:rsidRDefault="002E1FDA" w:rsidP="00E4245D">
            <w:pPr>
              <w:rPr>
                <w:rFonts w:cs="Arial"/>
                <w:b/>
                <w:bCs/>
              </w:rPr>
            </w:pPr>
            <w:r w:rsidRPr="00E906C2">
              <w:rPr>
                <w:rFonts w:cs="Arial"/>
                <w:b/>
                <w:bCs/>
              </w:rPr>
              <w:t xml:space="preserve"> от "13"ноября 2020г. № </w:t>
            </w:r>
            <w:r w:rsidR="00E4245D">
              <w:rPr>
                <w:rFonts w:cs="Arial"/>
                <w:b/>
                <w:bCs/>
              </w:rPr>
              <w:t>66</w:t>
            </w:r>
          </w:p>
        </w:tc>
      </w:tr>
      <w:tr w:rsidR="002E1FDA" w:rsidRPr="002E1FDA" w:rsidTr="00E4245D">
        <w:trPr>
          <w:gridAfter w:val="4"/>
          <w:wAfter w:w="648" w:type="dxa"/>
          <w:trHeight w:val="1305"/>
        </w:trPr>
        <w:tc>
          <w:tcPr>
            <w:tcW w:w="9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1FDA" w:rsidRPr="002E1FDA" w:rsidRDefault="002E1FDA" w:rsidP="002E1FDA">
            <w:pPr>
              <w:jc w:val="center"/>
              <w:rPr>
                <w:b/>
                <w:bCs/>
                <w:szCs w:val="32"/>
              </w:rPr>
            </w:pPr>
            <w:r w:rsidRPr="002E1FDA">
              <w:rPr>
                <w:b/>
                <w:bCs/>
                <w:szCs w:val="32"/>
              </w:rPr>
              <w:t>Объемы бюджетных ассигнований по главным распорядителя</w:t>
            </w:r>
            <w:proofErr w:type="gramStart"/>
            <w:r w:rsidRPr="002E1FDA">
              <w:rPr>
                <w:b/>
                <w:bCs/>
                <w:szCs w:val="32"/>
              </w:rPr>
              <w:t>м(</w:t>
            </w:r>
            <w:proofErr w:type="gramEnd"/>
            <w:r w:rsidRPr="002E1FDA">
              <w:rPr>
                <w:b/>
                <w:bCs/>
                <w:szCs w:val="32"/>
              </w:rPr>
              <w:t>распорядителям) средств бюджета  Русско-Алгашинского  сельского  поселения Шумерлинского района по кодам классификации расходов в разрезе бюджетных полномочий (</w:t>
            </w:r>
            <w:proofErr w:type="spellStart"/>
            <w:r w:rsidRPr="002E1FDA">
              <w:rPr>
                <w:b/>
                <w:bCs/>
                <w:szCs w:val="32"/>
              </w:rPr>
              <w:t>тыс.рублей</w:t>
            </w:r>
            <w:proofErr w:type="spellEnd"/>
            <w:r w:rsidRPr="002E1FDA">
              <w:rPr>
                <w:b/>
                <w:bCs/>
                <w:szCs w:val="32"/>
              </w:rPr>
              <w:t>)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2E1FDA" w:rsidRDefault="002E1FDA" w:rsidP="002E1FDA">
            <w:r w:rsidRPr="002E1FDA">
              <w:t> </w:t>
            </w:r>
          </w:p>
        </w:tc>
      </w:tr>
      <w:tr w:rsidR="00607A44" w:rsidRPr="002E1FDA" w:rsidTr="00E4245D">
        <w:trPr>
          <w:gridAfter w:val="4"/>
          <w:wAfter w:w="648" w:type="dxa"/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1FDA" w:rsidRPr="002E1FDA" w:rsidRDefault="002E1FDA" w:rsidP="002E1FDA">
            <w:pPr>
              <w:jc w:val="center"/>
              <w:rPr>
                <w:sz w:val="26"/>
                <w:szCs w:val="26"/>
              </w:rPr>
            </w:pPr>
            <w:r w:rsidRPr="002E1FDA">
              <w:rPr>
                <w:sz w:val="26"/>
                <w:szCs w:val="2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2E1FDA" w:rsidRDefault="002E1FDA" w:rsidP="002E1FDA">
            <w:pPr>
              <w:jc w:val="center"/>
              <w:rPr>
                <w:sz w:val="26"/>
                <w:szCs w:val="26"/>
              </w:rPr>
            </w:pPr>
            <w:r w:rsidRPr="002E1FDA">
              <w:rPr>
                <w:sz w:val="26"/>
                <w:szCs w:val="2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2E1FDA" w:rsidRDefault="002E1FDA" w:rsidP="002E1FDA">
            <w:pPr>
              <w:jc w:val="center"/>
              <w:rPr>
                <w:sz w:val="26"/>
                <w:szCs w:val="26"/>
              </w:rPr>
            </w:pPr>
            <w:r w:rsidRPr="002E1FD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2E1FDA" w:rsidRDefault="002E1FDA" w:rsidP="002E1FDA">
            <w:pPr>
              <w:jc w:val="center"/>
              <w:rPr>
                <w:sz w:val="26"/>
                <w:szCs w:val="26"/>
              </w:rPr>
            </w:pPr>
            <w:r w:rsidRPr="002E1FDA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2E1FDA" w:rsidRDefault="002E1FDA" w:rsidP="002E1FDA">
            <w:pPr>
              <w:jc w:val="center"/>
              <w:rPr>
                <w:sz w:val="26"/>
                <w:szCs w:val="26"/>
              </w:rPr>
            </w:pPr>
            <w:r w:rsidRPr="002E1FDA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2E1FDA" w:rsidRDefault="002E1FDA" w:rsidP="002E1FDA">
            <w:pPr>
              <w:jc w:val="center"/>
              <w:rPr>
                <w:sz w:val="26"/>
                <w:szCs w:val="26"/>
              </w:rPr>
            </w:pPr>
            <w:r w:rsidRPr="002E1FDA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2E1FDA" w:rsidRDefault="002E1FDA" w:rsidP="002E1FDA">
            <w:pPr>
              <w:rPr>
                <w:sz w:val="26"/>
                <w:szCs w:val="26"/>
              </w:rPr>
            </w:pPr>
            <w:r w:rsidRPr="002E1FDA">
              <w:rPr>
                <w:sz w:val="26"/>
                <w:szCs w:val="2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2E1FDA" w:rsidRDefault="002E1FDA" w:rsidP="002E1FDA">
            <w:pPr>
              <w:rPr>
                <w:sz w:val="26"/>
                <w:szCs w:val="26"/>
              </w:rPr>
            </w:pPr>
            <w:r w:rsidRPr="002E1FDA">
              <w:rPr>
                <w:sz w:val="26"/>
                <w:szCs w:val="2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2E1FDA" w:rsidRDefault="002E1FDA" w:rsidP="002E1FDA">
            <w:pPr>
              <w:jc w:val="center"/>
              <w:rPr>
                <w:sz w:val="26"/>
                <w:szCs w:val="26"/>
              </w:rPr>
            </w:pPr>
            <w:r w:rsidRPr="002E1FDA">
              <w:rPr>
                <w:sz w:val="26"/>
                <w:szCs w:val="26"/>
              </w:rPr>
              <w:t> </w:t>
            </w:r>
          </w:p>
        </w:tc>
      </w:tr>
      <w:tr w:rsidR="00607A44" w:rsidRPr="00E4245D" w:rsidTr="00E4245D">
        <w:trPr>
          <w:gridAfter w:val="4"/>
          <w:wAfter w:w="648" w:type="dxa"/>
          <w:trHeight w:val="3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1FDA" w:rsidRPr="00E4245D" w:rsidRDefault="002E1FDA" w:rsidP="002E1FDA">
            <w:pPr>
              <w:jc w:val="center"/>
              <w:rPr>
                <w:b/>
                <w:bCs/>
                <w:szCs w:val="26"/>
              </w:rPr>
            </w:pPr>
            <w:r w:rsidRPr="00E4245D">
              <w:rPr>
                <w:b/>
                <w:bCs/>
                <w:szCs w:val="26"/>
              </w:rPr>
              <w:t>Наименование главных распорядителе</w:t>
            </w:r>
            <w:proofErr w:type="gramStart"/>
            <w:r w:rsidRPr="00E4245D">
              <w:rPr>
                <w:b/>
                <w:bCs/>
                <w:szCs w:val="26"/>
              </w:rPr>
              <w:t>й(</w:t>
            </w:r>
            <w:proofErr w:type="gramEnd"/>
            <w:r w:rsidRPr="00E4245D">
              <w:rPr>
                <w:b/>
                <w:bCs/>
                <w:szCs w:val="26"/>
              </w:rPr>
              <w:t>распорядителей) средств бюджета поселения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A" w:rsidRPr="00E4245D" w:rsidRDefault="002E1FDA" w:rsidP="002E1FDA">
            <w:pPr>
              <w:jc w:val="center"/>
              <w:rPr>
                <w:b/>
                <w:bCs/>
                <w:szCs w:val="26"/>
              </w:rPr>
            </w:pPr>
            <w:r w:rsidRPr="00E4245D">
              <w:rPr>
                <w:b/>
                <w:bCs/>
                <w:szCs w:val="26"/>
              </w:rPr>
              <w:t xml:space="preserve">Код </w:t>
            </w:r>
            <w:proofErr w:type="spellStart"/>
            <w:r w:rsidRPr="00E4245D">
              <w:rPr>
                <w:b/>
                <w:bCs/>
                <w:szCs w:val="26"/>
              </w:rPr>
              <w:t>гл</w:t>
            </w:r>
            <w:proofErr w:type="gramStart"/>
            <w:r w:rsidRPr="00E4245D">
              <w:rPr>
                <w:b/>
                <w:bCs/>
                <w:szCs w:val="26"/>
              </w:rPr>
              <w:t>.р</w:t>
            </w:r>
            <w:proofErr w:type="gramEnd"/>
            <w:r w:rsidRPr="00E4245D">
              <w:rPr>
                <w:b/>
                <w:bCs/>
                <w:szCs w:val="26"/>
              </w:rPr>
              <w:t>аспорядителя</w:t>
            </w:r>
            <w:proofErr w:type="spellEnd"/>
            <w:r w:rsidRPr="00E4245D">
              <w:rPr>
                <w:b/>
                <w:bCs/>
                <w:szCs w:val="26"/>
              </w:rPr>
              <w:t xml:space="preserve"> (распорядителя)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FDA" w:rsidRPr="00E4245D" w:rsidRDefault="002E1FDA" w:rsidP="002E1FD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4245D">
              <w:rPr>
                <w:b/>
                <w:bCs/>
                <w:color w:val="000000"/>
                <w:szCs w:val="26"/>
              </w:rPr>
              <w:t>Раздел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A" w:rsidRPr="00E4245D" w:rsidRDefault="002E1FDA" w:rsidP="002E1FD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4245D">
              <w:rPr>
                <w:b/>
                <w:bCs/>
                <w:color w:val="000000"/>
                <w:szCs w:val="26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A" w:rsidRPr="00E4245D" w:rsidRDefault="002E1FDA" w:rsidP="002E1FD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4245D">
              <w:rPr>
                <w:b/>
                <w:bCs/>
                <w:color w:val="000000"/>
                <w:szCs w:val="26"/>
              </w:rPr>
              <w:t>Вид   расходов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A" w:rsidRPr="00E4245D" w:rsidRDefault="002E1FDA" w:rsidP="002E1FD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4245D">
              <w:rPr>
                <w:b/>
                <w:bCs/>
                <w:color w:val="000000"/>
                <w:szCs w:val="26"/>
              </w:rPr>
              <w:t>2020год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A" w:rsidRPr="00E4245D" w:rsidRDefault="002E1FDA" w:rsidP="002E1FD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4245D">
              <w:rPr>
                <w:b/>
                <w:bCs/>
                <w:color w:val="000000"/>
                <w:szCs w:val="26"/>
              </w:rPr>
              <w:t>2021 год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A" w:rsidRPr="00E4245D" w:rsidRDefault="002E1FDA" w:rsidP="002E1FD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4245D">
              <w:rPr>
                <w:b/>
                <w:bCs/>
                <w:color w:val="000000"/>
                <w:szCs w:val="26"/>
              </w:rPr>
              <w:t>Плановый  период</w:t>
            </w:r>
          </w:p>
        </w:tc>
      </w:tr>
      <w:tr w:rsidR="002E1FDA" w:rsidRPr="00E4245D" w:rsidTr="00E4245D">
        <w:trPr>
          <w:gridAfter w:val="4"/>
          <w:wAfter w:w="648" w:type="dxa"/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</w:tr>
      <w:tr w:rsidR="002E1FDA" w:rsidRPr="00E4245D" w:rsidTr="00E4245D">
        <w:trPr>
          <w:gridAfter w:val="4"/>
          <w:wAfter w:w="648" w:type="dxa"/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E1FDA" w:rsidRPr="00E4245D" w:rsidRDefault="002E1FDA" w:rsidP="002E1FDA">
            <w:pPr>
              <w:jc w:val="center"/>
              <w:rPr>
                <w:b/>
                <w:bCs/>
                <w:szCs w:val="26"/>
              </w:rPr>
            </w:pPr>
            <w:r w:rsidRPr="00E4245D">
              <w:rPr>
                <w:b/>
                <w:bCs/>
                <w:szCs w:val="26"/>
              </w:rPr>
              <w:t>2022 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DA" w:rsidRPr="00E4245D" w:rsidRDefault="002E1FDA" w:rsidP="002E1FDA">
            <w:pPr>
              <w:jc w:val="center"/>
              <w:rPr>
                <w:b/>
                <w:bCs/>
                <w:szCs w:val="26"/>
              </w:rPr>
            </w:pPr>
            <w:r w:rsidRPr="00E4245D">
              <w:rPr>
                <w:b/>
                <w:bCs/>
                <w:szCs w:val="26"/>
              </w:rPr>
              <w:t>2023 год</w:t>
            </w:r>
          </w:p>
        </w:tc>
      </w:tr>
      <w:tr w:rsidR="002E1FDA" w:rsidRPr="00E4245D" w:rsidTr="00E4245D">
        <w:trPr>
          <w:gridAfter w:val="4"/>
          <w:wAfter w:w="648" w:type="dxa"/>
          <w:trHeight w:val="3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</w:tr>
      <w:tr w:rsidR="002E1FDA" w:rsidRPr="00E4245D" w:rsidTr="00E4245D">
        <w:trPr>
          <w:gridAfter w:val="4"/>
          <w:wAfter w:w="648" w:type="dxa"/>
          <w:trHeight w:val="6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  <w:r w:rsidRPr="00E4245D">
              <w:rPr>
                <w:b/>
                <w:bCs/>
                <w:color w:val="000000"/>
                <w:szCs w:val="26"/>
              </w:rPr>
              <w:t>подраздел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</w:tr>
      <w:tr w:rsidR="002E1FDA" w:rsidRPr="00E4245D" w:rsidTr="00E4245D">
        <w:trPr>
          <w:gridAfter w:val="4"/>
          <w:wAfter w:w="648" w:type="dxa"/>
          <w:trHeight w:val="8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  <w:r w:rsidRPr="00E4245D">
              <w:rPr>
                <w:b/>
                <w:bCs/>
                <w:szCs w:val="26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DA" w:rsidRPr="00E4245D" w:rsidRDefault="002E1FDA" w:rsidP="002E1FDA">
            <w:pPr>
              <w:rPr>
                <w:b/>
                <w:bCs/>
                <w:szCs w:val="26"/>
              </w:rPr>
            </w:pPr>
          </w:p>
        </w:tc>
      </w:tr>
      <w:tr w:rsidR="00607A44" w:rsidRPr="00E4245D" w:rsidTr="00E4245D">
        <w:trPr>
          <w:gridAfter w:val="4"/>
          <w:wAfter w:w="648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FDA" w:rsidRPr="00E4245D" w:rsidRDefault="002E1FDA" w:rsidP="002E1FDA">
            <w:pPr>
              <w:jc w:val="center"/>
              <w:rPr>
                <w:color w:val="000000"/>
                <w:szCs w:val="26"/>
              </w:rPr>
            </w:pPr>
            <w:r w:rsidRPr="00E4245D">
              <w:rPr>
                <w:color w:val="000000"/>
                <w:szCs w:val="2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FDA" w:rsidRPr="00E4245D" w:rsidRDefault="002E1FDA" w:rsidP="002E1FDA">
            <w:pPr>
              <w:jc w:val="center"/>
              <w:rPr>
                <w:color w:val="000000"/>
                <w:szCs w:val="26"/>
              </w:rPr>
            </w:pPr>
            <w:r w:rsidRPr="00E4245D">
              <w:rPr>
                <w:color w:val="000000"/>
                <w:szCs w:val="26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FDA" w:rsidRPr="00E4245D" w:rsidRDefault="002E1FDA" w:rsidP="002E1FDA">
            <w:pPr>
              <w:jc w:val="center"/>
              <w:rPr>
                <w:color w:val="000000"/>
                <w:szCs w:val="26"/>
              </w:rPr>
            </w:pPr>
            <w:r w:rsidRPr="00E4245D">
              <w:rPr>
                <w:color w:val="000000"/>
                <w:szCs w:val="2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FDA" w:rsidRPr="00E4245D" w:rsidRDefault="002E1FDA" w:rsidP="002E1FDA">
            <w:pPr>
              <w:jc w:val="center"/>
              <w:rPr>
                <w:color w:val="000000"/>
                <w:szCs w:val="26"/>
              </w:rPr>
            </w:pPr>
            <w:r w:rsidRPr="00E4245D">
              <w:rPr>
                <w:color w:val="000000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FDA" w:rsidRPr="00E4245D" w:rsidRDefault="002E1FDA" w:rsidP="002E1FDA">
            <w:pPr>
              <w:jc w:val="center"/>
              <w:rPr>
                <w:color w:val="000000"/>
                <w:szCs w:val="26"/>
              </w:rPr>
            </w:pPr>
            <w:r w:rsidRPr="00E4245D">
              <w:rPr>
                <w:color w:val="000000"/>
                <w:szCs w:val="2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FDA" w:rsidRPr="00E4245D" w:rsidRDefault="002E1FDA" w:rsidP="002E1FDA">
            <w:pPr>
              <w:jc w:val="center"/>
              <w:rPr>
                <w:color w:val="000000"/>
                <w:szCs w:val="26"/>
              </w:rPr>
            </w:pPr>
            <w:r w:rsidRPr="00E4245D">
              <w:rPr>
                <w:color w:val="000000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FDA" w:rsidRPr="00E4245D" w:rsidRDefault="002E1FDA" w:rsidP="002E1FDA">
            <w:pPr>
              <w:jc w:val="center"/>
              <w:rPr>
                <w:szCs w:val="26"/>
              </w:rPr>
            </w:pPr>
            <w:r w:rsidRPr="00E4245D">
              <w:rPr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FDA" w:rsidRPr="00E4245D" w:rsidRDefault="002E1FDA" w:rsidP="002E1FDA">
            <w:pPr>
              <w:jc w:val="center"/>
              <w:rPr>
                <w:szCs w:val="26"/>
              </w:rPr>
            </w:pPr>
            <w:r w:rsidRPr="00E4245D">
              <w:rPr>
                <w:szCs w:val="2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FDA" w:rsidRPr="00E4245D" w:rsidRDefault="002E1FDA" w:rsidP="002E1FDA">
            <w:pPr>
              <w:jc w:val="center"/>
              <w:rPr>
                <w:szCs w:val="26"/>
              </w:rPr>
            </w:pPr>
            <w:r w:rsidRPr="00E4245D">
              <w:rPr>
                <w:szCs w:val="26"/>
              </w:rPr>
              <w:t>9</w:t>
            </w:r>
          </w:p>
        </w:tc>
      </w:tr>
      <w:tr w:rsidR="002E1FDA" w:rsidRPr="00E4245D" w:rsidTr="00E4245D">
        <w:trPr>
          <w:gridAfter w:val="4"/>
          <w:wAfter w:w="648" w:type="dxa"/>
          <w:trHeight w:val="50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964,3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969,7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969,7</w:t>
            </w:r>
          </w:p>
        </w:tc>
      </w:tr>
      <w:tr w:rsidR="002E1FDA" w:rsidRPr="00E4245D" w:rsidTr="00E4245D">
        <w:trPr>
          <w:gridAfter w:val="4"/>
          <w:wAfter w:w="648" w:type="dxa"/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968,7</w:t>
            </w:r>
          </w:p>
        </w:tc>
      </w:tr>
      <w:tr w:rsidR="002E1FDA" w:rsidRPr="00E4245D" w:rsidTr="00E4245D">
        <w:trPr>
          <w:gridAfter w:val="4"/>
          <w:wAfter w:w="648" w:type="dxa"/>
          <w:trHeight w:val="44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</w:t>
            </w:r>
            <w:bookmarkStart w:id="1" w:name="_GoBack"/>
            <w:bookmarkEnd w:id="1"/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Муниципальная программа "Развитие потенциала муниципального 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968,7</w:t>
            </w:r>
          </w:p>
        </w:tc>
      </w:tr>
      <w:tr w:rsidR="002E1FDA" w:rsidRPr="00E4245D" w:rsidTr="00E4245D">
        <w:trPr>
          <w:gridAfter w:val="4"/>
          <w:wAfter w:w="648" w:type="dxa"/>
          <w:trHeight w:val="6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968,7</w:t>
            </w:r>
          </w:p>
        </w:tc>
      </w:tr>
      <w:tr w:rsidR="002E1FDA" w:rsidRPr="00E4245D" w:rsidTr="00E4245D">
        <w:trPr>
          <w:gridAfter w:val="4"/>
          <w:wAfter w:w="648" w:type="dxa"/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Основное мероприятие "</w:t>
            </w:r>
            <w:proofErr w:type="spellStart"/>
            <w:r w:rsidRPr="00E4245D">
              <w:rPr>
                <w:rFonts w:cs="Arial CYR"/>
                <w:b/>
                <w:bCs/>
                <w:color w:val="000000"/>
                <w:szCs w:val="20"/>
              </w:rPr>
              <w:t>Общепрограммные</w:t>
            </w:r>
            <w:proofErr w:type="spellEnd"/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расходы"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968,7</w:t>
            </w:r>
          </w:p>
        </w:tc>
      </w:tr>
      <w:tr w:rsidR="002E1FDA" w:rsidRPr="00E4245D" w:rsidTr="00E4245D">
        <w:trPr>
          <w:gridAfter w:val="4"/>
          <w:wAfter w:w="648" w:type="dxa"/>
          <w:trHeight w:val="44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lastRenderedPageBreak/>
              <w:t xml:space="preserve">                Обеспечение функций муниципальных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968,7</w:t>
            </w:r>
          </w:p>
        </w:tc>
      </w:tr>
      <w:tr w:rsidR="002E1FDA" w:rsidRPr="00E4245D" w:rsidTr="00E4245D">
        <w:trPr>
          <w:gridAfter w:val="4"/>
          <w:wAfter w:w="648" w:type="dxa"/>
          <w:trHeight w:val="63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968,7</w:t>
            </w:r>
          </w:p>
        </w:tc>
      </w:tr>
      <w:tr w:rsidR="002E1FDA" w:rsidRPr="00E4245D" w:rsidTr="00E4245D">
        <w:trPr>
          <w:gridAfter w:val="4"/>
          <w:wAfter w:w="648" w:type="dxa"/>
          <w:trHeight w:val="62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</w:tr>
      <w:tr w:rsidR="002E1FDA" w:rsidRPr="00E4245D" w:rsidTr="00E4245D">
        <w:trPr>
          <w:gridAfter w:val="4"/>
          <w:wAfter w:w="648" w:type="dxa"/>
          <w:trHeight w:val="44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</w:tr>
      <w:tr w:rsidR="002E1FDA" w:rsidRPr="00E4245D" w:rsidTr="00E4245D">
        <w:trPr>
          <w:gridAfter w:val="4"/>
          <w:wAfter w:w="648" w:type="dxa"/>
          <w:trHeight w:val="3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</w:tr>
      <w:tr w:rsidR="002E1FDA" w:rsidRPr="00E4245D" w:rsidTr="00E4245D">
        <w:trPr>
          <w:gridAfter w:val="4"/>
          <w:wAfter w:w="648" w:type="dxa"/>
          <w:trHeight w:val="62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</w:tr>
      <w:tr w:rsidR="002E1FDA" w:rsidRPr="00E4245D" w:rsidTr="00E4245D">
        <w:trPr>
          <w:gridAfter w:val="4"/>
          <w:wAfter w:w="648" w:type="dxa"/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</w:tr>
      <w:tr w:rsidR="002E1FDA" w:rsidRPr="00E4245D" w:rsidTr="00E4245D">
        <w:trPr>
          <w:gridAfter w:val="4"/>
          <w:wAfter w:w="648" w:type="dxa"/>
          <w:trHeight w:val="87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</w:tr>
      <w:tr w:rsidR="002E1FDA" w:rsidRPr="00E4245D" w:rsidTr="00E4245D">
        <w:trPr>
          <w:gridAfter w:val="4"/>
          <w:wAfter w:w="648" w:type="dxa"/>
          <w:trHeight w:val="6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Резервный фонд администрации муниципального образования Чувашской Республики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Ч410173430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</w:tr>
      <w:tr w:rsidR="002E1FDA" w:rsidRPr="00E4245D" w:rsidTr="00E4245D">
        <w:trPr>
          <w:gridAfter w:val="4"/>
          <w:wAfter w:w="648" w:type="dxa"/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        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Ч410173430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1,0</w:t>
            </w:r>
          </w:p>
        </w:tc>
      </w:tr>
      <w:tr w:rsidR="002E1FDA" w:rsidRPr="00E4245D" w:rsidTr="00E4245D">
        <w:trPr>
          <w:gridAfter w:val="4"/>
          <w:wAfter w:w="648" w:type="dxa"/>
          <w:trHeight w:val="39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105,8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110,4</w:t>
            </w:r>
          </w:p>
        </w:tc>
      </w:tr>
      <w:tr w:rsidR="002E1FDA" w:rsidRPr="00E4245D" w:rsidTr="00E4245D">
        <w:trPr>
          <w:gridAfter w:val="4"/>
          <w:wAfter w:w="648" w:type="dxa"/>
          <w:trHeight w:val="4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110,4</w:t>
            </w:r>
          </w:p>
        </w:tc>
      </w:tr>
      <w:tr w:rsidR="002E1FDA" w:rsidRPr="00E4245D" w:rsidTr="00E4245D">
        <w:trPr>
          <w:gridAfter w:val="4"/>
          <w:wAfter w:w="648" w:type="dxa"/>
          <w:trHeight w:val="7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Муниципальная программа "Управление общественными </w:t>
            </w:r>
            <w:r w:rsidRPr="00E4245D">
              <w:rPr>
                <w:rFonts w:cs="Arial CYR"/>
                <w:b/>
                <w:bCs/>
                <w:color w:val="000000"/>
                <w:szCs w:val="20"/>
              </w:rPr>
              <w:lastRenderedPageBreak/>
              <w:t>финансами и муниципальным долгом"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lastRenderedPageBreak/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110,4</w:t>
            </w:r>
          </w:p>
        </w:tc>
      </w:tr>
      <w:tr w:rsidR="002E1FDA" w:rsidRPr="00E4245D" w:rsidTr="00E4245D">
        <w:trPr>
          <w:gridAfter w:val="4"/>
          <w:wAfter w:w="648" w:type="dxa"/>
          <w:trHeight w:val="92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lastRenderedPageBreak/>
              <w:t xml:space="preserve">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110,4</w:t>
            </w:r>
          </w:p>
        </w:tc>
      </w:tr>
      <w:tr w:rsidR="002E1FDA" w:rsidRPr="00E4245D" w:rsidTr="00E4245D">
        <w:trPr>
          <w:gridAfter w:val="4"/>
          <w:wAfter w:w="648" w:type="dxa"/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110,4</w:t>
            </w:r>
          </w:p>
        </w:tc>
      </w:tr>
      <w:tr w:rsidR="002E1FDA" w:rsidRPr="00E4245D" w:rsidTr="00E4245D">
        <w:trPr>
          <w:gridAfter w:val="4"/>
          <w:wAfter w:w="648" w:type="dxa"/>
          <w:trHeight w:val="93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110,4</w:t>
            </w:r>
          </w:p>
        </w:tc>
      </w:tr>
      <w:tr w:rsidR="002E1FDA" w:rsidRPr="00E4245D" w:rsidTr="00E4245D">
        <w:trPr>
          <w:gridAfter w:val="4"/>
          <w:wAfter w:w="648" w:type="dxa"/>
          <w:trHeight w:val="6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106,0</w:t>
            </w:r>
          </w:p>
        </w:tc>
      </w:tr>
      <w:tr w:rsidR="002E1FDA" w:rsidRPr="00E4245D" w:rsidTr="00E4245D">
        <w:trPr>
          <w:gridAfter w:val="4"/>
          <w:wAfter w:w="648" w:type="dxa"/>
          <w:trHeight w:val="74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4,4</w:t>
            </w:r>
          </w:p>
        </w:tc>
      </w:tr>
      <w:tr w:rsidR="002E1FDA" w:rsidRPr="00E4245D" w:rsidTr="00E4245D">
        <w:trPr>
          <w:gridAfter w:val="4"/>
          <w:wAfter w:w="648" w:type="dxa"/>
          <w:trHeight w:val="4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2167,8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1 023,8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1 494,2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1 606,8</w:t>
            </w:r>
          </w:p>
        </w:tc>
      </w:tr>
      <w:tr w:rsidR="002E1FDA" w:rsidRPr="00E4245D" w:rsidTr="00E4245D">
        <w:trPr>
          <w:gridAfter w:val="4"/>
          <w:wAfter w:w="648" w:type="dxa"/>
          <w:trHeight w:val="39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2150,7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1 023,8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1 494,2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1 606,8</w:t>
            </w:r>
          </w:p>
        </w:tc>
      </w:tr>
      <w:tr w:rsidR="002E1FDA" w:rsidRPr="00E4245D" w:rsidTr="00E4245D">
        <w:trPr>
          <w:gridAfter w:val="4"/>
          <w:wAfter w:w="648" w:type="dxa"/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Муниципальная программа "Развитие транспортной системы"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723,8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1 023,8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1 494,2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1 606,8</w:t>
            </w:r>
          </w:p>
        </w:tc>
      </w:tr>
      <w:tr w:rsidR="002E1FDA" w:rsidRPr="00E4245D" w:rsidTr="00E4245D">
        <w:trPr>
          <w:gridAfter w:val="4"/>
          <w:wAfter w:w="648" w:type="dxa"/>
          <w:trHeight w:val="6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Подпрограмма "Безопасные и качественные автомобильные дороги" </w:t>
            </w:r>
            <w:r w:rsidRPr="00E4245D">
              <w:rPr>
                <w:rFonts w:cs="Arial CYR"/>
                <w:b/>
                <w:bCs/>
                <w:color w:val="000000"/>
                <w:szCs w:val="20"/>
              </w:rPr>
              <w:lastRenderedPageBreak/>
              <w:t>муниципальной программы "Развитие транспортной системы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lastRenderedPageBreak/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723,8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1 023,8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1 494,2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1 606,8</w:t>
            </w:r>
          </w:p>
        </w:tc>
      </w:tr>
      <w:tr w:rsidR="002E1FDA" w:rsidRPr="00E4245D" w:rsidTr="00E4245D">
        <w:trPr>
          <w:gridAfter w:val="4"/>
          <w:wAfter w:w="648" w:type="dxa"/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lastRenderedPageBreak/>
              <w:t xml:space="preserve">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723,8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1 023,8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1 494,2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1 606,8</w:t>
            </w:r>
          </w:p>
        </w:tc>
      </w:tr>
      <w:tr w:rsidR="002E1FDA" w:rsidRPr="00E4245D" w:rsidTr="00E4245D">
        <w:trPr>
          <w:gridAfter w:val="4"/>
          <w:wAfter w:w="648" w:type="dxa"/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Ч210374191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723,8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462,9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685,5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798,1</w:t>
            </w:r>
          </w:p>
        </w:tc>
      </w:tr>
      <w:tr w:rsidR="002E1FDA" w:rsidRPr="00E4245D" w:rsidTr="00E4245D">
        <w:trPr>
          <w:gridAfter w:val="4"/>
          <w:wAfter w:w="648" w:type="dxa"/>
          <w:trHeight w:val="68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Ч210374191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723,8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462,9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685,5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798,1</w:t>
            </w:r>
          </w:p>
        </w:tc>
      </w:tr>
      <w:tr w:rsidR="002E1FDA" w:rsidRPr="00E4245D" w:rsidTr="00E4245D">
        <w:trPr>
          <w:gridAfter w:val="4"/>
          <w:wAfter w:w="648" w:type="dxa"/>
          <w:trHeight w:val="74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349,0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306,1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553,9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553,9</w:t>
            </w:r>
          </w:p>
        </w:tc>
      </w:tr>
      <w:tr w:rsidR="002E1FDA" w:rsidRPr="00E4245D" w:rsidTr="00E4245D">
        <w:trPr>
          <w:gridAfter w:val="4"/>
          <w:wAfter w:w="648" w:type="dxa"/>
          <w:trHeight w:val="69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349,0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306,1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553,9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553,9</w:t>
            </w:r>
          </w:p>
        </w:tc>
      </w:tr>
      <w:tr w:rsidR="002E1FDA" w:rsidRPr="00E4245D" w:rsidTr="00E4245D">
        <w:trPr>
          <w:gridAfter w:val="4"/>
          <w:wAfter w:w="648" w:type="dxa"/>
          <w:trHeight w:val="69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254,9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254,9</w:t>
            </w:r>
          </w:p>
        </w:tc>
      </w:tr>
      <w:tr w:rsidR="002E1FDA" w:rsidRPr="00E4245D" w:rsidTr="00E4245D">
        <w:trPr>
          <w:gridAfter w:val="4"/>
          <w:wAfter w:w="648" w:type="dxa"/>
          <w:trHeight w:val="69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254,9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254,9</w:t>
            </w:r>
          </w:p>
        </w:tc>
      </w:tr>
      <w:tr w:rsidR="002E1FDA" w:rsidRPr="00E4245D" w:rsidTr="00E4245D">
        <w:trPr>
          <w:gridAfter w:val="4"/>
          <w:wAfter w:w="648" w:type="dxa"/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4903,4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491,3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100,0</w:t>
            </w:r>
          </w:p>
        </w:tc>
      </w:tr>
      <w:tr w:rsidR="002E1FDA" w:rsidRPr="00E4245D" w:rsidTr="00E4245D">
        <w:trPr>
          <w:gridAfter w:val="4"/>
          <w:wAfter w:w="648" w:type="dxa"/>
          <w:trHeight w:val="4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4284,9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491,3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100,0</w:t>
            </w:r>
          </w:p>
        </w:tc>
      </w:tr>
      <w:tr w:rsidR="002E1FDA" w:rsidRPr="00E4245D" w:rsidTr="00E4245D">
        <w:trPr>
          <w:gridAfter w:val="4"/>
          <w:wAfter w:w="648" w:type="dxa"/>
          <w:trHeight w:val="5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A500000000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3849,9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100,0</w:t>
            </w:r>
          </w:p>
        </w:tc>
      </w:tr>
      <w:tr w:rsidR="002E1FDA" w:rsidRPr="00E4245D" w:rsidTr="00E4245D">
        <w:trPr>
          <w:gridAfter w:val="4"/>
          <w:wAfter w:w="648" w:type="dxa"/>
          <w:trHeight w:val="8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E4245D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lastRenderedPageBreak/>
              <w:t xml:space="preserve">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A510000000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3849,9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100,0</w:t>
            </w:r>
          </w:p>
        </w:tc>
      </w:tr>
      <w:tr w:rsidR="002E1FDA" w:rsidRPr="00E4245D" w:rsidTr="00E4245D">
        <w:trPr>
          <w:gridAfter w:val="4"/>
          <w:wAfter w:w="648" w:type="dxa"/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E4245D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A510200000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3849,9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100,0</w:t>
            </w:r>
          </w:p>
        </w:tc>
      </w:tr>
      <w:tr w:rsidR="002E1FDA" w:rsidRPr="00E4245D" w:rsidTr="00E4245D">
        <w:trPr>
          <w:gridAfter w:val="4"/>
          <w:wAfter w:w="648" w:type="dxa"/>
          <w:trHeight w:val="3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E4245D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Уличное освещение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100,0</w:t>
            </w:r>
          </w:p>
        </w:tc>
      </w:tr>
      <w:tr w:rsidR="002E1FDA" w:rsidRPr="00E4245D" w:rsidTr="00E4245D">
        <w:trPr>
          <w:gridAfter w:val="4"/>
          <w:wAfter w:w="648" w:type="dxa"/>
          <w:trHeight w:val="63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E4245D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100,0</w:t>
            </w:r>
          </w:p>
        </w:tc>
      </w:tr>
      <w:tr w:rsidR="002E1FDA" w:rsidRPr="00E4245D" w:rsidTr="00E4245D">
        <w:trPr>
          <w:gridAfter w:val="4"/>
          <w:wAfter w:w="648" w:type="dxa"/>
          <w:trHeight w:val="63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E4245D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Реализация комплекса мероприятий по благоустройству дворовых территорий и тротуаров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A5102S5420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3672,1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</w:tr>
      <w:tr w:rsidR="002E1FDA" w:rsidRPr="00E4245D" w:rsidTr="00E4245D">
        <w:trPr>
          <w:gridAfter w:val="4"/>
          <w:wAfter w:w="648" w:type="dxa"/>
          <w:trHeight w:val="7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E4245D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A5102S5420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3672,1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</w:tr>
      <w:tr w:rsidR="002E1FDA" w:rsidRPr="00E4245D" w:rsidTr="00E4245D">
        <w:trPr>
          <w:gridAfter w:val="4"/>
          <w:wAfter w:w="648" w:type="dxa"/>
          <w:trHeight w:val="7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A600000000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</w:tr>
      <w:tr w:rsidR="002E1FDA" w:rsidRPr="00E4245D" w:rsidTr="00E4245D">
        <w:trPr>
          <w:gridAfter w:val="4"/>
          <w:wAfter w:w="648" w:type="dxa"/>
          <w:trHeight w:val="92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E4245D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A620000000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</w:tr>
      <w:tr w:rsidR="002E1FDA" w:rsidRPr="00E4245D" w:rsidTr="00E4245D">
        <w:trPr>
          <w:gridAfter w:val="4"/>
          <w:wAfter w:w="648" w:type="dxa"/>
          <w:trHeight w:val="99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 w:rsidRPr="00E4245D">
              <w:rPr>
                <w:rFonts w:cs="Arial CYR"/>
                <w:b/>
                <w:bCs/>
                <w:color w:val="000000"/>
                <w:szCs w:val="20"/>
              </w:rPr>
              <w:lastRenderedPageBreak/>
              <w:t>инфраструктуры, а также строительство и реконструкция автомобильных дорог"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lastRenderedPageBreak/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A620100000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</w:tr>
      <w:tr w:rsidR="002E1FDA" w:rsidRPr="00E4245D" w:rsidTr="00E4245D">
        <w:trPr>
          <w:gridAfter w:val="4"/>
          <w:wAfter w:w="648" w:type="dxa"/>
          <w:trHeight w:val="64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lastRenderedPageBreak/>
              <w:t xml:space="preserve">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</w:tr>
      <w:tr w:rsidR="002E1FDA" w:rsidRPr="00E4245D" w:rsidTr="00E4245D">
        <w:trPr>
          <w:gridAfter w:val="4"/>
          <w:wAfter w:w="648" w:type="dxa"/>
          <w:trHeight w:val="68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</w:tr>
      <w:tr w:rsidR="002E1FDA" w:rsidRPr="00E4245D" w:rsidTr="00E4245D">
        <w:trPr>
          <w:gridAfter w:val="4"/>
          <w:wAfter w:w="648" w:type="dxa"/>
          <w:trHeight w:val="4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879,7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139,5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20,5</w:t>
            </w:r>
          </w:p>
        </w:tc>
      </w:tr>
      <w:tr w:rsidR="002E1FDA" w:rsidRPr="00E4245D" w:rsidTr="00E4245D">
        <w:trPr>
          <w:gridAfter w:val="4"/>
          <w:wAfter w:w="648" w:type="dxa"/>
          <w:trHeight w:val="4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879,7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139,5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20,5</w:t>
            </w:r>
          </w:p>
        </w:tc>
      </w:tr>
      <w:tr w:rsidR="002E1FDA" w:rsidRPr="00E4245D" w:rsidTr="00E4245D">
        <w:trPr>
          <w:gridAfter w:val="4"/>
          <w:wAfter w:w="648" w:type="dxa"/>
          <w:trHeight w:val="4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Муниципальная программа "Развитие культуры и туризма"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879,7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139,5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20,5</w:t>
            </w:r>
          </w:p>
        </w:tc>
      </w:tr>
      <w:tr w:rsidR="002E1FDA" w:rsidRPr="00E4245D" w:rsidTr="00E4245D">
        <w:trPr>
          <w:gridAfter w:val="4"/>
          <w:wAfter w:w="648" w:type="dxa"/>
          <w:trHeight w:val="64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879,7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139,5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20,5</w:t>
            </w:r>
          </w:p>
        </w:tc>
      </w:tr>
      <w:tr w:rsidR="002E1FDA" w:rsidRPr="00E4245D" w:rsidTr="00E4245D">
        <w:trPr>
          <w:gridAfter w:val="4"/>
          <w:wAfter w:w="648" w:type="dxa"/>
          <w:trHeight w:val="4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Основное мероприятие "Сохранение и развитие народного творчества"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Ц410700000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458,6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139,5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20,5</w:t>
            </w:r>
          </w:p>
        </w:tc>
      </w:tr>
      <w:tr w:rsidR="002E1FDA" w:rsidRPr="00E4245D" w:rsidTr="00E4245D">
        <w:trPr>
          <w:gridAfter w:val="4"/>
          <w:wAfter w:w="648" w:type="dxa"/>
          <w:trHeight w:val="7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Ц41077A390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458,6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139,5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20,5</w:t>
            </w:r>
          </w:p>
        </w:tc>
      </w:tr>
      <w:tr w:rsidR="002E1FDA" w:rsidRPr="00E4245D" w:rsidTr="00E4245D">
        <w:trPr>
          <w:gridAfter w:val="4"/>
          <w:wAfter w:w="648" w:type="dxa"/>
          <w:trHeight w:val="64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Иные закупки товаров, работ и услуг для обеспечения</w:t>
            </w:r>
            <w:r w:rsidR="00B952BF">
              <w:rPr>
                <w:rFonts w:cs="Arial CYR"/>
                <w:b/>
                <w:bCs/>
                <w:color w:val="000000"/>
                <w:szCs w:val="20"/>
              </w:rPr>
              <w:t xml:space="preserve"> </w:t>
            </w:r>
            <w:r w:rsidRPr="00E4245D">
              <w:rPr>
                <w:rFonts w:cs="Arial CYR"/>
                <w:b/>
                <w:bCs/>
                <w:color w:val="000000"/>
                <w:szCs w:val="20"/>
              </w:rPr>
              <w:t>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Ц41077A390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458,6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139,5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20,5</w:t>
            </w:r>
          </w:p>
        </w:tc>
      </w:tr>
      <w:tr w:rsidR="002E1FDA" w:rsidRPr="00E4245D" w:rsidTr="00E4245D">
        <w:trPr>
          <w:gridAfter w:val="4"/>
          <w:wAfter w:w="648" w:type="dxa"/>
          <w:trHeight w:val="4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Условно утвержденные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62,1</w:t>
            </w:r>
          </w:p>
        </w:tc>
      </w:tr>
      <w:tr w:rsidR="002E1FDA" w:rsidRPr="00E4245D" w:rsidTr="00E4245D">
        <w:trPr>
          <w:gridAfter w:val="4"/>
          <w:wAfter w:w="648" w:type="dxa"/>
          <w:trHeight w:val="5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Условно утвержденные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62,1</w:t>
            </w:r>
          </w:p>
        </w:tc>
      </w:tr>
      <w:tr w:rsidR="002E1FDA" w:rsidRPr="00E4245D" w:rsidTr="00E4245D">
        <w:trPr>
          <w:gridAfter w:val="4"/>
          <w:wAfter w:w="648" w:type="dxa"/>
          <w:trHeight w:val="4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Реализация функций иных федеральных органов государственной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62,1</w:t>
            </w:r>
          </w:p>
        </w:tc>
      </w:tr>
      <w:tr w:rsidR="002E1FDA" w:rsidRPr="00E4245D" w:rsidTr="00E4245D">
        <w:trPr>
          <w:gridAfter w:val="4"/>
          <w:wAfter w:w="648" w:type="dxa"/>
          <w:trHeight w:val="50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ind w:right="-108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62,1</w:t>
            </w:r>
          </w:p>
        </w:tc>
      </w:tr>
      <w:tr w:rsidR="002E1FDA" w:rsidRPr="00E4245D" w:rsidTr="00E4245D">
        <w:trPr>
          <w:gridAfter w:val="4"/>
          <w:wAfter w:w="648" w:type="dxa"/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62,1</w:t>
            </w:r>
          </w:p>
        </w:tc>
      </w:tr>
      <w:tr w:rsidR="002E1FDA" w:rsidRPr="00E4245D" w:rsidTr="00E4245D">
        <w:trPr>
          <w:gridAfter w:val="4"/>
          <w:wAfter w:w="648" w:type="dxa"/>
          <w:trHeight w:val="5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B952BF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lastRenderedPageBreak/>
              <w:t xml:space="preserve">    Условно утвержденные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62,1</w:t>
            </w:r>
          </w:p>
        </w:tc>
      </w:tr>
      <w:tr w:rsidR="002E1FDA" w:rsidRPr="00E4245D" w:rsidTr="00E4245D">
        <w:trPr>
          <w:gridAfter w:val="4"/>
          <w:wAfter w:w="648" w:type="dxa"/>
          <w:trHeight w:val="63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DA" w:rsidRPr="00E4245D" w:rsidRDefault="002E1FDA" w:rsidP="002E1FDA">
            <w:pPr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color w:val="000000"/>
                <w:szCs w:val="20"/>
              </w:rPr>
            </w:pPr>
            <w:r w:rsidRPr="00E4245D">
              <w:rPr>
                <w:rFonts w:cs="Arial CYR"/>
                <w:color w:val="000000"/>
                <w:szCs w:val="20"/>
              </w:rPr>
              <w:t>62,1</w:t>
            </w:r>
          </w:p>
        </w:tc>
      </w:tr>
      <w:tr w:rsidR="002E1FDA" w:rsidRPr="00E4245D" w:rsidTr="00E4245D">
        <w:trPr>
          <w:gridAfter w:val="4"/>
          <w:wAfter w:w="648" w:type="dxa"/>
          <w:trHeight w:val="383"/>
        </w:trPr>
        <w:tc>
          <w:tcPr>
            <w:tcW w:w="7797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Всего расходов:                           9065,9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2 681,7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1FDA" w:rsidRPr="00E4245D" w:rsidRDefault="002E1FDA" w:rsidP="002E1FDA">
            <w:pPr>
              <w:jc w:val="right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2 837,2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1FDA" w:rsidRPr="00E4245D" w:rsidRDefault="002E1FDA" w:rsidP="00E4245D">
            <w:pPr>
              <w:jc w:val="center"/>
              <w:rPr>
                <w:rFonts w:cs="Arial CYR"/>
                <w:b/>
                <w:bCs/>
                <w:color w:val="000000"/>
                <w:szCs w:val="20"/>
              </w:rPr>
            </w:pPr>
            <w:r w:rsidRPr="00E4245D">
              <w:rPr>
                <w:rFonts w:cs="Arial CYR"/>
                <w:b/>
                <w:bCs/>
                <w:color w:val="000000"/>
                <w:szCs w:val="20"/>
              </w:rPr>
              <w:t>2 869,5</w:t>
            </w:r>
          </w:p>
        </w:tc>
      </w:tr>
      <w:tr w:rsidR="002E1FDA" w:rsidRPr="00607A44" w:rsidTr="00E4245D">
        <w:trPr>
          <w:trHeight w:val="360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jc w:val="center"/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</w:tr>
      <w:tr w:rsidR="002E1FDA" w:rsidRPr="00607A44" w:rsidTr="00E4245D">
        <w:trPr>
          <w:trHeight w:val="360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jc w:val="center"/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FDA" w:rsidRPr="00607A44" w:rsidRDefault="002E1FDA" w:rsidP="002E1FDA">
            <w:pPr>
              <w:rPr>
                <w:szCs w:val="26"/>
              </w:rPr>
            </w:pPr>
            <w:r w:rsidRPr="00607A44">
              <w:rPr>
                <w:szCs w:val="26"/>
              </w:rPr>
              <w:t> </w:t>
            </w:r>
          </w:p>
        </w:tc>
      </w:tr>
    </w:tbl>
    <w:p w:rsidR="002E1FDA" w:rsidRPr="00607A44" w:rsidRDefault="002E1FDA"/>
    <w:sectPr w:rsidR="002E1FDA" w:rsidRPr="00607A44" w:rsidSect="00E42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2"/>
    <w:rsid w:val="00117B4C"/>
    <w:rsid w:val="002E1FDA"/>
    <w:rsid w:val="00530634"/>
    <w:rsid w:val="00607A44"/>
    <w:rsid w:val="00B53ADF"/>
    <w:rsid w:val="00B813F9"/>
    <w:rsid w:val="00B952BF"/>
    <w:rsid w:val="00CC1FEC"/>
    <w:rsid w:val="00E4245D"/>
    <w:rsid w:val="00E906C2"/>
    <w:rsid w:val="00F1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E1FD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2E1FD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2E1F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a4">
    <w:name w:val="Цветовое выделение"/>
    <w:rsid w:val="002E1FD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42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E1FD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2E1FD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2E1F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a4">
    <w:name w:val="Цветовое выделение"/>
    <w:rsid w:val="002E1FD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42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7</cp:revision>
  <dcterms:created xsi:type="dcterms:W3CDTF">2020-11-27T05:18:00Z</dcterms:created>
  <dcterms:modified xsi:type="dcterms:W3CDTF">2020-12-07T08:35:00Z</dcterms:modified>
</cp:coreProperties>
</file>