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2" w:rsidRPr="00E93B12" w:rsidRDefault="00E93B12" w:rsidP="00E93B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93B12" w:rsidRPr="00E93B12" w:rsidRDefault="00E93B12" w:rsidP="00E93B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3F753C" wp14:editId="5A816021">
            <wp:simplePos x="0" y="0"/>
            <wp:positionH relativeFrom="column">
              <wp:posOffset>2572385</wp:posOffset>
            </wp:positionH>
            <wp:positionV relativeFrom="paragraph">
              <wp:posOffset>-26670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Spec="inside"/>
        <w:tblW w:w="9645" w:type="dxa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E93B12" w:rsidRPr="00E93B12" w:rsidTr="00150E64">
        <w:trPr>
          <w:cantSplit/>
          <w:trHeight w:val="420"/>
        </w:trPr>
        <w:tc>
          <w:tcPr>
            <w:tcW w:w="4195" w:type="dxa"/>
            <w:hideMark/>
          </w:tcPr>
          <w:p w:rsidR="00E93B12" w:rsidRPr="00E93B12" w:rsidRDefault="00E93B12" w:rsidP="00E93B1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E93B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</w:t>
            </w:r>
          </w:p>
          <w:p w:rsidR="00E93B12" w:rsidRPr="00E93B12" w:rsidRDefault="00E93B12" w:rsidP="00E93B1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E93B12" w:rsidRPr="00E93B12" w:rsidRDefault="00E93B12" w:rsidP="00E93B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E93B12" w:rsidRPr="00E93B12" w:rsidRDefault="00E93B12" w:rsidP="00E93B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2" w:type="dxa"/>
          </w:tcPr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 ШУМЕРЛИНСКИЙ</w:t>
            </w:r>
            <w:r w:rsidRPr="00E93B1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E93B12" w:rsidRPr="00E93B12" w:rsidTr="00150E64">
        <w:trPr>
          <w:cantSplit/>
          <w:trHeight w:val="2355"/>
        </w:trPr>
        <w:tc>
          <w:tcPr>
            <w:tcW w:w="4195" w:type="dxa"/>
          </w:tcPr>
          <w:p w:rsidR="00E93B12" w:rsidRPr="00E93B12" w:rsidRDefault="00E93B12" w:rsidP="00E93B1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ВЫРĂС УЛХАШ ЯЛ ПОСЕЛЕНИЙĚН </w:t>
            </w:r>
          </w:p>
          <w:p w:rsidR="00E93B12" w:rsidRPr="00E93B12" w:rsidRDefault="00E93B12" w:rsidP="00E93B1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Courier New"/>
                <w:b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ПУÇЛĂХĚ</w:t>
            </w:r>
            <w:r w:rsidRPr="00E93B1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93B12" w:rsidRPr="00E93B12" w:rsidRDefault="00E93B12" w:rsidP="00E93B12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93B12" w:rsidRPr="00E93B12" w:rsidRDefault="00E93B12" w:rsidP="00E93B12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93B12" w:rsidRPr="00E93B12" w:rsidRDefault="00E93B12" w:rsidP="00E93B1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E93B12" w:rsidRPr="00E93B12" w:rsidRDefault="00E93B12" w:rsidP="00E93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«14»августа 2020  №4</w:t>
            </w:r>
            <w:r w:rsidR="00906D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  <w:p w:rsidR="00E93B12" w:rsidRPr="00E93B12" w:rsidRDefault="00E93B12" w:rsidP="00E93B1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E93B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93B12" w:rsidRPr="00E93B12" w:rsidRDefault="00E93B12" w:rsidP="00E9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02" w:type="dxa"/>
          </w:tcPr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РУССКО-АЛГАШИНСКОГО СЕЛЬСКОГО ПОСЕЛЕНИЯ</w:t>
            </w:r>
            <w:r w:rsidRPr="00E93B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Courier New"/>
                <w:b/>
                <w:color w:val="000000"/>
                <w:sz w:val="24"/>
                <w:szCs w:val="24"/>
              </w:rPr>
            </w:pP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93B1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B12" w:rsidRPr="00E93B12" w:rsidRDefault="00E93B12" w:rsidP="00E93B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93B12" w:rsidRPr="00E93B12" w:rsidRDefault="00E93B12" w:rsidP="00E93B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«14»августа  2020 № 4</w:t>
            </w:r>
            <w:r w:rsidR="00906D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  <w:p w:rsidR="00E93B12" w:rsidRPr="00E93B12" w:rsidRDefault="00E93B12" w:rsidP="00E93B1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E93B12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село Русские Алгаши</w:t>
            </w:r>
          </w:p>
        </w:tc>
      </w:tr>
    </w:tbl>
    <w:p w:rsidR="00E93B12" w:rsidRDefault="00E93B12" w:rsidP="00E93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</w:p>
    <w:p w:rsidR="00E93B12" w:rsidRDefault="00E93B12" w:rsidP="00E93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проекту Правил землепользования</w:t>
      </w:r>
    </w:p>
    <w:p w:rsidR="00E93B12" w:rsidRDefault="00E93B12" w:rsidP="00E93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застройки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Русско-Алгашинского</w:t>
      </w:r>
    </w:p>
    <w:p w:rsidR="00E93B12" w:rsidRDefault="00E93B12" w:rsidP="00E93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Шумерлинского района</w:t>
      </w:r>
    </w:p>
    <w:p w:rsidR="00E93B12" w:rsidRPr="00E93B12" w:rsidRDefault="00E93B12" w:rsidP="00E9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12" w:rsidRDefault="00E93B12" w:rsidP="00281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 со статьей 28 Федерального Закона от 06.10.2003 г. № 131-ФЗ «Об общих принципах организации местного самоуправления в Российской Федерации», со статьей 31 Градостроительного Кодекса РФ от 29.12.2004 № 190-ФЗ, Законом Чувашской Республики «О регулировании градостроительной деятельности в Чувашской Республике», Уставом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 </w:t>
      </w:r>
    </w:p>
    <w:p w:rsidR="005634F6" w:rsidRPr="005634F6" w:rsidRDefault="005634F6" w:rsidP="005634F6">
      <w:pPr>
        <w:ind w:firstLine="540"/>
        <w:jc w:val="both"/>
        <w:rPr>
          <w:rFonts w:ascii="Times New Roman" w:hAnsi="Times New Roman"/>
          <w:sz w:val="24"/>
        </w:rPr>
      </w:pPr>
      <w:r w:rsidRPr="005634F6">
        <w:rPr>
          <w:rFonts w:ascii="Times New Roman" w:hAnsi="Times New Roman"/>
          <w:sz w:val="24"/>
        </w:rPr>
        <w:t xml:space="preserve">администрация Русско-Алгашинского сельского поселения Шумерлинского района  </w:t>
      </w:r>
      <w:proofErr w:type="gramStart"/>
      <w:r w:rsidRPr="005634F6">
        <w:rPr>
          <w:rFonts w:ascii="Times New Roman" w:hAnsi="Times New Roman"/>
          <w:sz w:val="24"/>
        </w:rPr>
        <w:t>п</w:t>
      </w:r>
      <w:proofErr w:type="gramEnd"/>
      <w:r w:rsidRPr="005634F6">
        <w:rPr>
          <w:rFonts w:ascii="Times New Roman" w:hAnsi="Times New Roman"/>
          <w:sz w:val="24"/>
        </w:rPr>
        <w:t xml:space="preserve"> о с т а н о в л я е т: </w:t>
      </w:r>
    </w:p>
    <w:p w:rsidR="00E93B12" w:rsidRPr="00E93B12" w:rsidRDefault="00E93B12" w:rsidP="00A4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Провести публичные слушания по теме «Обсуждение проекта внесения изменений в правила землепользования и застройки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A4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.09.2020 г., </w:t>
      </w:r>
      <w:r w:rsidR="00A4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Комиссии по подготовке проекта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</w:t>
      </w:r>
      <w:r w:rsidR="0056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обеспечить: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организацию и проведение публичных слушаний;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соблюдение требований законодательства,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организации и проведению публичных слушаний;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2.3 информирование граждан о дате, времени и месте проведения публичных слушаний;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2.4 размещение документации (экспозиция) по теме публичных слушаний для предварительного ознакомления по адресу: ЧР, Шумерлинский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Алгаши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2.5 своевременную подготовку и опубликование заключения о результатах публичных слушаний в средствах массовой информации;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 размещение постановления и сообщения о проведении публичных слушаний  в средствах массовой информации и на сайте в сети «Интернет».</w:t>
      </w:r>
    </w:p>
    <w:p w:rsidR="00E93B12" w:rsidRPr="00E93B12" w:rsidRDefault="00E93B12" w:rsidP="00094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Заинтересованные лица вправе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2020 г представить свои предложения и замечания по теме публичных слушаний в администрацию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по адресу: ЧР, Шумерлинский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Алгаши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93B12" w:rsidRPr="00E93B12" w:rsidRDefault="00E93B12" w:rsidP="00094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Расходы, связанные с организацией и проведением публичных слушаний, возложить на администрацию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Русско-Алгашинского</w:t>
      </w: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поселения.</w:t>
      </w:r>
    </w:p>
    <w:p w:rsidR="00E93B12" w:rsidRPr="00E93B12" w:rsidRDefault="00E93B12" w:rsidP="00094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постановление и сообщение о проведении публичных слушаний  в средствах массовой информации и на сайте в сети «Интернет».</w:t>
      </w:r>
      <w:bookmarkStart w:id="0" w:name="_GoBack"/>
      <w:bookmarkEnd w:id="0"/>
    </w:p>
    <w:p w:rsidR="00E93B12" w:rsidRPr="00E93B12" w:rsidRDefault="00E93B12" w:rsidP="00094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постановление оставляю за собой.</w:t>
      </w:r>
    </w:p>
    <w:p w:rsidR="00E93B12" w:rsidRPr="00E93B12" w:rsidRDefault="00E93B12" w:rsidP="00E9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B12" w:rsidRPr="00E93B12" w:rsidRDefault="00E93B12" w:rsidP="00E93B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Русско-Алгашинского сельского поселения                                   В.Н.Спиридонов</w:t>
      </w:r>
    </w:p>
    <w:p w:rsidR="00B813F9" w:rsidRDefault="00B813F9"/>
    <w:sectPr w:rsidR="00B813F9" w:rsidSect="007345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13"/>
    <w:rsid w:val="00094908"/>
    <w:rsid w:val="00117B4C"/>
    <w:rsid w:val="002814A7"/>
    <w:rsid w:val="002E13CF"/>
    <w:rsid w:val="005634F6"/>
    <w:rsid w:val="0073452D"/>
    <w:rsid w:val="00906D35"/>
    <w:rsid w:val="00946213"/>
    <w:rsid w:val="00A436B2"/>
    <w:rsid w:val="00B813F9"/>
    <w:rsid w:val="00CC1FEC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9</cp:revision>
  <dcterms:created xsi:type="dcterms:W3CDTF">2020-08-27T06:23:00Z</dcterms:created>
  <dcterms:modified xsi:type="dcterms:W3CDTF">2020-09-01T05:57:00Z</dcterms:modified>
</cp:coreProperties>
</file>