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Pr="00775790" w:rsidRDefault="00F64702" w:rsidP="00F64702"/>
    <w:p w:rsidR="00DA66C7" w:rsidRPr="00775790" w:rsidRDefault="004047A8" w:rsidP="004047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790">
        <w:rPr>
          <w:rFonts w:ascii="Times New Roman" w:hAnsi="Times New Roman" w:cs="Times New Roman"/>
        </w:rPr>
        <w:t xml:space="preserve">                                  </w:t>
      </w:r>
      <w:r w:rsidR="00162AB6" w:rsidRPr="00775790">
        <w:rPr>
          <w:rFonts w:ascii="Times New Roman" w:hAnsi="Times New Roman" w:cs="Times New Roman"/>
        </w:rPr>
        <w:t xml:space="preserve">                              </w:t>
      </w:r>
      <w:r w:rsidR="00F64702" w:rsidRPr="00775790">
        <w:rPr>
          <w:rFonts w:ascii="Times New Roman" w:hAnsi="Times New Roman" w:cs="Times New Roman"/>
        </w:rPr>
        <w:t xml:space="preserve">ПЛАН </w:t>
      </w:r>
      <w:r w:rsidRPr="00775790">
        <w:rPr>
          <w:rFonts w:ascii="Times New Roman" w:hAnsi="Times New Roman" w:cs="Times New Roman"/>
        </w:rPr>
        <w:t xml:space="preserve">      </w:t>
      </w:r>
    </w:p>
    <w:p w:rsidR="00EE2B9A" w:rsidRPr="00775790" w:rsidRDefault="004047A8" w:rsidP="004047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790">
        <w:rPr>
          <w:rFonts w:ascii="Times New Roman" w:hAnsi="Times New Roman" w:cs="Times New Roman"/>
        </w:rPr>
        <w:t xml:space="preserve">  </w:t>
      </w:r>
      <w:r w:rsidR="00F64702" w:rsidRPr="00775790">
        <w:rPr>
          <w:rFonts w:ascii="Times New Roman" w:hAnsi="Times New Roman" w:cs="Times New Roman"/>
        </w:rPr>
        <w:t>мероприятий</w:t>
      </w:r>
    </w:p>
    <w:p w:rsidR="008D4292" w:rsidRPr="00775790" w:rsidRDefault="00DD0C57" w:rsidP="00162A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790">
        <w:rPr>
          <w:rFonts w:ascii="Times New Roman" w:hAnsi="Times New Roman" w:cs="Times New Roman"/>
        </w:rPr>
        <w:t>н</w:t>
      </w:r>
      <w:r w:rsidR="00F64702" w:rsidRPr="00775790">
        <w:rPr>
          <w:rFonts w:ascii="Times New Roman" w:hAnsi="Times New Roman" w:cs="Times New Roman"/>
        </w:rPr>
        <w:t xml:space="preserve">а </w:t>
      </w:r>
      <w:r w:rsidR="00CB7CDD" w:rsidRPr="00775790">
        <w:rPr>
          <w:rFonts w:ascii="Times New Roman" w:hAnsi="Times New Roman" w:cs="Times New Roman"/>
        </w:rPr>
        <w:t>октябрь</w:t>
      </w:r>
      <w:r w:rsidR="00AD429A" w:rsidRPr="00775790">
        <w:rPr>
          <w:rFonts w:ascii="Times New Roman" w:hAnsi="Times New Roman" w:cs="Times New Roman"/>
        </w:rPr>
        <w:t xml:space="preserve"> </w:t>
      </w:r>
      <w:r w:rsidR="00C75F4D" w:rsidRPr="00775790">
        <w:rPr>
          <w:rFonts w:ascii="Times New Roman" w:hAnsi="Times New Roman" w:cs="Times New Roman"/>
        </w:rPr>
        <w:t xml:space="preserve"> </w:t>
      </w:r>
      <w:r w:rsidR="00845822" w:rsidRPr="00775790">
        <w:rPr>
          <w:rFonts w:ascii="Times New Roman" w:hAnsi="Times New Roman" w:cs="Times New Roman"/>
        </w:rPr>
        <w:t>месяц 2019</w:t>
      </w:r>
      <w:r w:rsidR="00F64702" w:rsidRPr="00775790">
        <w:rPr>
          <w:rFonts w:ascii="Times New Roman" w:hAnsi="Times New Roman" w:cs="Times New Roman"/>
        </w:rPr>
        <w:t xml:space="preserve"> г</w:t>
      </w:r>
    </w:p>
    <w:p w:rsidR="00AD429A" w:rsidRPr="00775790" w:rsidRDefault="00AD429A" w:rsidP="00162AB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2126"/>
        <w:gridCol w:w="1843"/>
        <w:gridCol w:w="1134"/>
      </w:tblGrid>
      <w:tr w:rsidR="00257905" w:rsidRPr="00775790" w:rsidTr="009B0C41">
        <w:trPr>
          <w:trHeight w:val="562"/>
        </w:trPr>
        <w:tc>
          <w:tcPr>
            <w:tcW w:w="1560" w:type="dxa"/>
          </w:tcPr>
          <w:p w:rsidR="00DD0C57" w:rsidRPr="0077579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Дата</w:t>
            </w:r>
          </w:p>
        </w:tc>
        <w:tc>
          <w:tcPr>
            <w:tcW w:w="1275" w:type="dxa"/>
          </w:tcPr>
          <w:p w:rsidR="00DD0C57" w:rsidRPr="0077579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Начало</w:t>
            </w:r>
          </w:p>
        </w:tc>
        <w:tc>
          <w:tcPr>
            <w:tcW w:w="3119" w:type="dxa"/>
          </w:tcPr>
          <w:p w:rsidR="00DD0C57" w:rsidRPr="0077579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Название мероприятия</w:t>
            </w:r>
          </w:p>
        </w:tc>
        <w:tc>
          <w:tcPr>
            <w:tcW w:w="2126" w:type="dxa"/>
          </w:tcPr>
          <w:p w:rsidR="00DD0C57" w:rsidRPr="0077579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Место проведения</w:t>
            </w:r>
          </w:p>
          <w:p w:rsidR="00DD0C57" w:rsidRPr="0077579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(район, город)</w:t>
            </w:r>
          </w:p>
        </w:tc>
        <w:tc>
          <w:tcPr>
            <w:tcW w:w="1843" w:type="dxa"/>
          </w:tcPr>
          <w:p w:rsidR="00DD0C57" w:rsidRPr="0077579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Организаторы</w:t>
            </w:r>
          </w:p>
        </w:tc>
        <w:tc>
          <w:tcPr>
            <w:tcW w:w="1134" w:type="dxa"/>
          </w:tcPr>
          <w:p w:rsidR="00DD0C57" w:rsidRPr="0077579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775790">
              <w:rPr>
                <w:rFonts w:ascii="Times New Roman" w:hAnsi="Times New Roman" w:cs="Times New Roman"/>
                <w:b/>
                <w:bCs/>
                <w:color w:val="424242"/>
              </w:rPr>
              <w:t>Примечание</w:t>
            </w:r>
          </w:p>
        </w:tc>
      </w:tr>
      <w:tr w:rsidR="00CB7CDD" w:rsidRPr="00775790" w:rsidTr="009B0C41">
        <w:trPr>
          <w:trHeight w:val="562"/>
        </w:trPr>
        <w:tc>
          <w:tcPr>
            <w:tcW w:w="1560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>29.09.- 01.10.2019</w:t>
            </w:r>
          </w:p>
          <w:p w:rsidR="00CB7CDD" w:rsidRPr="00775790" w:rsidRDefault="00CB7CDD" w:rsidP="00860AAE">
            <w:pPr>
              <w:jc w:val="center"/>
              <w:rPr>
                <w:rFonts w:ascii="Times New Roman" w:hAnsi="Times New Roman"/>
                <w:bCs/>
                <w:color w:val="424242"/>
              </w:rPr>
            </w:pPr>
          </w:p>
        </w:tc>
        <w:tc>
          <w:tcPr>
            <w:tcW w:w="1275" w:type="dxa"/>
          </w:tcPr>
          <w:p w:rsidR="00CB7CDD" w:rsidRPr="00775790" w:rsidRDefault="00CB7CDD" w:rsidP="00860AAE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</w:rPr>
            </w:pPr>
            <w:r w:rsidRPr="00775790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3119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Мероприятия, посвященные Дню пожилых людей</w:t>
            </w:r>
          </w:p>
        </w:tc>
        <w:tc>
          <w:tcPr>
            <w:tcW w:w="2126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>Все учреждения культуры</w:t>
            </w:r>
            <w:r w:rsidRPr="007757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Заведующие СДК</w:t>
            </w:r>
          </w:p>
        </w:tc>
        <w:tc>
          <w:tcPr>
            <w:tcW w:w="1134" w:type="dxa"/>
          </w:tcPr>
          <w:p w:rsidR="00CB7CDD" w:rsidRPr="00775790" w:rsidRDefault="00CB7CD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</w:rPr>
            </w:pPr>
          </w:p>
        </w:tc>
      </w:tr>
      <w:tr w:rsidR="00CB7CDD" w:rsidRPr="00775790" w:rsidTr="009B0C41">
        <w:trPr>
          <w:trHeight w:val="562"/>
        </w:trPr>
        <w:tc>
          <w:tcPr>
            <w:tcW w:w="1560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>01.10.2019</w:t>
            </w:r>
          </w:p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B7CDD" w:rsidRPr="00775790" w:rsidRDefault="00CB7CDD" w:rsidP="00CB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3119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Праздничный концерт ко Дню пожилых людей</w:t>
            </w:r>
          </w:p>
        </w:tc>
        <w:tc>
          <w:tcPr>
            <w:tcW w:w="2126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579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77579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МСКО, ПКУ</w:t>
            </w:r>
          </w:p>
        </w:tc>
        <w:tc>
          <w:tcPr>
            <w:tcW w:w="1134" w:type="dxa"/>
          </w:tcPr>
          <w:p w:rsidR="00CB7CDD" w:rsidRPr="00775790" w:rsidRDefault="00CB7CD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</w:rPr>
            </w:pPr>
          </w:p>
        </w:tc>
      </w:tr>
      <w:tr w:rsidR="00CB7CDD" w:rsidRPr="00775790" w:rsidTr="009B0C41">
        <w:tc>
          <w:tcPr>
            <w:tcW w:w="1560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03.10.2018</w:t>
            </w:r>
          </w:p>
        </w:tc>
        <w:tc>
          <w:tcPr>
            <w:tcW w:w="1275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Подготовка информации МСКО для сдачи квартального отчета за 3 кв. и 9 месяцев  2019  г. в РЦНТ</w:t>
            </w:r>
          </w:p>
        </w:tc>
        <w:tc>
          <w:tcPr>
            <w:tcW w:w="2126" w:type="dxa"/>
          </w:tcPr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790">
              <w:rPr>
                <w:rFonts w:ascii="Times New Roman" w:hAnsi="Times New Roman" w:cs="Times New Roman"/>
                <w:color w:val="000000"/>
              </w:rPr>
              <w:t>АУ «Республиканский центр народного творчества</w:t>
            </w:r>
          </w:p>
          <w:p w:rsidR="00CB7CDD" w:rsidRPr="00775790" w:rsidRDefault="00CB7CDD" w:rsidP="00860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75790">
              <w:rPr>
                <w:rFonts w:ascii="Times New Roman" w:hAnsi="Times New Roman" w:cs="Times New Roman"/>
                <w:color w:val="000000"/>
              </w:rPr>
              <w:t>«ДК тракторостроителей» Минкультуры Чувашии)</w:t>
            </w:r>
            <w:proofErr w:type="gramEnd"/>
          </w:p>
        </w:tc>
        <w:tc>
          <w:tcPr>
            <w:tcW w:w="1843" w:type="dxa"/>
          </w:tcPr>
          <w:p w:rsidR="00CB7CDD" w:rsidRPr="00775790" w:rsidRDefault="00CB7CDD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Романова Л.В.</w:t>
            </w:r>
          </w:p>
        </w:tc>
        <w:tc>
          <w:tcPr>
            <w:tcW w:w="1134" w:type="dxa"/>
          </w:tcPr>
          <w:p w:rsidR="00CB7CDD" w:rsidRPr="00775790" w:rsidRDefault="00CB7CDD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CB7CDD" w:rsidRPr="00775790" w:rsidTr="009B0C41">
        <w:tc>
          <w:tcPr>
            <w:tcW w:w="1560" w:type="dxa"/>
          </w:tcPr>
          <w:p w:rsidR="00CB7CDD" w:rsidRPr="00775790" w:rsidRDefault="008B536D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1275" w:type="dxa"/>
          </w:tcPr>
          <w:p w:rsidR="00CB7CDD" w:rsidRPr="00775790" w:rsidRDefault="008B536D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9" w:type="dxa"/>
          </w:tcPr>
          <w:p w:rsidR="00CB7CDD" w:rsidRPr="00775790" w:rsidRDefault="008B536D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  <w:bCs/>
              </w:rPr>
              <w:t>Республиканский фестиваль - конкурс народного</w:t>
            </w:r>
            <w:r w:rsidRPr="00775790">
              <w:rPr>
                <w:rFonts w:ascii="Times New Roman" w:hAnsi="Times New Roman" w:cs="Times New Roman"/>
                <w:bCs/>
              </w:rPr>
              <w:br/>
              <w:t>творчества пожилых людей района "Когда душа поёт"</w:t>
            </w:r>
            <w:r w:rsidRPr="00775790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2126" w:type="dxa"/>
          </w:tcPr>
          <w:p w:rsidR="00CB7CDD" w:rsidRPr="00775790" w:rsidRDefault="008B536D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ДК «Восход» г. Шумерля</w:t>
            </w:r>
          </w:p>
        </w:tc>
        <w:tc>
          <w:tcPr>
            <w:tcW w:w="1843" w:type="dxa"/>
          </w:tcPr>
          <w:p w:rsidR="008B536D" w:rsidRPr="00775790" w:rsidRDefault="008B536D" w:rsidP="00126E11">
            <w:pPr>
              <w:rPr>
                <w:rFonts w:ascii="Times New Roman" w:hAnsi="Times New Roman" w:cs="Times New Roman"/>
                <w:color w:val="000000"/>
              </w:rPr>
            </w:pPr>
            <w:r w:rsidRPr="00775790">
              <w:rPr>
                <w:rFonts w:ascii="Times New Roman" w:hAnsi="Times New Roman" w:cs="Times New Roman"/>
                <w:color w:val="000000"/>
              </w:rPr>
              <w:t>АУ «</w:t>
            </w:r>
            <w:r w:rsidR="00775790">
              <w:rPr>
                <w:rFonts w:ascii="Times New Roman" w:hAnsi="Times New Roman" w:cs="Times New Roman"/>
                <w:color w:val="000000"/>
              </w:rPr>
              <w:t xml:space="preserve">РЦНТ </w:t>
            </w:r>
          </w:p>
          <w:p w:rsidR="00CB7CDD" w:rsidRPr="00775790" w:rsidRDefault="008B536D" w:rsidP="008B536D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  <w:color w:val="000000"/>
              </w:rPr>
              <w:t>«ДК тракторостроителей» Минкультуры</w:t>
            </w:r>
            <w:bookmarkStart w:id="0" w:name="_GoBack"/>
            <w:bookmarkEnd w:id="0"/>
            <w:r w:rsidRPr="00775790">
              <w:rPr>
                <w:rFonts w:ascii="Times New Roman" w:hAnsi="Times New Roman" w:cs="Times New Roman"/>
                <w:color w:val="000000"/>
              </w:rPr>
              <w:t xml:space="preserve"> Чувашии)</w:t>
            </w:r>
          </w:p>
        </w:tc>
        <w:tc>
          <w:tcPr>
            <w:tcW w:w="1134" w:type="dxa"/>
          </w:tcPr>
          <w:p w:rsidR="00CB7CDD" w:rsidRPr="00775790" w:rsidRDefault="00CB7CDD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CB7CDD" w:rsidRPr="00775790" w:rsidTr="00126E11">
        <w:trPr>
          <w:trHeight w:val="2701"/>
        </w:trPr>
        <w:tc>
          <w:tcPr>
            <w:tcW w:w="1560" w:type="dxa"/>
          </w:tcPr>
          <w:p w:rsidR="00CB7CDD" w:rsidRPr="00775790" w:rsidRDefault="008B536D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275" w:type="dxa"/>
          </w:tcPr>
          <w:p w:rsidR="00CB7CDD" w:rsidRPr="00775790" w:rsidRDefault="008B536D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9" w:type="dxa"/>
          </w:tcPr>
          <w:p w:rsidR="00CB7CDD" w:rsidRPr="00775790" w:rsidRDefault="008B536D" w:rsidP="00BF26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Республиканский фестиваль  детского художественного творчества «Черчен </w:t>
            </w:r>
            <w:proofErr w:type="spellStart"/>
            <w:r w:rsidRPr="0077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чечексем</w:t>
            </w:r>
            <w:proofErr w:type="spellEnd"/>
            <w:r w:rsidRPr="0077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(Цветы Чувашии)</w:t>
            </w:r>
            <w:r w:rsidR="00977E0F" w:rsidRPr="0077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республиканский конкурс национальной куклы и игрушки «Куклы своими руками»</w:t>
            </w:r>
          </w:p>
        </w:tc>
        <w:tc>
          <w:tcPr>
            <w:tcW w:w="2126" w:type="dxa"/>
          </w:tcPr>
          <w:p w:rsidR="00CB7CDD" w:rsidRPr="00775790" w:rsidRDefault="008B536D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ДК «Восход» г. Шумерля</w:t>
            </w:r>
          </w:p>
        </w:tc>
        <w:tc>
          <w:tcPr>
            <w:tcW w:w="1843" w:type="dxa"/>
          </w:tcPr>
          <w:p w:rsidR="008B536D" w:rsidRPr="00775790" w:rsidRDefault="008B536D" w:rsidP="00126E11">
            <w:pPr>
              <w:rPr>
                <w:rFonts w:ascii="Times New Roman" w:hAnsi="Times New Roman" w:cs="Times New Roman"/>
                <w:color w:val="000000"/>
              </w:rPr>
            </w:pPr>
            <w:r w:rsidRPr="00775790">
              <w:rPr>
                <w:rFonts w:ascii="Times New Roman" w:hAnsi="Times New Roman" w:cs="Times New Roman"/>
                <w:color w:val="000000"/>
              </w:rPr>
              <w:t>АУ «Республиканский центр народного творчества</w:t>
            </w:r>
          </w:p>
          <w:p w:rsidR="00CB7CDD" w:rsidRPr="00775790" w:rsidRDefault="008B536D" w:rsidP="008B53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75790">
              <w:rPr>
                <w:rFonts w:ascii="Times New Roman" w:hAnsi="Times New Roman" w:cs="Times New Roman"/>
                <w:color w:val="000000"/>
              </w:rPr>
              <w:t>«ДК тракторостроителей» Минкультуры Чувашии)</w:t>
            </w:r>
            <w:proofErr w:type="gramEnd"/>
          </w:p>
        </w:tc>
        <w:tc>
          <w:tcPr>
            <w:tcW w:w="1134" w:type="dxa"/>
          </w:tcPr>
          <w:p w:rsidR="00CB7CDD" w:rsidRPr="00775790" w:rsidRDefault="00CB7CDD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126E11" w:rsidRPr="00775790" w:rsidTr="009B0C41">
        <w:tc>
          <w:tcPr>
            <w:tcW w:w="1560" w:type="dxa"/>
          </w:tcPr>
          <w:p w:rsidR="00126E11" w:rsidRPr="00775790" w:rsidRDefault="00126E11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275" w:type="dxa"/>
          </w:tcPr>
          <w:p w:rsidR="00126E11" w:rsidRPr="00775790" w:rsidRDefault="00126E11" w:rsidP="00021FE4">
            <w:pPr>
              <w:jc w:val="center"/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19" w:type="dxa"/>
          </w:tcPr>
          <w:p w:rsidR="00126E11" w:rsidRPr="00775790" w:rsidRDefault="00126E11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День сельского хозяйства</w:t>
            </w:r>
          </w:p>
        </w:tc>
        <w:tc>
          <w:tcPr>
            <w:tcW w:w="2126" w:type="dxa"/>
          </w:tcPr>
          <w:p w:rsidR="00126E11" w:rsidRPr="00775790" w:rsidRDefault="00126E11" w:rsidP="00860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579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77579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126E11" w:rsidRPr="00775790" w:rsidRDefault="00126E11" w:rsidP="00860AAE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МСКО, ПКУ</w:t>
            </w:r>
          </w:p>
        </w:tc>
        <w:tc>
          <w:tcPr>
            <w:tcW w:w="1134" w:type="dxa"/>
          </w:tcPr>
          <w:p w:rsidR="00126E11" w:rsidRPr="00775790" w:rsidRDefault="00126E11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DF7261" w:rsidRPr="00775790" w:rsidTr="009B0C41">
        <w:tc>
          <w:tcPr>
            <w:tcW w:w="1560" w:type="dxa"/>
          </w:tcPr>
          <w:p w:rsidR="00DF7261" w:rsidRPr="00775790" w:rsidRDefault="00DF7261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275" w:type="dxa"/>
          </w:tcPr>
          <w:p w:rsidR="00DF7261" w:rsidRPr="00775790" w:rsidRDefault="00DF7261" w:rsidP="00021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F7261" w:rsidRPr="00775790" w:rsidRDefault="00DF7261" w:rsidP="00021FE4">
            <w:pPr>
              <w:rPr>
                <w:rFonts w:ascii="Times New Roman" w:hAnsi="Times New Roman" w:cs="Times New Roman"/>
              </w:rPr>
            </w:pPr>
            <w:r w:rsidRPr="00775790">
              <w:rPr>
                <w:rFonts w:ascii="Times New Roman" w:hAnsi="Times New Roman" w:cs="Times New Roman"/>
                <w:bCs/>
              </w:rPr>
              <w:t>Гала-концерт Республиканского фестиваля - конкурса народного</w:t>
            </w:r>
            <w:r w:rsidRPr="00775790">
              <w:rPr>
                <w:rFonts w:ascii="Times New Roman" w:hAnsi="Times New Roman" w:cs="Times New Roman"/>
                <w:bCs/>
              </w:rPr>
              <w:br/>
              <w:t>творчества пожилых людей района "Когда душа поёт"</w:t>
            </w:r>
          </w:p>
        </w:tc>
        <w:tc>
          <w:tcPr>
            <w:tcW w:w="2126" w:type="dxa"/>
          </w:tcPr>
          <w:p w:rsidR="00DF7261" w:rsidRPr="00775790" w:rsidRDefault="00DF7261" w:rsidP="0086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790">
              <w:rPr>
                <w:rFonts w:ascii="Times New Roman" w:hAnsi="Times New Roman" w:cs="Times New Roman"/>
              </w:rPr>
              <w:t>Ядринский</w:t>
            </w:r>
            <w:proofErr w:type="spellEnd"/>
            <w:r w:rsidRPr="00775790">
              <w:rPr>
                <w:rFonts w:ascii="Times New Roman" w:hAnsi="Times New Roman" w:cs="Times New Roman"/>
              </w:rPr>
              <w:t xml:space="preserve"> СДК </w:t>
            </w:r>
            <w:proofErr w:type="spellStart"/>
            <w:r w:rsidRPr="00775790">
              <w:rPr>
                <w:rFonts w:ascii="Times New Roman" w:hAnsi="Times New Roman" w:cs="Times New Roman"/>
              </w:rPr>
              <w:t>Ядринского</w:t>
            </w:r>
            <w:proofErr w:type="spellEnd"/>
            <w:r w:rsidRPr="0077579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DF7261" w:rsidRPr="00775790" w:rsidRDefault="00DF7261" w:rsidP="00DF7261">
            <w:pPr>
              <w:rPr>
                <w:rFonts w:ascii="Times New Roman" w:hAnsi="Times New Roman" w:cs="Times New Roman"/>
                <w:color w:val="000000"/>
              </w:rPr>
            </w:pPr>
            <w:r w:rsidRPr="00775790">
              <w:rPr>
                <w:rFonts w:ascii="Times New Roman" w:hAnsi="Times New Roman" w:cs="Times New Roman"/>
                <w:color w:val="000000"/>
              </w:rPr>
              <w:t>АУ «Республиканский центр народного творчества</w:t>
            </w:r>
          </w:p>
          <w:p w:rsidR="00DF7261" w:rsidRPr="00775790" w:rsidRDefault="00DF7261" w:rsidP="00DF7261">
            <w:pPr>
              <w:rPr>
                <w:rFonts w:ascii="Times New Roman" w:hAnsi="Times New Roman" w:cs="Times New Roman"/>
              </w:rPr>
            </w:pPr>
            <w:proofErr w:type="gramStart"/>
            <w:r w:rsidRPr="00775790">
              <w:rPr>
                <w:rFonts w:ascii="Times New Roman" w:hAnsi="Times New Roman" w:cs="Times New Roman"/>
                <w:color w:val="000000"/>
              </w:rPr>
              <w:t>«ДК тракторостроителей» Минкультуры Чувашии)</w:t>
            </w:r>
            <w:proofErr w:type="gramEnd"/>
          </w:p>
        </w:tc>
        <w:tc>
          <w:tcPr>
            <w:tcW w:w="1134" w:type="dxa"/>
          </w:tcPr>
          <w:p w:rsidR="00DF7261" w:rsidRPr="00775790" w:rsidRDefault="00DF7261" w:rsidP="00257905">
            <w:pPr>
              <w:rPr>
                <w:rFonts w:ascii="Times New Roman" w:hAnsi="Times New Roman" w:cs="Times New Roman"/>
              </w:rPr>
            </w:pPr>
          </w:p>
        </w:tc>
      </w:tr>
    </w:tbl>
    <w:p w:rsidR="00C77B43" w:rsidRPr="00775790" w:rsidRDefault="00C77B43" w:rsidP="000861B1">
      <w:pPr>
        <w:spacing w:after="0" w:line="240" w:lineRule="auto"/>
        <w:rPr>
          <w:rFonts w:ascii="Times New Roman" w:hAnsi="Times New Roman" w:cs="Times New Roman"/>
        </w:rPr>
      </w:pPr>
    </w:p>
    <w:p w:rsidR="00C77B43" w:rsidRPr="00775790" w:rsidRDefault="00C77B43" w:rsidP="000861B1">
      <w:pPr>
        <w:spacing w:after="0" w:line="240" w:lineRule="auto"/>
        <w:rPr>
          <w:rFonts w:ascii="Times New Roman" w:hAnsi="Times New Roman" w:cs="Times New Roman"/>
        </w:rPr>
      </w:pPr>
    </w:p>
    <w:p w:rsidR="00565D83" w:rsidRPr="00775790" w:rsidRDefault="00691E90" w:rsidP="000861B1">
      <w:pPr>
        <w:spacing w:after="0" w:line="240" w:lineRule="auto"/>
        <w:rPr>
          <w:rFonts w:ascii="Times New Roman" w:hAnsi="Times New Roman" w:cs="Times New Roman"/>
        </w:rPr>
      </w:pPr>
      <w:r w:rsidRPr="00775790">
        <w:rPr>
          <w:rFonts w:ascii="Times New Roman" w:hAnsi="Times New Roman" w:cs="Times New Roman"/>
        </w:rPr>
        <w:t xml:space="preserve"> </w:t>
      </w:r>
      <w:r w:rsidR="00565D83" w:rsidRPr="00775790">
        <w:rPr>
          <w:rFonts w:ascii="Times New Roman" w:hAnsi="Times New Roman" w:cs="Times New Roman"/>
        </w:rPr>
        <w:t xml:space="preserve">Зав МСКО                                                                    </w:t>
      </w:r>
      <w:r w:rsidR="00BE4F00" w:rsidRPr="00775790">
        <w:rPr>
          <w:rFonts w:ascii="Times New Roman" w:hAnsi="Times New Roman" w:cs="Times New Roman"/>
        </w:rPr>
        <w:t xml:space="preserve">                       </w:t>
      </w:r>
      <w:r w:rsidR="00565D83" w:rsidRPr="00775790">
        <w:rPr>
          <w:rFonts w:ascii="Times New Roman" w:hAnsi="Times New Roman" w:cs="Times New Roman"/>
        </w:rPr>
        <w:t>Романова Л.В.</w:t>
      </w:r>
    </w:p>
    <w:sectPr w:rsidR="00565D83" w:rsidRPr="00775790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0466"/>
    <w:rsid w:val="00002D3C"/>
    <w:rsid w:val="00006A54"/>
    <w:rsid w:val="00027897"/>
    <w:rsid w:val="00030301"/>
    <w:rsid w:val="000474AF"/>
    <w:rsid w:val="000861B1"/>
    <w:rsid w:val="000910F6"/>
    <w:rsid w:val="000A26D1"/>
    <w:rsid w:val="000A4B43"/>
    <w:rsid w:val="000E5D32"/>
    <w:rsid w:val="000F6275"/>
    <w:rsid w:val="00126E11"/>
    <w:rsid w:val="00141090"/>
    <w:rsid w:val="00162AB6"/>
    <w:rsid w:val="001F2C65"/>
    <w:rsid w:val="00210730"/>
    <w:rsid w:val="00257905"/>
    <w:rsid w:val="00287C86"/>
    <w:rsid w:val="002B13A0"/>
    <w:rsid w:val="002B18A1"/>
    <w:rsid w:val="002D2130"/>
    <w:rsid w:val="002D5E14"/>
    <w:rsid w:val="002F5291"/>
    <w:rsid w:val="002F66A7"/>
    <w:rsid w:val="0039276B"/>
    <w:rsid w:val="00395924"/>
    <w:rsid w:val="003A2236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4B20C3"/>
    <w:rsid w:val="00520EB5"/>
    <w:rsid w:val="00523B08"/>
    <w:rsid w:val="00542DD9"/>
    <w:rsid w:val="0055689C"/>
    <w:rsid w:val="00556FEA"/>
    <w:rsid w:val="00565D83"/>
    <w:rsid w:val="0059589C"/>
    <w:rsid w:val="005C4DCE"/>
    <w:rsid w:val="005F4C2F"/>
    <w:rsid w:val="00602D27"/>
    <w:rsid w:val="006055A9"/>
    <w:rsid w:val="0060650C"/>
    <w:rsid w:val="00623331"/>
    <w:rsid w:val="00691E90"/>
    <w:rsid w:val="006B06C6"/>
    <w:rsid w:val="006C2F82"/>
    <w:rsid w:val="00755F12"/>
    <w:rsid w:val="00775790"/>
    <w:rsid w:val="007E1598"/>
    <w:rsid w:val="007F7443"/>
    <w:rsid w:val="00845822"/>
    <w:rsid w:val="00853329"/>
    <w:rsid w:val="0086276C"/>
    <w:rsid w:val="008913D0"/>
    <w:rsid w:val="008A3710"/>
    <w:rsid w:val="008B2A7A"/>
    <w:rsid w:val="008B536D"/>
    <w:rsid w:val="008D4292"/>
    <w:rsid w:val="008E3089"/>
    <w:rsid w:val="008F0412"/>
    <w:rsid w:val="008F359E"/>
    <w:rsid w:val="0090102A"/>
    <w:rsid w:val="009715FB"/>
    <w:rsid w:val="00977E0F"/>
    <w:rsid w:val="009A1A64"/>
    <w:rsid w:val="009B0C41"/>
    <w:rsid w:val="009D5304"/>
    <w:rsid w:val="00A04F02"/>
    <w:rsid w:val="00A138CC"/>
    <w:rsid w:val="00A2555A"/>
    <w:rsid w:val="00A25808"/>
    <w:rsid w:val="00A33493"/>
    <w:rsid w:val="00A3690B"/>
    <w:rsid w:val="00A415A1"/>
    <w:rsid w:val="00AD429A"/>
    <w:rsid w:val="00AE2188"/>
    <w:rsid w:val="00AF232E"/>
    <w:rsid w:val="00AF3C5F"/>
    <w:rsid w:val="00B02D89"/>
    <w:rsid w:val="00B27925"/>
    <w:rsid w:val="00BA7884"/>
    <w:rsid w:val="00BE4F00"/>
    <w:rsid w:val="00BF26D6"/>
    <w:rsid w:val="00BF3FF0"/>
    <w:rsid w:val="00C063DF"/>
    <w:rsid w:val="00C2686C"/>
    <w:rsid w:val="00C26D2B"/>
    <w:rsid w:val="00C375CD"/>
    <w:rsid w:val="00C430BD"/>
    <w:rsid w:val="00C75F4D"/>
    <w:rsid w:val="00C77B43"/>
    <w:rsid w:val="00C8511F"/>
    <w:rsid w:val="00C9238B"/>
    <w:rsid w:val="00CA4321"/>
    <w:rsid w:val="00CB7CDD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DF7261"/>
    <w:rsid w:val="00E05680"/>
    <w:rsid w:val="00E14FCA"/>
    <w:rsid w:val="00E50203"/>
    <w:rsid w:val="00E73205"/>
    <w:rsid w:val="00E927D8"/>
    <w:rsid w:val="00EB068A"/>
    <w:rsid w:val="00EE2B9A"/>
    <w:rsid w:val="00EF1E83"/>
    <w:rsid w:val="00F433F5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140</cp:revision>
  <cp:lastPrinted>2019-06-03T13:14:00Z</cp:lastPrinted>
  <dcterms:created xsi:type="dcterms:W3CDTF">2017-12-01T13:13:00Z</dcterms:created>
  <dcterms:modified xsi:type="dcterms:W3CDTF">2019-12-03T07:36:00Z</dcterms:modified>
</cp:coreProperties>
</file>