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A8" w:rsidRPr="00641EA8" w:rsidRDefault="00641EA8" w:rsidP="00C7523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C7523B" w:rsidRDefault="00C7523B" w:rsidP="00C7523B">
      <w:pPr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   </w:t>
      </w:r>
      <w:r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    Способы беспрепятственного направления обращений в учреждение для граждан и юридических лиц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телефон «Горячей линии» для приема устных обращений граждан по фактам коррупции в органах исполнительной власти Чувашской Республики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 (8352) 64-20-25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телефон «Горячей линии» для приема устных обращений граждан по фактам коррупции в Министерстве труда и социальной защиты Чувашской Республики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 (8352) 55-24-24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телефон «Горячей линии» для приема устных обращений граждан в КУ ЦЗН </w:t>
      </w:r>
      <w:proofErr w:type="spellStart"/>
      <w:r>
        <w:rPr>
          <w:rFonts w:ascii="Verdana" w:hAnsi="Verdana"/>
          <w:color w:val="000000"/>
          <w:sz w:val="17"/>
          <w:szCs w:val="17"/>
        </w:rPr>
        <w:t>Яльчикского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района Минтруда Чувашии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 (83549) 2-51-67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адрес электронной почты «Горячей линии» учреждения для приема обращений граждан -  </w:t>
      </w:r>
      <w:proofErr w:type="spellStart"/>
      <w:r>
        <w:rPr>
          <w:rFonts w:ascii="Verdana" w:hAnsi="Verdana"/>
          <w:color w:val="000000"/>
          <w:sz w:val="17"/>
          <w:szCs w:val="17"/>
          <w:lang w:val="en-US"/>
        </w:rPr>
        <w:t>yal</w:t>
      </w:r>
      <w:proofErr w:type="spellEnd"/>
      <w:r>
        <w:rPr>
          <w:rFonts w:ascii="Verdana" w:hAnsi="Verdana"/>
          <w:color w:val="000000"/>
          <w:sz w:val="17"/>
          <w:szCs w:val="17"/>
        </w:rPr>
        <w:t>slzn@chtts.ru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Правила приема обращений, поступивших на «Горячую линию»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 телефону «Горячей линии» и nslzn@chtts.ru принимается и рассматривается информация о фактах: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коррупционных проявлений в действиях руководителей органов исполнительной власти Чувашской Республики и государственных гражданских служащих Чувашской Республики (далее – служащие);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конфликта интересов в действиях служащих;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несоблюдения служащими установленных в целях противодействия коррупции обязанностей, ограничений и запретов, а также требований о предотвращении и (или) урегулировании конфликта интересов.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Не рассматриваются: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анонимные обращения;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обращения, не касающиеся коррупционных действий служащих;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обращения, в котором содержатся нецензурные либо оскорбительные выражения, угрозы жизни, здоровью и имуществу должностного лица, а также членам его семьи.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Прием устных обращений граждан по фактам коррупции осуществляется по телефону «Горячей линии» 8 (83549) 2-51-67 в рабочие дни с 8 до 12 часов и с 13 до 17 часов.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 устном обращении гражданина о фактах коррупции по телефону «Горячей линии» работник Администрации, принявший звонок, сообщает гражданину свои фамилию, имя, отчество (последнее – при наличии) и должность.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 устном обращении о фактах коррупции по телефону «горячей линии» гражданин сообщает свои фамилию, имя, отчество (последнее – при наличии), номер контактного телефона, почтовый адрес, по которому должен быть направлен ответ.</w:t>
      </w:r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lastRenderedPageBreak/>
        <w:t xml:space="preserve">При направлении обращения в форме электронного документа на адрес электронной почты  </w:t>
      </w:r>
      <w:proofErr w:type="spellStart"/>
      <w:r>
        <w:rPr>
          <w:rFonts w:ascii="Verdana" w:hAnsi="Verdana"/>
          <w:color w:val="000000"/>
          <w:sz w:val="17"/>
          <w:szCs w:val="17"/>
          <w:lang w:val="en-US"/>
        </w:rPr>
        <w:t>yal</w:t>
      </w:r>
      <w:proofErr w:type="spellEnd"/>
      <w:r>
        <w:rPr>
          <w:rFonts w:ascii="Verdana" w:hAnsi="Verdana"/>
          <w:color w:val="000000"/>
          <w:sz w:val="17"/>
          <w:szCs w:val="17"/>
        </w:rPr>
        <w:t>slzn@chtts.ru гражданин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</w:p>
    <w:p w:rsid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Обращения, поступившие на «горячую линию», подлежат рассмотрению в порядке, установленном федеральными законами «О порядке рассмотрения обращений граждан Российской Федерации» и «О противодействии коррупции».</w:t>
      </w:r>
    </w:p>
    <w:p w:rsidR="00C7523B" w:rsidRP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</w:p>
    <w:p w:rsidR="00C7523B" w:rsidRP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</w:p>
    <w:p w:rsidR="00C7523B" w:rsidRP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</w:p>
    <w:p w:rsidR="00C7523B" w:rsidRP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</w:p>
    <w:p w:rsidR="00C7523B" w:rsidRPr="00C7523B" w:rsidRDefault="00C7523B" w:rsidP="00C7523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</w:p>
    <w:p w:rsidR="00A754C2" w:rsidRDefault="00A754C2" w:rsidP="00641EA8"/>
    <w:sectPr w:rsidR="00A7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F7"/>
    <w:rsid w:val="001E7E45"/>
    <w:rsid w:val="00641EA8"/>
    <w:rsid w:val="00A754C2"/>
    <w:rsid w:val="00C7523B"/>
    <w:rsid w:val="00C8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CZN-JAL-INSP1</dc:creator>
  <cp:keywords/>
  <dc:description/>
  <cp:lastModifiedBy>CZN-JAL-INSP1</cp:lastModifiedBy>
  <cp:revision>6</cp:revision>
  <dcterms:created xsi:type="dcterms:W3CDTF">2019-01-28T10:14:00Z</dcterms:created>
  <dcterms:modified xsi:type="dcterms:W3CDTF">2019-01-29T13:14:00Z</dcterms:modified>
</cp:coreProperties>
</file>