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1D0" w:rsidRDefault="001F21D0" w:rsidP="003B176E">
      <w:pPr>
        <w:pStyle w:val="a4"/>
        <w:jc w:val="right"/>
        <w:rPr>
          <w:b/>
          <w:bCs/>
          <w:sz w:val="22"/>
          <w:szCs w:val="22"/>
        </w:rPr>
      </w:pPr>
      <w:r>
        <w:rPr>
          <w:b/>
          <w:bCs/>
          <w:sz w:val="22"/>
          <w:szCs w:val="22"/>
        </w:rPr>
        <w:t>Приложение № 2</w:t>
      </w:r>
    </w:p>
    <w:p w:rsidR="003B176E" w:rsidRDefault="003B176E" w:rsidP="003B176E">
      <w:pPr>
        <w:pStyle w:val="a4"/>
        <w:jc w:val="right"/>
        <w:rPr>
          <w:b/>
          <w:bCs/>
          <w:sz w:val="22"/>
          <w:szCs w:val="22"/>
        </w:rPr>
      </w:pPr>
      <w:r>
        <w:rPr>
          <w:b/>
          <w:bCs/>
          <w:sz w:val="22"/>
          <w:szCs w:val="22"/>
        </w:rPr>
        <w:t xml:space="preserve">Проект </w:t>
      </w:r>
    </w:p>
    <w:p w:rsidR="003B176E" w:rsidRDefault="003B176E" w:rsidP="003B176E">
      <w:pPr>
        <w:spacing w:after="0" w:line="240" w:lineRule="auto"/>
        <w:jc w:val="center"/>
        <w:rPr>
          <w:rFonts w:ascii="Times New Roman" w:eastAsia="Times New Roman" w:hAnsi="Times New Roman"/>
          <w:b/>
          <w:color w:val="000000"/>
          <w:lang w:eastAsia="ru-RU"/>
        </w:rPr>
      </w:pPr>
      <w:r>
        <w:rPr>
          <w:rFonts w:ascii="Times New Roman" w:eastAsia="Times New Roman" w:hAnsi="Times New Roman"/>
          <w:b/>
          <w:color w:val="000000"/>
          <w:lang w:eastAsia="ru-RU"/>
        </w:rPr>
        <w:t>Договор № ___</w:t>
      </w:r>
    </w:p>
    <w:p w:rsidR="003B176E" w:rsidRDefault="003B176E" w:rsidP="003B176E">
      <w:pPr>
        <w:spacing w:after="0" w:line="240" w:lineRule="auto"/>
        <w:jc w:val="center"/>
        <w:rPr>
          <w:rFonts w:ascii="Times New Roman" w:eastAsia="Times New Roman" w:hAnsi="Times New Roman"/>
          <w:b/>
          <w:color w:val="000000"/>
          <w:lang w:eastAsia="ru-RU"/>
        </w:rPr>
      </w:pPr>
      <w:r>
        <w:rPr>
          <w:rFonts w:ascii="Times New Roman" w:eastAsia="Times New Roman" w:hAnsi="Times New Roman"/>
          <w:b/>
          <w:color w:val="000000"/>
          <w:lang w:eastAsia="ru-RU"/>
        </w:rPr>
        <w:t>купли - продажи земельного участка</w:t>
      </w:r>
    </w:p>
    <w:p w:rsidR="003B176E" w:rsidRDefault="003B176E" w:rsidP="003B176E">
      <w:pPr>
        <w:spacing w:after="0" w:line="240" w:lineRule="auto"/>
        <w:jc w:val="both"/>
        <w:rPr>
          <w:rFonts w:ascii="Times New Roman" w:eastAsia="Times New Roman" w:hAnsi="Times New Roman"/>
          <w:color w:val="000000"/>
          <w:lang w:eastAsia="ru-RU"/>
        </w:rPr>
      </w:pPr>
    </w:p>
    <w:p w:rsidR="003B176E" w:rsidRDefault="003B176E" w:rsidP="003B176E">
      <w:pPr>
        <w:spacing w:after="0" w:line="240" w:lineRule="auto"/>
        <w:rPr>
          <w:rFonts w:ascii="Times New Roman" w:hAnsi="Times New Roman"/>
        </w:rPr>
      </w:pPr>
      <w:r>
        <w:rPr>
          <w:rFonts w:ascii="Times New Roman" w:hAnsi="Times New Roman"/>
        </w:rPr>
        <w:t xml:space="preserve">с. </w:t>
      </w:r>
      <w:proofErr w:type="spellStart"/>
      <w:r>
        <w:rPr>
          <w:rFonts w:ascii="Times New Roman" w:hAnsi="Times New Roman"/>
        </w:rPr>
        <w:t>Можарки</w:t>
      </w:r>
      <w:proofErr w:type="spell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«___» _________ 201</w:t>
      </w:r>
      <w:r w:rsidR="00E31846">
        <w:rPr>
          <w:rFonts w:ascii="Times New Roman" w:hAnsi="Times New Roman"/>
        </w:rPr>
        <w:t>9</w:t>
      </w:r>
      <w:r>
        <w:rPr>
          <w:rFonts w:ascii="Times New Roman" w:hAnsi="Times New Roman"/>
        </w:rPr>
        <w:t xml:space="preserve"> года</w:t>
      </w:r>
    </w:p>
    <w:p w:rsidR="003B176E" w:rsidRDefault="003B176E" w:rsidP="003B176E">
      <w:pPr>
        <w:spacing w:after="0" w:line="240" w:lineRule="auto"/>
        <w:rPr>
          <w:rFonts w:ascii="Times New Roman" w:hAnsi="Times New Roman"/>
        </w:rPr>
      </w:pPr>
    </w:p>
    <w:p w:rsidR="003B176E" w:rsidRDefault="003B176E" w:rsidP="003B176E">
      <w:pPr>
        <w:spacing w:after="0" w:line="240" w:lineRule="auto"/>
        <w:ind w:firstLine="706"/>
        <w:jc w:val="both"/>
        <w:rPr>
          <w:rFonts w:ascii="Times New Roman" w:eastAsia="Times New Roman" w:hAnsi="Times New Roman"/>
          <w:color w:val="000000"/>
          <w:lang w:eastAsia="ru-RU"/>
        </w:rPr>
      </w:pPr>
      <w:proofErr w:type="gramStart"/>
      <w:r>
        <w:rPr>
          <w:rFonts w:ascii="Times New Roman" w:hAnsi="Times New Roman"/>
        </w:rPr>
        <w:t xml:space="preserve">Администрация Можарского сельского поселения Янтиковского района Чувашской Республики, именуемая в дальнейшем </w:t>
      </w:r>
      <w:r>
        <w:rPr>
          <w:rFonts w:ascii="Times New Roman" w:hAnsi="Times New Roman"/>
          <w:bCs/>
        </w:rPr>
        <w:t xml:space="preserve">«Арендодатель», </w:t>
      </w:r>
      <w:r>
        <w:rPr>
          <w:rFonts w:ascii="Times New Roman" w:hAnsi="Times New Roman"/>
        </w:rPr>
        <w:t xml:space="preserve">в лице главы Можарского сельского поселения </w:t>
      </w:r>
      <w:proofErr w:type="spellStart"/>
      <w:r>
        <w:rPr>
          <w:rFonts w:ascii="Times New Roman" w:hAnsi="Times New Roman"/>
        </w:rPr>
        <w:t>Шакшиной</w:t>
      </w:r>
      <w:proofErr w:type="spellEnd"/>
      <w:r>
        <w:rPr>
          <w:rFonts w:ascii="Times New Roman" w:hAnsi="Times New Roman"/>
        </w:rPr>
        <w:t xml:space="preserve"> Ольги Павловны, действующей на основании Устава</w:t>
      </w:r>
      <w:r>
        <w:rPr>
          <w:rFonts w:ascii="Times New Roman" w:eastAsia="Times New Roman" w:hAnsi="Times New Roman"/>
          <w:color w:val="000000"/>
          <w:lang w:eastAsia="ru-RU"/>
        </w:rPr>
        <w:t xml:space="preserve">, с одной стороны, и </w:t>
      </w:r>
      <w:r>
        <w:rPr>
          <w:rFonts w:ascii="Times New Roman" w:hAnsi="Times New Roman"/>
        </w:rPr>
        <w:t>__________</w:t>
      </w:r>
      <w:r>
        <w:rPr>
          <w:rFonts w:ascii="Times New Roman" w:eastAsia="Times New Roman" w:hAnsi="Times New Roman"/>
          <w:color w:val="000000"/>
          <w:lang w:eastAsia="ru-RU"/>
        </w:rPr>
        <w:t>, именуемый в дальнейшем «Покупатель», с другой стороны, именуемые в дальнейшем «Стороны»,</w:t>
      </w:r>
      <w:r>
        <w:rPr>
          <w:rFonts w:ascii="Times New Roman" w:hAnsi="Times New Roman"/>
        </w:rPr>
        <w:t xml:space="preserve"> в соответствии с пунктом __ </w:t>
      </w:r>
      <w:r>
        <w:rPr>
          <w:rStyle w:val="s104"/>
          <w:rFonts w:ascii="Times New Roman" w:hAnsi="Times New Roman"/>
          <w:color w:val="000000"/>
        </w:rPr>
        <w:t>статьи 39.12</w:t>
      </w:r>
      <w:r>
        <w:rPr>
          <w:rFonts w:ascii="Times New Roman" w:hAnsi="Times New Roman"/>
          <w:color w:val="000000"/>
        </w:rPr>
        <w:t xml:space="preserve"> Земельного кодекса Российской Федерации,</w:t>
      </w:r>
      <w:r>
        <w:rPr>
          <w:rFonts w:ascii="Times New Roman" w:hAnsi="Times New Roman"/>
        </w:rPr>
        <w:t xml:space="preserve"> на основании протокола _________</w:t>
      </w:r>
      <w:r>
        <w:rPr>
          <w:rFonts w:ascii="Times New Roman" w:hAnsi="Times New Roman"/>
          <w:bCs/>
        </w:rPr>
        <w:t xml:space="preserve"> </w:t>
      </w:r>
      <w:r>
        <w:rPr>
          <w:rFonts w:ascii="Times New Roman" w:hAnsi="Times New Roman"/>
          <w:color w:val="000000"/>
        </w:rPr>
        <w:t>от ___.___.201</w:t>
      </w:r>
      <w:r w:rsidR="00E31846">
        <w:rPr>
          <w:rFonts w:ascii="Times New Roman" w:hAnsi="Times New Roman"/>
          <w:color w:val="000000"/>
        </w:rPr>
        <w:t>9</w:t>
      </w:r>
      <w:r>
        <w:rPr>
          <w:rFonts w:ascii="Times New Roman" w:hAnsi="Times New Roman"/>
          <w:color w:val="000000"/>
        </w:rPr>
        <w:t xml:space="preserve"> г.</w:t>
      </w:r>
      <w:r>
        <w:rPr>
          <w:rFonts w:ascii="Times New Roman" w:eastAsia="Times New Roman" w:hAnsi="Times New Roman"/>
          <w:color w:val="000000"/>
          <w:lang w:eastAsia="ru-RU"/>
        </w:rPr>
        <w:t xml:space="preserve"> заключили настоящий Договор о</w:t>
      </w:r>
      <w:proofErr w:type="gramEnd"/>
      <w:r>
        <w:rPr>
          <w:rFonts w:ascii="Times New Roman" w:eastAsia="Times New Roman" w:hAnsi="Times New Roman"/>
          <w:color w:val="000000"/>
          <w:lang w:eastAsia="ru-RU"/>
        </w:rPr>
        <w:t xml:space="preserve"> </w:t>
      </w:r>
      <w:proofErr w:type="gramStart"/>
      <w:r>
        <w:rPr>
          <w:rFonts w:ascii="Times New Roman" w:eastAsia="Times New Roman" w:hAnsi="Times New Roman"/>
          <w:color w:val="000000"/>
          <w:lang w:eastAsia="ru-RU"/>
        </w:rPr>
        <w:t>нижеследующем</w:t>
      </w:r>
      <w:proofErr w:type="gramEnd"/>
      <w:r>
        <w:rPr>
          <w:rFonts w:ascii="Times New Roman" w:eastAsia="Times New Roman" w:hAnsi="Times New Roman"/>
          <w:color w:val="000000"/>
          <w:lang w:eastAsia="ru-RU"/>
        </w:rPr>
        <w:t>:</w:t>
      </w:r>
    </w:p>
    <w:p w:rsidR="003B176E" w:rsidRDefault="003B176E" w:rsidP="003B176E">
      <w:pPr>
        <w:spacing w:after="0" w:line="240" w:lineRule="auto"/>
        <w:jc w:val="both"/>
        <w:rPr>
          <w:rFonts w:ascii="Times New Roman" w:eastAsia="Times New Roman" w:hAnsi="Times New Roman"/>
          <w:color w:val="000000"/>
          <w:lang w:eastAsia="ru-RU"/>
        </w:rPr>
      </w:pPr>
    </w:p>
    <w:p w:rsidR="003B176E" w:rsidRDefault="003B176E" w:rsidP="003B176E">
      <w:pPr>
        <w:spacing w:after="0" w:line="240" w:lineRule="auto"/>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1. Предмет Договора</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1.1. </w:t>
      </w:r>
      <w:proofErr w:type="gramStart"/>
      <w:r>
        <w:rPr>
          <w:rFonts w:ascii="Times New Roman" w:eastAsia="Times New Roman" w:hAnsi="Times New Roman"/>
          <w:color w:val="000000"/>
          <w:lang w:eastAsia="ru-RU"/>
        </w:rPr>
        <w:t xml:space="preserve">Продавец обязуется передать, а Покупатель принять в собственность </w:t>
      </w:r>
      <w:r>
        <w:rPr>
          <w:rFonts w:ascii="Times New Roman" w:hAnsi="Times New Roman"/>
        </w:rPr>
        <w:t xml:space="preserve">земельный участок, категория земель: </w:t>
      </w:r>
      <w:r>
        <w:rPr>
          <w:rFonts w:ascii="Times New Roman" w:hAnsi="Times New Roman"/>
          <w:spacing w:val="-1"/>
        </w:rPr>
        <w:t>_____________, разрешенное использование: ______________</w:t>
      </w:r>
      <w:r>
        <w:rPr>
          <w:rFonts w:ascii="Times New Roman" w:hAnsi="Times New Roman"/>
        </w:rPr>
        <w:t xml:space="preserve">, площадь _______ </w:t>
      </w:r>
      <w:proofErr w:type="spellStart"/>
      <w:r>
        <w:rPr>
          <w:rFonts w:ascii="Times New Roman" w:hAnsi="Times New Roman"/>
        </w:rPr>
        <w:t>кв.м</w:t>
      </w:r>
      <w:proofErr w:type="spellEnd"/>
      <w:r>
        <w:rPr>
          <w:rFonts w:ascii="Times New Roman" w:hAnsi="Times New Roman"/>
        </w:rPr>
        <w:t xml:space="preserve">., кадастровый номер _______________, </w:t>
      </w:r>
      <w:r>
        <w:rPr>
          <w:rFonts w:ascii="Times New Roman" w:hAnsi="Times New Roman"/>
          <w:spacing w:val="-1"/>
        </w:rPr>
        <w:t>адрес (местонахождение) объекта:</w:t>
      </w:r>
      <w:r>
        <w:rPr>
          <w:rFonts w:ascii="Times New Roman" w:hAnsi="Times New Roman"/>
        </w:rPr>
        <w:t xml:space="preserve"> ____________________</w:t>
      </w:r>
      <w:r>
        <w:rPr>
          <w:rFonts w:ascii="Times New Roman" w:hAnsi="Times New Roman"/>
          <w:spacing w:val="-1"/>
        </w:rPr>
        <w:t xml:space="preserve"> </w:t>
      </w:r>
      <w:r>
        <w:rPr>
          <w:rFonts w:ascii="Times New Roman" w:eastAsia="Times New Roman" w:hAnsi="Times New Roman"/>
          <w:color w:val="000000"/>
          <w:lang w:eastAsia="ru-RU"/>
        </w:rPr>
        <w:t>(далее - Участок) и оплатить по цене и на условиях настоящего Договора.</w:t>
      </w:r>
      <w:proofErr w:type="gramEnd"/>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1.2. Участок принадлежит Продавцу на праве собственности на основании ________________.</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1.3. Указанный Участок правами третьих лиц не обременен, в споре и под арестом не состоит. Продавец передает Участок Покупателю по настоящему Договору свободным от любых имущественных прав и претензий третьих лиц, о которых в момент заключения Договора они не могли не знать.</w:t>
      </w:r>
    </w:p>
    <w:p w:rsidR="003B176E" w:rsidRDefault="003B176E" w:rsidP="003B176E">
      <w:pPr>
        <w:autoSpaceDE w:val="0"/>
        <w:autoSpaceDN w:val="0"/>
        <w:adjustRightInd w:val="0"/>
        <w:spacing w:after="0" w:line="240" w:lineRule="auto"/>
        <w:ind w:firstLine="720"/>
        <w:jc w:val="both"/>
        <w:rPr>
          <w:rFonts w:ascii="Times New Roman" w:hAnsi="Times New Roman"/>
        </w:rPr>
      </w:pPr>
      <w:r>
        <w:rPr>
          <w:rFonts w:ascii="Times New Roman" w:hAnsi="Times New Roman"/>
          <w:shd w:val="clear" w:color="auto" w:fill="FFFFFF"/>
        </w:rPr>
        <w:t xml:space="preserve">1.4. </w:t>
      </w:r>
      <w:r>
        <w:rPr>
          <w:rFonts w:ascii="Times New Roman" w:hAnsi="Times New Roman"/>
        </w:rPr>
        <w:t>Допустимые параметры разрешенного строительства объекта капитального строительства:</w:t>
      </w:r>
      <w:r>
        <w:rPr>
          <w:rFonts w:ascii="Times New Roman" w:hAnsi="Times New Roman"/>
          <w:b/>
        </w:rPr>
        <w:t xml:space="preserve"> </w:t>
      </w:r>
      <w:r>
        <w:rPr>
          <w:rFonts w:ascii="Times New Roman" w:hAnsi="Times New Roman"/>
        </w:rPr>
        <w:t xml:space="preserve">максимальный процент застройки - 30% ко всей площади земельного участка, предельная этажность </w:t>
      </w:r>
      <w:r>
        <w:rPr>
          <w:rFonts w:ascii="Times New Roman" w:hAnsi="Times New Roman"/>
          <w:iCs/>
        </w:rPr>
        <w:t xml:space="preserve">зданий, строений, сооружений </w:t>
      </w:r>
      <w:r>
        <w:rPr>
          <w:rFonts w:ascii="Times New Roman" w:hAnsi="Times New Roman"/>
        </w:rPr>
        <w:t>- 3, минимальные отступы от границ земельного участка - 3 м.</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1.5. Участок передается Продавцом Покупателю по передаточному акту в течение 10 календарных дней после поступления денежных средств, указанных в разделе 2 на счет Продавца в полном объеме.</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1.6. Зданий, строений, сооружений на Участке не имеется.</w:t>
      </w:r>
    </w:p>
    <w:p w:rsidR="003B176E" w:rsidRDefault="003B176E" w:rsidP="003B176E">
      <w:pPr>
        <w:spacing w:after="0" w:line="240" w:lineRule="auto"/>
        <w:ind w:firstLine="706"/>
        <w:jc w:val="both"/>
        <w:rPr>
          <w:rFonts w:ascii="Times New Roman" w:eastAsia="Times New Roman" w:hAnsi="Times New Roman"/>
          <w:color w:val="000000"/>
          <w:lang w:eastAsia="ru-RU"/>
        </w:rPr>
      </w:pPr>
    </w:p>
    <w:p w:rsidR="003B176E" w:rsidRDefault="003B176E" w:rsidP="003B176E">
      <w:pPr>
        <w:spacing w:after="0" w:line="240" w:lineRule="auto"/>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2. Плата по Договору</w:t>
      </w:r>
    </w:p>
    <w:p w:rsidR="003B176E" w:rsidRDefault="003B176E" w:rsidP="003B176E">
      <w:pPr>
        <w:spacing w:after="0" w:line="240" w:lineRule="auto"/>
        <w:ind w:firstLine="720"/>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2.1. Цена Участка составляет </w:t>
      </w:r>
      <w:r>
        <w:rPr>
          <w:rFonts w:ascii="Times New Roman" w:hAnsi="Times New Roman"/>
        </w:rPr>
        <w:t>__________ рублей</w:t>
      </w:r>
      <w:proofErr w:type="gramStart"/>
      <w:r>
        <w:rPr>
          <w:rFonts w:ascii="Times New Roman" w:eastAsia="Times New Roman" w:hAnsi="Times New Roman"/>
          <w:color w:val="000000"/>
          <w:lang w:eastAsia="ru-RU"/>
        </w:rPr>
        <w:t xml:space="preserve"> (____________), </w:t>
      </w:r>
      <w:proofErr w:type="gramEnd"/>
      <w:r>
        <w:rPr>
          <w:rFonts w:ascii="Times New Roman" w:eastAsia="Times New Roman" w:hAnsi="Times New Roman"/>
          <w:color w:val="000000"/>
          <w:lang w:eastAsia="ru-RU"/>
        </w:rPr>
        <w:t>без учета НДС.</w:t>
      </w:r>
    </w:p>
    <w:p w:rsidR="003B176E" w:rsidRDefault="003B176E" w:rsidP="003B176E">
      <w:pPr>
        <w:spacing w:after="0" w:line="240" w:lineRule="auto"/>
        <w:ind w:firstLine="720"/>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2.2. Внесенный Покупателем задаток в размере </w:t>
      </w:r>
      <w:r>
        <w:rPr>
          <w:rFonts w:ascii="Times New Roman" w:hAnsi="Times New Roman"/>
        </w:rPr>
        <w:t>_________ рублей</w:t>
      </w:r>
      <w:proofErr w:type="gramStart"/>
      <w:r>
        <w:rPr>
          <w:rFonts w:ascii="Times New Roman" w:eastAsia="Times New Roman" w:hAnsi="Times New Roman"/>
          <w:color w:val="000000"/>
          <w:lang w:eastAsia="ru-RU"/>
        </w:rPr>
        <w:t xml:space="preserve"> (___________) </w:t>
      </w:r>
      <w:proofErr w:type="gramEnd"/>
      <w:r>
        <w:rPr>
          <w:rFonts w:ascii="Times New Roman" w:eastAsia="Times New Roman" w:hAnsi="Times New Roman"/>
          <w:color w:val="000000"/>
          <w:lang w:eastAsia="ru-RU"/>
        </w:rPr>
        <w:t>засчитывается в счет цены Участка.</w:t>
      </w:r>
    </w:p>
    <w:p w:rsidR="003B176E" w:rsidRDefault="003B176E" w:rsidP="003B176E">
      <w:pPr>
        <w:spacing w:after="0" w:line="240" w:lineRule="auto"/>
        <w:ind w:firstLine="720"/>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2.3. Покупатель обязан перечислить Продавцу денежную сумму, указанную в п. 2.1. Договора, за вычетом внесенного задатка на счет УФК по Чувашской </w:t>
      </w:r>
      <w:r>
        <w:rPr>
          <w:rFonts w:ascii="Times New Roman" w:hAnsi="Times New Roman"/>
        </w:rPr>
        <w:t xml:space="preserve">(Администрация Можарского сельского поселения, л/с 04153003490), </w:t>
      </w:r>
      <w:proofErr w:type="gramStart"/>
      <w:r>
        <w:rPr>
          <w:rFonts w:ascii="Times New Roman" w:hAnsi="Times New Roman"/>
        </w:rPr>
        <w:t>р</w:t>
      </w:r>
      <w:proofErr w:type="gramEnd"/>
      <w:r>
        <w:rPr>
          <w:rFonts w:ascii="Times New Roman" w:hAnsi="Times New Roman"/>
        </w:rPr>
        <w:t xml:space="preserve">/с 40101810900000010005 в Отделение - НБ Чувашская Республика г. Чебоксары, БИК 049706001, ИНН </w:t>
      </w:r>
      <w:r>
        <w:rPr>
          <w:rFonts w:ascii="Times New Roman" w:hAnsi="Times New Roman"/>
          <w:bCs/>
        </w:rPr>
        <w:t>2121002528</w:t>
      </w:r>
      <w:r>
        <w:rPr>
          <w:rFonts w:ascii="Times New Roman" w:hAnsi="Times New Roman"/>
        </w:rPr>
        <w:t xml:space="preserve">, КПП 212101001, ОКТМО 97658415, </w:t>
      </w:r>
      <w:r>
        <w:rPr>
          <w:rFonts w:ascii="Times New Roman" w:eastAsia="Times New Roman" w:hAnsi="Times New Roman"/>
          <w:color w:val="000000"/>
          <w:lang w:eastAsia="ru-RU"/>
        </w:rPr>
        <w:t>КБК 99311406025100000430</w:t>
      </w:r>
      <w:r>
        <w:rPr>
          <w:rFonts w:ascii="Times New Roman" w:hAnsi="Times New Roman"/>
        </w:rPr>
        <w:t xml:space="preserve">, </w:t>
      </w:r>
      <w:r>
        <w:rPr>
          <w:rFonts w:ascii="Times New Roman" w:eastAsia="Times New Roman" w:hAnsi="Times New Roman"/>
          <w:color w:val="000000"/>
          <w:lang w:eastAsia="ru-RU"/>
        </w:rPr>
        <w:t>в течение 30 календарных дней с момента подписания настоящего Договора.</w:t>
      </w:r>
    </w:p>
    <w:p w:rsidR="003B176E" w:rsidRDefault="003B176E" w:rsidP="003B176E">
      <w:pPr>
        <w:spacing w:after="0" w:line="240" w:lineRule="auto"/>
        <w:ind w:firstLine="720"/>
        <w:jc w:val="both"/>
        <w:rPr>
          <w:rFonts w:ascii="Times New Roman" w:eastAsia="Times New Roman" w:hAnsi="Times New Roman"/>
          <w:color w:val="000000"/>
          <w:lang w:eastAsia="ru-RU"/>
        </w:rPr>
      </w:pPr>
      <w:r>
        <w:rPr>
          <w:rFonts w:ascii="Times New Roman" w:eastAsia="Times New Roman" w:hAnsi="Times New Roman"/>
          <w:color w:val="000000"/>
          <w:lang w:eastAsia="ru-RU"/>
        </w:rPr>
        <w:t>2.4. Обязательства Покупателя по оплате стоимости Участка считаются выполненными в день зачисления платежа на расчетный счет Продавца.</w:t>
      </w:r>
    </w:p>
    <w:p w:rsidR="003B176E" w:rsidRDefault="003B176E" w:rsidP="003B176E">
      <w:pPr>
        <w:spacing w:after="0" w:line="240" w:lineRule="auto"/>
        <w:jc w:val="both"/>
        <w:rPr>
          <w:rFonts w:ascii="Times New Roman" w:eastAsia="Times New Roman" w:hAnsi="Times New Roman"/>
          <w:color w:val="000000"/>
          <w:lang w:eastAsia="ru-RU"/>
        </w:rPr>
      </w:pPr>
    </w:p>
    <w:p w:rsidR="003B176E" w:rsidRDefault="003B176E" w:rsidP="003B176E">
      <w:pPr>
        <w:spacing w:after="0" w:line="240" w:lineRule="auto"/>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3. Ограничения и обременения земельного участка</w:t>
      </w:r>
    </w:p>
    <w:p w:rsidR="003B176E" w:rsidRDefault="003B176E" w:rsidP="003B176E">
      <w:pPr>
        <w:autoSpaceDE w:val="0"/>
        <w:autoSpaceDN w:val="0"/>
        <w:adjustRightInd w:val="0"/>
        <w:spacing w:after="0" w:line="240" w:lineRule="auto"/>
        <w:ind w:firstLine="720"/>
        <w:jc w:val="both"/>
        <w:rPr>
          <w:rFonts w:ascii="Times New Roman" w:hAnsi="Times New Roman"/>
        </w:rPr>
      </w:pPr>
      <w:r>
        <w:rPr>
          <w:rFonts w:ascii="Times New Roman" w:eastAsia="Times New Roman" w:hAnsi="Times New Roman"/>
          <w:color w:val="000000"/>
          <w:lang w:eastAsia="ru-RU"/>
        </w:rPr>
        <w:t>3.1.</w:t>
      </w:r>
      <w:r>
        <w:rPr>
          <w:rFonts w:ascii="Times New Roman" w:hAnsi="Times New Roman"/>
          <w:iCs/>
          <w:color w:val="000000"/>
        </w:rPr>
        <w:t xml:space="preserve"> </w:t>
      </w:r>
      <w:r>
        <w:rPr>
          <w:rFonts w:ascii="Times New Roman" w:hAnsi="Times New Roman"/>
        </w:rPr>
        <w:t>Ограничения на земельный участок:_______________</w:t>
      </w:r>
      <w:r>
        <w:rPr>
          <w:rStyle w:val="a7"/>
          <w:rFonts w:ascii="Times New Roman" w:hAnsi="Times New Roman"/>
        </w:rPr>
        <w:footnoteReference w:id="1"/>
      </w:r>
      <w:r>
        <w:rPr>
          <w:rFonts w:ascii="Times New Roman" w:hAnsi="Times New Roman"/>
        </w:rPr>
        <w:t>.</w:t>
      </w:r>
    </w:p>
    <w:p w:rsidR="003B176E" w:rsidRDefault="003B176E" w:rsidP="003B176E">
      <w:pPr>
        <w:spacing w:after="0" w:line="240" w:lineRule="auto"/>
        <w:ind w:firstLine="720"/>
        <w:jc w:val="both"/>
        <w:rPr>
          <w:rFonts w:ascii="Times New Roman" w:eastAsia="Times New Roman" w:hAnsi="Times New Roman"/>
          <w:color w:val="000000"/>
          <w:lang w:eastAsia="ru-RU"/>
        </w:rPr>
      </w:pPr>
      <w:r>
        <w:rPr>
          <w:rFonts w:ascii="Times New Roman" w:eastAsia="Times New Roman" w:hAnsi="Times New Roman"/>
          <w:color w:val="000000"/>
          <w:lang w:eastAsia="ru-RU"/>
        </w:rPr>
        <w:t>3.2. Участок не обременен сервитутами.</w:t>
      </w:r>
    </w:p>
    <w:p w:rsidR="003B176E" w:rsidRDefault="003B176E" w:rsidP="003B176E">
      <w:pPr>
        <w:spacing w:after="0" w:line="240" w:lineRule="auto"/>
        <w:ind w:firstLine="706"/>
        <w:jc w:val="both"/>
        <w:rPr>
          <w:rFonts w:ascii="Times New Roman" w:eastAsia="Times New Roman" w:hAnsi="Times New Roman"/>
          <w:color w:val="000000"/>
          <w:lang w:eastAsia="ru-RU"/>
        </w:rPr>
      </w:pPr>
    </w:p>
    <w:p w:rsidR="003B176E" w:rsidRDefault="003B176E" w:rsidP="003B176E">
      <w:pPr>
        <w:spacing w:after="0" w:line="240" w:lineRule="auto"/>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4. Права и обязанности сторон</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4.1. Продавец имеет право:</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4.1.1. Требовать от Покупателя оплаты Участка в размере, порядке и сроки, установленные п.2.3 Договора.</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4.1.2. В случае уклонения Покупателя от государственной регистрации перехода права собственности на Участок обратиться в суд с требованием о проведении государственной регистрации перехода права собственности и возмещении убытков, вызванных задержкой регистрации.</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4.2. Продавец обязуется:</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4.2.1. Предоставить Покупателю сведения, необходимые для исполнения условий, установленных Договором.</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4.3. Покупатель имеет право:</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4.3.1. Требовать предоставления Участка, пригодного для его использования в соответствии с целевым назначением.</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4.4. Покупатель обязуется:</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4.4.1. </w:t>
      </w:r>
      <w:proofErr w:type="gramStart"/>
      <w:r>
        <w:rPr>
          <w:rFonts w:ascii="Times New Roman" w:eastAsia="Times New Roman" w:hAnsi="Times New Roman"/>
          <w:color w:val="000000"/>
          <w:lang w:eastAsia="ru-RU"/>
        </w:rPr>
        <w:t>Оплатить цену Участка</w:t>
      </w:r>
      <w:proofErr w:type="gramEnd"/>
      <w:r>
        <w:rPr>
          <w:rFonts w:ascii="Times New Roman" w:eastAsia="Times New Roman" w:hAnsi="Times New Roman"/>
          <w:color w:val="000000"/>
          <w:lang w:eastAsia="ru-RU"/>
        </w:rPr>
        <w:t xml:space="preserve"> в размере, порядке и сроки, установленные п. 2.3 Договора.</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4.4.2. Выполнять требования, вытекающие из установленных в соответствии с законодательством Российской Федерации ограничений прав на Участок и сервитутов.</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4.4.3. Не уклоняться от государственной регистрации перехода права собственности;</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4.4.4. С момента подписания Договора и до момента регистрации права собственности на Участок не отчуждать в собственность третьих лиц приобретенный Участок.</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4.4.5.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4.4.6. Использовать Участок в соответствии с целевым назначением и разрешенным использованием.</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4.5. Продавец и Покупатель имеют равные права и </w:t>
      </w:r>
      <w:proofErr w:type="gramStart"/>
      <w:r>
        <w:rPr>
          <w:rFonts w:ascii="Times New Roman" w:eastAsia="Times New Roman" w:hAnsi="Times New Roman"/>
          <w:color w:val="000000"/>
          <w:lang w:eastAsia="ru-RU"/>
        </w:rPr>
        <w:t>несут обязанности</w:t>
      </w:r>
      <w:proofErr w:type="gramEnd"/>
      <w:r>
        <w:rPr>
          <w:rFonts w:ascii="Times New Roman" w:eastAsia="Times New Roman" w:hAnsi="Times New Roman"/>
          <w:color w:val="000000"/>
          <w:lang w:eastAsia="ru-RU"/>
        </w:rPr>
        <w:t>, установленные законодательством Российской Федерации и Чувашской Республики.</w:t>
      </w:r>
    </w:p>
    <w:p w:rsidR="003B176E" w:rsidRDefault="003B176E" w:rsidP="003B176E">
      <w:pPr>
        <w:spacing w:after="0" w:line="240" w:lineRule="auto"/>
        <w:ind w:firstLine="706"/>
        <w:jc w:val="both"/>
        <w:rPr>
          <w:rFonts w:ascii="Times New Roman" w:eastAsia="Times New Roman" w:hAnsi="Times New Roman"/>
          <w:color w:val="000000"/>
          <w:lang w:eastAsia="ru-RU"/>
        </w:rPr>
      </w:pPr>
    </w:p>
    <w:p w:rsidR="003B176E" w:rsidRDefault="003B176E" w:rsidP="003B176E">
      <w:pPr>
        <w:spacing w:after="0" w:line="240" w:lineRule="auto"/>
        <w:ind w:firstLine="706"/>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5. Ответственность сторон</w:t>
      </w:r>
    </w:p>
    <w:p w:rsidR="003B176E" w:rsidRDefault="003B176E" w:rsidP="003B176E">
      <w:pPr>
        <w:spacing w:after="0" w:line="240" w:lineRule="auto"/>
        <w:ind w:firstLine="709"/>
        <w:jc w:val="both"/>
        <w:rPr>
          <w:rFonts w:ascii="Times New Roman" w:hAnsi="Times New Roman"/>
        </w:rPr>
      </w:pPr>
      <w:r>
        <w:rPr>
          <w:rFonts w:ascii="Times New Roman" w:hAnsi="Times New Roman"/>
        </w:rPr>
        <w:t>5.1. Стороны несут ответственность за неисполнение либо за ненадлежащее исполнение обязательств по настоящему договору, в соответствии с действующим законодательством Российской Федерации</w:t>
      </w:r>
      <w:r>
        <w:rPr>
          <w:rFonts w:ascii="Times New Roman" w:hAnsi="Times New Roman"/>
          <w:lang w:eastAsia="ar-SA"/>
        </w:rPr>
        <w:t xml:space="preserve"> и настоящим Договором</w:t>
      </w:r>
      <w:r>
        <w:rPr>
          <w:rFonts w:ascii="Times New Roman" w:hAnsi="Times New Roman"/>
        </w:rPr>
        <w:t>.</w:t>
      </w:r>
    </w:p>
    <w:p w:rsidR="003B176E" w:rsidRDefault="003B176E" w:rsidP="003B176E">
      <w:pPr>
        <w:spacing w:after="0" w:line="240" w:lineRule="auto"/>
        <w:ind w:firstLine="709"/>
        <w:jc w:val="both"/>
        <w:rPr>
          <w:rFonts w:ascii="Times New Roman" w:hAnsi="Times New Roman"/>
          <w:lang w:eastAsia="ar-SA"/>
        </w:rPr>
      </w:pPr>
      <w:r>
        <w:rPr>
          <w:rFonts w:ascii="Times New Roman" w:hAnsi="Times New Roman"/>
          <w:lang w:eastAsia="ar-SA"/>
        </w:rPr>
        <w:t xml:space="preserve">5.2. За нарушение сроков внесения денежных средств в счет оплаты Участка в порядке, предусмотренном п.2.3.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на счет </w:t>
      </w:r>
      <w:r>
        <w:rPr>
          <w:rFonts w:ascii="Times New Roman" w:hAnsi="Times New Roman"/>
          <w:color w:val="000000"/>
        </w:rPr>
        <w:t xml:space="preserve">УФК по Чувашской Республике </w:t>
      </w:r>
      <w:r>
        <w:rPr>
          <w:rFonts w:ascii="Times New Roman" w:hAnsi="Times New Roman"/>
        </w:rPr>
        <w:t xml:space="preserve">(Администрация Можарского сельского поселения, л/с 04153003490), </w:t>
      </w:r>
      <w:proofErr w:type="gramStart"/>
      <w:r>
        <w:rPr>
          <w:rFonts w:ascii="Times New Roman" w:hAnsi="Times New Roman"/>
        </w:rPr>
        <w:t>р</w:t>
      </w:r>
      <w:proofErr w:type="gramEnd"/>
      <w:r>
        <w:rPr>
          <w:rFonts w:ascii="Times New Roman" w:hAnsi="Times New Roman"/>
        </w:rPr>
        <w:t xml:space="preserve">/с 40101810900000010005 в Отделение - НБ Чувашская Республика г. Чебоксары, БИК 049706001, ИНН </w:t>
      </w:r>
      <w:r>
        <w:rPr>
          <w:rFonts w:ascii="Times New Roman" w:hAnsi="Times New Roman"/>
          <w:bCs/>
        </w:rPr>
        <w:t>2121002528</w:t>
      </w:r>
      <w:r>
        <w:rPr>
          <w:rFonts w:ascii="Times New Roman" w:hAnsi="Times New Roman"/>
        </w:rPr>
        <w:t xml:space="preserve">, КПП 212101001, ОКТМО 97658415, </w:t>
      </w:r>
      <w:r>
        <w:rPr>
          <w:rFonts w:ascii="Times New Roman" w:hAnsi="Times New Roman"/>
          <w:color w:val="000000"/>
        </w:rPr>
        <w:t>КБК 99311690050100000140,</w:t>
      </w:r>
      <w:r>
        <w:rPr>
          <w:rFonts w:ascii="Times New Roman" w:hAnsi="Times New Roman"/>
        </w:rPr>
        <w:t xml:space="preserve"> </w:t>
      </w:r>
      <w:r>
        <w:rPr>
          <w:rStyle w:val="FontStyle14"/>
        </w:rPr>
        <w:t xml:space="preserve">назначение платежа: </w:t>
      </w:r>
      <w:r>
        <w:rPr>
          <w:rFonts w:ascii="Times New Roman" w:hAnsi="Times New Roman"/>
          <w:lang w:eastAsia="ar-SA"/>
        </w:rPr>
        <w:t>уплата пени за просрочку платежа согласно договору купли-продажи земельного участка №___ от ___.___.201</w:t>
      </w:r>
      <w:r w:rsidR="004768EB">
        <w:rPr>
          <w:rFonts w:ascii="Times New Roman" w:hAnsi="Times New Roman"/>
          <w:lang w:eastAsia="ar-SA"/>
        </w:rPr>
        <w:t>9</w:t>
      </w:r>
      <w:r>
        <w:rPr>
          <w:rFonts w:ascii="Times New Roman" w:hAnsi="Times New Roman"/>
          <w:lang w:eastAsia="ar-SA"/>
        </w:rPr>
        <w:t xml:space="preserve"> г.</w:t>
      </w:r>
      <w:bookmarkStart w:id="0" w:name="_GoBack"/>
      <w:bookmarkEnd w:id="0"/>
    </w:p>
    <w:p w:rsidR="003B176E" w:rsidRDefault="003B176E" w:rsidP="003B176E">
      <w:pPr>
        <w:spacing w:after="0" w:line="240" w:lineRule="auto"/>
        <w:ind w:firstLine="709"/>
        <w:jc w:val="both"/>
        <w:rPr>
          <w:rFonts w:ascii="Times New Roman" w:hAnsi="Times New Roman"/>
        </w:rPr>
      </w:pPr>
      <w:r>
        <w:rPr>
          <w:rFonts w:ascii="Times New Roman" w:hAnsi="Times New Roman"/>
          <w:lang w:eastAsia="ar-SA"/>
        </w:rPr>
        <w:t>5.3. Просрочка внесения денежных сре</w:t>
      </w:r>
      <w:proofErr w:type="gramStart"/>
      <w:r>
        <w:rPr>
          <w:rFonts w:ascii="Times New Roman" w:hAnsi="Times New Roman"/>
          <w:lang w:eastAsia="ar-SA"/>
        </w:rPr>
        <w:t>дств в сч</w:t>
      </w:r>
      <w:proofErr w:type="gramEnd"/>
      <w:r>
        <w:rPr>
          <w:rFonts w:ascii="Times New Roman" w:hAnsi="Times New Roman"/>
          <w:lang w:eastAsia="ar-SA"/>
        </w:rPr>
        <w:t xml:space="preserve">ет оплаты за Участок в сумме и сроки, указанных в разделе 2 настоящего Договора, не может составлять более десяти рабочих дней (далее – «допустимая просрочка»). Просрочка свыше десяти рабочих дней считается отказом Покупателя от исполнения обязательств по оплате за Участок, установленных разделом 2 настоящего Договора. Продавец в течение трех рабочих дней с момента истечения допустимой просрочки направляет письменное уведомление, </w:t>
      </w:r>
      <w:proofErr w:type="gramStart"/>
      <w:r>
        <w:rPr>
          <w:rFonts w:ascii="Times New Roman" w:hAnsi="Times New Roman"/>
          <w:lang w:eastAsia="ar-SA"/>
        </w:rPr>
        <w:t>с даты отправления</w:t>
      </w:r>
      <w:proofErr w:type="gramEnd"/>
      <w:r>
        <w:rPr>
          <w:rFonts w:ascii="Times New Roman" w:hAnsi="Times New Roman"/>
          <w:lang w:eastAsia="ar-SA"/>
        </w:rPr>
        <w:t xml:space="preserve"> которого договор считается расторгнутым. </w:t>
      </w:r>
      <w:r>
        <w:rPr>
          <w:rFonts w:ascii="Times New Roman" w:hAnsi="Times New Roman"/>
        </w:rPr>
        <w:t xml:space="preserve">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w:t>
      </w:r>
    </w:p>
    <w:p w:rsidR="003B176E" w:rsidRDefault="003B176E" w:rsidP="003B176E">
      <w:pPr>
        <w:pStyle w:val="a4"/>
        <w:spacing w:after="0"/>
        <w:ind w:firstLine="709"/>
        <w:jc w:val="both"/>
        <w:rPr>
          <w:sz w:val="22"/>
          <w:szCs w:val="22"/>
          <w:lang w:eastAsia="ar-SA"/>
        </w:rPr>
      </w:pPr>
      <w:r>
        <w:rPr>
          <w:sz w:val="22"/>
          <w:szCs w:val="22"/>
        </w:rPr>
        <w:t xml:space="preserve">Кроме этого, за отказ </w:t>
      </w:r>
      <w:r>
        <w:rPr>
          <w:sz w:val="22"/>
          <w:szCs w:val="22"/>
          <w:lang w:eastAsia="ar-SA"/>
        </w:rPr>
        <w:t>от исполнения обязательств по оплате за Участок</w:t>
      </w:r>
      <w:r>
        <w:rPr>
          <w:sz w:val="22"/>
          <w:szCs w:val="22"/>
        </w:rPr>
        <w:t xml:space="preserve"> по Договору Покупатель обязан уплатить штраф Продавцу в размере 20% от стоимости Участка, указанной в пункте 2.1 по следующим реквизитам:</w:t>
      </w:r>
      <w:r>
        <w:rPr>
          <w:sz w:val="22"/>
          <w:szCs w:val="22"/>
          <w:lang w:eastAsia="ar-SA"/>
        </w:rPr>
        <w:t xml:space="preserve"> </w:t>
      </w:r>
      <w:r>
        <w:rPr>
          <w:color w:val="000000"/>
          <w:sz w:val="22"/>
          <w:szCs w:val="22"/>
        </w:rPr>
        <w:t xml:space="preserve">УФК по Чувашской Республике </w:t>
      </w:r>
      <w:r>
        <w:rPr>
          <w:sz w:val="22"/>
          <w:szCs w:val="22"/>
        </w:rPr>
        <w:t xml:space="preserve">(Администрация Можарского сельского поселения, л/с 04153003490), </w:t>
      </w:r>
      <w:proofErr w:type="gramStart"/>
      <w:r>
        <w:rPr>
          <w:sz w:val="22"/>
          <w:szCs w:val="22"/>
        </w:rPr>
        <w:t>р</w:t>
      </w:r>
      <w:proofErr w:type="gramEnd"/>
      <w:r>
        <w:rPr>
          <w:sz w:val="22"/>
          <w:szCs w:val="22"/>
        </w:rPr>
        <w:t xml:space="preserve">/с 40101810900000010005 в Отделение - НБ Чувашская Республика г. Чебоксары, БИК 049706001, ИНН </w:t>
      </w:r>
      <w:r>
        <w:rPr>
          <w:bCs/>
          <w:sz w:val="22"/>
          <w:szCs w:val="22"/>
        </w:rPr>
        <w:t>2121002528</w:t>
      </w:r>
      <w:r>
        <w:rPr>
          <w:sz w:val="22"/>
          <w:szCs w:val="22"/>
        </w:rPr>
        <w:t xml:space="preserve">, КПП 212101001, ОКТМО 97658415, </w:t>
      </w:r>
      <w:r>
        <w:rPr>
          <w:color w:val="000000"/>
          <w:sz w:val="22"/>
          <w:szCs w:val="22"/>
        </w:rPr>
        <w:t>КБК 99311690050100000140,</w:t>
      </w:r>
      <w:r>
        <w:rPr>
          <w:sz w:val="22"/>
          <w:szCs w:val="22"/>
        </w:rPr>
        <w:t xml:space="preserve"> </w:t>
      </w:r>
      <w:r>
        <w:rPr>
          <w:rStyle w:val="FontStyle14"/>
        </w:rPr>
        <w:t xml:space="preserve">назначение платежа: </w:t>
      </w:r>
      <w:r>
        <w:rPr>
          <w:sz w:val="22"/>
          <w:szCs w:val="22"/>
          <w:lang w:eastAsia="ar-SA"/>
        </w:rPr>
        <w:t>уплата пени за просрочку платежа согласно договору купли-продажи земельного участка №___ от ___.___.201</w:t>
      </w:r>
      <w:r w:rsidR="004768EB">
        <w:rPr>
          <w:sz w:val="22"/>
          <w:szCs w:val="22"/>
          <w:lang w:eastAsia="ar-SA"/>
        </w:rPr>
        <w:t>9</w:t>
      </w:r>
      <w:r>
        <w:rPr>
          <w:sz w:val="22"/>
          <w:szCs w:val="22"/>
          <w:lang w:eastAsia="ar-SA"/>
        </w:rPr>
        <w:t xml:space="preserve"> г.</w:t>
      </w:r>
    </w:p>
    <w:p w:rsidR="003B176E" w:rsidRDefault="003B176E" w:rsidP="003B176E">
      <w:pPr>
        <w:spacing w:after="0" w:line="240" w:lineRule="auto"/>
        <w:jc w:val="both"/>
        <w:rPr>
          <w:rFonts w:ascii="Times New Roman" w:eastAsia="Times New Roman" w:hAnsi="Times New Roman"/>
          <w:color w:val="000000"/>
          <w:lang w:eastAsia="ru-RU"/>
        </w:rPr>
      </w:pPr>
    </w:p>
    <w:p w:rsidR="003B176E" w:rsidRDefault="003B176E" w:rsidP="003B176E">
      <w:pPr>
        <w:spacing w:after="0" w:line="240" w:lineRule="auto"/>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6. Особые условия</w:t>
      </w:r>
    </w:p>
    <w:p w:rsidR="003B176E" w:rsidRDefault="003B176E" w:rsidP="003B176E">
      <w:pPr>
        <w:spacing w:after="0" w:line="240" w:lineRule="auto"/>
        <w:ind w:firstLine="720"/>
        <w:jc w:val="both"/>
        <w:rPr>
          <w:rFonts w:ascii="Times New Roman" w:eastAsia="Times New Roman" w:hAnsi="Times New Roman"/>
          <w:color w:val="000000"/>
          <w:lang w:eastAsia="ru-RU"/>
        </w:rPr>
      </w:pPr>
      <w:r>
        <w:rPr>
          <w:rFonts w:ascii="Times New Roman" w:eastAsia="Times New Roman" w:hAnsi="Times New Roman"/>
          <w:color w:val="000000"/>
          <w:lang w:eastAsia="ru-RU"/>
        </w:rPr>
        <w:t>6.1. Покупатель осмотрел Участок в натуре, ознакомился с его количественными и качественными характеристиками, подземными и наземными сооружениями и объектами, правовым режимом земель и претензий не имеет.</w:t>
      </w:r>
    </w:p>
    <w:p w:rsidR="003B176E" w:rsidRDefault="003B176E" w:rsidP="003B176E">
      <w:pPr>
        <w:spacing w:after="0" w:line="240" w:lineRule="auto"/>
        <w:ind w:firstLine="720"/>
        <w:jc w:val="both"/>
        <w:rPr>
          <w:rFonts w:ascii="Times New Roman" w:eastAsia="Times New Roman" w:hAnsi="Times New Roman"/>
          <w:color w:val="000000"/>
          <w:lang w:eastAsia="ru-RU"/>
        </w:rPr>
      </w:pPr>
      <w:r>
        <w:rPr>
          <w:rFonts w:ascii="Times New Roman" w:eastAsia="Times New Roman" w:hAnsi="Times New Roman"/>
          <w:color w:val="000000"/>
          <w:lang w:eastAsia="ru-RU"/>
        </w:rPr>
        <w:t>6.2. Покупатель обязуются обеспечить свободный доступ соответствующих служб в целях ремонта коммунальных, инженерных, электрических и других линий и сетей, а также объектов транспортной инфраструктуры при прохождении их через Участок указанный в пункте 1.1.</w:t>
      </w:r>
    </w:p>
    <w:p w:rsidR="003B176E" w:rsidRDefault="003B176E" w:rsidP="003B176E">
      <w:pPr>
        <w:spacing w:after="0" w:line="240" w:lineRule="auto"/>
        <w:ind w:firstLine="720"/>
        <w:jc w:val="both"/>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6.3. Изменение целевого назначения Участка, указанного в пункте 1.1 Договора, допускается в порядке, предусмотренном законодательством Российской Федерации.</w:t>
      </w:r>
    </w:p>
    <w:p w:rsidR="003B176E" w:rsidRDefault="003B176E" w:rsidP="003B176E">
      <w:pPr>
        <w:spacing w:after="0" w:line="240" w:lineRule="auto"/>
        <w:ind w:firstLine="720"/>
        <w:jc w:val="both"/>
        <w:rPr>
          <w:rFonts w:ascii="Times New Roman" w:eastAsia="Times New Roman" w:hAnsi="Times New Roman"/>
          <w:color w:val="000000"/>
          <w:lang w:eastAsia="ru-RU"/>
        </w:rPr>
      </w:pPr>
      <w:r>
        <w:rPr>
          <w:rFonts w:ascii="Times New Roman" w:eastAsia="Times New Roman" w:hAnsi="Times New Roman"/>
          <w:color w:val="000000"/>
          <w:lang w:eastAsia="ru-RU"/>
        </w:rPr>
        <w:t>6.4. Все изменения и дополнения к Договору действительны, если они совершены в письменной форме и подписаны уполномоченными лицами.</w:t>
      </w:r>
    </w:p>
    <w:p w:rsidR="003B176E" w:rsidRDefault="003B176E" w:rsidP="003B176E">
      <w:pPr>
        <w:spacing w:after="0" w:line="240" w:lineRule="auto"/>
        <w:ind w:firstLine="720"/>
        <w:jc w:val="both"/>
        <w:rPr>
          <w:rFonts w:ascii="Times New Roman" w:eastAsia="Times New Roman" w:hAnsi="Times New Roman"/>
          <w:color w:val="000000"/>
          <w:lang w:eastAsia="ru-RU"/>
        </w:rPr>
      </w:pPr>
    </w:p>
    <w:p w:rsidR="003B176E" w:rsidRDefault="003B176E" w:rsidP="003B176E">
      <w:pPr>
        <w:spacing w:after="0" w:line="240" w:lineRule="auto"/>
        <w:ind w:firstLine="720"/>
        <w:jc w:val="both"/>
        <w:rPr>
          <w:rFonts w:ascii="Times New Roman" w:eastAsia="Times New Roman" w:hAnsi="Times New Roman"/>
          <w:color w:val="000000"/>
          <w:lang w:eastAsia="ru-RU"/>
        </w:rPr>
      </w:pPr>
    </w:p>
    <w:p w:rsidR="003B176E" w:rsidRDefault="003B176E" w:rsidP="003B176E">
      <w:pPr>
        <w:spacing w:after="0" w:line="240" w:lineRule="auto"/>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7. Рассмотрение споров</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7.1. При возникновении споров по настоящему Договору Стороны принимают меры к их регулированию путем переговоров.</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7.2. Если Стороны не придут к соглашению путем переговоров, все споры рассматриваются в претензионном порядке. Срок рассмотрения претензии – 10 (десять) дней </w:t>
      </w:r>
      <w:proofErr w:type="gramStart"/>
      <w:r>
        <w:rPr>
          <w:rFonts w:ascii="Times New Roman" w:eastAsia="Times New Roman" w:hAnsi="Times New Roman"/>
          <w:color w:val="000000"/>
          <w:lang w:eastAsia="ru-RU"/>
        </w:rPr>
        <w:t>с даты получения</w:t>
      </w:r>
      <w:proofErr w:type="gramEnd"/>
      <w:r>
        <w:rPr>
          <w:rFonts w:ascii="Times New Roman" w:eastAsia="Times New Roman" w:hAnsi="Times New Roman"/>
          <w:color w:val="000000"/>
          <w:lang w:eastAsia="ru-RU"/>
        </w:rPr>
        <w:t xml:space="preserve"> претензии.</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7.3. При </w:t>
      </w:r>
      <w:proofErr w:type="gramStart"/>
      <w:r>
        <w:rPr>
          <w:rFonts w:ascii="Times New Roman" w:eastAsia="Times New Roman" w:hAnsi="Times New Roman"/>
          <w:color w:val="000000"/>
          <w:lang w:eastAsia="ru-RU"/>
        </w:rPr>
        <w:t>не достижении</w:t>
      </w:r>
      <w:proofErr w:type="gramEnd"/>
      <w:r>
        <w:rPr>
          <w:rFonts w:ascii="Times New Roman" w:eastAsia="Times New Roman" w:hAnsi="Times New Roman"/>
          <w:color w:val="000000"/>
          <w:lang w:eastAsia="ru-RU"/>
        </w:rPr>
        <w:t xml:space="preserve"> согласия заинтересованная Сторона обращается с исковым заявлением в арбитражный суд Чувашской Республики. Стороны признают решение судов окончательным и </w:t>
      </w:r>
      <w:proofErr w:type="gramStart"/>
      <w:r>
        <w:rPr>
          <w:rFonts w:ascii="Times New Roman" w:eastAsia="Times New Roman" w:hAnsi="Times New Roman"/>
          <w:color w:val="000000"/>
          <w:lang w:eastAsia="ru-RU"/>
        </w:rPr>
        <w:t>обязательным к исполнению</w:t>
      </w:r>
      <w:proofErr w:type="gramEnd"/>
      <w:r>
        <w:rPr>
          <w:rFonts w:ascii="Times New Roman" w:eastAsia="Times New Roman" w:hAnsi="Times New Roman"/>
          <w:color w:val="000000"/>
          <w:lang w:eastAsia="ru-RU"/>
        </w:rPr>
        <w:t xml:space="preserve"> для обеих Сторон.</w:t>
      </w:r>
    </w:p>
    <w:p w:rsidR="003B176E" w:rsidRDefault="003B176E" w:rsidP="003B176E">
      <w:pPr>
        <w:spacing w:after="0" w:line="240" w:lineRule="auto"/>
        <w:ind w:firstLine="720"/>
        <w:jc w:val="both"/>
        <w:rPr>
          <w:rFonts w:ascii="Times New Roman" w:eastAsia="Times New Roman" w:hAnsi="Times New Roman"/>
          <w:color w:val="000000"/>
          <w:lang w:eastAsia="ru-RU"/>
        </w:rPr>
      </w:pPr>
    </w:p>
    <w:p w:rsidR="003B176E" w:rsidRDefault="003B176E" w:rsidP="003B176E">
      <w:pPr>
        <w:spacing w:after="0" w:line="240" w:lineRule="auto"/>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8. Действие Договора</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8.1. Настоящий Договор вступает в силу со дня его подписания Сторонами.</w:t>
      </w:r>
    </w:p>
    <w:p w:rsidR="003B176E" w:rsidRDefault="003B176E" w:rsidP="003B176E">
      <w:pPr>
        <w:spacing w:after="0" w:line="240" w:lineRule="auto"/>
        <w:ind w:firstLine="706"/>
        <w:jc w:val="both"/>
        <w:rPr>
          <w:rFonts w:ascii="Times New Roman" w:eastAsia="Times New Roman" w:hAnsi="Times New Roman"/>
          <w:color w:val="000000"/>
          <w:lang w:eastAsia="ru-RU"/>
        </w:rPr>
      </w:pPr>
      <w:r>
        <w:rPr>
          <w:rFonts w:ascii="Times New Roman" w:eastAsia="Times New Roman" w:hAnsi="Times New Roman"/>
          <w:color w:val="000000"/>
          <w:lang w:eastAsia="ru-RU"/>
        </w:rPr>
        <w:t>8.2. Отношения между Сторонами прекращаются при выполнении ими всех условий настоящего Договора и полного завершения расчетов.</w:t>
      </w:r>
    </w:p>
    <w:p w:rsidR="003B176E" w:rsidRDefault="003B176E" w:rsidP="003B176E">
      <w:pPr>
        <w:spacing w:after="0" w:line="240" w:lineRule="auto"/>
        <w:ind w:firstLine="720"/>
        <w:jc w:val="both"/>
        <w:rPr>
          <w:rFonts w:ascii="Times New Roman" w:eastAsia="Times New Roman" w:hAnsi="Times New Roman"/>
          <w:color w:val="000000"/>
          <w:lang w:eastAsia="ru-RU"/>
        </w:rPr>
      </w:pPr>
    </w:p>
    <w:p w:rsidR="003B176E" w:rsidRDefault="003B176E" w:rsidP="003B176E">
      <w:pPr>
        <w:spacing w:after="0" w:line="240" w:lineRule="auto"/>
        <w:ind w:firstLine="720"/>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9. Заключительные положения</w:t>
      </w:r>
    </w:p>
    <w:p w:rsidR="003B176E" w:rsidRDefault="003B176E" w:rsidP="003B176E">
      <w:pPr>
        <w:spacing w:after="0" w:line="240" w:lineRule="auto"/>
        <w:ind w:firstLine="720"/>
        <w:jc w:val="both"/>
        <w:rPr>
          <w:rFonts w:ascii="Times New Roman" w:eastAsia="Times New Roman" w:hAnsi="Times New Roman"/>
          <w:color w:val="000000"/>
          <w:lang w:eastAsia="ru-RU"/>
        </w:rPr>
      </w:pPr>
      <w:r>
        <w:rPr>
          <w:rFonts w:ascii="Times New Roman" w:eastAsia="Times New Roman" w:hAnsi="Times New Roman"/>
          <w:color w:val="000000"/>
          <w:lang w:eastAsia="ru-RU"/>
        </w:rPr>
        <w:t>9.1. Право собственности на Участок возникает у Покупателя с момента государственной регистрации перехода права собственности от Продавца к Покупателю.</w:t>
      </w:r>
    </w:p>
    <w:p w:rsidR="003B176E" w:rsidRDefault="003B176E" w:rsidP="003B176E">
      <w:pPr>
        <w:spacing w:after="0" w:line="240" w:lineRule="auto"/>
        <w:ind w:firstLine="720"/>
        <w:jc w:val="both"/>
        <w:rPr>
          <w:rFonts w:ascii="Times New Roman" w:eastAsia="Times New Roman" w:hAnsi="Times New Roman"/>
          <w:color w:val="000000"/>
          <w:lang w:eastAsia="ru-RU"/>
        </w:rPr>
      </w:pPr>
      <w:r>
        <w:rPr>
          <w:rFonts w:ascii="Times New Roman" w:eastAsia="Times New Roman" w:hAnsi="Times New Roman"/>
          <w:color w:val="000000"/>
          <w:lang w:eastAsia="ru-RU"/>
        </w:rPr>
        <w:t>9.2. Обязательства Продавца по настоящему Договору считаются исполненными после подписания сторонами передаточного акта и государственной регистрации перехода права собственности на Участок.</w:t>
      </w:r>
    </w:p>
    <w:p w:rsidR="003B176E" w:rsidRDefault="003B176E" w:rsidP="003B176E">
      <w:pPr>
        <w:spacing w:after="0" w:line="240" w:lineRule="auto"/>
        <w:ind w:firstLine="720"/>
        <w:jc w:val="both"/>
        <w:rPr>
          <w:rFonts w:ascii="Times New Roman" w:eastAsia="Times New Roman" w:hAnsi="Times New Roman"/>
          <w:color w:val="000000"/>
          <w:lang w:eastAsia="ru-RU"/>
        </w:rPr>
      </w:pPr>
      <w:r>
        <w:rPr>
          <w:rFonts w:ascii="Times New Roman" w:eastAsia="Times New Roman" w:hAnsi="Times New Roman"/>
          <w:color w:val="000000"/>
          <w:lang w:eastAsia="ru-RU"/>
        </w:rPr>
        <w:t>9.3. Расходы, связанные с оформлением Договора и государственной регистрации права собственности на Участок несет Покупатель.</w:t>
      </w:r>
    </w:p>
    <w:p w:rsidR="003B176E" w:rsidRDefault="003B176E" w:rsidP="003B176E">
      <w:pPr>
        <w:spacing w:after="0" w:line="240" w:lineRule="auto"/>
        <w:ind w:firstLine="720"/>
        <w:jc w:val="both"/>
        <w:rPr>
          <w:rFonts w:ascii="Times New Roman" w:eastAsia="Times New Roman" w:hAnsi="Times New Roman"/>
          <w:color w:val="000000"/>
          <w:lang w:eastAsia="ru-RU"/>
        </w:rPr>
      </w:pPr>
      <w:r>
        <w:rPr>
          <w:rFonts w:ascii="Times New Roman" w:eastAsia="Times New Roman" w:hAnsi="Times New Roman"/>
          <w:color w:val="000000"/>
          <w:lang w:eastAsia="ru-RU"/>
        </w:rPr>
        <w:t>9.4. Взаимоотношения Сторон, не урегулированные настоящим Договором, регламентируются действующим законодательством Российской Федерации и Чувашской Республики.</w:t>
      </w:r>
    </w:p>
    <w:p w:rsidR="003B176E" w:rsidRDefault="003B176E" w:rsidP="003B176E">
      <w:pPr>
        <w:spacing w:after="0" w:line="240" w:lineRule="auto"/>
        <w:ind w:firstLine="720"/>
        <w:jc w:val="both"/>
        <w:rPr>
          <w:rFonts w:ascii="Times New Roman" w:eastAsia="Times New Roman" w:hAnsi="Times New Roman"/>
          <w:color w:val="000000"/>
          <w:lang w:eastAsia="ru-RU"/>
        </w:rPr>
      </w:pPr>
      <w:r>
        <w:rPr>
          <w:rFonts w:ascii="Times New Roman" w:eastAsia="Times New Roman" w:hAnsi="Times New Roman"/>
          <w:color w:val="000000"/>
          <w:lang w:eastAsia="ru-RU"/>
        </w:rPr>
        <w:t>9.5. Настоящий Договор составлен в 3 экземплярах, имеющих одинаковую юридическую силу.</w:t>
      </w:r>
    </w:p>
    <w:p w:rsidR="003B176E" w:rsidRDefault="003B176E" w:rsidP="003B176E">
      <w:pPr>
        <w:spacing w:after="0" w:line="240" w:lineRule="auto"/>
        <w:jc w:val="both"/>
        <w:rPr>
          <w:rFonts w:ascii="Times New Roman" w:eastAsia="Times New Roman" w:hAnsi="Times New Roman"/>
          <w:color w:val="000000"/>
          <w:lang w:eastAsia="ru-RU"/>
        </w:rPr>
      </w:pPr>
    </w:p>
    <w:p w:rsidR="003B176E" w:rsidRDefault="003B176E" w:rsidP="003B176E">
      <w:pPr>
        <w:spacing w:after="0" w:line="240" w:lineRule="auto"/>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Подписи сторон:</w:t>
      </w:r>
    </w:p>
    <w:tbl>
      <w:tblPr>
        <w:tblW w:w="0" w:type="auto"/>
        <w:tblLayout w:type="fixed"/>
        <w:tblLook w:val="01E0" w:firstRow="1" w:lastRow="1" w:firstColumn="1" w:lastColumn="1" w:noHBand="0" w:noVBand="0"/>
      </w:tblPr>
      <w:tblGrid>
        <w:gridCol w:w="4786"/>
        <w:gridCol w:w="4961"/>
      </w:tblGrid>
      <w:tr w:rsidR="003B176E" w:rsidTr="003B176E">
        <w:tc>
          <w:tcPr>
            <w:tcW w:w="4786" w:type="dxa"/>
          </w:tcPr>
          <w:p w:rsidR="003B176E" w:rsidRDefault="003B176E">
            <w:pPr>
              <w:pStyle w:val="ConsNonformat"/>
              <w:spacing w:line="276" w:lineRule="auto"/>
              <w:jc w:val="center"/>
              <w:rPr>
                <w:rFonts w:ascii="Times New Roman" w:hAnsi="Times New Roman"/>
                <w:b/>
                <w:sz w:val="22"/>
                <w:szCs w:val="22"/>
                <w:lang w:eastAsia="en-US"/>
              </w:rPr>
            </w:pPr>
            <w:r>
              <w:rPr>
                <w:rFonts w:ascii="Times New Roman" w:hAnsi="Times New Roman"/>
                <w:b/>
                <w:sz w:val="22"/>
                <w:szCs w:val="22"/>
                <w:lang w:eastAsia="en-US"/>
              </w:rPr>
              <w:t>Продавец:</w:t>
            </w:r>
          </w:p>
          <w:p w:rsidR="003B176E" w:rsidRDefault="003B176E">
            <w:pPr>
              <w:shd w:val="clear" w:color="auto" w:fill="FFFFFF"/>
              <w:tabs>
                <w:tab w:val="left" w:pos="5410"/>
              </w:tabs>
              <w:spacing w:after="0" w:line="240" w:lineRule="auto"/>
              <w:rPr>
                <w:rFonts w:ascii="Times New Roman" w:hAnsi="Times New Roman"/>
              </w:rPr>
            </w:pPr>
            <w:r>
              <w:rPr>
                <w:rFonts w:ascii="Times New Roman" w:hAnsi="Times New Roman"/>
                <w:spacing w:val="-2"/>
              </w:rPr>
              <w:t>Администрация Можарского сельского поселения Янтиковского района Чувашской Республики</w:t>
            </w:r>
            <w:r>
              <w:rPr>
                <w:rFonts w:ascii="Times New Roman" w:hAnsi="Times New Roman"/>
              </w:rPr>
              <w:tab/>
            </w:r>
          </w:p>
          <w:p w:rsidR="003B176E" w:rsidRDefault="003B176E">
            <w:pPr>
              <w:shd w:val="clear" w:color="auto" w:fill="FFFFFF"/>
              <w:tabs>
                <w:tab w:val="left" w:pos="5405"/>
              </w:tabs>
              <w:spacing w:after="0" w:line="240" w:lineRule="auto"/>
              <w:rPr>
                <w:rFonts w:ascii="Times New Roman" w:hAnsi="Times New Roman"/>
              </w:rPr>
            </w:pPr>
            <w:r>
              <w:rPr>
                <w:rFonts w:ascii="Times New Roman" w:hAnsi="Times New Roman"/>
                <w:spacing w:val="-4"/>
              </w:rPr>
              <w:t xml:space="preserve">429296, Чувашская Республика, с. </w:t>
            </w:r>
            <w:proofErr w:type="spellStart"/>
            <w:r>
              <w:rPr>
                <w:rFonts w:ascii="Times New Roman" w:hAnsi="Times New Roman"/>
                <w:spacing w:val="-4"/>
              </w:rPr>
              <w:t>Можарки</w:t>
            </w:r>
            <w:proofErr w:type="spellEnd"/>
            <w:r>
              <w:rPr>
                <w:rFonts w:ascii="Times New Roman" w:hAnsi="Times New Roman"/>
                <w:spacing w:val="-4"/>
              </w:rPr>
              <w:t>, ул. Ленина, д.1</w:t>
            </w:r>
            <w:r>
              <w:rPr>
                <w:rFonts w:ascii="Times New Roman" w:hAnsi="Times New Roman"/>
              </w:rPr>
              <w:tab/>
            </w:r>
          </w:p>
          <w:p w:rsidR="003B176E" w:rsidRDefault="003B176E">
            <w:pPr>
              <w:shd w:val="clear" w:color="auto" w:fill="FFFFFF"/>
              <w:tabs>
                <w:tab w:val="left" w:pos="5405"/>
              </w:tabs>
              <w:spacing w:after="0" w:line="240" w:lineRule="auto"/>
              <w:rPr>
                <w:rFonts w:ascii="Times New Roman" w:hAnsi="Times New Roman"/>
              </w:rPr>
            </w:pPr>
            <w:r>
              <w:rPr>
                <w:rFonts w:ascii="Times New Roman" w:hAnsi="Times New Roman"/>
                <w:spacing w:val="-2"/>
              </w:rPr>
              <w:t>ИНН 2121002528, КПП 212101001,</w:t>
            </w:r>
            <w:r>
              <w:rPr>
                <w:rFonts w:ascii="Times New Roman" w:hAnsi="Times New Roman"/>
              </w:rPr>
              <w:tab/>
            </w:r>
          </w:p>
          <w:p w:rsidR="003B176E" w:rsidRDefault="003B176E">
            <w:pPr>
              <w:shd w:val="clear" w:color="auto" w:fill="FFFFFF"/>
              <w:spacing w:after="0" w:line="240" w:lineRule="auto"/>
              <w:rPr>
                <w:rFonts w:ascii="Times New Roman" w:hAnsi="Times New Roman"/>
              </w:rPr>
            </w:pPr>
            <w:proofErr w:type="gramStart"/>
            <w:r>
              <w:rPr>
                <w:rFonts w:ascii="Times New Roman" w:hAnsi="Times New Roman"/>
              </w:rPr>
              <w:t>р</w:t>
            </w:r>
            <w:proofErr w:type="gramEnd"/>
            <w:r>
              <w:rPr>
                <w:rFonts w:ascii="Times New Roman" w:hAnsi="Times New Roman"/>
              </w:rPr>
              <w:t xml:space="preserve">/с 40204810600000100332 в Отделение - НБ Чувашская Республика г. Чебоксары, </w:t>
            </w:r>
          </w:p>
          <w:p w:rsidR="003B176E" w:rsidRDefault="003B176E">
            <w:pPr>
              <w:shd w:val="clear" w:color="auto" w:fill="FFFFFF"/>
              <w:spacing w:after="0" w:line="240" w:lineRule="auto"/>
              <w:rPr>
                <w:rFonts w:ascii="Times New Roman" w:hAnsi="Times New Roman"/>
              </w:rPr>
            </w:pPr>
            <w:r>
              <w:rPr>
                <w:rFonts w:ascii="Times New Roman" w:hAnsi="Times New Roman"/>
              </w:rPr>
              <w:t>БИК 049706001</w:t>
            </w:r>
          </w:p>
          <w:p w:rsidR="003B176E" w:rsidRDefault="003B176E">
            <w:pPr>
              <w:shd w:val="clear" w:color="auto" w:fill="FFFFFF"/>
              <w:spacing w:after="0" w:line="240" w:lineRule="auto"/>
              <w:ind w:right="175"/>
              <w:rPr>
                <w:rFonts w:ascii="Times New Roman" w:hAnsi="Times New Roman"/>
              </w:rPr>
            </w:pPr>
            <w:proofErr w:type="gramStart"/>
            <w:r>
              <w:rPr>
                <w:rFonts w:ascii="Times New Roman" w:hAnsi="Times New Roman"/>
              </w:rPr>
              <w:t>л</w:t>
            </w:r>
            <w:proofErr w:type="gramEnd"/>
            <w:r>
              <w:rPr>
                <w:rFonts w:ascii="Times New Roman" w:hAnsi="Times New Roman"/>
              </w:rPr>
              <w:t>/с 03153003490 УФК по Чувашской Республике</w:t>
            </w:r>
          </w:p>
          <w:p w:rsidR="003B176E" w:rsidRDefault="003B176E">
            <w:pPr>
              <w:pStyle w:val="a4"/>
              <w:spacing w:after="0"/>
              <w:jc w:val="both"/>
              <w:rPr>
                <w:sz w:val="22"/>
                <w:szCs w:val="22"/>
              </w:rPr>
            </w:pPr>
            <w:r>
              <w:rPr>
                <w:sz w:val="22"/>
                <w:szCs w:val="22"/>
              </w:rPr>
              <w:t>Тел. (83548) 2-56-49</w:t>
            </w:r>
          </w:p>
          <w:p w:rsidR="003B176E" w:rsidRDefault="003B176E">
            <w:pPr>
              <w:pStyle w:val="a4"/>
              <w:spacing w:after="0"/>
              <w:jc w:val="both"/>
              <w:rPr>
                <w:sz w:val="22"/>
                <w:szCs w:val="22"/>
              </w:rPr>
            </w:pPr>
          </w:p>
          <w:p w:rsidR="003B176E" w:rsidRDefault="003B176E">
            <w:pPr>
              <w:spacing w:after="0" w:line="240" w:lineRule="auto"/>
              <w:rPr>
                <w:rFonts w:ascii="Times New Roman" w:hAnsi="Times New Roman"/>
              </w:rPr>
            </w:pPr>
            <w:r>
              <w:rPr>
                <w:rFonts w:ascii="Times New Roman" w:hAnsi="Times New Roman"/>
              </w:rPr>
              <w:t xml:space="preserve">Глава </w:t>
            </w:r>
            <w:r>
              <w:rPr>
                <w:rFonts w:ascii="Times New Roman" w:hAnsi="Times New Roman"/>
                <w:spacing w:val="-2"/>
              </w:rPr>
              <w:t>Можарского</w:t>
            </w:r>
            <w:r>
              <w:rPr>
                <w:rFonts w:ascii="Times New Roman" w:hAnsi="Times New Roman"/>
              </w:rPr>
              <w:t xml:space="preserve"> сельского поселения </w:t>
            </w:r>
          </w:p>
          <w:p w:rsidR="003B176E" w:rsidRDefault="003B176E">
            <w:pPr>
              <w:spacing w:after="0" w:line="240" w:lineRule="auto"/>
              <w:rPr>
                <w:rFonts w:ascii="Times New Roman" w:hAnsi="Times New Roman"/>
              </w:rPr>
            </w:pPr>
          </w:p>
          <w:p w:rsidR="003B176E" w:rsidRDefault="003B176E">
            <w:pPr>
              <w:pStyle w:val="a4"/>
              <w:spacing w:after="0"/>
              <w:jc w:val="both"/>
              <w:rPr>
                <w:bCs/>
                <w:sz w:val="22"/>
                <w:szCs w:val="22"/>
              </w:rPr>
            </w:pPr>
            <w:r>
              <w:rPr>
                <w:sz w:val="22"/>
                <w:szCs w:val="22"/>
              </w:rPr>
              <w:t xml:space="preserve">_______________________ О.П. </w:t>
            </w:r>
            <w:proofErr w:type="spellStart"/>
            <w:r>
              <w:rPr>
                <w:sz w:val="22"/>
                <w:szCs w:val="22"/>
              </w:rPr>
              <w:t>Шакшина</w:t>
            </w:r>
            <w:proofErr w:type="spellEnd"/>
          </w:p>
          <w:p w:rsidR="003B176E" w:rsidRDefault="003B176E">
            <w:pPr>
              <w:pStyle w:val="ConsNonformat"/>
              <w:widowControl/>
              <w:spacing w:line="276" w:lineRule="auto"/>
              <w:jc w:val="both"/>
              <w:rPr>
                <w:rFonts w:ascii="Times New Roman" w:hAnsi="Times New Roman"/>
                <w:sz w:val="22"/>
                <w:szCs w:val="22"/>
                <w:lang w:eastAsia="en-US"/>
              </w:rPr>
            </w:pPr>
            <w:proofErr w:type="spellStart"/>
            <w:r>
              <w:rPr>
                <w:rFonts w:ascii="Times New Roman" w:hAnsi="Times New Roman"/>
                <w:sz w:val="22"/>
                <w:szCs w:val="22"/>
                <w:lang w:eastAsia="en-US"/>
              </w:rPr>
              <w:t>м.п</w:t>
            </w:r>
            <w:proofErr w:type="spellEnd"/>
            <w:r>
              <w:rPr>
                <w:rFonts w:ascii="Times New Roman" w:hAnsi="Times New Roman"/>
                <w:sz w:val="22"/>
                <w:szCs w:val="22"/>
                <w:lang w:eastAsia="en-US"/>
              </w:rPr>
              <w:t>.</w:t>
            </w:r>
          </w:p>
        </w:tc>
        <w:tc>
          <w:tcPr>
            <w:tcW w:w="4961" w:type="dxa"/>
          </w:tcPr>
          <w:p w:rsidR="003B176E" w:rsidRDefault="003B176E">
            <w:pPr>
              <w:pStyle w:val="ConsNonformat"/>
              <w:widowControl/>
              <w:spacing w:line="276" w:lineRule="auto"/>
              <w:jc w:val="center"/>
              <w:rPr>
                <w:rFonts w:ascii="Times New Roman" w:hAnsi="Times New Roman"/>
                <w:b/>
                <w:sz w:val="22"/>
                <w:szCs w:val="22"/>
                <w:lang w:eastAsia="en-US"/>
              </w:rPr>
            </w:pPr>
            <w:r>
              <w:rPr>
                <w:rFonts w:ascii="Times New Roman" w:hAnsi="Times New Roman"/>
                <w:b/>
                <w:sz w:val="22"/>
                <w:szCs w:val="22"/>
                <w:lang w:eastAsia="en-US"/>
              </w:rPr>
              <w:t>Покупатель:</w:t>
            </w:r>
          </w:p>
          <w:p w:rsidR="003B176E" w:rsidRDefault="003B176E">
            <w:pPr>
              <w:pStyle w:val="ConsNonformat"/>
              <w:spacing w:line="276" w:lineRule="auto"/>
              <w:jc w:val="both"/>
              <w:rPr>
                <w:rFonts w:ascii="Times New Roman" w:hAnsi="Times New Roman"/>
                <w:sz w:val="22"/>
                <w:szCs w:val="22"/>
                <w:u w:val="single"/>
                <w:lang w:eastAsia="en-US"/>
              </w:rPr>
            </w:pPr>
            <w:r>
              <w:rPr>
                <w:rFonts w:ascii="Times New Roman" w:hAnsi="Times New Roman"/>
                <w:sz w:val="22"/>
                <w:szCs w:val="22"/>
                <w:u w:val="single"/>
                <w:lang w:eastAsia="en-US"/>
              </w:rPr>
              <w:t>______________________________________</w:t>
            </w:r>
          </w:p>
          <w:p w:rsidR="003B176E" w:rsidRDefault="003B176E">
            <w:pPr>
              <w:pStyle w:val="ConsNonformat"/>
              <w:spacing w:line="276" w:lineRule="auto"/>
              <w:jc w:val="both"/>
              <w:rPr>
                <w:rFonts w:ascii="Times New Roman" w:hAnsi="Times New Roman"/>
                <w:sz w:val="22"/>
                <w:szCs w:val="22"/>
                <w:u w:val="single"/>
                <w:lang w:eastAsia="en-US"/>
              </w:rPr>
            </w:pPr>
            <w:r>
              <w:rPr>
                <w:rFonts w:ascii="Times New Roman" w:hAnsi="Times New Roman"/>
                <w:sz w:val="22"/>
                <w:szCs w:val="22"/>
                <w:u w:val="single"/>
                <w:lang w:eastAsia="en-US"/>
              </w:rPr>
              <w:t>______________________________________</w:t>
            </w:r>
          </w:p>
          <w:p w:rsidR="003B176E" w:rsidRDefault="003B176E">
            <w:pPr>
              <w:pStyle w:val="ConsNonformat"/>
              <w:spacing w:line="276" w:lineRule="auto"/>
              <w:jc w:val="both"/>
              <w:rPr>
                <w:rFonts w:ascii="Times New Roman" w:hAnsi="Times New Roman"/>
                <w:sz w:val="22"/>
                <w:szCs w:val="22"/>
                <w:u w:val="single"/>
                <w:lang w:eastAsia="en-US"/>
              </w:rPr>
            </w:pPr>
            <w:r>
              <w:rPr>
                <w:rFonts w:ascii="Times New Roman" w:hAnsi="Times New Roman"/>
                <w:sz w:val="22"/>
                <w:szCs w:val="22"/>
                <w:u w:val="single"/>
                <w:lang w:eastAsia="en-US"/>
              </w:rPr>
              <w:t>______________________________________</w:t>
            </w:r>
          </w:p>
          <w:p w:rsidR="003B176E" w:rsidRDefault="003B176E">
            <w:pPr>
              <w:pStyle w:val="ConsNonformat"/>
              <w:spacing w:line="276" w:lineRule="auto"/>
              <w:jc w:val="both"/>
              <w:rPr>
                <w:rFonts w:ascii="Times New Roman" w:hAnsi="Times New Roman"/>
                <w:sz w:val="22"/>
                <w:szCs w:val="22"/>
                <w:u w:val="single"/>
                <w:lang w:eastAsia="en-US"/>
              </w:rPr>
            </w:pPr>
            <w:r>
              <w:rPr>
                <w:rFonts w:ascii="Times New Roman" w:hAnsi="Times New Roman"/>
                <w:sz w:val="22"/>
                <w:szCs w:val="22"/>
                <w:u w:val="single"/>
                <w:lang w:eastAsia="en-US"/>
              </w:rPr>
              <w:t>______________________________________</w:t>
            </w:r>
          </w:p>
          <w:p w:rsidR="003B176E" w:rsidRDefault="003B176E">
            <w:pPr>
              <w:pStyle w:val="ConsNonformat"/>
              <w:spacing w:line="276" w:lineRule="auto"/>
              <w:jc w:val="both"/>
              <w:rPr>
                <w:rFonts w:ascii="Times New Roman" w:hAnsi="Times New Roman"/>
                <w:sz w:val="22"/>
                <w:szCs w:val="22"/>
                <w:u w:val="single"/>
                <w:lang w:eastAsia="en-US"/>
              </w:rPr>
            </w:pPr>
          </w:p>
          <w:p w:rsidR="003B176E" w:rsidRDefault="003B176E">
            <w:pPr>
              <w:pStyle w:val="ConsNonformat"/>
              <w:spacing w:line="276" w:lineRule="auto"/>
              <w:jc w:val="both"/>
              <w:rPr>
                <w:rFonts w:ascii="Times New Roman" w:hAnsi="Times New Roman"/>
                <w:sz w:val="22"/>
                <w:szCs w:val="22"/>
                <w:u w:val="single"/>
                <w:lang w:eastAsia="en-US"/>
              </w:rPr>
            </w:pPr>
          </w:p>
          <w:p w:rsidR="003B176E" w:rsidRDefault="003B176E">
            <w:pPr>
              <w:pStyle w:val="ConsNonformat"/>
              <w:spacing w:line="276" w:lineRule="auto"/>
              <w:jc w:val="both"/>
              <w:rPr>
                <w:rFonts w:ascii="Times New Roman" w:hAnsi="Times New Roman"/>
                <w:sz w:val="22"/>
                <w:szCs w:val="22"/>
                <w:u w:val="single"/>
                <w:lang w:eastAsia="en-US"/>
              </w:rPr>
            </w:pPr>
          </w:p>
          <w:p w:rsidR="003B176E" w:rsidRDefault="003B176E">
            <w:pPr>
              <w:pStyle w:val="ConsNonformat"/>
              <w:spacing w:line="276" w:lineRule="auto"/>
              <w:jc w:val="both"/>
              <w:rPr>
                <w:rFonts w:ascii="Times New Roman" w:hAnsi="Times New Roman"/>
                <w:sz w:val="22"/>
                <w:szCs w:val="22"/>
                <w:u w:val="single"/>
                <w:lang w:eastAsia="en-US"/>
              </w:rPr>
            </w:pPr>
          </w:p>
          <w:p w:rsidR="003B176E" w:rsidRDefault="003B176E">
            <w:pPr>
              <w:pStyle w:val="ConsNonformat"/>
              <w:spacing w:line="276" w:lineRule="auto"/>
              <w:jc w:val="both"/>
              <w:rPr>
                <w:rFonts w:ascii="Times New Roman" w:hAnsi="Times New Roman"/>
                <w:sz w:val="22"/>
                <w:szCs w:val="22"/>
                <w:u w:val="single"/>
                <w:lang w:eastAsia="en-US"/>
              </w:rPr>
            </w:pPr>
          </w:p>
          <w:p w:rsidR="003B176E" w:rsidRDefault="003B176E">
            <w:pPr>
              <w:pStyle w:val="ConsNonformat"/>
              <w:spacing w:line="276" w:lineRule="auto"/>
              <w:jc w:val="both"/>
              <w:rPr>
                <w:rFonts w:ascii="Times New Roman" w:hAnsi="Times New Roman"/>
                <w:sz w:val="22"/>
                <w:szCs w:val="22"/>
                <w:u w:val="single"/>
                <w:lang w:eastAsia="en-US"/>
              </w:rPr>
            </w:pPr>
          </w:p>
          <w:p w:rsidR="003B176E" w:rsidRDefault="003B176E">
            <w:pPr>
              <w:pStyle w:val="ConsNonformat"/>
              <w:spacing w:line="276" w:lineRule="auto"/>
              <w:jc w:val="both"/>
              <w:rPr>
                <w:rFonts w:ascii="Times New Roman" w:hAnsi="Times New Roman"/>
                <w:sz w:val="22"/>
                <w:szCs w:val="22"/>
                <w:u w:val="single"/>
                <w:lang w:eastAsia="en-US"/>
              </w:rPr>
            </w:pPr>
          </w:p>
          <w:p w:rsidR="00E85349" w:rsidRDefault="00E85349">
            <w:pPr>
              <w:pStyle w:val="ConsNonformat"/>
              <w:spacing w:line="276" w:lineRule="auto"/>
              <w:jc w:val="both"/>
              <w:rPr>
                <w:rFonts w:ascii="Times New Roman" w:hAnsi="Times New Roman"/>
                <w:sz w:val="22"/>
                <w:szCs w:val="22"/>
                <w:u w:val="single"/>
                <w:lang w:eastAsia="en-US"/>
              </w:rPr>
            </w:pPr>
          </w:p>
          <w:p w:rsidR="003B176E" w:rsidRDefault="003B176E">
            <w:pPr>
              <w:pStyle w:val="ConsNonformat"/>
              <w:spacing w:line="276" w:lineRule="auto"/>
              <w:jc w:val="both"/>
              <w:rPr>
                <w:rFonts w:ascii="Times New Roman" w:hAnsi="Times New Roman"/>
                <w:sz w:val="22"/>
                <w:szCs w:val="22"/>
                <w:u w:val="single"/>
                <w:lang w:eastAsia="en-US"/>
              </w:rPr>
            </w:pPr>
          </w:p>
          <w:p w:rsidR="003B176E" w:rsidRDefault="003B176E">
            <w:pPr>
              <w:pStyle w:val="ConsNonformat"/>
              <w:spacing w:line="276" w:lineRule="auto"/>
              <w:jc w:val="both"/>
              <w:rPr>
                <w:rFonts w:ascii="Times New Roman" w:hAnsi="Times New Roman"/>
                <w:sz w:val="22"/>
                <w:szCs w:val="22"/>
                <w:lang w:eastAsia="en-US"/>
              </w:rPr>
            </w:pPr>
            <w:r>
              <w:rPr>
                <w:rFonts w:ascii="Times New Roman" w:hAnsi="Times New Roman"/>
                <w:sz w:val="22"/>
                <w:szCs w:val="22"/>
                <w:lang w:eastAsia="en-US"/>
              </w:rPr>
              <w:t>______________________ /______________/</w:t>
            </w:r>
          </w:p>
          <w:p w:rsidR="003B176E" w:rsidRDefault="003B176E">
            <w:pPr>
              <w:pStyle w:val="ConsNonformat"/>
              <w:spacing w:line="276" w:lineRule="auto"/>
              <w:jc w:val="both"/>
              <w:rPr>
                <w:rFonts w:ascii="Times New Roman" w:hAnsi="Times New Roman"/>
                <w:sz w:val="22"/>
                <w:szCs w:val="22"/>
                <w:lang w:eastAsia="en-US"/>
              </w:rPr>
            </w:pPr>
            <w:r>
              <w:rPr>
                <w:rFonts w:ascii="Times New Roman" w:hAnsi="Times New Roman"/>
                <w:sz w:val="22"/>
                <w:szCs w:val="22"/>
                <w:lang w:eastAsia="en-US"/>
              </w:rPr>
              <w:t xml:space="preserve">                (подпись)</w:t>
            </w:r>
          </w:p>
        </w:tc>
      </w:tr>
    </w:tbl>
    <w:p w:rsidR="003B176E" w:rsidRDefault="003B176E" w:rsidP="003B176E">
      <w:pPr>
        <w:spacing w:after="0" w:line="240" w:lineRule="auto"/>
        <w:ind w:firstLine="6235"/>
        <w:jc w:val="both"/>
        <w:rPr>
          <w:rFonts w:ascii="Times New Roman" w:eastAsia="Times New Roman" w:hAnsi="Times New Roman"/>
          <w:color w:val="000000"/>
          <w:lang w:eastAsia="ru-RU"/>
        </w:rPr>
      </w:pPr>
    </w:p>
    <w:p w:rsidR="003063CA" w:rsidRDefault="00B4462C"/>
    <w:sectPr w:rsidR="003063CA" w:rsidSect="00777E54">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62C" w:rsidRDefault="00B4462C" w:rsidP="003B176E">
      <w:pPr>
        <w:spacing w:after="0" w:line="240" w:lineRule="auto"/>
      </w:pPr>
      <w:r>
        <w:separator/>
      </w:r>
    </w:p>
  </w:endnote>
  <w:endnote w:type="continuationSeparator" w:id="0">
    <w:p w:rsidR="00B4462C" w:rsidRDefault="00B4462C" w:rsidP="003B1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62C" w:rsidRDefault="00B4462C" w:rsidP="003B176E">
      <w:pPr>
        <w:spacing w:after="0" w:line="240" w:lineRule="auto"/>
      </w:pPr>
      <w:r>
        <w:separator/>
      </w:r>
    </w:p>
  </w:footnote>
  <w:footnote w:type="continuationSeparator" w:id="0">
    <w:p w:rsidR="00B4462C" w:rsidRDefault="00B4462C" w:rsidP="003B176E">
      <w:pPr>
        <w:spacing w:after="0" w:line="240" w:lineRule="auto"/>
      </w:pPr>
      <w:r>
        <w:continuationSeparator/>
      </w:r>
    </w:p>
  </w:footnote>
  <w:footnote w:id="1">
    <w:p w:rsidR="003B176E" w:rsidRDefault="003B176E" w:rsidP="003B176E">
      <w:pPr>
        <w:pStyle w:val="a6"/>
      </w:pPr>
      <w:r>
        <w:rPr>
          <w:rStyle w:val="a7"/>
        </w:rPr>
        <w:footnoteRef/>
      </w:r>
      <w:r>
        <w:t xml:space="preserve"> </w:t>
      </w:r>
      <w:r>
        <w:rPr>
          <w:sz w:val="18"/>
          <w:szCs w:val="18"/>
        </w:rPr>
        <w:t>Указываются соответствующие ограничения, указанные в извещении о проведен</w:t>
      </w:r>
      <w:proofErr w:type="gramStart"/>
      <w:r>
        <w:rPr>
          <w:sz w:val="18"/>
          <w:szCs w:val="18"/>
        </w:rPr>
        <w:t>ии ау</w:t>
      </w:r>
      <w:proofErr w:type="gramEnd"/>
      <w:r>
        <w:rPr>
          <w:sz w:val="18"/>
          <w:szCs w:val="18"/>
        </w:rPr>
        <w:t>кциона.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2EB"/>
    <w:rsid w:val="000D0AAB"/>
    <w:rsid w:val="001F21D0"/>
    <w:rsid w:val="003B176E"/>
    <w:rsid w:val="004768EB"/>
    <w:rsid w:val="00564CE0"/>
    <w:rsid w:val="006311B0"/>
    <w:rsid w:val="0066309A"/>
    <w:rsid w:val="00777E54"/>
    <w:rsid w:val="00AE0B81"/>
    <w:rsid w:val="00B4462C"/>
    <w:rsid w:val="00BE25F9"/>
    <w:rsid w:val="00E27648"/>
    <w:rsid w:val="00E31846"/>
    <w:rsid w:val="00E85349"/>
    <w:rsid w:val="00F53AD6"/>
    <w:rsid w:val="00F811B0"/>
    <w:rsid w:val="00F90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76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
    <w:link w:val="a4"/>
    <w:uiPriority w:val="99"/>
    <w:semiHidden/>
    <w:locked/>
    <w:rsid w:val="003B176E"/>
    <w:rPr>
      <w:rFonts w:ascii="Times New Roman" w:eastAsia="Times New Roman" w:hAnsi="Times New Roman" w:cs="Times New Roman"/>
      <w:sz w:val="24"/>
      <w:szCs w:val="24"/>
      <w:lang w:eastAsia="ru-RU"/>
    </w:rPr>
  </w:style>
  <w:style w:type="paragraph" w:styleId="a4">
    <w:name w:val="Normal (Web)"/>
    <w:aliases w:val="Обычный (Web),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
    <w:basedOn w:val="a"/>
    <w:link w:val="a3"/>
    <w:uiPriority w:val="99"/>
    <w:semiHidden/>
    <w:unhideWhenUsed/>
    <w:rsid w:val="003B176E"/>
    <w:pPr>
      <w:spacing w:after="120"/>
    </w:pPr>
    <w:rPr>
      <w:rFonts w:ascii="Times New Roman" w:eastAsia="Times New Roman" w:hAnsi="Times New Roman"/>
      <w:sz w:val="24"/>
      <w:szCs w:val="24"/>
      <w:lang w:eastAsia="ru-RU"/>
    </w:rPr>
  </w:style>
  <w:style w:type="character" w:customStyle="1" w:styleId="a5">
    <w:name w:val="Текст сноски Знак"/>
    <w:aliases w:val="Знак4 Знак Знак,Знак Знак,Знак2 Знак"/>
    <w:basedOn w:val="a0"/>
    <w:link w:val="a6"/>
    <w:uiPriority w:val="99"/>
    <w:semiHidden/>
    <w:locked/>
    <w:rsid w:val="003B176E"/>
    <w:rPr>
      <w:rFonts w:ascii="Times New Roman" w:eastAsia="Times New Roman" w:hAnsi="Times New Roman" w:cs="Times New Roman"/>
      <w:sz w:val="20"/>
      <w:szCs w:val="20"/>
      <w:lang w:eastAsia="ru-RU"/>
    </w:rPr>
  </w:style>
  <w:style w:type="paragraph" w:styleId="a6">
    <w:name w:val="footnote text"/>
    <w:aliases w:val="Знак4 Знак,Знак,Знак2"/>
    <w:basedOn w:val="a"/>
    <w:link w:val="a5"/>
    <w:uiPriority w:val="99"/>
    <w:semiHidden/>
    <w:unhideWhenUsed/>
    <w:rsid w:val="003B176E"/>
    <w:pPr>
      <w:spacing w:after="0" w:line="240" w:lineRule="auto"/>
    </w:pPr>
    <w:rPr>
      <w:rFonts w:ascii="Times New Roman" w:eastAsia="Times New Roman" w:hAnsi="Times New Roman"/>
      <w:sz w:val="20"/>
      <w:szCs w:val="20"/>
      <w:lang w:eastAsia="ru-RU"/>
    </w:rPr>
  </w:style>
  <w:style w:type="character" w:customStyle="1" w:styleId="1">
    <w:name w:val="Текст сноски Знак1"/>
    <w:basedOn w:val="a0"/>
    <w:uiPriority w:val="99"/>
    <w:semiHidden/>
    <w:rsid w:val="003B176E"/>
    <w:rPr>
      <w:rFonts w:ascii="Calibri" w:eastAsia="Calibri" w:hAnsi="Calibri" w:cs="Times New Roman"/>
      <w:sz w:val="20"/>
      <w:szCs w:val="20"/>
    </w:rPr>
  </w:style>
  <w:style w:type="paragraph" w:customStyle="1" w:styleId="ConsNonformat">
    <w:name w:val="ConsNonformat"/>
    <w:uiPriority w:val="99"/>
    <w:rsid w:val="003B176E"/>
    <w:pPr>
      <w:widowControl w:val="0"/>
      <w:snapToGrid w:val="0"/>
      <w:spacing w:after="0" w:line="240" w:lineRule="auto"/>
    </w:pPr>
    <w:rPr>
      <w:rFonts w:ascii="Courier New" w:eastAsia="Times New Roman" w:hAnsi="Courier New" w:cs="Times New Roman"/>
      <w:sz w:val="20"/>
      <w:szCs w:val="20"/>
      <w:lang w:eastAsia="ru-RU"/>
    </w:rPr>
  </w:style>
  <w:style w:type="character" w:styleId="a7">
    <w:name w:val="footnote reference"/>
    <w:basedOn w:val="a0"/>
    <w:uiPriority w:val="99"/>
    <w:semiHidden/>
    <w:unhideWhenUsed/>
    <w:rsid w:val="003B176E"/>
    <w:rPr>
      <w:vertAlign w:val="superscript"/>
    </w:rPr>
  </w:style>
  <w:style w:type="character" w:customStyle="1" w:styleId="FontStyle14">
    <w:name w:val="Font Style14"/>
    <w:basedOn w:val="a0"/>
    <w:rsid w:val="003B176E"/>
    <w:rPr>
      <w:rFonts w:ascii="Times New Roman" w:hAnsi="Times New Roman" w:cs="Times New Roman" w:hint="default"/>
      <w:sz w:val="22"/>
      <w:szCs w:val="22"/>
    </w:rPr>
  </w:style>
  <w:style w:type="character" w:customStyle="1" w:styleId="s104">
    <w:name w:val="s_104"/>
    <w:basedOn w:val="a0"/>
    <w:rsid w:val="003B17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76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
    <w:link w:val="a4"/>
    <w:uiPriority w:val="99"/>
    <w:semiHidden/>
    <w:locked/>
    <w:rsid w:val="003B176E"/>
    <w:rPr>
      <w:rFonts w:ascii="Times New Roman" w:eastAsia="Times New Roman" w:hAnsi="Times New Roman" w:cs="Times New Roman"/>
      <w:sz w:val="24"/>
      <w:szCs w:val="24"/>
      <w:lang w:eastAsia="ru-RU"/>
    </w:rPr>
  </w:style>
  <w:style w:type="paragraph" w:styleId="a4">
    <w:name w:val="Normal (Web)"/>
    <w:aliases w:val="Обычный (Web),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
    <w:basedOn w:val="a"/>
    <w:link w:val="a3"/>
    <w:uiPriority w:val="99"/>
    <w:semiHidden/>
    <w:unhideWhenUsed/>
    <w:rsid w:val="003B176E"/>
    <w:pPr>
      <w:spacing w:after="120"/>
    </w:pPr>
    <w:rPr>
      <w:rFonts w:ascii="Times New Roman" w:eastAsia="Times New Roman" w:hAnsi="Times New Roman"/>
      <w:sz w:val="24"/>
      <w:szCs w:val="24"/>
      <w:lang w:eastAsia="ru-RU"/>
    </w:rPr>
  </w:style>
  <w:style w:type="character" w:customStyle="1" w:styleId="a5">
    <w:name w:val="Текст сноски Знак"/>
    <w:aliases w:val="Знак4 Знак Знак,Знак Знак,Знак2 Знак"/>
    <w:basedOn w:val="a0"/>
    <w:link w:val="a6"/>
    <w:uiPriority w:val="99"/>
    <w:semiHidden/>
    <w:locked/>
    <w:rsid w:val="003B176E"/>
    <w:rPr>
      <w:rFonts w:ascii="Times New Roman" w:eastAsia="Times New Roman" w:hAnsi="Times New Roman" w:cs="Times New Roman"/>
      <w:sz w:val="20"/>
      <w:szCs w:val="20"/>
      <w:lang w:eastAsia="ru-RU"/>
    </w:rPr>
  </w:style>
  <w:style w:type="paragraph" w:styleId="a6">
    <w:name w:val="footnote text"/>
    <w:aliases w:val="Знак4 Знак,Знак,Знак2"/>
    <w:basedOn w:val="a"/>
    <w:link w:val="a5"/>
    <w:uiPriority w:val="99"/>
    <w:semiHidden/>
    <w:unhideWhenUsed/>
    <w:rsid w:val="003B176E"/>
    <w:pPr>
      <w:spacing w:after="0" w:line="240" w:lineRule="auto"/>
    </w:pPr>
    <w:rPr>
      <w:rFonts w:ascii="Times New Roman" w:eastAsia="Times New Roman" w:hAnsi="Times New Roman"/>
      <w:sz w:val="20"/>
      <w:szCs w:val="20"/>
      <w:lang w:eastAsia="ru-RU"/>
    </w:rPr>
  </w:style>
  <w:style w:type="character" w:customStyle="1" w:styleId="1">
    <w:name w:val="Текст сноски Знак1"/>
    <w:basedOn w:val="a0"/>
    <w:uiPriority w:val="99"/>
    <w:semiHidden/>
    <w:rsid w:val="003B176E"/>
    <w:rPr>
      <w:rFonts w:ascii="Calibri" w:eastAsia="Calibri" w:hAnsi="Calibri" w:cs="Times New Roman"/>
      <w:sz w:val="20"/>
      <w:szCs w:val="20"/>
    </w:rPr>
  </w:style>
  <w:style w:type="paragraph" w:customStyle="1" w:styleId="ConsNonformat">
    <w:name w:val="ConsNonformat"/>
    <w:uiPriority w:val="99"/>
    <w:rsid w:val="003B176E"/>
    <w:pPr>
      <w:widowControl w:val="0"/>
      <w:snapToGrid w:val="0"/>
      <w:spacing w:after="0" w:line="240" w:lineRule="auto"/>
    </w:pPr>
    <w:rPr>
      <w:rFonts w:ascii="Courier New" w:eastAsia="Times New Roman" w:hAnsi="Courier New" w:cs="Times New Roman"/>
      <w:sz w:val="20"/>
      <w:szCs w:val="20"/>
      <w:lang w:eastAsia="ru-RU"/>
    </w:rPr>
  </w:style>
  <w:style w:type="character" w:styleId="a7">
    <w:name w:val="footnote reference"/>
    <w:basedOn w:val="a0"/>
    <w:uiPriority w:val="99"/>
    <w:semiHidden/>
    <w:unhideWhenUsed/>
    <w:rsid w:val="003B176E"/>
    <w:rPr>
      <w:vertAlign w:val="superscript"/>
    </w:rPr>
  </w:style>
  <w:style w:type="character" w:customStyle="1" w:styleId="FontStyle14">
    <w:name w:val="Font Style14"/>
    <w:basedOn w:val="a0"/>
    <w:rsid w:val="003B176E"/>
    <w:rPr>
      <w:rFonts w:ascii="Times New Roman" w:hAnsi="Times New Roman" w:cs="Times New Roman" w:hint="default"/>
      <w:sz w:val="22"/>
      <w:szCs w:val="22"/>
    </w:rPr>
  </w:style>
  <w:style w:type="character" w:customStyle="1" w:styleId="s104">
    <w:name w:val="s_104"/>
    <w:basedOn w:val="a0"/>
    <w:rsid w:val="003B1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44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1436</Words>
  <Characters>8191</Characters>
  <Application>Microsoft Office Word</Application>
  <DocSecurity>0</DocSecurity>
  <Lines>68</Lines>
  <Paragraphs>19</Paragraphs>
  <ScaleCrop>false</ScaleCrop>
  <Company>SPecialiST RePack</Company>
  <LinksUpToDate>false</LinksUpToDate>
  <CharactersWithSpaces>9608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Бухгалтерия</dc:creator>
  <cp:keywords/>
  <dc:description/>
  <cp:lastModifiedBy>Бухгалтерия</cp:lastModifiedBy>
  <cp:revision>15</cp:revision>
  <dcterms:created xsi:type="dcterms:W3CDTF">2018-09-10T05:51:00Z</dcterms:created>
  <dcterms:modified xsi:type="dcterms:W3CDTF">2019-02-18T11:30:00Z</dcterms:modified>
</cp:coreProperties>
</file>