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80"/>
        <w:tblW w:w="0" w:type="auto"/>
        <w:tblLayout w:type="fixed"/>
        <w:tblLook w:val="01E0" w:firstRow="1" w:lastRow="1" w:firstColumn="1" w:lastColumn="1" w:noHBand="0" w:noVBand="0"/>
      </w:tblPr>
      <w:tblGrid>
        <w:gridCol w:w="2766"/>
        <w:gridCol w:w="4715"/>
        <w:gridCol w:w="2340"/>
      </w:tblGrid>
      <w:tr w:rsidR="00694EE6" w:rsidRPr="00BE04A6" w:rsidTr="005D32A2">
        <w:tc>
          <w:tcPr>
            <w:tcW w:w="2766" w:type="dxa"/>
            <w:vAlign w:val="center"/>
            <w:hideMark/>
          </w:tcPr>
          <w:p w:rsidR="00694EE6" w:rsidRPr="00BE04A6" w:rsidRDefault="00694EE6" w:rsidP="005D32A2">
            <w:pPr>
              <w:ind w:left="-362" w:firstLine="362"/>
              <w:jc w:val="center"/>
              <w:rPr>
                <w:sz w:val="16"/>
                <w:szCs w:val="16"/>
              </w:rPr>
            </w:pPr>
            <w:r w:rsidRPr="00BE04A6">
              <w:rPr>
                <w:b/>
                <w:noProof/>
                <w:color w:val="000000"/>
                <w:sz w:val="16"/>
                <w:szCs w:val="16"/>
              </w:rPr>
              <w:drawing>
                <wp:inline distT="0" distB="0" distL="0" distR="0" wp14:anchorId="4367EC03" wp14:editId="04D5F96C">
                  <wp:extent cx="1228725" cy="12573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c>
          <w:tcPr>
            <w:tcW w:w="4715" w:type="dxa"/>
            <w:vAlign w:val="center"/>
            <w:hideMark/>
          </w:tcPr>
          <w:p w:rsidR="00694EE6" w:rsidRPr="00BE04A6" w:rsidRDefault="00694EE6" w:rsidP="005D32A2">
            <w:pPr>
              <w:jc w:val="center"/>
              <w:rPr>
                <w:b/>
                <w:sz w:val="16"/>
                <w:szCs w:val="16"/>
              </w:rPr>
            </w:pPr>
            <w:r w:rsidRPr="00BE04A6">
              <w:rPr>
                <w:b/>
                <w:sz w:val="16"/>
                <w:szCs w:val="16"/>
              </w:rPr>
              <w:t>Информационный бюллетень</w:t>
            </w:r>
          </w:p>
          <w:p w:rsidR="00694EE6" w:rsidRPr="00BE04A6" w:rsidRDefault="00694EE6" w:rsidP="005D32A2">
            <w:pPr>
              <w:jc w:val="center"/>
              <w:rPr>
                <w:b/>
                <w:sz w:val="16"/>
                <w:szCs w:val="16"/>
              </w:rPr>
            </w:pPr>
            <w:r w:rsidRPr="00BE04A6">
              <w:rPr>
                <w:b/>
                <w:sz w:val="16"/>
                <w:szCs w:val="16"/>
              </w:rPr>
              <w:t>Вестник</w:t>
            </w:r>
          </w:p>
          <w:p w:rsidR="00694EE6" w:rsidRPr="00BE04A6" w:rsidRDefault="00694EE6" w:rsidP="005D32A2">
            <w:pPr>
              <w:jc w:val="center"/>
              <w:rPr>
                <w:b/>
                <w:sz w:val="16"/>
                <w:szCs w:val="16"/>
              </w:rPr>
            </w:pPr>
            <w:r w:rsidRPr="00BE04A6">
              <w:rPr>
                <w:b/>
                <w:sz w:val="16"/>
                <w:szCs w:val="16"/>
              </w:rPr>
              <w:t>Яльчикского сельского поселения</w:t>
            </w:r>
          </w:p>
          <w:p w:rsidR="00694EE6" w:rsidRPr="00BE04A6" w:rsidRDefault="00694EE6" w:rsidP="005D32A2">
            <w:pPr>
              <w:jc w:val="center"/>
              <w:rPr>
                <w:b/>
                <w:sz w:val="16"/>
                <w:szCs w:val="16"/>
              </w:rPr>
            </w:pPr>
            <w:r w:rsidRPr="00BE04A6">
              <w:rPr>
                <w:b/>
                <w:sz w:val="16"/>
                <w:szCs w:val="16"/>
              </w:rPr>
              <w:t>Яльчикского района</w:t>
            </w:r>
          </w:p>
          <w:p w:rsidR="00694EE6" w:rsidRPr="00BE04A6" w:rsidRDefault="00694EE6" w:rsidP="005D32A2">
            <w:pPr>
              <w:jc w:val="center"/>
              <w:rPr>
                <w:b/>
                <w:sz w:val="16"/>
                <w:szCs w:val="16"/>
              </w:rPr>
            </w:pPr>
            <w:r w:rsidRPr="00BE04A6">
              <w:rPr>
                <w:b/>
                <w:sz w:val="16"/>
                <w:szCs w:val="16"/>
              </w:rPr>
              <w:t>Чувашской Республики</w:t>
            </w:r>
          </w:p>
        </w:tc>
        <w:tc>
          <w:tcPr>
            <w:tcW w:w="2340" w:type="dxa"/>
            <w:vAlign w:val="center"/>
            <w:hideMark/>
          </w:tcPr>
          <w:p w:rsidR="00694EE6" w:rsidRPr="00BE04A6" w:rsidRDefault="00694EE6" w:rsidP="005D32A2">
            <w:pPr>
              <w:jc w:val="center"/>
              <w:rPr>
                <w:b/>
                <w:sz w:val="16"/>
                <w:szCs w:val="16"/>
              </w:rPr>
            </w:pPr>
            <w:r w:rsidRPr="00BE04A6">
              <w:rPr>
                <w:b/>
                <w:sz w:val="16"/>
                <w:szCs w:val="16"/>
              </w:rPr>
              <w:t xml:space="preserve">Утвержден Решением Собрания депутатов Яльчикского сельского поселения </w:t>
            </w:r>
          </w:p>
          <w:p w:rsidR="00694EE6" w:rsidRPr="00BE04A6" w:rsidRDefault="00694EE6" w:rsidP="005D32A2">
            <w:pPr>
              <w:jc w:val="center"/>
              <w:rPr>
                <w:b/>
                <w:sz w:val="16"/>
                <w:szCs w:val="16"/>
              </w:rPr>
            </w:pPr>
            <w:r w:rsidRPr="00BE04A6">
              <w:rPr>
                <w:b/>
                <w:sz w:val="16"/>
                <w:szCs w:val="16"/>
              </w:rPr>
              <w:t>Яльчикского района</w:t>
            </w:r>
          </w:p>
          <w:p w:rsidR="00694EE6" w:rsidRPr="00BE04A6" w:rsidRDefault="00694EE6" w:rsidP="005D32A2">
            <w:pPr>
              <w:jc w:val="center"/>
              <w:rPr>
                <w:b/>
                <w:sz w:val="16"/>
                <w:szCs w:val="16"/>
              </w:rPr>
            </w:pPr>
            <w:r w:rsidRPr="00BE04A6">
              <w:rPr>
                <w:b/>
                <w:sz w:val="16"/>
                <w:szCs w:val="16"/>
              </w:rPr>
              <w:t xml:space="preserve">Чувашской Республики </w:t>
            </w:r>
          </w:p>
          <w:p w:rsidR="00694EE6" w:rsidRPr="00BE04A6" w:rsidRDefault="00694EE6" w:rsidP="005D32A2">
            <w:pPr>
              <w:jc w:val="center"/>
              <w:rPr>
                <w:b/>
                <w:sz w:val="16"/>
                <w:szCs w:val="16"/>
              </w:rPr>
            </w:pPr>
            <w:r>
              <w:rPr>
                <w:b/>
                <w:sz w:val="16"/>
                <w:szCs w:val="16"/>
              </w:rPr>
              <w:t xml:space="preserve">от </w:t>
            </w:r>
            <w:r w:rsidRPr="00BE04A6">
              <w:rPr>
                <w:b/>
                <w:sz w:val="16"/>
                <w:szCs w:val="16"/>
              </w:rPr>
              <w:t>01.02.2008 г. № 2/4-с</w:t>
            </w:r>
          </w:p>
        </w:tc>
      </w:tr>
    </w:tbl>
    <w:p w:rsidR="00694EE6" w:rsidRPr="00BE04A6" w:rsidRDefault="00694EE6" w:rsidP="00694EE6">
      <w:pPr>
        <w:spacing w:after="160" w:line="259" w:lineRule="auto"/>
        <w:rPr>
          <w:rFonts w:asciiTheme="minorHAnsi" w:eastAsiaTheme="minorHAnsi" w:hAnsiTheme="minorHAnsi" w:cstheme="minorBidi"/>
          <w:sz w:val="22"/>
          <w:szCs w:val="22"/>
          <w:lang w:eastAsia="en-US"/>
        </w:rPr>
      </w:pPr>
    </w:p>
    <w:p w:rsidR="00297EDD" w:rsidRPr="00694EE6" w:rsidRDefault="00694EE6" w:rsidP="00694EE6">
      <w:pPr>
        <w:tabs>
          <w:tab w:val="left" w:pos="1215"/>
        </w:tabs>
        <w:spacing w:after="160" w:line="259" w:lineRule="auto"/>
        <w:rPr>
          <w:rFonts w:eastAsiaTheme="minorHAnsi"/>
          <w:b/>
          <w:sz w:val="16"/>
          <w:szCs w:val="16"/>
          <w:lang w:eastAsia="en-US"/>
        </w:rPr>
      </w:pPr>
      <w:r w:rsidRPr="00BE04A6">
        <w:rPr>
          <w:rFonts w:eastAsiaTheme="minorHAnsi"/>
          <w:sz w:val="16"/>
          <w:szCs w:val="16"/>
          <w:lang w:eastAsia="en-US"/>
        </w:rPr>
        <w:tab/>
      </w:r>
      <w:r>
        <w:rPr>
          <w:rFonts w:eastAsiaTheme="minorHAnsi"/>
          <w:b/>
          <w:sz w:val="16"/>
          <w:szCs w:val="16"/>
          <w:lang w:eastAsia="en-US"/>
        </w:rPr>
        <w:t xml:space="preserve">   12</w:t>
      </w:r>
      <w:r w:rsidRPr="00BE04A6">
        <w:rPr>
          <w:rFonts w:eastAsiaTheme="minorHAnsi"/>
          <w:b/>
          <w:sz w:val="16"/>
          <w:szCs w:val="16"/>
          <w:lang w:eastAsia="en-US"/>
        </w:rPr>
        <w:t xml:space="preserve">                                                                                                                                                                           </w:t>
      </w:r>
      <w:r>
        <w:rPr>
          <w:rFonts w:eastAsiaTheme="minorHAnsi"/>
          <w:b/>
          <w:sz w:val="16"/>
          <w:szCs w:val="16"/>
          <w:lang w:eastAsia="en-US"/>
        </w:rPr>
        <w:t>07</w:t>
      </w:r>
      <w:r>
        <w:rPr>
          <w:rFonts w:eastAsiaTheme="minorHAnsi"/>
          <w:b/>
          <w:sz w:val="16"/>
          <w:szCs w:val="16"/>
          <w:lang w:eastAsia="en-US"/>
        </w:rPr>
        <w:t>.03</w:t>
      </w:r>
      <w:r w:rsidRPr="00BE04A6">
        <w:rPr>
          <w:rFonts w:eastAsiaTheme="minorHAnsi"/>
          <w:b/>
          <w:sz w:val="16"/>
          <w:szCs w:val="16"/>
          <w:lang w:eastAsia="en-US"/>
        </w:rPr>
        <w:t>.2019</w:t>
      </w:r>
    </w:p>
    <w:tbl>
      <w:tblPr>
        <w:tblW w:w="10059" w:type="dxa"/>
        <w:tblInd w:w="125" w:type="dxa"/>
        <w:tblLayout w:type="fixed"/>
        <w:tblLook w:val="01E0" w:firstRow="1" w:lastRow="1" w:firstColumn="1" w:lastColumn="1" w:noHBand="0" w:noVBand="0"/>
      </w:tblPr>
      <w:tblGrid>
        <w:gridCol w:w="40"/>
        <w:gridCol w:w="725"/>
        <w:gridCol w:w="3390"/>
        <w:gridCol w:w="409"/>
        <w:gridCol w:w="1201"/>
        <w:gridCol w:w="285"/>
        <w:gridCol w:w="3010"/>
        <w:gridCol w:w="954"/>
        <w:gridCol w:w="45"/>
      </w:tblGrid>
      <w:tr w:rsidR="00694EE6" w:rsidRPr="00694EE6" w:rsidTr="005D32A2">
        <w:trPr>
          <w:gridBefore w:val="2"/>
          <w:gridAfter w:val="1"/>
          <w:wBefore w:w="765" w:type="dxa"/>
          <w:wAfter w:w="45" w:type="dxa"/>
          <w:trHeight w:val="248"/>
        </w:trPr>
        <w:tc>
          <w:tcPr>
            <w:tcW w:w="3799" w:type="dxa"/>
            <w:gridSpan w:val="2"/>
          </w:tcPr>
          <w:p w:rsidR="00694EE6" w:rsidRPr="00694EE6" w:rsidRDefault="00694EE6" w:rsidP="005D32A2">
            <w:pPr>
              <w:jc w:val="center"/>
              <w:rPr>
                <w:rFonts w:ascii="Arial Cyr Chuv" w:hAnsi="Arial Cyr Chuv"/>
                <w:sz w:val="22"/>
                <w:szCs w:val="22"/>
              </w:rPr>
            </w:pPr>
          </w:p>
        </w:tc>
        <w:tc>
          <w:tcPr>
            <w:tcW w:w="1486" w:type="dxa"/>
            <w:gridSpan w:val="2"/>
          </w:tcPr>
          <w:p w:rsidR="00694EE6" w:rsidRPr="00694EE6" w:rsidRDefault="00694EE6" w:rsidP="005D32A2">
            <w:pPr>
              <w:jc w:val="center"/>
              <w:rPr>
                <w:sz w:val="22"/>
                <w:szCs w:val="22"/>
              </w:rPr>
            </w:pPr>
          </w:p>
        </w:tc>
        <w:tc>
          <w:tcPr>
            <w:tcW w:w="3964" w:type="dxa"/>
            <w:gridSpan w:val="2"/>
          </w:tcPr>
          <w:p w:rsidR="00694EE6" w:rsidRPr="00694EE6" w:rsidRDefault="00694EE6" w:rsidP="005D32A2">
            <w:pPr>
              <w:jc w:val="center"/>
              <w:rPr>
                <w:sz w:val="22"/>
                <w:szCs w:val="22"/>
              </w:rPr>
            </w:pPr>
          </w:p>
        </w:tc>
      </w:tr>
      <w:tr w:rsidR="00694EE6" w:rsidRPr="00694EE6" w:rsidTr="005D32A2">
        <w:trPr>
          <w:gridBefore w:val="1"/>
          <w:wBefore w:w="40" w:type="dxa"/>
          <w:trHeight w:val="3547"/>
        </w:trPr>
        <w:tc>
          <w:tcPr>
            <w:tcW w:w="4115" w:type="dxa"/>
            <w:gridSpan w:val="2"/>
          </w:tcPr>
          <w:p w:rsidR="00694EE6" w:rsidRPr="00694EE6" w:rsidRDefault="00694EE6" w:rsidP="005D32A2">
            <w:pPr>
              <w:keepNext/>
              <w:ind w:right="142"/>
              <w:jc w:val="center"/>
              <w:outlineLvl w:val="1"/>
              <w:rPr>
                <w:rFonts w:ascii="Arial Cyr Chuv" w:hAnsi="Arial Cyr Chuv" w:cs="Arial"/>
                <w:sz w:val="22"/>
                <w:szCs w:val="22"/>
              </w:rPr>
            </w:pPr>
            <w:proofErr w:type="spellStart"/>
            <w:r w:rsidRPr="00694EE6">
              <w:rPr>
                <w:rFonts w:ascii="Arial Cyr Chuv" w:hAnsi="Arial Cyr Chuv" w:cs="Arial"/>
                <w:sz w:val="22"/>
                <w:szCs w:val="22"/>
              </w:rPr>
              <w:t>Чёваш</w:t>
            </w:r>
            <w:proofErr w:type="spellEnd"/>
            <w:r w:rsidRPr="00694EE6">
              <w:rPr>
                <w:rFonts w:ascii="Arial Cyr Chuv" w:hAnsi="Arial Cyr Chuv" w:cs="Arial"/>
                <w:sz w:val="22"/>
                <w:szCs w:val="22"/>
              </w:rPr>
              <w:t xml:space="preserve"> </w:t>
            </w:r>
            <w:r w:rsidRPr="00694EE6">
              <w:rPr>
                <w:rFonts w:ascii="Arial Cyr Chuv" w:hAnsi="Arial Cyr Chuv"/>
                <w:sz w:val="22"/>
                <w:szCs w:val="22"/>
              </w:rPr>
              <w:t>Республики</w:t>
            </w:r>
          </w:p>
          <w:p w:rsidR="00694EE6" w:rsidRPr="00694EE6" w:rsidRDefault="00694EE6" w:rsidP="005D32A2">
            <w:pPr>
              <w:keepNext/>
              <w:ind w:right="72"/>
              <w:jc w:val="center"/>
              <w:outlineLvl w:val="0"/>
              <w:rPr>
                <w:rFonts w:ascii="Arial Cyr Chuv" w:hAnsi="Arial Cyr Chuv"/>
                <w:sz w:val="22"/>
                <w:szCs w:val="22"/>
              </w:rPr>
            </w:pPr>
            <w:proofErr w:type="spellStart"/>
            <w:r w:rsidRPr="00694EE6">
              <w:rPr>
                <w:rFonts w:ascii="Arial Cyr Chuv" w:hAnsi="Arial Cyr Chuv"/>
                <w:sz w:val="22"/>
                <w:szCs w:val="22"/>
              </w:rPr>
              <w:t>Елч.к</w:t>
            </w:r>
            <w:proofErr w:type="spellEnd"/>
            <w:r w:rsidRPr="00694EE6">
              <w:rPr>
                <w:rFonts w:ascii="Arial Cyr Chuv" w:hAnsi="Arial Cyr Chuv"/>
                <w:sz w:val="22"/>
                <w:szCs w:val="22"/>
              </w:rPr>
              <w:t xml:space="preserve"> район.</w:t>
            </w:r>
          </w:p>
          <w:p w:rsidR="00694EE6" w:rsidRPr="00694EE6" w:rsidRDefault="00694EE6" w:rsidP="005D32A2">
            <w:pPr>
              <w:rPr>
                <w:sz w:val="22"/>
                <w:szCs w:val="22"/>
              </w:rPr>
            </w:pPr>
          </w:p>
          <w:p w:rsidR="00694EE6" w:rsidRPr="00694EE6" w:rsidRDefault="00694EE6" w:rsidP="005D32A2">
            <w:pPr>
              <w:keepNext/>
              <w:ind w:right="74"/>
              <w:jc w:val="center"/>
              <w:outlineLvl w:val="0"/>
              <w:rPr>
                <w:rFonts w:ascii="Arial Cyr Chuv" w:hAnsi="Arial Cyr Chuv"/>
                <w:sz w:val="22"/>
                <w:szCs w:val="22"/>
              </w:rPr>
            </w:pPr>
            <w:proofErr w:type="spellStart"/>
            <w:r w:rsidRPr="00694EE6">
              <w:rPr>
                <w:rFonts w:ascii="Arial Cyr Chuv" w:hAnsi="Arial Cyr Chuv"/>
                <w:sz w:val="22"/>
                <w:szCs w:val="22"/>
              </w:rPr>
              <w:t>Елч.к</w:t>
            </w:r>
            <w:proofErr w:type="spellEnd"/>
          </w:p>
          <w:p w:rsidR="00694EE6" w:rsidRPr="00694EE6" w:rsidRDefault="00694EE6" w:rsidP="005D32A2">
            <w:pPr>
              <w:keepNext/>
              <w:tabs>
                <w:tab w:val="left" w:pos="930"/>
                <w:tab w:val="center" w:pos="1980"/>
              </w:tabs>
              <w:ind w:right="74"/>
              <w:outlineLvl w:val="0"/>
              <w:rPr>
                <w:rFonts w:ascii="Arial Cyr Chuv" w:hAnsi="Arial Cyr Chuv"/>
                <w:sz w:val="22"/>
                <w:szCs w:val="22"/>
              </w:rPr>
            </w:pPr>
            <w:r w:rsidRPr="00694EE6">
              <w:rPr>
                <w:rFonts w:ascii="Arial Cyr Chuv" w:hAnsi="Arial Cyr Chuv"/>
                <w:sz w:val="22"/>
                <w:szCs w:val="22"/>
              </w:rPr>
              <w:tab/>
            </w:r>
            <w:r w:rsidRPr="00694EE6">
              <w:rPr>
                <w:rFonts w:ascii="Arial Cyr Chuv" w:hAnsi="Arial Cyr Chuv"/>
                <w:sz w:val="22"/>
                <w:szCs w:val="22"/>
              </w:rPr>
              <w:tab/>
              <w:t xml:space="preserve">ял </w:t>
            </w:r>
            <w:proofErr w:type="spellStart"/>
            <w:r w:rsidRPr="00694EE6">
              <w:rPr>
                <w:rFonts w:ascii="Arial Cyr Chuv" w:hAnsi="Arial Cyr Chuv"/>
                <w:sz w:val="22"/>
                <w:szCs w:val="22"/>
              </w:rPr>
              <w:t>поселений.н</w:t>
            </w:r>
            <w:proofErr w:type="spellEnd"/>
            <w:r w:rsidRPr="00694EE6">
              <w:rPr>
                <w:rFonts w:ascii="Arial Cyr Chuv" w:hAnsi="Arial Cyr Chuv"/>
                <w:sz w:val="22"/>
                <w:szCs w:val="22"/>
              </w:rPr>
              <w:t xml:space="preserve"> </w:t>
            </w:r>
          </w:p>
          <w:p w:rsidR="00694EE6" w:rsidRPr="00694EE6" w:rsidRDefault="00694EE6" w:rsidP="005D32A2">
            <w:pPr>
              <w:keepNext/>
              <w:ind w:right="74"/>
              <w:jc w:val="center"/>
              <w:outlineLvl w:val="0"/>
              <w:rPr>
                <w:rFonts w:ascii="Arial Cyr Chuv" w:hAnsi="Arial Cyr Chuv"/>
                <w:sz w:val="22"/>
                <w:szCs w:val="22"/>
              </w:rPr>
            </w:pPr>
            <w:r w:rsidRPr="00694EE6">
              <w:rPr>
                <w:rFonts w:ascii="Arial Cyr Chuv" w:hAnsi="Arial Cyr Chuv"/>
                <w:sz w:val="22"/>
                <w:szCs w:val="22"/>
              </w:rPr>
              <w:t>администраций.</w:t>
            </w:r>
          </w:p>
          <w:p w:rsidR="00694EE6" w:rsidRPr="00694EE6" w:rsidRDefault="00694EE6" w:rsidP="005D32A2">
            <w:pPr>
              <w:ind w:right="74"/>
              <w:jc w:val="center"/>
              <w:rPr>
                <w:rFonts w:ascii="Arial Cyr Chuv" w:hAnsi="Arial Cyr Chuv"/>
                <w:sz w:val="22"/>
                <w:szCs w:val="22"/>
              </w:rPr>
            </w:pPr>
          </w:p>
          <w:p w:rsidR="00694EE6" w:rsidRPr="00694EE6" w:rsidRDefault="00694EE6" w:rsidP="005D32A2">
            <w:pPr>
              <w:keepNext/>
              <w:ind w:right="72"/>
              <w:jc w:val="center"/>
              <w:outlineLvl w:val="2"/>
              <w:rPr>
                <w:rFonts w:ascii="Arial Cyr Chuv" w:hAnsi="Arial Cyr Chuv"/>
                <w:bCs/>
                <w:sz w:val="22"/>
                <w:szCs w:val="22"/>
              </w:rPr>
            </w:pPr>
            <w:r w:rsidRPr="00694EE6">
              <w:rPr>
                <w:rFonts w:ascii="Arial Cyr Chuv" w:hAnsi="Arial Cyr Chuv"/>
                <w:bCs/>
                <w:sz w:val="22"/>
                <w:szCs w:val="22"/>
              </w:rPr>
              <w:t>ЙЫШЁНУ</w:t>
            </w:r>
          </w:p>
          <w:p w:rsidR="00694EE6" w:rsidRPr="00694EE6" w:rsidRDefault="00694EE6" w:rsidP="005D32A2">
            <w:pPr>
              <w:ind w:left="-360" w:right="72"/>
              <w:jc w:val="center"/>
              <w:rPr>
                <w:rFonts w:ascii="Arial Cyr Chuv" w:hAnsi="Arial Cyr Chuv"/>
                <w:sz w:val="22"/>
                <w:szCs w:val="22"/>
              </w:rPr>
            </w:pPr>
          </w:p>
          <w:p w:rsidR="00694EE6" w:rsidRPr="00694EE6" w:rsidRDefault="00694EE6" w:rsidP="005D32A2">
            <w:pPr>
              <w:ind w:right="72"/>
              <w:jc w:val="center"/>
              <w:rPr>
                <w:rFonts w:ascii="Arial Cyr Chuv" w:hAnsi="Arial Cyr Chuv"/>
                <w:sz w:val="22"/>
                <w:szCs w:val="22"/>
              </w:rPr>
            </w:pPr>
            <w:r w:rsidRPr="00694EE6">
              <w:rPr>
                <w:rFonts w:ascii="Arial Cyr Chuv" w:hAnsi="Arial Cyr Chuv"/>
                <w:sz w:val="22"/>
                <w:szCs w:val="22"/>
              </w:rPr>
              <w:t>2019 =</w:t>
            </w:r>
            <w:r w:rsidRPr="00694EE6">
              <w:rPr>
                <w:sz w:val="22"/>
                <w:szCs w:val="22"/>
              </w:rPr>
              <w:t xml:space="preserve">. </w:t>
            </w:r>
            <w:proofErr w:type="spellStart"/>
            <w:r w:rsidR="009A7D11">
              <w:rPr>
                <w:rFonts w:ascii="Arial Cyr Chuv" w:hAnsi="Arial Cyr Chuv"/>
                <w:sz w:val="22"/>
                <w:szCs w:val="22"/>
              </w:rPr>
              <w:t>мартё</w:t>
            </w:r>
            <w:r w:rsidRPr="00694EE6">
              <w:rPr>
                <w:rFonts w:ascii="Arial Cyr Chuv" w:hAnsi="Arial Cyr Chuv"/>
                <w:sz w:val="22"/>
                <w:szCs w:val="22"/>
              </w:rPr>
              <w:t>н</w:t>
            </w:r>
            <w:proofErr w:type="spellEnd"/>
            <w:r w:rsidRPr="00694EE6">
              <w:rPr>
                <w:sz w:val="22"/>
                <w:szCs w:val="22"/>
              </w:rPr>
              <w:t xml:space="preserve"> 06</w:t>
            </w:r>
            <w:r w:rsidRPr="00694EE6">
              <w:rPr>
                <w:rFonts w:ascii="Arial Cyr Chuv" w:hAnsi="Arial Cyr Chuv"/>
                <w:sz w:val="22"/>
                <w:szCs w:val="22"/>
              </w:rPr>
              <w:t xml:space="preserve">-м.ш. №30  </w:t>
            </w:r>
          </w:p>
          <w:p w:rsidR="00694EE6" w:rsidRPr="00694EE6" w:rsidRDefault="00694EE6" w:rsidP="005D32A2">
            <w:pPr>
              <w:jc w:val="center"/>
              <w:rPr>
                <w:rFonts w:ascii="Arial Cyr Chuv" w:hAnsi="Arial Cyr Chuv"/>
                <w:sz w:val="22"/>
                <w:szCs w:val="22"/>
              </w:rPr>
            </w:pPr>
            <w:proofErr w:type="spellStart"/>
            <w:r w:rsidRPr="00694EE6">
              <w:rPr>
                <w:rFonts w:ascii="Arial Cyr Chuv" w:hAnsi="Arial Cyr Chuv"/>
                <w:sz w:val="22"/>
                <w:szCs w:val="22"/>
              </w:rPr>
              <w:t>Елч.к</w:t>
            </w:r>
            <w:proofErr w:type="spellEnd"/>
            <w:r w:rsidRPr="00694EE6">
              <w:rPr>
                <w:rFonts w:ascii="Arial Cyr Chuv" w:hAnsi="Arial Cyr Chuv"/>
                <w:sz w:val="22"/>
                <w:szCs w:val="22"/>
              </w:rPr>
              <w:t xml:space="preserve"> ял.</w:t>
            </w:r>
          </w:p>
        </w:tc>
        <w:tc>
          <w:tcPr>
            <w:tcW w:w="1610" w:type="dxa"/>
            <w:gridSpan w:val="2"/>
            <w:hideMark/>
          </w:tcPr>
          <w:p w:rsidR="00694EE6" w:rsidRPr="00694EE6" w:rsidRDefault="00694EE6" w:rsidP="005D32A2">
            <w:pPr>
              <w:ind w:left="-506"/>
              <w:jc w:val="center"/>
              <w:rPr>
                <w:sz w:val="22"/>
                <w:szCs w:val="22"/>
              </w:rPr>
            </w:pPr>
            <w:r w:rsidRPr="00694EE6">
              <w:rPr>
                <w:noProof/>
                <w:color w:val="000080"/>
                <w:sz w:val="22"/>
                <w:szCs w:val="22"/>
              </w:rPr>
              <w:drawing>
                <wp:inline distT="0" distB="0" distL="0" distR="0">
                  <wp:extent cx="6762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294" w:type="dxa"/>
            <w:gridSpan w:val="4"/>
          </w:tcPr>
          <w:p w:rsidR="00694EE6" w:rsidRPr="00694EE6" w:rsidRDefault="00694EE6" w:rsidP="005D32A2">
            <w:pPr>
              <w:ind w:right="914"/>
              <w:jc w:val="center"/>
              <w:rPr>
                <w:rFonts w:ascii="Arial Cyr Chuv" w:hAnsi="Arial Cyr Chuv"/>
                <w:sz w:val="22"/>
                <w:szCs w:val="22"/>
              </w:rPr>
            </w:pPr>
            <w:r w:rsidRPr="00694EE6">
              <w:rPr>
                <w:rFonts w:ascii="Arial Cyr Chuv" w:hAnsi="Arial Cyr Chuv"/>
                <w:sz w:val="22"/>
                <w:szCs w:val="22"/>
              </w:rPr>
              <w:t>Чувашская Республика</w:t>
            </w:r>
          </w:p>
          <w:p w:rsidR="00694EE6" w:rsidRPr="00694EE6" w:rsidRDefault="00694EE6" w:rsidP="005D32A2">
            <w:pPr>
              <w:ind w:right="914"/>
              <w:jc w:val="center"/>
              <w:rPr>
                <w:rFonts w:ascii="Arial Cyr Chuv" w:hAnsi="Arial Cyr Chuv"/>
                <w:sz w:val="22"/>
                <w:szCs w:val="22"/>
              </w:rPr>
            </w:pPr>
            <w:r w:rsidRPr="00694EE6">
              <w:rPr>
                <w:rFonts w:ascii="Arial Cyr Chuv" w:hAnsi="Arial Cyr Chuv"/>
                <w:sz w:val="22"/>
                <w:szCs w:val="22"/>
              </w:rPr>
              <w:t>Яльчикский район</w:t>
            </w:r>
          </w:p>
          <w:p w:rsidR="00694EE6" w:rsidRPr="00694EE6" w:rsidRDefault="00694EE6" w:rsidP="005D32A2">
            <w:pPr>
              <w:ind w:right="914"/>
              <w:jc w:val="center"/>
              <w:rPr>
                <w:rFonts w:ascii="Arial Cyr Chuv" w:hAnsi="Arial Cyr Chuv"/>
                <w:sz w:val="22"/>
                <w:szCs w:val="22"/>
              </w:rPr>
            </w:pPr>
          </w:p>
          <w:p w:rsidR="00694EE6" w:rsidRPr="00694EE6" w:rsidRDefault="00694EE6" w:rsidP="005D32A2">
            <w:pPr>
              <w:ind w:right="914"/>
              <w:jc w:val="center"/>
              <w:rPr>
                <w:rFonts w:ascii="Arial Cyr Chuv" w:hAnsi="Arial Cyr Chuv"/>
                <w:sz w:val="22"/>
                <w:szCs w:val="22"/>
              </w:rPr>
            </w:pPr>
            <w:r w:rsidRPr="00694EE6">
              <w:rPr>
                <w:rFonts w:ascii="Arial Cyr Chuv" w:hAnsi="Arial Cyr Chuv"/>
                <w:sz w:val="22"/>
                <w:szCs w:val="22"/>
              </w:rPr>
              <w:t>Администрация</w:t>
            </w:r>
          </w:p>
          <w:p w:rsidR="00694EE6" w:rsidRPr="00694EE6" w:rsidRDefault="00694EE6" w:rsidP="005D32A2">
            <w:pPr>
              <w:ind w:right="914"/>
              <w:jc w:val="center"/>
              <w:rPr>
                <w:rFonts w:ascii="Arial Cyr Chuv" w:hAnsi="Arial Cyr Chuv"/>
                <w:sz w:val="22"/>
                <w:szCs w:val="22"/>
              </w:rPr>
            </w:pPr>
            <w:r w:rsidRPr="00694EE6">
              <w:rPr>
                <w:rFonts w:ascii="Arial Cyr Chuv" w:hAnsi="Arial Cyr Chuv"/>
                <w:sz w:val="22"/>
                <w:szCs w:val="22"/>
              </w:rPr>
              <w:t>Яльчикского</w:t>
            </w:r>
          </w:p>
          <w:p w:rsidR="00694EE6" w:rsidRPr="00694EE6" w:rsidRDefault="00694EE6" w:rsidP="005D32A2">
            <w:pPr>
              <w:ind w:right="914"/>
              <w:jc w:val="center"/>
              <w:rPr>
                <w:rFonts w:ascii="Arial Cyr Chuv" w:hAnsi="Arial Cyr Chuv"/>
                <w:sz w:val="22"/>
                <w:szCs w:val="22"/>
              </w:rPr>
            </w:pPr>
            <w:r w:rsidRPr="00694EE6">
              <w:rPr>
                <w:rFonts w:ascii="Arial Cyr Chuv" w:hAnsi="Arial Cyr Chuv"/>
                <w:sz w:val="22"/>
                <w:szCs w:val="22"/>
              </w:rPr>
              <w:t xml:space="preserve"> сельского поселения</w:t>
            </w:r>
          </w:p>
          <w:p w:rsidR="00694EE6" w:rsidRPr="00694EE6" w:rsidRDefault="00694EE6" w:rsidP="005D32A2">
            <w:pPr>
              <w:ind w:right="914"/>
              <w:jc w:val="center"/>
              <w:rPr>
                <w:rFonts w:ascii="Arial Cyr Chuv" w:hAnsi="Arial Cyr Chuv"/>
                <w:sz w:val="22"/>
                <w:szCs w:val="22"/>
              </w:rPr>
            </w:pPr>
          </w:p>
          <w:p w:rsidR="00694EE6" w:rsidRPr="00694EE6" w:rsidRDefault="00694EE6" w:rsidP="005D32A2">
            <w:pPr>
              <w:pStyle w:val="3"/>
              <w:ind w:right="914"/>
              <w:rPr>
                <w:b w:val="0"/>
                <w:sz w:val="22"/>
                <w:szCs w:val="22"/>
              </w:rPr>
            </w:pPr>
            <w:r w:rsidRPr="00694EE6">
              <w:rPr>
                <w:b w:val="0"/>
                <w:sz w:val="22"/>
                <w:szCs w:val="22"/>
              </w:rPr>
              <w:t>ПОСТАНОВЛЕНИЕ</w:t>
            </w:r>
          </w:p>
          <w:p w:rsidR="00694EE6" w:rsidRPr="00694EE6" w:rsidRDefault="00694EE6" w:rsidP="005D32A2">
            <w:pPr>
              <w:ind w:left="-360" w:right="914"/>
              <w:jc w:val="center"/>
              <w:rPr>
                <w:sz w:val="22"/>
                <w:szCs w:val="22"/>
              </w:rPr>
            </w:pPr>
          </w:p>
          <w:p w:rsidR="00694EE6" w:rsidRPr="00694EE6" w:rsidRDefault="00694EE6" w:rsidP="005D32A2">
            <w:pPr>
              <w:ind w:left="-111" w:right="914"/>
              <w:jc w:val="center"/>
              <w:rPr>
                <w:sz w:val="22"/>
                <w:szCs w:val="22"/>
              </w:rPr>
            </w:pPr>
            <w:r w:rsidRPr="00694EE6">
              <w:rPr>
                <w:sz w:val="22"/>
                <w:szCs w:val="22"/>
              </w:rPr>
              <w:t>«06» марта 2019 г. №30</w:t>
            </w:r>
          </w:p>
          <w:p w:rsidR="00694EE6" w:rsidRPr="00694EE6" w:rsidRDefault="00694EE6" w:rsidP="005D32A2">
            <w:pPr>
              <w:ind w:right="914"/>
              <w:jc w:val="center"/>
              <w:rPr>
                <w:rFonts w:ascii="Arial Cyr Chuv" w:hAnsi="Arial Cyr Chuv"/>
                <w:sz w:val="22"/>
                <w:szCs w:val="22"/>
              </w:rPr>
            </w:pPr>
            <w:r w:rsidRPr="00694EE6">
              <w:rPr>
                <w:rFonts w:ascii="Arial Cyr Chuv" w:hAnsi="Arial Cyr Chuv"/>
                <w:sz w:val="22"/>
                <w:szCs w:val="22"/>
              </w:rPr>
              <w:t>село Яльчики</w:t>
            </w:r>
          </w:p>
          <w:p w:rsidR="00694EE6" w:rsidRPr="00694EE6" w:rsidRDefault="00694EE6" w:rsidP="005D32A2">
            <w:pPr>
              <w:ind w:right="914"/>
              <w:jc w:val="center"/>
              <w:rPr>
                <w:rFonts w:ascii="Arial Cyr Chuv" w:hAnsi="Arial Cyr Chuv"/>
                <w:sz w:val="22"/>
                <w:szCs w:val="22"/>
              </w:rPr>
            </w:pPr>
          </w:p>
          <w:p w:rsidR="00694EE6" w:rsidRPr="00694EE6" w:rsidRDefault="00694EE6" w:rsidP="005D32A2">
            <w:pPr>
              <w:jc w:val="center"/>
              <w:rPr>
                <w:sz w:val="22"/>
                <w:szCs w:val="22"/>
              </w:rPr>
            </w:pPr>
          </w:p>
        </w:tc>
      </w:tr>
      <w:tr w:rsidR="00694EE6" w:rsidRPr="00694EE6" w:rsidTr="005D32A2">
        <w:tblPrEx>
          <w:jc w:val="center"/>
          <w:tblCellSpacing w:w="7" w:type="dxa"/>
          <w:tblInd w:w="0" w:type="dxa"/>
          <w:tblCellMar>
            <w:top w:w="30" w:type="dxa"/>
            <w:left w:w="30" w:type="dxa"/>
            <w:bottom w:w="30" w:type="dxa"/>
            <w:right w:w="30" w:type="dxa"/>
          </w:tblCellMar>
          <w:tblLook w:val="0000" w:firstRow="0" w:lastRow="0" w:firstColumn="0" w:lastColumn="0" w:noHBand="0" w:noVBand="0"/>
        </w:tblPrEx>
        <w:trPr>
          <w:gridAfter w:val="2"/>
          <w:wAfter w:w="999" w:type="dxa"/>
          <w:trHeight w:val="276"/>
          <w:tblCellSpacing w:w="7" w:type="dxa"/>
          <w:jc w:val="center"/>
        </w:trPr>
        <w:tc>
          <w:tcPr>
            <w:tcW w:w="9060" w:type="dxa"/>
            <w:gridSpan w:val="7"/>
            <w:vAlign w:val="center"/>
          </w:tcPr>
          <w:p w:rsidR="00694EE6" w:rsidRPr="00694EE6" w:rsidRDefault="00694EE6" w:rsidP="005D32A2">
            <w:pPr>
              <w:rPr>
                <w:b/>
                <w:sz w:val="22"/>
                <w:szCs w:val="22"/>
              </w:rPr>
            </w:pPr>
            <w:bookmarkStart w:id="0" w:name="Par1"/>
            <w:bookmarkEnd w:id="0"/>
          </w:p>
        </w:tc>
      </w:tr>
    </w:tbl>
    <w:p w:rsidR="00694EE6" w:rsidRPr="00694EE6" w:rsidRDefault="00694EE6" w:rsidP="008A2147">
      <w:pPr>
        <w:pStyle w:val="a4"/>
        <w:spacing w:before="0" w:beforeAutospacing="0" w:after="0" w:afterAutospacing="0"/>
        <w:ind w:right="2409"/>
        <w:jc w:val="both"/>
        <w:rPr>
          <w:color w:val="000000"/>
          <w:sz w:val="22"/>
          <w:szCs w:val="22"/>
        </w:rPr>
      </w:pPr>
      <w:r w:rsidRPr="00694EE6">
        <w:rPr>
          <w:rStyle w:val="a5"/>
          <w:b w:val="0"/>
          <w:color w:val="000000"/>
          <w:sz w:val="22"/>
          <w:szCs w:val="22"/>
        </w:rPr>
        <w:t>О внесении изменений в административный регламент</w:t>
      </w:r>
      <w:r w:rsidRPr="00694EE6">
        <w:rPr>
          <w:rStyle w:val="a5"/>
          <w:color w:val="000000"/>
          <w:sz w:val="22"/>
          <w:szCs w:val="22"/>
        </w:rPr>
        <w:t xml:space="preserve"> </w:t>
      </w:r>
      <w:r w:rsidRPr="00694EE6">
        <w:rPr>
          <w:sz w:val="22"/>
          <w:szCs w:val="22"/>
        </w:rPr>
        <w:t xml:space="preserve">администрации </w:t>
      </w:r>
      <w:bookmarkStart w:id="1" w:name="_GoBack"/>
      <w:bookmarkEnd w:id="1"/>
      <w:r w:rsidRPr="00694EE6">
        <w:rPr>
          <w:sz w:val="22"/>
          <w:szCs w:val="22"/>
        </w:rPr>
        <w:t>Яльчикского сельского поселения Яльчикского района Чувашской Республики по предоставлению муниципальной услуги «Выдача решения о согласовании переустройства и (или) перепланировки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rStyle w:val="a5"/>
          <w:color w:val="000000"/>
          <w:sz w:val="22"/>
          <w:szCs w:val="22"/>
        </w:rPr>
        <w:t> </w:t>
      </w:r>
    </w:p>
    <w:p w:rsidR="00694EE6" w:rsidRPr="00694EE6" w:rsidRDefault="00694EE6" w:rsidP="00694EE6">
      <w:pPr>
        <w:pStyle w:val="a4"/>
        <w:spacing w:before="0" w:beforeAutospacing="0" w:after="0" w:afterAutospacing="0"/>
        <w:ind w:firstLine="709"/>
        <w:jc w:val="both"/>
        <w:rPr>
          <w:rStyle w:val="a5"/>
          <w:b w:val="0"/>
          <w:color w:val="000000"/>
          <w:sz w:val="22"/>
          <w:szCs w:val="22"/>
        </w:rPr>
      </w:pPr>
      <w:r w:rsidRPr="00694EE6">
        <w:rPr>
          <w:color w:val="000000"/>
          <w:sz w:val="22"/>
          <w:szCs w:val="22"/>
        </w:rPr>
        <w:t>В связи с принятием Федерального закона от 27 декабря 2018 г.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администрация</w:t>
      </w:r>
      <w:r w:rsidRPr="00694EE6">
        <w:rPr>
          <w:bCs/>
          <w:sz w:val="22"/>
          <w:szCs w:val="22"/>
        </w:rPr>
        <w:t xml:space="preserve"> </w:t>
      </w:r>
      <w:r w:rsidRPr="00694EE6">
        <w:rPr>
          <w:color w:val="000000"/>
          <w:sz w:val="22"/>
          <w:szCs w:val="22"/>
        </w:rPr>
        <w:t>Яльчикского</w:t>
      </w:r>
      <w:r w:rsidRPr="00694EE6">
        <w:rPr>
          <w:rStyle w:val="a5"/>
          <w:b w:val="0"/>
          <w:color w:val="000000"/>
          <w:sz w:val="22"/>
          <w:szCs w:val="22"/>
        </w:rPr>
        <w:t xml:space="preserve"> сельского поселения Яльчикского района Чувашской Республики постановляет:  </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1. Внести в административный регламент администрации Яльчикского сельского поселения Яльчикского района Чувашской Республики от 13.05.2016г. №107 «</w:t>
      </w:r>
      <w:r w:rsidRPr="00694EE6">
        <w:rPr>
          <w:sz w:val="22"/>
          <w:szCs w:val="22"/>
        </w:rPr>
        <w:t>Об утверждении административного регламента</w:t>
      </w:r>
      <w:r w:rsidRPr="00694EE6">
        <w:rPr>
          <w:b/>
          <w:sz w:val="22"/>
          <w:szCs w:val="22"/>
        </w:rPr>
        <w:t xml:space="preserve"> </w:t>
      </w:r>
      <w:r w:rsidRPr="00694EE6">
        <w:rPr>
          <w:sz w:val="22"/>
          <w:szCs w:val="22"/>
        </w:rPr>
        <w:t xml:space="preserve">администрации Яльчикского сельского поселения Яльчикского района Чувашской Республики по предоставлению муниципальной услуги «Выдача решения о согласовании переустройства и (или) перепланировки жилого помещения» </w:t>
      </w:r>
      <w:r w:rsidRPr="00694EE6">
        <w:rPr>
          <w:color w:val="000000"/>
          <w:sz w:val="22"/>
          <w:szCs w:val="22"/>
        </w:rPr>
        <w:t>следующие изменения:</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1)  в разделе 1 в пункте 1.1.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2) в пункте 1.2. слова «жилых помещений»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3) в разделе 2 в пункте 2.1.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4) в пункте 2.3.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5) в пункте 2.4.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6) в пункте 2.6. слова «жилого помещения» заменить словами «помещений в многоквартирном доме»;</w:t>
      </w:r>
    </w:p>
    <w:p w:rsidR="00694EE6" w:rsidRPr="00694EE6" w:rsidRDefault="00694EE6" w:rsidP="00694EE6">
      <w:pPr>
        <w:jc w:val="both"/>
        <w:rPr>
          <w:color w:val="000000"/>
          <w:sz w:val="22"/>
          <w:szCs w:val="22"/>
          <w:shd w:val="clear" w:color="auto" w:fill="FFFFFF"/>
        </w:rPr>
      </w:pPr>
      <w:r w:rsidRPr="00694EE6">
        <w:rPr>
          <w:color w:val="000000"/>
          <w:sz w:val="22"/>
          <w:szCs w:val="22"/>
        </w:rPr>
        <w:t xml:space="preserve">           7) в пункте 2.6. подпункта 3 после слов «помещений в многоквартирном доме» дополнить словами «</w:t>
      </w:r>
      <w:r w:rsidRPr="00694EE6">
        <w:rPr>
          <w:color w:val="000000"/>
          <w:sz w:val="22"/>
          <w:szCs w:val="22"/>
          <w:shd w:val="clear" w:color="auto" w:fill="FFFFFF"/>
        </w:rPr>
        <w:t xml:space="preserve">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rsidRPr="00694EE6">
        <w:rPr>
          <w:color w:val="000000"/>
          <w:sz w:val="22"/>
          <w:szCs w:val="22"/>
          <w:shd w:val="clear" w:color="auto" w:fill="FFFFFF"/>
        </w:rPr>
        <w:lastRenderedPageBreak/>
        <w:t>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shd w:val="clear" w:color="auto" w:fill="FFFFFF"/>
        </w:rPr>
        <w:t xml:space="preserve">8) в пункте 2.7. слова «жилое (нежилое) помещение» заменить словами </w:t>
      </w:r>
      <w:proofErr w:type="gramStart"/>
      <w:r w:rsidRPr="00694EE6">
        <w:rPr>
          <w:color w:val="000000"/>
          <w:sz w:val="22"/>
          <w:szCs w:val="22"/>
          <w:shd w:val="clear" w:color="auto" w:fill="FFFFFF"/>
        </w:rPr>
        <w:t xml:space="preserve">   </w:t>
      </w:r>
      <w:r w:rsidRPr="00694EE6">
        <w:rPr>
          <w:color w:val="000000"/>
          <w:sz w:val="22"/>
          <w:szCs w:val="22"/>
        </w:rPr>
        <w:t>«</w:t>
      </w:r>
      <w:proofErr w:type="gramEnd"/>
      <w:r w:rsidRPr="00694EE6">
        <w:rPr>
          <w:color w:val="000000"/>
          <w:sz w:val="22"/>
          <w:szCs w:val="22"/>
        </w:rPr>
        <w:t>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9) в пункте 2.10.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10) в пункте 3.1. слова «жилого помещения» и слова </w:t>
      </w:r>
      <w:r w:rsidRPr="00694EE6">
        <w:rPr>
          <w:color w:val="000000"/>
          <w:sz w:val="22"/>
          <w:szCs w:val="22"/>
          <w:shd w:val="clear" w:color="auto" w:fill="FFFFFF"/>
        </w:rPr>
        <w:t xml:space="preserve">жилого (нежилого) помещения» заменить </w:t>
      </w:r>
      <w:proofErr w:type="gramStart"/>
      <w:r w:rsidRPr="00694EE6">
        <w:rPr>
          <w:color w:val="000000"/>
          <w:sz w:val="22"/>
          <w:szCs w:val="22"/>
          <w:shd w:val="clear" w:color="auto" w:fill="FFFFFF"/>
        </w:rPr>
        <w:t>словами  «</w:t>
      </w:r>
      <w:proofErr w:type="gramEnd"/>
      <w:r w:rsidRPr="00694EE6">
        <w:rPr>
          <w:color w:val="000000"/>
          <w:sz w:val="22"/>
          <w:szCs w:val="22"/>
        </w:rPr>
        <w:t>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11) в разделе 3 подпункта 3.2.1.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12) </w:t>
      </w:r>
      <w:r w:rsidRPr="00694EE6">
        <w:rPr>
          <w:color w:val="000000"/>
          <w:sz w:val="22"/>
          <w:szCs w:val="22"/>
          <w:shd w:val="clear" w:color="auto" w:fill="FFFFFF"/>
        </w:rPr>
        <w:t xml:space="preserve">в пункте 3.4. слова «жилого (нежилого) помещения» и слова «жилого помещения» заменить словами </w:t>
      </w:r>
      <w:r w:rsidRPr="00694EE6">
        <w:rPr>
          <w:color w:val="000000"/>
          <w:sz w:val="22"/>
          <w:szCs w:val="22"/>
        </w:rPr>
        <w:t>«помещений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13) в пункте 3.5. слова </w:t>
      </w:r>
      <w:r w:rsidRPr="00694EE6">
        <w:rPr>
          <w:color w:val="000000"/>
          <w:sz w:val="22"/>
          <w:szCs w:val="22"/>
          <w:shd w:val="clear" w:color="auto" w:fill="FFFFFF"/>
        </w:rPr>
        <w:t xml:space="preserve">«жилого помещения» заменить словами </w:t>
      </w:r>
      <w:r w:rsidRPr="00694EE6">
        <w:rPr>
          <w:color w:val="000000"/>
          <w:sz w:val="22"/>
          <w:szCs w:val="22"/>
        </w:rPr>
        <w:t>«помещений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14) в пункте 3.6. слова «жилого (нежилого) помещения </w:t>
      </w:r>
      <w:r w:rsidRPr="00694EE6">
        <w:rPr>
          <w:color w:val="000000"/>
          <w:sz w:val="22"/>
          <w:szCs w:val="22"/>
          <w:shd w:val="clear" w:color="auto" w:fill="FFFFFF"/>
        </w:rPr>
        <w:t xml:space="preserve">заменить словами </w:t>
      </w:r>
      <w:r w:rsidRPr="00694EE6">
        <w:rPr>
          <w:color w:val="000000"/>
          <w:sz w:val="22"/>
          <w:szCs w:val="22"/>
        </w:rPr>
        <w:t>«помещений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15) раздел 5 дополнить пунктом 5.1.2.следующего содержания:</w:t>
      </w:r>
    </w:p>
    <w:p w:rsidR="00694EE6" w:rsidRPr="00694EE6" w:rsidRDefault="00694EE6" w:rsidP="00694EE6">
      <w:pPr>
        <w:tabs>
          <w:tab w:val="left" w:pos="567"/>
        </w:tabs>
        <w:jc w:val="both"/>
        <w:rPr>
          <w:sz w:val="22"/>
          <w:szCs w:val="22"/>
        </w:rPr>
      </w:pPr>
      <w:r w:rsidRPr="00694EE6">
        <w:rPr>
          <w:sz w:val="22"/>
          <w:szCs w:val="22"/>
        </w:rPr>
        <w:t xml:space="preserve">           «5.1.2. Заявитель может обратиться с жалобой, в том числе в следующих случаях:</w:t>
      </w:r>
    </w:p>
    <w:p w:rsidR="00694EE6" w:rsidRPr="00694EE6" w:rsidRDefault="00694EE6" w:rsidP="00694EE6">
      <w:pPr>
        <w:tabs>
          <w:tab w:val="left" w:pos="567"/>
        </w:tabs>
        <w:autoSpaceDE w:val="0"/>
        <w:autoSpaceDN w:val="0"/>
        <w:adjustRightInd w:val="0"/>
        <w:ind w:firstLine="540"/>
        <w:jc w:val="both"/>
        <w:rPr>
          <w:sz w:val="22"/>
          <w:szCs w:val="22"/>
        </w:rPr>
      </w:pPr>
      <w:r w:rsidRPr="00694EE6">
        <w:rPr>
          <w:sz w:val="22"/>
          <w:szCs w:val="22"/>
        </w:rPr>
        <w:t xml:space="preserve">1) нарушение срока регистрации запроса о предоставлении муниципальной услуги, </w:t>
      </w:r>
      <w:r w:rsidRPr="00694EE6">
        <w:rPr>
          <w:color w:val="333333"/>
          <w:sz w:val="22"/>
          <w:szCs w:val="22"/>
        </w:rPr>
        <w:t xml:space="preserve">запроса, указанного </w:t>
      </w:r>
      <w:r w:rsidRPr="00694EE6">
        <w:rPr>
          <w:color w:val="000000"/>
          <w:sz w:val="22"/>
          <w:szCs w:val="22"/>
        </w:rPr>
        <w:t xml:space="preserve">в </w:t>
      </w:r>
      <w:hyperlink r:id="rId6" w:anchor="dst244" w:history="1">
        <w:r w:rsidRPr="00694EE6">
          <w:rPr>
            <w:rStyle w:val="a3"/>
            <w:color w:val="000000"/>
            <w:sz w:val="22"/>
            <w:szCs w:val="22"/>
          </w:rPr>
          <w:t>статье 15.1</w:t>
        </w:r>
      </w:hyperlink>
      <w:r w:rsidRPr="00694EE6">
        <w:rPr>
          <w:color w:val="333333"/>
          <w:sz w:val="22"/>
          <w:szCs w:val="22"/>
        </w:rPr>
        <w:t xml:space="preserve"> Федерального закона </w:t>
      </w:r>
      <w:r w:rsidRPr="00694EE6">
        <w:rPr>
          <w:bCs/>
          <w:color w:val="333333"/>
          <w:kern w:val="36"/>
          <w:sz w:val="22"/>
          <w:szCs w:val="22"/>
        </w:rPr>
        <w:t>от 27.07.2010 N 210-ФЗ</w:t>
      </w:r>
      <w:r w:rsidRPr="00694EE6">
        <w:rPr>
          <w:sz w:val="22"/>
          <w:szCs w:val="22"/>
        </w:rPr>
        <w:t>;</w:t>
      </w:r>
    </w:p>
    <w:p w:rsidR="00694EE6" w:rsidRPr="009A7D11" w:rsidRDefault="00694EE6" w:rsidP="00694EE6">
      <w:pPr>
        <w:tabs>
          <w:tab w:val="left" w:pos="567"/>
        </w:tabs>
        <w:spacing w:line="288" w:lineRule="auto"/>
        <w:ind w:firstLine="540"/>
        <w:jc w:val="both"/>
        <w:rPr>
          <w:sz w:val="22"/>
          <w:szCs w:val="22"/>
        </w:rPr>
      </w:pPr>
      <w:r w:rsidRPr="009A7D11">
        <w:rPr>
          <w:sz w:val="22"/>
          <w:szCs w:val="22"/>
        </w:rPr>
        <w:t xml:space="preserve">2) нарушение срока </w:t>
      </w:r>
      <w:proofErr w:type="gramStart"/>
      <w:r w:rsidRPr="009A7D11">
        <w:rPr>
          <w:sz w:val="22"/>
          <w:szCs w:val="22"/>
        </w:rPr>
        <w:t>предоставления  муниципальной</w:t>
      </w:r>
      <w:proofErr w:type="gramEnd"/>
      <w:r w:rsidRPr="009A7D11">
        <w:rPr>
          <w:sz w:val="22"/>
          <w:szCs w:val="22"/>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9A7D11">
          <w:rPr>
            <w:rStyle w:val="a3"/>
            <w:color w:val="auto"/>
            <w:sz w:val="22"/>
            <w:szCs w:val="22"/>
          </w:rPr>
          <w:t>частью 1.3 статьи 16</w:t>
        </w:r>
      </w:hyperlink>
      <w:r w:rsidRPr="009A7D11">
        <w:rPr>
          <w:sz w:val="22"/>
          <w:szCs w:val="22"/>
        </w:rPr>
        <w:t xml:space="preserve"> Федерального закона </w:t>
      </w:r>
      <w:r w:rsidRPr="009A7D11">
        <w:rPr>
          <w:bCs/>
          <w:kern w:val="36"/>
          <w:sz w:val="22"/>
          <w:szCs w:val="22"/>
        </w:rPr>
        <w:t>от 27.07.2010 N 210-ФЗ</w:t>
      </w:r>
      <w:r w:rsidRPr="009A7D11">
        <w:rPr>
          <w:sz w:val="22"/>
          <w:szCs w:val="22"/>
        </w:rPr>
        <w:t>;</w:t>
      </w:r>
    </w:p>
    <w:p w:rsidR="00694EE6" w:rsidRPr="009A7D11" w:rsidRDefault="00694EE6" w:rsidP="00694EE6">
      <w:pPr>
        <w:tabs>
          <w:tab w:val="left" w:pos="567"/>
        </w:tabs>
        <w:spacing w:line="288" w:lineRule="auto"/>
        <w:ind w:firstLine="539"/>
        <w:jc w:val="both"/>
        <w:rPr>
          <w:sz w:val="22"/>
          <w:szCs w:val="22"/>
        </w:rPr>
      </w:pPr>
      <w:r w:rsidRPr="009A7D11">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Яльчикского сельского поселения для предоставления муниципальной услуги;</w:t>
      </w:r>
    </w:p>
    <w:p w:rsidR="00694EE6" w:rsidRPr="009A7D11" w:rsidRDefault="00694EE6" w:rsidP="00694EE6">
      <w:pPr>
        <w:tabs>
          <w:tab w:val="left" w:pos="567"/>
        </w:tabs>
        <w:spacing w:line="288" w:lineRule="auto"/>
        <w:ind w:firstLine="539"/>
        <w:jc w:val="both"/>
        <w:rPr>
          <w:sz w:val="22"/>
          <w:szCs w:val="22"/>
        </w:rPr>
      </w:pPr>
      <w:r w:rsidRPr="009A7D11">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Яльчикского сельского поселения для </w:t>
      </w:r>
      <w:proofErr w:type="gramStart"/>
      <w:r w:rsidRPr="009A7D11">
        <w:rPr>
          <w:sz w:val="22"/>
          <w:szCs w:val="22"/>
        </w:rPr>
        <w:t>предоставления  муниципальной</w:t>
      </w:r>
      <w:proofErr w:type="gramEnd"/>
      <w:r w:rsidRPr="009A7D11">
        <w:rPr>
          <w:sz w:val="22"/>
          <w:szCs w:val="22"/>
        </w:rPr>
        <w:t xml:space="preserve"> услуги, у заявителя;</w:t>
      </w:r>
    </w:p>
    <w:p w:rsidR="00694EE6" w:rsidRPr="009A7D11" w:rsidRDefault="00694EE6" w:rsidP="00694EE6">
      <w:pPr>
        <w:tabs>
          <w:tab w:val="left" w:pos="567"/>
        </w:tabs>
        <w:spacing w:line="288" w:lineRule="auto"/>
        <w:ind w:firstLine="539"/>
        <w:jc w:val="both"/>
        <w:rPr>
          <w:sz w:val="22"/>
          <w:szCs w:val="22"/>
        </w:rPr>
      </w:pPr>
      <w:r w:rsidRPr="009A7D11">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Яльчикского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9A7D11">
          <w:rPr>
            <w:rStyle w:val="a3"/>
            <w:color w:val="auto"/>
            <w:sz w:val="22"/>
            <w:szCs w:val="22"/>
          </w:rPr>
          <w:t>частью 1.3 статьи 16</w:t>
        </w:r>
      </w:hyperlink>
      <w:r w:rsidRPr="009A7D11">
        <w:rPr>
          <w:sz w:val="22"/>
          <w:szCs w:val="22"/>
        </w:rPr>
        <w:t xml:space="preserve"> Федерального закона </w:t>
      </w:r>
      <w:r w:rsidRPr="009A7D11">
        <w:rPr>
          <w:bCs/>
          <w:kern w:val="36"/>
          <w:sz w:val="22"/>
          <w:szCs w:val="22"/>
        </w:rPr>
        <w:t>от 27.07.2010 N 210-ФЗ</w:t>
      </w:r>
      <w:r w:rsidRPr="009A7D11">
        <w:rPr>
          <w:sz w:val="22"/>
          <w:szCs w:val="22"/>
        </w:rPr>
        <w:t>;</w:t>
      </w:r>
    </w:p>
    <w:p w:rsidR="00694EE6" w:rsidRPr="009A7D11" w:rsidRDefault="00694EE6" w:rsidP="00694EE6">
      <w:pPr>
        <w:tabs>
          <w:tab w:val="left" w:pos="567"/>
        </w:tabs>
        <w:spacing w:line="288" w:lineRule="auto"/>
        <w:ind w:firstLine="539"/>
        <w:jc w:val="both"/>
        <w:rPr>
          <w:sz w:val="22"/>
          <w:szCs w:val="22"/>
        </w:rPr>
      </w:pPr>
      <w:r w:rsidRPr="009A7D11">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Яльчикского сельского поселения;</w:t>
      </w:r>
    </w:p>
    <w:p w:rsidR="00694EE6" w:rsidRPr="009A7D11" w:rsidRDefault="00694EE6" w:rsidP="00694EE6">
      <w:pPr>
        <w:tabs>
          <w:tab w:val="left" w:pos="567"/>
        </w:tabs>
        <w:spacing w:line="288" w:lineRule="auto"/>
        <w:ind w:firstLine="540"/>
        <w:jc w:val="both"/>
        <w:rPr>
          <w:sz w:val="22"/>
          <w:szCs w:val="22"/>
        </w:rPr>
      </w:pPr>
      <w:r w:rsidRPr="009A7D11">
        <w:rPr>
          <w:sz w:val="22"/>
          <w:szCs w:val="22"/>
        </w:rPr>
        <w:t xml:space="preserve">7) отказ Администрации, предоставляющей муниципальную услугу, должностного лица, предоставляющего муниципальную услугу, многофункционального центра, работника </w:t>
      </w:r>
      <w:r w:rsidRPr="009A7D11">
        <w:rPr>
          <w:sz w:val="22"/>
          <w:szCs w:val="22"/>
        </w:rPr>
        <w:lastRenderedPageBreak/>
        <w:t xml:space="preserve">многофункционального центра, организаций, предусмотренных </w:t>
      </w:r>
      <w:hyperlink r:id="rId9" w:anchor="dst100352" w:history="1">
        <w:r w:rsidRPr="009A7D11">
          <w:rPr>
            <w:rStyle w:val="a3"/>
            <w:color w:val="auto"/>
            <w:sz w:val="22"/>
            <w:szCs w:val="22"/>
          </w:rPr>
          <w:t>частью 1.1 статьи 16</w:t>
        </w:r>
      </w:hyperlink>
      <w:r w:rsidRPr="009A7D11">
        <w:rPr>
          <w:sz w:val="22"/>
          <w:szCs w:val="22"/>
        </w:rPr>
        <w:t xml:space="preserve"> Федерального закона </w:t>
      </w:r>
      <w:r w:rsidRPr="009A7D11">
        <w:rPr>
          <w:bCs/>
          <w:kern w:val="36"/>
          <w:sz w:val="22"/>
          <w:szCs w:val="22"/>
        </w:rPr>
        <w:t>от 27.07.2010 N 210-ФЗ</w:t>
      </w:r>
      <w:r w:rsidRPr="009A7D11">
        <w:rPr>
          <w:sz w:val="22"/>
          <w:szCs w:val="22"/>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9A7D11">
          <w:rPr>
            <w:rStyle w:val="a3"/>
            <w:color w:val="auto"/>
            <w:sz w:val="22"/>
            <w:szCs w:val="22"/>
          </w:rPr>
          <w:t>частью 1.3 статьи 16</w:t>
        </w:r>
      </w:hyperlink>
      <w:r w:rsidRPr="009A7D11">
        <w:rPr>
          <w:sz w:val="22"/>
          <w:szCs w:val="22"/>
        </w:rPr>
        <w:t xml:space="preserve"> Федерального закона </w:t>
      </w:r>
      <w:r w:rsidRPr="009A7D11">
        <w:rPr>
          <w:bCs/>
          <w:kern w:val="36"/>
          <w:sz w:val="22"/>
          <w:szCs w:val="22"/>
        </w:rPr>
        <w:t>от 27.07.2010 N 210-ФЗ</w:t>
      </w:r>
      <w:r w:rsidRPr="009A7D11">
        <w:rPr>
          <w:sz w:val="22"/>
          <w:szCs w:val="22"/>
        </w:rPr>
        <w:t>;</w:t>
      </w:r>
    </w:p>
    <w:p w:rsidR="00694EE6" w:rsidRPr="009A7D11" w:rsidRDefault="00694EE6" w:rsidP="00694EE6">
      <w:pPr>
        <w:tabs>
          <w:tab w:val="left" w:pos="567"/>
        </w:tabs>
        <w:autoSpaceDE w:val="0"/>
        <w:autoSpaceDN w:val="0"/>
        <w:adjustRightInd w:val="0"/>
        <w:ind w:firstLine="540"/>
        <w:jc w:val="both"/>
        <w:rPr>
          <w:sz w:val="22"/>
          <w:szCs w:val="22"/>
        </w:rPr>
      </w:pPr>
      <w:r w:rsidRPr="009A7D11">
        <w:rPr>
          <w:sz w:val="22"/>
          <w:szCs w:val="22"/>
        </w:rPr>
        <w:t xml:space="preserve">8) нарушение срока или порядка выдачи документов по результатам </w:t>
      </w:r>
      <w:proofErr w:type="gramStart"/>
      <w:r w:rsidRPr="009A7D11">
        <w:rPr>
          <w:sz w:val="22"/>
          <w:szCs w:val="22"/>
        </w:rPr>
        <w:t>предоставления  муниципальной</w:t>
      </w:r>
      <w:proofErr w:type="gramEnd"/>
      <w:r w:rsidRPr="009A7D11">
        <w:rPr>
          <w:sz w:val="22"/>
          <w:szCs w:val="22"/>
        </w:rPr>
        <w:t xml:space="preserve"> услуги;</w:t>
      </w:r>
    </w:p>
    <w:p w:rsidR="00694EE6" w:rsidRPr="009A7D11" w:rsidRDefault="00694EE6" w:rsidP="00694EE6">
      <w:pPr>
        <w:tabs>
          <w:tab w:val="left" w:pos="567"/>
        </w:tabs>
        <w:spacing w:line="288" w:lineRule="auto"/>
        <w:ind w:firstLine="540"/>
        <w:jc w:val="both"/>
        <w:rPr>
          <w:sz w:val="22"/>
          <w:szCs w:val="22"/>
        </w:rPr>
      </w:pPr>
      <w:r w:rsidRPr="009A7D11">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Яльчикского сельского поселения.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9A7D11">
          <w:rPr>
            <w:rStyle w:val="a3"/>
            <w:color w:val="auto"/>
            <w:sz w:val="22"/>
            <w:szCs w:val="22"/>
          </w:rPr>
          <w:t>частью 1.3 статьи 16</w:t>
        </w:r>
      </w:hyperlink>
      <w:r w:rsidRPr="009A7D11">
        <w:rPr>
          <w:sz w:val="22"/>
          <w:szCs w:val="22"/>
        </w:rPr>
        <w:t xml:space="preserve"> Федерального закона </w:t>
      </w:r>
      <w:r w:rsidRPr="009A7D11">
        <w:rPr>
          <w:bCs/>
          <w:kern w:val="36"/>
          <w:sz w:val="22"/>
          <w:szCs w:val="22"/>
        </w:rPr>
        <w:t>от 27.07.2010 N 210-ФЗ</w:t>
      </w:r>
      <w:r w:rsidRPr="009A7D11">
        <w:rPr>
          <w:sz w:val="22"/>
          <w:szCs w:val="22"/>
        </w:rPr>
        <w:t>;</w:t>
      </w:r>
    </w:p>
    <w:p w:rsidR="00694EE6" w:rsidRPr="009A7D11" w:rsidRDefault="00694EE6" w:rsidP="00694EE6">
      <w:pPr>
        <w:tabs>
          <w:tab w:val="left" w:pos="567"/>
        </w:tabs>
        <w:spacing w:line="288" w:lineRule="auto"/>
        <w:ind w:firstLine="540"/>
        <w:jc w:val="both"/>
        <w:rPr>
          <w:sz w:val="22"/>
          <w:szCs w:val="22"/>
        </w:rPr>
      </w:pPr>
      <w:bookmarkStart w:id="2" w:name="dst220"/>
      <w:bookmarkStart w:id="3" w:name="dst221"/>
      <w:bookmarkStart w:id="4" w:name="dst295"/>
      <w:bookmarkStart w:id="5" w:name="dst103"/>
      <w:bookmarkStart w:id="6" w:name="dst222"/>
      <w:bookmarkStart w:id="7" w:name="dst105"/>
      <w:bookmarkStart w:id="8" w:name="dst223"/>
      <w:bookmarkStart w:id="9" w:name="dst224"/>
      <w:bookmarkStart w:id="10" w:name="dst225"/>
      <w:bookmarkStart w:id="11" w:name="dst296"/>
      <w:bookmarkEnd w:id="2"/>
      <w:bookmarkEnd w:id="3"/>
      <w:bookmarkEnd w:id="4"/>
      <w:bookmarkEnd w:id="5"/>
      <w:bookmarkEnd w:id="6"/>
      <w:bookmarkEnd w:id="7"/>
      <w:bookmarkEnd w:id="8"/>
      <w:bookmarkEnd w:id="9"/>
      <w:bookmarkEnd w:id="10"/>
      <w:bookmarkEnd w:id="11"/>
      <w:r w:rsidRPr="009A7D11">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9A7D11">
          <w:rPr>
            <w:rStyle w:val="a3"/>
            <w:color w:val="auto"/>
            <w:sz w:val="22"/>
            <w:szCs w:val="22"/>
          </w:rPr>
          <w:t>пунктом 4 части 1 статьи 7</w:t>
        </w:r>
      </w:hyperlink>
      <w:r w:rsidRPr="009A7D11">
        <w:rPr>
          <w:sz w:val="22"/>
          <w:szCs w:val="22"/>
        </w:rPr>
        <w:t xml:space="preserve"> Федерального закона </w:t>
      </w:r>
      <w:r w:rsidRPr="009A7D11">
        <w:rPr>
          <w:bCs/>
          <w:kern w:val="36"/>
          <w:sz w:val="22"/>
          <w:szCs w:val="22"/>
        </w:rPr>
        <w:t>от 27.07.2010 N 210-ФЗ</w:t>
      </w:r>
      <w:r w:rsidRPr="009A7D11">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9A7D11">
          <w:rPr>
            <w:rStyle w:val="a3"/>
            <w:color w:val="auto"/>
            <w:sz w:val="22"/>
            <w:szCs w:val="22"/>
          </w:rPr>
          <w:t>частью 1.3 статьи 16</w:t>
        </w:r>
      </w:hyperlink>
      <w:r w:rsidRPr="009A7D11">
        <w:rPr>
          <w:sz w:val="22"/>
          <w:szCs w:val="22"/>
        </w:rPr>
        <w:t xml:space="preserve"> Федерального закона </w:t>
      </w:r>
      <w:r w:rsidRPr="009A7D11">
        <w:rPr>
          <w:bCs/>
          <w:kern w:val="36"/>
          <w:sz w:val="22"/>
          <w:szCs w:val="22"/>
        </w:rPr>
        <w:t>от 27.07.2010 N 210-ФЗ</w:t>
      </w:r>
      <w:r w:rsidRPr="009A7D11">
        <w:rPr>
          <w:sz w:val="22"/>
          <w:szCs w:val="22"/>
        </w:rPr>
        <w:t>.</w:t>
      </w:r>
    </w:p>
    <w:p w:rsidR="00694EE6" w:rsidRPr="00694EE6" w:rsidRDefault="00694EE6" w:rsidP="00694EE6">
      <w:pPr>
        <w:pStyle w:val="a4"/>
        <w:spacing w:before="0" w:beforeAutospacing="0" w:after="0" w:afterAutospacing="0"/>
        <w:ind w:firstLine="709"/>
        <w:jc w:val="both"/>
        <w:rPr>
          <w:color w:val="000000"/>
          <w:sz w:val="22"/>
          <w:szCs w:val="22"/>
        </w:rPr>
      </w:pPr>
      <w:r w:rsidRPr="009A7D11">
        <w:rPr>
          <w:sz w:val="22"/>
          <w:szCs w:val="22"/>
        </w:rPr>
        <w:t xml:space="preserve">16) в приложении №1 слова «жилого помещения» заменить </w:t>
      </w:r>
      <w:proofErr w:type="gramStart"/>
      <w:r w:rsidRPr="009A7D11">
        <w:rPr>
          <w:sz w:val="22"/>
          <w:szCs w:val="22"/>
        </w:rPr>
        <w:t>словами  «</w:t>
      </w:r>
      <w:proofErr w:type="gramEnd"/>
      <w:r w:rsidRPr="009A7D11">
        <w:rPr>
          <w:sz w:val="22"/>
          <w:szCs w:val="22"/>
        </w:rPr>
        <w:t xml:space="preserve">помещений в многоквартирном доме», слова «Блинов Юрий Михайлович» заменить словами «Смирнова </w:t>
      </w:r>
      <w:r w:rsidRPr="00694EE6">
        <w:rPr>
          <w:color w:val="000000"/>
          <w:sz w:val="22"/>
          <w:szCs w:val="22"/>
        </w:rPr>
        <w:t>Алина Геннадьевна»;</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17) в приложении №2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18) </w:t>
      </w:r>
      <w:proofErr w:type="gramStart"/>
      <w:r w:rsidRPr="00694EE6">
        <w:rPr>
          <w:color w:val="000000"/>
          <w:sz w:val="22"/>
          <w:szCs w:val="22"/>
        </w:rPr>
        <w:t>в  приложении</w:t>
      </w:r>
      <w:proofErr w:type="gramEnd"/>
      <w:r w:rsidRPr="00694EE6">
        <w:rPr>
          <w:color w:val="000000"/>
          <w:sz w:val="22"/>
          <w:szCs w:val="22"/>
        </w:rPr>
        <w:t xml:space="preserve"> №3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19) </w:t>
      </w:r>
      <w:proofErr w:type="gramStart"/>
      <w:r w:rsidRPr="00694EE6">
        <w:rPr>
          <w:color w:val="000000"/>
          <w:sz w:val="22"/>
          <w:szCs w:val="22"/>
        </w:rPr>
        <w:t>в  приложении</w:t>
      </w:r>
      <w:proofErr w:type="gramEnd"/>
      <w:r w:rsidRPr="00694EE6">
        <w:rPr>
          <w:color w:val="000000"/>
          <w:sz w:val="22"/>
          <w:szCs w:val="22"/>
        </w:rPr>
        <w:t xml:space="preserve"> №4 слова «жилого помещения» и «жилое помещение»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20) </w:t>
      </w:r>
      <w:proofErr w:type="gramStart"/>
      <w:r w:rsidRPr="00694EE6">
        <w:rPr>
          <w:color w:val="000000"/>
          <w:sz w:val="22"/>
          <w:szCs w:val="22"/>
        </w:rPr>
        <w:t>в  приложении</w:t>
      </w:r>
      <w:proofErr w:type="gramEnd"/>
      <w:r w:rsidRPr="00694EE6">
        <w:rPr>
          <w:color w:val="000000"/>
          <w:sz w:val="22"/>
          <w:szCs w:val="22"/>
        </w:rPr>
        <w:t xml:space="preserve"> №5 слова «жилого помещения» и «жилых помещений»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21) </w:t>
      </w:r>
      <w:proofErr w:type="gramStart"/>
      <w:r w:rsidRPr="00694EE6">
        <w:rPr>
          <w:color w:val="000000"/>
          <w:sz w:val="22"/>
          <w:szCs w:val="22"/>
        </w:rPr>
        <w:t>в  приложении</w:t>
      </w:r>
      <w:proofErr w:type="gramEnd"/>
      <w:r w:rsidRPr="00694EE6">
        <w:rPr>
          <w:color w:val="000000"/>
          <w:sz w:val="22"/>
          <w:szCs w:val="22"/>
        </w:rPr>
        <w:t xml:space="preserve"> №6 слова «жилого помещения» и «жилое помещение»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 xml:space="preserve">22) </w:t>
      </w:r>
      <w:proofErr w:type="gramStart"/>
      <w:r w:rsidRPr="00694EE6">
        <w:rPr>
          <w:color w:val="000000"/>
          <w:sz w:val="22"/>
          <w:szCs w:val="22"/>
        </w:rPr>
        <w:t>в  приложении</w:t>
      </w:r>
      <w:proofErr w:type="gramEnd"/>
      <w:r w:rsidRPr="00694EE6">
        <w:rPr>
          <w:color w:val="000000"/>
          <w:sz w:val="22"/>
          <w:szCs w:val="22"/>
        </w:rPr>
        <w:t xml:space="preserve"> №7 слова «жилого помещения» заменить словами «помещений в многоквартирном доме»;</w:t>
      </w:r>
    </w:p>
    <w:p w:rsidR="00694EE6" w:rsidRPr="00694EE6" w:rsidRDefault="00694EE6" w:rsidP="00694EE6">
      <w:pPr>
        <w:pStyle w:val="a4"/>
        <w:spacing w:before="0" w:beforeAutospacing="0" w:after="0" w:afterAutospacing="0"/>
        <w:ind w:firstLine="709"/>
        <w:jc w:val="both"/>
        <w:rPr>
          <w:color w:val="000000"/>
          <w:sz w:val="22"/>
          <w:szCs w:val="22"/>
        </w:rPr>
      </w:pPr>
      <w:r w:rsidRPr="00694EE6">
        <w:rPr>
          <w:color w:val="000000"/>
          <w:sz w:val="22"/>
          <w:szCs w:val="22"/>
        </w:rPr>
        <w:t>2. Настоящее постановление вступает в силу после официального опубликования.</w:t>
      </w:r>
    </w:p>
    <w:p w:rsidR="00694EE6" w:rsidRPr="00694EE6" w:rsidRDefault="00694EE6" w:rsidP="00694EE6">
      <w:pPr>
        <w:suppressAutoHyphens/>
        <w:ind w:right="88" w:firstLine="709"/>
        <w:jc w:val="both"/>
        <w:rPr>
          <w:sz w:val="22"/>
          <w:szCs w:val="22"/>
        </w:rPr>
      </w:pPr>
      <w:r>
        <w:rPr>
          <w:sz w:val="22"/>
          <w:szCs w:val="22"/>
        </w:rPr>
        <w:t xml:space="preserve">                      </w:t>
      </w:r>
    </w:p>
    <w:p w:rsidR="00694EE6" w:rsidRPr="00694EE6" w:rsidRDefault="00694EE6" w:rsidP="00694EE6">
      <w:pPr>
        <w:pStyle w:val="a4"/>
        <w:spacing w:before="0" w:beforeAutospacing="0" w:after="0" w:afterAutospacing="0"/>
        <w:jc w:val="both"/>
        <w:rPr>
          <w:color w:val="000000"/>
          <w:sz w:val="22"/>
          <w:szCs w:val="22"/>
        </w:rPr>
      </w:pPr>
      <w:r w:rsidRPr="00694EE6">
        <w:rPr>
          <w:color w:val="000000"/>
          <w:sz w:val="22"/>
          <w:szCs w:val="22"/>
        </w:rPr>
        <w:t xml:space="preserve">Глава   Яльчикского сельского </w:t>
      </w:r>
    </w:p>
    <w:p w:rsidR="00694EE6" w:rsidRPr="00694EE6" w:rsidRDefault="00694EE6" w:rsidP="00694EE6">
      <w:pPr>
        <w:pStyle w:val="a4"/>
        <w:spacing w:before="0" w:beforeAutospacing="0" w:after="0" w:afterAutospacing="0"/>
        <w:jc w:val="both"/>
        <w:rPr>
          <w:color w:val="000000"/>
          <w:sz w:val="22"/>
          <w:szCs w:val="22"/>
        </w:rPr>
      </w:pPr>
      <w:r w:rsidRPr="00694EE6">
        <w:rPr>
          <w:color w:val="000000"/>
          <w:sz w:val="22"/>
          <w:szCs w:val="22"/>
        </w:rPr>
        <w:t>поселения Яльчикского района                                                                  А.Г. Смирнова</w:t>
      </w:r>
    </w:p>
    <w:tbl>
      <w:tblPr>
        <w:tblpPr w:leftFromText="180" w:rightFromText="180" w:vertAnchor="page" w:horzAnchor="margin" w:tblpY="946"/>
        <w:tblW w:w="9828" w:type="dxa"/>
        <w:tblLook w:val="0000" w:firstRow="0" w:lastRow="0" w:firstColumn="0" w:lastColumn="0" w:noHBand="0" w:noVBand="0"/>
      </w:tblPr>
      <w:tblGrid>
        <w:gridCol w:w="4096"/>
        <w:gridCol w:w="1477"/>
        <w:gridCol w:w="4255"/>
      </w:tblGrid>
      <w:tr w:rsidR="00694EE6" w:rsidRPr="00923515" w:rsidTr="00694EE6">
        <w:trPr>
          <w:trHeight w:val="4499"/>
        </w:trPr>
        <w:tc>
          <w:tcPr>
            <w:tcW w:w="4096" w:type="dxa"/>
          </w:tcPr>
          <w:p w:rsidR="00694EE6" w:rsidRPr="00923515" w:rsidRDefault="00694EE6" w:rsidP="00694EE6">
            <w:pPr>
              <w:keepNext/>
              <w:spacing w:before="240"/>
              <w:ind w:right="144"/>
              <w:jc w:val="center"/>
              <w:outlineLvl w:val="1"/>
              <w:rPr>
                <w:rFonts w:ascii="Arial Cyr Chuv" w:hAnsi="Arial Cyr Chuv" w:cs="Arial"/>
                <w:sz w:val="22"/>
                <w:szCs w:val="22"/>
              </w:rPr>
            </w:pPr>
          </w:p>
          <w:p w:rsidR="00694EE6" w:rsidRPr="00923515" w:rsidRDefault="00694EE6" w:rsidP="00694EE6">
            <w:pPr>
              <w:rPr>
                <w:sz w:val="22"/>
                <w:szCs w:val="22"/>
              </w:rPr>
            </w:pPr>
          </w:p>
          <w:p w:rsidR="00694EE6" w:rsidRPr="00923515" w:rsidRDefault="00694EE6" w:rsidP="00694EE6">
            <w:pPr>
              <w:keepNext/>
              <w:spacing w:before="240"/>
              <w:ind w:right="144"/>
              <w:jc w:val="center"/>
              <w:outlineLvl w:val="1"/>
              <w:rPr>
                <w:rFonts w:ascii="Arial Cyr Chuv" w:hAnsi="Arial Cyr Chuv" w:cs="Arial"/>
                <w:sz w:val="22"/>
                <w:szCs w:val="22"/>
              </w:rPr>
            </w:pPr>
            <w:proofErr w:type="spellStart"/>
            <w:r w:rsidRPr="00923515">
              <w:rPr>
                <w:rFonts w:ascii="Arial Cyr Chuv" w:hAnsi="Arial Cyr Chuv" w:cs="Arial"/>
                <w:sz w:val="22"/>
                <w:szCs w:val="22"/>
              </w:rPr>
              <w:t>Чёваш</w:t>
            </w:r>
            <w:proofErr w:type="spellEnd"/>
            <w:r w:rsidRPr="00923515">
              <w:rPr>
                <w:rFonts w:ascii="Arial Cyr Chuv" w:hAnsi="Arial Cyr Chuv" w:cs="Arial"/>
                <w:sz w:val="22"/>
                <w:szCs w:val="22"/>
              </w:rPr>
              <w:t xml:space="preserve"> </w:t>
            </w:r>
            <w:r w:rsidRPr="00923515">
              <w:rPr>
                <w:rFonts w:ascii="Arial Cyr Chuv" w:hAnsi="Arial Cyr Chuv"/>
                <w:sz w:val="22"/>
                <w:szCs w:val="22"/>
              </w:rPr>
              <w:t>Республики</w:t>
            </w:r>
          </w:p>
          <w:p w:rsidR="00694EE6" w:rsidRPr="00923515" w:rsidRDefault="00694EE6" w:rsidP="00694EE6">
            <w:pPr>
              <w:keepNext/>
              <w:ind w:right="72"/>
              <w:jc w:val="center"/>
              <w:outlineLvl w:val="0"/>
              <w:rPr>
                <w:rFonts w:ascii="Arial Cyr Chuv" w:hAnsi="Arial Cyr Chuv"/>
                <w:sz w:val="22"/>
                <w:szCs w:val="22"/>
              </w:rPr>
            </w:pPr>
            <w:proofErr w:type="spellStart"/>
            <w:r w:rsidRPr="00923515">
              <w:rPr>
                <w:rFonts w:ascii="Arial Cyr Chuv" w:hAnsi="Arial Cyr Chuv"/>
                <w:sz w:val="22"/>
                <w:szCs w:val="22"/>
              </w:rPr>
              <w:t>Елч.к</w:t>
            </w:r>
            <w:proofErr w:type="spellEnd"/>
            <w:r w:rsidRPr="00923515">
              <w:rPr>
                <w:rFonts w:ascii="Arial Cyr Chuv" w:hAnsi="Arial Cyr Chuv"/>
                <w:sz w:val="22"/>
                <w:szCs w:val="22"/>
              </w:rPr>
              <w:t xml:space="preserve"> район.</w:t>
            </w:r>
          </w:p>
          <w:p w:rsidR="00694EE6" w:rsidRPr="00923515" w:rsidRDefault="00694EE6" w:rsidP="00694EE6">
            <w:pPr>
              <w:rPr>
                <w:sz w:val="22"/>
                <w:szCs w:val="22"/>
              </w:rPr>
            </w:pPr>
          </w:p>
          <w:p w:rsidR="00694EE6" w:rsidRPr="00923515" w:rsidRDefault="00694EE6" w:rsidP="00694EE6">
            <w:pPr>
              <w:keepNext/>
              <w:ind w:right="72"/>
              <w:jc w:val="center"/>
              <w:outlineLvl w:val="0"/>
              <w:rPr>
                <w:rFonts w:ascii="Arial Cyr Chuv" w:hAnsi="Arial Cyr Chuv"/>
                <w:sz w:val="22"/>
                <w:szCs w:val="22"/>
              </w:rPr>
            </w:pPr>
            <w:proofErr w:type="spellStart"/>
            <w:r w:rsidRPr="00923515">
              <w:rPr>
                <w:rFonts w:ascii="Arial Cyr Chuv" w:hAnsi="Arial Cyr Chuv"/>
                <w:sz w:val="22"/>
                <w:szCs w:val="22"/>
              </w:rPr>
              <w:t>Елч.к</w:t>
            </w:r>
            <w:proofErr w:type="spellEnd"/>
            <w:r w:rsidRPr="00923515">
              <w:rPr>
                <w:rFonts w:ascii="Arial Cyr Chuv" w:hAnsi="Arial Cyr Chuv"/>
                <w:sz w:val="22"/>
                <w:szCs w:val="22"/>
              </w:rPr>
              <w:t xml:space="preserve"> ял </w:t>
            </w:r>
            <w:proofErr w:type="spellStart"/>
            <w:r w:rsidRPr="00923515">
              <w:rPr>
                <w:rFonts w:ascii="Arial Cyr Chuv" w:hAnsi="Arial Cyr Chuv"/>
                <w:sz w:val="22"/>
                <w:szCs w:val="22"/>
              </w:rPr>
              <w:t>поселений.н</w:t>
            </w:r>
            <w:proofErr w:type="spellEnd"/>
          </w:p>
          <w:p w:rsidR="00694EE6" w:rsidRPr="00923515" w:rsidRDefault="00694EE6" w:rsidP="00694EE6">
            <w:pPr>
              <w:ind w:right="-108"/>
              <w:jc w:val="center"/>
              <w:rPr>
                <w:rFonts w:ascii="Arial Cyr Chuv" w:hAnsi="Arial Cyr Chuv"/>
                <w:sz w:val="22"/>
                <w:szCs w:val="22"/>
              </w:rPr>
            </w:pPr>
            <w:r w:rsidRPr="00923515">
              <w:rPr>
                <w:rFonts w:ascii="Arial Cyr Chuv" w:hAnsi="Arial Cyr Chuv"/>
                <w:sz w:val="22"/>
                <w:szCs w:val="22"/>
              </w:rPr>
              <w:t>администраций.</w:t>
            </w:r>
          </w:p>
          <w:p w:rsidR="00694EE6" w:rsidRPr="00923515" w:rsidRDefault="00694EE6" w:rsidP="00694EE6">
            <w:pPr>
              <w:keepNext/>
              <w:ind w:right="72"/>
              <w:jc w:val="center"/>
              <w:outlineLvl w:val="2"/>
              <w:rPr>
                <w:rFonts w:ascii="Arial Cyr Chuv" w:hAnsi="Arial Cyr Chuv"/>
                <w:bCs/>
                <w:sz w:val="22"/>
                <w:szCs w:val="22"/>
              </w:rPr>
            </w:pPr>
            <w:r w:rsidRPr="00923515">
              <w:rPr>
                <w:rFonts w:ascii="Arial Cyr Chuv" w:hAnsi="Arial Cyr Chuv"/>
                <w:bCs/>
                <w:sz w:val="22"/>
                <w:szCs w:val="22"/>
              </w:rPr>
              <w:t>ЙЫШЁНУ</w:t>
            </w:r>
          </w:p>
          <w:p w:rsidR="00694EE6" w:rsidRPr="00923515" w:rsidRDefault="00694EE6" w:rsidP="00694EE6">
            <w:pPr>
              <w:keepNext/>
              <w:ind w:right="72"/>
              <w:jc w:val="center"/>
              <w:outlineLvl w:val="2"/>
              <w:rPr>
                <w:rFonts w:ascii="Arial Cyr Chuv" w:hAnsi="Arial Cyr Chuv"/>
                <w:sz w:val="22"/>
                <w:szCs w:val="22"/>
              </w:rPr>
            </w:pPr>
          </w:p>
          <w:p w:rsidR="00694EE6" w:rsidRPr="00923515" w:rsidRDefault="00694EE6" w:rsidP="00694EE6">
            <w:pPr>
              <w:ind w:right="72"/>
              <w:rPr>
                <w:rFonts w:ascii="Arial Cyr Chuv" w:hAnsi="Arial Cyr Chuv"/>
                <w:sz w:val="22"/>
                <w:szCs w:val="22"/>
              </w:rPr>
            </w:pPr>
            <w:r w:rsidRPr="00923515">
              <w:rPr>
                <w:rFonts w:ascii="Arial Cyr Chuv" w:hAnsi="Arial Cyr Chuv"/>
                <w:sz w:val="22"/>
                <w:szCs w:val="22"/>
              </w:rPr>
              <w:t xml:space="preserve">    2019 =</w:t>
            </w:r>
            <w:r w:rsidRPr="00923515">
              <w:rPr>
                <w:sz w:val="22"/>
                <w:szCs w:val="22"/>
              </w:rPr>
              <w:t xml:space="preserve">. </w:t>
            </w:r>
            <w:proofErr w:type="spellStart"/>
            <w:r w:rsidRPr="00923515">
              <w:rPr>
                <w:rFonts w:ascii="Times New Roman Chuv" w:hAnsi="Times New Roman Chuv"/>
                <w:sz w:val="22"/>
                <w:szCs w:val="22"/>
              </w:rPr>
              <w:t>Мартён</w:t>
            </w:r>
            <w:proofErr w:type="spellEnd"/>
            <w:r w:rsidRPr="00923515">
              <w:rPr>
                <w:rFonts w:ascii="Times New Roman Chuv" w:hAnsi="Times New Roman Chuv"/>
                <w:sz w:val="22"/>
                <w:szCs w:val="22"/>
              </w:rPr>
              <w:t xml:space="preserve"> </w:t>
            </w:r>
            <w:r w:rsidRPr="00923515">
              <w:rPr>
                <w:rFonts w:ascii="Arial Cyr Chuv" w:hAnsi="Arial Cyr Chuv"/>
                <w:sz w:val="22"/>
                <w:szCs w:val="22"/>
              </w:rPr>
              <w:t>07-м.ш.</w:t>
            </w:r>
          </w:p>
          <w:p w:rsidR="00694EE6" w:rsidRPr="00923515" w:rsidRDefault="00694EE6" w:rsidP="00694EE6">
            <w:pPr>
              <w:ind w:right="72"/>
              <w:rPr>
                <w:sz w:val="22"/>
                <w:szCs w:val="22"/>
              </w:rPr>
            </w:pPr>
            <w:r w:rsidRPr="00923515">
              <w:rPr>
                <w:rFonts w:ascii="Arial Cyr Chuv" w:hAnsi="Arial Cyr Chuv"/>
                <w:sz w:val="22"/>
                <w:szCs w:val="22"/>
              </w:rPr>
              <w:t xml:space="preserve">                     </w:t>
            </w:r>
            <w:r w:rsidRPr="00923515">
              <w:rPr>
                <w:sz w:val="22"/>
                <w:szCs w:val="22"/>
              </w:rPr>
              <w:t>№ 32</w:t>
            </w:r>
          </w:p>
          <w:p w:rsidR="00694EE6" w:rsidRPr="00923515" w:rsidRDefault="00694EE6" w:rsidP="00694EE6">
            <w:pPr>
              <w:keepNext/>
              <w:ind w:left="-360" w:right="72"/>
              <w:jc w:val="center"/>
              <w:outlineLvl w:val="0"/>
              <w:rPr>
                <w:rFonts w:ascii="Arial Cyr Chuv" w:hAnsi="Arial Cyr Chuv"/>
                <w:sz w:val="22"/>
                <w:szCs w:val="22"/>
              </w:rPr>
            </w:pPr>
          </w:p>
          <w:p w:rsidR="00694EE6" w:rsidRPr="00923515" w:rsidRDefault="00694EE6" w:rsidP="00694EE6">
            <w:pPr>
              <w:keepNext/>
              <w:ind w:right="72"/>
              <w:jc w:val="center"/>
              <w:outlineLvl w:val="0"/>
              <w:rPr>
                <w:rFonts w:ascii="Arial Cyr Chuv" w:hAnsi="Arial Cyr Chuv"/>
                <w:sz w:val="22"/>
                <w:szCs w:val="22"/>
              </w:rPr>
            </w:pPr>
            <w:proofErr w:type="spellStart"/>
            <w:r w:rsidRPr="00923515">
              <w:rPr>
                <w:rFonts w:ascii="Arial Cyr Chuv" w:hAnsi="Arial Cyr Chuv"/>
                <w:sz w:val="22"/>
                <w:szCs w:val="22"/>
              </w:rPr>
              <w:t>Елч.к</w:t>
            </w:r>
            <w:proofErr w:type="spellEnd"/>
            <w:r w:rsidRPr="00923515">
              <w:rPr>
                <w:rFonts w:ascii="Arial Cyr Chuv" w:hAnsi="Arial Cyr Chuv"/>
                <w:sz w:val="22"/>
                <w:szCs w:val="22"/>
              </w:rPr>
              <w:t xml:space="preserve"> ял.</w:t>
            </w:r>
          </w:p>
          <w:p w:rsidR="00694EE6" w:rsidRPr="00923515" w:rsidRDefault="00694EE6" w:rsidP="00694EE6">
            <w:pPr>
              <w:ind w:left="-360" w:right="72"/>
              <w:jc w:val="center"/>
              <w:rPr>
                <w:rFonts w:ascii="Arial Cyr Chv FVI" w:hAnsi="Arial Cyr Chv FVI"/>
                <w:sz w:val="22"/>
                <w:szCs w:val="22"/>
              </w:rPr>
            </w:pPr>
          </w:p>
        </w:tc>
        <w:tc>
          <w:tcPr>
            <w:tcW w:w="1477" w:type="dxa"/>
          </w:tcPr>
          <w:p w:rsidR="00694EE6" w:rsidRPr="00923515" w:rsidRDefault="00694EE6" w:rsidP="00694EE6">
            <w:pPr>
              <w:ind w:right="72"/>
              <w:rPr>
                <w:sz w:val="22"/>
                <w:szCs w:val="22"/>
              </w:rPr>
            </w:pPr>
            <w:r w:rsidRPr="00923515">
              <w:rPr>
                <w:noProof/>
                <w:color w:val="000080"/>
                <w:sz w:val="22"/>
                <w:szCs w:val="22"/>
              </w:rPr>
              <w:drawing>
                <wp:inline distT="0" distB="0" distL="0" distR="0" wp14:anchorId="0FB727CE" wp14:editId="007ECCFA">
                  <wp:extent cx="6762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255" w:type="dxa"/>
          </w:tcPr>
          <w:p w:rsidR="00694EE6" w:rsidRPr="00923515" w:rsidRDefault="00694EE6" w:rsidP="00694EE6">
            <w:pPr>
              <w:ind w:left="-360" w:right="72"/>
              <w:jc w:val="center"/>
              <w:rPr>
                <w:sz w:val="22"/>
                <w:szCs w:val="22"/>
              </w:rPr>
            </w:pPr>
          </w:p>
          <w:p w:rsidR="00694EE6" w:rsidRPr="00923515" w:rsidRDefault="00694EE6" w:rsidP="00694EE6">
            <w:pPr>
              <w:ind w:right="72"/>
              <w:jc w:val="center"/>
              <w:rPr>
                <w:sz w:val="22"/>
                <w:szCs w:val="22"/>
              </w:rPr>
            </w:pPr>
          </w:p>
          <w:p w:rsidR="00694EE6" w:rsidRPr="00923515" w:rsidRDefault="00694EE6" w:rsidP="00694EE6">
            <w:pPr>
              <w:ind w:right="72"/>
              <w:jc w:val="center"/>
              <w:rPr>
                <w:sz w:val="22"/>
                <w:szCs w:val="22"/>
              </w:rPr>
            </w:pPr>
          </w:p>
          <w:p w:rsidR="00694EE6" w:rsidRPr="00923515" w:rsidRDefault="00694EE6" w:rsidP="00694EE6">
            <w:pPr>
              <w:ind w:right="72"/>
              <w:jc w:val="center"/>
              <w:rPr>
                <w:sz w:val="22"/>
                <w:szCs w:val="22"/>
              </w:rPr>
            </w:pPr>
          </w:p>
          <w:p w:rsidR="00694EE6" w:rsidRPr="00923515" w:rsidRDefault="00694EE6" w:rsidP="00694EE6">
            <w:pPr>
              <w:ind w:right="72"/>
              <w:jc w:val="center"/>
              <w:rPr>
                <w:rFonts w:ascii="Arial Cyr Chuv" w:hAnsi="Arial Cyr Chuv"/>
                <w:sz w:val="22"/>
                <w:szCs w:val="22"/>
              </w:rPr>
            </w:pPr>
            <w:r w:rsidRPr="00923515">
              <w:rPr>
                <w:rFonts w:ascii="Arial Cyr Chuv" w:hAnsi="Arial Cyr Chuv"/>
                <w:sz w:val="22"/>
                <w:szCs w:val="22"/>
              </w:rPr>
              <w:t>Чувашская Республика</w:t>
            </w:r>
          </w:p>
          <w:p w:rsidR="00694EE6" w:rsidRPr="00923515" w:rsidRDefault="00694EE6" w:rsidP="00694EE6">
            <w:pPr>
              <w:jc w:val="center"/>
              <w:rPr>
                <w:rFonts w:ascii="Arial Cyr Chuv" w:hAnsi="Arial Cyr Chuv"/>
                <w:sz w:val="22"/>
                <w:szCs w:val="22"/>
              </w:rPr>
            </w:pPr>
            <w:r w:rsidRPr="00923515">
              <w:rPr>
                <w:rFonts w:ascii="Arial Cyr Chuv" w:hAnsi="Arial Cyr Chuv"/>
                <w:sz w:val="22"/>
                <w:szCs w:val="22"/>
              </w:rPr>
              <w:t>Яльчикский район</w:t>
            </w:r>
          </w:p>
          <w:p w:rsidR="00694EE6" w:rsidRPr="00923515" w:rsidRDefault="00694EE6" w:rsidP="00694EE6">
            <w:pPr>
              <w:jc w:val="center"/>
              <w:rPr>
                <w:rFonts w:ascii="Arial Cyr Chuv" w:hAnsi="Arial Cyr Chuv"/>
                <w:sz w:val="22"/>
                <w:szCs w:val="22"/>
              </w:rPr>
            </w:pPr>
          </w:p>
          <w:p w:rsidR="00694EE6" w:rsidRPr="00923515" w:rsidRDefault="00694EE6" w:rsidP="00694EE6">
            <w:pPr>
              <w:jc w:val="center"/>
              <w:rPr>
                <w:rFonts w:ascii="Arial Cyr Chuv" w:hAnsi="Arial Cyr Chuv"/>
                <w:sz w:val="22"/>
                <w:szCs w:val="22"/>
              </w:rPr>
            </w:pPr>
            <w:r w:rsidRPr="00923515">
              <w:rPr>
                <w:rFonts w:ascii="Arial Cyr Chuv" w:hAnsi="Arial Cyr Chuv"/>
                <w:sz w:val="22"/>
                <w:szCs w:val="22"/>
              </w:rPr>
              <w:t>Администрация</w:t>
            </w:r>
          </w:p>
          <w:p w:rsidR="00694EE6" w:rsidRPr="00923515" w:rsidRDefault="00694EE6" w:rsidP="00694EE6">
            <w:pPr>
              <w:jc w:val="center"/>
              <w:rPr>
                <w:rFonts w:ascii="Arial Cyr Chuv" w:hAnsi="Arial Cyr Chuv"/>
                <w:sz w:val="22"/>
                <w:szCs w:val="22"/>
              </w:rPr>
            </w:pPr>
            <w:r w:rsidRPr="00923515">
              <w:rPr>
                <w:rFonts w:ascii="Arial Cyr Chuv" w:hAnsi="Arial Cyr Chuv"/>
                <w:sz w:val="22"/>
                <w:szCs w:val="22"/>
              </w:rPr>
              <w:t>Яльчикского сельского</w:t>
            </w:r>
          </w:p>
          <w:p w:rsidR="00694EE6" w:rsidRPr="00923515" w:rsidRDefault="00694EE6" w:rsidP="00694EE6">
            <w:pPr>
              <w:jc w:val="center"/>
              <w:rPr>
                <w:rFonts w:ascii="Arial Cyr Chuv" w:hAnsi="Arial Cyr Chuv"/>
                <w:sz w:val="22"/>
                <w:szCs w:val="22"/>
              </w:rPr>
            </w:pPr>
            <w:r w:rsidRPr="00923515">
              <w:rPr>
                <w:rFonts w:ascii="Arial Cyr Chuv" w:hAnsi="Arial Cyr Chuv"/>
                <w:sz w:val="22"/>
                <w:szCs w:val="22"/>
              </w:rPr>
              <w:t>поселения</w:t>
            </w:r>
          </w:p>
          <w:p w:rsidR="00694EE6" w:rsidRPr="00923515" w:rsidRDefault="00694EE6" w:rsidP="00694EE6">
            <w:pPr>
              <w:keepNext/>
              <w:ind w:right="72"/>
              <w:jc w:val="center"/>
              <w:outlineLvl w:val="2"/>
              <w:rPr>
                <w:rFonts w:ascii="Arial Cyr Chuv" w:hAnsi="Arial Cyr Chuv"/>
                <w:bCs/>
                <w:sz w:val="22"/>
                <w:szCs w:val="22"/>
              </w:rPr>
            </w:pPr>
            <w:r w:rsidRPr="00923515">
              <w:rPr>
                <w:rFonts w:ascii="Arial Cyr Chuv" w:hAnsi="Arial Cyr Chuv"/>
                <w:bCs/>
                <w:sz w:val="22"/>
                <w:szCs w:val="22"/>
              </w:rPr>
              <w:t>ПОСТАНОВЛЕНИЕ</w:t>
            </w:r>
          </w:p>
          <w:p w:rsidR="00694EE6" w:rsidRPr="00923515" w:rsidRDefault="00694EE6" w:rsidP="00694EE6">
            <w:pPr>
              <w:ind w:left="-111" w:right="-36"/>
              <w:jc w:val="center"/>
              <w:rPr>
                <w:sz w:val="22"/>
                <w:szCs w:val="22"/>
              </w:rPr>
            </w:pPr>
            <w:r w:rsidRPr="00923515">
              <w:rPr>
                <w:sz w:val="22"/>
                <w:szCs w:val="22"/>
              </w:rPr>
              <w:t xml:space="preserve"> 07 марта 2019 г. </w:t>
            </w:r>
          </w:p>
          <w:p w:rsidR="00694EE6" w:rsidRPr="00923515" w:rsidRDefault="00694EE6" w:rsidP="00694EE6">
            <w:pPr>
              <w:ind w:left="-111" w:right="-36"/>
              <w:jc w:val="center"/>
              <w:rPr>
                <w:sz w:val="22"/>
                <w:szCs w:val="22"/>
              </w:rPr>
            </w:pPr>
            <w:r w:rsidRPr="00923515">
              <w:rPr>
                <w:sz w:val="22"/>
                <w:szCs w:val="22"/>
              </w:rPr>
              <w:t>№ 32</w:t>
            </w:r>
          </w:p>
          <w:p w:rsidR="00694EE6" w:rsidRPr="00923515" w:rsidRDefault="00694EE6" w:rsidP="00694EE6">
            <w:pPr>
              <w:ind w:left="-111" w:right="-36"/>
              <w:jc w:val="center"/>
              <w:rPr>
                <w:sz w:val="22"/>
                <w:szCs w:val="22"/>
              </w:rPr>
            </w:pPr>
          </w:p>
          <w:p w:rsidR="00694EE6" w:rsidRPr="00923515" w:rsidRDefault="00694EE6" w:rsidP="00694EE6">
            <w:pPr>
              <w:ind w:left="-111" w:right="72"/>
              <w:jc w:val="center"/>
              <w:rPr>
                <w:sz w:val="22"/>
                <w:szCs w:val="22"/>
              </w:rPr>
            </w:pPr>
            <w:r w:rsidRPr="00923515">
              <w:rPr>
                <w:sz w:val="22"/>
                <w:szCs w:val="22"/>
              </w:rPr>
              <w:t>село Яльчики</w:t>
            </w:r>
          </w:p>
        </w:tc>
      </w:tr>
    </w:tbl>
    <w:p w:rsidR="00694EE6" w:rsidRDefault="00694EE6" w:rsidP="00694EE6">
      <w:pPr>
        <w:pStyle w:val="ConsPlusNormal"/>
        <w:ind w:right="5102"/>
        <w:jc w:val="both"/>
        <w:rPr>
          <w:rFonts w:ascii="Times New Roman" w:hAnsi="Times New Roman" w:cs="Times New Roman"/>
          <w:sz w:val="22"/>
          <w:szCs w:val="22"/>
        </w:rPr>
      </w:pPr>
    </w:p>
    <w:p w:rsidR="00694EE6" w:rsidRPr="00923515" w:rsidRDefault="00694EE6" w:rsidP="00694EE6">
      <w:pPr>
        <w:pStyle w:val="ConsPlusNormal"/>
        <w:ind w:right="5102"/>
        <w:jc w:val="both"/>
        <w:rPr>
          <w:rFonts w:ascii="Times New Roman" w:hAnsi="Times New Roman" w:cs="Times New Roman"/>
          <w:sz w:val="22"/>
          <w:szCs w:val="22"/>
        </w:rPr>
      </w:pPr>
      <w:r w:rsidRPr="00923515">
        <w:rPr>
          <w:rFonts w:ascii="Times New Roman" w:hAnsi="Times New Roman" w:cs="Times New Roman"/>
          <w:sz w:val="22"/>
          <w:szCs w:val="22"/>
        </w:rPr>
        <w:t>Об утверждении</w:t>
      </w:r>
      <w:r w:rsidRPr="00923515">
        <w:rPr>
          <w:rFonts w:ascii="Times New Roman" w:hAnsi="Times New Roman" w:cs="Times New Roman"/>
          <w:b/>
          <w:sz w:val="22"/>
          <w:szCs w:val="22"/>
        </w:rPr>
        <w:t xml:space="preserve"> </w:t>
      </w:r>
      <w:r w:rsidRPr="00923515">
        <w:rPr>
          <w:rFonts w:ascii="Times New Roman" w:hAnsi="Times New Roman" w:cs="Times New Roman"/>
          <w:sz w:val="22"/>
          <w:szCs w:val="22"/>
        </w:rPr>
        <w:t>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694EE6" w:rsidRPr="00923515" w:rsidRDefault="00694EE6" w:rsidP="00694EE6">
      <w:pPr>
        <w:widowControl w:val="0"/>
        <w:autoSpaceDE w:val="0"/>
        <w:autoSpaceDN w:val="0"/>
        <w:adjustRightInd w:val="0"/>
        <w:jc w:val="center"/>
        <w:rPr>
          <w:sz w:val="22"/>
          <w:szCs w:val="22"/>
        </w:rPr>
      </w:pPr>
    </w:p>
    <w:p w:rsidR="00694EE6" w:rsidRPr="00923515" w:rsidRDefault="00694EE6" w:rsidP="00694EE6">
      <w:pPr>
        <w:ind w:firstLine="709"/>
        <w:jc w:val="both"/>
        <w:rPr>
          <w:sz w:val="22"/>
          <w:szCs w:val="22"/>
        </w:rPr>
      </w:pPr>
      <w:r w:rsidRPr="00923515">
        <w:rPr>
          <w:sz w:val="22"/>
          <w:szCs w:val="22"/>
        </w:rPr>
        <w:t xml:space="preserve">В соответствии с частью 2 статьи 7, частью 2 статьи 12 </w:t>
      </w:r>
      <w:r w:rsidRPr="00923515">
        <w:rPr>
          <w:bCs/>
          <w:sz w:val="22"/>
          <w:szCs w:val="22"/>
        </w:rPr>
        <w:t xml:space="preserve">Федерального </w:t>
      </w:r>
      <w:hyperlink r:id="rId14" w:history="1">
        <w:r w:rsidRPr="00923515">
          <w:rPr>
            <w:bCs/>
            <w:sz w:val="22"/>
            <w:szCs w:val="22"/>
          </w:rPr>
          <w:t>закона</w:t>
        </w:r>
      </w:hyperlink>
      <w:r w:rsidRPr="00923515">
        <w:rPr>
          <w:bCs/>
          <w:sz w:val="22"/>
          <w:szCs w:val="22"/>
        </w:rPr>
        <w:t xml:space="preserve"> от 29 декабря 2017 года № 443-ФЗ «</w:t>
      </w:r>
      <w:r w:rsidRPr="00923515">
        <w:rPr>
          <w:sz w:val="22"/>
          <w:szCs w:val="22"/>
        </w:rPr>
        <w:t>Об организации дорожного движения в Российской Федерации и о внесении изменений в отдельные законодательные акты Российской Федерации», пунктом 5 части 1 статьи 15 Федерального закона от 6 октября 2003 года № 131-ФЗ «Об общих принципах организации местного самоуправления в Российской Федерации», Уставом Яльчикского сельского поселения Яльчикского района Чувашской Республики ПОСТАНОВЛЯЮ:</w:t>
      </w:r>
    </w:p>
    <w:p w:rsidR="00694EE6" w:rsidRPr="00923515" w:rsidRDefault="00694EE6" w:rsidP="00694EE6">
      <w:pPr>
        <w:autoSpaceDE w:val="0"/>
        <w:autoSpaceDN w:val="0"/>
        <w:adjustRightInd w:val="0"/>
        <w:ind w:firstLine="709"/>
        <w:jc w:val="both"/>
        <w:rPr>
          <w:sz w:val="22"/>
          <w:szCs w:val="22"/>
        </w:rPr>
      </w:pPr>
      <w:r w:rsidRPr="00923515">
        <w:rPr>
          <w:sz w:val="22"/>
          <w:szCs w:val="22"/>
        </w:rPr>
        <w:t>1.Утвердить прилагаемый Порядок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(далее – Порядок).</w:t>
      </w:r>
    </w:p>
    <w:p w:rsidR="00694EE6" w:rsidRPr="00923515" w:rsidRDefault="00694EE6" w:rsidP="00694EE6">
      <w:pPr>
        <w:autoSpaceDE w:val="0"/>
        <w:autoSpaceDN w:val="0"/>
        <w:adjustRightInd w:val="0"/>
        <w:ind w:firstLine="709"/>
        <w:jc w:val="both"/>
        <w:rPr>
          <w:sz w:val="22"/>
          <w:szCs w:val="22"/>
        </w:rPr>
      </w:pPr>
      <w:r w:rsidRPr="00923515">
        <w:rPr>
          <w:sz w:val="22"/>
          <w:szCs w:val="22"/>
        </w:rPr>
        <w:t xml:space="preserve">  2</w:t>
      </w:r>
      <w:r w:rsidRPr="00923515">
        <w:rPr>
          <w:bCs/>
          <w:sz w:val="22"/>
          <w:szCs w:val="22"/>
        </w:rPr>
        <w:t xml:space="preserve">. </w:t>
      </w:r>
      <w:r w:rsidRPr="00923515">
        <w:rPr>
          <w:sz w:val="22"/>
          <w:szCs w:val="22"/>
        </w:rPr>
        <w:t>Настоящее постановление разместить на официальном сайте Яльчикского сельского поселения Яльчикского района Чувашской Республики в информационно-телекоммуникационной сети Интернет.</w:t>
      </w:r>
    </w:p>
    <w:p w:rsidR="00694EE6" w:rsidRPr="00923515" w:rsidRDefault="00694EE6" w:rsidP="00694EE6">
      <w:pPr>
        <w:ind w:right="-1" w:firstLine="709"/>
        <w:jc w:val="both"/>
        <w:rPr>
          <w:sz w:val="22"/>
          <w:szCs w:val="22"/>
          <w:lang w:val="tt-RU"/>
        </w:rPr>
      </w:pPr>
      <w:r w:rsidRPr="00923515">
        <w:rPr>
          <w:bCs/>
          <w:sz w:val="22"/>
          <w:szCs w:val="22"/>
        </w:rPr>
        <w:t xml:space="preserve"> 3. К</w:t>
      </w:r>
      <w:r w:rsidRPr="00923515">
        <w:rPr>
          <w:sz w:val="22"/>
          <w:szCs w:val="22"/>
        </w:rPr>
        <w:t xml:space="preserve">онтроль за исполнением настоящего постановления возложить на </w:t>
      </w:r>
      <w:proofErr w:type="gramStart"/>
      <w:r w:rsidRPr="00923515">
        <w:rPr>
          <w:sz w:val="22"/>
          <w:szCs w:val="22"/>
          <w:lang w:val="tt-RU"/>
        </w:rPr>
        <w:t>заместителя  главы</w:t>
      </w:r>
      <w:proofErr w:type="gramEnd"/>
      <w:r w:rsidRPr="00923515">
        <w:rPr>
          <w:sz w:val="22"/>
          <w:szCs w:val="22"/>
          <w:lang w:val="tt-RU"/>
        </w:rPr>
        <w:t xml:space="preserve"> Яльчикского сельского Левую О.В.</w:t>
      </w:r>
    </w:p>
    <w:p w:rsidR="00694EE6" w:rsidRPr="00923515" w:rsidRDefault="00694EE6" w:rsidP="00694EE6">
      <w:pPr>
        <w:ind w:right="-1" w:firstLine="709"/>
        <w:jc w:val="both"/>
        <w:rPr>
          <w:sz w:val="22"/>
          <w:szCs w:val="22"/>
          <w:lang w:val="tt-RU"/>
        </w:rPr>
      </w:pPr>
    </w:p>
    <w:p w:rsidR="00694EE6" w:rsidRPr="00923515" w:rsidRDefault="00694EE6" w:rsidP="00694EE6">
      <w:pPr>
        <w:ind w:right="-1" w:firstLine="709"/>
        <w:jc w:val="both"/>
        <w:rPr>
          <w:sz w:val="22"/>
          <w:szCs w:val="22"/>
          <w:lang w:val="tt-RU"/>
        </w:rPr>
      </w:pPr>
      <w:r w:rsidRPr="00923515">
        <w:rPr>
          <w:sz w:val="22"/>
          <w:szCs w:val="22"/>
          <w:lang w:val="tt-RU"/>
        </w:rPr>
        <w:t>Глава Яльчикского сельского поселения</w:t>
      </w:r>
    </w:p>
    <w:p w:rsidR="00694EE6" w:rsidRPr="00923515" w:rsidRDefault="00694EE6" w:rsidP="00694EE6">
      <w:pPr>
        <w:ind w:right="-1" w:firstLine="709"/>
        <w:jc w:val="both"/>
        <w:rPr>
          <w:sz w:val="22"/>
          <w:szCs w:val="22"/>
          <w:lang w:val="tt-RU"/>
        </w:rPr>
      </w:pPr>
      <w:r w:rsidRPr="00923515">
        <w:rPr>
          <w:sz w:val="22"/>
          <w:szCs w:val="22"/>
          <w:lang w:val="tt-RU"/>
        </w:rPr>
        <w:t>Яльчикского района                                                                       А.Г. Смирнова</w:t>
      </w:r>
    </w:p>
    <w:p w:rsidR="00694EE6" w:rsidRPr="00923515" w:rsidRDefault="00694EE6" w:rsidP="00694EE6">
      <w:pPr>
        <w:pStyle w:val="a6"/>
        <w:ind w:left="0" w:right="-1"/>
        <w:jc w:val="both"/>
        <w:rPr>
          <w:rFonts w:ascii="Times New Roman" w:hAnsi="Times New Roman"/>
          <w:lang w:val="tt-RU"/>
        </w:rPr>
      </w:pPr>
    </w:p>
    <w:p w:rsidR="00694EE6" w:rsidRPr="00923515" w:rsidRDefault="00694EE6" w:rsidP="00694EE6">
      <w:pPr>
        <w:ind w:firstLine="5670"/>
        <w:rPr>
          <w:sz w:val="22"/>
          <w:szCs w:val="22"/>
        </w:rPr>
      </w:pPr>
      <w:r>
        <w:rPr>
          <w:sz w:val="22"/>
          <w:szCs w:val="22"/>
        </w:rPr>
        <w:t xml:space="preserve">     </w:t>
      </w:r>
      <w:r w:rsidRPr="00923515">
        <w:rPr>
          <w:sz w:val="22"/>
          <w:szCs w:val="22"/>
        </w:rPr>
        <w:t xml:space="preserve">Утверждён </w:t>
      </w:r>
    </w:p>
    <w:p w:rsidR="00694EE6" w:rsidRPr="00923515" w:rsidRDefault="00694EE6" w:rsidP="00694EE6">
      <w:pPr>
        <w:ind w:firstLine="5670"/>
        <w:rPr>
          <w:sz w:val="22"/>
          <w:szCs w:val="22"/>
        </w:rPr>
      </w:pPr>
      <w:r>
        <w:rPr>
          <w:sz w:val="22"/>
          <w:szCs w:val="22"/>
        </w:rPr>
        <w:t xml:space="preserve">     </w:t>
      </w:r>
      <w:r w:rsidRPr="00923515">
        <w:rPr>
          <w:sz w:val="22"/>
          <w:szCs w:val="22"/>
        </w:rPr>
        <w:t>постановлением от 07.03.2019 № 32</w:t>
      </w:r>
    </w:p>
    <w:p w:rsidR="00694EE6" w:rsidRPr="00923515" w:rsidRDefault="00694EE6" w:rsidP="00694EE6">
      <w:pPr>
        <w:jc w:val="center"/>
        <w:rPr>
          <w:b/>
          <w:sz w:val="22"/>
          <w:szCs w:val="22"/>
        </w:rPr>
      </w:pPr>
    </w:p>
    <w:p w:rsidR="00694EE6" w:rsidRPr="00923515" w:rsidRDefault="00694EE6" w:rsidP="00694EE6">
      <w:pPr>
        <w:jc w:val="center"/>
        <w:rPr>
          <w:sz w:val="22"/>
          <w:szCs w:val="22"/>
        </w:rPr>
      </w:pPr>
      <w:r w:rsidRPr="00923515">
        <w:rPr>
          <w:sz w:val="22"/>
          <w:szCs w:val="22"/>
        </w:rPr>
        <w:t xml:space="preserve">Порядок </w:t>
      </w:r>
    </w:p>
    <w:p w:rsidR="00694EE6" w:rsidRPr="00923515" w:rsidRDefault="00694EE6" w:rsidP="00694EE6">
      <w:pPr>
        <w:ind w:firstLine="709"/>
        <w:jc w:val="center"/>
        <w:rPr>
          <w:sz w:val="22"/>
          <w:szCs w:val="22"/>
        </w:rPr>
      </w:pPr>
      <w:r w:rsidRPr="00923515">
        <w:rPr>
          <w:sz w:val="22"/>
          <w:szCs w:val="22"/>
        </w:rPr>
        <w:t>выявления и учёта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694EE6" w:rsidRPr="00923515" w:rsidRDefault="00694EE6" w:rsidP="00694EE6">
      <w:pPr>
        <w:pStyle w:val="ConsPlusNormal"/>
        <w:jc w:val="center"/>
        <w:rPr>
          <w:rFonts w:ascii="Times New Roman" w:hAnsi="Times New Roman" w:cs="Times New Roman"/>
          <w:sz w:val="22"/>
          <w:szCs w:val="22"/>
        </w:rPr>
      </w:pPr>
      <w:r w:rsidRPr="00923515">
        <w:rPr>
          <w:rFonts w:ascii="Times New Roman" w:hAnsi="Times New Roman" w:cs="Times New Roman"/>
          <w:sz w:val="22"/>
          <w:szCs w:val="22"/>
        </w:rPr>
        <w:t>1. Общие положения</w:t>
      </w:r>
    </w:p>
    <w:p w:rsidR="00694EE6" w:rsidRPr="00923515" w:rsidRDefault="00694EE6" w:rsidP="00694EE6">
      <w:pPr>
        <w:pStyle w:val="ConsPlusNormal"/>
        <w:ind w:firstLine="709"/>
        <w:jc w:val="center"/>
        <w:rPr>
          <w:rFonts w:ascii="Times New Roman" w:hAnsi="Times New Roman" w:cs="Times New Roman"/>
          <w:sz w:val="22"/>
          <w:szCs w:val="22"/>
        </w:rPr>
      </w:pPr>
    </w:p>
    <w:p w:rsidR="00694EE6" w:rsidRPr="00923515" w:rsidRDefault="00694EE6" w:rsidP="00694EE6">
      <w:pPr>
        <w:pStyle w:val="ConsPlusNormal"/>
        <w:ind w:firstLine="709"/>
        <w:jc w:val="both"/>
        <w:rPr>
          <w:rFonts w:ascii="Times New Roman" w:hAnsi="Times New Roman" w:cs="Times New Roman"/>
          <w:sz w:val="22"/>
          <w:szCs w:val="22"/>
        </w:rPr>
      </w:pPr>
      <w:r w:rsidRPr="00923515">
        <w:rPr>
          <w:rFonts w:ascii="Times New Roman" w:hAnsi="Times New Roman" w:cs="Times New Roman"/>
          <w:sz w:val="22"/>
          <w:szCs w:val="22"/>
        </w:rPr>
        <w:lastRenderedPageBreak/>
        <w:t xml:space="preserve">1.1.Настоящий Порядок разработан в соответствии с </w:t>
      </w:r>
      <w:r w:rsidRPr="00923515">
        <w:rPr>
          <w:rFonts w:ascii="Times New Roman" w:hAnsi="Times New Roman" w:cs="Times New Roman"/>
          <w:bCs/>
          <w:sz w:val="22"/>
          <w:szCs w:val="22"/>
        </w:rPr>
        <w:t xml:space="preserve">Федеральным </w:t>
      </w:r>
      <w:hyperlink r:id="rId15" w:history="1">
        <w:r w:rsidRPr="00923515">
          <w:rPr>
            <w:rFonts w:ascii="Times New Roman" w:hAnsi="Times New Roman" w:cs="Times New Roman"/>
            <w:bCs/>
            <w:sz w:val="22"/>
            <w:szCs w:val="22"/>
          </w:rPr>
          <w:t>законом</w:t>
        </w:r>
      </w:hyperlink>
      <w:r w:rsidRPr="00923515">
        <w:rPr>
          <w:rFonts w:ascii="Times New Roman" w:hAnsi="Times New Roman" w:cs="Times New Roman"/>
          <w:bCs/>
          <w:sz w:val="22"/>
          <w:szCs w:val="22"/>
        </w:rPr>
        <w:t xml:space="preserve"> от 29 декабря 2017 года № 443-ФЗ «</w:t>
      </w:r>
      <w:r w:rsidRPr="00923515">
        <w:rPr>
          <w:rFonts w:ascii="Times New Roman" w:hAnsi="Times New Roman" w:cs="Times New Roman"/>
          <w:sz w:val="22"/>
          <w:szCs w:val="22"/>
        </w:rPr>
        <w:t>Об организации дорожного движения в Российской Федерации и о внесении изменений в отдельные законодательные акты Российской Федерации» и регулирует порядок выявления и учета мнения собственников помещений в многоквартирных домах, расположенных на земельных участках, прилегающих к территориям общего пользования в границах элемента планировочной структуры, застроенного многоквартирными домами, в целях принятия решений о создании парковок общего пользования на данных территориях.</w:t>
      </w:r>
    </w:p>
    <w:p w:rsidR="00694EE6" w:rsidRPr="00923515" w:rsidRDefault="00694EE6" w:rsidP="00694EE6">
      <w:pPr>
        <w:pStyle w:val="ConsPlusNormal"/>
        <w:ind w:firstLine="709"/>
        <w:jc w:val="both"/>
        <w:rPr>
          <w:rFonts w:ascii="Times New Roman" w:hAnsi="Times New Roman" w:cs="Times New Roman"/>
          <w:sz w:val="22"/>
          <w:szCs w:val="22"/>
        </w:rPr>
      </w:pPr>
      <w:r w:rsidRPr="00923515">
        <w:rPr>
          <w:rFonts w:ascii="Times New Roman" w:hAnsi="Times New Roman" w:cs="Times New Roman"/>
          <w:sz w:val="22"/>
          <w:szCs w:val="22"/>
        </w:rPr>
        <w:t>1.2.Для целей настоящего Порядка применяются следующие понятия:</w:t>
      </w:r>
    </w:p>
    <w:p w:rsidR="00694EE6" w:rsidRPr="00923515" w:rsidRDefault="00694EE6" w:rsidP="00694EE6">
      <w:pPr>
        <w:autoSpaceDE w:val="0"/>
        <w:autoSpaceDN w:val="0"/>
        <w:adjustRightInd w:val="0"/>
        <w:ind w:firstLine="709"/>
        <w:jc w:val="both"/>
        <w:rPr>
          <w:sz w:val="22"/>
          <w:szCs w:val="22"/>
        </w:rPr>
      </w:pPr>
      <w:r w:rsidRPr="00923515">
        <w:rPr>
          <w:sz w:val="22"/>
          <w:szCs w:val="22"/>
        </w:rPr>
        <w:t>а) территория общего пользования – территория общего пользования, за исключением улично-дорожной сети, в границах элемента планировочной структуры, застроенного многоквартирными домами, на которой планируется создание парковки общего пользования;</w:t>
      </w:r>
    </w:p>
    <w:p w:rsidR="00694EE6" w:rsidRPr="00923515" w:rsidRDefault="00694EE6" w:rsidP="00694EE6">
      <w:pPr>
        <w:ind w:firstLine="709"/>
        <w:jc w:val="both"/>
        <w:rPr>
          <w:sz w:val="22"/>
          <w:szCs w:val="22"/>
        </w:rPr>
      </w:pPr>
      <w:r w:rsidRPr="00923515">
        <w:rPr>
          <w:sz w:val="22"/>
          <w:szCs w:val="22"/>
        </w:rPr>
        <w:t xml:space="preserve"> б) собственник помещения в многоквартирном доме – лицо, право собственности которого на помещение (помещения) в многоквартирном доме, расположенном на земельном участке, прилегающем к территории общего пользования, зарегистрировано в установленном законодательством порядке; </w:t>
      </w:r>
    </w:p>
    <w:p w:rsidR="00694EE6" w:rsidRPr="00923515" w:rsidRDefault="00694EE6" w:rsidP="00694EE6">
      <w:pPr>
        <w:autoSpaceDE w:val="0"/>
        <w:autoSpaceDN w:val="0"/>
        <w:adjustRightInd w:val="0"/>
        <w:ind w:firstLine="709"/>
        <w:jc w:val="both"/>
        <w:rPr>
          <w:sz w:val="22"/>
          <w:szCs w:val="22"/>
        </w:rPr>
      </w:pPr>
      <w:r w:rsidRPr="00923515">
        <w:rPr>
          <w:sz w:val="22"/>
          <w:szCs w:val="22"/>
        </w:rPr>
        <w:t>в) проектная документация – проектная документация на выполнение работ по благоустройству территорий общего пользования, в том числе работ по созданию парковок общего пользования, выполненная в соответствии с требованиями законодательства;</w:t>
      </w:r>
    </w:p>
    <w:p w:rsidR="00694EE6" w:rsidRPr="00923515" w:rsidRDefault="00694EE6" w:rsidP="00694EE6">
      <w:pPr>
        <w:autoSpaceDE w:val="0"/>
        <w:autoSpaceDN w:val="0"/>
        <w:adjustRightInd w:val="0"/>
        <w:ind w:firstLine="709"/>
        <w:jc w:val="both"/>
        <w:rPr>
          <w:sz w:val="22"/>
          <w:szCs w:val="22"/>
        </w:rPr>
      </w:pPr>
      <w:r w:rsidRPr="00923515">
        <w:rPr>
          <w:sz w:val="22"/>
          <w:szCs w:val="22"/>
        </w:rPr>
        <w:t>г) техническая документация – техническая документация на выполнение работ по созданию парковок общего пользования, выполненная в соответствии с требованиями законодательства;</w:t>
      </w:r>
    </w:p>
    <w:p w:rsidR="00694EE6" w:rsidRPr="00923515" w:rsidRDefault="00694EE6" w:rsidP="00694EE6">
      <w:pPr>
        <w:pStyle w:val="ConsPlusNormal"/>
        <w:ind w:firstLine="709"/>
        <w:jc w:val="both"/>
        <w:rPr>
          <w:rFonts w:ascii="Times New Roman" w:hAnsi="Times New Roman" w:cs="Times New Roman"/>
          <w:sz w:val="22"/>
          <w:szCs w:val="22"/>
        </w:rPr>
      </w:pPr>
      <w:r w:rsidRPr="00923515">
        <w:rPr>
          <w:rFonts w:ascii="Times New Roman" w:hAnsi="Times New Roman" w:cs="Times New Roman"/>
          <w:sz w:val="22"/>
          <w:szCs w:val="22"/>
        </w:rPr>
        <w:t xml:space="preserve">д) схема размещения парковки общего пользования – схема, подготовленная администрацией Яльчикского сельского поселения Яльчикского района Чувашской Республики  на основании проектной документации или технической документации в электронном виде с нанесением границ парковки общего пользования, указанием ее адресной привязки, назначения, площади, вместительности (количества </w:t>
      </w:r>
      <w:proofErr w:type="spellStart"/>
      <w:r w:rsidRPr="00923515">
        <w:rPr>
          <w:rFonts w:ascii="Times New Roman" w:hAnsi="Times New Roman" w:cs="Times New Roman"/>
          <w:sz w:val="22"/>
          <w:szCs w:val="22"/>
        </w:rPr>
        <w:t>машино</w:t>
      </w:r>
      <w:proofErr w:type="spellEnd"/>
      <w:r w:rsidRPr="00923515">
        <w:rPr>
          <w:rFonts w:ascii="Times New Roman" w:hAnsi="Times New Roman" w:cs="Times New Roman"/>
          <w:sz w:val="22"/>
          <w:szCs w:val="22"/>
        </w:rPr>
        <w:t>-мест), организации въезда, выезда и движения транспортных средств на парковке общего пользования, выделением мест для стоянки транспортных средств, управляемых инвалидами, перевозящих инвалидов;</w:t>
      </w:r>
    </w:p>
    <w:p w:rsidR="00694EE6" w:rsidRPr="00923515" w:rsidRDefault="00694EE6" w:rsidP="00694EE6">
      <w:pPr>
        <w:pStyle w:val="ConsPlusNormal"/>
        <w:ind w:firstLine="709"/>
        <w:jc w:val="both"/>
        <w:rPr>
          <w:rFonts w:ascii="Times New Roman" w:hAnsi="Times New Roman" w:cs="Times New Roman"/>
          <w:i/>
          <w:sz w:val="22"/>
          <w:szCs w:val="22"/>
        </w:rPr>
      </w:pPr>
      <w:r w:rsidRPr="00923515">
        <w:rPr>
          <w:rFonts w:ascii="Times New Roman" w:hAnsi="Times New Roman" w:cs="Times New Roman"/>
          <w:sz w:val="22"/>
          <w:szCs w:val="22"/>
        </w:rPr>
        <w:t>е) перечень многоквартирных домов – перечень многоквартирных домов, расположенных на земельных участках, границы которых определены в соответствии с требованиями земельного законодательства и законодательства о градостроительной деятельности, прилегающих к территории общего пользования, собственники помещений в которых вправе принять участие в опросе, проводимом в соответствии с требованиями настоящего Порядка.</w:t>
      </w:r>
    </w:p>
    <w:p w:rsidR="00694EE6" w:rsidRPr="00923515" w:rsidRDefault="00694EE6" w:rsidP="00694EE6">
      <w:pPr>
        <w:pStyle w:val="ConsPlusNormal"/>
        <w:ind w:firstLine="709"/>
        <w:jc w:val="both"/>
        <w:rPr>
          <w:rFonts w:ascii="Times New Roman" w:hAnsi="Times New Roman" w:cs="Times New Roman"/>
          <w:sz w:val="22"/>
          <w:szCs w:val="22"/>
        </w:rPr>
      </w:pPr>
      <w:r w:rsidRPr="00923515">
        <w:rPr>
          <w:rFonts w:ascii="Times New Roman" w:hAnsi="Times New Roman" w:cs="Times New Roman"/>
          <w:sz w:val="22"/>
          <w:szCs w:val="22"/>
        </w:rPr>
        <w:t xml:space="preserve">Иные понятия, используемые в настоящем Порядке, применяются в тех же значениях, что и в нормативных правовых актах Российской Федерации, Чувашской Республики   и муниципальных правовых </w:t>
      </w:r>
      <w:proofErr w:type="gramStart"/>
      <w:r w:rsidRPr="00923515">
        <w:rPr>
          <w:rFonts w:ascii="Times New Roman" w:hAnsi="Times New Roman" w:cs="Times New Roman"/>
          <w:sz w:val="22"/>
          <w:szCs w:val="22"/>
        </w:rPr>
        <w:t>актах  администрации</w:t>
      </w:r>
      <w:proofErr w:type="gramEnd"/>
      <w:r w:rsidRPr="00923515">
        <w:rPr>
          <w:rFonts w:ascii="Times New Roman" w:hAnsi="Times New Roman" w:cs="Times New Roman"/>
          <w:sz w:val="22"/>
          <w:szCs w:val="22"/>
        </w:rPr>
        <w:t xml:space="preserve"> Яльчикского сельского поселения.</w:t>
      </w:r>
    </w:p>
    <w:p w:rsidR="00694EE6" w:rsidRPr="00923515" w:rsidRDefault="00694EE6" w:rsidP="00694EE6">
      <w:pPr>
        <w:autoSpaceDE w:val="0"/>
        <w:autoSpaceDN w:val="0"/>
        <w:adjustRightInd w:val="0"/>
        <w:ind w:firstLine="709"/>
        <w:jc w:val="both"/>
        <w:rPr>
          <w:sz w:val="22"/>
          <w:szCs w:val="22"/>
        </w:rPr>
      </w:pPr>
      <w:r w:rsidRPr="00923515">
        <w:rPr>
          <w:sz w:val="22"/>
          <w:szCs w:val="22"/>
        </w:rPr>
        <w:t>1.3. Выявление и учет мнения собственников помещений в многоквартирном доме в целях принятия решений о создании парковок общего пользования на территориях общего пользования осуществляется   в порядке, предусмотренном главой 2 настоящего Порядка.</w:t>
      </w:r>
    </w:p>
    <w:p w:rsidR="00694EE6" w:rsidRPr="00923515" w:rsidRDefault="00694EE6" w:rsidP="00694EE6">
      <w:pPr>
        <w:pStyle w:val="ConsPlusNormal"/>
        <w:ind w:firstLine="709"/>
        <w:jc w:val="center"/>
        <w:rPr>
          <w:rFonts w:ascii="Times New Roman" w:hAnsi="Times New Roman" w:cs="Times New Roman"/>
          <w:sz w:val="22"/>
          <w:szCs w:val="22"/>
        </w:rPr>
      </w:pPr>
    </w:p>
    <w:p w:rsidR="00694EE6" w:rsidRPr="00923515" w:rsidRDefault="00694EE6" w:rsidP="00694EE6">
      <w:pPr>
        <w:pStyle w:val="ConsPlusNormal"/>
        <w:ind w:firstLine="709"/>
        <w:jc w:val="center"/>
        <w:rPr>
          <w:rFonts w:ascii="Times New Roman" w:hAnsi="Times New Roman" w:cs="Times New Roman"/>
          <w:sz w:val="22"/>
          <w:szCs w:val="22"/>
        </w:rPr>
      </w:pPr>
      <w:r w:rsidRPr="00923515">
        <w:rPr>
          <w:rFonts w:ascii="Times New Roman" w:hAnsi="Times New Roman" w:cs="Times New Roman"/>
          <w:sz w:val="22"/>
          <w:szCs w:val="22"/>
        </w:rPr>
        <w:t>2. Выявление и учет мнения собственников помещений в многоквартирном доме в целях принятия решения о создании парковок общего пользования на территориях общего пользования</w:t>
      </w:r>
    </w:p>
    <w:p w:rsidR="00694EE6" w:rsidRPr="00923515" w:rsidRDefault="00694EE6" w:rsidP="00694EE6">
      <w:pPr>
        <w:pStyle w:val="ConsPlusNormal"/>
        <w:ind w:firstLine="709"/>
        <w:jc w:val="center"/>
        <w:outlineLvl w:val="1"/>
        <w:rPr>
          <w:rFonts w:ascii="Times New Roman" w:hAnsi="Times New Roman" w:cs="Times New Roman"/>
          <w:sz w:val="22"/>
          <w:szCs w:val="22"/>
        </w:rPr>
      </w:pPr>
    </w:p>
    <w:p w:rsidR="00694EE6" w:rsidRPr="00923515" w:rsidRDefault="00694EE6" w:rsidP="00694EE6">
      <w:pPr>
        <w:autoSpaceDE w:val="0"/>
        <w:autoSpaceDN w:val="0"/>
        <w:adjustRightInd w:val="0"/>
        <w:ind w:firstLine="709"/>
        <w:jc w:val="both"/>
        <w:rPr>
          <w:sz w:val="22"/>
          <w:szCs w:val="22"/>
        </w:rPr>
      </w:pPr>
      <w:r w:rsidRPr="00923515">
        <w:rPr>
          <w:sz w:val="22"/>
          <w:szCs w:val="22"/>
        </w:rPr>
        <w:t xml:space="preserve">2.1.В целях принятия решения о создании парковки общего пользования на территории общего </w:t>
      </w:r>
      <w:proofErr w:type="gramStart"/>
      <w:r w:rsidRPr="00923515">
        <w:rPr>
          <w:sz w:val="22"/>
          <w:szCs w:val="22"/>
        </w:rPr>
        <w:t>пользования  администрация</w:t>
      </w:r>
      <w:proofErr w:type="gramEnd"/>
      <w:r w:rsidRPr="00923515">
        <w:rPr>
          <w:sz w:val="22"/>
          <w:szCs w:val="22"/>
        </w:rPr>
        <w:t xml:space="preserve"> Яльчикского сельского поселения организует выявление мнения собственников помещений в многоквартирных домах, расположенных на земельных участках, прилегающих к территории общего пользования, в форме опроса. </w:t>
      </w:r>
    </w:p>
    <w:p w:rsidR="00694EE6" w:rsidRPr="00923515" w:rsidRDefault="00694EE6" w:rsidP="00694EE6">
      <w:pPr>
        <w:autoSpaceDE w:val="0"/>
        <w:autoSpaceDN w:val="0"/>
        <w:adjustRightInd w:val="0"/>
        <w:ind w:firstLine="709"/>
        <w:jc w:val="both"/>
        <w:rPr>
          <w:sz w:val="22"/>
          <w:szCs w:val="22"/>
        </w:rPr>
      </w:pPr>
      <w:r w:rsidRPr="00923515">
        <w:rPr>
          <w:sz w:val="22"/>
          <w:szCs w:val="22"/>
        </w:rPr>
        <w:t xml:space="preserve"> 2.2. Информация о проведении опроса должна содержать:</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а) сведения о дате начала и окончания опроса, общий срок которого не может составлять менее 30 календарных дней;</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б) перечень многоквартирных домов;</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в) схему размещения парковки общего пользования;</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г) опросный лист по форме, предусмотренной приложением к настоящему Порядку (далее – опросный лист).</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д) дату и время окончания приема опросных листов;</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 xml:space="preserve">е) адрес (почтовый адрес и адрес электронной </w:t>
      </w:r>
      <w:proofErr w:type="gramStart"/>
      <w:r w:rsidRPr="00923515">
        <w:rPr>
          <w:rFonts w:ascii="Times New Roman" w:hAnsi="Times New Roman" w:cs="Times New Roman"/>
          <w:sz w:val="22"/>
          <w:szCs w:val="22"/>
        </w:rPr>
        <w:t xml:space="preserve">почты)   </w:t>
      </w:r>
      <w:proofErr w:type="gramEnd"/>
      <w:r w:rsidRPr="00923515">
        <w:rPr>
          <w:rFonts w:ascii="Times New Roman" w:hAnsi="Times New Roman" w:cs="Times New Roman"/>
          <w:sz w:val="22"/>
          <w:szCs w:val="22"/>
        </w:rPr>
        <w:t>для направления (представления) собственниками помещений в многоквартирном доме опросных листов.</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lastRenderedPageBreak/>
        <w:t>2.3. Право участвовать в опросе имеют собственники помещений в многоквартирных домах, расположенных на земельных участках, прилегающих к территории общего пользования.</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От имени несовершеннолетних в опросе вправе принять участие законные представители несовершеннолетних.</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 xml:space="preserve">2.4. В целях привлечения к участию в опросе собственников помещений в многоквартирных домах, расположенных на земельных участках, прилегающих к территории общего </w:t>
      </w:r>
      <w:proofErr w:type="gramStart"/>
      <w:r w:rsidRPr="00923515">
        <w:rPr>
          <w:rFonts w:ascii="Times New Roman" w:hAnsi="Times New Roman" w:cs="Times New Roman"/>
          <w:sz w:val="22"/>
          <w:szCs w:val="22"/>
        </w:rPr>
        <w:t>пользования,  администрация</w:t>
      </w:r>
      <w:proofErr w:type="gramEnd"/>
      <w:r w:rsidRPr="00923515">
        <w:rPr>
          <w:rFonts w:ascii="Times New Roman" w:hAnsi="Times New Roman" w:cs="Times New Roman"/>
          <w:sz w:val="22"/>
          <w:szCs w:val="22"/>
        </w:rPr>
        <w:t xml:space="preserve"> Яльчикского сельского поселения  направляет информацию о проведении опроса в организации, осуществляющие управление многоквартирными домами, указанными в перечне многоквартирных домов, предусмотренном подпунктом «б» пункта 2.2. настоящего Порядка.</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 xml:space="preserve">2.5.Собственники помещений в многоквартирных домах направляют (представляют) заполненный опросный лист по адресу, указанному в информации о проведении опроса. Способ направления опросного листа выбирается собственником помещения в многоквартирном доме самостоятельно. </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2.6. Администрация Яльчикского сельского поселения организует прием и регистрацию поступивших (представленных) опросных листов.</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2.7. В течение 2 рабочих дней со дня истечения даты окончания опроса, указанной в информации о проведении опроса, осуществляет сортировку действительных и недействительных опросных листов путем признания недействительными опросных листов:</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а) составленных не по форме, размещенной в информации о проведении опроса;</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б) в которых отсутствуют обязательные для заполнения сведения;</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в) содержащих сведения об участии в опросе собственников помещений в многоквартирных домах, не указанных в перечне многоквартирных домов, предусмотренном подпунктом «б» пункта 2.2 настоящего Порядка;</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г) содержащих сведения о помещениях, в отношении которых по запросам, направленным администрацией Яльчикского сельского поселения в порядке, предусмотренном пунктом 2.8 настоящего Порядка, поступила информация об отсутствии сведений о зарегистрированных правах;</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д) поступивших по истечении даты и времени окончания приема опросных листов, указанных в информации о проведении опроса.</w:t>
      </w:r>
    </w:p>
    <w:p w:rsidR="00694EE6" w:rsidRPr="00923515" w:rsidRDefault="00694EE6" w:rsidP="00694EE6">
      <w:pPr>
        <w:pStyle w:val="ConsPlusNormal"/>
        <w:ind w:firstLine="709"/>
        <w:jc w:val="both"/>
        <w:outlineLvl w:val="1"/>
        <w:rPr>
          <w:rFonts w:ascii="Times New Roman" w:hAnsi="Times New Roman" w:cs="Times New Roman"/>
          <w:sz w:val="22"/>
          <w:szCs w:val="22"/>
          <w:shd w:val="clear" w:color="auto" w:fill="FFFFFF"/>
        </w:rPr>
      </w:pPr>
      <w:r w:rsidRPr="00923515">
        <w:rPr>
          <w:rFonts w:ascii="Times New Roman" w:hAnsi="Times New Roman" w:cs="Times New Roman"/>
          <w:sz w:val="22"/>
          <w:szCs w:val="22"/>
        </w:rPr>
        <w:t xml:space="preserve">2.8. В пределах срока, предусмотренного пунктом 2.7 настоящего Порядка, администрация Яльчикского сельского поселения направляет запросы в Управление </w:t>
      </w:r>
      <w:r w:rsidRPr="00923515">
        <w:rPr>
          <w:rStyle w:val="grame"/>
          <w:rFonts w:ascii="Times New Roman" w:hAnsi="Times New Roman" w:cs="Times New Roman"/>
          <w:sz w:val="22"/>
          <w:szCs w:val="22"/>
        </w:rPr>
        <w:t>Федеральной службы государственной регистрации, кадастра и картографии по Чувашской Республике (далее - Управление </w:t>
      </w:r>
      <w:proofErr w:type="spellStart"/>
      <w:r w:rsidRPr="00923515">
        <w:rPr>
          <w:rStyle w:val="spelle"/>
          <w:rFonts w:ascii="Times New Roman" w:hAnsi="Times New Roman" w:cs="Times New Roman"/>
          <w:sz w:val="22"/>
          <w:szCs w:val="22"/>
        </w:rPr>
        <w:t>Росреестра</w:t>
      </w:r>
      <w:proofErr w:type="spellEnd"/>
      <w:r w:rsidRPr="00923515">
        <w:rPr>
          <w:rStyle w:val="grame"/>
          <w:rFonts w:ascii="Times New Roman" w:hAnsi="Times New Roman" w:cs="Times New Roman"/>
          <w:sz w:val="22"/>
          <w:szCs w:val="22"/>
        </w:rPr>
        <w:t xml:space="preserve"> по Чувашской Республике ) </w:t>
      </w:r>
      <w:r w:rsidRPr="00923515">
        <w:rPr>
          <w:rFonts w:ascii="Times New Roman" w:hAnsi="Times New Roman" w:cs="Times New Roman"/>
          <w:sz w:val="22"/>
          <w:szCs w:val="22"/>
          <w:shd w:val="clear" w:color="auto" w:fill="FFFFFF"/>
        </w:rPr>
        <w:t>о предоставлении выписки из Единого государственного реестра  недвижимости о зарегистрированных правах на помещения в многоквартирном доме (многоквартирных домах), указанные в опросных листах, признанных действительными по результатам сортировки, осуществленной в порядке, предусмотренном пунктом 2.7 настоящего Порядка (далее – действительные опросные листы).</w:t>
      </w:r>
    </w:p>
    <w:p w:rsidR="00694EE6" w:rsidRPr="00923515" w:rsidRDefault="00694EE6" w:rsidP="00694EE6">
      <w:pPr>
        <w:pStyle w:val="ConsPlusNormal"/>
        <w:ind w:firstLine="709"/>
        <w:jc w:val="both"/>
        <w:outlineLvl w:val="1"/>
        <w:rPr>
          <w:rFonts w:ascii="Times New Roman" w:hAnsi="Times New Roman" w:cs="Times New Roman"/>
          <w:sz w:val="22"/>
          <w:szCs w:val="22"/>
          <w:shd w:val="clear" w:color="auto" w:fill="FFFFFF"/>
        </w:rPr>
      </w:pPr>
      <w:r w:rsidRPr="00923515">
        <w:rPr>
          <w:rFonts w:ascii="Times New Roman" w:hAnsi="Times New Roman" w:cs="Times New Roman"/>
          <w:sz w:val="22"/>
          <w:szCs w:val="22"/>
          <w:shd w:val="clear" w:color="auto" w:fill="FFFFFF"/>
        </w:rPr>
        <w:t xml:space="preserve">В случае поступления информации из </w:t>
      </w:r>
      <w:r w:rsidRPr="00923515">
        <w:rPr>
          <w:rStyle w:val="grame"/>
          <w:rFonts w:ascii="Times New Roman" w:hAnsi="Times New Roman" w:cs="Times New Roman"/>
          <w:sz w:val="22"/>
          <w:szCs w:val="22"/>
        </w:rPr>
        <w:t>Управление </w:t>
      </w:r>
      <w:proofErr w:type="spellStart"/>
      <w:r w:rsidRPr="00923515">
        <w:rPr>
          <w:rStyle w:val="spelle"/>
          <w:rFonts w:ascii="Times New Roman" w:hAnsi="Times New Roman" w:cs="Times New Roman"/>
          <w:sz w:val="22"/>
          <w:szCs w:val="22"/>
        </w:rPr>
        <w:t>Росреестра</w:t>
      </w:r>
      <w:proofErr w:type="spellEnd"/>
      <w:r w:rsidRPr="00923515">
        <w:rPr>
          <w:rStyle w:val="grame"/>
          <w:rFonts w:ascii="Times New Roman" w:hAnsi="Times New Roman" w:cs="Times New Roman"/>
          <w:sz w:val="22"/>
          <w:szCs w:val="22"/>
        </w:rPr>
        <w:t xml:space="preserve"> по Чувашской Республике </w:t>
      </w:r>
      <w:r w:rsidRPr="00923515">
        <w:rPr>
          <w:rFonts w:ascii="Times New Roman" w:hAnsi="Times New Roman" w:cs="Times New Roman"/>
          <w:sz w:val="22"/>
          <w:szCs w:val="22"/>
          <w:shd w:val="clear" w:color="auto" w:fill="FFFFFF"/>
        </w:rPr>
        <w:t xml:space="preserve">об отсутствии зарегистрированных прав на помещение в многоквартирном доме </w:t>
      </w:r>
      <w:r w:rsidRPr="00923515">
        <w:rPr>
          <w:rFonts w:ascii="Times New Roman" w:hAnsi="Times New Roman" w:cs="Times New Roman"/>
          <w:sz w:val="22"/>
          <w:szCs w:val="22"/>
        </w:rPr>
        <w:t xml:space="preserve">администрацией Яльчикского сельского поселения </w:t>
      </w:r>
      <w:r w:rsidRPr="00923515">
        <w:rPr>
          <w:rFonts w:ascii="Times New Roman" w:hAnsi="Times New Roman" w:cs="Times New Roman"/>
          <w:sz w:val="22"/>
          <w:szCs w:val="22"/>
          <w:shd w:val="clear" w:color="auto" w:fill="FFFFFF"/>
        </w:rPr>
        <w:t>в течение 2 рабочих дней со дня поступления такой информации направляет запрос    о предоставлении сведений о наличии прав на данное помещение в многоквартирном доме.</w:t>
      </w:r>
    </w:p>
    <w:p w:rsidR="00694EE6" w:rsidRPr="00923515" w:rsidRDefault="00694EE6" w:rsidP="00694EE6">
      <w:pPr>
        <w:pStyle w:val="ConsPlusNormal"/>
        <w:ind w:firstLine="709"/>
        <w:jc w:val="both"/>
        <w:outlineLvl w:val="1"/>
        <w:rPr>
          <w:rFonts w:ascii="Times New Roman" w:hAnsi="Times New Roman" w:cs="Times New Roman"/>
          <w:sz w:val="22"/>
          <w:szCs w:val="22"/>
          <w:shd w:val="clear" w:color="auto" w:fill="FFFFFF"/>
        </w:rPr>
      </w:pPr>
      <w:r w:rsidRPr="00923515">
        <w:rPr>
          <w:rFonts w:ascii="Times New Roman" w:hAnsi="Times New Roman" w:cs="Times New Roman"/>
          <w:sz w:val="22"/>
          <w:szCs w:val="22"/>
          <w:shd w:val="clear" w:color="auto" w:fill="FFFFFF"/>
        </w:rPr>
        <w:t xml:space="preserve">2.9. Администрация Яльчикского сельского поселения в течение 3 рабочих дней со дня поступления из </w:t>
      </w:r>
      <w:r w:rsidRPr="00923515">
        <w:rPr>
          <w:rStyle w:val="grame"/>
          <w:rFonts w:ascii="Times New Roman" w:hAnsi="Times New Roman" w:cs="Times New Roman"/>
          <w:sz w:val="22"/>
          <w:szCs w:val="22"/>
        </w:rPr>
        <w:t>Управление </w:t>
      </w:r>
      <w:proofErr w:type="spellStart"/>
      <w:r w:rsidRPr="00923515">
        <w:rPr>
          <w:rStyle w:val="spelle"/>
          <w:rFonts w:ascii="Times New Roman" w:hAnsi="Times New Roman" w:cs="Times New Roman"/>
          <w:sz w:val="22"/>
          <w:szCs w:val="22"/>
        </w:rPr>
        <w:t>Росреестра</w:t>
      </w:r>
      <w:proofErr w:type="spellEnd"/>
      <w:r w:rsidRPr="00923515">
        <w:rPr>
          <w:rStyle w:val="grame"/>
          <w:rFonts w:ascii="Times New Roman" w:hAnsi="Times New Roman" w:cs="Times New Roman"/>
          <w:sz w:val="22"/>
          <w:szCs w:val="22"/>
        </w:rPr>
        <w:t xml:space="preserve"> по Чувашской Республике </w:t>
      </w:r>
      <w:r w:rsidRPr="00923515">
        <w:rPr>
          <w:rFonts w:ascii="Times New Roman" w:hAnsi="Times New Roman" w:cs="Times New Roman"/>
          <w:sz w:val="22"/>
          <w:szCs w:val="22"/>
          <w:shd w:val="clear" w:color="auto" w:fill="FFFFFF"/>
        </w:rPr>
        <w:t>информации по запросам в отношении всех помещений, указанных в действительных опросных листах, осуществляет следующие действия:</w:t>
      </w:r>
    </w:p>
    <w:p w:rsidR="00694EE6" w:rsidRPr="00923515" w:rsidRDefault="00694EE6" w:rsidP="00694EE6">
      <w:pPr>
        <w:pStyle w:val="ConsPlusNormal"/>
        <w:ind w:firstLine="709"/>
        <w:jc w:val="both"/>
        <w:outlineLvl w:val="1"/>
        <w:rPr>
          <w:rFonts w:ascii="Times New Roman" w:hAnsi="Times New Roman" w:cs="Times New Roman"/>
          <w:sz w:val="22"/>
          <w:szCs w:val="22"/>
          <w:shd w:val="clear" w:color="auto" w:fill="FFFFFF"/>
        </w:rPr>
      </w:pPr>
      <w:r w:rsidRPr="00923515">
        <w:rPr>
          <w:rFonts w:ascii="Times New Roman" w:hAnsi="Times New Roman" w:cs="Times New Roman"/>
          <w:sz w:val="22"/>
          <w:szCs w:val="22"/>
          <w:shd w:val="clear" w:color="auto" w:fill="FFFFFF"/>
        </w:rPr>
        <w:t>а) устанавливает результаты опроса, оформляет их путем составления протокола итогов опроса с указанием сведений о:</w:t>
      </w:r>
    </w:p>
    <w:p w:rsidR="00694EE6" w:rsidRPr="00923515" w:rsidRDefault="00694EE6" w:rsidP="00694EE6">
      <w:pPr>
        <w:pStyle w:val="ConsPlusNormal"/>
        <w:ind w:firstLine="709"/>
        <w:jc w:val="both"/>
        <w:outlineLvl w:val="1"/>
        <w:rPr>
          <w:rFonts w:ascii="Times New Roman" w:hAnsi="Times New Roman" w:cs="Times New Roman"/>
          <w:sz w:val="22"/>
          <w:szCs w:val="22"/>
          <w:shd w:val="clear" w:color="auto" w:fill="FFFFFF"/>
        </w:rPr>
      </w:pPr>
      <w:r w:rsidRPr="00923515">
        <w:rPr>
          <w:rFonts w:ascii="Times New Roman" w:hAnsi="Times New Roman" w:cs="Times New Roman"/>
          <w:sz w:val="22"/>
          <w:szCs w:val="22"/>
          <w:shd w:val="clear" w:color="auto" w:fill="FFFFFF"/>
        </w:rPr>
        <w:t>числе собственников помещений в многоквартирном доме (многоквартирных домах), принявших участие в опросе, подсчет которых осуществляется по действительным опросным листам;</w:t>
      </w:r>
    </w:p>
    <w:p w:rsidR="00694EE6" w:rsidRPr="00923515" w:rsidRDefault="00694EE6" w:rsidP="00694EE6">
      <w:pPr>
        <w:pStyle w:val="ConsPlusNormal"/>
        <w:ind w:firstLine="709"/>
        <w:jc w:val="both"/>
        <w:outlineLvl w:val="1"/>
        <w:rPr>
          <w:rFonts w:ascii="Times New Roman" w:hAnsi="Times New Roman" w:cs="Times New Roman"/>
          <w:sz w:val="22"/>
          <w:szCs w:val="22"/>
          <w:shd w:val="clear" w:color="auto" w:fill="FFFFFF"/>
        </w:rPr>
      </w:pPr>
      <w:r w:rsidRPr="00923515">
        <w:rPr>
          <w:rFonts w:ascii="Times New Roman" w:hAnsi="Times New Roman" w:cs="Times New Roman"/>
          <w:sz w:val="22"/>
          <w:szCs w:val="22"/>
          <w:shd w:val="clear" w:color="auto" w:fill="FFFFFF"/>
        </w:rPr>
        <w:t>результатах опроса с указанием количества голосов по указанным в опросном листе вопросам, вынесенным на опрос;</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shd w:val="clear" w:color="auto" w:fill="FFFFFF"/>
        </w:rPr>
        <w:t xml:space="preserve">б) размещает протокол итогов опроса </w:t>
      </w:r>
      <w:r w:rsidRPr="00923515">
        <w:rPr>
          <w:rFonts w:ascii="Times New Roman" w:hAnsi="Times New Roman" w:cs="Times New Roman"/>
          <w:sz w:val="22"/>
          <w:szCs w:val="22"/>
        </w:rPr>
        <w:t xml:space="preserve">на официальном </w:t>
      </w:r>
      <w:proofErr w:type="gramStart"/>
      <w:r w:rsidRPr="00923515">
        <w:rPr>
          <w:rFonts w:ascii="Times New Roman" w:hAnsi="Times New Roman" w:cs="Times New Roman"/>
          <w:sz w:val="22"/>
          <w:szCs w:val="22"/>
        </w:rPr>
        <w:t>сайте  администрации</w:t>
      </w:r>
      <w:proofErr w:type="gramEnd"/>
      <w:r w:rsidRPr="00923515">
        <w:rPr>
          <w:rFonts w:ascii="Times New Roman" w:hAnsi="Times New Roman" w:cs="Times New Roman"/>
          <w:sz w:val="22"/>
          <w:szCs w:val="22"/>
        </w:rPr>
        <w:t xml:space="preserve"> Яльчикского сельского поселения в информационно-телекоммуникационной сети «Интернет».</w:t>
      </w: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 xml:space="preserve">2.10. При принятии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w:t>
      </w:r>
      <w:r w:rsidRPr="00923515">
        <w:rPr>
          <w:rFonts w:ascii="Times New Roman" w:hAnsi="Times New Roman" w:cs="Times New Roman"/>
          <w:sz w:val="22"/>
          <w:szCs w:val="22"/>
        </w:rPr>
        <w:lastRenderedPageBreak/>
        <w:t>домах, расположенных на земельных участках, прилегающих к территории общего пользования, по вопросам, вынесенным на опрос (далее – общее мнение собственников помещений в многоквартирных домах).</w:t>
      </w:r>
    </w:p>
    <w:p w:rsidR="00694EE6" w:rsidRPr="00923515" w:rsidRDefault="00694EE6" w:rsidP="00694EE6">
      <w:pPr>
        <w:pStyle w:val="ConsPlusNormal"/>
        <w:jc w:val="center"/>
        <w:outlineLvl w:val="1"/>
        <w:rPr>
          <w:rFonts w:ascii="Times New Roman" w:hAnsi="Times New Roman" w:cs="Times New Roman"/>
          <w:sz w:val="22"/>
          <w:szCs w:val="22"/>
        </w:rPr>
      </w:pPr>
      <w:r w:rsidRPr="00923515">
        <w:rPr>
          <w:rFonts w:ascii="Times New Roman" w:hAnsi="Times New Roman" w:cs="Times New Roman"/>
          <w:sz w:val="22"/>
          <w:szCs w:val="22"/>
        </w:rPr>
        <w:t xml:space="preserve"> </w:t>
      </w:r>
    </w:p>
    <w:p w:rsidR="00694EE6" w:rsidRPr="00923515" w:rsidRDefault="00694EE6" w:rsidP="00694EE6">
      <w:pPr>
        <w:pStyle w:val="ConsPlusNormal"/>
        <w:jc w:val="center"/>
        <w:outlineLvl w:val="1"/>
        <w:rPr>
          <w:rFonts w:ascii="Times New Roman" w:hAnsi="Times New Roman" w:cs="Times New Roman"/>
          <w:sz w:val="22"/>
          <w:szCs w:val="22"/>
        </w:rPr>
      </w:pPr>
      <w:r w:rsidRPr="00923515">
        <w:rPr>
          <w:rFonts w:ascii="Times New Roman" w:hAnsi="Times New Roman" w:cs="Times New Roman"/>
          <w:sz w:val="22"/>
          <w:szCs w:val="22"/>
        </w:rPr>
        <w:t>3. Контроль за соблюдением Порядка</w:t>
      </w:r>
    </w:p>
    <w:p w:rsidR="00694EE6" w:rsidRPr="00923515" w:rsidRDefault="00694EE6" w:rsidP="00694EE6">
      <w:pPr>
        <w:pStyle w:val="ConsPlusNormal"/>
        <w:ind w:firstLine="709"/>
        <w:jc w:val="center"/>
        <w:outlineLvl w:val="1"/>
        <w:rPr>
          <w:rFonts w:ascii="Times New Roman" w:hAnsi="Times New Roman" w:cs="Times New Roman"/>
          <w:sz w:val="22"/>
          <w:szCs w:val="22"/>
        </w:rPr>
      </w:pPr>
    </w:p>
    <w:p w:rsidR="00694EE6" w:rsidRPr="00923515" w:rsidRDefault="00694EE6" w:rsidP="00694EE6">
      <w:pPr>
        <w:pStyle w:val="ConsPlusNormal"/>
        <w:ind w:firstLine="709"/>
        <w:jc w:val="both"/>
        <w:outlineLvl w:val="1"/>
        <w:rPr>
          <w:rFonts w:ascii="Times New Roman" w:hAnsi="Times New Roman" w:cs="Times New Roman"/>
          <w:sz w:val="22"/>
          <w:szCs w:val="22"/>
        </w:rPr>
      </w:pPr>
      <w:r w:rsidRPr="00923515">
        <w:rPr>
          <w:rFonts w:ascii="Times New Roman" w:hAnsi="Times New Roman" w:cs="Times New Roman"/>
          <w:sz w:val="22"/>
          <w:szCs w:val="22"/>
        </w:rPr>
        <w:t xml:space="preserve">За нарушение требований настоящего Порядка должностные </w:t>
      </w:r>
      <w:proofErr w:type="gramStart"/>
      <w:r w:rsidRPr="00923515">
        <w:rPr>
          <w:rFonts w:ascii="Times New Roman" w:hAnsi="Times New Roman" w:cs="Times New Roman"/>
          <w:sz w:val="22"/>
          <w:szCs w:val="22"/>
        </w:rPr>
        <w:t>лица  администрации</w:t>
      </w:r>
      <w:proofErr w:type="gramEnd"/>
      <w:r w:rsidRPr="00923515">
        <w:rPr>
          <w:rFonts w:ascii="Times New Roman" w:hAnsi="Times New Roman" w:cs="Times New Roman"/>
          <w:sz w:val="22"/>
          <w:szCs w:val="22"/>
        </w:rPr>
        <w:t xml:space="preserve"> Яльчикского сельского поселения несут ответственность в соответствии с законодательством.</w:t>
      </w:r>
    </w:p>
    <w:p w:rsidR="00694EE6" w:rsidRPr="00923515" w:rsidRDefault="00694EE6" w:rsidP="00694EE6">
      <w:pPr>
        <w:pStyle w:val="ConsPlusNormal"/>
        <w:jc w:val="both"/>
        <w:outlineLvl w:val="1"/>
        <w:rPr>
          <w:rFonts w:ascii="Times New Roman" w:hAnsi="Times New Roman" w:cs="Times New Roman"/>
          <w:sz w:val="22"/>
          <w:szCs w:val="22"/>
        </w:rPr>
      </w:pPr>
    </w:p>
    <w:p w:rsidR="00694EE6" w:rsidRPr="00923515" w:rsidRDefault="00694EE6" w:rsidP="00694EE6">
      <w:pPr>
        <w:pStyle w:val="ConsPlusNormal"/>
        <w:ind w:firstLine="709"/>
        <w:jc w:val="both"/>
        <w:outlineLvl w:val="1"/>
        <w:rPr>
          <w:rFonts w:ascii="Times New Roman" w:hAnsi="Times New Roman" w:cs="Times New Roman"/>
          <w:sz w:val="22"/>
          <w:szCs w:val="22"/>
        </w:rPr>
      </w:pPr>
    </w:p>
    <w:p w:rsidR="00694EE6" w:rsidRPr="00923515" w:rsidRDefault="00694EE6" w:rsidP="00694EE6">
      <w:pPr>
        <w:pStyle w:val="ConsPlusNormal"/>
        <w:ind w:firstLine="709"/>
        <w:jc w:val="both"/>
        <w:outlineLvl w:val="1"/>
        <w:rPr>
          <w:rFonts w:ascii="Times New Roman" w:hAnsi="Times New Roman" w:cs="Times New Roman"/>
          <w:sz w:val="22"/>
          <w:szCs w:val="22"/>
        </w:rPr>
      </w:pPr>
    </w:p>
    <w:p w:rsidR="00694EE6" w:rsidRPr="00923515" w:rsidRDefault="00694EE6" w:rsidP="00694EE6">
      <w:pPr>
        <w:ind w:left="5670"/>
        <w:rPr>
          <w:sz w:val="22"/>
          <w:szCs w:val="22"/>
        </w:rPr>
      </w:pPr>
      <w:r w:rsidRPr="00923515">
        <w:rPr>
          <w:sz w:val="22"/>
          <w:szCs w:val="22"/>
        </w:rPr>
        <w:t xml:space="preserve">Приложение </w:t>
      </w:r>
    </w:p>
    <w:p w:rsidR="00694EE6" w:rsidRPr="00923515" w:rsidRDefault="00694EE6" w:rsidP="00694EE6">
      <w:pPr>
        <w:ind w:left="5670"/>
        <w:rPr>
          <w:sz w:val="22"/>
          <w:szCs w:val="22"/>
        </w:rPr>
      </w:pPr>
      <w:r w:rsidRPr="00923515">
        <w:rPr>
          <w:sz w:val="22"/>
          <w:szCs w:val="22"/>
        </w:rPr>
        <w:t xml:space="preserve">к Порядку выявления и учёта мнения </w:t>
      </w:r>
    </w:p>
    <w:p w:rsidR="00694EE6" w:rsidRPr="00923515" w:rsidRDefault="00694EE6" w:rsidP="00694EE6">
      <w:pPr>
        <w:ind w:left="5670"/>
        <w:rPr>
          <w:sz w:val="22"/>
          <w:szCs w:val="22"/>
        </w:rPr>
      </w:pPr>
      <w:r w:rsidRPr="00923515">
        <w:rPr>
          <w:sz w:val="22"/>
          <w:szCs w:val="22"/>
        </w:rPr>
        <w:t xml:space="preserve">собственников помещений в </w:t>
      </w:r>
    </w:p>
    <w:p w:rsidR="00694EE6" w:rsidRPr="00923515" w:rsidRDefault="00694EE6" w:rsidP="00694EE6">
      <w:pPr>
        <w:ind w:left="5670"/>
        <w:rPr>
          <w:sz w:val="22"/>
          <w:szCs w:val="22"/>
        </w:rPr>
      </w:pPr>
      <w:r w:rsidRPr="00923515">
        <w:rPr>
          <w:sz w:val="22"/>
          <w:szCs w:val="22"/>
        </w:rPr>
        <w:t xml:space="preserve">многоквартирных домах в целях </w:t>
      </w:r>
    </w:p>
    <w:p w:rsidR="00694EE6" w:rsidRPr="00923515" w:rsidRDefault="00694EE6" w:rsidP="00694EE6">
      <w:pPr>
        <w:ind w:left="5670"/>
        <w:rPr>
          <w:sz w:val="22"/>
          <w:szCs w:val="22"/>
        </w:rPr>
      </w:pPr>
      <w:r w:rsidRPr="00923515">
        <w:rPr>
          <w:sz w:val="22"/>
          <w:szCs w:val="22"/>
        </w:rPr>
        <w:t xml:space="preserve">принятия решения о создании </w:t>
      </w:r>
    </w:p>
    <w:p w:rsidR="00694EE6" w:rsidRPr="00923515" w:rsidRDefault="00694EE6" w:rsidP="00694EE6">
      <w:pPr>
        <w:ind w:left="5670"/>
        <w:rPr>
          <w:sz w:val="22"/>
          <w:szCs w:val="22"/>
        </w:rPr>
      </w:pPr>
      <w:r w:rsidRPr="00923515">
        <w:rPr>
          <w:sz w:val="22"/>
          <w:szCs w:val="22"/>
        </w:rPr>
        <w:t xml:space="preserve">парковок общего пользования на </w:t>
      </w:r>
    </w:p>
    <w:p w:rsidR="00694EE6" w:rsidRPr="00923515" w:rsidRDefault="00694EE6" w:rsidP="00694EE6">
      <w:pPr>
        <w:ind w:left="5670"/>
        <w:rPr>
          <w:sz w:val="22"/>
          <w:szCs w:val="22"/>
        </w:rPr>
      </w:pPr>
      <w:r w:rsidRPr="00923515">
        <w:rPr>
          <w:sz w:val="22"/>
          <w:szCs w:val="22"/>
        </w:rPr>
        <w:t xml:space="preserve">территориях общего пользования в </w:t>
      </w:r>
    </w:p>
    <w:p w:rsidR="00694EE6" w:rsidRPr="00923515" w:rsidRDefault="00694EE6" w:rsidP="00694EE6">
      <w:pPr>
        <w:ind w:left="5670"/>
        <w:rPr>
          <w:sz w:val="22"/>
          <w:szCs w:val="22"/>
        </w:rPr>
      </w:pPr>
      <w:r w:rsidRPr="00923515">
        <w:rPr>
          <w:sz w:val="22"/>
          <w:szCs w:val="22"/>
        </w:rPr>
        <w:t xml:space="preserve">границах элемента планировочной </w:t>
      </w:r>
    </w:p>
    <w:p w:rsidR="00694EE6" w:rsidRPr="00923515" w:rsidRDefault="00694EE6" w:rsidP="00694EE6">
      <w:pPr>
        <w:ind w:left="5670"/>
        <w:rPr>
          <w:sz w:val="22"/>
          <w:szCs w:val="22"/>
        </w:rPr>
      </w:pPr>
      <w:r w:rsidRPr="00923515">
        <w:rPr>
          <w:sz w:val="22"/>
          <w:szCs w:val="22"/>
        </w:rPr>
        <w:t xml:space="preserve">структуры, застроенного </w:t>
      </w:r>
    </w:p>
    <w:p w:rsidR="00694EE6" w:rsidRPr="00923515" w:rsidRDefault="00694EE6" w:rsidP="00694EE6">
      <w:pPr>
        <w:ind w:left="5670"/>
        <w:rPr>
          <w:sz w:val="22"/>
          <w:szCs w:val="22"/>
        </w:rPr>
      </w:pPr>
      <w:r w:rsidRPr="00923515">
        <w:rPr>
          <w:sz w:val="22"/>
          <w:szCs w:val="22"/>
        </w:rPr>
        <w:t>многоквартирными домами</w:t>
      </w:r>
    </w:p>
    <w:p w:rsidR="00694EE6" w:rsidRPr="00923515" w:rsidRDefault="00694EE6" w:rsidP="00694EE6">
      <w:pPr>
        <w:ind w:firstLine="6237"/>
        <w:rPr>
          <w:sz w:val="22"/>
          <w:szCs w:val="22"/>
        </w:rPr>
      </w:pPr>
    </w:p>
    <w:p w:rsidR="00694EE6" w:rsidRPr="00923515" w:rsidRDefault="00694EE6" w:rsidP="00694EE6">
      <w:pPr>
        <w:jc w:val="center"/>
        <w:rPr>
          <w:sz w:val="22"/>
          <w:szCs w:val="22"/>
        </w:rPr>
      </w:pPr>
      <w:r w:rsidRPr="00923515">
        <w:rPr>
          <w:sz w:val="22"/>
          <w:szCs w:val="22"/>
        </w:rPr>
        <w:t>ФОРМА ОПРОСНОГО ЛИСТА</w:t>
      </w:r>
    </w:p>
    <w:p w:rsidR="00694EE6" w:rsidRPr="00923515" w:rsidRDefault="00694EE6" w:rsidP="00694EE6">
      <w:pPr>
        <w:jc w:val="both"/>
        <w:rPr>
          <w:sz w:val="22"/>
          <w:szCs w:val="22"/>
        </w:rPr>
      </w:pPr>
    </w:p>
    <w:p w:rsidR="00694EE6" w:rsidRPr="00923515" w:rsidRDefault="00694EE6" w:rsidP="00694EE6">
      <w:pPr>
        <w:ind w:firstLine="709"/>
        <w:jc w:val="both"/>
        <w:rPr>
          <w:sz w:val="22"/>
          <w:szCs w:val="22"/>
        </w:rPr>
      </w:pPr>
      <w:r w:rsidRPr="00923515">
        <w:rPr>
          <w:sz w:val="22"/>
          <w:szCs w:val="22"/>
        </w:rPr>
        <w:t xml:space="preserve">1. Опрос </w:t>
      </w:r>
      <w:proofErr w:type="gramStart"/>
      <w:r w:rsidRPr="00923515">
        <w:rPr>
          <w:sz w:val="22"/>
          <w:szCs w:val="22"/>
        </w:rPr>
        <w:t>проводится  администрацией</w:t>
      </w:r>
      <w:proofErr w:type="gramEnd"/>
      <w:r w:rsidRPr="00923515">
        <w:rPr>
          <w:sz w:val="22"/>
          <w:szCs w:val="22"/>
        </w:rPr>
        <w:t xml:space="preserve"> Яльчикского сельского поселения Яльчикского района Чувашской Республики в целях принятия решения о создании парковки общего пользования на территории общего пользования (далее – парковка) по адресу*:</w:t>
      </w:r>
    </w:p>
    <w:p w:rsidR="00694EE6" w:rsidRPr="00923515" w:rsidRDefault="00694EE6" w:rsidP="00694EE6">
      <w:pPr>
        <w:jc w:val="center"/>
        <w:rPr>
          <w:sz w:val="22"/>
          <w:szCs w:val="22"/>
        </w:rPr>
      </w:pPr>
      <w:r w:rsidRPr="00923515">
        <w:rPr>
          <w:sz w:val="22"/>
          <w:szCs w:val="22"/>
        </w:rPr>
        <w:t xml:space="preserve">__________________________________________________________________ указывается адресная привязка парковки общего пользования на территории общего пользования в соответствии </w:t>
      </w:r>
    </w:p>
    <w:p w:rsidR="00694EE6" w:rsidRPr="00923515" w:rsidRDefault="00694EE6" w:rsidP="00694EE6">
      <w:pPr>
        <w:jc w:val="both"/>
        <w:rPr>
          <w:sz w:val="22"/>
          <w:szCs w:val="22"/>
        </w:rPr>
      </w:pPr>
      <w:r w:rsidRPr="00923515">
        <w:rPr>
          <w:sz w:val="22"/>
          <w:szCs w:val="22"/>
        </w:rPr>
        <w:t>__________________________________________________________________</w:t>
      </w:r>
    </w:p>
    <w:p w:rsidR="00694EE6" w:rsidRPr="00923515" w:rsidRDefault="00694EE6" w:rsidP="00694EE6">
      <w:pPr>
        <w:jc w:val="center"/>
        <w:rPr>
          <w:sz w:val="22"/>
          <w:szCs w:val="22"/>
        </w:rPr>
      </w:pPr>
      <w:r w:rsidRPr="00923515">
        <w:rPr>
          <w:sz w:val="22"/>
          <w:szCs w:val="22"/>
        </w:rPr>
        <w:t>с адресной привязкой, указанной в схеме размещения парковки общего пользования</w:t>
      </w:r>
    </w:p>
    <w:p w:rsidR="00694EE6" w:rsidRPr="00923515" w:rsidRDefault="00694EE6" w:rsidP="00694EE6">
      <w:pPr>
        <w:ind w:firstLine="709"/>
        <w:jc w:val="both"/>
        <w:rPr>
          <w:sz w:val="22"/>
          <w:szCs w:val="22"/>
        </w:rPr>
      </w:pPr>
      <w:r w:rsidRPr="00923515">
        <w:rPr>
          <w:sz w:val="22"/>
          <w:szCs w:val="22"/>
        </w:rPr>
        <w:t>2. Опрос проводится в период с «___» _______20__ по «___» _______20__*.</w:t>
      </w:r>
    </w:p>
    <w:p w:rsidR="00694EE6" w:rsidRPr="00923515" w:rsidRDefault="00694EE6" w:rsidP="00694EE6">
      <w:pPr>
        <w:ind w:firstLine="709"/>
        <w:jc w:val="both"/>
        <w:rPr>
          <w:sz w:val="22"/>
          <w:szCs w:val="22"/>
        </w:rPr>
      </w:pPr>
      <w:r w:rsidRPr="00923515">
        <w:rPr>
          <w:sz w:val="22"/>
          <w:szCs w:val="22"/>
        </w:rPr>
        <w:t>3. Сведения о лице, принявшем участие в опросе**:</w:t>
      </w:r>
    </w:p>
    <w:p w:rsidR="00694EE6" w:rsidRPr="00923515" w:rsidRDefault="00694EE6" w:rsidP="00694EE6">
      <w:pPr>
        <w:jc w:val="both"/>
        <w:rPr>
          <w:sz w:val="22"/>
          <w:szCs w:val="22"/>
        </w:rPr>
      </w:pPr>
      <w:r w:rsidRPr="00923515">
        <w:rPr>
          <w:sz w:val="22"/>
          <w:szCs w:val="22"/>
        </w:rPr>
        <w:t>________________________________________________________________________</w:t>
      </w:r>
    </w:p>
    <w:p w:rsidR="00694EE6" w:rsidRPr="00923515" w:rsidRDefault="00694EE6" w:rsidP="00694EE6">
      <w:pPr>
        <w:jc w:val="center"/>
        <w:rPr>
          <w:sz w:val="22"/>
          <w:szCs w:val="22"/>
        </w:rPr>
      </w:pPr>
      <w:r w:rsidRPr="00923515">
        <w:rPr>
          <w:sz w:val="22"/>
          <w:szCs w:val="22"/>
        </w:rPr>
        <w:t xml:space="preserve">указываются фамилия, имя, отчество (при наличии), дата, месяц и год рождения – для физических лиц; полное наименование, </w:t>
      </w:r>
    </w:p>
    <w:p w:rsidR="00694EE6" w:rsidRPr="00923515" w:rsidRDefault="00694EE6" w:rsidP="00694EE6">
      <w:pPr>
        <w:jc w:val="both"/>
        <w:rPr>
          <w:sz w:val="22"/>
          <w:szCs w:val="22"/>
        </w:rPr>
      </w:pPr>
      <w:r w:rsidRPr="00923515">
        <w:rPr>
          <w:sz w:val="22"/>
          <w:szCs w:val="22"/>
        </w:rPr>
        <w:t>________________________________________________________________________</w:t>
      </w:r>
    </w:p>
    <w:p w:rsidR="00694EE6" w:rsidRPr="00923515" w:rsidRDefault="00694EE6" w:rsidP="00694EE6">
      <w:pPr>
        <w:jc w:val="center"/>
        <w:rPr>
          <w:sz w:val="22"/>
          <w:szCs w:val="22"/>
        </w:rPr>
      </w:pPr>
      <w:r w:rsidRPr="00923515">
        <w:rPr>
          <w:sz w:val="22"/>
          <w:szCs w:val="22"/>
        </w:rPr>
        <w:t>ИНН, ОГРН юридического лица – для юридических лиц</w:t>
      </w:r>
    </w:p>
    <w:p w:rsidR="00694EE6" w:rsidRPr="00923515" w:rsidRDefault="00694EE6" w:rsidP="00694EE6">
      <w:pPr>
        <w:ind w:firstLine="709"/>
        <w:jc w:val="both"/>
        <w:rPr>
          <w:sz w:val="22"/>
          <w:szCs w:val="22"/>
        </w:rPr>
      </w:pPr>
      <w:r w:rsidRPr="00923515">
        <w:rPr>
          <w:sz w:val="22"/>
          <w:szCs w:val="22"/>
        </w:rPr>
        <w:t xml:space="preserve">4. Сведения о помещении в многоквартирном доме, собственником которого является лицо, принявшее участие в опросе**: </w:t>
      </w:r>
    </w:p>
    <w:p w:rsidR="00694EE6" w:rsidRPr="00923515" w:rsidRDefault="00694EE6" w:rsidP="00694EE6">
      <w:pPr>
        <w:jc w:val="both"/>
        <w:rPr>
          <w:sz w:val="22"/>
          <w:szCs w:val="22"/>
        </w:rPr>
      </w:pPr>
      <w:r w:rsidRPr="00923515">
        <w:rPr>
          <w:sz w:val="22"/>
          <w:szCs w:val="22"/>
        </w:rPr>
        <w:t>________________________________________________________________________</w:t>
      </w:r>
    </w:p>
    <w:p w:rsidR="00694EE6" w:rsidRPr="00923515" w:rsidRDefault="00694EE6" w:rsidP="00694EE6">
      <w:pPr>
        <w:jc w:val="center"/>
        <w:rPr>
          <w:sz w:val="22"/>
          <w:szCs w:val="22"/>
        </w:rPr>
      </w:pPr>
      <w:r w:rsidRPr="00923515">
        <w:rPr>
          <w:sz w:val="22"/>
          <w:szCs w:val="22"/>
        </w:rPr>
        <w:t xml:space="preserve">указываются сведения о номере многоквартирного дома и номере квартиры (комнаты в коммунальной квартире) в отношении </w:t>
      </w:r>
    </w:p>
    <w:p w:rsidR="00694EE6" w:rsidRPr="00923515" w:rsidRDefault="00694EE6" w:rsidP="00694EE6">
      <w:pPr>
        <w:jc w:val="both"/>
        <w:rPr>
          <w:sz w:val="22"/>
          <w:szCs w:val="22"/>
        </w:rPr>
      </w:pPr>
      <w:r w:rsidRPr="00923515">
        <w:rPr>
          <w:sz w:val="22"/>
          <w:szCs w:val="22"/>
        </w:rPr>
        <w:t>________________________________________________________________________</w:t>
      </w:r>
    </w:p>
    <w:p w:rsidR="00694EE6" w:rsidRPr="00923515" w:rsidRDefault="00694EE6" w:rsidP="00694EE6">
      <w:pPr>
        <w:jc w:val="center"/>
        <w:rPr>
          <w:sz w:val="22"/>
          <w:szCs w:val="22"/>
        </w:rPr>
      </w:pPr>
      <w:r w:rsidRPr="00923515">
        <w:rPr>
          <w:sz w:val="22"/>
          <w:szCs w:val="22"/>
        </w:rPr>
        <w:t>жилых помещений и кадастровом номере помещения – в отношении нежилого помещения</w:t>
      </w:r>
    </w:p>
    <w:p w:rsidR="00694EE6" w:rsidRPr="00923515" w:rsidRDefault="00694EE6" w:rsidP="00694EE6">
      <w:pPr>
        <w:jc w:val="center"/>
        <w:rPr>
          <w:sz w:val="22"/>
          <w:szCs w:val="22"/>
        </w:rPr>
      </w:pPr>
    </w:p>
    <w:p w:rsidR="00694EE6" w:rsidRPr="00923515" w:rsidRDefault="00694EE6" w:rsidP="00694EE6">
      <w:pPr>
        <w:ind w:firstLine="709"/>
        <w:jc w:val="both"/>
        <w:rPr>
          <w:sz w:val="22"/>
          <w:szCs w:val="22"/>
        </w:rPr>
      </w:pPr>
      <w:r w:rsidRPr="00923515">
        <w:rPr>
          <w:sz w:val="22"/>
          <w:szCs w:val="22"/>
        </w:rPr>
        <w:t>5. Сведения о законном представителе несовершеннолетнего лица***:</w:t>
      </w:r>
    </w:p>
    <w:p w:rsidR="00694EE6" w:rsidRPr="00923515" w:rsidRDefault="00694EE6" w:rsidP="00694EE6">
      <w:pPr>
        <w:jc w:val="both"/>
        <w:rPr>
          <w:sz w:val="22"/>
          <w:szCs w:val="22"/>
        </w:rPr>
      </w:pPr>
      <w:r w:rsidRPr="00923515">
        <w:rPr>
          <w:sz w:val="22"/>
          <w:szCs w:val="22"/>
        </w:rPr>
        <w:t>________________________________________________________________________</w:t>
      </w:r>
    </w:p>
    <w:p w:rsidR="00694EE6" w:rsidRPr="00923515" w:rsidRDefault="00694EE6" w:rsidP="00694EE6">
      <w:pPr>
        <w:jc w:val="center"/>
        <w:rPr>
          <w:sz w:val="22"/>
          <w:szCs w:val="22"/>
        </w:rPr>
      </w:pPr>
      <w:r w:rsidRPr="00923515">
        <w:rPr>
          <w:sz w:val="22"/>
          <w:szCs w:val="22"/>
        </w:rPr>
        <w:t xml:space="preserve">указываются фамилия, имя, отчество законного представителя несовершеннолетнего, являющегося, </w:t>
      </w:r>
    </w:p>
    <w:p w:rsidR="00694EE6" w:rsidRPr="00923515" w:rsidRDefault="00694EE6" w:rsidP="00694EE6">
      <w:pPr>
        <w:jc w:val="both"/>
        <w:rPr>
          <w:sz w:val="22"/>
          <w:szCs w:val="22"/>
        </w:rPr>
      </w:pPr>
      <w:r w:rsidRPr="00923515">
        <w:rPr>
          <w:sz w:val="22"/>
          <w:szCs w:val="22"/>
        </w:rPr>
        <w:t>________________________________________________________________________</w:t>
      </w:r>
    </w:p>
    <w:p w:rsidR="00694EE6" w:rsidRPr="00923515" w:rsidRDefault="00694EE6" w:rsidP="00694EE6">
      <w:pPr>
        <w:jc w:val="center"/>
        <w:rPr>
          <w:sz w:val="22"/>
          <w:szCs w:val="22"/>
        </w:rPr>
      </w:pPr>
      <w:r w:rsidRPr="00923515">
        <w:rPr>
          <w:sz w:val="22"/>
          <w:szCs w:val="22"/>
        </w:rPr>
        <w:t>собственником помещения в многоквартирном доме</w:t>
      </w:r>
    </w:p>
    <w:p w:rsidR="00694EE6" w:rsidRPr="00923515" w:rsidRDefault="00694EE6" w:rsidP="00694EE6">
      <w:pPr>
        <w:ind w:firstLine="709"/>
        <w:jc w:val="both"/>
        <w:rPr>
          <w:sz w:val="22"/>
          <w:szCs w:val="22"/>
        </w:rPr>
      </w:pPr>
      <w:r w:rsidRPr="00923515">
        <w:rPr>
          <w:sz w:val="22"/>
          <w:szCs w:val="22"/>
        </w:rPr>
        <w:t xml:space="preserve">6. Вопросы, вынесенные на опрос (мнение выражается путем проставления </w:t>
      </w:r>
      <w:proofErr w:type="gramStart"/>
      <w:r w:rsidRPr="00923515">
        <w:rPr>
          <w:sz w:val="22"/>
          <w:szCs w:val="22"/>
        </w:rPr>
        <w:t xml:space="preserve">значка </w:t>
      </w:r>
      <w:r w:rsidRPr="00923515">
        <w:rPr>
          <w:sz w:val="22"/>
          <w:szCs w:val="22"/>
        </w:rPr>
        <w:sym w:font="Wingdings" w:char="F0FE"/>
      </w:r>
      <w:r w:rsidRPr="00923515">
        <w:rPr>
          <w:sz w:val="22"/>
          <w:szCs w:val="22"/>
        </w:rPr>
        <w:t xml:space="preserve"> в</w:t>
      </w:r>
      <w:proofErr w:type="gramEnd"/>
      <w:r w:rsidRPr="00923515">
        <w:rPr>
          <w:sz w:val="22"/>
          <w:szCs w:val="22"/>
        </w:rPr>
        <w:t xml:space="preserve"> одном из предложенных вариантов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89"/>
        <w:gridCol w:w="615"/>
        <w:gridCol w:w="891"/>
        <w:gridCol w:w="73"/>
        <w:gridCol w:w="1539"/>
        <w:gridCol w:w="3138"/>
      </w:tblGrid>
      <w:tr w:rsidR="00694EE6" w:rsidRPr="00923515" w:rsidTr="005D32A2">
        <w:tc>
          <w:tcPr>
            <w:tcW w:w="9854" w:type="dxa"/>
            <w:gridSpan w:val="6"/>
            <w:shd w:val="clear" w:color="auto" w:fill="auto"/>
          </w:tcPr>
          <w:p w:rsidR="00694EE6" w:rsidRPr="00923515" w:rsidRDefault="00694EE6" w:rsidP="005D32A2">
            <w:pPr>
              <w:jc w:val="both"/>
              <w:rPr>
                <w:sz w:val="22"/>
                <w:szCs w:val="22"/>
              </w:rPr>
            </w:pPr>
            <w:r w:rsidRPr="00923515">
              <w:rPr>
                <w:sz w:val="22"/>
                <w:szCs w:val="22"/>
              </w:rPr>
              <w:t>6.1. Ваше отношение к фактам парковки транспортных средств на тротуарах, озелененных территориях, детских, спортивных площадках:</w:t>
            </w:r>
          </w:p>
        </w:tc>
      </w:tr>
      <w:tr w:rsidR="00694EE6" w:rsidRPr="00923515" w:rsidTr="005D32A2">
        <w:trPr>
          <w:trHeight w:val="1016"/>
        </w:trPr>
        <w:tc>
          <w:tcPr>
            <w:tcW w:w="3284" w:type="dxa"/>
            <w:shd w:val="clear" w:color="auto" w:fill="auto"/>
          </w:tcPr>
          <w:p w:rsidR="00694EE6" w:rsidRPr="00923515" w:rsidRDefault="00694EE6" w:rsidP="005D32A2">
            <w:pPr>
              <w:jc w:val="both"/>
              <w:rPr>
                <w:sz w:val="22"/>
                <w:szCs w:val="22"/>
              </w:rPr>
            </w:pPr>
            <w:r w:rsidRPr="00923515">
              <w:rPr>
                <w:noProof/>
                <w:sz w:val="22"/>
                <w:szCs w:val="22"/>
              </w:rPr>
              <w:lastRenderedPageBreak/>
              <mc:AlternateContent>
                <mc:Choice Requires="wps">
                  <w:drawing>
                    <wp:anchor distT="0" distB="0" distL="114300" distR="114300" simplePos="0" relativeHeight="251661312" behindDoc="0" locked="0" layoutInCell="1" allowOverlap="1" wp14:anchorId="150D1BAA" wp14:editId="32EB0766">
                      <wp:simplePos x="0" y="0"/>
                      <wp:positionH relativeFrom="column">
                        <wp:posOffset>1282065</wp:posOffset>
                      </wp:positionH>
                      <wp:positionV relativeFrom="paragraph">
                        <wp:posOffset>73660</wp:posOffset>
                      </wp:positionV>
                      <wp:extent cx="640080" cy="426720"/>
                      <wp:effectExtent l="0" t="0" r="2667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F7867" id="Прямоугольник 11" o:spid="_x0000_s1026" style="position:absolute;margin-left:100.95pt;margin-top:5.8pt;width:50.4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"/>
                  </w:pict>
                </mc:Fallback>
              </mc:AlternateContent>
            </w:r>
            <w:r w:rsidRPr="00923515">
              <w:rPr>
                <w:sz w:val="22"/>
                <w:szCs w:val="22"/>
              </w:rPr>
              <w:t>За</w:t>
            </w:r>
          </w:p>
        </w:tc>
        <w:tc>
          <w:tcPr>
            <w:tcW w:w="3285" w:type="dxa"/>
            <w:gridSpan w:val="4"/>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2336" behindDoc="0" locked="0" layoutInCell="1" allowOverlap="1" wp14:anchorId="7D87A832" wp14:editId="584C85B1">
                      <wp:simplePos x="0" y="0"/>
                      <wp:positionH relativeFrom="column">
                        <wp:posOffset>1269365</wp:posOffset>
                      </wp:positionH>
                      <wp:positionV relativeFrom="paragraph">
                        <wp:posOffset>50800</wp:posOffset>
                      </wp:positionV>
                      <wp:extent cx="640080" cy="426720"/>
                      <wp:effectExtent l="0" t="0" r="2667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B9BD7" id="Прямоугольник 10" o:spid="_x0000_s1026" style="position:absolute;margin-left:99.95pt;margin-top:4pt;width:50.4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"/>
                  </w:pict>
                </mc:Fallback>
              </mc:AlternateContent>
            </w:r>
            <w:r w:rsidRPr="00923515">
              <w:rPr>
                <w:sz w:val="22"/>
                <w:szCs w:val="22"/>
              </w:rPr>
              <w:t xml:space="preserve">Против </w:t>
            </w:r>
          </w:p>
        </w:tc>
        <w:tc>
          <w:tcPr>
            <w:tcW w:w="3285" w:type="dxa"/>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3360" behindDoc="0" locked="0" layoutInCell="1" allowOverlap="1" wp14:anchorId="0AB1B723" wp14:editId="5ECB7967">
                      <wp:simplePos x="0" y="0"/>
                      <wp:positionH relativeFrom="column">
                        <wp:posOffset>1278890</wp:posOffset>
                      </wp:positionH>
                      <wp:positionV relativeFrom="paragraph">
                        <wp:posOffset>58420</wp:posOffset>
                      </wp:positionV>
                      <wp:extent cx="640080" cy="426720"/>
                      <wp:effectExtent l="0" t="0" r="2667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0F9" id="Прямоугольник 9" o:spid="_x0000_s1026" style="position:absolute;margin-left:100.7pt;margin-top:4.6pt;width:50.4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"/>
                  </w:pict>
                </mc:Fallback>
              </mc:AlternateContent>
            </w:r>
            <w:r w:rsidRPr="00923515">
              <w:rPr>
                <w:sz w:val="22"/>
                <w:szCs w:val="22"/>
              </w:rPr>
              <w:t>Безразлично</w:t>
            </w:r>
          </w:p>
          <w:p w:rsidR="00694EE6" w:rsidRPr="00923515" w:rsidRDefault="00694EE6" w:rsidP="005D32A2">
            <w:pPr>
              <w:jc w:val="both"/>
              <w:rPr>
                <w:sz w:val="22"/>
                <w:szCs w:val="22"/>
              </w:rPr>
            </w:pPr>
          </w:p>
          <w:p w:rsidR="00694EE6" w:rsidRPr="00923515" w:rsidRDefault="00694EE6" w:rsidP="005D32A2">
            <w:pPr>
              <w:jc w:val="both"/>
              <w:rPr>
                <w:sz w:val="22"/>
                <w:szCs w:val="22"/>
              </w:rPr>
            </w:pPr>
          </w:p>
        </w:tc>
      </w:tr>
      <w:tr w:rsidR="00694EE6" w:rsidRPr="00923515" w:rsidTr="005D32A2">
        <w:tc>
          <w:tcPr>
            <w:tcW w:w="9854" w:type="dxa"/>
            <w:gridSpan w:val="6"/>
            <w:shd w:val="clear" w:color="auto" w:fill="auto"/>
          </w:tcPr>
          <w:p w:rsidR="00694EE6" w:rsidRPr="00923515" w:rsidRDefault="00694EE6" w:rsidP="005D32A2">
            <w:pPr>
              <w:jc w:val="both"/>
              <w:rPr>
                <w:sz w:val="22"/>
                <w:szCs w:val="22"/>
              </w:rPr>
            </w:pPr>
            <w:r w:rsidRPr="00923515">
              <w:rPr>
                <w:sz w:val="22"/>
                <w:szCs w:val="22"/>
              </w:rPr>
              <w:t>6.2. Ваше мнение о наличии/отсутствии обеспеченности парковками многоквартирного дома, собственником помещения в котором Вы являетесь:</w:t>
            </w:r>
          </w:p>
        </w:tc>
      </w:tr>
      <w:tr w:rsidR="00694EE6" w:rsidRPr="00923515" w:rsidTr="005D32A2">
        <w:trPr>
          <w:trHeight w:val="986"/>
        </w:trPr>
        <w:tc>
          <w:tcPr>
            <w:tcW w:w="4854" w:type="dxa"/>
            <w:gridSpan w:val="3"/>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59264" behindDoc="0" locked="0" layoutInCell="1" allowOverlap="1" wp14:anchorId="3EFD4D65" wp14:editId="168EE187">
                      <wp:simplePos x="0" y="0"/>
                      <wp:positionH relativeFrom="column">
                        <wp:posOffset>2303145</wp:posOffset>
                      </wp:positionH>
                      <wp:positionV relativeFrom="paragraph">
                        <wp:posOffset>62230</wp:posOffset>
                      </wp:positionV>
                      <wp:extent cx="640080" cy="426720"/>
                      <wp:effectExtent l="0" t="0" r="2667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D871" id="Прямоугольник 8" o:spid="_x0000_s1026" style="position:absolute;margin-left:181.35pt;margin-top:4.9pt;width:50.4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"/>
                  </w:pict>
                </mc:Fallback>
              </mc:AlternateContent>
            </w:r>
            <w:r w:rsidRPr="00923515">
              <w:rPr>
                <w:sz w:val="22"/>
                <w:szCs w:val="22"/>
              </w:rPr>
              <w:t>Имеется обеспеченность</w:t>
            </w:r>
          </w:p>
          <w:p w:rsidR="00694EE6" w:rsidRPr="00923515" w:rsidRDefault="00694EE6" w:rsidP="005D32A2">
            <w:pPr>
              <w:jc w:val="both"/>
              <w:rPr>
                <w:sz w:val="22"/>
                <w:szCs w:val="22"/>
              </w:rPr>
            </w:pPr>
          </w:p>
          <w:p w:rsidR="00694EE6" w:rsidRPr="00923515" w:rsidRDefault="00694EE6" w:rsidP="005D32A2">
            <w:pPr>
              <w:jc w:val="both"/>
              <w:rPr>
                <w:sz w:val="22"/>
                <w:szCs w:val="22"/>
              </w:rPr>
            </w:pPr>
          </w:p>
        </w:tc>
        <w:tc>
          <w:tcPr>
            <w:tcW w:w="5000" w:type="dxa"/>
            <w:gridSpan w:val="3"/>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0288" behindDoc="0" locked="0" layoutInCell="1" allowOverlap="1" wp14:anchorId="026EB69D" wp14:editId="6C604BD8">
                      <wp:simplePos x="0" y="0"/>
                      <wp:positionH relativeFrom="column">
                        <wp:posOffset>2390140</wp:posOffset>
                      </wp:positionH>
                      <wp:positionV relativeFrom="paragraph">
                        <wp:posOffset>62230</wp:posOffset>
                      </wp:positionV>
                      <wp:extent cx="640080" cy="426720"/>
                      <wp:effectExtent l="0" t="0" r="2667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A40D" id="Прямоугольник 7" o:spid="_x0000_s1026" style="position:absolute;margin-left:188.2pt;margin-top:4.9pt;width:50.4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"/>
                  </w:pict>
                </mc:Fallback>
              </mc:AlternateContent>
            </w:r>
            <w:r w:rsidRPr="00923515">
              <w:rPr>
                <w:sz w:val="22"/>
                <w:szCs w:val="22"/>
              </w:rPr>
              <w:t>Отсутствует обеспеченность</w:t>
            </w:r>
          </w:p>
          <w:p w:rsidR="00694EE6" w:rsidRPr="00923515" w:rsidRDefault="00694EE6" w:rsidP="005D32A2">
            <w:pPr>
              <w:rPr>
                <w:sz w:val="22"/>
                <w:szCs w:val="22"/>
              </w:rPr>
            </w:pPr>
          </w:p>
          <w:p w:rsidR="00694EE6" w:rsidRPr="00923515" w:rsidRDefault="00694EE6" w:rsidP="005D32A2">
            <w:pPr>
              <w:jc w:val="both"/>
              <w:rPr>
                <w:sz w:val="22"/>
                <w:szCs w:val="22"/>
              </w:rPr>
            </w:pPr>
          </w:p>
        </w:tc>
      </w:tr>
      <w:tr w:rsidR="00694EE6" w:rsidRPr="00923515" w:rsidTr="005D32A2">
        <w:tc>
          <w:tcPr>
            <w:tcW w:w="9854" w:type="dxa"/>
            <w:gridSpan w:val="6"/>
            <w:shd w:val="clear" w:color="auto" w:fill="auto"/>
          </w:tcPr>
          <w:p w:rsidR="00694EE6" w:rsidRPr="00923515" w:rsidRDefault="00694EE6" w:rsidP="005D32A2">
            <w:pPr>
              <w:jc w:val="both"/>
              <w:rPr>
                <w:sz w:val="22"/>
                <w:szCs w:val="22"/>
              </w:rPr>
            </w:pPr>
            <w:r w:rsidRPr="00923515">
              <w:rPr>
                <w:sz w:val="22"/>
                <w:szCs w:val="22"/>
              </w:rPr>
              <w:t>6.3. Создание парковки общего пользования на территории общего пользования, предлагаемой к размещению:</w:t>
            </w:r>
          </w:p>
        </w:tc>
      </w:tr>
      <w:tr w:rsidR="00694EE6" w:rsidRPr="00923515" w:rsidTr="005D32A2">
        <w:trPr>
          <w:trHeight w:val="976"/>
        </w:trPr>
        <w:tc>
          <w:tcPr>
            <w:tcW w:w="4854" w:type="dxa"/>
            <w:gridSpan w:val="3"/>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4384" behindDoc="0" locked="0" layoutInCell="1" allowOverlap="1" wp14:anchorId="454AA11F" wp14:editId="5B13F235">
                      <wp:simplePos x="0" y="0"/>
                      <wp:positionH relativeFrom="column">
                        <wp:posOffset>2303145</wp:posOffset>
                      </wp:positionH>
                      <wp:positionV relativeFrom="paragraph">
                        <wp:posOffset>62230</wp:posOffset>
                      </wp:positionV>
                      <wp:extent cx="640080" cy="426720"/>
                      <wp:effectExtent l="0" t="0" r="2667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FCD0" id="Прямоугольник 12" o:spid="_x0000_s1026" style="position:absolute;margin-left:181.35pt;margin-top:4.9pt;width:50.4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"/>
                  </w:pict>
                </mc:Fallback>
              </mc:AlternateContent>
            </w:r>
            <w:r w:rsidRPr="00923515">
              <w:rPr>
                <w:sz w:val="22"/>
                <w:szCs w:val="22"/>
              </w:rPr>
              <w:t>Требуется</w:t>
            </w:r>
          </w:p>
          <w:p w:rsidR="00694EE6" w:rsidRPr="00923515" w:rsidRDefault="00694EE6" w:rsidP="005D32A2">
            <w:pPr>
              <w:jc w:val="both"/>
              <w:rPr>
                <w:sz w:val="22"/>
                <w:szCs w:val="22"/>
              </w:rPr>
            </w:pPr>
          </w:p>
          <w:p w:rsidR="00694EE6" w:rsidRPr="00923515" w:rsidRDefault="00694EE6" w:rsidP="005D32A2">
            <w:pPr>
              <w:jc w:val="both"/>
              <w:rPr>
                <w:sz w:val="22"/>
                <w:szCs w:val="22"/>
              </w:rPr>
            </w:pPr>
          </w:p>
        </w:tc>
        <w:tc>
          <w:tcPr>
            <w:tcW w:w="5000" w:type="dxa"/>
            <w:gridSpan w:val="3"/>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5408" behindDoc="0" locked="0" layoutInCell="1" allowOverlap="1" wp14:anchorId="273FD431" wp14:editId="56BC15B8">
                      <wp:simplePos x="0" y="0"/>
                      <wp:positionH relativeFrom="column">
                        <wp:posOffset>2390140</wp:posOffset>
                      </wp:positionH>
                      <wp:positionV relativeFrom="paragraph">
                        <wp:posOffset>62230</wp:posOffset>
                      </wp:positionV>
                      <wp:extent cx="640080" cy="426720"/>
                      <wp:effectExtent l="0" t="0" r="2667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5193" id="Прямоугольник 13" o:spid="_x0000_s1026" style="position:absolute;margin-left:188.2pt;margin-top:4.9pt;width:50.4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"/>
                  </w:pict>
                </mc:Fallback>
              </mc:AlternateContent>
            </w:r>
            <w:r w:rsidRPr="00923515">
              <w:rPr>
                <w:sz w:val="22"/>
                <w:szCs w:val="22"/>
              </w:rPr>
              <w:t>Не требуется</w:t>
            </w:r>
          </w:p>
          <w:p w:rsidR="00694EE6" w:rsidRPr="00923515" w:rsidRDefault="00694EE6" w:rsidP="005D32A2">
            <w:pPr>
              <w:rPr>
                <w:sz w:val="22"/>
                <w:szCs w:val="22"/>
              </w:rPr>
            </w:pPr>
          </w:p>
          <w:p w:rsidR="00694EE6" w:rsidRPr="00923515" w:rsidRDefault="00694EE6" w:rsidP="005D32A2">
            <w:pPr>
              <w:jc w:val="both"/>
              <w:rPr>
                <w:sz w:val="22"/>
                <w:szCs w:val="22"/>
              </w:rPr>
            </w:pPr>
          </w:p>
        </w:tc>
      </w:tr>
      <w:tr w:rsidR="00694EE6" w:rsidRPr="00923515" w:rsidTr="005D32A2">
        <w:trPr>
          <w:trHeight w:val="428"/>
        </w:trPr>
        <w:tc>
          <w:tcPr>
            <w:tcW w:w="9854" w:type="dxa"/>
            <w:gridSpan w:val="6"/>
            <w:shd w:val="clear" w:color="auto" w:fill="auto"/>
          </w:tcPr>
          <w:p w:rsidR="00694EE6" w:rsidRPr="00923515" w:rsidRDefault="00694EE6" w:rsidP="005D32A2">
            <w:pPr>
              <w:jc w:val="both"/>
              <w:rPr>
                <w:noProof/>
                <w:sz w:val="22"/>
                <w:szCs w:val="22"/>
              </w:rPr>
            </w:pPr>
            <w:r w:rsidRPr="00923515">
              <w:rPr>
                <w:noProof/>
                <w:sz w:val="22"/>
                <w:szCs w:val="22"/>
              </w:rPr>
              <w:t>6.4. С назначением парковки общего пользования на территории общего пользования, предлагаемой к размещению:</w:t>
            </w:r>
          </w:p>
        </w:tc>
      </w:tr>
      <w:tr w:rsidR="00694EE6" w:rsidRPr="00923515" w:rsidTr="005D32A2">
        <w:trPr>
          <w:trHeight w:val="1278"/>
        </w:trPr>
        <w:tc>
          <w:tcPr>
            <w:tcW w:w="4927" w:type="dxa"/>
            <w:gridSpan w:val="4"/>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6432" behindDoc="0" locked="0" layoutInCell="1" allowOverlap="1" wp14:anchorId="089A1D59" wp14:editId="1B648938">
                      <wp:simplePos x="0" y="0"/>
                      <wp:positionH relativeFrom="column">
                        <wp:posOffset>2318385</wp:posOffset>
                      </wp:positionH>
                      <wp:positionV relativeFrom="paragraph">
                        <wp:posOffset>39370</wp:posOffset>
                      </wp:positionV>
                      <wp:extent cx="640080" cy="426720"/>
                      <wp:effectExtent l="0" t="0" r="2667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0161" id="Прямоугольник 14" o:spid="_x0000_s1026" style="position:absolute;margin-left:182.55pt;margin-top:3.1pt;width:50.4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"/>
                  </w:pict>
                </mc:Fallback>
              </mc:AlternateContent>
            </w:r>
            <w:r w:rsidRPr="00923515">
              <w:rPr>
                <w:sz w:val="22"/>
                <w:szCs w:val="22"/>
              </w:rPr>
              <w:t>Согласен (согласна)</w:t>
            </w:r>
          </w:p>
          <w:p w:rsidR="00694EE6" w:rsidRPr="00923515" w:rsidRDefault="00694EE6" w:rsidP="005D32A2">
            <w:pPr>
              <w:jc w:val="both"/>
              <w:rPr>
                <w:sz w:val="22"/>
                <w:szCs w:val="22"/>
              </w:rPr>
            </w:pPr>
          </w:p>
          <w:p w:rsidR="00694EE6" w:rsidRPr="00923515" w:rsidRDefault="00694EE6" w:rsidP="005D32A2">
            <w:pPr>
              <w:jc w:val="both"/>
              <w:rPr>
                <w:sz w:val="22"/>
                <w:szCs w:val="22"/>
              </w:rPr>
            </w:pPr>
          </w:p>
          <w:p w:rsidR="00694EE6" w:rsidRPr="00923515" w:rsidRDefault="00694EE6" w:rsidP="005D32A2">
            <w:pPr>
              <w:jc w:val="both"/>
              <w:rPr>
                <w:sz w:val="22"/>
                <w:szCs w:val="22"/>
              </w:rPr>
            </w:pPr>
          </w:p>
          <w:p w:rsidR="00694EE6" w:rsidRPr="00923515" w:rsidRDefault="00694EE6" w:rsidP="005D32A2">
            <w:pPr>
              <w:jc w:val="both"/>
              <w:rPr>
                <w:sz w:val="22"/>
                <w:szCs w:val="22"/>
              </w:rPr>
            </w:pPr>
          </w:p>
        </w:tc>
        <w:tc>
          <w:tcPr>
            <w:tcW w:w="4927" w:type="dxa"/>
            <w:gridSpan w:val="2"/>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7456" behindDoc="0" locked="0" layoutInCell="1" allowOverlap="1" wp14:anchorId="7AF0F16C" wp14:editId="086AB266">
                      <wp:simplePos x="0" y="0"/>
                      <wp:positionH relativeFrom="column">
                        <wp:posOffset>2363470</wp:posOffset>
                      </wp:positionH>
                      <wp:positionV relativeFrom="paragraph">
                        <wp:posOffset>62230</wp:posOffset>
                      </wp:positionV>
                      <wp:extent cx="640080" cy="426720"/>
                      <wp:effectExtent l="0" t="0" r="26670"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5E5FE" id="Прямоугольник 15" o:spid="_x0000_s1026" style="position:absolute;margin-left:186.1pt;margin-top:4.9pt;width:50.4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"/>
                  </w:pict>
                </mc:Fallback>
              </mc:AlternateContent>
            </w:r>
            <w:r w:rsidRPr="00923515">
              <w:rPr>
                <w:sz w:val="22"/>
                <w:szCs w:val="22"/>
              </w:rPr>
              <w:t>Не согласен (не согласна)</w:t>
            </w:r>
          </w:p>
          <w:p w:rsidR="00694EE6" w:rsidRPr="00923515" w:rsidRDefault="00694EE6" w:rsidP="005D32A2">
            <w:pPr>
              <w:rPr>
                <w:sz w:val="22"/>
                <w:szCs w:val="22"/>
              </w:rPr>
            </w:pPr>
          </w:p>
          <w:p w:rsidR="00694EE6" w:rsidRPr="00923515" w:rsidRDefault="00694EE6" w:rsidP="005D32A2">
            <w:pPr>
              <w:jc w:val="both"/>
              <w:rPr>
                <w:sz w:val="22"/>
                <w:szCs w:val="22"/>
              </w:rPr>
            </w:pPr>
          </w:p>
          <w:p w:rsidR="00694EE6" w:rsidRPr="00923515" w:rsidRDefault="00694EE6" w:rsidP="005D32A2">
            <w:pPr>
              <w:jc w:val="both"/>
              <w:rPr>
                <w:sz w:val="22"/>
                <w:szCs w:val="22"/>
              </w:rPr>
            </w:pPr>
            <w:r w:rsidRPr="00923515">
              <w:rPr>
                <w:sz w:val="22"/>
                <w:szCs w:val="22"/>
              </w:rPr>
              <w:t>Свой вариант назначения парковки:</w:t>
            </w:r>
          </w:p>
        </w:tc>
      </w:tr>
      <w:tr w:rsidR="00694EE6" w:rsidRPr="00923515" w:rsidTr="005D32A2">
        <w:trPr>
          <w:trHeight w:val="387"/>
        </w:trPr>
        <w:tc>
          <w:tcPr>
            <w:tcW w:w="9854" w:type="dxa"/>
            <w:gridSpan w:val="6"/>
            <w:shd w:val="clear" w:color="auto" w:fill="auto"/>
          </w:tcPr>
          <w:p w:rsidR="00694EE6" w:rsidRPr="00923515" w:rsidRDefault="00694EE6" w:rsidP="005D32A2">
            <w:pPr>
              <w:jc w:val="both"/>
              <w:rPr>
                <w:noProof/>
                <w:sz w:val="22"/>
                <w:szCs w:val="22"/>
              </w:rPr>
            </w:pPr>
            <w:r w:rsidRPr="00923515">
              <w:rPr>
                <w:noProof/>
                <w:sz w:val="22"/>
                <w:szCs w:val="22"/>
              </w:rPr>
              <w:t xml:space="preserve">6.5. С площадью и вместительностью (количеством машино-мест)  парковки общего пользования на территории общего пользования, предлагаемой к размещению: </w:t>
            </w:r>
          </w:p>
        </w:tc>
      </w:tr>
      <w:tr w:rsidR="00694EE6" w:rsidRPr="00923515" w:rsidTr="005D32A2">
        <w:trPr>
          <w:trHeight w:val="1030"/>
        </w:trPr>
        <w:tc>
          <w:tcPr>
            <w:tcW w:w="3924" w:type="dxa"/>
            <w:gridSpan w:val="2"/>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8480" behindDoc="0" locked="0" layoutInCell="1" allowOverlap="1" wp14:anchorId="004AB7C5" wp14:editId="4D78A355">
                      <wp:simplePos x="0" y="0"/>
                      <wp:positionH relativeFrom="column">
                        <wp:posOffset>1602105</wp:posOffset>
                      </wp:positionH>
                      <wp:positionV relativeFrom="paragraph">
                        <wp:posOffset>54610</wp:posOffset>
                      </wp:positionV>
                      <wp:extent cx="640080" cy="426720"/>
                      <wp:effectExtent l="0" t="0" r="2667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BFB58" id="Прямоугольник 16" o:spid="_x0000_s1026" style="position:absolute;margin-left:126.15pt;margin-top:4.3pt;width:50.4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"/>
                  </w:pict>
                </mc:Fallback>
              </mc:AlternateContent>
            </w:r>
            <w:r w:rsidRPr="00923515">
              <w:rPr>
                <w:sz w:val="22"/>
                <w:szCs w:val="22"/>
              </w:rPr>
              <w:t>Согласен (согласна)</w:t>
            </w:r>
          </w:p>
          <w:p w:rsidR="00694EE6" w:rsidRPr="00923515" w:rsidRDefault="00694EE6" w:rsidP="005D32A2">
            <w:pPr>
              <w:jc w:val="both"/>
              <w:rPr>
                <w:sz w:val="22"/>
                <w:szCs w:val="22"/>
              </w:rPr>
            </w:pPr>
          </w:p>
          <w:p w:rsidR="00694EE6" w:rsidRPr="00923515" w:rsidRDefault="00694EE6" w:rsidP="005D32A2">
            <w:pPr>
              <w:jc w:val="both"/>
              <w:rPr>
                <w:sz w:val="22"/>
                <w:szCs w:val="22"/>
              </w:rPr>
            </w:pPr>
          </w:p>
          <w:p w:rsidR="00694EE6" w:rsidRPr="00923515" w:rsidRDefault="00694EE6" w:rsidP="005D32A2">
            <w:pPr>
              <w:jc w:val="both"/>
              <w:rPr>
                <w:sz w:val="22"/>
                <w:szCs w:val="22"/>
              </w:rPr>
            </w:pPr>
          </w:p>
        </w:tc>
        <w:tc>
          <w:tcPr>
            <w:tcW w:w="5930" w:type="dxa"/>
            <w:gridSpan w:val="4"/>
            <w:shd w:val="clear" w:color="auto" w:fill="auto"/>
          </w:tcPr>
          <w:p w:rsidR="00694EE6" w:rsidRPr="00923515" w:rsidRDefault="00694EE6" w:rsidP="005D32A2">
            <w:pPr>
              <w:jc w:val="both"/>
              <w:rPr>
                <w:sz w:val="22"/>
                <w:szCs w:val="22"/>
              </w:rPr>
            </w:pPr>
            <w:r w:rsidRPr="00923515">
              <w:rPr>
                <w:noProof/>
                <w:sz w:val="22"/>
                <w:szCs w:val="22"/>
              </w:rPr>
              <mc:AlternateContent>
                <mc:Choice Requires="wps">
                  <w:drawing>
                    <wp:anchor distT="0" distB="0" distL="114300" distR="114300" simplePos="0" relativeHeight="251669504" behindDoc="0" locked="0" layoutInCell="1" allowOverlap="1" wp14:anchorId="281ED883" wp14:editId="4264D947">
                      <wp:simplePos x="0" y="0"/>
                      <wp:positionH relativeFrom="column">
                        <wp:posOffset>2363470</wp:posOffset>
                      </wp:positionH>
                      <wp:positionV relativeFrom="paragraph">
                        <wp:posOffset>54610</wp:posOffset>
                      </wp:positionV>
                      <wp:extent cx="640080" cy="426720"/>
                      <wp:effectExtent l="0" t="0" r="26670"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4D41" id="Прямоугольник 17" o:spid="_x0000_s1026" style="position:absolute;margin-left:186.1pt;margin-top:4.3pt;width:50.4pt;height:3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"/>
                  </w:pict>
                </mc:Fallback>
              </mc:AlternateContent>
            </w:r>
            <w:r w:rsidRPr="00923515">
              <w:rPr>
                <w:sz w:val="22"/>
                <w:szCs w:val="22"/>
              </w:rPr>
              <w:t>Не согласен (не согласна)</w:t>
            </w:r>
          </w:p>
          <w:p w:rsidR="00694EE6" w:rsidRPr="00923515" w:rsidRDefault="00694EE6" w:rsidP="005D32A2">
            <w:pPr>
              <w:rPr>
                <w:sz w:val="22"/>
                <w:szCs w:val="22"/>
              </w:rPr>
            </w:pPr>
          </w:p>
          <w:p w:rsidR="00694EE6" w:rsidRPr="00923515" w:rsidRDefault="00694EE6" w:rsidP="005D32A2">
            <w:pPr>
              <w:jc w:val="both"/>
              <w:rPr>
                <w:sz w:val="22"/>
                <w:szCs w:val="22"/>
              </w:rPr>
            </w:pPr>
          </w:p>
          <w:p w:rsidR="00694EE6" w:rsidRPr="00923515" w:rsidRDefault="00694EE6" w:rsidP="005D32A2">
            <w:pPr>
              <w:jc w:val="both"/>
              <w:rPr>
                <w:sz w:val="22"/>
                <w:szCs w:val="22"/>
              </w:rPr>
            </w:pPr>
            <w:r w:rsidRPr="00923515">
              <w:rPr>
                <w:sz w:val="22"/>
                <w:szCs w:val="22"/>
              </w:rPr>
              <w:t>Требуется увеличить/уменьшить площадь парковки (нужное подчеркнуть) до ___________ (указать предлагаемую площадь парковки);</w:t>
            </w:r>
          </w:p>
          <w:p w:rsidR="00694EE6" w:rsidRPr="00923515" w:rsidRDefault="00694EE6" w:rsidP="005D32A2">
            <w:pPr>
              <w:jc w:val="both"/>
              <w:rPr>
                <w:sz w:val="22"/>
                <w:szCs w:val="22"/>
              </w:rPr>
            </w:pPr>
            <w:r w:rsidRPr="00923515">
              <w:rPr>
                <w:sz w:val="22"/>
                <w:szCs w:val="22"/>
              </w:rPr>
              <w:t xml:space="preserve">Требуется увеличить/уменьшить количество </w:t>
            </w:r>
            <w:proofErr w:type="spellStart"/>
            <w:r w:rsidRPr="00923515">
              <w:rPr>
                <w:sz w:val="22"/>
                <w:szCs w:val="22"/>
              </w:rPr>
              <w:t>машино</w:t>
            </w:r>
            <w:proofErr w:type="spellEnd"/>
            <w:r w:rsidRPr="00923515">
              <w:rPr>
                <w:sz w:val="22"/>
                <w:szCs w:val="22"/>
              </w:rPr>
              <w:t>-мест (нужное подчеркнуть) до _____________</w:t>
            </w:r>
            <w:proofErr w:type="gramStart"/>
            <w:r w:rsidRPr="00923515">
              <w:rPr>
                <w:sz w:val="22"/>
                <w:szCs w:val="22"/>
              </w:rPr>
              <w:t>_(</w:t>
            </w:r>
            <w:proofErr w:type="gramEnd"/>
            <w:r w:rsidRPr="00923515">
              <w:rPr>
                <w:sz w:val="22"/>
                <w:szCs w:val="22"/>
              </w:rPr>
              <w:t xml:space="preserve">указать предлагаемое количество </w:t>
            </w:r>
            <w:proofErr w:type="spellStart"/>
            <w:r w:rsidRPr="00923515">
              <w:rPr>
                <w:sz w:val="22"/>
                <w:szCs w:val="22"/>
              </w:rPr>
              <w:t>машино</w:t>
            </w:r>
            <w:proofErr w:type="spellEnd"/>
            <w:r w:rsidRPr="00923515">
              <w:rPr>
                <w:sz w:val="22"/>
                <w:szCs w:val="22"/>
              </w:rPr>
              <w:t>-мест)</w:t>
            </w:r>
          </w:p>
          <w:p w:rsidR="00694EE6" w:rsidRPr="00923515" w:rsidRDefault="00694EE6" w:rsidP="005D32A2">
            <w:pPr>
              <w:jc w:val="both"/>
              <w:rPr>
                <w:sz w:val="22"/>
                <w:szCs w:val="22"/>
              </w:rPr>
            </w:pPr>
          </w:p>
        </w:tc>
      </w:tr>
    </w:tbl>
    <w:p w:rsidR="00694EE6" w:rsidRPr="00923515" w:rsidRDefault="00694EE6" w:rsidP="00694EE6">
      <w:pPr>
        <w:ind w:firstLine="709"/>
        <w:jc w:val="both"/>
        <w:rPr>
          <w:sz w:val="22"/>
          <w:szCs w:val="22"/>
        </w:rPr>
      </w:pPr>
      <w:r w:rsidRPr="00923515">
        <w:rPr>
          <w:sz w:val="22"/>
          <w:szCs w:val="22"/>
        </w:rPr>
        <w:t xml:space="preserve">В соответствии с Федеральным законом от 27.07.2006 № 152-ФЗ «О персональных данных» даю согласие на обработку моих персональных </w:t>
      </w:r>
      <w:proofErr w:type="gramStart"/>
      <w:r w:rsidRPr="00923515">
        <w:rPr>
          <w:sz w:val="22"/>
          <w:szCs w:val="22"/>
        </w:rPr>
        <w:t>данных  администрацией</w:t>
      </w:r>
      <w:proofErr w:type="gramEnd"/>
      <w:r w:rsidRPr="00923515">
        <w:rPr>
          <w:sz w:val="22"/>
          <w:szCs w:val="22"/>
        </w:rPr>
        <w:t xml:space="preserve"> </w:t>
      </w:r>
      <w:proofErr w:type="spellStart"/>
      <w:r w:rsidRPr="00923515">
        <w:rPr>
          <w:sz w:val="22"/>
          <w:szCs w:val="22"/>
        </w:rPr>
        <w:t>Ялчикского</w:t>
      </w:r>
      <w:proofErr w:type="spellEnd"/>
      <w:r w:rsidRPr="00923515">
        <w:rPr>
          <w:sz w:val="22"/>
          <w:szCs w:val="22"/>
        </w:rPr>
        <w:t xml:space="preserve"> сельского поселения Яльчикского района Чувашской Республики.</w:t>
      </w:r>
    </w:p>
    <w:p w:rsidR="00694EE6" w:rsidRPr="00923515" w:rsidRDefault="00694EE6" w:rsidP="00694EE6">
      <w:pPr>
        <w:ind w:firstLine="709"/>
        <w:jc w:val="both"/>
        <w:rPr>
          <w:sz w:val="22"/>
          <w:szCs w:val="22"/>
        </w:rPr>
      </w:pPr>
      <w:r w:rsidRPr="00923515">
        <w:rPr>
          <w:sz w:val="22"/>
          <w:szCs w:val="22"/>
        </w:rPr>
        <w:t xml:space="preserve"> Настоящее согласие дается на обработку моих персональных данных, указанных в настоящем опросном листе, осуществляемую в целях принятия решения о создании парковки общего пользования на территории общего пользования по адресу, указанному в п. 1 настоящего опросного листа. </w:t>
      </w:r>
    </w:p>
    <w:p w:rsidR="00694EE6" w:rsidRPr="00923515" w:rsidRDefault="00694EE6" w:rsidP="00694EE6">
      <w:pPr>
        <w:ind w:firstLine="709"/>
        <w:jc w:val="both"/>
        <w:rPr>
          <w:sz w:val="22"/>
          <w:szCs w:val="22"/>
        </w:rPr>
      </w:pPr>
      <w:r w:rsidRPr="00923515">
        <w:rPr>
          <w:sz w:val="22"/>
          <w:szCs w:val="22"/>
        </w:rPr>
        <w:t xml:space="preserve">Настоящее согласие дается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694EE6" w:rsidRPr="00923515" w:rsidRDefault="00694EE6" w:rsidP="00694EE6">
      <w:pPr>
        <w:ind w:firstLine="709"/>
        <w:jc w:val="both"/>
        <w:rPr>
          <w:sz w:val="22"/>
          <w:szCs w:val="22"/>
        </w:rPr>
      </w:pPr>
      <w:r w:rsidRPr="00923515">
        <w:rPr>
          <w:sz w:val="22"/>
          <w:szCs w:val="22"/>
        </w:rPr>
        <w:t xml:space="preserve">Настоящее согласие действует бессрочно и может быть отозвано мной в любое время посредством подачи письменного заявления об этом в администрацию </w:t>
      </w:r>
      <w:proofErr w:type="spellStart"/>
      <w:r w:rsidRPr="00923515">
        <w:rPr>
          <w:sz w:val="22"/>
          <w:szCs w:val="22"/>
        </w:rPr>
        <w:t>Ялчикского</w:t>
      </w:r>
      <w:proofErr w:type="spellEnd"/>
      <w:r w:rsidRPr="00923515">
        <w:rPr>
          <w:sz w:val="22"/>
          <w:szCs w:val="22"/>
        </w:rPr>
        <w:t xml:space="preserve"> сельского поселения Яльчикского района Чувашской Республики.</w:t>
      </w:r>
    </w:p>
    <w:p w:rsidR="00694EE6" w:rsidRPr="00923515" w:rsidRDefault="00694EE6" w:rsidP="00694EE6">
      <w:pPr>
        <w:ind w:firstLine="709"/>
        <w:jc w:val="both"/>
        <w:rPr>
          <w:sz w:val="22"/>
          <w:szCs w:val="22"/>
        </w:rPr>
      </w:pPr>
      <w:r w:rsidRPr="00923515">
        <w:rPr>
          <w:sz w:val="22"/>
          <w:szCs w:val="22"/>
        </w:rPr>
        <w:t xml:space="preserve">Настоящее согласие выражено мною свободно, своей волей и в своем интересе. </w:t>
      </w:r>
    </w:p>
    <w:p w:rsidR="00694EE6" w:rsidRPr="00923515" w:rsidRDefault="00694EE6" w:rsidP="00694EE6">
      <w:pPr>
        <w:ind w:firstLine="709"/>
        <w:jc w:val="both"/>
        <w:rPr>
          <w:sz w:val="22"/>
          <w:szCs w:val="22"/>
        </w:rPr>
      </w:pPr>
      <w:r w:rsidRPr="00923515">
        <w:rPr>
          <w:sz w:val="22"/>
          <w:szCs w:val="22"/>
        </w:rPr>
        <w:t>Дата заполнения «____» _____________ 20__.</w:t>
      </w:r>
    </w:p>
    <w:p w:rsidR="00694EE6" w:rsidRPr="00923515" w:rsidRDefault="00694EE6" w:rsidP="00694EE6">
      <w:pPr>
        <w:jc w:val="both"/>
        <w:rPr>
          <w:sz w:val="22"/>
          <w:szCs w:val="22"/>
        </w:rPr>
      </w:pPr>
      <w:r w:rsidRPr="00923515">
        <w:rPr>
          <w:sz w:val="22"/>
          <w:szCs w:val="22"/>
        </w:rPr>
        <w:t>_________________ (подпись)</w:t>
      </w:r>
      <w:r w:rsidRPr="00923515">
        <w:rPr>
          <w:sz w:val="22"/>
          <w:szCs w:val="22"/>
        </w:rPr>
        <w:tab/>
      </w:r>
      <w:r w:rsidRPr="00923515">
        <w:rPr>
          <w:sz w:val="22"/>
          <w:szCs w:val="22"/>
        </w:rPr>
        <w:tab/>
      </w:r>
      <w:r w:rsidRPr="00923515">
        <w:rPr>
          <w:sz w:val="22"/>
          <w:szCs w:val="22"/>
        </w:rPr>
        <w:tab/>
        <w:t>______________ (расшифровка подписи)</w:t>
      </w:r>
    </w:p>
    <w:p w:rsidR="00694EE6" w:rsidRPr="00923515" w:rsidRDefault="00694EE6" w:rsidP="00694EE6">
      <w:pPr>
        <w:jc w:val="both"/>
        <w:rPr>
          <w:sz w:val="22"/>
          <w:szCs w:val="22"/>
        </w:rPr>
      </w:pPr>
      <w:r w:rsidRPr="00923515">
        <w:rPr>
          <w:sz w:val="22"/>
          <w:szCs w:val="22"/>
        </w:rPr>
        <w:t>------------------------------------------------------------------------------------------------------------------------</w:t>
      </w:r>
    </w:p>
    <w:p w:rsidR="00694EE6" w:rsidRPr="00923515" w:rsidRDefault="00694EE6" w:rsidP="00694EE6">
      <w:pPr>
        <w:jc w:val="both"/>
        <w:rPr>
          <w:sz w:val="22"/>
          <w:szCs w:val="22"/>
        </w:rPr>
      </w:pPr>
      <w:r w:rsidRPr="00923515">
        <w:rPr>
          <w:sz w:val="22"/>
          <w:szCs w:val="22"/>
        </w:rPr>
        <w:lastRenderedPageBreak/>
        <w:t xml:space="preserve">Дата и номер регистрации опросного листа (заполняется должностным лицом администрацию </w:t>
      </w:r>
      <w:proofErr w:type="spellStart"/>
      <w:r w:rsidRPr="00923515">
        <w:rPr>
          <w:sz w:val="22"/>
          <w:szCs w:val="22"/>
        </w:rPr>
        <w:t>Ялчикского</w:t>
      </w:r>
      <w:proofErr w:type="spellEnd"/>
      <w:r w:rsidRPr="00923515">
        <w:rPr>
          <w:sz w:val="22"/>
          <w:szCs w:val="22"/>
        </w:rPr>
        <w:t xml:space="preserve"> сельского поселения Яльчикского района Чувашской Республики) «____» ______________20__; № ____________________.</w:t>
      </w:r>
    </w:p>
    <w:p w:rsidR="00694EE6" w:rsidRPr="00923515" w:rsidRDefault="00694EE6" w:rsidP="00694EE6">
      <w:pPr>
        <w:jc w:val="both"/>
        <w:rPr>
          <w:sz w:val="22"/>
          <w:szCs w:val="22"/>
        </w:rPr>
      </w:pPr>
      <w:r w:rsidRPr="00923515">
        <w:rPr>
          <w:sz w:val="22"/>
          <w:szCs w:val="22"/>
        </w:rPr>
        <w:t>Подпись (расшифровка подписи) должностного лиц:</w:t>
      </w:r>
    </w:p>
    <w:p w:rsidR="00694EE6" w:rsidRPr="00923515" w:rsidRDefault="00694EE6" w:rsidP="00694EE6">
      <w:pPr>
        <w:jc w:val="both"/>
        <w:rPr>
          <w:sz w:val="22"/>
          <w:szCs w:val="22"/>
        </w:rPr>
      </w:pPr>
      <w:r w:rsidRPr="00923515">
        <w:rPr>
          <w:sz w:val="22"/>
          <w:szCs w:val="22"/>
        </w:rPr>
        <w:t>________________________(________________________)</w:t>
      </w:r>
    </w:p>
    <w:p w:rsidR="00694EE6" w:rsidRPr="00923515" w:rsidRDefault="00694EE6" w:rsidP="00694EE6">
      <w:pPr>
        <w:pStyle w:val="ConsPlusNormal"/>
        <w:ind w:firstLine="709"/>
        <w:jc w:val="both"/>
        <w:outlineLvl w:val="1"/>
        <w:rPr>
          <w:rFonts w:ascii="Times New Roman" w:hAnsi="Times New Roman" w:cs="Times New Roman"/>
          <w:sz w:val="22"/>
          <w:szCs w:val="22"/>
        </w:rPr>
      </w:pPr>
    </w:p>
    <w:p w:rsidR="008A2147" w:rsidRDefault="008A2147" w:rsidP="008A2147">
      <w:pPr>
        <w:widowControl w:val="0"/>
        <w:autoSpaceDE w:val="0"/>
        <w:autoSpaceDN w:val="0"/>
        <w:adjustRightInd w:val="0"/>
        <w:ind w:right="5102"/>
        <w:jc w:val="both"/>
        <w:rPr>
          <w:bCs/>
          <w:sz w:val="28"/>
          <w:szCs w:val="28"/>
        </w:rPr>
      </w:pPr>
    </w:p>
    <w:tbl>
      <w:tblPr>
        <w:tblpPr w:leftFromText="180" w:rightFromText="180" w:vertAnchor="page" w:horzAnchor="margin" w:tblpY="3166"/>
        <w:tblW w:w="9828" w:type="dxa"/>
        <w:tblLook w:val="0000" w:firstRow="0" w:lastRow="0" w:firstColumn="0" w:lastColumn="0" w:noHBand="0" w:noVBand="0"/>
      </w:tblPr>
      <w:tblGrid>
        <w:gridCol w:w="4096"/>
        <w:gridCol w:w="1477"/>
        <w:gridCol w:w="4255"/>
      </w:tblGrid>
      <w:tr w:rsidR="008A2147" w:rsidRPr="008A2147" w:rsidTr="008A2147">
        <w:trPr>
          <w:trHeight w:val="4499"/>
        </w:trPr>
        <w:tc>
          <w:tcPr>
            <w:tcW w:w="4096" w:type="dxa"/>
          </w:tcPr>
          <w:p w:rsidR="008A2147" w:rsidRPr="008A2147" w:rsidRDefault="008A2147" w:rsidP="008A2147">
            <w:pPr>
              <w:keepNext/>
              <w:spacing w:before="240"/>
              <w:ind w:right="144"/>
              <w:jc w:val="center"/>
              <w:outlineLvl w:val="1"/>
              <w:rPr>
                <w:rFonts w:ascii="Arial Cyr Chuv" w:hAnsi="Arial Cyr Chuv" w:cs="Arial"/>
                <w:sz w:val="22"/>
                <w:szCs w:val="22"/>
              </w:rPr>
            </w:pPr>
          </w:p>
          <w:p w:rsidR="008A2147" w:rsidRPr="008A2147" w:rsidRDefault="008A2147" w:rsidP="008A2147">
            <w:pPr>
              <w:rPr>
                <w:sz w:val="22"/>
                <w:szCs w:val="22"/>
              </w:rPr>
            </w:pPr>
          </w:p>
          <w:p w:rsidR="008A2147" w:rsidRPr="008A2147" w:rsidRDefault="008A2147" w:rsidP="008A2147">
            <w:pPr>
              <w:keepNext/>
              <w:spacing w:before="240"/>
              <w:ind w:right="144"/>
              <w:jc w:val="center"/>
              <w:outlineLvl w:val="1"/>
              <w:rPr>
                <w:rFonts w:ascii="Arial Cyr Chuv" w:hAnsi="Arial Cyr Chuv" w:cs="Arial"/>
                <w:sz w:val="22"/>
                <w:szCs w:val="22"/>
              </w:rPr>
            </w:pPr>
            <w:proofErr w:type="spellStart"/>
            <w:r w:rsidRPr="008A2147">
              <w:rPr>
                <w:rFonts w:ascii="Arial Cyr Chuv" w:hAnsi="Arial Cyr Chuv" w:cs="Arial"/>
                <w:sz w:val="22"/>
                <w:szCs w:val="22"/>
              </w:rPr>
              <w:t>Чёваш</w:t>
            </w:r>
            <w:proofErr w:type="spellEnd"/>
            <w:r w:rsidRPr="008A2147">
              <w:rPr>
                <w:rFonts w:ascii="Arial Cyr Chuv" w:hAnsi="Arial Cyr Chuv" w:cs="Arial"/>
                <w:sz w:val="22"/>
                <w:szCs w:val="22"/>
              </w:rPr>
              <w:t xml:space="preserve"> </w:t>
            </w:r>
            <w:r w:rsidRPr="008A2147">
              <w:rPr>
                <w:rFonts w:ascii="Arial Cyr Chuv" w:hAnsi="Arial Cyr Chuv"/>
                <w:sz w:val="22"/>
                <w:szCs w:val="22"/>
              </w:rPr>
              <w:t>Республики</w:t>
            </w:r>
          </w:p>
          <w:p w:rsidR="008A2147" w:rsidRPr="008A2147" w:rsidRDefault="008A2147" w:rsidP="008A2147">
            <w:pPr>
              <w:keepNext/>
              <w:ind w:right="72"/>
              <w:jc w:val="center"/>
              <w:outlineLvl w:val="0"/>
              <w:rPr>
                <w:rFonts w:ascii="Arial Cyr Chuv" w:hAnsi="Arial Cyr Chuv"/>
                <w:sz w:val="22"/>
                <w:szCs w:val="22"/>
              </w:rPr>
            </w:pPr>
            <w:proofErr w:type="spellStart"/>
            <w:r w:rsidRPr="008A2147">
              <w:rPr>
                <w:rFonts w:ascii="Arial Cyr Chuv" w:hAnsi="Arial Cyr Chuv"/>
                <w:sz w:val="22"/>
                <w:szCs w:val="22"/>
              </w:rPr>
              <w:t>Елч.к</w:t>
            </w:r>
            <w:proofErr w:type="spellEnd"/>
            <w:r w:rsidRPr="008A2147">
              <w:rPr>
                <w:rFonts w:ascii="Arial Cyr Chuv" w:hAnsi="Arial Cyr Chuv"/>
                <w:sz w:val="22"/>
                <w:szCs w:val="22"/>
              </w:rPr>
              <w:t xml:space="preserve"> район.</w:t>
            </w:r>
          </w:p>
          <w:p w:rsidR="008A2147" w:rsidRPr="008A2147" w:rsidRDefault="008A2147" w:rsidP="008A2147">
            <w:pPr>
              <w:rPr>
                <w:sz w:val="22"/>
                <w:szCs w:val="22"/>
              </w:rPr>
            </w:pPr>
          </w:p>
          <w:p w:rsidR="008A2147" w:rsidRPr="008A2147" w:rsidRDefault="008A2147" w:rsidP="008A2147">
            <w:pPr>
              <w:keepNext/>
              <w:ind w:right="72"/>
              <w:jc w:val="center"/>
              <w:outlineLvl w:val="0"/>
              <w:rPr>
                <w:rFonts w:ascii="Arial Cyr Chuv" w:hAnsi="Arial Cyr Chuv"/>
                <w:sz w:val="22"/>
                <w:szCs w:val="22"/>
              </w:rPr>
            </w:pPr>
            <w:proofErr w:type="spellStart"/>
            <w:r w:rsidRPr="008A2147">
              <w:rPr>
                <w:rFonts w:ascii="Arial Cyr Chuv" w:hAnsi="Arial Cyr Chuv"/>
                <w:sz w:val="22"/>
                <w:szCs w:val="22"/>
              </w:rPr>
              <w:t>Елч.к</w:t>
            </w:r>
            <w:proofErr w:type="spellEnd"/>
            <w:r w:rsidRPr="008A2147">
              <w:rPr>
                <w:rFonts w:ascii="Arial Cyr Chuv" w:hAnsi="Arial Cyr Chuv"/>
                <w:sz w:val="22"/>
                <w:szCs w:val="22"/>
              </w:rPr>
              <w:t xml:space="preserve"> ял </w:t>
            </w:r>
            <w:proofErr w:type="spellStart"/>
            <w:r w:rsidRPr="008A2147">
              <w:rPr>
                <w:rFonts w:ascii="Arial Cyr Chuv" w:hAnsi="Arial Cyr Chuv"/>
                <w:sz w:val="22"/>
                <w:szCs w:val="22"/>
              </w:rPr>
              <w:t>поселений.н</w:t>
            </w:r>
            <w:proofErr w:type="spellEnd"/>
          </w:p>
          <w:p w:rsidR="008A2147" w:rsidRPr="008A2147" w:rsidRDefault="008A2147" w:rsidP="008A2147">
            <w:pPr>
              <w:ind w:right="-108"/>
              <w:jc w:val="center"/>
              <w:rPr>
                <w:rFonts w:ascii="Arial Cyr Chuv" w:hAnsi="Arial Cyr Chuv"/>
                <w:sz w:val="22"/>
                <w:szCs w:val="22"/>
              </w:rPr>
            </w:pPr>
            <w:r w:rsidRPr="008A2147">
              <w:rPr>
                <w:rFonts w:ascii="Arial Cyr Chuv" w:hAnsi="Arial Cyr Chuv"/>
                <w:sz w:val="22"/>
                <w:szCs w:val="22"/>
              </w:rPr>
              <w:t>администраций.</w:t>
            </w:r>
          </w:p>
          <w:p w:rsidR="008A2147" w:rsidRPr="008A2147" w:rsidRDefault="008A2147" w:rsidP="008A2147">
            <w:pPr>
              <w:keepNext/>
              <w:ind w:right="72"/>
              <w:jc w:val="center"/>
              <w:outlineLvl w:val="2"/>
              <w:rPr>
                <w:rFonts w:ascii="Arial Cyr Chuv" w:hAnsi="Arial Cyr Chuv"/>
                <w:bCs/>
                <w:sz w:val="22"/>
                <w:szCs w:val="22"/>
              </w:rPr>
            </w:pPr>
            <w:r w:rsidRPr="008A2147">
              <w:rPr>
                <w:rFonts w:ascii="Arial Cyr Chuv" w:hAnsi="Arial Cyr Chuv"/>
                <w:bCs/>
                <w:sz w:val="22"/>
                <w:szCs w:val="22"/>
              </w:rPr>
              <w:t>ЙЫШЁНУ</w:t>
            </w:r>
          </w:p>
          <w:p w:rsidR="008A2147" w:rsidRPr="008A2147" w:rsidRDefault="008A2147" w:rsidP="008A2147">
            <w:pPr>
              <w:keepNext/>
              <w:ind w:right="72"/>
              <w:jc w:val="center"/>
              <w:outlineLvl w:val="2"/>
              <w:rPr>
                <w:rFonts w:ascii="Arial Cyr Chuv" w:hAnsi="Arial Cyr Chuv"/>
                <w:sz w:val="22"/>
                <w:szCs w:val="22"/>
              </w:rPr>
            </w:pPr>
          </w:p>
          <w:p w:rsidR="008A2147" w:rsidRPr="008A2147" w:rsidRDefault="008A2147" w:rsidP="008A2147">
            <w:pPr>
              <w:ind w:right="72"/>
              <w:rPr>
                <w:rFonts w:ascii="Arial Cyr Chuv" w:hAnsi="Arial Cyr Chuv"/>
                <w:sz w:val="22"/>
                <w:szCs w:val="22"/>
              </w:rPr>
            </w:pPr>
            <w:r w:rsidRPr="008A2147">
              <w:rPr>
                <w:rFonts w:ascii="Arial Cyr Chuv" w:hAnsi="Arial Cyr Chuv"/>
                <w:sz w:val="22"/>
                <w:szCs w:val="22"/>
              </w:rPr>
              <w:t xml:space="preserve">    2019 =</w:t>
            </w:r>
            <w:r w:rsidRPr="008A2147">
              <w:rPr>
                <w:sz w:val="22"/>
                <w:szCs w:val="22"/>
              </w:rPr>
              <w:t xml:space="preserve">. </w:t>
            </w:r>
            <w:proofErr w:type="spellStart"/>
            <w:r w:rsidRPr="008A2147">
              <w:rPr>
                <w:sz w:val="22"/>
                <w:szCs w:val="22"/>
              </w:rPr>
              <w:t>мартан</w:t>
            </w:r>
            <w:proofErr w:type="spellEnd"/>
            <w:r w:rsidRPr="008A2147">
              <w:rPr>
                <w:rFonts w:ascii="Arial Cyr Chuv" w:hAnsi="Arial Cyr Chuv"/>
                <w:sz w:val="22"/>
                <w:szCs w:val="22"/>
              </w:rPr>
              <w:t xml:space="preserve"> 07-м.ш.</w:t>
            </w:r>
          </w:p>
          <w:p w:rsidR="008A2147" w:rsidRPr="008A2147" w:rsidRDefault="008A2147" w:rsidP="008A2147">
            <w:pPr>
              <w:ind w:right="72"/>
              <w:rPr>
                <w:sz w:val="22"/>
                <w:szCs w:val="22"/>
              </w:rPr>
            </w:pPr>
            <w:r w:rsidRPr="008A2147">
              <w:rPr>
                <w:rFonts w:ascii="Arial Cyr Chuv" w:hAnsi="Arial Cyr Chuv"/>
                <w:sz w:val="22"/>
                <w:szCs w:val="22"/>
              </w:rPr>
              <w:t xml:space="preserve">                     </w:t>
            </w:r>
            <w:r w:rsidRPr="008A2147">
              <w:rPr>
                <w:sz w:val="22"/>
                <w:szCs w:val="22"/>
              </w:rPr>
              <w:t>№ 31</w:t>
            </w:r>
          </w:p>
          <w:p w:rsidR="008A2147" w:rsidRPr="008A2147" w:rsidRDefault="008A2147" w:rsidP="008A2147">
            <w:pPr>
              <w:keepNext/>
              <w:ind w:left="-360" w:right="72"/>
              <w:jc w:val="center"/>
              <w:outlineLvl w:val="0"/>
              <w:rPr>
                <w:rFonts w:ascii="Arial Cyr Chuv" w:hAnsi="Arial Cyr Chuv"/>
                <w:sz w:val="22"/>
                <w:szCs w:val="22"/>
              </w:rPr>
            </w:pPr>
          </w:p>
          <w:p w:rsidR="008A2147" w:rsidRPr="008A2147" w:rsidRDefault="008A2147" w:rsidP="008A2147">
            <w:pPr>
              <w:keepNext/>
              <w:ind w:right="72"/>
              <w:jc w:val="center"/>
              <w:outlineLvl w:val="0"/>
              <w:rPr>
                <w:rFonts w:ascii="Arial Cyr Chuv" w:hAnsi="Arial Cyr Chuv"/>
                <w:sz w:val="22"/>
                <w:szCs w:val="22"/>
              </w:rPr>
            </w:pPr>
            <w:proofErr w:type="spellStart"/>
            <w:r w:rsidRPr="008A2147">
              <w:rPr>
                <w:rFonts w:ascii="Arial Cyr Chuv" w:hAnsi="Arial Cyr Chuv"/>
                <w:sz w:val="22"/>
                <w:szCs w:val="22"/>
              </w:rPr>
              <w:t>Елч.к</w:t>
            </w:r>
            <w:proofErr w:type="spellEnd"/>
            <w:r w:rsidRPr="008A2147">
              <w:rPr>
                <w:rFonts w:ascii="Arial Cyr Chuv" w:hAnsi="Arial Cyr Chuv"/>
                <w:sz w:val="22"/>
                <w:szCs w:val="22"/>
              </w:rPr>
              <w:t xml:space="preserve"> ял.</w:t>
            </w:r>
          </w:p>
          <w:p w:rsidR="008A2147" w:rsidRPr="008A2147" w:rsidRDefault="008A2147" w:rsidP="008A2147">
            <w:pPr>
              <w:ind w:left="-360" w:right="72"/>
              <w:jc w:val="center"/>
              <w:rPr>
                <w:rFonts w:ascii="Arial Cyr Chv FVI" w:hAnsi="Arial Cyr Chv FVI"/>
                <w:sz w:val="22"/>
                <w:szCs w:val="22"/>
              </w:rPr>
            </w:pPr>
          </w:p>
        </w:tc>
        <w:tc>
          <w:tcPr>
            <w:tcW w:w="1477" w:type="dxa"/>
          </w:tcPr>
          <w:p w:rsidR="008A2147" w:rsidRPr="008A2147" w:rsidRDefault="008A2147" w:rsidP="008A2147">
            <w:pPr>
              <w:ind w:right="72"/>
              <w:rPr>
                <w:sz w:val="22"/>
                <w:szCs w:val="22"/>
              </w:rPr>
            </w:pPr>
            <w:r w:rsidRPr="008A2147">
              <w:rPr>
                <w:noProof/>
                <w:color w:val="000080"/>
                <w:sz w:val="22"/>
                <w:szCs w:val="22"/>
              </w:rPr>
              <w:drawing>
                <wp:inline distT="0" distB="0" distL="0" distR="0" wp14:anchorId="7EBFC7E7" wp14:editId="1E64E5AD">
                  <wp:extent cx="676275" cy="685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tc>
        <w:tc>
          <w:tcPr>
            <w:tcW w:w="4255" w:type="dxa"/>
          </w:tcPr>
          <w:p w:rsidR="008A2147" w:rsidRPr="008A2147" w:rsidRDefault="008A2147" w:rsidP="008A2147">
            <w:pPr>
              <w:ind w:left="-360" w:right="72"/>
              <w:jc w:val="center"/>
              <w:rPr>
                <w:sz w:val="22"/>
                <w:szCs w:val="22"/>
              </w:rPr>
            </w:pPr>
          </w:p>
          <w:p w:rsidR="008A2147" w:rsidRPr="008A2147" w:rsidRDefault="008A2147" w:rsidP="008A2147">
            <w:pPr>
              <w:ind w:right="72"/>
              <w:jc w:val="center"/>
              <w:rPr>
                <w:sz w:val="22"/>
                <w:szCs w:val="22"/>
              </w:rPr>
            </w:pPr>
          </w:p>
          <w:p w:rsidR="008A2147" w:rsidRPr="008A2147" w:rsidRDefault="008A2147" w:rsidP="008A2147">
            <w:pPr>
              <w:ind w:right="72"/>
              <w:jc w:val="center"/>
              <w:rPr>
                <w:sz w:val="22"/>
                <w:szCs w:val="22"/>
              </w:rPr>
            </w:pPr>
          </w:p>
          <w:p w:rsidR="008A2147" w:rsidRPr="008A2147" w:rsidRDefault="008A2147" w:rsidP="008A2147">
            <w:pPr>
              <w:ind w:right="72"/>
              <w:jc w:val="center"/>
              <w:rPr>
                <w:sz w:val="22"/>
                <w:szCs w:val="22"/>
              </w:rPr>
            </w:pPr>
          </w:p>
          <w:p w:rsidR="008A2147" w:rsidRPr="008A2147" w:rsidRDefault="008A2147" w:rsidP="008A2147">
            <w:pPr>
              <w:ind w:right="72"/>
              <w:jc w:val="center"/>
              <w:rPr>
                <w:rFonts w:ascii="Arial Cyr Chuv" w:hAnsi="Arial Cyr Chuv"/>
                <w:sz w:val="22"/>
                <w:szCs w:val="22"/>
              </w:rPr>
            </w:pPr>
            <w:r w:rsidRPr="008A2147">
              <w:rPr>
                <w:rFonts w:ascii="Arial Cyr Chuv" w:hAnsi="Arial Cyr Chuv"/>
                <w:sz w:val="22"/>
                <w:szCs w:val="22"/>
              </w:rPr>
              <w:t>Чувашская Республика</w:t>
            </w:r>
          </w:p>
          <w:p w:rsidR="008A2147" w:rsidRPr="008A2147" w:rsidRDefault="008A2147" w:rsidP="008A2147">
            <w:pPr>
              <w:jc w:val="center"/>
              <w:rPr>
                <w:rFonts w:ascii="Arial Cyr Chuv" w:hAnsi="Arial Cyr Chuv"/>
                <w:sz w:val="22"/>
                <w:szCs w:val="22"/>
              </w:rPr>
            </w:pPr>
            <w:r w:rsidRPr="008A2147">
              <w:rPr>
                <w:rFonts w:ascii="Arial Cyr Chuv" w:hAnsi="Arial Cyr Chuv"/>
                <w:sz w:val="22"/>
                <w:szCs w:val="22"/>
              </w:rPr>
              <w:t>Яльчикский район</w:t>
            </w:r>
          </w:p>
          <w:p w:rsidR="008A2147" w:rsidRPr="008A2147" w:rsidRDefault="008A2147" w:rsidP="008A2147">
            <w:pPr>
              <w:jc w:val="center"/>
              <w:rPr>
                <w:rFonts w:ascii="Arial Cyr Chuv" w:hAnsi="Arial Cyr Chuv"/>
                <w:sz w:val="22"/>
                <w:szCs w:val="22"/>
              </w:rPr>
            </w:pPr>
          </w:p>
          <w:p w:rsidR="008A2147" w:rsidRPr="008A2147" w:rsidRDefault="008A2147" w:rsidP="008A2147">
            <w:pPr>
              <w:jc w:val="center"/>
              <w:rPr>
                <w:rFonts w:ascii="Arial Cyr Chuv" w:hAnsi="Arial Cyr Chuv"/>
                <w:sz w:val="22"/>
                <w:szCs w:val="22"/>
              </w:rPr>
            </w:pPr>
            <w:r w:rsidRPr="008A2147">
              <w:rPr>
                <w:rFonts w:ascii="Arial Cyr Chuv" w:hAnsi="Arial Cyr Chuv"/>
                <w:sz w:val="22"/>
                <w:szCs w:val="22"/>
              </w:rPr>
              <w:t>Администрация</w:t>
            </w:r>
          </w:p>
          <w:p w:rsidR="008A2147" w:rsidRPr="008A2147" w:rsidRDefault="008A2147" w:rsidP="008A2147">
            <w:pPr>
              <w:jc w:val="center"/>
              <w:rPr>
                <w:rFonts w:ascii="Arial Cyr Chuv" w:hAnsi="Arial Cyr Chuv"/>
                <w:sz w:val="22"/>
                <w:szCs w:val="22"/>
              </w:rPr>
            </w:pPr>
            <w:r w:rsidRPr="008A2147">
              <w:rPr>
                <w:rFonts w:ascii="Arial Cyr Chuv" w:hAnsi="Arial Cyr Chuv"/>
                <w:sz w:val="22"/>
                <w:szCs w:val="22"/>
              </w:rPr>
              <w:t>Яльчикского сельского</w:t>
            </w:r>
          </w:p>
          <w:p w:rsidR="008A2147" w:rsidRPr="008A2147" w:rsidRDefault="008A2147" w:rsidP="008A2147">
            <w:pPr>
              <w:jc w:val="center"/>
              <w:rPr>
                <w:rFonts w:ascii="Arial Cyr Chuv" w:hAnsi="Arial Cyr Chuv"/>
                <w:sz w:val="22"/>
                <w:szCs w:val="22"/>
              </w:rPr>
            </w:pPr>
            <w:r w:rsidRPr="008A2147">
              <w:rPr>
                <w:rFonts w:ascii="Arial Cyr Chuv" w:hAnsi="Arial Cyr Chuv"/>
                <w:sz w:val="22"/>
                <w:szCs w:val="22"/>
              </w:rPr>
              <w:t>поселения</w:t>
            </w:r>
          </w:p>
          <w:p w:rsidR="008A2147" w:rsidRPr="008A2147" w:rsidRDefault="008A2147" w:rsidP="008A2147">
            <w:pPr>
              <w:keepNext/>
              <w:ind w:right="72"/>
              <w:jc w:val="center"/>
              <w:outlineLvl w:val="2"/>
              <w:rPr>
                <w:rFonts w:ascii="Arial Cyr Chuv" w:hAnsi="Arial Cyr Chuv"/>
                <w:bCs/>
                <w:sz w:val="22"/>
                <w:szCs w:val="22"/>
              </w:rPr>
            </w:pPr>
            <w:r w:rsidRPr="008A2147">
              <w:rPr>
                <w:rFonts w:ascii="Arial Cyr Chuv" w:hAnsi="Arial Cyr Chuv"/>
                <w:bCs/>
                <w:sz w:val="22"/>
                <w:szCs w:val="22"/>
              </w:rPr>
              <w:t>ПОСТАНОВЛЕНИЕ</w:t>
            </w:r>
          </w:p>
          <w:p w:rsidR="008A2147" w:rsidRPr="008A2147" w:rsidRDefault="008A2147" w:rsidP="008A2147">
            <w:pPr>
              <w:ind w:left="-111" w:right="-36"/>
              <w:jc w:val="center"/>
              <w:rPr>
                <w:sz w:val="22"/>
                <w:szCs w:val="22"/>
              </w:rPr>
            </w:pPr>
            <w:r w:rsidRPr="008A2147">
              <w:rPr>
                <w:sz w:val="22"/>
                <w:szCs w:val="22"/>
              </w:rPr>
              <w:t xml:space="preserve"> 07 марта 2019 г. </w:t>
            </w:r>
          </w:p>
          <w:p w:rsidR="008A2147" w:rsidRPr="008A2147" w:rsidRDefault="008A2147" w:rsidP="008A2147">
            <w:pPr>
              <w:ind w:left="-111" w:right="-36"/>
              <w:jc w:val="center"/>
              <w:rPr>
                <w:sz w:val="22"/>
                <w:szCs w:val="22"/>
              </w:rPr>
            </w:pPr>
            <w:r w:rsidRPr="008A2147">
              <w:rPr>
                <w:sz w:val="22"/>
                <w:szCs w:val="22"/>
              </w:rPr>
              <w:t>№ 31</w:t>
            </w:r>
          </w:p>
          <w:p w:rsidR="008A2147" w:rsidRPr="008A2147" w:rsidRDefault="008A2147" w:rsidP="008A2147">
            <w:pPr>
              <w:ind w:left="-111" w:right="-36"/>
              <w:jc w:val="center"/>
              <w:rPr>
                <w:sz w:val="22"/>
                <w:szCs w:val="22"/>
              </w:rPr>
            </w:pPr>
          </w:p>
          <w:p w:rsidR="008A2147" w:rsidRPr="008A2147" w:rsidRDefault="008A2147" w:rsidP="008A2147">
            <w:pPr>
              <w:ind w:left="-111" w:right="72"/>
              <w:jc w:val="center"/>
              <w:rPr>
                <w:sz w:val="22"/>
                <w:szCs w:val="22"/>
              </w:rPr>
            </w:pPr>
            <w:r w:rsidRPr="008A2147">
              <w:rPr>
                <w:sz w:val="22"/>
                <w:szCs w:val="22"/>
              </w:rPr>
              <w:t>село Яльчики</w:t>
            </w:r>
          </w:p>
        </w:tc>
      </w:tr>
    </w:tbl>
    <w:p w:rsidR="008A2147" w:rsidRPr="008A2147" w:rsidRDefault="008A2147" w:rsidP="008A2147">
      <w:pPr>
        <w:widowControl w:val="0"/>
        <w:autoSpaceDE w:val="0"/>
        <w:autoSpaceDN w:val="0"/>
        <w:adjustRightInd w:val="0"/>
        <w:ind w:right="5102"/>
        <w:jc w:val="both"/>
        <w:rPr>
          <w:bCs/>
          <w:sz w:val="22"/>
          <w:szCs w:val="22"/>
        </w:rPr>
      </w:pPr>
    </w:p>
    <w:p w:rsidR="008A2147" w:rsidRPr="008A2147" w:rsidRDefault="008A2147" w:rsidP="008A2147">
      <w:pPr>
        <w:widowControl w:val="0"/>
        <w:autoSpaceDE w:val="0"/>
        <w:autoSpaceDN w:val="0"/>
        <w:adjustRightInd w:val="0"/>
        <w:ind w:right="5102"/>
        <w:jc w:val="both"/>
        <w:rPr>
          <w:bCs/>
          <w:sz w:val="22"/>
          <w:szCs w:val="22"/>
        </w:rPr>
      </w:pPr>
      <w:r w:rsidRPr="008A2147">
        <w:rPr>
          <w:bCs/>
          <w:sz w:val="22"/>
          <w:szCs w:val="22"/>
        </w:rPr>
        <w:t>О создании Единой комиссии по определению поставщиков (подрядчиков, исполнителей) администрации Яльчикского сельского поселения Яльчикского района Чувашской Республики</w:t>
      </w:r>
    </w:p>
    <w:p w:rsidR="008A2147" w:rsidRPr="008A2147" w:rsidRDefault="008A2147" w:rsidP="008A2147">
      <w:pPr>
        <w:widowControl w:val="0"/>
        <w:autoSpaceDE w:val="0"/>
        <w:autoSpaceDN w:val="0"/>
        <w:adjustRightInd w:val="0"/>
        <w:jc w:val="center"/>
        <w:rPr>
          <w:sz w:val="22"/>
          <w:szCs w:val="22"/>
        </w:rPr>
      </w:pP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 xml:space="preserve">В соответствии с Федеральным законом от 5 апреля </w:t>
      </w:r>
      <w:smartTag w:uri="urn:schemas-microsoft-com:office:smarttags" w:element="metricconverter">
        <w:smartTagPr>
          <w:attr w:name="ProductID" w:val="2013 г"/>
        </w:smartTagPr>
        <w:r w:rsidRPr="008A2147">
          <w:rPr>
            <w:sz w:val="22"/>
            <w:szCs w:val="22"/>
          </w:rPr>
          <w:t>2013 г</w:t>
        </w:r>
      </w:smartTag>
      <w:r w:rsidRPr="008A2147">
        <w:rPr>
          <w:sz w:val="22"/>
          <w:szCs w:val="22"/>
        </w:rPr>
        <w:t xml:space="preserve">. №44-ФЗ "О контрактной системе в сфере закупок товаров, работ, услуг для обеспечения государственных и муниципальных нужд" администрация Яльчикского сельского поселения Яльчикского района п о с </w:t>
      </w:r>
      <w:proofErr w:type="gramStart"/>
      <w:r w:rsidRPr="008A2147">
        <w:rPr>
          <w:sz w:val="22"/>
          <w:szCs w:val="22"/>
        </w:rPr>
        <w:t>т</w:t>
      </w:r>
      <w:proofErr w:type="gramEnd"/>
      <w:r w:rsidRPr="008A2147">
        <w:rPr>
          <w:sz w:val="22"/>
          <w:szCs w:val="22"/>
        </w:rPr>
        <w:t xml:space="preserve"> а н о в л я е т:</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 xml:space="preserve">1. Создать </w:t>
      </w:r>
      <w:r w:rsidRPr="008A2147">
        <w:rPr>
          <w:bCs/>
          <w:sz w:val="22"/>
          <w:szCs w:val="22"/>
        </w:rPr>
        <w:t>Единую комиссию по определению поставщиков (подрядчиков, исполнителей) администрации Яльчикского сельского поселения Яльчикского района Чувашской Республики</w:t>
      </w:r>
      <w:r w:rsidRPr="008A2147">
        <w:rPr>
          <w:sz w:val="22"/>
          <w:szCs w:val="22"/>
        </w:rPr>
        <w:t>.</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2. Состав единой комиссии определить следующим образом:</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Председатель:</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Смирнова Алина Геннадьевна – глава Яльчикского сельского поселения;</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Заместитель председателя:</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Маркова Ирина Алексеевна – заместитель главного бухгалтера-начальника МКУ «ЦФРО Яльчикского района» (по согласованию);</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Члены комиссии:</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Петров Николай Петрович – начальник отдела капитального строительства и жилищно-коммунального хозяйства администрации Яльчикского района (по согласованию);</w:t>
      </w:r>
    </w:p>
    <w:p w:rsidR="008A2147" w:rsidRPr="008A2147" w:rsidRDefault="008A2147" w:rsidP="008A2147">
      <w:pPr>
        <w:widowControl w:val="0"/>
        <w:autoSpaceDE w:val="0"/>
        <w:autoSpaceDN w:val="0"/>
        <w:adjustRightInd w:val="0"/>
        <w:jc w:val="both"/>
        <w:rPr>
          <w:sz w:val="22"/>
          <w:szCs w:val="22"/>
        </w:rPr>
      </w:pPr>
      <w:r w:rsidRPr="008A2147">
        <w:rPr>
          <w:sz w:val="22"/>
          <w:szCs w:val="22"/>
        </w:rPr>
        <w:t xml:space="preserve">        Левая Ольга Владимировна – заместитель главы администрации Яльчикского сельского поселения;</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Секретарь единой комиссии:</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 xml:space="preserve"> Воробьева Алина Анатольевна – главный специалист МКУ «ЦФРО Яльчикского района» (по согласованию).</w:t>
      </w:r>
    </w:p>
    <w:p w:rsidR="008A2147" w:rsidRPr="008A2147" w:rsidRDefault="008A2147" w:rsidP="008A2147">
      <w:pPr>
        <w:ind w:firstLine="567"/>
        <w:jc w:val="both"/>
        <w:outlineLvl w:val="0"/>
        <w:rPr>
          <w:sz w:val="22"/>
          <w:szCs w:val="22"/>
        </w:rPr>
      </w:pPr>
      <w:r w:rsidRPr="008A2147">
        <w:rPr>
          <w:sz w:val="22"/>
          <w:szCs w:val="22"/>
        </w:rPr>
        <w:t>3. Утвердить прилагаемое Положение о Единой комиссии по определению поставщиков (подрядчиков, исполнителей) администрации Яльчикского сельского поселения Яльчикского района Чувашской Республики.</w:t>
      </w:r>
    </w:p>
    <w:p w:rsidR="008A2147" w:rsidRPr="008A2147" w:rsidRDefault="008A2147" w:rsidP="008A2147">
      <w:pPr>
        <w:ind w:firstLine="567"/>
        <w:jc w:val="both"/>
        <w:outlineLvl w:val="0"/>
        <w:rPr>
          <w:sz w:val="22"/>
          <w:szCs w:val="22"/>
        </w:rPr>
      </w:pPr>
      <w:r w:rsidRPr="008A2147">
        <w:rPr>
          <w:sz w:val="22"/>
          <w:szCs w:val="22"/>
        </w:rPr>
        <w:t xml:space="preserve">4. Постановление администрации Яльчикского сельского </w:t>
      </w:r>
      <w:proofErr w:type="gramStart"/>
      <w:r w:rsidRPr="008A2147">
        <w:rPr>
          <w:sz w:val="22"/>
          <w:szCs w:val="22"/>
        </w:rPr>
        <w:t>поселения  Яльчикского</w:t>
      </w:r>
      <w:proofErr w:type="gramEnd"/>
      <w:r w:rsidRPr="008A2147">
        <w:rPr>
          <w:sz w:val="22"/>
          <w:szCs w:val="22"/>
        </w:rPr>
        <w:t xml:space="preserve"> района Чувашской Республики № 180/1 от 19.10.2018 г. признать утратившим силу. </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lastRenderedPageBreak/>
        <w:t>5. Контроль за исполнением настоящего постановления оставляю за собой.</w:t>
      </w:r>
    </w:p>
    <w:p w:rsidR="008A2147" w:rsidRPr="008A2147" w:rsidRDefault="008A2147" w:rsidP="008A2147">
      <w:pPr>
        <w:widowControl w:val="0"/>
        <w:autoSpaceDE w:val="0"/>
        <w:autoSpaceDN w:val="0"/>
        <w:adjustRightInd w:val="0"/>
        <w:ind w:firstLine="540"/>
        <w:jc w:val="both"/>
        <w:rPr>
          <w:sz w:val="22"/>
          <w:szCs w:val="22"/>
        </w:rPr>
      </w:pPr>
    </w:p>
    <w:p w:rsidR="008A2147" w:rsidRPr="008A2147" w:rsidRDefault="008A2147" w:rsidP="008A2147">
      <w:pPr>
        <w:widowControl w:val="0"/>
        <w:autoSpaceDE w:val="0"/>
        <w:autoSpaceDN w:val="0"/>
        <w:adjustRightInd w:val="0"/>
        <w:jc w:val="both"/>
        <w:rPr>
          <w:sz w:val="22"/>
          <w:szCs w:val="22"/>
        </w:rPr>
      </w:pPr>
    </w:p>
    <w:p w:rsidR="008A2147" w:rsidRPr="008A2147" w:rsidRDefault="008A2147" w:rsidP="008A2147">
      <w:pPr>
        <w:widowControl w:val="0"/>
        <w:autoSpaceDE w:val="0"/>
        <w:autoSpaceDN w:val="0"/>
        <w:adjustRightInd w:val="0"/>
        <w:ind w:firstLine="540"/>
        <w:jc w:val="both"/>
        <w:rPr>
          <w:sz w:val="22"/>
          <w:szCs w:val="22"/>
        </w:rPr>
      </w:pP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 xml:space="preserve">Глава Яльчикского сельского поселения </w:t>
      </w:r>
    </w:p>
    <w:p w:rsidR="008A2147" w:rsidRPr="008A2147" w:rsidRDefault="008A2147" w:rsidP="008A2147">
      <w:pPr>
        <w:widowControl w:val="0"/>
        <w:autoSpaceDE w:val="0"/>
        <w:autoSpaceDN w:val="0"/>
        <w:adjustRightInd w:val="0"/>
        <w:ind w:firstLine="540"/>
        <w:jc w:val="both"/>
        <w:rPr>
          <w:sz w:val="22"/>
          <w:szCs w:val="22"/>
        </w:rPr>
      </w:pPr>
      <w:proofErr w:type="gramStart"/>
      <w:r w:rsidRPr="008A2147">
        <w:rPr>
          <w:sz w:val="22"/>
          <w:szCs w:val="22"/>
        </w:rPr>
        <w:t>Яльчикского  района</w:t>
      </w:r>
      <w:proofErr w:type="gramEnd"/>
      <w:r w:rsidRPr="008A2147">
        <w:rPr>
          <w:sz w:val="22"/>
          <w:szCs w:val="22"/>
        </w:rPr>
        <w:t xml:space="preserve">                                                                  А.Г. Смирнова   </w:t>
      </w:r>
    </w:p>
    <w:p w:rsidR="008A2147" w:rsidRPr="008A2147" w:rsidRDefault="008A2147" w:rsidP="008A2147">
      <w:pPr>
        <w:widowControl w:val="0"/>
        <w:autoSpaceDE w:val="0"/>
        <w:autoSpaceDN w:val="0"/>
        <w:adjustRightInd w:val="0"/>
        <w:ind w:firstLine="540"/>
        <w:jc w:val="both"/>
        <w:rPr>
          <w:sz w:val="22"/>
          <w:szCs w:val="22"/>
        </w:rPr>
      </w:pPr>
      <w:r w:rsidRPr="008A2147">
        <w:rPr>
          <w:sz w:val="22"/>
          <w:szCs w:val="22"/>
        </w:rPr>
        <w:t xml:space="preserve"> </w:t>
      </w:r>
    </w:p>
    <w:p w:rsidR="008A2147" w:rsidRPr="008A2147" w:rsidRDefault="008A2147" w:rsidP="008A2147">
      <w:pPr>
        <w:widowControl w:val="0"/>
        <w:autoSpaceDE w:val="0"/>
        <w:autoSpaceDN w:val="0"/>
        <w:adjustRightInd w:val="0"/>
        <w:ind w:firstLine="540"/>
        <w:jc w:val="both"/>
        <w:rPr>
          <w:sz w:val="22"/>
          <w:szCs w:val="22"/>
        </w:rPr>
      </w:pPr>
    </w:p>
    <w:p w:rsidR="008A2147" w:rsidRPr="008A2147" w:rsidRDefault="008A2147" w:rsidP="008A2147">
      <w:pPr>
        <w:widowControl w:val="0"/>
        <w:autoSpaceDE w:val="0"/>
        <w:autoSpaceDN w:val="0"/>
        <w:adjustRightInd w:val="0"/>
        <w:jc w:val="both"/>
        <w:rPr>
          <w:sz w:val="22"/>
          <w:szCs w:val="22"/>
        </w:rPr>
      </w:pPr>
    </w:p>
    <w:p w:rsidR="008A2147" w:rsidRPr="008A2147" w:rsidRDefault="008A2147" w:rsidP="008A2147">
      <w:pPr>
        <w:widowControl w:val="0"/>
        <w:autoSpaceDE w:val="0"/>
        <w:autoSpaceDN w:val="0"/>
        <w:adjustRightInd w:val="0"/>
        <w:ind w:firstLine="540"/>
        <w:jc w:val="both"/>
        <w:rPr>
          <w:sz w:val="22"/>
          <w:szCs w:val="22"/>
        </w:rPr>
      </w:pPr>
    </w:p>
    <w:p w:rsidR="008A2147" w:rsidRPr="008A2147" w:rsidRDefault="008A2147" w:rsidP="008A2147">
      <w:pPr>
        <w:autoSpaceDE w:val="0"/>
        <w:autoSpaceDN w:val="0"/>
        <w:adjustRightInd w:val="0"/>
        <w:jc w:val="right"/>
        <w:outlineLvl w:val="0"/>
        <w:rPr>
          <w:sz w:val="22"/>
          <w:szCs w:val="22"/>
        </w:rPr>
      </w:pPr>
      <w:bookmarkStart w:id="12" w:name="Par31"/>
      <w:bookmarkEnd w:id="12"/>
      <w:r w:rsidRPr="008A2147">
        <w:rPr>
          <w:sz w:val="22"/>
          <w:szCs w:val="22"/>
        </w:rPr>
        <w:t>Приложение</w:t>
      </w:r>
    </w:p>
    <w:p w:rsidR="008A2147" w:rsidRPr="008A2147" w:rsidRDefault="008A2147" w:rsidP="008A2147">
      <w:pPr>
        <w:autoSpaceDE w:val="0"/>
        <w:autoSpaceDN w:val="0"/>
        <w:adjustRightInd w:val="0"/>
        <w:jc w:val="right"/>
        <w:rPr>
          <w:sz w:val="22"/>
          <w:szCs w:val="22"/>
        </w:rPr>
      </w:pPr>
      <w:r w:rsidRPr="008A2147">
        <w:rPr>
          <w:sz w:val="22"/>
          <w:szCs w:val="22"/>
        </w:rPr>
        <w:t>к постановлению</w:t>
      </w:r>
    </w:p>
    <w:p w:rsidR="008A2147" w:rsidRPr="008A2147" w:rsidRDefault="008A2147" w:rsidP="008A2147">
      <w:pPr>
        <w:autoSpaceDE w:val="0"/>
        <w:autoSpaceDN w:val="0"/>
        <w:adjustRightInd w:val="0"/>
        <w:jc w:val="right"/>
        <w:rPr>
          <w:sz w:val="22"/>
          <w:szCs w:val="22"/>
        </w:rPr>
      </w:pPr>
      <w:r w:rsidRPr="008A2147">
        <w:rPr>
          <w:sz w:val="22"/>
          <w:szCs w:val="22"/>
        </w:rPr>
        <w:t xml:space="preserve">администрации Яльчикского сельского поселения </w:t>
      </w:r>
    </w:p>
    <w:p w:rsidR="008A2147" w:rsidRPr="008A2147" w:rsidRDefault="008A2147" w:rsidP="008A2147">
      <w:pPr>
        <w:autoSpaceDE w:val="0"/>
        <w:autoSpaceDN w:val="0"/>
        <w:adjustRightInd w:val="0"/>
        <w:jc w:val="right"/>
        <w:rPr>
          <w:sz w:val="22"/>
          <w:szCs w:val="22"/>
        </w:rPr>
      </w:pPr>
      <w:r w:rsidRPr="008A2147">
        <w:rPr>
          <w:sz w:val="22"/>
          <w:szCs w:val="22"/>
        </w:rPr>
        <w:t>Яльчикского района</w:t>
      </w:r>
    </w:p>
    <w:p w:rsidR="008A2147" w:rsidRPr="008A2147" w:rsidRDefault="008A2147" w:rsidP="008A2147">
      <w:pPr>
        <w:widowControl w:val="0"/>
        <w:autoSpaceDE w:val="0"/>
        <w:autoSpaceDN w:val="0"/>
        <w:adjustRightInd w:val="0"/>
        <w:jc w:val="right"/>
        <w:rPr>
          <w:sz w:val="22"/>
          <w:szCs w:val="22"/>
        </w:rPr>
      </w:pPr>
      <w:r w:rsidRPr="008A2147">
        <w:rPr>
          <w:sz w:val="22"/>
          <w:szCs w:val="22"/>
        </w:rPr>
        <w:t>от 07.03.2019 г № 31</w:t>
      </w:r>
    </w:p>
    <w:p w:rsidR="008A2147" w:rsidRPr="008A2147" w:rsidRDefault="008A2147" w:rsidP="008A2147">
      <w:pPr>
        <w:jc w:val="center"/>
        <w:outlineLvl w:val="0"/>
        <w:rPr>
          <w:b/>
          <w:sz w:val="22"/>
          <w:szCs w:val="22"/>
        </w:rPr>
      </w:pPr>
    </w:p>
    <w:p w:rsidR="008A2147" w:rsidRPr="008A2147" w:rsidRDefault="008A2147" w:rsidP="008A2147">
      <w:pPr>
        <w:jc w:val="center"/>
        <w:outlineLvl w:val="0"/>
        <w:rPr>
          <w:b/>
          <w:sz w:val="22"/>
          <w:szCs w:val="22"/>
        </w:rPr>
      </w:pPr>
      <w:r w:rsidRPr="008A2147">
        <w:rPr>
          <w:b/>
          <w:sz w:val="22"/>
          <w:szCs w:val="22"/>
        </w:rPr>
        <w:t>Положение о Единой комиссии</w:t>
      </w:r>
    </w:p>
    <w:p w:rsidR="008A2147" w:rsidRPr="008A2147" w:rsidRDefault="008A2147" w:rsidP="008A2147">
      <w:pPr>
        <w:jc w:val="center"/>
        <w:rPr>
          <w:b/>
          <w:sz w:val="22"/>
          <w:szCs w:val="22"/>
        </w:rPr>
      </w:pPr>
      <w:r w:rsidRPr="008A2147">
        <w:rPr>
          <w:b/>
          <w:sz w:val="22"/>
          <w:szCs w:val="22"/>
        </w:rPr>
        <w:t>по определению поставщиков (подрядчиков, исполнителей)</w:t>
      </w:r>
    </w:p>
    <w:p w:rsidR="008A2147" w:rsidRPr="008A2147" w:rsidRDefault="008A2147" w:rsidP="008A2147">
      <w:pPr>
        <w:jc w:val="center"/>
        <w:outlineLvl w:val="0"/>
        <w:rPr>
          <w:b/>
          <w:sz w:val="22"/>
          <w:szCs w:val="22"/>
        </w:rPr>
      </w:pPr>
      <w:r w:rsidRPr="008A2147">
        <w:rPr>
          <w:b/>
          <w:sz w:val="22"/>
          <w:szCs w:val="22"/>
        </w:rPr>
        <w:t xml:space="preserve">администрации Яльчикского сельского поселения Яльчикского района </w:t>
      </w:r>
    </w:p>
    <w:p w:rsidR="008A2147" w:rsidRPr="008A2147" w:rsidRDefault="008A2147" w:rsidP="008A2147">
      <w:pPr>
        <w:jc w:val="center"/>
        <w:outlineLvl w:val="0"/>
        <w:rPr>
          <w:i/>
          <w:sz w:val="22"/>
          <w:szCs w:val="22"/>
        </w:rPr>
      </w:pPr>
      <w:r w:rsidRPr="008A2147">
        <w:rPr>
          <w:b/>
          <w:sz w:val="22"/>
          <w:szCs w:val="22"/>
        </w:rPr>
        <w:t>Чувашской Республики</w:t>
      </w:r>
    </w:p>
    <w:p w:rsidR="008A2147" w:rsidRPr="008A2147" w:rsidRDefault="008A2147" w:rsidP="008A2147">
      <w:pPr>
        <w:jc w:val="center"/>
        <w:outlineLvl w:val="0"/>
        <w:rPr>
          <w:b/>
          <w:sz w:val="22"/>
          <w:szCs w:val="22"/>
        </w:rPr>
      </w:pPr>
    </w:p>
    <w:p w:rsidR="008A2147" w:rsidRPr="008A2147" w:rsidRDefault="008A2147" w:rsidP="008A2147">
      <w:pPr>
        <w:jc w:val="center"/>
        <w:outlineLvl w:val="0"/>
        <w:rPr>
          <w:sz w:val="22"/>
          <w:szCs w:val="22"/>
        </w:rPr>
      </w:pPr>
      <w:r w:rsidRPr="008A2147">
        <w:rPr>
          <w:b/>
          <w:sz w:val="22"/>
          <w:szCs w:val="22"/>
        </w:rPr>
        <w:t>1. Общие положения</w:t>
      </w:r>
    </w:p>
    <w:p w:rsidR="008A2147" w:rsidRPr="008A2147" w:rsidRDefault="008A2147" w:rsidP="008A2147">
      <w:pPr>
        <w:ind w:firstLine="567"/>
        <w:jc w:val="both"/>
        <w:rPr>
          <w:sz w:val="22"/>
          <w:szCs w:val="22"/>
        </w:rPr>
      </w:pPr>
      <w:r w:rsidRPr="008A2147">
        <w:rPr>
          <w:sz w:val="22"/>
          <w:szCs w:val="22"/>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Яльчикского сельского поселения</w:t>
      </w:r>
      <w:r w:rsidRPr="008A2147">
        <w:rPr>
          <w:b/>
          <w:sz w:val="22"/>
          <w:szCs w:val="22"/>
        </w:rPr>
        <w:t xml:space="preserve"> </w:t>
      </w:r>
      <w:r w:rsidRPr="008A2147">
        <w:rPr>
          <w:sz w:val="22"/>
          <w:szCs w:val="22"/>
        </w:rPr>
        <w:t>Яльчикского района Чувашской Республики для заключения контрактов на поставку товаров, выполнение работ, оказание услуг для нужд администрации Яльчикского сельского поселения</w:t>
      </w:r>
      <w:r w:rsidRPr="008A2147">
        <w:rPr>
          <w:b/>
          <w:sz w:val="22"/>
          <w:szCs w:val="22"/>
        </w:rPr>
        <w:t xml:space="preserve"> </w:t>
      </w:r>
      <w:r w:rsidRPr="008A2147">
        <w:rPr>
          <w:sz w:val="22"/>
          <w:szCs w:val="22"/>
        </w:rPr>
        <w:t>Яльчикского района Чувашской Республики (далее - Единая комиссия) путем проведения конкурсов, аукционов, запросов котировок, запросов предложений.</w:t>
      </w:r>
    </w:p>
    <w:p w:rsidR="008A2147" w:rsidRPr="008A2147" w:rsidRDefault="008A2147" w:rsidP="008A2147">
      <w:pPr>
        <w:ind w:firstLine="567"/>
        <w:rPr>
          <w:sz w:val="22"/>
          <w:szCs w:val="22"/>
        </w:rPr>
      </w:pPr>
      <w:r w:rsidRPr="008A2147">
        <w:rPr>
          <w:sz w:val="22"/>
          <w:szCs w:val="22"/>
        </w:rPr>
        <w:t>1.2. Основные понятия:</w:t>
      </w:r>
    </w:p>
    <w:p w:rsidR="008A2147" w:rsidRPr="008A2147" w:rsidRDefault="008A2147" w:rsidP="008A2147">
      <w:pPr>
        <w:jc w:val="both"/>
        <w:rPr>
          <w:sz w:val="22"/>
          <w:szCs w:val="22"/>
        </w:rPr>
      </w:pPr>
      <w:r w:rsidRPr="008A2147">
        <w:rPr>
          <w:sz w:val="22"/>
          <w:szCs w:val="22"/>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8A2147" w:rsidRPr="008A2147" w:rsidRDefault="008A2147" w:rsidP="008A2147">
      <w:pPr>
        <w:jc w:val="both"/>
        <w:rPr>
          <w:sz w:val="22"/>
          <w:szCs w:val="22"/>
        </w:rPr>
      </w:pPr>
      <w:r w:rsidRPr="008A2147">
        <w:rPr>
          <w:sz w:val="22"/>
          <w:szCs w:val="22"/>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A2147" w:rsidRPr="008A2147" w:rsidRDefault="008A2147" w:rsidP="008A2147">
      <w:pPr>
        <w:jc w:val="both"/>
        <w:rPr>
          <w:sz w:val="22"/>
          <w:szCs w:val="22"/>
        </w:rPr>
      </w:pPr>
      <w:r w:rsidRPr="008A2147">
        <w:rPr>
          <w:sz w:val="22"/>
          <w:szCs w:val="22"/>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A2147" w:rsidRPr="008A2147" w:rsidRDefault="008A2147" w:rsidP="008A2147">
      <w:pPr>
        <w:jc w:val="both"/>
        <w:rPr>
          <w:sz w:val="22"/>
          <w:szCs w:val="22"/>
        </w:rPr>
      </w:pPr>
      <w:r w:rsidRPr="008A2147">
        <w:rPr>
          <w:sz w:val="22"/>
          <w:szCs w:val="22"/>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A2147" w:rsidRPr="008A2147" w:rsidRDefault="008A2147" w:rsidP="008A2147">
      <w:pPr>
        <w:jc w:val="both"/>
        <w:rPr>
          <w:sz w:val="22"/>
          <w:szCs w:val="22"/>
        </w:rPr>
      </w:pPr>
      <w:r w:rsidRPr="008A2147">
        <w:rPr>
          <w:sz w:val="22"/>
          <w:szCs w:val="22"/>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8A2147">
        <w:rPr>
          <w:sz w:val="22"/>
          <w:szCs w:val="22"/>
        </w:rPr>
        <w:t>предквалификационный</w:t>
      </w:r>
      <w:proofErr w:type="spellEnd"/>
      <w:r w:rsidRPr="008A2147">
        <w:rPr>
          <w:sz w:val="22"/>
          <w:szCs w:val="22"/>
        </w:rPr>
        <w:t xml:space="preserve"> отбор;</w:t>
      </w:r>
    </w:p>
    <w:p w:rsidR="008A2147" w:rsidRPr="008A2147" w:rsidRDefault="008A2147" w:rsidP="008A2147">
      <w:pPr>
        <w:jc w:val="both"/>
        <w:rPr>
          <w:sz w:val="22"/>
          <w:szCs w:val="22"/>
        </w:rPr>
      </w:pPr>
      <w:r w:rsidRPr="008A2147">
        <w:rPr>
          <w:sz w:val="22"/>
          <w:szCs w:val="22"/>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8A2147">
        <w:rPr>
          <w:sz w:val="22"/>
          <w:szCs w:val="22"/>
        </w:rPr>
        <w:t>предквалификационный</w:t>
      </w:r>
      <w:proofErr w:type="spellEnd"/>
      <w:r w:rsidRPr="008A2147">
        <w:rPr>
          <w:sz w:val="22"/>
          <w:szCs w:val="22"/>
        </w:rPr>
        <w:t xml:space="preserve"> отбор на первом этапе в </w:t>
      </w:r>
      <w:r w:rsidRPr="008A2147">
        <w:rPr>
          <w:sz w:val="22"/>
          <w:szCs w:val="22"/>
        </w:rPr>
        <w:lastRenderedPageBreak/>
        <w:t>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A2147" w:rsidRPr="008A2147" w:rsidRDefault="008A2147" w:rsidP="008A2147">
      <w:pPr>
        <w:jc w:val="both"/>
        <w:rPr>
          <w:sz w:val="22"/>
          <w:szCs w:val="22"/>
        </w:rPr>
      </w:pPr>
      <w:r w:rsidRPr="008A2147">
        <w:rPr>
          <w:sz w:val="22"/>
          <w:szCs w:val="22"/>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A2147" w:rsidRPr="008A2147" w:rsidRDefault="008A2147" w:rsidP="008A2147">
      <w:pPr>
        <w:jc w:val="both"/>
        <w:rPr>
          <w:sz w:val="22"/>
          <w:szCs w:val="22"/>
        </w:rPr>
      </w:pPr>
      <w:r w:rsidRPr="008A2147">
        <w:rPr>
          <w:sz w:val="22"/>
          <w:szCs w:val="22"/>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A2147" w:rsidRPr="008A2147" w:rsidRDefault="008A2147" w:rsidP="008A2147">
      <w:pPr>
        <w:jc w:val="both"/>
        <w:rPr>
          <w:sz w:val="22"/>
          <w:szCs w:val="22"/>
        </w:rPr>
      </w:pPr>
      <w:r w:rsidRPr="008A2147">
        <w:rPr>
          <w:sz w:val="22"/>
          <w:szCs w:val="22"/>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A2147" w:rsidRPr="008A2147" w:rsidRDefault="008A2147" w:rsidP="008A2147">
      <w:pPr>
        <w:jc w:val="both"/>
        <w:rPr>
          <w:sz w:val="22"/>
          <w:szCs w:val="22"/>
        </w:rPr>
      </w:pPr>
      <w:r w:rsidRPr="008A2147">
        <w:rPr>
          <w:sz w:val="22"/>
          <w:szCs w:val="22"/>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8A2147" w:rsidRPr="008A2147" w:rsidRDefault="008A2147" w:rsidP="008A2147">
      <w:pPr>
        <w:ind w:firstLine="567"/>
        <w:jc w:val="both"/>
        <w:rPr>
          <w:sz w:val="22"/>
          <w:szCs w:val="22"/>
        </w:rPr>
      </w:pPr>
      <w:r w:rsidRPr="008A2147">
        <w:rPr>
          <w:sz w:val="22"/>
          <w:szCs w:val="22"/>
        </w:rPr>
        <w:t>1.3. Процедуры по определению поставщиков (подрядчиков, исполнителей) проводятся контрактным управляющим заказчика.</w:t>
      </w:r>
    </w:p>
    <w:p w:rsidR="008A2147" w:rsidRPr="008A2147" w:rsidRDefault="008A2147" w:rsidP="008A2147">
      <w:pPr>
        <w:ind w:firstLine="567"/>
        <w:jc w:val="both"/>
        <w:rPr>
          <w:sz w:val="22"/>
          <w:szCs w:val="22"/>
        </w:rPr>
      </w:pPr>
      <w:r w:rsidRPr="008A2147">
        <w:rPr>
          <w:sz w:val="22"/>
          <w:szCs w:val="22"/>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A2147" w:rsidRPr="008A2147" w:rsidRDefault="008A2147" w:rsidP="008A2147">
      <w:pPr>
        <w:tabs>
          <w:tab w:val="left" w:pos="567"/>
        </w:tabs>
        <w:ind w:firstLine="567"/>
        <w:jc w:val="both"/>
        <w:rPr>
          <w:sz w:val="22"/>
          <w:szCs w:val="22"/>
        </w:rPr>
      </w:pPr>
      <w:r w:rsidRPr="008A2147">
        <w:rPr>
          <w:sz w:val="22"/>
          <w:szCs w:val="22"/>
        </w:rPr>
        <w:t>1.5. В процессе осуществления своих полномочий Единая комиссия взаимодействует с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8A2147" w:rsidRPr="008A2147" w:rsidRDefault="008A2147" w:rsidP="008A2147">
      <w:pPr>
        <w:ind w:firstLine="567"/>
        <w:jc w:val="both"/>
        <w:rPr>
          <w:sz w:val="22"/>
          <w:szCs w:val="22"/>
        </w:rPr>
      </w:pPr>
      <w:r w:rsidRPr="008A2147">
        <w:rPr>
          <w:sz w:val="22"/>
          <w:szCs w:val="22"/>
        </w:rPr>
        <w:t>1.6. При отсутствии председателя Единой комиссии его обязанности исполняет заместитель председателя.</w:t>
      </w:r>
    </w:p>
    <w:p w:rsidR="008A2147" w:rsidRPr="008A2147" w:rsidRDefault="008A2147" w:rsidP="008A2147">
      <w:pPr>
        <w:jc w:val="center"/>
        <w:outlineLvl w:val="0"/>
        <w:rPr>
          <w:sz w:val="22"/>
          <w:szCs w:val="22"/>
        </w:rPr>
      </w:pPr>
      <w:r w:rsidRPr="008A2147">
        <w:rPr>
          <w:b/>
          <w:sz w:val="22"/>
          <w:szCs w:val="22"/>
        </w:rPr>
        <w:t>2. Правовое регулирование</w:t>
      </w:r>
    </w:p>
    <w:p w:rsidR="008A2147" w:rsidRPr="008A2147" w:rsidRDefault="008A2147" w:rsidP="008A2147">
      <w:pPr>
        <w:ind w:firstLine="567"/>
        <w:jc w:val="both"/>
        <w:rPr>
          <w:sz w:val="22"/>
          <w:szCs w:val="22"/>
        </w:rPr>
      </w:pPr>
      <w:r w:rsidRPr="008A2147">
        <w:rPr>
          <w:sz w:val="22"/>
          <w:szCs w:val="22"/>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постановлениями и распоряжениями заказчика, и настоящим Положением.</w:t>
      </w:r>
    </w:p>
    <w:p w:rsidR="008A2147" w:rsidRPr="008A2147" w:rsidRDefault="008A2147" w:rsidP="008A2147">
      <w:pPr>
        <w:jc w:val="center"/>
        <w:outlineLvl w:val="0"/>
        <w:rPr>
          <w:sz w:val="22"/>
          <w:szCs w:val="22"/>
        </w:rPr>
      </w:pPr>
      <w:r w:rsidRPr="008A2147">
        <w:rPr>
          <w:b/>
          <w:sz w:val="22"/>
          <w:szCs w:val="22"/>
        </w:rPr>
        <w:t>3. Цели создания и принципы работы Единой комиссии</w:t>
      </w:r>
    </w:p>
    <w:p w:rsidR="008A2147" w:rsidRPr="008A2147" w:rsidRDefault="008A2147" w:rsidP="008A2147">
      <w:pPr>
        <w:ind w:firstLine="567"/>
        <w:jc w:val="both"/>
        <w:rPr>
          <w:sz w:val="22"/>
          <w:szCs w:val="22"/>
        </w:rPr>
      </w:pPr>
      <w:r w:rsidRPr="008A2147">
        <w:rPr>
          <w:sz w:val="22"/>
          <w:szCs w:val="22"/>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8A2147" w:rsidRPr="008A2147" w:rsidRDefault="008A2147" w:rsidP="008A2147">
      <w:pPr>
        <w:ind w:firstLine="567"/>
        <w:rPr>
          <w:sz w:val="22"/>
          <w:szCs w:val="22"/>
        </w:rPr>
      </w:pPr>
      <w:r w:rsidRPr="008A2147">
        <w:rPr>
          <w:sz w:val="22"/>
          <w:szCs w:val="22"/>
        </w:rPr>
        <w:t>3.2. В своей деятельности Единая комиссия руководствуется следующими принципами.</w:t>
      </w:r>
    </w:p>
    <w:p w:rsidR="008A2147" w:rsidRPr="008A2147" w:rsidRDefault="008A2147" w:rsidP="008A2147">
      <w:pPr>
        <w:ind w:firstLine="567"/>
        <w:jc w:val="both"/>
        <w:rPr>
          <w:sz w:val="22"/>
          <w:szCs w:val="22"/>
        </w:rPr>
      </w:pPr>
      <w:r w:rsidRPr="008A2147">
        <w:rPr>
          <w:sz w:val="22"/>
          <w:szCs w:val="22"/>
        </w:rPr>
        <w:t>3.2.1. Эффективность и экономичность использования выделенных средств бюджета и внебюджетных источников финансирования.</w:t>
      </w:r>
    </w:p>
    <w:p w:rsidR="008A2147" w:rsidRPr="008A2147" w:rsidRDefault="008A2147" w:rsidP="008A2147">
      <w:pPr>
        <w:ind w:firstLine="567"/>
        <w:jc w:val="both"/>
        <w:rPr>
          <w:sz w:val="22"/>
          <w:szCs w:val="22"/>
        </w:rPr>
      </w:pPr>
      <w:r w:rsidRPr="008A2147">
        <w:rPr>
          <w:sz w:val="22"/>
          <w:szCs w:val="22"/>
        </w:rPr>
        <w:t>3.2.2. Публичность, гласность, открытость и прозрачность процедуры определения поставщиков (подрядчиков, исполнителей).</w:t>
      </w:r>
    </w:p>
    <w:p w:rsidR="008A2147" w:rsidRPr="008A2147" w:rsidRDefault="008A2147" w:rsidP="008A2147">
      <w:pPr>
        <w:ind w:firstLine="567"/>
        <w:jc w:val="both"/>
        <w:rPr>
          <w:sz w:val="22"/>
          <w:szCs w:val="22"/>
        </w:rPr>
      </w:pPr>
      <w:r w:rsidRPr="008A2147">
        <w:rPr>
          <w:sz w:val="22"/>
          <w:szCs w:val="22"/>
        </w:rPr>
        <w:lastRenderedPageBreak/>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A2147" w:rsidRPr="008A2147" w:rsidRDefault="008A2147" w:rsidP="008A2147">
      <w:pPr>
        <w:ind w:firstLine="567"/>
        <w:jc w:val="both"/>
        <w:rPr>
          <w:sz w:val="22"/>
          <w:szCs w:val="22"/>
        </w:rPr>
      </w:pPr>
      <w:r w:rsidRPr="008A2147">
        <w:rPr>
          <w:sz w:val="22"/>
          <w:szCs w:val="22"/>
        </w:rPr>
        <w:t>3.2.4. Устранение возможностей злоупотребления и коррупции при определении поставщиков (подрядчиков, исполнителей).</w:t>
      </w:r>
    </w:p>
    <w:p w:rsidR="008A2147" w:rsidRPr="008A2147" w:rsidRDefault="008A2147" w:rsidP="008A2147">
      <w:pPr>
        <w:ind w:firstLine="567"/>
        <w:jc w:val="both"/>
        <w:rPr>
          <w:sz w:val="22"/>
          <w:szCs w:val="22"/>
        </w:rPr>
      </w:pPr>
      <w:r w:rsidRPr="008A2147">
        <w:rPr>
          <w:sz w:val="22"/>
          <w:szCs w:val="22"/>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A2147" w:rsidRPr="008A2147" w:rsidRDefault="008A2147" w:rsidP="008A2147">
      <w:pPr>
        <w:jc w:val="center"/>
        <w:outlineLvl w:val="0"/>
        <w:rPr>
          <w:sz w:val="22"/>
          <w:szCs w:val="22"/>
        </w:rPr>
      </w:pPr>
      <w:r w:rsidRPr="008A2147">
        <w:rPr>
          <w:b/>
          <w:sz w:val="22"/>
          <w:szCs w:val="22"/>
        </w:rPr>
        <w:t>4. Функции Единой комиссии</w:t>
      </w:r>
    </w:p>
    <w:p w:rsidR="008A2147" w:rsidRPr="008A2147" w:rsidRDefault="008A2147" w:rsidP="008A2147">
      <w:pPr>
        <w:ind w:firstLine="567"/>
        <w:jc w:val="both"/>
        <w:rPr>
          <w:sz w:val="22"/>
          <w:szCs w:val="22"/>
        </w:rPr>
      </w:pPr>
      <w:bookmarkStart w:id="13" w:name="Par44"/>
      <w:bookmarkEnd w:id="13"/>
      <w:r w:rsidRPr="008A2147">
        <w:rPr>
          <w:sz w:val="22"/>
          <w:szCs w:val="22"/>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8A2147" w:rsidRPr="008A2147" w:rsidRDefault="008A2147" w:rsidP="008A2147">
      <w:pPr>
        <w:ind w:firstLine="567"/>
        <w:jc w:val="both"/>
        <w:rPr>
          <w:sz w:val="22"/>
          <w:szCs w:val="22"/>
        </w:rPr>
      </w:pPr>
      <w:r w:rsidRPr="008A2147">
        <w:rPr>
          <w:sz w:val="22"/>
          <w:szCs w:val="22"/>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sidRPr="008A2147">
        <w:rPr>
          <w:sz w:val="22"/>
          <w:szCs w:val="22"/>
        </w:rPr>
        <w:t>во время</w:t>
      </w:r>
      <w:proofErr w:type="gramEnd"/>
      <w:r w:rsidRPr="008A2147">
        <w:rPr>
          <w:sz w:val="22"/>
          <w:szCs w:val="22"/>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A2147" w:rsidRPr="008A2147" w:rsidRDefault="008A2147" w:rsidP="008A2147">
      <w:pPr>
        <w:ind w:firstLine="567"/>
        <w:jc w:val="both"/>
        <w:rPr>
          <w:sz w:val="22"/>
          <w:szCs w:val="22"/>
        </w:rPr>
      </w:pPr>
      <w:r w:rsidRPr="008A2147">
        <w:rPr>
          <w:sz w:val="22"/>
          <w:szCs w:val="22"/>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8A2147" w:rsidRPr="008A2147" w:rsidRDefault="008A2147" w:rsidP="008A2147">
      <w:pPr>
        <w:ind w:firstLine="567"/>
        <w:jc w:val="both"/>
        <w:rPr>
          <w:sz w:val="22"/>
          <w:szCs w:val="22"/>
        </w:rPr>
      </w:pPr>
      <w:r w:rsidRPr="008A2147">
        <w:rPr>
          <w:sz w:val="22"/>
          <w:szCs w:val="22"/>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A2147" w:rsidRPr="008A2147" w:rsidRDefault="008A2147" w:rsidP="008A2147">
      <w:pPr>
        <w:ind w:firstLine="567"/>
        <w:jc w:val="both"/>
        <w:rPr>
          <w:sz w:val="22"/>
          <w:szCs w:val="22"/>
        </w:rPr>
      </w:pPr>
      <w:r w:rsidRPr="008A2147">
        <w:rPr>
          <w:sz w:val="22"/>
          <w:szCs w:val="22"/>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A2147" w:rsidRPr="008A2147" w:rsidRDefault="008A2147" w:rsidP="008A2147">
      <w:pPr>
        <w:ind w:firstLine="567"/>
        <w:rPr>
          <w:sz w:val="22"/>
          <w:szCs w:val="22"/>
        </w:rPr>
      </w:pPr>
      <w:r w:rsidRPr="008A2147">
        <w:rPr>
          <w:sz w:val="22"/>
          <w:szCs w:val="22"/>
        </w:rPr>
        <w:t>4.1.5. В обязанности Единой комиссии входит рассмотрение и оценка конкурсных заявок.</w:t>
      </w:r>
    </w:p>
    <w:p w:rsidR="008A2147" w:rsidRPr="008A2147" w:rsidRDefault="008A2147" w:rsidP="008A2147">
      <w:pPr>
        <w:ind w:firstLine="567"/>
        <w:jc w:val="both"/>
        <w:rPr>
          <w:sz w:val="22"/>
          <w:szCs w:val="22"/>
        </w:rPr>
      </w:pPr>
      <w:r w:rsidRPr="008A2147">
        <w:rPr>
          <w:sz w:val="22"/>
          <w:szCs w:val="22"/>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8A2147" w:rsidRPr="008A2147" w:rsidRDefault="008A2147" w:rsidP="008A2147">
      <w:pPr>
        <w:autoSpaceDE w:val="0"/>
        <w:autoSpaceDN w:val="0"/>
        <w:adjustRightInd w:val="0"/>
        <w:ind w:firstLine="567"/>
        <w:jc w:val="both"/>
        <w:rPr>
          <w:sz w:val="22"/>
          <w:szCs w:val="22"/>
        </w:rPr>
      </w:pPr>
      <w:r w:rsidRPr="008A2147">
        <w:rPr>
          <w:sz w:val="22"/>
          <w:szCs w:val="22"/>
        </w:rPr>
        <w:t xml:space="preserve">4.1.6. Комиссия по осуществлению закупок проверяет соответствие участников закупок требованиям, указанным в </w:t>
      </w:r>
      <w:proofErr w:type="spellStart"/>
      <w:r w:rsidRPr="008A2147">
        <w:rPr>
          <w:sz w:val="22"/>
          <w:szCs w:val="22"/>
        </w:rPr>
        <w:t>пп</w:t>
      </w:r>
      <w:proofErr w:type="spellEnd"/>
      <w:r w:rsidRPr="008A2147">
        <w:rPr>
          <w:sz w:val="22"/>
          <w:szCs w:val="22"/>
        </w:rPr>
        <w:t xml:space="preserve">. 1 части 1 ст. 31 Закона о контрактной системе, и в отношении </w:t>
      </w:r>
      <w:r w:rsidRPr="008A2147">
        <w:rPr>
          <w:sz w:val="22"/>
          <w:szCs w:val="22"/>
        </w:rPr>
        <w:lastRenderedPageBreak/>
        <w:t>отдельных видов закупок товаров, работ, услуг требованиям, установленным в соответствии с частью 2 статьи 31 Закона о контрактной системе,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8A2147" w:rsidRPr="008A2147" w:rsidRDefault="008A2147" w:rsidP="008A2147">
      <w:pPr>
        <w:autoSpaceDE w:val="0"/>
        <w:autoSpaceDN w:val="0"/>
        <w:adjustRightInd w:val="0"/>
        <w:jc w:val="both"/>
        <w:rPr>
          <w:sz w:val="22"/>
          <w:szCs w:val="22"/>
        </w:rPr>
      </w:pPr>
    </w:p>
    <w:p w:rsidR="008A2147" w:rsidRPr="008A2147" w:rsidRDefault="008A2147" w:rsidP="008A2147">
      <w:pPr>
        <w:ind w:firstLine="567"/>
        <w:jc w:val="both"/>
        <w:rPr>
          <w:sz w:val="22"/>
          <w:szCs w:val="22"/>
        </w:rPr>
      </w:pPr>
      <w:r w:rsidRPr="008A2147">
        <w:rPr>
          <w:sz w:val="22"/>
          <w:szCs w:val="22"/>
        </w:rPr>
        <w:t>4.1.7.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A2147" w:rsidRPr="008A2147" w:rsidRDefault="008A2147" w:rsidP="008A2147">
      <w:pPr>
        <w:ind w:firstLine="567"/>
        <w:jc w:val="both"/>
        <w:rPr>
          <w:sz w:val="22"/>
          <w:szCs w:val="22"/>
        </w:rPr>
      </w:pPr>
      <w:r w:rsidRPr="008A2147">
        <w:rPr>
          <w:sz w:val="22"/>
          <w:szCs w:val="22"/>
        </w:rPr>
        <w:t>4.1.8.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A2147" w:rsidRPr="008A2147" w:rsidRDefault="008A2147" w:rsidP="008A2147">
      <w:pPr>
        <w:ind w:firstLine="567"/>
        <w:jc w:val="both"/>
        <w:rPr>
          <w:sz w:val="22"/>
          <w:szCs w:val="22"/>
        </w:rPr>
      </w:pPr>
      <w:r w:rsidRPr="008A2147">
        <w:rPr>
          <w:sz w:val="22"/>
          <w:szCs w:val="22"/>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A2147" w:rsidRPr="008A2147" w:rsidRDefault="008A2147" w:rsidP="008A2147">
      <w:pPr>
        <w:ind w:firstLine="567"/>
        <w:jc w:val="both"/>
        <w:rPr>
          <w:sz w:val="22"/>
          <w:szCs w:val="22"/>
        </w:rPr>
      </w:pPr>
      <w:r w:rsidRPr="008A2147">
        <w:rPr>
          <w:sz w:val="22"/>
          <w:szCs w:val="22"/>
        </w:rPr>
        <w:t xml:space="preserve">4.1.9.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w:t>
      </w:r>
      <w:proofErr w:type="gramStart"/>
      <w:r w:rsidRPr="008A2147">
        <w:rPr>
          <w:sz w:val="22"/>
          <w:szCs w:val="22"/>
        </w:rPr>
        <w:t>выгодности</w:t>
      </w:r>
      <w:proofErr w:type="gramEnd"/>
      <w:r w:rsidRPr="008A2147">
        <w:rPr>
          <w:sz w:val="22"/>
          <w:szCs w:val="22"/>
        </w:rPr>
        <w:t xml:space="preserve">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A2147" w:rsidRPr="008A2147" w:rsidRDefault="008A2147" w:rsidP="008A2147">
      <w:pPr>
        <w:ind w:firstLine="567"/>
        <w:jc w:val="both"/>
        <w:rPr>
          <w:sz w:val="22"/>
          <w:szCs w:val="22"/>
        </w:rPr>
      </w:pPr>
      <w:r w:rsidRPr="008A2147">
        <w:rPr>
          <w:sz w:val="22"/>
          <w:szCs w:val="22"/>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A2147" w:rsidRPr="008A2147" w:rsidRDefault="008A2147" w:rsidP="008A2147">
      <w:pPr>
        <w:ind w:firstLine="567"/>
        <w:jc w:val="both"/>
        <w:rPr>
          <w:sz w:val="22"/>
          <w:szCs w:val="22"/>
        </w:rPr>
      </w:pPr>
      <w:bookmarkStart w:id="14" w:name="Par56"/>
      <w:bookmarkEnd w:id="14"/>
      <w:r w:rsidRPr="008A2147">
        <w:rPr>
          <w:sz w:val="22"/>
          <w:szCs w:val="22"/>
        </w:rPr>
        <w:t>4.1.10.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A2147" w:rsidRPr="008A2147" w:rsidRDefault="008A2147" w:rsidP="008A2147">
      <w:pPr>
        <w:rPr>
          <w:sz w:val="22"/>
          <w:szCs w:val="22"/>
        </w:rPr>
      </w:pPr>
      <w:r w:rsidRPr="008A2147">
        <w:rPr>
          <w:sz w:val="22"/>
          <w:szCs w:val="22"/>
        </w:rPr>
        <w:t>- место, дата, время проведения рассмотрения и оценки таких заявок;</w:t>
      </w:r>
    </w:p>
    <w:p w:rsidR="008A2147" w:rsidRPr="008A2147" w:rsidRDefault="008A2147" w:rsidP="008A2147">
      <w:pPr>
        <w:rPr>
          <w:sz w:val="22"/>
          <w:szCs w:val="22"/>
        </w:rPr>
      </w:pPr>
      <w:r w:rsidRPr="008A2147">
        <w:rPr>
          <w:sz w:val="22"/>
          <w:szCs w:val="22"/>
        </w:rPr>
        <w:t>- информация об участниках конкурса, заявки на участие в конкурсе которых были рассмотрены;</w:t>
      </w:r>
    </w:p>
    <w:p w:rsidR="008A2147" w:rsidRPr="008A2147" w:rsidRDefault="008A2147" w:rsidP="008A2147">
      <w:pPr>
        <w:jc w:val="both"/>
        <w:rPr>
          <w:sz w:val="22"/>
          <w:szCs w:val="22"/>
        </w:rPr>
      </w:pPr>
      <w:r w:rsidRPr="008A2147">
        <w:rPr>
          <w:sz w:val="22"/>
          <w:szCs w:val="22"/>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A2147" w:rsidRPr="008A2147" w:rsidRDefault="008A2147" w:rsidP="008A2147">
      <w:pPr>
        <w:rPr>
          <w:sz w:val="22"/>
          <w:szCs w:val="22"/>
        </w:rPr>
      </w:pPr>
      <w:r w:rsidRPr="008A2147">
        <w:rPr>
          <w:sz w:val="22"/>
          <w:szCs w:val="22"/>
        </w:rPr>
        <w:t>- решение каждого члена комиссии об отклонении заявок на участие в конкурсе;</w:t>
      </w:r>
    </w:p>
    <w:p w:rsidR="008A2147" w:rsidRPr="008A2147" w:rsidRDefault="008A2147" w:rsidP="008A2147">
      <w:pPr>
        <w:rPr>
          <w:sz w:val="22"/>
          <w:szCs w:val="22"/>
        </w:rPr>
      </w:pPr>
      <w:r w:rsidRPr="008A2147">
        <w:rPr>
          <w:sz w:val="22"/>
          <w:szCs w:val="22"/>
        </w:rPr>
        <w:t>- порядок оценки заявок на участие в конкурсе;</w:t>
      </w:r>
    </w:p>
    <w:p w:rsidR="008A2147" w:rsidRPr="008A2147" w:rsidRDefault="008A2147" w:rsidP="008A2147">
      <w:pPr>
        <w:jc w:val="both"/>
        <w:rPr>
          <w:sz w:val="22"/>
          <w:szCs w:val="22"/>
        </w:rPr>
      </w:pPr>
      <w:r w:rsidRPr="008A2147">
        <w:rPr>
          <w:sz w:val="22"/>
          <w:szCs w:val="22"/>
        </w:rPr>
        <w:t>- присвоенные заявкам на участие в конкурсе значения по каждому из предусмотренных критериев оценки заявок на участие в конкурсе;</w:t>
      </w:r>
    </w:p>
    <w:p w:rsidR="008A2147" w:rsidRPr="008A2147" w:rsidRDefault="008A2147" w:rsidP="008A2147">
      <w:pPr>
        <w:jc w:val="both"/>
        <w:rPr>
          <w:sz w:val="22"/>
          <w:szCs w:val="22"/>
        </w:rPr>
      </w:pPr>
      <w:r w:rsidRPr="008A2147">
        <w:rPr>
          <w:sz w:val="22"/>
          <w:szCs w:val="22"/>
        </w:rPr>
        <w:t>- принятое на основании результатов оценки заявок на участие в конкурсе решение о присвоении таким заявкам порядковых номеров;</w:t>
      </w:r>
    </w:p>
    <w:p w:rsidR="008A2147" w:rsidRPr="008A2147" w:rsidRDefault="008A2147" w:rsidP="008A2147">
      <w:pPr>
        <w:jc w:val="both"/>
        <w:rPr>
          <w:sz w:val="22"/>
          <w:szCs w:val="22"/>
        </w:rPr>
      </w:pPr>
      <w:r w:rsidRPr="008A2147">
        <w:rPr>
          <w:sz w:val="22"/>
          <w:szCs w:val="22"/>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A2147" w:rsidRPr="008A2147" w:rsidRDefault="008A2147" w:rsidP="008A2147">
      <w:pPr>
        <w:ind w:firstLine="567"/>
        <w:jc w:val="both"/>
        <w:rPr>
          <w:sz w:val="22"/>
          <w:szCs w:val="22"/>
        </w:rPr>
      </w:pPr>
      <w:bookmarkStart w:id="15" w:name="Par65"/>
      <w:bookmarkEnd w:id="15"/>
      <w:r w:rsidRPr="008A2147">
        <w:rPr>
          <w:sz w:val="22"/>
          <w:szCs w:val="22"/>
        </w:rPr>
        <w:t>4.1.11.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A2147" w:rsidRPr="008A2147" w:rsidRDefault="008A2147" w:rsidP="008A2147">
      <w:pPr>
        <w:rPr>
          <w:sz w:val="22"/>
          <w:szCs w:val="22"/>
        </w:rPr>
      </w:pPr>
      <w:r w:rsidRPr="008A2147">
        <w:rPr>
          <w:sz w:val="22"/>
          <w:szCs w:val="22"/>
        </w:rPr>
        <w:t>- место, дата, время проведения рассмотрения такой заявки;</w:t>
      </w:r>
    </w:p>
    <w:p w:rsidR="008A2147" w:rsidRPr="008A2147" w:rsidRDefault="008A2147" w:rsidP="008A2147">
      <w:pPr>
        <w:jc w:val="both"/>
        <w:rPr>
          <w:sz w:val="22"/>
          <w:szCs w:val="22"/>
        </w:rPr>
      </w:pPr>
      <w:r w:rsidRPr="008A2147">
        <w:rPr>
          <w:sz w:val="22"/>
          <w:szCs w:val="22"/>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A2147" w:rsidRPr="008A2147" w:rsidRDefault="008A2147" w:rsidP="008A2147">
      <w:pPr>
        <w:jc w:val="both"/>
        <w:rPr>
          <w:sz w:val="22"/>
          <w:szCs w:val="22"/>
        </w:rPr>
      </w:pPr>
      <w:r w:rsidRPr="008A2147">
        <w:rPr>
          <w:sz w:val="22"/>
          <w:szCs w:val="22"/>
        </w:rPr>
        <w:t>- решение каждого члена комиссии о соответствии такой заявки требованиям Закона о контрактной системе и конкурсной документации;</w:t>
      </w:r>
    </w:p>
    <w:p w:rsidR="008A2147" w:rsidRPr="008A2147" w:rsidRDefault="008A2147" w:rsidP="008A2147">
      <w:pPr>
        <w:jc w:val="both"/>
        <w:rPr>
          <w:sz w:val="22"/>
          <w:szCs w:val="22"/>
        </w:rPr>
      </w:pPr>
      <w:r w:rsidRPr="008A2147">
        <w:rPr>
          <w:sz w:val="22"/>
          <w:szCs w:val="22"/>
        </w:rPr>
        <w:lastRenderedPageBreak/>
        <w:t>- решение о возможности заключения контракта с участником конкурса, подавшим единственную заявку на участие в конкурсе.</w:t>
      </w:r>
    </w:p>
    <w:p w:rsidR="008A2147" w:rsidRPr="008A2147" w:rsidRDefault="008A2147" w:rsidP="008A2147">
      <w:pPr>
        <w:ind w:firstLine="567"/>
        <w:jc w:val="both"/>
        <w:rPr>
          <w:sz w:val="22"/>
          <w:szCs w:val="22"/>
        </w:rPr>
      </w:pPr>
      <w:r w:rsidRPr="008A2147">
        <w:rPr>
          <w:sz w:val="22"/>
          <w:szCs w:val="22"/>
        </w:rPr>
        <w:t>4.1.12. Протоколы, указанные в п. п. 4.1.10 и 4.1.11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8A2147" w:rsidRPr="008A2147" w:rsidRDefault="008A2147" w:rsidP="008A2147">
      <w:pPr>
        <w:ind w:firstLine="567"/>
        <w:jc w:val="both"/>
        <w:rPr>
          <w:sz w:val="22"/>
          <w:szCs w:val="22"/>
        </w:rPr>
      </w:pPr>
      <w:r w:rsidRPr="008A2147">
        <w:rPr>
          <w:sz w:val="22"/>
          <w:szCs w:val="22"/>
        </w:rPr>
        <w:t>4.1.13.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8A2147" w:rsidRPr="008A2147" w:rsidRDefault="008A2147" w:rsidP="008A2147">
      <w:pPr>
        <w:ind w:firstLine="567"/>
        <w:rPr>
          <w:sz w:val="22"/>
          <w:szCs w:val="22"/>
        </w:rPr>
      </w:pPr>
      <w:r w:rsidRPr="008A2147">
        <w:rPr>
          <w:sz w:val="22"/>
          <w:szCs w:val="22"/>
        </w:rPr>
        <w:t>4.2. Особенности проведения конкурса с ограниченным участием.</w:t>
      </w:r>
    </w:p>
    <w:p w:rsidR="008A2147" w:rsidRPr="008A2147" w:rsidRDefault="008A2147" w:rsidP="008A2147">
      <w:pPr>
        <w:autoSpaceDE w:val="0"/>
        <w:autoSpaceDN w:val="0"/>
        <w:adjustRightInd w:val="0"/>
        <w:ind w:firstLine="567"/>
        <w:jc w:val="both"/>
        <w:rPr>
          <w:sz w:val="22"/>
          <w:szCs w:val="22"/>
        </w:rPr>
      </w:pPr>
      <w:r w:rsidRPr="008A2147">
        <w:rPr>
          <w:sz w:val="22"/>
          <w:szCs w:val="22"/>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8A2147" w:rsidRPr="008A2147" w:rsidRDefault="008A2147" w:rsidP="008A2147">
      <w:pPr>
        <w:ind w:firstLine="567"/>
        <w:jc w:val="both"/>
        <w:rPr>
          <w:sz w:val="22"/>
          <w:szCs w:val="22"/>
        </w:rPr>
      </w:pPr>
      <w:r w:rsidRPr="008A2147">
        <w:rPr>
          <w:sz w:val="22"/>
          <w:szCs w:val="22"/>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8A2147">
        <w:rPr>
          <w:sz w:val="22"/>
          <w:szCs w:val="22"/>
        </w:rPr>
        <w:t>предквалификационный</w:t>
      </w:r>
      <w:proofErr w:type="spellEnd"/>
      <w:r w:rsidRPr="008A2147">
        <w:rPr>
          <w:sz w:val="22"/>
          <w:szCs w:val="22"/>
        </w:rPr>
        <w:t xml:space="preserve"> отбор для выявления участников закупки, которые соответствуют требованиям, установленным заказчиком в соответствии с частью 4 статьи 56 Закона о контрактной системе.</w:t>
      </w:r>
    </w:p>
    <w:p w:rsidR="008A2147" w:rsidRPr="008A2147" w:rsidRDefault="008A2147" w:rsidP="008A2147">
      <w:pPr>
        <w:ind w:firstLine="567"/>
        <w:jc w:val="both"/>
        <w:rPr>
          <w:sz w:val="22"/>
          <w:szCs w:val="22"/>
        </w:rPr>
      </w:pPr>
      <w:r w:rsidRPr="008A2147">
        <w:rPr>
          <w:sz w:val="22"/>
          <w:szCs w:val="22"/>
        </w:rPr>
        <w:t xml:space="preserve">Результаты </w:t>
      </w:r>
      <w:proofErr w:type="spellStart"/>
      <w:r w:rsidRPr="008A2147">
        <w:rPr>
          <w:sz w:val="22"/>
          <w:szCs w:val="22"/>
        </w:rPr>
        <w:t>предквалификационного</w:t>
      </w:r>
      <w:proofErr w:type="spellEnd"/>
      <w:r w:rsidRPr="008A2147">
        <w:rPr>
          <w:sz w:val="22"/>
          <w:szCs w:val="22"/>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8A2147">
        <w:rPr>
          <w:sz w:val="22"/>
          <w:szCs w:val="22"/>
        </w:rPr>
        <w:t>предквалификационного</w:t>
      </w:r>
      <w:proofErr w:type="spellEnd"/>
      <w:r w:rsidRPr="008A2147">
        <w:rPr>
          <w:sz w:val="22"/>
          <w:szCs w:val="22"/>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8A2147">
        <w:rPr>
          <w:sz w:val="22"/>
          <w:szCs w:val="22"/>
        </w:rPr>
        <w:t>предквалификационного</w:t>
      </w:r>
      <w:proofErr w:type="spellEnd"/>
      <w:r w:rsidRPr="008A2147">
        <w:rPr>
          <w:sz w:val="22"/>
          <w:szCs w:val="22"/>
        </w:rPr>
        <w:t xml:space="preserve"> отбора. Результаты </w:t>
      </w:r>
      <w:proofErr w:type="spellStart"/>
      <w:r w:rsidRPr="008A2147">
        <w:rPr>
          <w:sz w:val="22"/>
          <w:szCs w:val="22"/>
        </w:rPr>
        <w:t>предквалификационного</w:t>
      </w:r>
      <w:proofErr w:type="spellEnd"/>
      <w:r w:rsidRPr="008A2147">
        <w:rPr>
          <w:sz w:val="22"/>
          <w:szCs w:val="22"/>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Законом о контрактной системе порядке.</w:t>
      </w:r>
    </w:p>
    <w:p w:rsidR="008A2147" w:rsidRPr="008A2147" w:rsidRDefault="008A2147" w:rsidP="008A2147">
      <w:pPr>
        <w:ind w:firstLine="567"/>
        <w:jc w:val="both"/>
        <w:rPr>
          <w:sz w:val="22"/>
          <w:szCs w:val="22"/>
        </w:rPr>
      </w:pPr>
      <w:r w:rsidRPr="008A2147">
        <w:rPr>
          <w:sz w:val="22"/>
          <w:szCs w:val="22"/>
        </w:rPr>
        <w:t xml:space="preserve">В случае если по результатам </w:t>
      </w:r>
      <w:proofErr w:type="spellStart"/>
      <w:r w:rsidRPr="008A2147">
        <w:rPr>
          <w:sz w:val="22"/>
          <w:szCs w:val="22"/>
        </w:rPr>
        <w:t>предквалификационного</w:t>
      </w:r>
      <w:proofErr w:type="spellEnd"/>
      <w:r w:rsidRPr="008A2147">
        <w:rPr>
          <w:sz w:val="22"/>
          <w:szCs w:val="22"/>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8A2147" w:rsidRPr="008A2147" w:rsidRDefault="008A2147" w:rsidP="008A2147">
      <w:pPr>
        <w:ind w:firstLine="567"/>
        <w:rPr>
          <w:sz w:val="22"/>
          <w:szCs w:val="22"/>
        </w:rPr>
      </w:pPr>
      <w:r w:rsidRPr="008A2147">
        <w:rPr>
          <w:sz w:val="22"/>
          <w:szCs w:val="22"/>
        </w:rPr>
        <w:t>4.3. Особенности проведения двухэтапного конкурса.</w:t>
      </w:r>
    </w:p>
    <w:p w:rsidR="008A2147" w:rsidRPr="008A2147" w:rsidRDefault="008A2147" w:rsidP="008A2147">
      <w:pPr>
        <w:ind w:firstLine="567"/>
        <w:jc w:val="both"/>
        <w:rPr>
          <w:sz w:val="22"/>
          <w:szCs w:val="22"/>
        </w:rPr>
      </w:pPr>
      <w:r w:rsidRPr="008A2147">
        <w:rPr>
          <w:sz w:val="22"/>
          <w:szCs w:val="22"/>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8A2147" w:rsidRPr="008A2147" w:rsidRDefault="008A2147" w:rsidP="008A2147">
      <w:pPr>
        <w:ind w:firstLine="567"/>
        <w:jc w:val="both"/>
        <w:rPr>
          <w:sz w:val="22"/>
          <w:szCs w:val="22"/>
        </w:rPr>
      </w:pPr>
      <w:r w:rsidRPr="008A2147">
        <w:rPr>
          <w:sz w:val="22"/>
          <w:szCs w:val="22"/>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A2147" w:rsidRPr="008A2147" w:rsidRDefault="008A2147" w:rsidP="008A2147">
      <w:pPr>
        <w:ind w:firstLine="567"/>
        <w:jc w:val="both"/>
        <w:rPr>
          <w:sz w:val="22"/>
          <w:szCs w:val="22"/>
        </w:rPr>
      </w:pPr>
      <w:r w:rsidRPr="008A2147">
        <w:rPr>
          <w:sz w:val="22"/>
          <w:szCs w:val="22"/>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A2147" w:rsidRPr="008A2147" w:rsidRDefault="008A2147" w:rsidP="008A2147">
      <w:pPr>
        <w:ind w:firstLine="567"/>
        <w:jc w:val="both"/>
        <w:rPr>
          <w:sz w:val="22"/>
          <w:szCs w:val="22"/>
        </w:rPr>
      </w:pPr>
      <w:r w:rsidRPr="008A2147">
        <w:rPr>
          <w:sz w:val="22"/>
          <w:szCs w:val="22"/>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A2147" w:rsidRPr="008A2147" w:rsidRDefault="008A2147" w:rsidP="008A2147">
      <w:pPr>
        <w:ind w:firstLine="567"/>
        <w:jc w:val="both"/>
        <w:rPr>
          <w:sz w:val="22"/>
          <w:szCs w:val="22"/>
        </w:rPr>
      </w:pPr>
      <w:r w:rsidRPr="008A2147">
        <w:rPr>
          <w:sz w:val="22"/>
          <w:szCs w:val="22"/>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w:t>
      </w:r>
      <w:r w:rsidRPr="008A2147">
        <w:rPr>
          <w:sz w:val="22"/>
          <w:szCs w:val="22"/>
        </w:rPr>
        <w:lastRenderedPageBreak/>
        <w:t>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8A2147" w:rsidRPr="008A2147" w:rsidRDefault="008A2147" w:rsidP="008A2147">
      <w:pPr>
        <w:ind w:firstLine="567"/>
        <w:jc w:val="both"/>
        <w:rPr>
          <w:sz w:val="22"/>
          <w:szCs w:val="22"/>
        </w:rPr>
      </w:pPr>
      <w:r w:rsidRPr="008A2147">
        <w:rPr>
          <w:sz w:val="22"/>
          <w:szCs w:val="22"/>
        </w:rPr>
        <w:t xml:space="preserve">4.3.3. В случае если по результатам </w:t>
      </w:r>
      <w:proofErr w:type="spellStart"/>
      <w:r w:rsidRPr="008A2147">
        <w:rPr>
          <w:sz w:val="22"/>
          <w:szCs w:val="22"/>
        </w:rPr>
        <w:t>предквалификационного</w:t>
      </w:r>
      <w:proofErr w:type="spellEnd"/>
      <w:r w:rsidRPr="008A2147">
        <w:rPr>
          <w:sz w:val="22"/>
          <w:szCs w:val="22"/>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A2147" w:rsidRPr="008A2147" w:rsidRDefault="008A2147" w:rsidP="008A2147">
      <w:pPr>
        <w:ind w:firstLine="567"/>
        <w:jc w:val="both"/>
        <w:rPr>
          <w:sz w:val="22"/>
          <w:szCs w:val="22"/>
        </w:rPr>
      </w:pPr>
      <w:r w:rsidRPr="008A2147">
        <w:rPr>
          <w:sz w:val="22"/>
          <w:szCs w:val="22"/>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8A2147" w:rsidRPr="008A2147" w:rsidRDefault="008A2147" w:rsidP="008A2147">
      <w:pPr>
        <w:ind w:firstLine="567"/>
        <w:jc w:val="both"/>
        <w:rPr>
          <w:sz w:val="22"/>
          <w:szCs w:val="22"/>
        </w:rPr>
      </w:pPr>
      <w:r w:rsidRPr="008A2147">
        <w:rPr>
          <w:sz w:val="22"/>
          <w:szCs w:val="22"/>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A2147" w:rsidRPr="008A2147" w:rsidRDefault="008A2147" w:rsidP="008A2147">
      <w:pPr>
        <w:ind w:firstLine="567"/>
        <w:jc w:val="both"/>
        <w:rPr>
          <w:sz w:val="22"/>
          <w:szCs w:val="22"/>
        </w:rPr>
      </w:pPr>
      <w:r w:rsidRPr="008A2147">
        <w:rPr>
          <w:sz w:val="22"/>
          <w:szCs w:val="22"/>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A2147" w:rsidRPr="008A2147" w:rsidRDefault="008A2147" w:rsidP="008A2147">
      <w:pPr>
        <w:ind w:firstLine="567"/>
        <w:jc w:val="both"/>
        <w:rPr>
          <w:sz w:val="22"/>
          <w:szCs w:val="22"/>
        </w:rPr>
      </w:pPr>
      <w:r w:rsidRPr="008A2147">
        <w:rPr>
          <w:sz w:val="22"/>
          <w:szCs w:val="22"/>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8A2147" w:rsidRPr="008A2147" w:rsidRDefault="008A2147" w:rsidP="008A2147">
      <w:pPr>
        <w:ind w:firstLine="567"/>
        <w:jc w:val="both"/>
        <w:rPr>
          <w:sz w:val="22"/>
          <w:szCs w:val="22"/>
        </w:rPr>
      </w:pPr>
      <w:r w:rsidRPr="008A2147">
        <w:rPr>
          <w:sz w:val="22"/>
          <w:szCs w:val="22"/>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8A2147">
        <w:rPr>
          <w:sz w:val="22"/>
          <w:szCs w:val="22"/>
        </w:rPr>
        <w:t>предквалификационного</w:t>
      </w:r>
      <w:proofErr w:type="spellEnd"/>
      <w:r w:rsidRPr="008A2147">
        <w:rPr>
          <w:sz w:val="22"/>
          <w:szCs w:val="22"/>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A2147" w:rsidRPr="008A2147" w:rsidRDefault="008A2147" w:rsidP="008A2147">
      <w:pPr>
        <w:ind w:firstLine="567"/>
        <w:jc w:val="both"/>
        <w:rPr>
          <w:sz w:val="22"/>
          <w:szCs w:val="22"/>
        </w:rPr>
      </w:pPr>
      <w:r w:rsidRPr="008A2147">
        <w:rPr>
          <w:sz w:val="22"/>
          <w:szCs w:val="22"/>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8A2147" w:rsidRPr="008A2147" w:rsidRDefault="008A2147" w:rsidP="008A2147">
      <w:pPr>
        <w:ind w:firstLine="567"/>
        <w:jc w:val="both"/>
        <w:rPr>
          <w:sz w:val="22"/>
          <w:szCs w:val="22"/>
        </w:rPr>
      </w:pPr>
      <w:r w:rsidRPr="008A2147">
        <w:rPr>
          <w:sz w:val="22"/>
          <w:szCs w:val="22"/>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A2147" w:rsidRPr="008A2147" w:rsidRDefault="008A2147" w:rsidP="008A2147">
      <w:pPr>
        <w:ind w:firstLine="567"/>
        <w:jc w:val="both"/>
        <w:rPr>
          <w:sz w:val="22"/>
          <w:szCs w:val="22"/>
        </w:rPr>
      </w:pPr>
      <w:r w:rsidRPr="008A2147">
        <w:rPr>
          <w:sz w:val="22"/>
          <w:szCs w:val="22"/>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A2147" w:rsidRPr="008A2147" w:rsidRDefault="008A2147" w:rsidP="008A2147">
      <w:pPr>
        <w:ind w:firstLine="567"/>
        <w:jc w:val="both"/>
        <w:rPr>
          <w:sz w:val="22"/>
          <w:szCs w:val="22"/>
        </w:rPr>
      </w:pPr>
      <w:r w:rsidRPr="008A2147">
        <w:rPr>
          <w:sz w:val="22"/>
          <w:szCs w:val="22"/>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8A2147" w:rsidRPr="008A2147" w:rsidRDefault="008A2147" w:rsidP="008A2147">
      <w:pPr>
        <w:ind w:firstLine="567"/>
        <w:rPr>
          <w:sz w:val="22"/>
          <w:szCs w:val="22"/>
        </w:rPr>
      </w:pPr>
      <w:r w:rsidRPr="008A2147">
        <w:rPr>
          <w:sz w:val="22"/>
          <w:szCs w:val="22"/>
        </w:rPr>
        <w:t>Участник электронного аукциона не допускается к участию в нем в случае:</w:t>
      </w:r>
    </w:p>
    <w:p w:rsidR="008A2147" w:rsidRPr="008A2147" w:rsidRDefault="008A2147" w:rsidP="008A2147">
      <w:pPr>
        <w:jc w:val="both"/>
        <w:rPr>
          <w:sz w:val="22"/>
          <w:szCs w:val="22"/>
        </w:rPr>
      </w:pPr>
      <w:r w:rsidRPr="008A2147">
        <w:rPr>
          <w:sz w:val="22"/>
          <w:szCs w:val="22"/>
        </w:rPr>
        <w:t xml:space="preserve">- </w:t>
      </w:r>
      <w:proofErr w:type="spellStart"/>
      <w:r w:rsidRPr="008A2147">
        <w:rPr>
          <w:sz w:val="22"/>
          <w:szCs w:val="22"/>
        </w:rPr>
        <w:t>непредоставления</w:t>
      </w:r>
      <w:proofErr w:type="spellEnd"/>
      <w:r w:rsidRPr="008A2147">
        <w:rPr>
          <w:sz w:val="22"/>
          <w:szCs w:val="22"/>
        </w:rPr>
        <w:t xml:space="preserve"> информации, предусмотренной ч. 3 ст. 66 Закона о контрактной системе, или предоставления недостоверной информации;</w:t>
      </w:r>
    </w:p>
    <w:p w:rsidR="008A2147" w:rsidRPr="008A2147" w:rsidRDefault="008A2147" w:rsidP="008A2147">
      <w:pPr>
        <w:jc w:val="both"/>
        <w:rPr>
          <w:sz w:val="22"/>
          <w:szCs w:val="22"/>
        </w:rPr>
      </w:pPr>
      <w:r w:rsidRPr="008A2147">
        <w:rPr>
          <w:sz w:val="22"/>
          <w:szCs w:val="22"/>
        </w:rPr>
        <w:t>- несоответствия информации, предусмотренной ч. 3 ст. 66 Закона о контрактной системе, требованиям документации о таком аукционе.</w:t>
      </w:r>
    </w:p>
    <w:p w:rsidR="008A2147" w:rsidRPr="008A2147" w:rsidRDefault="008A2147" w:rsidP="008A2147">
      <w:pPr>
        <w:ind w:firstLine="567"/>
        <w:jc w:val="both"/>
        <w:rPr>
          <w:sz w:val="22"/>
          <w:szCs w:val="22"/>
        </w:rPr>
      </w:pPr>
      <w:r w:rsidRPr="008A2147">
        <w:rPr>
          <w:sz w:val="22"/>
          <w:szCs w:val="22"/>
        </w:rPr>
        <w:t>Отказ в допуске к участию в электронном аукционе по иным основаниям не допускается.</w:t>
      </w:r>
    </w:p>
    <w:p w:rsidR="008A2147" w:rsidRPr="008A2147" w:rsidRDefault="008A2147" w:rsidP="008A2147">
      <w:pPr>
        <w:ind w:firstLine="567"/>
        <w:jc w:val="both"/>
        <w:rPr>
          <w:sz w:val="22"/>
          <w:szCs w:val="22"/>
        </w:rPr>
      </w:pPr>
      <w:bookmarkStart w:id="16" w:name="Par94"/>
      <w:bookmarkEnd w:id="16"/>
      <w:r w:rsidRPr="008A2147">
        <w:rPr>
          <w:sz w:val="22"/>
          <w:szCs w:val="22"/>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8A2147" w:rsidRPr="008A2147" w:rsidRDefault="008A2147" w:rsidP="008A2147">
      <w:pPr>
        <w:ind w:firstLine="567"/>
        <w:rPr>
          <w:sz w:val="22"/>
          <w:szCs w:val="22"/>
        </w:rPr>
      </w:pPr>
      <w:r w:rsidRPr="008A2147">
        <w:rPr>
          <w:sz w:val="22"/>
          <w:szCs w:val="22"/>
        </w:rPr>
        <w:t>Указанный протокол должен содержать информацию:</w:t>
      </w:r>
    </w:p>
    <w:p w:rsidR="008A2147" w:rsidRPr="008A2147" w:rsidRDefault="008A2147" w:rsidP="008A2147">
      <w:pPr>
        <w:rPr>
          <w:sz w:val="22"/>
          <w:szCs w:val="22"/>
        </w:rPr>
      </w:pPr>
      <w:r w:rsidRPr="008A2147">
        <w:rPr>
          <w:sz w:val="22"/>
          <w:szCs w:val="22"/>
        </w:rPr>
        <w:t>- о порядковых номерах заявок на участие в таком аукционе;</w:t>
      </w:r>
    </w:p>
    <w:p w:rsidR="008A2147" w:rsidRPr="008A2147" w:rsidRDefault="008A2147" w:rsidP="008A2147">
      <w:pPr>
        <w:jc w:val="both"/>
        <w:rPr>
          <w:sz w:val="22"/>
          <w:szCs w:val="22"/>
        </w:rPr>
      </w:pPr>
      <w:r w:rsidRPr="008A2147">
        <w:rPr>
          <w:sz w:val="22"/>
          <w:szCs w:val="22"/>
        </w:rPr>
        <w:t xml:space="preserve">-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w:t>
      </w:r>
      <w:r w:rsidRPr="008A2147">
        <w:rPr>
          <w:sz w:val="22"/>
          <w:szCs w:val="22"/>
        </w:rPr>
        <w:lastRenderedPageBreak/>
        <w:t>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A2147" w:rsidRPr="008A2147" w:rsidRDefault="008A2147" w:rsidP="008A2147">
      <w:pPr>
        <w:jc w:val="both"/>
        <w:rPr>
          <w:sz w:val="22"/>
          <w:szCs w:val="22"/>
        </w:rPr>
      </w:pPr>
      <w:r w:rsidRPr="008A2147">
        <w:rPr>
          <w:sz w:val="22"/>
          <w:szCs w:val="22"/>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A2147" w:rsidRPr="008A2147" w:rsidRDefault="008A2147" w:rsidP="008A2147">
      <w:pPr>
        <w:ind w:firstLine="567"/>
        <w:jc w:val="both"/>
        <w:rPr>
          <w:sz w:val="22"/>
          <w:szCs w:val="22"/>
        </w:rPr>
      </w:pPr>
      <w:r w:rsidRPr="008A2147">
        <w:rPr>
          <w:sz w:val="22"/>
          <w:szCs w:val="22"/>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A2147" w:rsidRPr="008A2147" w:rsidRDefault="008A2147" w:rsidP="008A2147">
      <w:pPr>
        <w:ind w:firstLine="567"/>
        <w:jc w:val="both"/>
        <w:rPr>
          <w:sz w:val="22"/>
          <w:szCs w:val="22"/>
        </w:rPr>
      </w:pPr>
      <w:r w:rsidRPr="008A2147">
        <w:rPr>
          <w:sz w:val="22"/>
          <w:szCs w:val="22"/>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8A2147" w:rsidRPr="008A2147" w:rsidRDefault="008A2147" w:rsidP="008A2147">
      <w:pPr>
        <w:ind w:firstLine="567"/>
        <w:jc w:val="both"/>
        <w:rPr>
          <w:sz w:val="22"/>
          <w:szCs w:val="22"/>
        </w:rPr>
      </w:pPr>
      <w:r w:rsidRPr="008A2147">
        <w:rPr>
          <w:sz w:val="22"/>
          <w:szCs w:val="22"/>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8A2147" w:rsidRPr="008A2147" w:rsidRDefault="008A2147" w:rsidP="008A2147">
      <w:pPr>
        <w:ind w:firstLine="567"/>
        <w:jc w:val="both"/>
        <w:rPr>
          <w:sz w:val="22"/>
          <w:szCs w:val="22"/>
        </w:rPr>
      </w:pPr>
      <w:r w:rsidRPr="008A2147">
        <w:rPr>
          <w:sz w:val="22"/>
          <w:szCs w:val="22"/>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A2147" w:rsidRPr="008A2147" w:rsidRDefault="008A2147" w:rsidP="008A2147">
      <w:pPr>
        <w:ind w:firstLine="567"/>
        <w:jc w:val="both"/>
        <w:rPr>
          <w:sz w:val="22"/>
          <w:szCs w:val="22"/>
        </w:rPr>
      </w:pPr>
      <w:r w:rsidRPr="008A2147">
        <w:rPr>
          <w:sz w:val="22"/>
          <w:szCs w:val="22"/>
        </w:rP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8A2147" w:rsidRPr="008A2147" w:rsidRDefault="008A2147" w:rsidP="008A2147">
      <w:pPr>
        <w:ind w:firstLine="567"/>
        <w:jc w:val="both"/>
        <w:rPr>
          <w:sz w:val="22"/>
          <w:szCs w:val="22"/>
        </w:rPr>
      </w:pPr>
      <w:r w:rsidRPr="008A2147">
        <w:rPr>
          <w:sz w:val="22"/>
          <w:szCs w:val="22"/>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A2147" w:rsidRPr="008A2147" w:rsidRDefault="008A2147" w:rsidP="008A2147">
      <w:pPr>
        <w:ind w:firstLine="567"/>
        <w:jc w:val="both"/>
        <w:rPr>
          <w:sz w:val="22"/>
          <w:szCs w:val="22"/>
        </w:rPr>
      </w:pPr>
      <w:r w:rsidRPr="008A2147">
        <w:rPr>
          <w:sz w:val="22"/>
          <w:szCs w:val="22"/>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8A2147" w:rsidRPr="008A2147" w:rsidRDefault="008A2147" w:rsidP="008A2147">
      <w:pPr>
        <w:jc w:val="both"/>
        <w:rPr>
          <w:sz w:val="22"/>
          <w:szCs w:val="22"/>
        </w:rPr>
      </w:pPr>
      <w:r w:rsidRPr="008A2147">
        <w:rPr>
          <w:sz w:val="22"/>
          <w:szCs w:val="22"/>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A2147" w:rsidRPr="008A2147" w:rsidRDefault="008A2147" w:rsidP="008A2147">
      <w:pPr>
        <w:jc w:val="both"/>
        <w:rPr>
          <w:sz w:val="22"/>
          <w:szCs w:val="22"/>
        </w:rPr>
      </w:pPr>
      <w:r w:rsidRPr="008A2147">
        <w:rPr>
          <w:sz w:val="22"/>
          <w:szCs w:val="22"/>
        </w:rPr>
        <w:t>- несоответствия участника электронного аукциона требованиям, установленным в соответствии со ст. 31 Закона о контрактной системе.</w:t>
      </w:r>
    </w:p>
    <w:p w:rsidR="008A2147" w:rsidRPr="008A2147" w:rsidRDefault="008A2147" w:rsidP="008A2147">
      <w:pPr>
        <w:ind w:firstLine="567"/>
        <w:jc w:val="both"/>
        <w:rPr>
          <w:sz w:val="22"/>
          <w:szCs w:val="22"/>
        </w:rPr>
      </w:pPr>
      <w:r w:rsidRPr="008A2147">
        <w:rPr>
          <w:sz w:val="22"/>
          <w:szCs w:val="22"/>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w:t>
      </w:r>
      <w:r w:rsidRPr="008A2147">
        <w:rPr>
          <w:sz w:val="22"/>
          <w:szCs w:val="22"/>
        </w:rPr>
        <w:lastRenderedPageBreak/>
        <w:t>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8A2147" w:rsidRPr="008A2147" w:rsidRDefault="008A2147" w:rsidP="008A2147">
      <w:pPr>
        <w:ind w:firstLine="567"/>
        <w:jc w:val="both"/>
        <w:rPr>
          <w:sz w:val="22"/>
          <w:szCs w:val="22"/>
        </w:rPr>
      </w:pPr>
      <w:r w:rsidRPr="008A2147">
        <w:rPr>
          <w:sz w:val="22"/>
          <w:szCs w:val="22"/>
        </w:rPr>
        <w:t xml:space="preserve">4.5.9. Участник электронного аукциона, который предложил наиболее низкую </w:t>
      </w:r>
      <w:proofErr w:type="gramStart"/>
      <w:r w:rsidRPr="008A2147">
        <w:rPr>
          <w:sz w:val="22"/>
          <w:szCs w:val="22"/>
        </w:rPr>
        <w:t>цену контракта</w:t>
      </w:r>
      <w:proofErr w:type="gramEnd"/>
      <w:r w:rsidRPr="008A2147">
        <w:rPr>
          <w:sz w:val="22"/>
          <w:szCs w:val="22"/>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A2147" w:rsidRPr="008A2147" w:rsidRDefault="008A2147" w:rsidP="008A2147">
      <w:pPr>
        <w:ind w:firstLine="567"/>
        <w:jc w:val="both"/>
        <w:rPr>
          <w:sz w:val="22"/>
          <w:szCs w:val="22"/>
        </w:rPr>
      </w:pPr>
      <w:r w:rsidRPr="008A2147">
        <w:rPr>
          <w:sz w:val="22"/>
          <w:szCs w:val="22"/>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A2147" w:rsidRPr="008A2147" w:rsidRDefault="008A2147" w:rsidP="008A2147">
      <w:pPr>
        <w:ind w:firstLine="567"/>
        <w:jc w:val="both"/>
        <w:rPr>
          <w:sz w:val="22"/>
          <w:szCs w:val="22"/>
        </w:rPr>
      </w:pPr>
      <w:r w:rsidRPr="008A2147">
        <w:rPr>
          <w:sz w:val="22"/>
          <w:szCs w:val="22"/>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8A2147" w:rsidRPr="008A2147" w:rsidRDefault="008A2147" w:rsidP="008A2147">
      <w:pPr>
        <w:ind w:firstLine="567"/>
        <w:rPr>
          <w:sz w:val="22"/>
          <w:szCs w:val="22"/>
        </w:rPr>
      </w:pPr>
      <w:r w:rsidRPr="008A2147">
        <w:rPr>
          <w:sz w:val="22"/>
          <w:szCs w:val="22"/>
        </w:rPr>
        <w:t>Указанный протокол должен содержать следующую информацию:</w:t>
      </w:r>
    </w:p>
    <w:p w:rsidR="008A2147" w:rsidRPr="008A2147" w:rsidRDefault="008A2147" w:rsidP="008A2147">
      <w:pPr>
        <w:jc w:val="both"/>
        <w:rPr>
          <w:sz w:val="22"/>
          <w:szCs w:val="22"/>
        </w:rPr>
      </w:pPr>
      <w:r w:rsidRPr="008A2147">
        <w:rPr>
          <w:sz w:val="22"/>
          <w:szCs w:val="22"/>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8A2147" w:rsidRPr="008A2147" w:rsidRDefault="008A2147" w:rsidP="008A2147">
      <w:pPr>
        <w:jc w:val="both"/>
        <w:rPr>
          <w:sz w:val="22"/>
          <w:szCs w:val="22"/>
        </w:rPr>
      </w:pPr>
      <w:r w:rsidRPr="008A2147">
        <w:rPr>
          <w:sz w:val="22"/>
          <w:szCs w:val="22"/>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8A2147" w:rsidRPr="008A2147" w:rsidRDefault="008A2147" w:rsidP="008A2147">
      <w:pPr>
        <w:ind w:firstLine="567"/>
        <w:jc w:val="both"/>
        <w:rPr>
          <w:sz w:val="22"/>
          <w:szCs w:val="22"/>
        </w:rPr>
      </w:pPr>
      <w:r w:rsidRPr="008A2147">
        <w:rPr>
          <w:sz w:val="22"/>
          <w:szCs w:val="22"/>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8A2147" w:rsidRPr="008A2147" w:rsidRDefault="008A2147" w:rsidP="008A2147">
      <w:pPr>
        <w:ind w:firstLine="567"/>
        <w:rPr>
          <w:sz w:val="22"/>
          <w:szCs w:val="22"/>
        </w:rPr>
      </w:pPr>
      <w:r w:rsidRPr="008A2147">
        <w:rPr>
          <w:sz w:val="22"/>
          <w:szCs w:val="22"/>
        </w:rPr>
        <w:t>Указанный протокол должен содержать следующую информацию:</w:t>
      </w:r>
    </w:p>
    <w:p w:rsidR="008A2147" w:rsidRPr="008A2147" w:rsidRDefault="008A2147" w:rsidP="008A2147">
      <w:pPr>
        <w:jc w:val="both"/>
        <w:rPr>
          <w:sz w:val="22"/>
          <w:szCs w:val="22"/>
        </w:rPr>
      </w:pPr>
      <w:r w:rsidRPr="008A2147">
        <w:rPr>
          <w:sz w:val="22"/>
          <w:szCs w:val="22"/>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8A2147" w:rsidRPr="008A2147" w:rsidRDefault="008A2147" w:rsidP="008A2147">
      <w:pPr>
        <w:jc w:val="both"/>
        <w:rPr>
          <w:sz w:val="22"/>
          <w:szCs w:val="22"/>
        </w:rPr>
      </w:pPr>
      <w:r w:rsidRPr="008A2147">
        <w:rPr>
          <w:sz w:val="22"/>
          <w:szCs w:val="22"/>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8A2147" w:rsidRPr="008A2147" w:rsidRDefault="008A2147" w:rsidP="008A2147">
      <w:pPr>
        <w:ind w:firstLine="567"/>
        <w:jc w:val="both"/>
        <w:rPr>
          <w:sz w:val="22"/>
          <w:szCs w:val="22"/>
        </w:rPr>
      </w:pPr>
      <w:r w:rsidRPr="008A2147">
        <w:rPr>
          <w:sz w:val="22"/>
          <w:szCs w:val="22"/>
        </w:rPr>
        <w:lastRenderedPageBreak/>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8A2147" w:rsidRPr="008A2147" w:rsidRDefault="008A2147" w:rsidP="008A2147">
      <w:pPr>
        <w:ind w:firstLine="567"/>
        <w:rPr>
          <w:sz w:val="22"/>
          <w:szCs w:val="22"/>
        </w:rPr>
      </w:pPr>
      <w:r w:rsidRPr="008A2147">
        <w:rPr>
          <w:sz w:val="22"/>
          <w:szCs w:val="22"/>
        </w:rPr>
        <w:t>Указанный протокол должен содержать следующую информацию:</w:t>
      </w:r>
    </w:p>
    <w:p w:rsidR="008A2147" w:rsidRPr="008A2147" w:rsidRDefault="008A2147" w:rsidP="008A2147">
      <w:pPr>
        <w:jc w:val="both"/>
        <w:rPr>
          <w:sz w:val="22"/>
          <w:szCs w:val="22"/>
        </w:rPr>
      </w:pPr>
      <w:r w:rsidRPr="008A2147">
        <w:rPr>
          <w:sz w:val="22"/>
          <w:szCs w:val="22"/>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A2147" w:rsidRPr="008A2147" w:rsidRDefault="008A2147" w:rsidP="008A2147">
      <w:pPr>
        <w:jc w:val="both"/>
        <w:rPr>
          <w:sz w:val="22"/>
          <w:szCs w:val="22"/>
        </w:rPr>
      </w:pPr>
      <w:r w:rsidRPr="008A2147">
        <w:rPr>
          <w:sz w:val="22"/>
          <w:szCs w:val="22"/>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8A2147" w:rsidRPr="008A2147" w:rsidRDefault="008A2147" w:rsidP="008A2147">
      <w:pPr>
        <w:ind w:firstLine="567"/>
        <w:jc w:val="both"/>
        <w:rPr>
          <w:sz w:val="22"/>
          <w:szCs w:val="22"/>
        </w:rPr>
      </w:pPr>
      <w:r w:rsidRPr="008A2147">
        <w:rPr>
          <w:sz w:val="22"/>
          <w:szCs w:val="22"/>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8A2147" w:rsidRPr="008A2147" w:rsidRDefault="008A2147" w:rsidP="008A2147">
      <w:pPr>
        <w:ind w:firstLine="567"/>
        <w:jc w:val="both"/>
        <w:rPr>
          <w:sz w:val="22"/>
          <w:szCs w:val="22"/>
        </w:rPr>
      </w:pPr>
      <w:r w:rsidRPr="008A2147">
        <w:rPr>
          <w:sz w:val="22"/>
          <w:szCs w:val="22"/>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8A2147" w:rsidRPr="008A2147" w:rsidRDefault="008A2147" w:rsidP="008A2147">
      <w:pPr>
        <w:ind w:firstLine="567"/>
        <w:jc w:val="both"/>
        <w:rPr>
          <w:sz w:val="22"/>
          <w:szCs w:val="22"/>
        </w:rPr>
      </w:pPr>
      <w:r w:rsidRPr="008A2147">
        <w:rPr>
          <w:sz w:val="22"/>
          <w:szCs w:val="22"/>
        </w:rPr>
        <w:t>4.6.1. Единая комиссия осуществляет вскрытие конвертов с котировочными заявками в день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8A2147" w:rsidRPr="008A2147" w:rsidRDefault="008A2147" w:rsidP="008A2147">
      <w:pPr>
        <w:ind w:firstLine="567"/>
        <w:jc w:val="both"/>
        <w:rPr>
          <w:sz w:val="22"/>
          <w:szCs w:val="22"/>
        </w:rPr>
      </w:pPr>
      <w:r w:rsidRPr="008A2147">
        <w:rPr>
          <w:sz w:val="22"/>
          <w:szCs w:val="22"/>
        </w:rPr>
        <w:t xml:space="preserve">4.6.2. Конверты с такими заявками вскрываются публично </w:t>
      </w:r>
      <w:proofErr w:type="gramStart"/>
      <w:r w:rsidRPr="008A2147">
        <w:rPr>
          <w:sz w:val="22"/>
          <w:szCs w:val="22"/>
        </w:rPr>
        <w:t>во время</w:t>
      </w:r>
      <w:proofErr w:type="gramEnd"/>
      <w:r w:rsidRPr="008A2147">
        <w:rPr>
          <w:sz w:val="22"/>
          <w:szCs w:val="22"/>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8A2147" w:rsidRPr="008A2147" w:rsidRDefault="008A2147" w:rsidP="008A2147">
      <w:pPr>
        <w:ind w:firstLine="567"/>
        <w:jc w:val="both"/>
        <w:rPr>
          <w:sz w:val="22"/>
          <w:szCs w:val="22"/>
        </w:rPr>
      </w:pPr>
      <w:r w:rsidRPr="008A2147">
        <w:rPr>
          <w:sz w:val="22"/>
          <w:szCs w:val="22"/>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8A2147" w:rsidRPr="008A2147" w:rsidRDefault="008A2147" w:rsidP="008A2147">
      <w:pPr>
        <w:ind w:firstLine="567"/>
        <w:jc w:val="both"/>
        <w:rPr>
          <w:sz w:val="22"/>
          <w:szCs w:val="22"/>
        </w:rPr>
      </w:pPr>
      <w:r w:rsidRPr="008A2147">
        <w:rPr>
          <w:sz w:val="22"/>
          <w:szCs w:val="22"/>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A2147" w:rsidRPr="008A2147" w:rsidRDefault="008A2147" w:rsidP="008A2147">
      <w:pPr>
        <w:ind w:firstLine="567"/>
        <w:jc w:val="both"/>
        <w:rPr>
          <w:sz w:val="22"/>
          <w:szCs w:val="22"/>
        </w:rPr>
      </w:pPr>
      <w:r w:rsidRPr="008A2147">
        <w:rPr>
          <w:sz w:val="22"/>
          <w:szCs w:val="22"/>
        </w:rPr>
        <w:t xml:space="preserve">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w:t>
      </w:r>
      <w:r w:rsidRPr="008A2147">
        <w:rPr>
          <w:sz w:val="22"/>
          <w:szCs w:val="22"/>
        </w:rPr>
        <w:lastRenderedPageBreak/>
        <w:t>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A2147" w:rsidRPr="008A2147" w:rsidRDefault="008A2147" w:rsidP="008A2147">
      <w:pPr>
        <w:ind w:firstLine="567"/>
        <w:jc w:val="both"/>
        <w:rPr>
          <w:sz w:val="22"/>
          <w:szCs w:val="22"/>
        </w:rPr>
      </w:pPr>
      <w:r w:rsidRPr="008A2147">
        <w:rPr>
          <w:sz w:val="22"/>
          <w:szCs w:val="22"/>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p>
    <w:p w:rsidR="008A2147" w:rsidRPr="008A2147" w:rsidRDefault="008A2147" w:rsidP="008A2147">
      <w:pPr>
        <w:ind w:firstLine="567"/>
        <w:jc w:val="both"/>
        <w:rPr>
          <w:sz w:val="22"/>
          <w:szCs w:val="22"/>
        </w:rPr>
      </w:pPr>
      <w:r w:rsidRPr="008A2147">
        <w:rPr>
          <w:sz w:val="22"/>
          <w:szCs w:val="22"/>
        </w:rPr>
        <w:t>Отклонение заявок на участие в запросе котировок по иным основаниям не допускается.</w:t>
      </w:r>
    </w:p>
    <w:p w:rsidR="008A2147" w:rsidRPr="008A2147" w:rsidRDefault="008A2147" w:rsidP="008A2147">
      <w:pPr>
        <w:ind w:firstLine="567"/>
        <w:jc w:val="both"/>
        <w:rPr>
          <w:sz w:val="22"/>
          <w:szCs w:val="22"/>
        </w:rPr>
      </w:pPr>
      <w:r w:rsidRPr="008A2147">
        <w:rPr>
          <w:sz w:val="22"/>
          <w:szCs w:val="22"/>
        </w:rPr>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8A2147" w:rsidRPr="008A2147" w:rsidRDefault="008A2147" w:rsidP="008A2147">
      <w:pPr>
        <w:ind w:firstLine="567"/>
        <w:jc w:val="both"/>
        <w:rPr>
          <w:sz w:val="22"/>
          <w:szCs w:val="22"/>
        </w:rPr>
      </w:pPr>
      <w:r w:rsidRPr="008A2147">
        <w:rPr>
          <w:sz w:val="22"/>
          <w:szCs w:val="22"/>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8A2147" w:rsidRPr="008A2147" w:rsidRDefault="008A2147" w:rsidP="008A2147">
      <w:pPr>
        <w:ind w:firstLine="567"/>
        <w:jc w:val="both"/>
        <w:rPr>
          <w:sz w:val="22"/>
          <w:szCs w:val="22"/>
        </w:rPr>
      </w:pPr>
      <w:r w:rsidRPr="008A2147">
        <w:rPr>
          <w:sz w:val="22"/>
          <w:szCs w:val="22"/>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A2147" w:rsidRPr="008A2147" w:rsidRDefault="008A2147" w:rsidP="008A2147">
      <w:pPr>
        <w:ind w:firstLine="567"/>
        <w:jc w:val="both"/>
        <w:rPr>
          <w:sz w:val="22"/>
          <w:szCs w:val="22"/>
        </w:rPr>
      </w:pPr>
      <w:r w:rsidRPr="008A2147">
        <w:rPr>
          <w:sz w:val="22"/>
          <w:szCs w:val="22"/>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8A2147" w:rsidRPr="008A2147" w:rsidRDefault="008A2147" w:rsidP="008A2147">
      <w:pPr>
        <w:ind w:firstLine="567"/>
        <w:jc w:val="both"/>
        <w:rPr>
          <w:sz w:val="22"/>
          <w:szCs w:val="22"/>
        </w:rPr>
      </w:pPr>
      <w:r w:rsidRPr="008A2147">
        <w:rPr>
          <w:sz w:val="22"/>
          <w:szCs w:val="22"/>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8A2147" w:rsidRPr="008A2147" w:rsidRDefault="008A2147" w:rsidP="008A2147">
      <w:pPr>
        <w:ind w:firstLine="567"/>
        <w:jc w:val="both"/>
        <w:rPr>
          <w:sz w:val="22"/>
          <w:szCs w:val="22"/>
        </w:rPr>
      </w:pPr>
      <w:r w:rsidRPr="008A2147">
        <w:rPr>
          <w:sz w:val="22"/>
          <w:szCs w:val="22"/>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8A2147" w:rsidRPr="008A2147" w:rsidRDefault="008A2147" w:rsidP="008A2147">
      <w:pPr>
        <w:ind w:firstLine="567"/>
        <w:jc w:val="both"/>
        <w:rPr>
          <w:sz w:val="22"/>
          <w:szCs w:val="22"/>
        </w:rPr>
      </w:pPr>
      <w:r w:rsidRPr="008A2147">
        <w:rPr>
          <w:sz w:val="22"/>
          <w:szCs w:val="22"/>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A2147" w:rsidRPr="008A2147" w:rsidRDefault="008A2147" w:rsidP="008A2147">
      <w:pPr>
        <w:ind w:firstLine="567"/>
        <w:jc w:val="both"/>
        <w:rPr>
          <w:sz w:val="22"/>
          <w:szCs w:val="22"/>
        </w:rPr>
      </w:pPr>
      <w:r w:rsidRPr="008A2147">
        <w:rPr>
          <w:sz w:val="22"/>
          <w:szCs w:val="22"/>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A2147" w:rsidRPr="008A2147" w:rsidRDefault="008A2147" w:rsidP="008A2147">
      <w:pPr>
        <w:ind w:firstLine="567"/>
        <w:jc w:val="both"/>
        <w:rPr>
          <w:sz w:val="22"/>
          <w:szCs w:val="22"/>
        </w:rPr>
      </w:pPr>
      <w:r w:rsidRPr="008A2147">
        <w:rPr>
          <w:sz w:val="22"/>
          <w:szCs w:val="22"/>
        </w:rPr>
        <w:t xml:space="preserve">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w:t>
      </w:r>
      <w:r w:rsidRPr="008A2147">
        <w:rPr>
          <w:sz w:val="22"/>
          <w:szCs w:val="22"/>
        </w:rPr>
        <w:lastRenderedPageBreak/>
        <w:t>направить окончательное предложение не позднее рабочего дня, следующего за датой проведения запроса предложений.</w:t>
      </w:r>
    </w:p>
    <w:p w:rsidR="008A2147" w:rsidRPr="008A2147" w:rsidRDefault="008A2147" w:rsidP="008A2147">
      <w:pPr>
        <w:ind w:firstLine="567"/>
        <w:jc w:val="both"/>
        <w:rPr>
          <w:sz w:val="22"/>
          <w:szCs w:val="22"/>
        </w:rPr>
      </w:pPr>
      <w:r w:rsidRPr="008A2147">
        <w:rPr>
          <w:sz w:val="22"/>
          <w:szCs w:val="22"/>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8A2147" w:rsidRPr="008A2147" w:rsidRDefault="008A2147" w:rsidP="008A2147">
      <w:pPr>
        <w:ind w:firstLine="567"/>
        <w:jc w:val="both"/>
        <w:rPr>
          <w:sz w:val="22"/>
          <w:szCs w:val="22"/>
        </w:rPr>
      </w:pPr>
      <w:r w:rsidRPr="008A2147">
        <w:rPr>
          <w:sz w:val="22"/>
          <w:szCs w:val="22"/>
        </w:rPr>
        <w:t>В этом случае окончательными предложениями признаются поданные заявки на участие в запросе предложений.</w:t>
      </w:r>
    </w:p>
    <w:p w:rsidR="008A2147" w:rsidRPr="008A2147" w:rsidRDefault="008A2147" w:rsidP="008A2147">
      <w:pPr>
        <w:ind w:firstLine="567"/>
        <w:jc w:val="both"/>
        <w:rPr>
          <w:sz w:val="22"/>
          <w:szCs w:val="22"/>
        </w:rPr>
      </w:pPr>
      <w:r w:rsidRPr="008A2147">
        <w:rPr>
          <w:sz w:val="22"/>
          <w:szCs w:val="22"/>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8A2147" w:rsidRPr="008A2147" w:rsidRDefault="008A2147" w:rsidP="008A2147">
      <w:pPr>
        <w:ind w:firstLine="567"/>
        <w:jc w:val="both"/>
        <w:rPr>
          <w:sz w:val="22"/>
          <w:szCs w:val="22"/>
        </w:rPr>
      </w:pPr>
      <w:r w:rsidRPr="008A2147">
        <w:rPr>
          <w:sz w:val="22"/>
          <w:szCs w:val="22"/>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соответствующие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8A2147" w:rsidRPr="008A2147" w:rsidRDefault="008A2147" w:rsidP="008A2147">
      <w:pPr>
        <w:ind w:firstLine="567"/>
        <w:jc w:val="both"/>
        <w:rPr>
          <w:sz w:val="22"/>
          <w:szCs w:val="22"/>
        </w:rPr>
      </w:pPr>
      <w:r w:rsidRPr="008A2147">
        <w:rPr>
          <w:sz w:val="22"/>
          <w:szCs w:val="22"/>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A2147" w:rsidRPr="008A2147" w:rsidRDefault="008A2147" w:rsidP="008A2147">
      <w:pPr>
        <w:ind w:firstLine="567"/>
        <w:jc w:val="both"/>
        <w:rPr>
          <w:sz w:val="22"/>
          <w:szCs w:val="22"/>
        </w:rPr>
      </w:pPr>
      <w:r w:rsidRPr="008A2147">
        <w:rPr>
          <w:sz w:val="22"/>
          <w:szCs w:val="22"/>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8A2147" w:rsidRPr="008A2147" w:rsidRDefault="008A2147" w:rsidP="008A2147">
      <w:pPr>
        <w:jc w:val="center"/>
        <w:outlineLvl w:val="0"/>
        <w:rPr>
          <w:sz w:val="22"/>
          <w:szCs w:val="22"/>
        </w:rPr>
      </w:pPr>
      <w:r w:rsidRPr="008A2147">
        <w:rPr>
          <w:b/>
          <w:sz w:val="22"/>
          <w:szCs w:val="22"/>
        </w:rPr>
        <w:t>5. Порядок создания и работы Единой комиссии</w:t>
      </w:r>
    </w:p>
    <w:p w:rsidR="008A2147" w:rsidRPr="008A2147" w:rsidRDefault="008A2147" w:rsidP="008A2147">
      <w:pPr>
        <w:ind w:firstLine="567"/>
        <w:jc w:val="both"/>
        <w:rPr>
          <w:sz w:val="22"/>
          <w:szCs w:val="22"/>
        </w:rPr>
      </w:pPr>
      <w:r w:rsidRPr="008A2147">
        <w:rPr>
          <w:sz w:val="22"/>
          <w:szCs w:val="22"/>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заказчика.</w:t>
      </w:r>
    </w:p>
    <w:p w:rsidR="008A2147" w:rsidRPr="008A2147" w:rsidRDefault="008A2147" w:rsidP="008A2147">
      <w:pPr>
        <w:ind w:firstLine="567"/>
        <w:jc w:val="both"/>
        <w:rPr>
          <w:sz w:val="22"/>
          <w:szCs w:val="22"/>
        </w:rPr>
      </w:pPr>
      <w:r w:rsidRPr="008A2147">
        <w:rPr>
          <w:sz w:val="22"/>
          <w:szCs w:val="22"/>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A2147" w:rsidRPr="008A2147" w:rsidRDefault="008A2147" w:rsidP="008A2147">
      <w:pPr>
        <w:ind w:firstLine="567"/>
        <w:jc w:val="both"/>
        <w:rPr>
          <w:sz w:val="22"/>
          <w:szCs w:val="22"/>
        </w:rPr>
      </w:pPr>
      <w:r w:rsidRPr="008A2147">
        <w:rPr>
          <w:sz w:val="22"/>
          <w:szCs w:val="22"/>
        </w:rPr>
        <w:t xml:space="preserve">Число членов Единой комиссии должно быть не менее чем пять человек. </w:t>
      </w:r>
    </w:p>
    <w:p w:rsidR="008A2147" w:rsidRPr="008A2147" w:rsidRDefault="008A2147" w:rsidP="008A2147">
      <w:pPr>
        <w:ind w:firstLine="567"/>
        <w:jc w:val="both"/>
        <w:rPr>
          <w:sz w:val="22"/>
          <w:szCs w:val="22"/>
        </w:rPr>
      </w:pPr>
      <w:r w:rsidRPr="008A2147">
        <w:rPr>
          <w:sz w:val="22"/>
          <w:szCs w:val="22"/>
        </w:rPr>
        <w:t>Заказчик вправе включить в комиссию сотрудников контрактной службы.</w:t>
      </w:r>
    </w:p>
    <w:p w:rsidR="008A2147" w:rsidRPr="008A2147" w:rsidRDefault="008A2147" w:rsidP="008A2147">
      <w:pPr>
        <w:ind w:firstLine="567"/>
        <w:jc w:val="both"/>
        <w:rPr>
          <w:sz w:val="22"/>
          <w:szCs w:val="22"/>
        </w:rPr>
      </w:pPr>
      <w:r w:rsidRPr="008A2147">
        <w:rPr>
          <w:sz w:val="22"/>
          <w:szCs w:val="22"/>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8A2147" w:rsidRPr="008A2147" w:rsidRDefault="008A2147" w:rsidP="008A2147">
      <w:pPr>
        <w:ind w:firstLine="567"/>
        <w:jc w:val="both"/>
        <w:rPr>
          <w:sz w:val="22"/>
          <w:szCs w:val="22"/>
        </w:rPr>
      </w:pPr>
      <w:r w:rsidRPr="008A2147">
        <w:rPr>
          <w:sz w:val="22"/>
          <w:szCs w:val="22"/>
        </w:rPr>
        <w:t>5.4. Заказчик включает в состав Единой комиссии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A2147" w:rsidRPr="008A2147" w:rsidRDefault="008A2147" w:rsidP="008A2147">
      <w:pPr>
        <w:ind w:firstLine="567"/>
        <w:jc w:val="both"/>
        <w:rPr>
          <w:sz w:val="22"/>
          <w:szCs w:val="22"/>
        </w:rPr>
      </w:pPr>
      <w:r w:rsidRPr="008A2147">
        <w:rPr>
          <w:sz w:val="22"/>
          <w:szCs w:val="22"/>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A2147">
        <w:rPr>
          <w:sz w:val="22"/>
          <w:szCs w:val="22"/>
        </w:rPr>
        <w:t>предквалификационного</w:t>
      </w:r>
      <w:proofErr w:type="spellEnd"/>
      <w:r w:rsidRPr="008A2147">
        <w:rPr>
          <w:sz w:val="22"/>
          <w:szCs w:val="22"/>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w:t>
      </w:r>
      <w:r w:rsidRPr="008A2147">
        <w:rPr>
          <w:sz w:val="22"/>
          <w:szCs w:val="22"/>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2147">
        <w:rPr>
          <w:sz w:val="22"/>
          <w:szCs w:val="22"/>
        </w:rPr>
        <w:t>неполнородными</w:t>
      </w:r>
      <w:proofErr w:type="spellEnd"/>
      <w:r w:rsidRPr="008A2147">
        <w:rPr>
          <w:sz w:val="22"/>
          <w:szCs w:val="22"/>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8A2147" w:rsidRPr="008A2147" w:rsidRDefault="008A2147" w:rsidP="008A2147">
      <w:pPr>
        <w:tabs>
          <w:tab w:val="left" w:pos="567"/>
        </w:tabs>
        <w:ind w:firstLine="567"/>
        <w:jc w:val="both"/>
        <w:rPr>
          <w:sz w:val="22"/>
          <w:szCs w:val="22"/>
        </w:rPr>
      </w:pPr>
      <w:r w:rsidRPr="008A2147">
        <w:rPr>
          <w:sz w:val="22"/>
          <w:szCs w:val="22"/>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A2147" w:rsidRPr="008A2147" w:rsidRDefault="008A2147" w:rsidP="008A2147">
      <w:pPr>
        <w:tabs>
          <w:tab w:val="left" w:pos="567"/>
        </w:tabs>
        <w:ind w:firstLine="567"/>
        <w:rPr>
          <w:sz w:val="22"/>
          <w:szCs w:val="22"/>
        </w:rPr>
      </w:pPr>
      <w:r w:rsidRPr="008A2147">
        <w:rPr>
          <w:sz w:val="22"/>
          <w:szCs w:val="22"/>
        </w:rPr>
        <w:t>5.6. Замена члена комиссии допускается только по решению заказчика.</w:t>
      </w:r>
    </w:p>
    <w:p w:rsidR="008A2147" w:rsidRPr="008A2147" w:rsidRDefault="008A2147" w:rsidP="008A2147">
      <w:pPr>
        <w:ind w:firstLine="567"/>
        <w:jc w:val="both"/>
        <w:rPr>
          <w:sz w:val="22"/>
          <w:szCs w:val="22"/>
        </w:rPr>
      </w:pPr>
      <w:r w:rsidRPr="008A2147">
        <w:rPr>
          <w:sz w:val="22"/>
          <w:szCs w:val="22"/>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A2147" w:rsidRPr="008A2147" w:rsidRDefault="008A2147" w:rsidP="008A2147">
      <w:pPr>
        <w:ind w:firstLine="567"/>
        <w:jc w:val="both"/>
        <w:rPr>
          <w:sz w:val="22"/>
          <w:szCs w:val="22"/>
        </w:rPr>
      </w:pPr>
      <w:r w:rsidRPr="008A2147">
        <w:rPr>
          <w:sz w:val="22"/>
          <w:szCs w:val="22"/>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8A2147" w:rsidRPr="008A2147" w:rsidRDefault="008A2147" w:rsidP="008A2147">
      <w:pPr>
        <w:tabs>
          <w:tab w:val="left" w:pos="567"/>
        </w:tabs>
        <w:ind w:firstLine="567"/>
        <w:rPr>
          <w:sz w:val="22"/>
          <w:szCs w:val="22"/>
        </w:rPr>
      </w:pPr>
      <w:r w:rsidRPr="008A2147">
        <w:rPr>
          <w:sz w:val="22"/>
          <w:szCs w:val="22"/>
        </w:rPr>
        <w:t>5.9. Члены Единой комиссии вправе:</w:t>
      </w:r>
    </w:p>
    <w:p w:rsidR="008A2147" w:rsidRPr="008A2147" w:rsidRDefault="008A2147" w:rsidP="008A2147">
      <w:pPr>
        <w:ind w:firstLine="567"/>
        <w:jc w:val="both"/>
        <w:rPr>
          <w:sz w:val="22"/>
          <w:szCs w:val="22"/>
        </w:rPr>
      </w:pPr>
      <w:r w:rsidRPr="008A2147">
        <w:rPr>
          <w:sz w:val="22"/>
          <w:szCs w:val="22"/>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A2147" w:rsidRPr="008A2147" w:rsidRDefault="008A2147" w:rsidP="008A2147">
      <w:pPr>
        <w:ind w:firstLine="567"/>
        <w:rPr>
          <w:sz w:val="22"/>
          <w:szCs w:val="22"/>
        </w:rPr>
      </w:pPr>
      <w:r w:rsidRPr="008A2147">
        <w:rPr>
          <w:sz w:val="22"/>
          <w:szCs w:val="22"/>
        </w:rPr>
        <w:t>5.9.2. Выступать по вопросам повестки дня на заседаниях Единой комиссии.</w:t>
      </w:r>
    </w:p>
    <w:p w:rsidR="008A2147" w:rsidRPr="008A2147" w:rsidRDefault="008A2147" w:rsidP="008A2147">
      <w:pPr>
        <w:ind w:firstLine="567"/>
        <w:jc w:val="both"/>
        <w:rPr>
          <w:sz w:val="22"/>
          <w:szCs w:val="22"/>
        </w:rPr>
      </w:pPr>
      <w:r w:rsidRPr="008A2147">
        <w:rPr>
          <w:sz w:val="22"/>
          <w:szCs w:val="22"/>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8A2147" w:rsidRPr="008A2147" w:rsidRDefault="008A2147" w:rsidP="008A2147">
      <w:pPr>
        <w:ind w:firstLine="567"/>
        <w:rPr>
          <w:sz w:val="22"/>
          <w:szCs w:val="22"/>
        </w:rPr>
      </w:pPr>
      <w:r w:rsidRPr="008A2147">
        <w:rPr>
          <w:sz w:val="22"/>
          <w:szCs w:val="22"/>
        </w:rPr>
        <w:t>5.10. Члены Единой комиссии обязаны:</w:t>
      </w:r>
    </w:p>
    <w:p w:rsidR="008A2147" w:rsidRPr="008A2147" w:rsidRDefault="008A2147" w:rsidP="008A2147">
      <w:pPr>
        <w:ind w:firstLine="567"/>
        <w:rPr>
          <w:sz w:val="22"/>
          <w:szCs w:val="22"/>
        </w:rPr>
      </w:pPr>
      <w:r w:rsidRPr="008A2147">
        <w:rPr>
          <w:sz w:val="22"/>
          <w:szCs w:val="22"/>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A2147" w:rsidRPr="008A2147" w:rsidRDefault="008A2147" w:rsidP="008A2147">
      <w:pPr>
        <w:ind w:firstLine="567"/>
        <w:rPr>
          <w:sz w:val="22"/>
          <w:szCs w:val="22"/>
        </w:rPr>
      </w:pPr>
      <w:r w:rsidRPr="008A2147">
        <w:rPr>
          <w:sz w:val="22"/>
          <w:szCs w:val="22"/>
        </w:rPr>
        <w:t>5.10.2. Принимать решения в пределах своей компетенции.</w:t>
      </w:r>
    </w:p>
    <w:p w:rsidR="008A2147" w:rsidRPr="008A2147" w:rsidRDefault="008A2147" w:rsidP="008A2147">
      <w:pPr>
        <w:ind w:firstLine="567"/>
        <w:jc w:val="both"/>
        <w:rPr>
          <w:sz w:val="22"/>
          <w:szCs w:val="22"/>
        </w:rPr>
      </w:pPr>
      <w:r w:rsidRPr="008A2147">
        <w:rPr>
          <w:sz w:val="22"/>
          <w:szCs w:val="22"/>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8A2147" w:rsidRPr="008A2147" w:rsidRDefault="008A2147" w:rsidP="008A2147">
      <w:pPr>
        <w:ind w:firstLine="567"/>
        <w:rPr>
          <w:sz w:val="22"/>
          <w:szCs w:val="22"/>
        </w:rPr>
      </w:pPr>
      <w:r w:rsidRPr="008A2147">
        <w:rPr>
          <w:sz w:val="22"/>
          <w:szCs w:val="22"/>
        </w:rPr>
        <w:t>5.12. Председатель Единой комиссии либо лицо, его замещающее:</w:t>
      </w:r>
    </w:p>
    <w:p w:rsidR="008A2147" w:rsidRPr="008A2147" w:rsidRDefault="008A2147" w:rsidP="008A2147">
      <w:pPr>
        <w:ind w:firstLine="567"/>
        <w:jc w:val="both"/>
        <w:rPr>
          <w:sz w:val="22"/>
          <w:szCs w:val="22"/>
        </w:rPr>
      </w:pPr>
      <w:r w:rsidRPr="008A2147">
        <w:rPr>
          <w:sz w:val="22"/>
          <w:szCs w:val="22"/>
        </w:rPr>
        <w:t>5.12.1. Осуществляет общее руководство работой Единой комиссии и обеспечивает выполнение настоящего Положения.</w:t>
      </w:r>
    </w:p>
    <w:p w:rsidR="008A2147" w:rsidRPr="008A2147" w:rsidRDefault="008A2147" w:rsidP="008A2147">
      <w:pPr>
        <w:ind w:firstLine="567"/>
        <w:jc w:val="both"/>
        <w:rPr>
          <w:sz w:val="22"/>
          <w:szCs w:val="22"/>
        </w:rPr>
      </w:pPr>
      <w:r w:rsidRPr="008A2147">
        <w:rPr>
          <w:sz w:val="22"/>
          <w:szCs w:val="22"/>
        </w:rPr>
        <w:t>5.12.2. Объявляет заседание правомочным или выносит решение о его переносе из-за отсутствия необходимого количества членов.</w:t>
      </w:r>
    </w:p>
    <w:p w:rsidR="008A2147" w:rsidRPr="008A2147" w:rsidRDefault="008A2147" w:rsidP="008A2147">
      <w:pPr>
        <w:ind w:firstLine="567"/>
        <w:rPr>
          <w:sz w:val="22"/>
          <w:szCs w:val="22"/>
        </w:rPr>
      </w:pPr>
      <w:r w:rsidRPr="008A2147">
        <w:rPr>
          <w:sz w:val="22"/>
          <w:szCs w:val="22"/>
        </w:rPr>
        <w:t>5.12.3. Открывает и ведет заседания Единой комиссии, объявляет перерывы.</w:t>
      </w:r>
    </w:p>
    <w:p w:rsidR="008A2147" w:rsidRPr="008A2147" w:rsidRDefault="008A2147" w:rsidP="008A2147">
      <w:pPr>
        <w:ind w:firstLine="567"/>
        <w:jc w:val="both"/>
        <w:rPr>
          <w:sz w:val="22"/>
          <w:szCs w:val="22"/>
        </w:rPr>
      </w:pPr>
      <w:r w:rsidRPr="008A2147">
        <w:rPr>
          <w:sz w:val="22"/>
          <w:szCs w:val="22"/>
        </w:rPr>
        <w:t>5.12.4. В случае необходимости выносит на обсуждение Единой комиссии вопрос о привлечении к работе экспертов.</w:t>
      </w:r>
    </w:p>
    <w:p w:rsidR="008A2147" w:rsidRPr="008A2147" w:rsidRDefault="008A2147" w:rsidP="008A2147">
      <w:pPr>
        <w:ind w:firstLine="567"/>
        <w:rPr>
          <w:sz w:val="22"/>
          <w:szCs w:val="22"/>
        </w:rPr>
      </w:pPr>
      <w:r w:rsidRPr="008A2147">
        <w:rPr>
          <w:sz w:val="22"/>
          <w:szCs w:val="22"/>
        </w:rPr>
        <w:t>5.12.5. Подписывает протоколы, составленные в ходе работы Единой комиссии.</w:t>
      </w:r>
    </w:p>
    <w:p w:rsidR="008A2147" w:rsidRPr="008A2147" w:rsidRDefault="008A2147" w:rsidP="008A2147">
      <w:pPr>
        <w:ind w:firstLine="567"/>
        <w:jc w:val="both"/>
        <w:rPr>
          <w:sz w:val="22"/>
          <w:szCs w:val="22"/>
        </w:rPr>
      </w:pPr>
      <w:r w:rsidRPr="008A2147">
        <w:rPr>
          <w:sz w:val="22"/>
          <w:szCs w:val="22"/>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8A2147" w:rsidRPr="008A2147" w:rsidRDefault="008A2147" w:rsidP="008A2147">
      <w:pPr>
        <w:ind w:firstLine="567"/>
        <w:jc w:val="both"/>
        <w:rPr>
          <w:sz w:val="22"/>
          <w:szCs w:val="22"/>
        </w:rPr>
      </w:pPr>
      <w:r w:rsidRPr="008A2147">
        <w:rPr>
          <w:sz w:val="22"/>
          <w:szCs w:val="22"/>
        </w:rPr>
        <w:t xml:space="preserve">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rsidRPr="008A2147">
        <w:rPr>
          <w:sz w:val="22"/>
          <w:szCs w:val="22"/>
        </w:rPr>
        <w:lastRenderedPageBreak/>
        <w:t>гражданско-правовую, административную, уголовную ответственность в соответствии с законодательством Российской Федерации.</w:t>
      </w:r>
    </w:p>
    <w:p w:rsidR="008A2147" w:rsidRPr="008A2147" w:rsidRDefault="008A2147" w:rsidP="008A2147">
      <w:pPr>
        <w:ind w:firstLine="567"/>
        <w:rPr>
          <w:sz w:val="22"/>
          <w:szCs w:val="22"/>
        </w:rPr>
      </w:pPr>
      <w:r w:rsidRPr="008A2147">
        <w:rPr>
          <w:sz w:val="22"/>
          <w:szCs w:val="22"/>
        </w:rPr>
        <w:t xml:space="preserve"> 5.15. 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A2147" w:rsidRPr="008A2147" w:rsidRDefault="008A2147" w:rsidP="00694EE6">
      <w:pPr>
        <w:rPr>
          <w:sz w:val="22"/>
          <w:szCs w:val="22"/>
        </w:rPr>
      </w:pPr>
    </w:p>
    <w:p w:rsidR="008A2147" w:rsidRPr="008A2147" w:rsidRDefault="008A2147" w:rsidP="00694EE6">
      <w:pPr>
        <w:rPr>
          <w:sz w:val="22"/>
          <w:szCs w:val="22"/>
        </w:rPr>
      </w:pPr>
    </w:p>
    <w:p w:rsidR="008A2147" w:rsidRPr="008A2147" w:rsidRDefault="008A2147" w:rsidP="00694EE6">
      <w:pPr>
        <w:rPr>
          <w:sz w:val="22"/>
          <w:szCs w:val="22"/>
        </w:rPr>
      </w:pPr>
    </w:p>
    <w:p w:rsidR="00694EE6" w:rsidRPr="008A2147" w:rsidRDefault="00694EE6" w:rsidP="00694EE6">
      <w:pPr>
        <w:rPr>
          <w:sz w:val="22"/>
          <w:szCs w:val="22"/>
        </w:rPr>
      </w:pPr>
      <w:r w:rsidRPr="008A2147">
        <w:rPr>
          <w:sz w:val="22"/>
          <w:szCs w:val="22"/>
        </w:rPr>
        <w:t>___________________________________________________________________________________</w:t>
      </w:r>
    </w:p>
    <w:p w:rsidR="00694EE6" w:rsidRPr="008A2147" w:rsidRDefault="00694EE6" w:rsidP="00694EE6">
      <w:pPr>
        <w:rPr>
          <w:sz w:val="22"/>
          <w:szCs w:val="22"/>
        </w:rPr>
      </w:pPr>
    </w:p>
    <w:p w:rsidR="00694EE6" w:rsidRPr="008A2147" w:rsidRDefault="00694EE6" w:rsidP="00694EE6">
      <w:pPr>
        <w:rPr>
          <w:sz w:val="22"/>
          <w:szCs w:val="22"/>
        </w:rPr>
      </w:pPr>
    </w:p>
    <w:p w:rsidR="00694EE6" w:rsidRPr="008A2147" w:rsidRDefault="00694EE6" w:rsidP="00694EE6">
      <w:pPr>
        <w:spacing w:after="200" w:line="276" w:lineRule="auto"/>
        <w:jc w:val="both"/>
        <w:rPr>
          <w:sz w:val="20"/>
          <w:szCs w:val="20"/>
        </w:rPr>
      </w:pPr>
      <w:r w:rsidRPr="008A2147">
        <w:rPr>
          <w:sz w:val="22"/>
          <w:szCs w:val="22"/>
        </w:rPr>
        <w:tab/>
      </w:r>
      <w:r w:rsidRPr="008A2147">
        <w:rPr>
          <w:sz w:val="20"/>
          <w:szCs w:val="20"/>
        </w:rPr>
        <w:t>Информационный бюллетень «Вестник Яльчикского сельского поселения Яльчикского района Чувашской Республики» отпечатан в администрации Яльчикского сельского поселения Яльчикского района Чувашской Республики.</w:t>
      </w:r>
    </w:p>
    <w:p w:rsidR="00694EE6" w:rsidRPr="008A2147" w:rsidRDefault="00694EE6" w:rsidP="00694EE6">
      <w:pPr>
        <w:spacing w:after="200" w:line="276" w:lineRule="auto"/>
        <w:jc w:val="both"/>
        <w:rPr>
          <w:sz w:val="20"/>
          <w:szCs w:val="20"/>
        </w:rPr>
      </w:pPr>
      <w:r w:rsidRPr="008A2147">
        <w:rPr>
          <w:sz w:val="20"/>
          <w:szCs w:val="20"/>
        </w:rPr>
        <w:t xml:space="preserve">       Адрес: с. Яльчики, ул. Советская, дом №2                                                               Тираж -  10 экз.   </w:t>
      </w:r>
    </w:p>
    <w:p w:rsidR="00694EE6" w:rsidRPr="008A2147" w:rsidRDefault="00694EE6" w:rsidP="00694EE6">
      <w:pPr>
        <w:tabs>
          <w:tab w:val="left" w:pos="945"/>
        </w:tabs>
        <w:rPr>
          <w:sz w:val="22"/>
          <w:szCs w:val="22"/>
        </w:rPr>
      </w:pPr>
    </w:p>
    <w:p w:rsidR="00694EE6" w:rsidRPr="008A2147" w:rsidRDefault="00694EE6" w:rsidP="00694EE6">
      <w:pPr>
        <w:rPr>
          <w:sz w:val="22"/>
          <w:szCs w:val="22"/>
        </w:rPr>
      </w:pPr>
    </w:p>
    <w:p w:rsidR="00694EE6" w:rsidRPr="008A2147" w:rsidRDefault="00694EE6">
      <w:pPr>
        <w:rPr>
          <w:sz w:val="22"/>
          <w:szCs w:val="22"/>
        </w:rPr>
      </w:pPr>
    </w:p>
    <w:sectPr w:rsidR="00694EE6" w:rsidRPr="008A2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Arial Cyr Chv FVI">
    <w:panose1 w:val="020B0604020202020204"/>
    <w:charset w:val="CC"/>
    <w:family w:val="swiss"/>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B4"/>
    <w:rsid w:val="00297EDD"/>
    <w:rsid w:val="005B0BB4"/>
    <w:rsid w:val="00694EE6"/>
    <w:rsid w:val="008A2147"/>
    <w:rsid w:val="009A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7FE96C-F6C7-47ED-9AAD-E1581834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E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94EE6"/>
    <w:pPr>
      <w:keepNext/>
      <w:jc w:val="center"/>
      <w:outlineLvl w:val="2"/>
    </w:pPr>
    <w:rPr>
      <w:rFonts w:ascii="Arial Cyr Chuv" w:hAnsi="Arial Cyr Chuv"/>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94EE6"/>
    <w:rPr>
      <w:rFonts w:ascii="Arial Cyr Chuv" w:eastAsia="Times New Roman" w:hAnsi="Arial Cyr Chuv" w:cs="Times New Roman"/>
      <w:b/>
      <w:bCs/>
      <w:sz w:val="28"/>
      <w:szCs w:val="24"/>
      <w:lang w:eastAsia="ru-RU"/>
    </w:rPr>
  </w:style>
  <w:style w:type="character" w:styleId="a3">
    <w:name w:val="Hyperlink"/>
    <w:rsid w:val="00694EE6"/>
    <w:rPr>
      <w:color w:val="0000FF"/>
      <w:u w:val="single"/>
    </w:rPr>
  </w:style>
  <w:style w:type="paragraph" w:styleId="a4">
    <w:name w:val="Normal (Web)"/>
    <w:basedOn w:val="a"/>
    <w:unhideWhenUsed/>
    <w:rsid w:val="00694EE6"/>
    <w:pPr>
      <w:spacing w:before="100" w:beforeAutospacing="1" w:after="100" w:afterAutospacing="1"/>
    </w:pPr>
  </w:style>
  <w:style w:type="character" w:styleId="a5">
    <w:name w:val="Strong"/>
    <w:qFormat/>
    <w:rsid w:val="00694EE6"/>
    <w:rPr>
      <w:b/>
      <w:bCs/>
    </w:rPr>
  </w:style>
  <w:style w:type="paragraph" w:customStyle="1" w:styleId="ConsPlusNormal">
    <w:name w:val="ConsPlusNormal"/>
    <w:rsid w:val="00694EE6"/>
    <w:pPr>
      <w:autoSpaceDE w:val="0"/>
      <w:autoSpaceDN w:val="0"/>
      <w:adjustRightInd w:val="0"/>
      <w:spacing w:after="0" w:line="240" w:lineRule="auto"/>
    </w:pPr>
    <w:rPr>
      <w:rFonts w:ascii="Arial" w:eastAsia="Calibri" w:hAnsi="Arial" w:cs="Arial"/>
      <w:sz w:val="20"/>
      <w:szCs w:val="20"/>
    </w:rPr>
  </w:style>
  <w:style w:type="character" w:customStyle="1" w:styleId="grame">
    <w:name w:val="grame"/>
    <w:rsid w:val="00694EE6"/>
  </w:style>
  <w:style w:type="character" w:customStyle="1" w:styleId="spelle">
    <w:name w:val="spelle"/>
    <w:rsid w:val="00694EE6"/>
  </w:style>
  <w:style w:type="paragraph" w:styleId="a6">
    <w:name w:val="List Paragraph"/>
    <w:basedOn w:val="a"/>
    <w:uiPriority w:val="34"/>
    <w:qFormat/>
    <w:rsid w:val="00694EE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593eaab768d34bf2d7419322eac79481e73cf0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2971/330a220d4fee09ee290fc31fd9fbf1c1b7467a53/"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image" Target="media/image2.png"/><Relationship Id="rId15" Type="http://schemas.openxmlformats.org/officeDocument/2006/relationships/hyperlink" Target="consultantplus://offline/ref=FEB330CE00F1D7A571B333122A55683C01E963DB16469750C978B9A1C4z5F3G"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image" Target="media/image1.jpeg"/><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FEB330CE00F1D7A571B333122A55683C01E963DB16469750C978B9A1C4z5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12278</Words>
  <Characters>69989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2019-03-21T12:40:00Z</dcterms:created>
  <dcterms:modified xsi:type="dcterms:W3CDTF">2019-03-21T13:07:00Z</dcterms:modified>
</cp:coreProperties>
</file>