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BCE" w:rsidRPr="00870029" w:rsidRDefault="00812BCE" w:rsidP="00812B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  <w:bookmarkStart w:id="0" w:name="_GoBack"/>
      <w:r w:rsidRPr="00870029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812BCE" w:rsidRPr="00870029" w:rsidRDefault="00812BCE" w:rsidP="00812B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  <w:r w:rsidRPr="00870029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 xml:space="preserve">лиц, замещающих муниципальные должности </w:t>
      </w:r>
      <w:bookmarkEnd w:id="0"/>
      <w:r w:rsidRPr="00870029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 xml:space="preserve">в </w:t>
      </w:r>
      <w:proofErr w:type="spellStart"/>
      <w:r w:rsidRPr="00870029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Яльчикском</w:t>
      </w:r>
      <w:proofErr w:type="spellEnd"/>
      <w:r w:rsidRPr="00870029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 xml:space="preserve"> сельском поселении Яльчикского района Чувашской Республики и членов его семьи </w:t>
      </w:r>
    </w:p>
    <w:p w:rsidR="00812BCE" w:rsidRPr="00870029" w:rsidRDefault="00812BCE" w:rsidP="00812B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  <w:r w:rsidRPr="00870029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 xml:space="preserve">8 </w:t>
      </w:r>
      <w:r w:rsidRPr="00870029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года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6"/>
        <w:gridCol w:w="1440"/>
        <w:gridCol w:w="1417"/>
        <w:gridCol w:w="1276"/>
        <w:gridCol w:w="1267"/>
        <w:gridCol w:w="1285"/>
        <w:gridCol w:w="1465"/>
        <w:gridCol w:w="927"/>
        <w:gridCol w:w="1058"/>
        <w:gridCol w:w="2551"/>
      </w:tblGrid>
      <w:tr w:rsidR="00812BCE" w:rsidRPr="00870029" w:rsidTr="00560183">
        <w:tc>
          <w:tcPr>
            <w:tcW w:w="2056" w:type="dxa"/>
            <w:vMerge w:val="restart"/>
          </w:tcPr>
          <w:p w:rsidR="00812BCE" w:rsidRPr="00870029" w:rsidRDefault="00812BCE" w:rsidP="005601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440" w:type="dxa"/>
            <w:vMerge w:val="restart"/>
          </w:tcPr>
          <w:p w:rsidR="00812BCE" w:rsidRPr="00870029" w:rsidRDefault="00812BCE" w:rsidP="005601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 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5245" w:type="dxa"/>
            <w:gridSpan w:val="4"/>
          </w:tcPr>
          <w:p w:rsidR="00812BCE" w:rsidRPr="00870029" w:rsidRDefault="00812BCE" w:rsidP="005601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50" w:type="dxa"/>
            <w:gridSpan w:val="3"/>
          </w:tcPr>
          <w:p w:rsidR="00812BCE" w:rsidRPr="00870029" w:rsidRDefault="00812BCE" w:rsidP="005601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551" w:type="dxa"/>
            <w:vMerge w:val="restart"/>
          </w:tcPr>
          <w:p w:rsidR="00812BCE" w:rsidRPr="00870029" w:rsidRDefault="00812BCE" w:rsidP="0056018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государственную должность Чувашской Республики и его супруги за три последних года, предшествующих совершению сделки</w:t>
            </w:r>
          </w:p>
        </w:tc>
      </w:tr>
      <w:tr w:rsidR="00812BCE" w:rsidRPr="00870029" w:rsidTr="00560183">
        <w:trPr>
          <w:trHeight w:val="4125"/>
        </w:trPr>
        <w:tc>
          <w:tcPr>
            <w:tcW w:w="2056" w:type="dxa"/>
            <w:vMerge/>
            <w:tcBorders>
              <w:bottom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BCE" w:rsidRPr="00870029" w:rsidRDefault="00812BCE" w:rsidP="005601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276" w:type="dxa"/>
          </w:tcPr>
          <w:p w:rsidR="00812BCE" w:rsidRPr="00870029" w:rsidRDefault="00812BCE" w:rsidP="005601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7" w:type="dxa"/>
          </w:tcPr>
          <w:p w:rsidR="00812BCE" w:rsidRPr="00870029" w:rsidRDefault="00812BCE" w:rsidP="005601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85" w:type="dxa"/>
          </w:tcPr>
          <w:p w:rsidR="00812BCE" w:rsidRPr="00870029" w:rsidRDefault="00812BCE" w:rsidP="005601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</w:tc>
        <w:tc>
          <w:tcPr>
            <w:tcW w:w="1465" w:type="dxa"/>
          </w:tcPr>
          <w:p w:rsidR="00812BCE" w:rsidRPr="00870029" w:rsidRDefault="00812BCE" w:rsidP="005601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27" w:type="dxa"/>
          </w:tcPr>
          <w:p w:rsidR="00812BCE" w:rsidRPr="00870029" w:rsidRDefault="00812BCE" w:rsidP="005601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58" w:type="dxa"/>
          </w:tcPr>
          <w:p w:rsidR="00812BCE" w:rsidRPr="00870029" w:rsidRDefault="00812BCE" w:rsidP="005601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2551" w:type="dxa"/>
            <w:vMerge/>
          </w:tcPr>
          <w:p w:rsidR="00812BCE" w:rsidRPr="00870029" w:rsidRDefault="00812BCE" w:rsidP="005601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c>
          <w:tcPr>
            <w:tcW w:w="2056" w:type="dxa"/>
            <w:vMerge w:val="restart"/>
            <w:tcBorders>
              <w:right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Воронцов Алексей Иванович</w:t>
            </w:r>
          </w:p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154696,84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(доход по основному месту работы)</w:t>
            </w: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11085,55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(иные доходы)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собственность доля в праве 1/5)</w:t>
            </w:r>
          </w:p>
        </w:tc>
        <w:tc>
          <w:tcPr>
            <w:tcW w:w="1276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126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2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LADA (ВАЗ) </w:t>
            </w:r>
            <w:proofErr w:type="spellStart"/>
            <w:r w:rsidRPr="00C002BE">
              <w:rPr>
                <w:rFonts w:ascii="Times New Roman" w:eastAsia="Times New Roman" w:hAnsi="Times New Roman" w:cs="Times New Roman"/>
                <w:sz w:val="20"/>
                <w:szCs w:val="20"/>
              </w:rPr>
              <w:t>Kalina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2015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2BCE" w:rsidRPr="00870029" w:rsidTr="00560183">
        <w:trPr>
          <w:trHeight w:val="976"/>
        </w:trPr>
        <w:tc>
          <w:tcPr>
            <w:tcW w:w="2056" w:type="dxa"/>
            <w:vMerge/>
            <w:tcBorders>
              <w:right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собственность доля в праве 1/5)</w:t>
            </w:r>
          </w:p>
        </w:tc>
        <w:tc>
          <w:tcPr>
            <w:tcW w:w="1276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209,8</w:t>
            </w:r>
          </w:p>
        </w:tc>
        <w:tc>
          <w:tcPr>
            <w:tcW w:w="126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rPr>
          <w:trHeight w:val="976"/>
        </w:trPr>
        <w:tc>
          <w:tcPr>
            <w:tcW w:w="20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для ведения ЛПХ на полевых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участках доля в праве 1/5</w:t>
            </w:r>
          </w:p>
        </w:tc>
        <w:tc>
          <w:tcPr>
            <w:tcW w:w="1276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7095</w:t>
            </w:r>
          </w:p>
        </w:tc>
        <w:tc>
          <w:tcPr>
            <w:tcW w:w="126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rPr>
          <w:trHeight w:val="976"/>
        </w:trPr>
        <w:tc>
          <w:tcPr>
            <w:tcW w:w="2056" w:type="dxa"/>
            <w:vMerge w:val="restart"/>
            <w:tcBorders>
              <w:bottom w:val="nil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112618,22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(доход по основному месту 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10440</w:t>
            </w:r>
            <w:r w:rsidRPr="00E434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00 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доходы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собственность доля в праве 1/5)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tcBorders>
              <w:bottom w:val="nil"/>
            </w:tcBorders>
            <w:vAlign w:val="center"/>
          </w:tcPr>
          <w:p w:rsidR="00812BCE" w:rsidRPr="00C7210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10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5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8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2BCE" w:rsidRPr="00870029" w:rsidTr="00560183">
        <w:trPr>
          <w:trHeight w:val="976"/>
        </w:trPr>
        <w:tc>
          <w:tcPr>
            <w:tcW w:w="2056" w:type="dxa"/>
            <w:vMerge/>
            <w:tcBorders>
              <w:top w:val="nil"/>
              <w:bottom w:val="nil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собственность доля в праве 1/5)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209,8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tcBorders>
              <w:top w:val="nil"/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rPr>
          <w:trHeight w:val="976"/>
        </w:trPr>
        <w:tc>
          <w:tcPr>
            <w:tcW w:w="2056" w:type="dxa"/>
            <w:tcBorders>
              <w:top w:val="nil"/>
              <w:bottom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ЛПХ на полевых участках доля в праве 1/5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7095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bottom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rPr>
          <w:trHeight w:val="976"/>
        </w:trPr>
        <w:tc>
          <w:tcPr>
            <w:tcW w:w="2056" w:type="dxa"/>
            <w:tcBorders>
              <w:top w:val="single" w:sz="4" w:space="0" w:color="auto"/>
              <w:bottom w:val="nil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собственность доля в праве 1/5)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tcBorders>
              <w:bottom w:val="nil"/>
            </w:tcBorders>
            <w:vAlign w:val="center"/>
          </w:tcPr>
          <w:p w:rsidR="00812BCE" w:rsidRPr="00581094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09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5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8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2BCE" w:rsidRPr="00870029" w:rsidTr="00560183">
        <w:trPr>
          <w:trHeight w:val="976"/>
        </w:trPr>
        <w:tc>
          <w:tcPr>
            <w:tcW w:w="2056" w:type="dxa"/>
            <w:tcBorders>
              <w:top w:val="nil"/>
              <w:bottom w:val="nil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собственность доля в праве 1/5)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209,8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tcBorders>
              <w:top w:val="nil"/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rPr>
          <w:trHeight w:val="976"/>
        </w:trPr>
        <w:tc>
          <w:tcPr>
            <w:tcW w:w="2056" w:type="dxa"/>
            <w:tcBorders>
              <w:top w:val="nil"/>
              <w:bottom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ЛПХ на полевых участках доля в праве 1/5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7095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bottom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rPr>
          <w:trHeight w:val="976"/>
        </w:trPr>
        <w:tc>
          <w:tcPr>
            <w:tcW w:w="2056" w:type="dxa"/>
            <w:tcBorders>
              <w:top w:val="single" w:sz="4" w:space="0" w:color="auto"/>
              <w:bottom w:val="nil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собственность доля в праве 1/5)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tcBorders>
              <w:bottom w:val="nil"/>
            </w:tcBorders>
            <w:vAlign w:val="center"/>
          </w:tcPr>
          <w:p w:rsidR="00812BCE" w:rsidRPr="00C002B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2B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5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8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2BCE" w:rsidRPr="00870029" w:rsidTr="00560183">
        <w:trPr>
          <w:trHeight w:val="976"/>
        </w:trPr>
        <w:tc>
          <w:tcPr>
            <w:tcW w:w="2056" w:type="dxa"/>
            <w:vMerge w:val="restart"/>
            <w:tcBorders>
              <w:top w:val="nil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собственность доля в праве 1/5)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209,8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 w:val="restart"/>
            <w:tcBorders>
              <w:top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  <w:tcBorders>
              <w:top w:val="nil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 w:val="restart"/>
            <w:tcBorders>
              <w:top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Borders>
              <w:top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rPr>
          <w:trHeight w:val="976"/>
        </w:trPr>
        <w:tc>
          <w:tcPr>
            <w:tcW w:w="2056" w:type="dxa"/>
            <w:vMerge/>
            <w:tcBorders>
              <w:bottom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доля в праве 1/5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7095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bottom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rPr>
          <w:trHeight w:val="976"/>
        </w:trPr>
        <w:tc>
          <w:tcPr>
            <w:tcW w:w="2056" w:type="dxa"/>
            <w:tcBorders>
              <w:top w:val="single" w:sz="4" w:space="0" w:color="auto"/>
              <w:bottom w:val="nil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собственность доля в праве 1/5)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tcBorders>
              <w:bottom w:val="nil"/>
            </w:tcBorders>
            <w:vAlign w:val="center"/>
          </w:tcPr>
          <w:p w:rsidR="00812BCE" w:rsidRPr="00581094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09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5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8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2BCE" w:rsidRPr="00870029" w:rsidTr="00560183">
        <w:trPr>
          <w:trHeight w:val="976"/>
        </w:trPr>
        <w:tc>
          <w:tcPr>
            <w:tcW w:w="2056" w:type="dxa"/>
            <w:vMerge w:val="restart"/>
            <w:tcBorders>
              <w:top w:val="nil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собственность доля в праве 1/5)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209,8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 w:val="restart"/>
            <w:tcBorders>
              <w:top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  <w:tcBorders>
              <w:top w:val="nil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 w:val="restart"/>
            <w:tcBorders>
              <w:top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Borders>
              <w:top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rPr>
          <w:trHeight w:val="976"/>
        </w:trPr>
        <w:tc>
          <w:tcPr>
            <w:tcW w:w="2056" w:type="dxa"/>
            <w:vMerge/>
            <w:tcBorders>
              <w:bottom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ЛПХ на полевых участках доля в праве 1/5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7095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bottom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rPr>
          <w:trHeight w:val="1734"/>
        </w:trPr>
        <w:tc>
          <w:tcPr>
            <w:tcW w:w="2056" w:type="dxa"/>
            <w:vMerge w:val="restart"/>
            <w:tcBorders>
              <w:right w:val="single" w:sz="4" w:space="0" w:color="auto"/>
            </w:tcBorders>
          </w:tcPr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Герасимова Надежда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Алексеевна</w:t>
            </w:r>
          </w:p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9636174,</w:t>
            </w:r>
            <w:r w:rsidRPr="00E434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  <w:r w:rsidRPr="003A3D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(доход по основному месту работы)</w:t>
            </w: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1266A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6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251000,00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1266A">
              <w:rPr>
                <w:rFonts w:ascii="Times New Roman" w:eastAsia="Times New Roman" w:hAnsi="Times New Roman" w:cs="Times New Roman"/>
                <w:sz w:val="20"/>
                <w:szCs w:val="20"/>
              </w:rPr>
              <w:t>(иные доходы)</w:t>
            </w:r>
          </w:p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размещения объектов торговли, общественного питания и бытового обслуживания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26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 w:val="restart"/>
            <w:vAlign w:val="center"/>
          </w:tcPr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VOLKSWACEN PASSAT, </w:t>
            </w:r>
            <w:r w:rsidRPr="0082773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 w:rsidRPr="00827732">
              <w:rPr>
                <w:rFonts w:ascii="Times New Roman" w:eastAsia="Times New Roman" w:hAnsi="Times New Roman" w:cs="Times New Roman"/>
                <w:sz w:val="20"/>
                <w:szCs w:val="20"/>
              </w:rPr>
              <w:t>тофургон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65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7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8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vMerge w:val="restart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2BCE" w:rsidRPr="00870029" w:rsidTr="00560183">
        <w:tc>
          <w:tcPr>
            <w:tcW w:w="2056" w:type="dxa"/>
            <w:vMerge/>
            <w:tcBorders>
              <w:bottom w:val="nil"/>
              <w:right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812BCE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vAlign w:val="center"/>
          </w:tcPr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26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65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rPr>
          <w:trHeight w:val="976"/>
        </w:trPr>
        <w:tc>
          <w:tcPr>
            <w:tcW w:w="2056" w:type="dxa"/>
            <w:tcBorders>
              <w:top w:val="nil"/>
              <w:bottom w:val="nil"/>
              <w:right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 (индивидуальная)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rPr>
          <w:trHeight w:val="976"/>
        </w:trPr>
        <w:tc>
          <w:tcPr>
            <w:tcW w:w="2056" w:type="dxa"/>
            <w:vMerge w:val="restart"/>
            <w:tcBorders>
              <w:top w:val="nil"/>
              <w:right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 (индивидуальная)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tcBorders>
              <w:top w:val="nil"/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rPr>
          <w:trHeight w:val="70"/>
        </w:trPr>
        <w:tc>
          <w:tcPr>
            <w:tcW w:w="20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(индивидуальная)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166,7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bottom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rPr>
          <w:trHeight w:val="2970"/>
        </w:trPr>
        <w:tc>
          <w:tcPr>
            <w:tcW w:w="2056" w:type="dxa"/>
            <w:tcBorders>
              <w:bottom w:val="single" w:sz="4" w:space="0" w:color="auto"/>
              <w:right w:val="single" w:sz="4" w:space="0" w:color="auto"/>
            </w:tcBorders>
          </w:tcPr>
          <w:p w:rsidR="00812BCE" w:rsidRPr="00050353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3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Егоров Иван Васильевич</w:t>
            </w:r>
          </w:p>
          <w:p w:rsidR="00812BCE" w:rsidRPr="00050353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812BCE" w:rsidRPr="00050353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40735,12</w:t>
            </w:r>
            <w:r w:rsidRPr="000503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50353">
              <w:rPr>
                <w:rFonts w:ascii="Times New Roman" w:eastAsia="Times New Roman" w:hAnsi="Times New Roman" w:cs="Times New Roman"/>
                <w:sz w:val="20"/>
                <w:szCs w:val="20"/>
              </w:rPr>
              <w:t>(доход по основному месту работы)</w:t>
            </w:r>
          </w:p>
          <w:p w:rsidR="00812BCE" w:rsidRPr="00050353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050353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472976,36 </w:t>
            </w:r>
            <w:r w:rsidRPr="00AF491C">
              <w:rPr>
                <w:rFonts w:ascii="Times New Roman" w:eastAsia="Times New Roman" w:hAnsi="Times New Roman" w:cs="Times New Roman"/>
                <w:sz w:val="20"/>
                <w:szCs w:val="20"/>
              </w:rPr>
              <w:t>(иные доходы)</w:t>
            </w:r>
          </w:p>
          <w:p w:rsidR="00812BCE" w:rsidRPr="001D62B1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12BCE" w:rsidRPr="00050353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3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2BCE" w:rsidRPr="00050353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353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сельскохозяйственного назначения</w:t>
            </w:r>
          </w:p>
          <w:p w:rsidR="00812BCE" w:rsidRPr="00050353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(общая </w:t>
            </w:r>
            <w:proofErr w:type="gramStart"/>
            <w:r w:rsidRPr="00050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 в праве </w:t>
            </w:r>
            <w:r w:rsidRPr="00050353">
              <w:rPr>
                <w:rFonts w:ascii="Times New Roman" w:eastAsia="Times New Roman" w:hAnsi="Times New Roman" w:cs="Times New Roman"/>
                <w:sz w:val="20"/>
                <w:szCs w:val="20"/>
              </w:rPr>
              <w:t>1/42)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12BCE" w:rsidRPr="00050353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353">
              <w:rPr>
                <w:rFonts w:ascii="Times New Roman" w:eastAsia="Times New Roman" w:hAnsi="Times New Roman" w:cs="Times New Roman"/>
                <w:sz w:val="20"/>
                <w:szCs w:val="20"/>
              </w:rPr>
              <w:t>936600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812BCE" w:rsidRPr="00050353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3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F49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FORD TRANZIT,</w:t>
            </w: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F49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1997</w:t>
            </w:r>
          </w:p>
          <w:p w:rsidR="00812BCE" w:rsidRPr="00050353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812BCE" w:rsidRDefault="00812BCE" w:rsidP="005601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F49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 LARCUS, 2013</w:t>
            </w:r>
          </w:p>
          <w:p w:rsidR="00812BCE" w:rsidRPr="00050353" w:rsidRDefault="00812BCE" w:rsidP="005601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812BCE" w:rsidRPr="00050353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3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2BCE" w:rsidRPr="00050353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353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812BCE" w:rsidRPr="00050353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353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  <w:p w:rsidR="00812BCE" w:rsidRPr="00050353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050353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050353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3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:rsidR="00812BCE" w:rsidRPr="00050353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353">
              <w:rPr>
                <w:rFonts w:ascii="Times New Roman" w:eastAsia="Times New Roman" w:hAnsi="Times New Roman" w:cs="Times New Roman"/>
                <w:sz w:val="20"/>
                <w:szCs w:val="20"/>
              </w:rPr>
              <w:t>2700</w:t>
            </w:r>
          </w:p>
          <w:p w:rsidR="00812BCE" w:rsidRPr="00050353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050353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050353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050353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050353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050353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050353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050353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050353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050353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353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058" w:type="dxa"/>
            <w:vAlign w:val="center"/>
          </w:tcPr>
          <w:p w:rsidR="00812BCE" w:rsidRPr="00050353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3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12BCE" w:rsidRPr="00050353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050353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050353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050353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050353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050353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050353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050353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050353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050353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3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812BCE" w:rsidRPr="00050353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050353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050353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35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2BCE" w:rsidRPr="00870029" w:rsidTr="00560183">
        <w:tc>
          <w:tcPr>
            <w:tcW w:w="205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Кедров Олег Михайлович</w:t>
            </w:r>
          </w:p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812BCE" w:rsidRPr="00D10B1D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0B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6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LARGUS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2012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rPr>
          <w:trHeight w:val="976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150,6</w:t>
            </w:r>
          </w:p>
        </w:tc>
        <w:tc>
          <w:tcPr>
            <w:tcW w:w="126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rPr>
          <w:trHeight w:val="976"/>
        </w:trPr>
        <w:tc>
          <w:tcPr>
            <w:tcW w:w="2056" w:type="dxa"/>
            <w:vMerge w:val="restart"/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0" w:type="dxa"/>
            <w:vMerge w:val="restart"/>
          </w:tcPr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160318,54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(доход по основному месту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9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12660,00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(иные доходы)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5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5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2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58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2BCE" w:rsidRPr="00870029" w:rsidTr="00560183">
        <w:trPr>
          <w:trHeight w:val="976"/>
        </w:trPr>
        <w:tc>
          <w:tcPr>
            <w:tcW w:w="2056" w:type="dxa"/>
            <w:vMerge/>
            <w:tcBorders>
              <w:bottom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bottom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27" w:type="dxa"/>
            <w:tcBorders>
              <w:top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150,6</w:t>
            </w:r>
          </w:p>
        </w:tc>
        <w:tc>
          <w:tcPr>
            <w:tcW w:w="1058" w:type="dxa"/>
            <w:tcBorders>
              <w:top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nil"/>
            </w:tcBorders>
          </w:tcPr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2BCE" w:rsidRPr="00870029" w:rsidTr="00560183">
        <w:trPr>
          <w:trHeight w:val="976"/>
        </w:trPr>
        <w:tc>
          <w:tcPr>
            <w:tcW w:w="2056" w:type="dxa"/>
            <w:vMerge w:val="restart"/>
            <w:tcBorders>
              <w:top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5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5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ведения личного 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подсобного хозяйства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1500</w:t>
            </w:r>
          </w:p>
        </w:tc>
        <w:tc>
          <w:tcPr>
            <w:tcW w:w="1058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2BCE" w:rsidRPr="00870029" w:rsidTr="00560183">
        <w:trPr>
          <w:trHeight w:val="976"/>
        </w:trPr>
        <w:tc>
          <w:tcPr>
            <w:tcW w:w="2056" w:type="dxa"/>
            <w:vMerge/>
            <w:tcBorders>
              <w:bottom w:val="nil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bottom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(безвозмездное пользование) </w:t>
            </w:r>
          </w:p>
        </w:tc>
        <w:tc>
          <w:tcPr>
            <w:tcW w:w="927" w:type="dxa"/>
            <w:tcBorders>
              <w:top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150,6</w:t>
            </w:r>
          </w:p>
        </w:tc>
        <w:tc>
          <w:tcPr>
            <w:tcW w:w="1058" w:type="dxa"/>
            <w:tcBorders>
              <w:top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nil"/>
            </w:tcBorders>
          </w:tcPr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2BCE" w:rsidRPr="00870029" w:rsidTr="00560183">
        <w:trPr>
          <w:trHeight w:val="976"/>
        </w:trPr>
        <w:tc>
          <w:tcPr>
            <w:tcW w:w="2056" w:type="dxa"/>
            <w:tcBorders>
              <w:top w:val="single" w:sz="4" w:space="0" w:color="auto"/>
              <w:bottom w:val="nil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5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5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2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58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2BCE" w:rsidRPr="00870029" w:rsidTr="00560183">
        <w:trPr>
          <w:trHeight w:val="976"/>
        </w:trPr>
        <w:tc>
          <w:tcPr>
            <w:tcW w:w="2056" w:type="dxa"/>
            <w:tcBorders>
              <w:top w:val="nil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bottom w:val="single" w:sz="4" w:space="0" w:color="auto"/>
            </w:tcBorders>
          </w:tcPr>
          <w:p w:rsidR="00812BCE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(безвозмездное пользование) </w:t>
            </w:r>
          </w:p>
        </w:tc>
        <w:tc>
          <w:tcPr>
            <w:tcW w:w="927" w:type="dxa"/>
            <w:tcBorders>
              <w:top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150,6</w:t>
            </w:r>
          </w:p>
        </w:tc>
        <w:tc>
          <w:tcPr>
            <w:tcW w:w="1058" w:type="dxa"/>
            <w:tcBorders>
              <w:top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nil"/>
            </w:tcBorders>
          </w:tcPr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2BCE" w:rsidRPr="00870029" w:rsidTr="00560183">
        <w:trPr>
          <w:trHeight w:val="2257"/>
        </w:trPr>
        <w:tc>
          <w:tcPr>
            <w:tcW w:w="2056" w:type="dxa"/>
            <w:vMerge w:val="restart"/>
            <w:tcBorders>
              <w:right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Кондратьев Владимир Петрович</w:t>
            </w:r>
          </w:p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295650,00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(доход по основному месту работы)</w:t>
            </w: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114000,00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(иные доходы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 общая долевая собственность 1/5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 w:val="restart"/>
            <w:vAlign w:val="center"/>
          </w:tcPr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029">
              <w:rPr>
                <w:rFonts w:ascii="Times New Roman" w:eastAsia="Times New Roman" w:hAnsi="Times New Roman" w:cs="Times New Roman"/>
                <w:lang w:val="en-US"/>
              </w:rPr>
              <w:t>RENO</w:t>
            </w:r>
            <w:r w:rsidRPr="008700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70029">
              <w:rPr>
                <w:rFonts w:ascii="Times New Roman" w:eastAsia="Times New Roman" w:hAnsi="Times New Roman" w:cs="Times New Roman"/>
                <w:lang w:val="en-US"/>
              </w:rPr>
              <w:t>FLUENCE</w:t>
            </w:r>
            <w:r w:rsidRPr="00870029">
              <w:rPr>
                <w:rFonts w:ascii="Times New Roman" w:eastAsia="Times New Roman" w:hAnsi="Times New Roman" w:cs="Times New Roman"/>
              </w:rPr>
              <w:t>, 2012</w:t>
            </w:r>
            <w:r w:rsidRPr="004555D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5D4">
              <w:rPr>
                <w:rFonts w:ascii="Times New Roman" w:eastAsia="Calibri" w:hAnsi="Times New Roman" w:cs="Times New Roman"/>
              </w:rPr>
              <w:t>ВАЗ 21213, 2001</w:t>
            </w:r>
          </w:p>
        </w:tc>
        <w:tc>
          <w:tcPr>
            <w:tcW w:w="1465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rPr>
          <w:trHeight w:val="976"/>
        </w:trPr>
        <w:tc>
          <w:tcPr>
            <w:tcW w:w="2056" w:type="dxa"/>
            <w:vMerge/>
            <w:tcBorders>
              <w:right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илой дом, общая долевая собственность доля в праве 1/5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132,6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  <w:tcBorders>
              <w:top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 w:val="restart"/>
            <w:tcBorders>
              <w:top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Borders>
              <w:top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812BCE" w:rsidRPr="00870029" w:rsidTr="00560183">
        <w:trPr>
          <w:trHeight w:val="976"/>
        </w:trPr>
        <w:tc>
          <w:tcPr>
            <w:tcW w:w="20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илой дом, общая долевая собственность доля в праве 1/3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96,62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rPr>
          <w:trHeight w:val="976"/>
        </w:trPr>
        <w:tc>
          <w:tcPr>
            <w:tcW w:w="2056" w:type="dxa"/>
            <w:tcBorders>
              <w:bottom w:val="nil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0" w:type="dxa"/>
            <w:tcBorders>
              <w:bottom w:val="nil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264562,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</w:t>
            </w:r>
            <w:proofErr w:type="gramEnd"/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 по основному месту работы)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 общая долевая собственность 1/5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5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rPr>
          <w:trHeight w:val="976"/>
        </w:trPr>
        <w:tc>
          <w:tcPr>
            <w:tcW w:w="2056" w:type="dxa"/>
            <w:tcBorders>
              <w:top w:val="nil"/>
              <w:bottom w:val="nil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илой дом, общая долевая собственность доля в праве 1/5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132,6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7" w:type="dxa"/>
            <w:tcBorders>
              <w:top w:val="nil"/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8" w:type="dxa"/>
            <w:tcBorders>
              <w:top w:val="nil"/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2BCE" w:rsidRPr="00870029" w:rsidTr="00560183">
        <w:trPr>
          <w:trHeight w:val="976"/>
        </w:trPr>
        <w:tc>
          <w:tcPr>
            <w:tcW w:w="2056" w:type="dxa"/>
            <w:tcBorders>
              <w:top w:val="nil"/>
              <w:bottom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илой дом, общая долевая собственность доля в праве 1/3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96,62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rPr>
          <w:trHeight w:val="513"/>
        </w:trPr>
        <w:tc>
          <w:tcPr>
            <w:tcW w:w="2056" w:type="dxa"/>
            <w:tcBorders>
              <w:top w:val="single" w:sz="4" w:space="0" w:color="auto"/>
              <w:bottom w:val="nil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 общая долевая собственность 1/5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 w:val="restart"/>
            <w:vAlign w:val="center"/>
          </w:tcPr>
          <w:p w:rsidR="00812BCE" w:rsidRPr="001D5F16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F1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12BCE" w:rsidRPr="001D5F16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илой дом, общая долевая собственность доля в праве 1/3 </w:t>
            </w:r>
          </w:p>
        </w:tc>
        <w:tc>
          <w:tcPr>
            <w:tcW w:w="92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96,62</w:t>
            </w:r>
          </w:p>
        </w:tc>
        <w:tc>
          <w:tcPr>
            <w:tcW w:w="1058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rPr>
          <w:trHeight w:val="513"/>
        </w:trPr>
        <w:tc>
          <w:tcPr>
            <w:tcW w:w="2056" w:type="dxa"/>
            <w:tcBorders>
              <w:top w:val="nil"/>
              <w:bottom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илой дом, общая долевая собственность доля в праве 1/5 </w:t>
            </w:r>
          </w:p>
        </w:tc>
        <w:tc>
          <w:tcPr>
            <w:tcW w:w="1276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132,6</w:t>
            </w:r>
          </w:p>
        </w:tc>
        <w:tc>
          <w:tcPr>
            <w:tcW w:w="126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rPr>
          <w:trHeight w:val="513"/>
        </w:trPr>
        <w:tc>
          <w:tcPr>
            <w:tcW w:w="2056" w:type="dxa"/>
            <w:tcBorders>
              <w:top w:val="single" w:sz="4" w:space="0" w:color="auto"/>
              <w:bottom w:val="nil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 общая долевая собственность 1/5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 w:val="restart"/>
            <w:vAlign w:val="center"/>
          </w:tcPr>
          <w:p w:rsidR="00812BCE" w:rsidRPr="00900E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C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12BCE" w:rsidRPr="00900E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илой дом, общая долевая собственность доля в праве 1/3 </w:t>
            </w:r>
          </w:p>
        </w:tc>
        <w:tc>
          <w:tcPr>
            <w:tcW w:w="92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96,62</w:t>
            </w:r>
          </w:p>
        </w:tc>
        <w:tc>
          <w:tcPr>
            <w:tcW w:w="1058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</w:tcPr>
          <w:p w:rsidR="00812BCE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rPr>
          <w:trHeight w:val="513"/>
        </w:trPr>
        <w:tc>
          <w:tcPr>
            <w:tcW w:w="2056" w:type="dxa"/>
            <w:tcBorders>
              <w:top w:val="nil"/>
              <w:bottom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илой дом, общая долевая собственность доля в праве 1/5 </w:t>
            </w:r>
          </w:p>
        </w:tc>
        <w:tc>
          <w:tcPr>
            <w:tcW w:w="1276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132,6</w:t>
            </w:r>
          </w:p>
        </w:tc>
        <w:tc>
          <w:tcPr>
            <w:tcW w:w="126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c>
          <w:tcPr>
            <w:tcW w:w="205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Кузьмин Николай Александрович</w:t>
            </w:r>
          </w:p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133236</w:t>
            </w:r>
            <w:r w:rsidRPr="00900E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(доход по основному месту работы)</w:t>
            </w: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6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 w:val="restart"/>
            <w:vAlign w:val="center"/>
          </w:tcPr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HYUNDAI</w:t>
            </w:r>
            <w:r w:rsidRPr="001839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83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ELANTRA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83957">
              <w:rPr>
                <w:rFonts w:ascii="Times New Roman" w:eastAsia="Calibri" w:hAnsi="Times New Roman" w:cs="Times New Roman"/>
                <w:sz w:val="20"/>
                <w:szCs w:val="20"/>
              </w:rPr>
              <w:t>2010</w:t>
            </w: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B1D">
              <w:rPr>
                <w:rFonts w:ascii="Times New Roman" w:eastAsia="Calibri" w:hAnsi="Times New Roman" w:cs="Times New Roman"/>
                <w:sz w:val="20"/>
                <w:szCs w:val="20"/>
              </w:rPr>
              <w:t>КАМАЗ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10B1D">
              <w:rPr>
                <w:rFonts w:ascii="Times New Roman" w:eastAsia="Calibri" w:hAnsi="Times New Roman" w:cs="Times New Roman"/>
                <w:sz w:val="20"/>
                <w:szCs w:val="20"/>
              </w:rPr>
              <w:t>45143-12-</w:t>
            </w:r>
            <w:proofErr w:type="gramStart"/>
            <w:r w:rsidRPr="00D10B1D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10B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proofErr w:type="gramEnd"/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 </w:t>
            </w:r>
            <w:r w:rsidRPr="0047440A">
              <w:rPr>
                <w:rFonts w:ascii="Times New Roman" w:eastAsia="Times New Roman" w:hAnsi="Times New Roman" w:cs="Times New Roman"/>
                <w:sz w:val="20"/>
                <w:szCs w:val="20"/>
              </w:rPr>
              <w:t>3307 1</w:t>
            </w: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1992</w:t>
            </w: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47440A">
              <w:rPr>
                <w:rFonts w:ascii="Times New Roman" w:eastAsia="Times New Roman" w:hAnsi="Times New Roman" w:cs="Times New Roman"/>
                <w:sz w:val="20"/>
                <w:szCs w:val="20"/>
              </w:rPr>
              <w:t>отоцикл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440A">
              <w:rPr>
                <w:rFonts w:ascii="Times New Roman" w:eastAsia="Times New Roman" w:hAnsi="Times New Roman" w:cs="Times New Roman"/>
                <w:sz w:val="20"/>
                <w:szCs w:val="20"/>
              </w:rPr>
              <w:t>ИЖ-Ю-4К</w:t>
            </w:r>
          </w:p>
          <w:p w:rsidR="00812BCE" w:rsidRPr="0047440A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1984</w:t>
            </w:r>
          </w:p>
          <w:p w:rsidR="00812BCE" w:rsidRPr="00183957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7" w:type="dxa"/>
            <w:vMerge w:val="restart"/>
            <w:vAlign w:val="center"/>
          </w:tcPr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8" w:type="dxa"/>
            <w:vMerge w:val="restart"/>
            <w:vAlign w:val="center"/>
          </w:tcPr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vMerge w:val="restart"/>
          </w:tcPr>
          <w:p w:rsidR="00812BCE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rPr>
          <w:trHeight w:val="976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1276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116,4</w:t>
            </w:r>
          </w:p>
        </w:tc>
        <w:tc>
          <w:tcPr>
            <w:tcW w:w="126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rPr>
          <w:trHeight w:val="976"/>
        </w:trPr>
        <w:tc>
          <w:tcPr>
            <w:tcW w:w="2056" w:type="dxa"/>
            <w:vMerge w:val="restart"/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0" w:type="dxa"/>
            <w:vMerge w:val="restart"/>
          </w:tcPr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297016</w:t>
            </w:r>
            <w:r w:rsidRPr="00684F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48 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(доход по основному месту работы)</w:t>
            </w: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152626,50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(иные доходы)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жилой дом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116,4</w:t>
            </w:r>
          </w:p>
        </w:tc>
        <w:tc>
          <w:tcPr>
            <w:tcW w:w="126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5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2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58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2BCE" w:rsidRPr="00870029" w:rsidTr="00560183">
        <w:trPr>
          <w:trHeight w:val="70"/>
        </w:trPr>
        <w:tc>
          <w:tcPr>
            <w:tcW w:w="2056" w:type="dxa"/>
            <w:vMerge/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bottom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c>
          <w:tcPr>
            <w:tcW w:w="2056" w:type="dxa"/>
            <w:vMerge w:val="restart"/>
            <w:tcBorders>
              <w:right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Малышкин Николай Федорович</w:t>
            </w:r>
          </w:p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F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362958,41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(доход по 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основному месту работы)</w:t>
            </w: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684F3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F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19005,54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4F3E">
              <w:rPr>
                <w:rFonts w:ascii="Times New Roman" w:eastAsia="Times New Roman" w:hAnsi="Times New Roman" w:cs="Times New Roman"/>
                <w:sz w:val="20"/>
                <w:szCs w:val="20"/>
              </w:rPr>
              <w:t>(доход от педагогической и научной деятельности)</w:t>
            </w:r>
          </w:p>
          <w:p w:rsidR="00812BCE" w:rsidRPr="00684F3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90507,37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доходы)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сельскохозяйственного назначения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1/55)</w:t>
            </w:r>
          </w:p>
        </w:tc>
        <w:tc>
          <w:tcPr>
            <w:tcW w:w="1276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1210000</w:t>
            </w:r>
          </w:p>
        </w:tc>
        <w:tc>
          <w:tcPr>
            <w:tcW w:w="126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2BCE" w:rsidRPr="00870029" w:rsidTr="00560183">
        <w:trPr>
          <w:trHeight w:val="976"/>
        </w:trPr>
        <w:tc>
          <w:tcPr>
            <w:tcW w:w="2056" w:type="dxa"/>
            <w:vMerge/>
            <w:tcBorders>
              <w:right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1/6)</w:t>
            </w:r>
          </w:p>
        </w:tc>
        <w:tc>
          <w:tcPr>
            <w:tcW w:w="1276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26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rPr>
          <w:trHeight w:val="976"/>
        </w:trPr>
        <w:tc>
          <w:tcPr>
            <w:tcW w:w="20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26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rPr>
          <w:trHeight w:val="976"/>
        </w:trPr>
        <w:tc>
          <w:tcPr>
            <w:tcW w:w="2056" w:type="dxa"/>
            <w:vMerge w:val="restart"/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0" w:type="dxa"/>
            <w:vMerge w:val="restart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9379,18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доходы)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26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5" w:type="dxa"/>
            <w:tcBorders>
              <w:bottom w:val="nil"/>
            </w:tcBorders>
          </w:tcPr>
          <w:p w:rsidR="00812BCE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7" w:type="dxa"/>
            <w:tcBorders>
              <w:bottom w:val="nil"/>
            </w:tcBorders>
          </w:tcPr>
          <w:p w:rsidR="00812BCE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8" w:type="dxa"/>
            <w:tcBorders>
              <w:bottom w:val="nil"/>
            </w:tcBorders>
          </w:tcPr>
          <w:p w:rsidR="00812BCE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tcBorders>
              <w:bottom w:val="nil"/>
            </w:tcBorders>
          </w:tcPr>
          <w:p w:rsidR="00812BCE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2BCE" w:rsidRPr="00870029" w:rsidTr="00560183">
        <w:trPr>
          <w:trHeight w:val="70"/>
        </w:trPr>
        <w:tc>
          <w:tcPr>
            <w:tcW w:w="2056" w:type="dxa"/>
            <w:vMerge/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bottom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c>
          <w:tcPr>
            <w:tcW w:w="2056" w:type="dxa"/>
            <w:vMerge w:val="restart"/>
            <w:tcBorders>
              <w:bottom w:val="nil"/>
              <w:right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Нягин</w:t>
            </w:r>
            <w:proofErr w:type="spellEnd"/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nil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515675,00</w:t>
            </w: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(доход по основному месту работы)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0,25</w:t>
            </w: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 от вкладов в банках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D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14804,38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(иные доходы)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квартира, общая доле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вая собственность доля в праве ½  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5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                                                     </w:t>
            </w:r>
          </w:p>
        </w:tc>
        <w:tc>
          <w:tcPr>
            <w:tcW w:w="1058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2BCE" w:rsidRPr="00870029" w:rsidTr="00560183">
        <w:trPr>
          <w:trHeight w:val="976"/>
        </w:trPr>
        <w:tc>
          <w:tcPr>
            <w:tcW w:w="20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квартира, общая долевая собственность доля в праве ¼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tcBorders>
              <w:top w:val="nil"/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1058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</w:tcPr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2BCE" w:rsidRPr="00870029" w:rsidTr="00560183">
        <w:trPr>
          <w:trHeight w:val="976"/>
        </w:trPr>
        <w:tc>
          <w:tcPr>
            <w:tcW w:w="205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строительства хозяйственных построек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tcBorders>
              <w:top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rPr>
          <w:trHeight w:val="976"/>
        </w:trPr>
        <w:tc>
          <w:tcPr>
            <w:tcW w:w="2056" w:type="dxa"/>
            <w:vMerge w:val="restart"/>
            <w:tcBorders>
              <w:bottom w:val="nil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363416,96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оход по основному месту работы)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квартира, общая долевая собственность доля в праве ¼ 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26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5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58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2BCE" w:rsidRPr="00870029" w:rsidTr="00560183">
        <w:trPr>
          <w:trHeight w:val="163"/>
        </w:trPr>
        <w:tc>
          <w:tcPr>
            <w:tcW w:w="2056" w:type="dxa"/>
            <w:vMerge/>
            <w:tcBorders>
              <w:top w:val="nil"/>
              <w:bottom w:val="nil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1058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2BCE" w:rsidRPr="00870029" w:rsidTr="00560183">
        <w:trPr>
          <w:trHeight w:val="976"/>
        </w:trPr>
        <w:tc>
          <w:tcPr>
            <w:tcW w:w="2056" w:type="dxa"/>
            <w:tcBorders>
              <w:top w:val="single" w:sz="4" w:space="0" w:color="auto"/>
              <w:bottom w:val="nil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квартира, общая долевая собственность доля в праве ¼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5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 личного подсобного хозяйства 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58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2BCE" w:rsidRPr="00870029" w:rsidTr="00560183">
        <w:trPr>
          <w:trHeight w:val="976"/>
        </w:trPr>
        <w:tc>
          <w:tcPr>
            <w:tcW w:w="2056" w:type="dxa"/>
            <w:tcBorders>
              <w:top w:val="nil"/>
              <w:bottom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квартира, общая долевая собственность доля в праве ¼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1058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2BCE" w:rsidRPr="00870029" w:rsidTr="00560183">
        <w:trPr>
          <w:trHeight w:val="513"/>
        </w:trPr>
        <w:tc>
          <w:tcPr>
            <w:tcW w:w="2056" w:type="dxa"/>
            <w:tcBorders>
              <w:top w:val="single" w:sz="4" w:space="0" w:color="auto"/>
              <w:bottom w:val="nil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квартира, общая долевая собственность доля в праве ¼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58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2BCE" w:rsidRPr="00870029" w:rsidTr="00560183">
        <w:trPr>
          <w:trHeight w:val="1451"/>
        </w:trPr>
        <w:tc>
          <w:tcPr>
            <w:tcW w:w="2056" w:type="dxa"/>
            <w:tcBorders>
              <w:top w:val="nil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квартира, общая долевая собственность доля в праве ¼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1058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2BCE" w:rsidRPr="00870029" w:rsidTr="00560183">
        <w:tc>
          <w:tcPr>
            <w:tcW w:w="2056" w:type="dxa"/>
            <w:vMerge w:val="restart"/>
            <w:tcBorders>
              <w:right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Охотина Татьяна Димитриевна</w:t>
            </w:r>
          </w:p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238791,74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(доход по основному месту работы)</w:t>
            </w: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A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0,13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3A18">
              <w:rPr>
                <w:rFonts w:ascii="Times New Roman" w:eastAsia="Times New Roman" w:hAnsi="Times New Roman" w:cs="Times New Roman"/>
                <w:sz w:val="20"/>
                <w:szCs w:val="20"/>
              </w:rPr>
              <w:t>(доход от вкладов в банках)</w:t>
            </w: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2E3A18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3A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125011,44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3A18">
              <w:rPr>
                <w:rFonts w:ascii="Times New Roman" w:eastAsia="Times New Roman" w:hAnsi="Times New Roman" w:cs="Times New Roman"/>
                <w:sz w:val="20"/>
                <w:szCs w:val="20"/>
              </w:rPr>
              <w:t>(иные доходы)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сельскохозяйственного назначения доля в праве 1/29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681500</w:t>
            </w:r>
          </w:p>
        </w:tc>
        <w:tc>
          <w:tcPr>
            <w:tcW w:w="1267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5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2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058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2BCE" w:rsidRPr="00870029" w:rsidTr="00560183">
        <w:trPr>
          <w:trHeight w:val="976"/>
        </w:trPr>
        <w:tc>
          <w:tcPr>
            <w:tcW w:w="2056" w:type="dxa"/>
            <w:vMerge/>
            <w:tcBorders>
              <w:right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27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058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</w:tcPr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2BCE" w:rsidRPr="00870029" w:rsidTr="00560183">
        <w:trPr>
          <w:trHeight w:val="976"/>
        </w:trPr>
        <w:tc>
          <w:tcPr>
            <w:tcW w:w="20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12BCE" w:rsidRPr="00183957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общая долевая собственность, доля в праве 1/2</w:t>
            </w:r>
          </w:p>
        </w:tc>
        <w:tc>
          <w:tcPr>
            <w:tcW w:w="1276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126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rPr>
          <w:trHeight w:val="976"/>
        </w:trPr>
        <w:tc>
          <w:tcPr>
            <w:tcW w:w="2056" w:type="dxa"/>
            <w:vMerge w:val="restart"/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812BCE" w:rsidRPr="00F82AC8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A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нет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6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rPr>
          <w:trHeight w:val="70"/>
        </w:trPr>
        <w:tc>
          <w:tcPr>
            <w:tcW w:w="2056" w:type="dxa"/>
            <w:vMerge/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26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rPr>
          <w:trHeight w:val="70"/>
        </w:trPr>
        <w:tc>
          <w:tcPr>
            <w:tcW w:w="2056" w:type="dxa"/>
            <w:vMerge/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(общая долевая собственность, доля в праве 1/2)</w:t>
            </w:r>
          </w:p>
        </w:tc>
        <w:tc>
          <w:tcPr>
            <w:tcW w:w="1276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126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c>
          <w:tcPr>
            <w:tcW w:w="2056" w:type="dxa"/>
            <w:vMerge w:val="restart"/>
            <w:tcBorders>
              <w:right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Судаков Дмитрий Николаевич</w:t>
            </w:r>
          </w:p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463758,84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(доход по 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основному месту работы)</w:t>
            </w: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ведения личного подсобного хозяйства</w:t>
            </w:r>
          </w:p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2513</w:t>
            </w:r>
          </w:p>
        </w:tc>
        <w:tc>
          <w:tcPr>
            <w:tcW w:w="126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5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551" w:type="dxa"/>
            <w:vMerge w:val="restart"/>
          </w:tcPr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2BCE" w:rsidRPr="00870029" w:rsidTr="00560183">
        <w:tc>
          <w:tcPr>
            <w:tcW w:w="2056" w:type="dxa"/>
            <w:vMerge/>
            <w:tcBorders>
              <w:bottom w:val="nil"/>
              <w:right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</w:tcBorders>
          </w:tcPr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nil"/>
            </w:tcBorders>
            <w:vAlign w:val="center"/>
          </w:tcPr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812BCE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812BCE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c>
          <w:tcPr>
            <w:tcW w:w="205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80,1</w:t>
            </w:r>
          </w:p>
        </w:tc>
        <w:tc>
          <w:tcPr>
            <w:tcW w:w="1267" w:type="dxa"/>
            <w:tcBorders>
              <w:top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tcBorders>
              <w:top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rPr>
          <w:trHeight w:val="976"/>
        </w:trPr>
        <w:tc>
          <w:tcPr>
            <w:tcW w:w="2056" w:type="dxa"/>
            <w:vMerge w:val="restart"/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45258,38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(доход по основному месту работы)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5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5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безвозмездное пользование)</w:t>
            </w:r>
          </w:p>
        </w:tc>
        <w:tc>
          <w:tcPr>
            <w:tcW w:w="92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2513</w:t>
            </w:r>
          </w:p>
        </w:tc>
        <w:tc>
          <w:tcPr>
            <w:tcW w:w="1058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2BCE" w:rsidRPr="00870029" w:rsidTr="00560183">
        <w:trPr>
          <w:trHeight w:val="70"/>
        </w:trPr>
        <w:tc>
          <w:tcPr>
            <w:tcW w:w="2056" w:type="dxa"/>
            <w:vMerge/>
            <w:tcBorders>
              <w:bottom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2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80,1</w:t>
            </w:r>
          </w:p>
        </w:tc>
        <w:tc>
          <w:tcPr>
            <w:tcW w:w="1058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2BCE" w:rsidRPr="00870029" w:rsidTr="00560183">
        <w:trPr>
          <w:trHeight w:val="70"/>
        </w:trPr>
        <w:tc>
          <w:tcPr>
            <w:tcW w:w="2056" w:type="dxa"/>
            <w:tcBorders>
              <w:top w:val="single" w:sz="4" w:space="0" w:color="auto"/>
              <w:bottom w:val="nil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bottom w:val="nil"/>
            </w:tcBorders>
          </w:tcPr>
          <w:p w:rsidR="00812BCE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5" w:type="dxa"/>
            <w:tcBorders>
              <w:top w:val="single" w:sz="4" w:space="0" w:color="auto"/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5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2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2513</w:t>
            </w:r>
          </w:p>
        </w:tc>
        <w:tc>
          <w:tcPr>
            <w:tcW w:w="1058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2BCE" w:rsidRPr="00870029" w:rsidTr="00560183">
        <w:trPr>
          <w:trHeight w:val="70"/>
        </w:trPr>
        <w:tc>
          <w:tcPr>
            <w:tcW w:w="2056" w:type="dxa"/>
            <w:tcBorders>
              <w:top w:val="nil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2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80,1</w:t>
            </w:r>
          </w:p>
        </w:tc>
        <w:tc>
          <w:tcPr>
            <w:tcW w:w="1058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2BCE" w:rsidRPr="00870029" w:rsidTr="00560183">
        <w:trPr>
          <w:trHeight w:val="70"/>
        </w:trPr>
        <w:tc>
          <w:tcPr>
            <w:tcW w:w="2056" w:type="dxa"/>
            <w:vMerge w:val="restart"/>
            <w:tcBorders>
              <w:top w:val="nil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7" w:type="dxa"/>
            <w:vMerge w:val="restart"/>
            <w:tcBorders>
              <w:top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5" w:type="dxa"/>
            <w:vMerge w:val="restart"/>
            <w:tcBorders>
              <w:top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5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2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2513</w:t>
            </w:r>
          </w:p>
        </w:tc>
        <w:tc>
          <w:tcPr>
            <w:tcW w:w="1058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2BCE" w:rsidRPr="00870029" w:rsidTr="00560183">
        <w:trPr>
          <w:trHeight w:val="70"/>
        </w:trPr>
        <w:tc>
          <w:tcPr>
            <w:tcW w:w="2056" w:type="dxa"/>
            <w:vMerge/>
          </w:tcPr>
          <w:p w:rsidR="00812BCE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  <w:vAlign w:val="center"/>
          </w:tcPr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  <w:vAlign w:val="center"/>
          </w:tcPr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2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80,1</w:t>
            </w:r>
          </w:p>
        </w:tc>
        <w:tc>
          <w:tcPr>
            <w:tcW w:w="1058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2BCE" w:rsidRPr="00870029" w:rsidTr="00560183">
        <w:tc>
          <w:tcPr>
            <w:tcW w:w="2056" w:type="dxa"/>
            <w:vMerge w:val="restart"/>
            <w:tcBorders>
              <w:right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Филиппов Александр Владимирович</w:t>
            </w:r>
          </w:p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330110,52</w:t>
            </w:r>
            <w:r w:rsidRPr="00DC74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C74F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 по основному месту работы)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5E1BD8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1918920,00</w:t>
            </w:r>
            <w:r w:rsidRPr="005E1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(доход от предпринимательской деятельности)</w:t>
            </w:r>
          </w:p>
        </w:tc>
        <w:tc>
          <w:tcPr>
            <w:tcW w:w="141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6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 w:val="restart"/>
            <w:vAlign w:val="center"/>
          </w:tcPr>
          <w:p w:rsidR="00812BCE" w:rsidRPr="00D44152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ВАЗ </w:t>
            </w:r>
            <w:r w:rsidRPr="000B4F47">
              <w:rPr>
                <w:rFonts w:ascii="Times New Roman" w:eastAsia="Calibri" w:hAnsi="Times New Roman" w:cs="Times New Roman"/>
                <w:sz w:val="20"/>
                <w:szCs w:val="20"/>
              </w:rPr>
              <w:t>НИВА 4Х4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D4415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2012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812BCE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812BCE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rPr>
          <w:trHeight w:val="976"/>
        </w:trPr>
        <w:tc>
          <w:tcPr>
            <w:tcW w:w="2056" w:type="dxa"/>
            <w:vMerge/>
            <w:tcBorders>
              <w:right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207,9</w:t>
            </w:r>
          </w:p>
        </w:tc>
        <w:tc>
          <w:tcPr>
            <w:tcW w:w="126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rPr>
          <w:trHeight w:val="976"/>
        </w:trPr>
        <w:tc>
          <w:tcPr>
            <w:tcW w:w="2056" w:type="dxa"/>
            <w:vMerge/>
            <w:tcBorders>
              <w:right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6C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ведения </w:t>
            </w:r>
            <w:r w:rsidRPr="004056CE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льскохозяйственного производства</w:t>
            </w:r>
            <w:r w:rsidRPr="00405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276" w:type="dxa"/>
            <w:vAlign w:val="center"/>
          </w:tcPr>
          <w:p w:rsidR="00812BCE" w:rsidRPr="00DC74F0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4F0">
              <w:rPr>
                <w:rFonts w:ascii="Times New Roman" w:eastAsia="Calibri" w:hAnsi="Times New Roman" w:cs="Times New Roman"/>
                <w:sz w:val="20"/>
                <w:szCs w:val="20"/>
              </w:rPr>
              <w:t>23500</w:t>
            </w:r>
          </w:p>
        </w:tc>
        <w:tc>
          <w:tcPr>
            <w:tcW w:w="126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rPr>
          <w:trHeight w:val="976"/>
        </w:trPr>
        <w:tc>
          <w:tcPr>
            <w:tcW w:w="2056" w:type="dxa"/>
            <w:vMerge/>
            <w:tcBorders>
              <w:right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12BCE" w:rsidRPr="004056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для ведения </w:t>
            </w:r>
            <w:r w:rsidRPr="004056CE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сельскохозяйственного производства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056C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 собственность, доля в праве 1/6)</w:t>
            </w:r>
          </w:p>
        </w:tc>
        <w:tc>
          <w:tcPr>
            <w:tcW w:w="1276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141000</w:t>
            </w:r>
          </w:p>
        </w:tc>
        <w:tc>
          <w:tcPr>
            <w:tcW w:w="126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rPr>
          <w:trHeight w:val="976"/>
        </w:trPr>
        <w:tc>
          <w:tcPr>
            <w:tcW w:w="2056" w:type="dxa"/>
            <w:vMerge/>
            <w:tcBorders>
              <w:right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12BCE" w:rsidRPr="004056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малоэтажной жилой застройки (индивидуальная)</w:t>
            </w:r>
          </w:p>
        </w:tc>
        <w:tc>
          <w:tcPr>
            <w:tcW w:w="1276" w:type="dxa"/>
            <w:vAlign w:val="center"/>
          </w:tcPr>
          <w:p w:rsidR="00812BCE" w:rsidRPr="004056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1073</w:t>
            </w:r>
          </w:p>
        </w:tc>
        <w:tc>
          <w:tcPr>
            <w:tcW w:w="1267" w:type="dxa"/>
            <w:vAlign w:val="center"/>
          </w:tcPr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rPr>
          <w:trHeight w:val="976"/>
        </w:trPr>
        <w:tc>
          <w:tcPr>
            <w:tcW w:w="2056" w:type="dxa"/>
            <w:vMerge/>
            <w:tcBorders>
              <w:right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двух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7,60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rPr>
          <w:trHeight w:val="976"/>
        </w:trPr>
        <w:tc>
          <w:tcPr>
            <w:tcW w:w="2056" w:type="dxa"/>
            <w:vMerge w:val="restart"/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0" w:type="dxa"/>
            <w:vMerge w:val="restart"/>
          </w:tcPr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22934,40</w:t>
            </w:r>
            <w:r w:rsidRPr="00D44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(доход за отчетный период)</w:t>
            </w: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D44152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152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111100,22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(иные доходы</w:t>
            </w:r>
            <w:r w:rsidRPr="00D4415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5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4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TOYOTA </w:t>
            </w:r>
            <w:proofErr w:type="spellStart"/>
            <w:r w:rsidRPr="00E43450">
              <w:rPr>
                <w:rFonts w:ascii="Times New Roman" w:eastAsia="Times New Roman" w:hAnsi="Times New Roman" w:cs="Times New Roman"/>
                <w:sz w:val="20"/>
                <w:szCs w:val="20"/>
              </w:rPr>
              <w:t>Camry</w:t>
            </w:r>
            <w:proofErr w:type="spellEnd"/>
            <w:r w:rsidRPr="00E434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465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2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58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2BCE" w:rsidRPr="00870029" w:rsidTr="00560183">
        <w:trPr>
          <w:trHeight w:val="976"/>
        </w:trPr>
        <w:tc>
          <w:tcPr>
            <w:tcW w:w="2056" w:type="dxa"/>
            <w:vMerge/>
            <w:tcBorders>
              <w:bottom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bottom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(безвозмездное пользование) </w:t>
            </w:r>
          </w:p>
        </w:tc>
        <w:tc>
          <w:tcPr>
            <w:tcW w:w="927" w:type="dxa"/>
            <w:tcBorders>
              <w:top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207,9</w:t>
            </w:r>
          </w:p>
        </w:tc>
        <w:tc>
          <w:tcPr>
            <w:tcW w:w="1058" w:type="dxa"/>
            <w:tcBorders>
              <w:top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nil"/>
            </w:tcBorders>
          </w:tcPr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2BCE" w:rsidRPr="00870029" w:rsidTr="00560183">
        <w:trPr>
          <w:trHeight w:val="976"/>
        </w:trPr>
        <w:tc>
          <w:tcPr>
            <w:tcW w:w="2056" w:type="dxa"/>
            <w:tcBorders>
              <w:top w:val="single" w:sz="4" w:space="0" w:color="auto"/>
              <w:bottom w:val="nil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5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5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2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58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2BCE" w:rsidRPr="00870029" w:rsidTr="00560183">
        <w:trPr>
          <w:trHeight w:val="976"/>
        </w:trPr>
        <w:tc>
          <w:tcPr>
            <w:tcW w:w="2056" w:type="dxa"/>
            <w:tcBorders>
              <w:top w:val="nil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bottom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(безвозмездное пользование) </w:t>
            </w:r>
          </w:p>
        </w:tc>
        <w:tc>
          <w:tcPr>
            <w:tcW w:w="927" w:type="dxa"/>
            <w:tcBorders>
              <w:top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207,9</w:t>
            </w:r>
          </w:p>
        </w:tc>
        <w:tc>
          <w:tcPr>
            <w:tcW w:w="1058" w:type="dxa"/>
            <w:tcBorders>
              <w:top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nil"/>
            </w:tcBorders>
          </w:tcPr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2BCE" w:rsidRPr="00870029" w:rsidTr="00560183">
        <w:trPr>
          <w:trHeight w:val="976"/>
        </w:trPr>
        <w:tc>
          <w:tcPr>
            <w:tcW w:w="2056" w:type="dxa"/>
            <w:tcBorders>
              <w:top w:val="single" w:sz="4" w:space="0" w:color="auto"/>
              <w:bottom w:val="nil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5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5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2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58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2BCE" w:rsidRPr="00870029" w:rsidTr="00560183">
        <w:trPr>
          <w:trHeight w:val="976"/>
        </w:trPr>
        <w:tc>
          <w:tcPr>
            <w:tcW w:w="2056" w:type="dxa"/>
            <w:tcBorders>
              <w:top w:val="nil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bottom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(безвозмездное пользование) </w:t>
            </w:r>
          </w:p>
        </w:tc>
        <w:tc>
          <w:tcPr>
            <w:tcW w:w="927" w:type="dxa"/>
            <w:tcBorders>
              <w:top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207,9</w:t>
            </w:r>
          </w:p>
        </w:tc>
        <w:tc>
          <w:tcPr>
            <w:tcW w:w="1058" w:type="dxa"/>
            <w:tcBorders>
              <w:top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nil"/>
            </w:tcBorders>
          </w:tcPr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2BCE" w:rsidRPr="00870029" w:rsidTr="00560183">
        <w:trPr>
          <w:trHeight w:val="1170"/>
        </w:trPr>
        <w:tc>
          <w:tcPr>
            <w:tcW w:w="2056" w:type="dxa"/>
            <w:vMerge w:val="restart"/>
            <w:tcBorders>
              <w:right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Чернов Юрий Геннадьевич</w:t>
            </w:r>
          </w:p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F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236328,37</w:t>
            </w:r>
            <w:r w:rsidRPr="00EB1F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(доход по основному месту работы)</w:t>
            </w: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EB1F91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2154,20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(доход от вкладов в банках)</w:t>
            </w:r>
          </w:p>
          <w:p w:rsidR="00812BCE" w:rsidRPr="00EB1F91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EB1F91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725000</w:t>
            </w:r>
            <w:r w:rsidRPr="00EB1F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12BCE" w:rsidRPr="00EB1F91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(иные доходы</w:t>
            </w:r>
            <w:r w:rsidRPr="00EB1F9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размещения индивидуального жилого дома 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собственность 1/5 доля)</w:t>
            </w:r>
          </w:p>
        </w:tc>
        <w:tc>
          <w:tcPr>
            <w:tcW w:w="1276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1267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450">
              <w:rPr>
                <w:rFonts w:ascii="Times New Roman" w:eastAsia="Times New Roman" w:hAnsi="Times New Roman" w:cs="Times New Roman"/>
                <w:sz w:val="20"/>
                <w:szCs w:val="20"/>
              </w:rPr>
              <w:t>ЛАДА GFL 120 LADA VESTA, 2017</w:t>
            </w:r>
          </w:p>
        </w:tc>
        <w:tc>
          <w:tcPr>
            <w:tcW w:w="1465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безвозмездное пользование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2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058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2BCE" w:rsidRPr="00870029" w:rsidTr="00560183">
        <w:trPr>
          <w:trHeight w:val="435"/>
        </w:trPr>
        <w:tc>
          <w:tcPr>
            <w:tcW w:w="2056" w:type="dxa"/>
            <w:vMerge/>
            <w:tcBorders>
              <w:right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безвозмездное пользование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8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rPr>
          <w:trHeight w:val="795"/>
        </w:trPr>
        <w:tc>
          <w:tcPr>
            <w:tcW w:w="2056" w:type="dxa"/>
            <w:vMerge/>
            <w:tcBorders>
              <w:right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ведения 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личного подсобного хозяйства (общая долевая собственность ¼ доля)</w:t>
            </w:r>
          </w:p>
        </w:tc>
        <w:tc>
          <w:tcPr>
            <w:tcW w:w="1276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67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rPr>
          <w:trHeight w:val="1290"/>
        </w:trPr>
        <w:tc>
          <w:tcPr>
            <w:tcW w:w="2056" w:type="dxa"/>
            <w:vMerge/>
            <w:tcBorders>
              <w:right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c>
          <w:tcPr>
            <w:tcW w:w="2056" w:type="dxa"/>
            <w:vMerge/>
            <w:tcBorders>
              <w:right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(общая долевая собственность ¼)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26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 w:val="restart"/>
            <w:tcBorders>
              <w:top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  <w:tcBorders>
              <w:top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 w:val="restart"/>
            <w:tcBorders>
              <w:top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Borders>
              <w:top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c>
          <w:tcPr>
            <w:tcW w:w="2056" w:type="dxa"/>
            <w:vMerge/>
            <w:tcBorders>
              <w:right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(общая долевая собственность 1/5)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126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c>
          <w:tcPr>
            <w:tcW w:w="2056" w:type="dxa"/>
            <w:vMerge/>
            <w:tcBorders>
              <w:right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(общая долевая собстве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нность 1/5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26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5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c>
          <w:tcPr>
            <w:tcW w:w="2056" w:type="dxa"/>
            <w:vMerge/>
            <w:tcBorders>
              <w:right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(общая долевая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собственность 1/2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33,2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5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c>
          <w:tcPr>
            <w:tcW w:w="20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 (общая долевая собственность доля в праве ¼)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1563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rPr>
          <w:trHeight w:val="976"/>
        </w:trPr>
        <w:tc>
          <w:tcPr>
            <w:tcW w:w="2056" w:type="dxa"/>
            <w:vMerge w:val="restart"/>
            <w:tcBorders>
              <w:top w:val="single" w:sz="4" w:space="0" w:color="auto"/>
            </w:tcBorders>
          </w:tcPr>
          <w:p w:rsidR="00812BCE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  <w:p w:rsidR="00812BCE" w:rsidRPr="00204025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204025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204025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204025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204025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204025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204025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204025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204025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204025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204025" w:rsidRDefault="00812BCE" w:rsidP="00560183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A4677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7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10,25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A46779">
              <w:rPr>
                <w:rFonts w:ascii="Times New Roman" w:eastAsia="Calibri" w:hAnsi="Times New Roman" w:cs="Times New Roman"/>
                <w:sz w:val="20"/>
                <w:szCs w:val="20"/>
              </w:rPr>
              <w:t>(доход от вкладов в банке)</w:t>
            </w: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размещения индивидуального жилого дома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(общая долевая собственность 1/5 доля)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126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</w:tcBorders>
            <w:vAlign w:val="center"/>
          </w:tcPr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 для ведения личного подсобного хозяйства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безвозмездное пользование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12BCE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2C3093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rPr>
          <w:trHeight w:val="230"/>
        </w:trPr>
        <w:tc>
          <w:tcPr>
            <w:tcW w:w="2056" w:type="dxa"/>
            <w:vMerge/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личного</w:t>
            </w:r>
            <w:proofErr w:type="gramEnd"/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подсобного хозяйства (общая долевая собственность ¼ доля)</w:t>
            </w:r>
          </w:p>
        </w:tc>
        <w:tc>
          <w:tcPr>
            <w:tcW w:w="1276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67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rPr>
          <w:trHeight w:val="1530"/>
        </w:trPr>
        <w:tc>
          <w:tcPr>
            <w:tcW w:w="2056" w:type="dxa"/>
            <w:vMerge/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безвозмездное</w:t>
            </w:r>
            <w:proofErr w:type="gramEnd"/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пользование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rPr>
          <w:trHeight w:val="645"/>
        </w:trPr>
        <w:tc>
          <w:tcPr>
            <w:tcW w:w="2056" w:type="dxa"/>
            <w:vMerge/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(общая долевая собственность ¼)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26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rPr>
          <w:trHeight w:val="480"/>
        </w:trPr>
        <w:tc>
          <w:tcPr>
            <w:tcW w:w="2056" w:type="dxa"/>
            <w:vMerge/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(общая долевая собственность 1/5)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126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rPr>
          <w:trHeight w:val="525"/>
        </w:trPr>
        <w:tc>
          <w:tcPr>
            <w:tcW w:w="2056" w:type="dxa"/>
            <w:vMerge/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(общая долевая 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собственность 1/5)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49,8</w:t>
            </w:r>
          </w:p>
        </w:tc>
        <w:tc>
          <w:tcPr>
            <w:tcW w:w="126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5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rPr>
          <w:trHeight w:val="330"/>
        </w:trPr>
        <w:tc>
          <w:tcPr>
            <w:tcW w:w="2056" w:type="dxa"/>
            <w:vMerge/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(общая долевая собственность 1/2)</w:t>
            </w:r>
          </w:p>
        </w:tc>
        <w:tc>
          <w:tcPr>
            <w:tcW w:w="1276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126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5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rPr>
          <w:trHeight w:val="330"/>
        </w:trPr>
        <w:tc>
          <w:tcPr>
            <w:tcW w:w="2056" w:type="dxa"/>
            <w:vMerge/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 (общая долевая собственность доля в праве ¼)</w:t>
            </w:r>
          </w:p>
        </w:tc>
        <w:tc>
          <w:tcPr>
            <w:tcW w:w="1276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1563</w:t>
            </w:r>
          </w:p>
        </w:tc>
        <w:tc>
          <w:tcPr>
            <w:tcW w:w="126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rPr>
          <w:trHeight w:val="630"/>
        </w:trPr>
        <w:tc>
          <w:tcPr>
            <w:tcW w:w="2056" w:type="dxa"/>
            <w:vMerge w:val="restart"/>
            <w:tcBorders>
              <w:top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vMerge w:val="restart"/>
          </w:tcPr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17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25460,00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174C">
              <w:rPr>
                <w:rFonts w:ascii="Times New Roman" w:eastAsia="Times New Roman" w:hAnsi="Times New Roman" w:cs="Times New Roman"/>
                <w:sz w:val="20"/>
                <w:szCs w:val="20"/>
              </w:rPr>
              <w:t>(доход по</w:t>
            </w:r>
            <w:r w:rsidRPr="00EB1F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основному месту работы)</w:t>
            </w:r>
          </w:p>
          <w:p w:rsidR="00812BCE" w:rsidRPr="00C625C8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C625C8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C625C8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C625C8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C625C8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C625C8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C625C8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C625C8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C625C8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C625C8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C625C8" w:rsidRDefault="00812BCE" w:rsidP="005601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размещения индивидуального жилого дома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(общая долевая собственность 1/5 доля)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126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 w:val="restart"/>
            <w:vAlign w:val="center"/>
          </w:tcPr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12BCE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C625C8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 для ведения личного подсобного хозяйства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безвозмездное пользование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812BCE" w:rsidRDefault="00812BCE" w:rsidP="005601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  <w:p w:rsidR="00812BCE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2BCE" w:rsidRPr="00870029" w:rsidTr="00560183">
        <w:trPr>
          <w:trHeight w:val="345"/>
        </w:trPr>
        <w:tc>
          <w:tcPr>
            <w:tcW w:w="2056" w:type="dxa"/>
            <w:vMerge/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личного подсобного хозяйства (общая долевая собственность ¼ доля)</w:t>
            </w:r>
          </w:p>
        </w:tc>
        <w:tc>
          <w:tcPr>
            <w:tcW w:w="1276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67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rPr>
          <w:trHeight w:val="1725"/>
        </w:trPr>
        <w:tc>
          <w:tcPr>
            <w:tcW w:w="2056" w:type="dxa"/>
            <w:vMerge/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безвозмездное пользование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rPr>
          <w:trHeight w:val="900"/>
        </w:trPr>
        <w:tc>
          <w:tcPr>
            <w:tcW w:w="2056" w:type="dxa"/>
            <w:vMerge/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(общая долевая собственность ¼)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26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812BCE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C625C8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C625C8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C625C8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C625C8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C625C8" w:rsidRDefault="00812BCE" w:rsidP="00560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rPr>
          <w:trHeight w:val="855"/>
        </w:trPr>
        <w:tc>
          <w:tcPr>
            <w:tcW w:w="2056" w:type="dxa"/>
            <w:vMerge/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(общая долевая собственность 1/5)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126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rPr>
          <w:trHeight w:val="720"/>
        </w:trPr>
        <w:tc>
          <w:tcPr>
            <w:tcW w:w="2056" w:type="dxa"/>
            <w:vMerge/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(общая долевая собственност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 1/5)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5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rPr>
          <w:trHeight w:val="720"/>
        </w:trPr>
        <w:tc>
          <w:tcPr>
            <w:tcW w:w="2056" w:type="dxa"/>
            <w:vMerge/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 (общая долевая собственность доля в праве ¼)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1563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rPr>
          <w:trHeight w:val="670"/>
        </w:trPr>
        <w:tc>
          <w:tcPr>
            <w:tcW w:w="2056" w:type="dxa"/>
            <w:vMerge w:val="restart"/>
            <w:tcBorders>
              <w:top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vMerge w:val="restart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размещения индивидуального жилого дома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(общая долевая собственность 1/5 доля)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126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5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безвозмездное пользование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нет</w:t>
            </w:r>
          </w:p>
        </w:tc>
      </w:tr>
      <w:tr w:rsidR="00812BCE" w:rsidRPr="00870029" w:rsidTr="00560183">
        <w:trPr>
          <w:trHeight w:val="615"/>
        </w:trPr>
        <w:tc>
          <w:tcPr>
            <w:tcW w:w="2056" w:type="dxa"/>
            <w:vMerge/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личного подсобного хозяйства (общая долевая собственность ¼ доля)</w:t>
            </w:r>
          </w:p>
        </w:tc>
        <w:tc>
          <w:tcPr>
            <w:tcW w:w="1276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67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rPr>
          <w:trHeight w:val="1155"/>
        </w:trPr>
        <w:tc>
          <w:tcPr>
            <w:tcW w:w="2056" w:type="dxa"/>
            <w:vMerge/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безвозмездное пользование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rPr>
          <w:trHeight w:val="285"/>
        </w:trPr>
        <w:tc>
          <w:tcPr>
            <w:tcW w:w="2056" w:type="dxa"/>
            <w:vMerge/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rPr>
          <w:trHeight w:val="810"/>
        </w:trPr>
        <w:tc>
          <w:tcPr>
            <w:tcW w:w="2056" w:type="dxa"/>
            <w:vMerge/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(общая долевая собственность ¼)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26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rPr>
          <w:trHeight w:val="1035"/>
        </w:trPr>
        <w:tc>
          <w:tcPr>
            <w:tcW w:w="2056" w:type="dxa"/>
            <w:vMerge/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(общая долевая собственность 1/5)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126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rPr>
          <w:trHeight w:val="1350"/>
        </w:trPr>
        <w:tc>
          <w:tcPr>
            <w:tcW w:w="2056" w:type="dxa"/>
            <w:vMerge/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(общая долевая собственность 1/5)</w:t>
            </w:r>
          </w:p>
        </w:tc>
        <w:tc>
          <w:tcPr>
            <w:tcW w:w="1276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26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5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rPr>
          <w:trHeight w:val="1350"/>
        </w:trPr>
        <w:tc>
          <w:tcPr>
            <w:tcW w:w="2056" w:type="dxa"/>
            <w:vMerge/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 (общая долевая собственность доля в праве ¼)</w:t>
            </w:r>
          </w:p>
        </w:tc>
        <w:tc>
          <w:tcPr>
            <w:tcW w:w="1276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1563</w:t>
            </w:r>
          </w:p>
        </w:tc>
        <w:tc>
          <w:tcPr>
            <w:tcW w:w="126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rPr>
          <w:trHeight w:val="944"/>
        </w:trPr>
        <w:tc>
          <w:tcPr>
            <w:tcW w:w="2056" w:type="dxa"/>
            <w:vMerge w:val="restart"/>
            <w:tcBorders>
              <w:top w:val="single" w:sz="4" w:space="0" w:color="auto"/>
              <w:bottom w:val="nil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vMerge w:val="restart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размещения индивидуального жилого дома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(общая долевая собственность 1/5 доля)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126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 w:val="restart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5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безвозмездное пользование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</w:p>
          <w:p w:rsidR="00812BCE" w:rsidRDefault="00812BCE" w:rsidP="005601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2BCE" w:rsidRPr="00870029" w:rsidTr="00560183">
        <w:trPr>
          <w:trHeight w:val="955"/>
        </w:trPr>
        <w:tc>
          <w:tcPr>
            <w:tcW w:w="2056" w:type="dxa"/>
            <w:vMerge/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(общая долевая собственность 1/5)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126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  <w:tcBorders>
              <w:bottom w:val="single" w:sz="4" w:space="0" w:color="auto"/>
            </w:tcBorders>
            <w:vAlign w:val="center"/>
          </w:tcPr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илой </w:t>
            </w:r>
            <w:proofErr w:type="gramStart"/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</w:t>
            </w:r>
            <w:proofErr w:type="gramEnd"/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безвозмездное пользование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 w:val="restart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8" w:type="dxa"/>
            <w:vMerge w:val="restart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870029" w:rsidTr="00560183">
        <w:trPr>
          <w:trHeight w:val="1160"/>
        </w:trPr>
        <w:tc>
          <w:tcPr>
            <w:tcW w:w="2056" w:type="dxa"/>
            <w:vMerge/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(общая долевая собственность 1/5)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5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12BCE" w:rsidRPr="00870029" w:rsidRDefault="00812BCE" w:rsidP="005601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2E6286" w:rsidTr="00560183">
        <w:tc>
          <w:tcPr>
            <w:tcW w:w="2056" w:type="dxa"/>
            <w:vMerge w:val="restart"/>
            <w:tcBorders>
              <w:right w:val="single" w:sz="4" w:space="0" w:color="auto"/>
            </w:tcBorders>
          </w:tcPr>
          <w:p w:rsidR="00812BCE" w:rsidRPr="002E6286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86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 Сергей Всеволодович</w:t>
            </w:r>
          </w:p>
          <w:p w:rsidR="00812BCE" w:rsidRPr="002E6286" w:rsidRDefault="00812BCE" w:rsidP="00560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5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290070,29</w:t>
            </w:r>
            <w:r w:rsidRPr="00F24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(доход по </w:t>
            </w:r>
            <w:r w:rsidRPr="00F241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основному месту работы)</w:t>
            </w:r>
          </w:p>
          <w:p w:rsidR="00812BCE" w:rsidRPr="00F241C7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1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112660</w:t>
            </w:r>
            <w:r w:rsidRPr="00F24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F241C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 от ЖКУ)</w:t>
            </w:r>
          </w:p>
          <w:p w:rsidR="00812BCE" w:rsidRPr="00F241C7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F241C7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1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101032,58</w:t>
            </w:r>
            <w:r w:rsidRPr="00F24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24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работы по совместительству</w:t>
            </w:r>
            <w:r w:rsidRPr="00F241C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12BCE" w:rsidRPr="002E6286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12BCE" w:rsidRPr="002E6286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</w:t>
            </w:r>
            <w:r w:rsidRPr="002E6286">
              <w:rPr>
                <w:rFonts w:ascii="Times New Roman" w:eastAsia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(общая долевая 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  <w:r w:rsidRPr="002E62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5/6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12BCE" w:rsidRPr="002E6286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49,8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812BCE" w:rsidRPr="002E6286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8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 w:val="restart"/>
            <w:vAlign w:val="center"/>
          </w:tcPr>
          <w:p w:rsidR="00812BCE" w:rsidRPr="002E6286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86">
              <w:rPr>
                <w:rFonts w:ascii="Times New Roman" w:eastAsia="Times New Roman" w:hAnsi="Times New Roman" w:cs="Times New Roman"/>
                <w:lang w:val="en-US"/>
              </w:rPr>
              <w:t>RENAULT</w:t>
            </w:r>
            <w:r w:rsidRPr="002E6286">
              <w:rPr>
                <w:rFonts w:ascii="Times New Roman" w:eastAsia="Times New Roman" w:hAnsi="Times New Roman" w:cs="Times New Roman"/>
              </w:rPr>
              <w:t xml:space="preserve"> </w:t>
            </w:r>
            <w:r w:rsidRPr="002E6286">
              <w:rPr>
                <w:rFonts w:ascii="Times New Roman" w:eastAsia="Times New Roman" w:hAnsi="Times New Roman" w:cs="Times New Roman"/>
                <w:lang w:val="en-US"/>
              </w:rPr>
              <w:t>DUSTER</w:t>
            </w:r>
            <w:r w:rsidRPr="002E6286">
              <w:rPr>
                <w:rFonts w:ascii="Times New Roman" w:eastAsia="Times New Roman" w:hAnsi="Times New Roman" w:cs="Times New Roman"/>
              </w:rPr>
              <w:t>, 2013</w:t>
            </w:r>
          </w:p>
        </w:tc>
        <w:tc>
          <w:tcPr>
            <w:tcW w:w="1465" w:type="dxa"/>
            <w:vMerge w:val="restart"/>
            <w:vAlign w:val="center"/>
          </w:tcPr>
          <w:p w:rsidR="00812BCE" w:rsidRPr="002E6286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8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7" w:type="dxa"/>
            <w:vMerge w:val="restart"/>
            <w:vAlign w:val="center"/>
          </w:tcPr>
          <w:p w:rsidR="00812BCE" w:rsidRPr="002E6286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8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8" w:type="dxa"/>
            <w:vMerge w:val="restart"/>
            <w:vAlign w:val="center"/>
          </w:tcPr>
          <w:p w:rsidR="00812BCE" w:rsidRPr="002E6286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8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vMerge w:val="restart"/>
          </w:tcPr>
          <w:p w:rsidR="00812BCE" w:rsidRPr="002E6286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2E6286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2E6286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8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2BCE" w:rsidRPr="002E6286" w:rsidTr="00560183">
        <w:tc>
          <w:tcPr>
            <w:tcW w:w="2056" w:type="dxa"/>
            <w:vMerge/>
            <w:tcBorders>
              <w:right w:val="single" w:sz="4" w:space="0" w:color="auto"/>
            </w:tcBorders>
          </w:tcPr>
          <w:p w:rsidR="00812BCE" w:rsidRDefault="00812BCE" w:rsidP="00560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812BCE" w:rsidRPr="002E6286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ведения личного подсобного хозяйства (индивидуальная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2671</w:t>
            </w:r>
          </w:p>
        </w:tc>
        <w:tc>
          <w:tcPr>
            <w:tcW w:w="126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/>
            <w:vAlign w:val="center"/>
          </w:tcPr>
          <w:p w:rsidR="00812BCE" w:rsidRPr="002E6286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65" w:type="dxa"/>
            <w:vMerge/>
            <w:vAlign w:val="center"/>
          </w:tcPr>
          <w:p w:rsidR="00812BCE" w:rsidRPr="002E6286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812BCE" w:rsidRPr="002E6286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812BCE" w:rsidRPr="002E6286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12BCE" w:rsidRPr="002E6286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2E6286" w:rsidTr="00560183">
        <w:tc>
          <w:tcPr>
            <w:tcW w:w="20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2BCE" w:rsidRDefault="00812BCE" w:rsidP="00560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2BCE" w:rsidRPr="002E6286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(индивидуальная</w:t>
            </w: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267" w:type="dxa"/>
            <w:tcBorders>
              <w:bottom w:val="nil"/>
            </w:tcBorders>
            <w:vAlign w:val="center"/>
          </w:tcPr>
          <w:p w:rsidR="00812BCE" w:rsidRPr="00870029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0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  <w:vAlign w:val="center"/>
          </w:tcPr>
          <w:p w:rsidR="00812BCE" w:rsidRPr="002E6286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65" w:type="dxa"/>
            <w:vMerge/>
            <w:vAlign w:val="center"/>
          </w:tcPr>
          <w:p w:rsidR="00812BCE" w:rsidRPr="002E6286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812BCE" w:rsidRPr="002E6286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812BCE" w:rsidRPr="002E6286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12BCE" w:rsidRPr="002E6286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BCE" w:rsidRPr="002E6286" w:rsidTr="00560183">
        <w:trPr>
          <w:trHeight w:val="976"/>
        </w:trPr>
        <w:tc>
          <w:tcPr>
            <w:tcW w:w="2056" w:type="dxa"/>
          </w:tcPr>
          <w:p w:rsidR="00812BCE" w:rsidRPr="002E6286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86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0" w:type="dxa"/>
          </w:tcPr>
          <w:p w:rsidR="00812BCE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126832,21</w:t>
            </w:r>
            <w:r w:rsidRPr="007C3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(доход по основному месту работы)</w:t>
            </w:r>
          </w:p>
          <w:p w:rsidR="00812BCE" w:rsidRPr="007C38A0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7C38A0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8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1,64</w:t>
            </w:r>
            <w:r w:rsidRPr="007C3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(доход от вклада в банке)</w:t>
            </w:r>
          </w:p>
          <w:p w:rsidR="00812BCE" w:rsidRPr="002E6286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2E6286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2E6286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2E6286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BCE" w:rsidRPr="002E6286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12BCE" w:rsidRPr="002E6286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8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812BCE" w:rsidRPr="002E6286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8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7" w:type="dxa"/>
            <w:vAlign w:val="center"/>
          </w:tcPr>
          <w:p w:rsidR="00812BCE" w:rsidRPr="002E6286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8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5" w:type="dxa"/>
            <w:vAlign w:val="center"/>
          </w:tcPr>
          <w:p w:rsidR="00812BCE" w:rsidRPr="002E6286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8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5" w:type="dxa"/>
            <w:vAlign w:val="center"/>
          </w:tcPr>
          <w:p w:rsidR="00812BCE" w:rsidRPr="002E6286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2E6286">
              <w:rPr>
                <w:rFonts w:ascii="Times New Roman" w:eastAsia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927" w:type="dxa"/>
            <w:vAlign w:val="center"/>
          </w:tcPr>
          <w:p w:rsidR="00812BCE" w:rsidRPr="002E6286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86">
              <w:rPr>
                <w:rFonts w:ascii="Times New Roman" w:eastAsia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058" w:type="dxa"/>
            <w:vAlign w:val="center"/>
          </w:tcPr>
          <w:p w:rsidR="00812BCE" w:rsidRPr="002E6286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8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Align w:val="center"/>
          </w:tcPr>
          <w:p w:rsidR="00812BCE" w:rsidRPr="002E6286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8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2BCE" w:rsidRPr="002E6286" w:rsidTr="00560183">
        <w:trPr>
          <w:trHeight w:val="976"/>
        </w:trPr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812BCE" w:rsidRPr="00870029" w:rsidRDefault="00812BCE" w:rsidP="0056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vAlign w:val="center"/>
          </w:tcPr>
          <w:p w:rsidR="00812BCE" w:rsidRPr="002E6286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812BCE" w:rsidRPr="002E6286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812BCE" w:rsidRPr="002E6286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7" w:type="dxa"/>
            <w:vAlign w:val="center"/>
          </w:tcPr>
          <w:p w:rsidR="00812BCE" w:rsidRPr="002E6286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5" w:type="dxa"/>
            <w:vAlign w:val="center"/>
          </w:tcPr>
          <w:p w:rsidR="00812BCE" w:rsidRPr="002E6286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5" w:type="dxa"/>
            <w:vAlign w:val="center"/>
          </w:tcPr>
          <w:p w:rsidR="00812BCE" w:rsidRPr="002E6286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2E6286">
              <w:rPr>
                <w:rFonts w:ascii="Times New Roman" w:eastAsia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927" w:type="dxa"/>
            <w:vAlign w:val="center"/>
          </w:tcPr>
          <w:p w:rsidR="00812BCE" w:rsidRPr="002E6286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058" w:type="dxa"/>
            <w:vAlign w:val="center"/>
          </w:tcPr>
          <w:p w:rsidR="00812BCE" w:rsidRPr="002E6286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Align w:val="center"/>
          </w:tcPr>
          <w:p w:rsidR="00812BCE" w:rsidRPr="002E6286" w:rsidRDefault="00812BCE" w:rsidP="0056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12BCE" w:rsidRPr="00870029" w:rsidRDefault="00812BCE" w:rsidP="00812B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2BCE" w:rsidRDefault="00812BCE" w:rsidP="00812BCE"/>
    <w:p w:rsidR="00812BCE" w:rsidRDefault="00812BCE" w:rsidP="00812BCE"/>
    <w:p w:rsidR="009C69CC" w:rsidRDefault="009C69CC"/>
    <w:sectPr w:rsidR="009C69CC" w:rsidSect="00C7210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C0F1A"/>
    <w:multiLevelType w:val="hybridMultilevel"/>
    <w:tmpl w:val="6BA64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99"/>
    <w:rsid w:val="00812BCE"/>
    <w:rsid w:val="00943399"/>
    <w:rsid w:val="009C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64E74-3872-4357-A497-0D9522AD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12BC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12BC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12BC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12BC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12BC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12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2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2459</Words>
  <Characters>14022</Characters>
  <Application>Microsoft Office Word</Application>
  <DocSecurity>0</DocSecurity>
  <Lines>116</Lines>
  <Paragraphs>32</Paragraphs>
  <ScaleCrop>false</ScaleCrop>
  <Company/>
  <LinksUpToDate>false</LinksUpToDate>
  <CharactersWithSpaces>16449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2019-05-06T13:21:00Z</dcterms:created>
  <dcterms:modified xsi:type="dcterms:W3CDTF">2019-05-06T13:23:00Z</dcterms:modified>
</cp:coreProperties>
</file>