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2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971DFB" w:rsidRPr="008121A3" w:rsidTr="00961731">
        <w:tc>
          <w:tcPr>
            <w:tcW w:w="4248" w:type="dxa"/>
          </w:tcPr>
          <w:p w:rsidR="00971DFB" w:rsidRPr="008121A3" w:rsidRDefault="00971DFB" w:rsidP="00961731">
            <w:pPr>
              <w:keepNext/>
              <w:spacing w:before="240" w:after="60" w:line="240" w:lineRule="auto"/>
              <w:ind w:right="144"/>
              <w:jc w:val="center"/>
              <w:outlineLvl w:val="1"/>
              <w:rPr>
                <w:rFonts w:ascii="Arial Cyr Chuv" w:eastAsia="Times New Roman" w:hAnsi="Arial Cyr Chuv" w:cs="Arial"/>
                <w:sz w:val="26"/>
                <w:szCs w:val="26"/>
                <w:lang w:eastAsia="ru-RU"/>
              </w:rPr>
            </w:pPr>
            <w:r w:rsidRPr="008121A3">
              <w:rPr>
                <w:rFonts w:ascii="Arial Cyr Chuv" w:eastAsia="Times New Roman" w:hAnsi="Arial Cyr Chuv" w:cs="Arial"/>
                <w:sz w:val="26"/>
                <w:szCs w:val="26"/>
                <w:lang w:eastAsia="ru-RU"/>
              </w:rPr>
              <w:t xml:space="preserve">Чёваш </w:t>
            </w:r>
            <w:r w:rsidRPr="008121A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Республики</w:t>
            </w:r>
          </w:p>
          <w:p w:rsidR="00971DFB" w:rsidRPr="008121A3" w:rsidRDefault="00971DFB" w:rsidP="00961731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8121A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Елч.к район.</w:t>
            </w:r>
          </w:p>
          <w:p w:rsidR="00971DFB" w:rsidRPr="008121A3" w:rsidRDefault="00971DFB" w:rsidP="0096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DFB" w:rsidRPr="008121A3" w:rsidRDefault="00971DFB" w:rsidP="00961731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8121A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Елч.к ял поселений.н</w:t>
            </w:r>
          </w:p>
          <w:p w:rsidR="00971DFB" w:rsidRPr="008121A3" w:rsidRDefault="00971DFB" w:rsidP="00961731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8121A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администраций.</w:t>
            </w:r>
          </w:p>
          <w:p w:rsidR="00971DFB" w:rsidRPr="008121A3" w:rsidRDefault="00971DFB" w:rsidP="00961731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  <w:p w:rsidR="00971DFB" w:rsidRPr="008121A3" w:rsidRDefault="00971DFB" w:rsidP="00961731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</w:pPr>
            <w:r w:rsidRPr="008121A3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ЙЫШЁНУ</w:t>
            </w:r>
          </w:p>
          <w:p w:rsidR="00971DFB" w:rsidRPr="008121A3" w:rsidRDefault="00971DFB" w:rsidP="00961731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</w:p>
          <w:p w:rsidR="00971DFB" w:rsidRPr="008121A3" w:rsidRDefault="00971DFB" w:rsidP="00961731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8121A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7</w:t>
            </w:r>
            <w:r w:rsidRPr="008121A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=</w:t>
            </w:r>
            <w:r w:rsidRPr="008121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феврален </w:t>
            </w:r>
            <w:r w:rsidR="000C69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8121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21A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-м.ш. № </w:t>
            </w:r>
            <w:r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2</w:t>
            </w:r>
            <w:r w:rsidR="00B9547B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7</w:t>
            </w:r>
          </w:p>
          <w:p w:rsidR="00971DFB" w:rsidRPr="008121A3" w:rsidRDefault="00971DFB" w:rsidP="00961731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971DFB" w:rsidRPr="008121A3" w:rsidRDefault="00971DFB" w:rsidP="00961731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8121A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Елч.к ял.</w:t>
            </w:r>
          </w:p>
          <w:p w:rsidR="00971DFB" w:rsidRDefault="00971DFB" w:rsidP="00961731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Times New Roman"/>
                <w:lang w:eastAsia="ru-RU"/>
              </w:rPr>
            </w:pPr>
          </w:p>
          <w:p w:rsidR="00971DFB" w:rsidRPr="008121A3" w:rsidRDefault="00971DFB" w:rsidP="00961731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Times New Roman"/>
                <w:lang w:eastAsia="ru-RU"/>
              </w:rPr>
            </w:pPr>
          </w:p>
        </w:tc>
        <w:tc>
          <w:tcPr>
            <w:tcW w:w="1260" w:type="dxa"/>
          </w:tcPr>
          <w:p w:rsidR="00971DFB" w:rsidRPr="008121A3" w:rsidRDefault="00971DFB" w:rsidP="0096173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A3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53D64152" wp14:editId="5D94BC22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971DFB" w:rsidRPr="008121A3" w:rsidRDefault="00971DFB" w:rsidP="0096173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1DFB" w:rsidRPr="008121A3" w:rsidRDefault="00971DFB" w:rsidP="00961731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8121A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Чувашская Республика</w:t>
            </w:r>
          </w:p>
          <w:p w:rsidR="00971DFB" w:rsidRPr="008121A3" w:rsidRDefault="00971DFB" w:rsidP="009617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8121A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Яльчикский район</w:t>
            </w:r>
          </w:p>
          <w:p w:rsidR="00971DFB" w:rsidRPr="008121A3" w:rsidRDefault="00971DFB" w:rsidP="009617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16"/>
                <w:szCs w:val="16"/>
                <w:lang w:eastAsia="ru-RU"/>
              </w:rPr>
            </w:pPr>
          </w:p>
          <w:p w:rsidR="00971DFB" w:rsidRPr="008121A3" w:rsidRDefault="00971DFB" w:rsidP="009617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8121A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971DFB" w:rsidRPr="008121A3" w:rsidRDefault="00971DFB" w:rsidP="009617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8121A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Яльчикского сельского</w:t>
            </w:r>
          </w:p>
          <w:p w:rsidR="00971DFB" w:rsidRPr="008121A3" w:rsidRDefault="00971DFB" w:rsidP="009617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8121A3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поселения</w:t>
            </w:r>
          </w:p>
          <w:p w:rsidR="00971DFB" w:rsidRPr="008121A3" w:rsidRDefault="00971DFB" w:rsidP="00961731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  <w:p w:rsidR="00971DFB" w:rsidRPr="008121A3" w:rsidRDefault="00971DFB" w:rsidP="00961731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</w:pPr>
            <w:r w:rsidRPr="008121A3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971DFB" w:rsidRPr="008121A3" w:rsidRDefault="00971DFB" w:rsidP="00961731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71DFB" w:rsidRPr="008121A3" w:rsidRDefault="00971DFB" w:rsidP="00961731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C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bookmarkStart w:id="0" w:name="_GoBack"/>
            <w:bookmarkEnd w:id="0"/>
            <w:r w:rsidRPr="0081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81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1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71DFB" w:rsidRPr="008121A3" w:rsidRDefault="00971DFB" w:rsidP="00961731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DFB" w:rsidRPr="008121A3" w:rsidRDefault="00971DFB" w:rsidP="00961731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267981" w:rsidRPr="00267981" w:rsidRDefault="00267981" w:rsidP="00267981">
      <w:pPr>
        <w:spacing w:after="0" w:line="240" w:lineRule="auto"/>
        <w:ind w:right="24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внесении изменений в административный регламент администрации </w:t>
      </w:r>
      <w:r w:rsidR="00971DF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>льчикского сельского поселения Яльчикского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</w:p>
    <w:p w:rsidR="00267981" w:rsidRPr="00267981" w:rsidRDefault="00267981" w:rsidP="00267981">
      <w:pPr>
        <w:spacing w:after="0" w:line="240" w:lineRule="auto"/>
        <w:ind w:right="24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6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267981" w:rsidRPr="00267981" w:rsidRDefault="00267981" w:rsidP="00267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71DFB"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приказом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строительства и жилищно-коммунального хозяйства Российской Федерации от 06.06.2016 г. №400/пр «Об утверждении формы градостроительного плана земельного участка» администрация </w:t>
      </w:r>
      <w:r w:rsidR="00971DF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льчикского сельского поселения Яльчикского </w:t>
      </w:r>
      <w:r w:rsidR="00971DFB"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ПОСТАНОВЛЯЕТ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67981" w:rsidRPr="00267981" w:rsidRDefault="00267981" w:rsidP="0026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Внести изменения в постановление администрации </w:t>
      </w:r>
      <w:r w:rsidR="00971DF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>льчикского сельского поселения Яльчикского района от 28.03.2016 г. №19 «</w:t>
      </w:r>
      <w:r w:rsidRPr="002679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административного регламента администрации </w:t>
      </w:r>
      <w:r w:rsidR="00971D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 w:rsidRPr="0026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льчикского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Яльчикского района Чувашской Республики по предоставлению муниципальной услуги «Подготовка и выдача градостроительных планов земельных </w:t>
      </w:r>
      <w:r w:rsidR="00971DFB"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участков» следующие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изменения:</w:t>
      </w:r>
    </w:p>
    <w:p w:rsidR="00267981" w:rsidRPr="00267981" w:rsidRDefault="00267981" w:rsidP="0026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абзац 11 п.2.5 </w:t>
      </w:r>
    </w:p>
    <w:p w:rsidR="00267981" w:rsidRPr="00267981" w:rsidRDefault="00267981" w:rsidP="00267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6798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- Приказом Министерства </w:t>
      </w:r>
      <w:r w:rsidR="00971DFB" w:rsidRPr="0026798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регионального развития</w:t>
      </w:r>
      <w:r w:rsidRPr="0026798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Российской Федерации от 10 мая 2011 года № 207 «Об утверждении формы градостроительного плана земельного участка» (Текст приказа опубликован в "Российской газете" от 8 июня </w:t>
      </w:r>
      <w:smartTag w:uri="urn:schemas-microsoft-com:office:smarttags" w:element="metricconverter">
        <w:smartTagPr>
          <w:attr w:name="ProductID" w:val="2011 г"/>
        </w:smartTagPr>
        <w:r w:rsidRPr="00267981">
          <w:rPr>
            <w:rFonts w:ascii="Times New Roman" w:eastAsia="Times New Roman" w:hAnsi="Times New Roman" w:cs="Times New Roman"/>
            <w:sz w:val="26"/>
            <w:szCs w:val="26"/>
            <w:lang w:val="x-none" w:eastAsia="ru-RU"/>
          </w:rPr>
          <w:t>2011 г</w:t>
        </w:r>
      </w:smartTag>
      <w:r w:rsidRPr="0026798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 №</w:t>
      </w:r>
      <w:r w:rsidR="00971DFB" w:rsidRPr="0026798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122)</w:t>
      </w:r>
      <w:r w:rsidR="00971DFB" w:rsidRPr="00267981">
        <w:rPr>
          <w:rFonts w:ascii="Times New Roman" w:eastAsia="Times New Roman" w:hAnsi="Times New Roman" w:cs="Times New Roman"/>
          <w:color w:val="FFFFFF"/>
          <w:sz w:val="26"/>
          <w:szCs w:val="26"/>
          <w:vertAlign w:val="superscript"/>
          <w:lang w:val="x-none" w:eastAsia="ru-RU"/>
        </w:rPr>
        <w:t xml:space="preserve"> *</w:t>
      </w:r>
      <w:r w:rsidRPr="0026798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;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267981" w:rsidRPr="00267981" w:rsidRDefault="00267981" w:rsidP="0026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следующим абзацем:</w:t>
      </w:r>
    </w:p>
    <w:p w:rsidR="00267981" w:rsidRPr="00267981" w:rsidRDefault="00267981" w:rsidP="0026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 Приказом </w:t>
      </w:r>
      <w:r w:rsidR="00971DFB"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строительства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жилищно-коммунального хозяйства Российской Федерации от 06.06.2016 г. №400/пр «Об утверждении формы градостроительного плана земельного участка»;</w:t>
      </w:r>
    </w:p>
    <w:p w:rsidR="00267981" w:rsidRPr="00267981" w:rsidRDefault="00267981" w:rsidP="0026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абзац 5 п.3.1.5 изложить в следующей редакции: </w:t>
      </w:r>
    </w:p>
    <w:p w:rsidR="00267981" w:rsidRPr="00267981" w:rsidRDefault="00267981" w:rsidP="0026798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6798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«Форма градостроительного плана земельного участка утверждена 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971DFB"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строительства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жилищно-коммунального хозяйства Российской Федерации от 06.06.2016 г. №400/пр</w:t>
      </w:r>
      <w:r w:rsidRPr="0026798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(Приложение 4 к Административному регламенту).»;</w:t>
      </w:r>
    </w:p>
    <w:p w:rsidR="00267981" w:rsidRPr="00267981" w:rsidRDefault="00267981" w:rsidP="0026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7981">
        <w:rPr>
          <w:rFonts w:ascii="Times New Roman" w:eastAsia="Times New Roman" w:hAnsi="Times New Roman" w:cs="Times New Roman"/>
          <w:sz w:val="26"/>
          <w:szCs w:val="26"/>
          <w:lang w:eastAsia="ar-SA"/>
        </w:rPr>
        <w:t>1.3. Приложение 3 к Административному регламенту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971DF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льчикского сельского поселения Яльчикского района по предоставлению муниципальной </w:t>
      </w:r>
      <w:r w:rsidR="00971DFB"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«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выдача градостроительных планов земельных участков» заменить Приложением 1 к настоящему постановлению.</w:t>
      </w:r>
    </w:p>
    <w:p w:rsidR="00267981" w:rsidRPr="00267981" w:rsidRDefault="00267981" w:rsidP="0026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98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1.4. Приложение 4 к Административному регламенту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971DF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льчикского сельского поселения Яльчикского района по предоставлению муниципальной </w:t>
      </w:r>
      <w:r w:rsidR="00971DFB"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«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выдача градостроительных планов земельных участков» заменить Приложением 2 к настоящему постановлению.</w:t>
      </w:r>
    </w:p>
    <w:p w:rsidR="00267981" w:rsidRPr="00267981" w:rsidRDefault="00267981" w:rsidP="0026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опубликовать в информационном бюллетене «Вестник </w:t>
      </w:r>
      <w:r w:rsidR="00971DF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>льчикского сельского поселения Яльчикского района».</w:t>
      </w:r>
    </w:p>
    <w:p w:rsidR="00267981" w:rsidRPr="00267981" w:rsidRDefault="00267981" w:rsidP="00267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7981" w:rsidRPr="00267981" w:rsidRDefault="00267981" w:rsidP="0026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9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267981" w:rsidRPr="00267981" w:rsidRDefault="00267981" w:rsidP="00267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981" w:rsidRPr="00267981" w:rsidRDefault="00267981" w:rsidP="00267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971DF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льчикского сельского поселения </w:t>
      </w:r>
    </w:p>
    <w:p w:rsidR="00267981" w:rsidRPr="00267981" w:rsidRDefault="00267981" w:rsidP="00267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Яльчикского района                                                                   </w:t>
      </w:r>
      <w:r w:rsidR="00B95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267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DFB">
        <w:rPr>
          <w:rFonts w:ascii="Times New Roman" w:eastAsia="Times New Roman" w:hAnsi="Times New Roman" w:cs="Times New Roman"/>
          <w:sz w:val="26"/>
          <w:szCs w:val="26"/>
          <w:lang w:eastAsia="ru-RU"/>
        </w:rPr>
        <w:t>Ю.М. Блинов</w:t>
      </w: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P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971DFB" w:rsidRP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971DFB" w:rsidRP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>льчикского сельского поселения</w:t>
      </w:r>
    </w:p>
    <w:p w:rsidR="00971DFB" w:rsidRP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Яльчикского района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>.02.2017 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9547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971DFB" w:rsidRP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Pr="00971DFB" w:rsidRDefault="00971DFB" w:rsidP="00971DFB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Приложение N 3</w:t>
      </w: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                      к </w:t>
      </w:r>
      <w:hyperlink r:id="rId7" w:anchor="sub_1000#sub_1000" w:history="1">
        <w:r w:rsidRPr="00971DFB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Административному регламенту</w:t>
        </w:r>
      </w:hyperlink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                      по предоставлению муниципальной услуги</w:t>
      </w: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                       </w:t>
      </w: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«Подготовка и выдача градостроительных</w:t>
      </w:r>
    </w:p>
    <w:p w:rsidR="00971DFB" w:rsidRPr="00971DFB" w:rsidRDefault="00971DFB" w:rsidP="00971DFB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планов земельных участков»</w:t>
      </w: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утвержденному</w:t>
      </w:r>
    </w:p>
    <w:p w:rsidR="00971DFB" w:rsidRPr="00971DFB" w:rsidRDefault="00971DFB" w:rsidP="00971DFB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</w:t>
      </w:r>
      <w:hyperlink r:id="rId8" w:anchor="sub_0#sub_0" w:history="1">
        <w:r w:rsidRPr="00971DFB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администрации  </w:t>
      </w:r>
    </w:p>
    <w:p w:rsidR="00971DFB" w:rsidRPr="00971DFB" w:rsidRDefault="00971DFB" w:rsidP="00971DFB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</w:t>
      </w:r>
      <w:r w:rsidR="00B954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льчикского сельского поселения    </w:t>
      </w:r>
    </w:p>
    <w:p w:rsidR="00971DFB" w:rsidRPr="00971DFB" w:rsidRDefault="00971DFB" w:rsidP="00971DFB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Яльчикского района   от «</w:t>
      </w:r>
      <w:r w:rsidR="00B9547B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13</w:t>
      </w: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B954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мая</w:t>
      </w: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71DFB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2016 г</w:t>
        </w:r>
      </w:smartTag>
      <w:r w:rsidR="00B954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№106</w:t>
      </w: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</w:p>
    <w:p w:rsidR="00971DFB" w:rsidRP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адрес: _____________________________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___________________________________,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от _________________________________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1D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(наименование или Ф.И.О.)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адрес: _____________________________,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___________________________________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телефон: ___________________________,  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факс: ______________________________,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адрес электронной почты: _____________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___________________________________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проекта градостроительного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земельного участка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___________________________________________________________________________ 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или Ф.И.О.)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______________________________________________________________________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(обоснование необходимости  подготовки)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на   основании  </w:t>
      </w:r>
      <w:hyperlink r:id="rId9" w:history="1">
        <w:r w:rsidRPr="00971D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 6   ст.  45</w:t>
        </w:r>
      </w:hyperlink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 кодекса   Российской Федерации  просит  подготовить  проект  градостроительного плана земельного участка _____________________________________________________________________________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поселения или городского округа)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____________________________________________________________________ в срок до _______________  и уведомить заявителя о готовности ______________________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___________________________________________________.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(по почте, по электронной почте и т.д.)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 Документы,   подтверждающие   необходимость   подготовки   проекта градостроительного плана.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Доверенность представителя от "___"________ ___ г. № ______ (если     заявление подписывается представителем заявителя).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"__"___________ ____ г.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Заявитель (представитель):     ___________________/______________________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(подпись)            (Ф.И.О.)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(М.П. </w:t>
      </w:r>
      <w:hyperlink w:anchor="P48" w:history="1">
        <w:r w:rsidRPr="00971D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1DFB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 для сведения: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48"/>
      <w:bookmarkEnd w:id="1"/>
      <w:r w:rsidRPr="00971D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&lt;1&gt; С 07.04.2015 хозяйственные общества не обязаны иметь печать (Федеральный </w:t>
      </w:r>
      <w:hyperlink r:id="rId10" w:history="1">
        <w:r w:rsidRPr="00971DFB">
          <w:rPr>
            <w:rFonts w:ascii="Times New Roman" w:eastAsia="Times New Roman" w:hAnsi="Times New Roman" w:cs="Times New Roman"/>
            <w:color w:val="0000FF"/>
            <w:sz w:val="16"/>
            <w:szCs w:val="16"/>
            <w:lang w:eastAsia="ru-RU"/>
          </w:rPr>
          <w:t>закон</w:t>
        </w:r>
      </w:hyperlink>
      <w:r w:rsidRPr="00971D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971DFB" w:rsidRPr="00971DFB" w:rsidRDefault="00971DFB" w:rsidP="00971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DFB" w:rsidRPr="00971DFB" w:rsidRDefault="00971DFB" w:rsidP="00971DFB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1DFB" w:rsidRPr="00971DFB" w:rsidRDefault="00971DFB" w:rsidP="00971DFB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1DFB" w:rsidRPr="00971DFB" w:rsidRDefault="00971DFB" w:rsidP="00971DFB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1DFB" w:rsidRP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971DFB" w:rsidRP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971DFB" w:rsidRPr="00971DFB" w:rsidRDefault="00B9547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971DFB"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>льчикского сельского поселения</w:t>
      </w:r>
    </w:p>
    <w:p w:rsidR="00971DFB" w:rsidRP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Яльчикского района от </w:t>
      </w:r>
      <w:r w:rsidR="00B9547B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971DFB">
        <w:rPr>
          <w:rFonts w:ascii="Times New Roman" w:eastAsia="Times New Roman" w:hAnsi="Times New Roman" w:cs="Times New Roman"/>
          <w:sz w:val="20"/>
          <w:szCs w:val="20"/>
          <w:lang w:eastAsia="ru-RU"/>
        </w:rPr>
        <w:t>.02.2017 г. №</w:t>
      </w:r>
      <w:r w:rsidR="00B9547B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</w:p>
    <w:p w:rsidR="00971DFB" w:rsidRPr="00971DFB" w:rsidRDefault="00971DFB" w:rsidP="0097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DFB" w:rsidRPr="00971DFB" w:rsidRDefault="00971DFB" w:rsidP="00971DFB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Приложение N 4</w:t>
      </w:r>
      <w:r w:rsidRPr="00971D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 xml:space="preserve">                  к </w:t>
      </w:r>
      <w:hyperlink r:id="rId11" w:anchor="sub_1000#sub_1000" w:history="1">
        <w:r w:rsidRPr="00971DFB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u w:val="single"/>
            <w:lang w:eastAsia="ru-RU"/>
          </w:rPr>
          <w:t>Административному регламенту</w:t>
        </w:r>
      </w:hyperlink>
      <w:r w:rsidRPr="00971D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 xml:space="preserve">                  по предоставлению муниципальной услуги</w:t>
      </w:r>
      <w:r w:rsidRPr="00971D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 xml:space="preserve">                   </w:t>
      </w:r>
      <w:r w:rsidRPr="00971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«Подготовка и выдача градостроительных</w:t>
      </w:r>
    </w:p>
    <w:p w:rsidR="00971DFB" w:rsidRPr="00971DFB" w:rsidRDefault="00971DFB" w:rsidP="00971DFB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планов земельных участков»</w:t>
      </w:r>
      <w:r w:rsidRPr="00971D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 утвержденному </w:t>
      </w:r>
    </w:p>
    <w:p w:rsidR="00971DFB" w:rsidRPr="00971DFB" w:rsidRDefault="00971DFB" w:rsidP="00971DFB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</w:t>
      </w:r>
      <w:hyperlink r:id="rId12" w:anchor="sub_0#sub_0" w:history="1">
        <w:r w:rsidRPr="00971DFB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u w:val="single"/>
            <w:lang w:eastAsia="ru-RU"/>
          </w:rPr>
          <w:t>постановлением</w:t>
        </w:r>
      </w:hyperlink>
      <w:r w:rsidRPr="00971D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администрации</w:t>
      </w:r>
    </w:p>
    <w:p w:rsidR="00971DFB" w:rsidRPr="00971DFB" w:rsidRDefault="00971DFB" w:rsidP="00971DFB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</w:t>
      </w: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954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льчикского сельского поселения    </w:t>
      </w:r>
    </w:p>
    <w:p w:rsidR="00971DFB" w:rsidRPr="00971DFB" w:rsidRDefault="00971DFB" w:rsidP="00971DFB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Яльчикского района   от «</w:t>
      </w:r>
      <w:r w:rsidR="00B9547B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13</w:t>
      </w: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ма</w:t>
      </w:r>
      <w:r w:rsidR="00B954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71DFB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2016 г</w:t>
        </w:r>
      </w:smartTag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№</w:t>
      </w:r>
      <w:r w:rsidR="00B954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106</w:t>
      </w:r>
      <w:r w:rsidRPr="00971D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</w:p>
    <w:p w:rsidR="00971DFB" w:rsidRPr="00971DFB" w:rsidRDefault="00971DFB" w:rsidP="00971DFB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</w:t>
      </w:r>
      <w:r w:rsidRPr="00971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Утверждена</w:t>
      </w:r>
      <w:r w:rsidRPr="00971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приказом Министерства строительства и                                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жилищно-коммунального хозяйства Рос-                 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сийской Федерации от 06.06.2016 № 400/пр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1DFB" w:rsidRPr="00971DFB" w:rsidRDefault="00971DFB" w:rsidP="00971D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градостроительного плана земельного участка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Градостроительный план земельного участка </w:t>
      </w: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971DFB" w:rsidRPr="00971DFB" w:rsidTr="00961731">
        <w:tc>
          <w:tcPr>
            <w:tcW w:w="710" w:type="dxa"/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DFB" w:rsidRPr="00971DFB" w:rsidRDefault="00971DFB" w:rsidP="00971D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подготовлен на основании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1DFB" w:rsidRPr="00971DFB" w:rsidRDefault="00971DFB" w:rsidP="00971DFB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территории, либо реквизиты обращения и ф.и.о. заявителя – физического лица, либо реквизиты обращения</w:t>
      </w: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971DFB" w:rsidRPr="00971DFB" w:rsidRDefault="00971DFB" w:rsidP="00971D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земельного участка </w:t>
      </w: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(субъект Российской Федерации)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(муниципальный район или городской округ)  (поселение)</w:t>
      </w:r>
    </w:p>
    <w:p w:rsidR="00971DFB" w:rsidRPr="00971DFB" w:rsidRDefault="00971DFB" w:rsidP="00971DFB">
      <w:pPr>
        <w:tabs>
          <w:tab w:val="right" w:pos="9922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земельного участка  </w:t>
      </w: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1DFB" w:rsidRPr="00971DFB" w:rsidRDefault="00971DFB" w:rsidP="00971D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местоположения границ земельного участка  </w:t>
      </w: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ind w:left="476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1DFB" w:rsidRPr="00971DFB" w:rsidRDefault="00971DFB" w:rsidP="00971D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  </w:t>
      </w: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1DFB" w:rsidRPr="00971DFB" w:rsidRDefault="00971DFB" w:rsidP="00971D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допустимого местоположения объекта капитального строительства на земельном участке  </w:t>
      </w: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1DFB" w:rsidRPr="00971DFB" w:rsidRDefault="00971DFB" w:rsidP="00971DFB">
      <w:pPr>
        <w:tabs>
          <w:tab w:val="right" w:pos="9923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подготовлен  </w:t>
      </w:r>
    </w:p>
    <w:p w:rsidR="00971DFB" w:rsidRPr="00971DFB" w:rsidRDefault="00971DFB" w:rsidP="00971DFB">
      <w:pPr>
        <w:pBdr>
          <w:top w:val="single" w:sz="4" w:space="1" w:color="auto"/>
        </w:pBdr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2"/>
        <w:gridCol w:w="1985"/>
        <w:gridCol w:w="142"/>
        <w:gridCol w:w="2835"/>
        <w:gridCol w:w="142"/>
      </w:tblGrid>
      <w:tr w:rsidR="00971DFB" w:rsidRPr="00971DFB" w:rsidTr="0096173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1DFB" w:rsidRPr="00971DFB" w:rsidTr="0096173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1DFB" w:rsidRPr="00971DFB" w:rsidRDefault="00971DFB" w:rsidP="00971DFB">
      <w:pPr>
        <w:tabs>
          <w:tab w:val="center" w:pos="5529"/>
          <w:tab w:val="right" w:pos="9922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 </w:t>
      </w:r>
      <w:r w:rsidRPr="00971D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ind w:left="1293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971DFB" w:rsidRPr="00971DFB" w:rsidRDefault="00971DFB" w:rsidP="00971DFB">
      <w:pPr>
        <w:spacing w:before="120" w:after="0" w:line="240" w:lineRule="auto"/>
        <w:ind w:right="77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pBdr>
          <w:top w:val="single" w:sz="4" w:space="1" w:color="auto"/>
        </w:pBdr>
        <w:spacing w:after="480" w:line="240" w:lineRule="auto"/>
        <w:ind w:right="779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971DFB" w:rsidRPr="00971DFB" w:rsidRDefault="00971DFB" w:rsidP="00971DFB">
      <w:pPr>
        <w:pageBreakBefore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Чертеж градостроительного плана земельного участка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7"/>
      </w:tblGrid>
      <w:tr w:rsidR="00971DFB" w:rsidRPr="00971DFB" w:rsidTr="00961731">
        <w:trPr>
          <w:trHeight w:val="751"/>
        </w:trPr>
        <w:tc>
          <w:tcPr>
            <w:tcW w:w="10307" w:type="dxa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DFB" w:rsidRPr="00971DFB" w:rsidRDefault="00971DFB" w:rsidP="00971DFB">
      <w:pPr>
        <w:tabs>
          <w:tab w:val="left" w:pos="241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(масштаб)</w:t>
      </w: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1DFB" w:rsidRPr="00971DFB" w:rsidRDefault="00971DFB" w:rsidP="0097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 </w:t>
      </w:r>
      <w:r w:rsidRPr="00971D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2, 3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(масштаб)</w:t>
      </w: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1DFB" w:rsidRPr="00971DFB" w:rsidRDefault="00971DFB" w:rsidP="00971DF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1D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Градостроительный план земельного участка, предназначенного для строительства, реконструкции линейного объекта и подготавливаемый в случаях, предусмотренных частью 4 статьи 4 Федерального закона от 29 декабря </w:t>
      </w:r>
      <w:smartTag w:uri="urn:schemas-microsoft-com:office:smarttags" w:element="metricconverter">
        <w:smartTagPr>
          <w:attr w:name="ProductID" w:val="2004 г"/>
        </w:smartTagPr>
        <w:r w:rsidRPr="00971DF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2004 г</w:t>
        </w:r>
      </w:smartTag>
      <w:r w:rsidRPr="00971DFB">
        <w:rPr>
          <w:rFonts w:ascii="Times New Roman" w:eastAsia="Times New Roman" w:hAnsi="Times New Roman" w:cs="Times New Roman"/>
          <w:sz w:val="16"/>
          <w:szCs w:val="16"/>
          <w:lang w:eastAsia="ru-RU"/>
        </w:rPr>
        <w:t>. № 191-ФЗ “О введении в действие Градостроительного кодекса Российской Федерации” (Собрание законодательства Российской Федерации, 2005, № 1, ст. 17; № 30, ст. 3122; 2006, № 1, ст. 17; № 27, ст. 2881; № 52, ст. 5498; 2007, № 21, ст. 2455; № 49, ст. 6071; № 50, ст. 6237; 2008, № 20, ст. 2251; № 30, ст. 3604; 2009, № 1, ст. 19; № 11, ст. 1261; № 19, ст. 2283; № 29, ст. 3611; № 48, ст. 5723; № 52, ст. 6419, 6427; 2010, № 31, ст. 4209; № 40, ст. 4969; № 52, ст. 6993; 2011, № 13, ст. 1688; № 30, ст. 4563, 4594; 2012, № 26, ст. 3446; № 27, ст. 3587; № 53, ст.</w:t>
      </w:r>
      <w:r w:rsidRPr="00971DF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 </w:t>
      </w:r>
      <w:r w:rsidRPr="00971DFB">
        <w:rPr>
          <w:rFonts w:ascii="Times New Roman" w:eastAsia="Times New Roman" w:hAnsi="Times New Roman" w:cs="Times New Roman"/>
          <w:sz w:val="16"/>
          <w:szCs w:val="16"/>
          <w:lang w:eastAsia="ru-RU"/>
        </w:rPr>
        <w:t>7614, 7615; 2013, № 14, ст. 1651; № 23, ст. 2866; № 30, ст. 4072; № 52, ст. 6976; 2014, 3 26, ст. 3377; 2015, № 1, ст. 9, 38, 52, 72; № 9, ст.</w:t>
      </w:r>
      <w:r w:rsidRPr="00971DF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 </w:t>
      </w:r>
      <w:r w:rsidRPr="00971DFB">
        <w:rPr>
          <w:rFonts w:ascii="Times New Roman" w:eastAsia="Times New Roman" w:hAnsi="Times New Roman" w:cs="Times New Roman"/>
          <w:sz w:val="16"/>
          <w:szCs w:val="16"/>
          <w:lang w:eastAsia="ru-RU"/>
        </w:rPr>
        <w:t>1195; № 10, ст. 1418; № 17, ст. 2477, № 27, ст. 3951; № 29, ст. 4347, ст. 4376; 2016, № 1, ст. 22), создается на основании картографического материала, выполненного в масштабе: 1:50 000, 1:100 000, 1:200 000, 1:500 000. При подготовке картографического материала необходимо руководствоваться требованиями федерального/регионального законодательства </w:t>
      </w:r>
      <w:r w:rsidRPr="00971DF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4</w:t>
      </w:r>
    </w:p>
    <w:p w:rsidR="00971DFB" w:rsidRPr="00971DFB" w:rsidRDefault="00971DFB" w:rsidP="00971DFB">
      <w:pPr>
        <w:tabs>
          <w:tab w:val="center" w:pos="4640"/>
          <w:tab w:val="left" w:pos="623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  </w:t>
      </w: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кв. м </w:t>
      </w:r>
      <w:r w:rsidRPr="00971D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2, 3, 4</w:t>
      </w: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1DFB" w:rsidRPr="00971DFB" w:rsidRDefault="00971DFB" w:rsidP="00971DFB">
      <w:pPr>
        <w:spacing w:before="24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чертеже градостроительного плана земельного участка указываются:</w:t>
      </w:r>
    </w:p>
    <w:p w:rsidR="00971DFB" w:rsidRPr="00971DFB" w:rsidRDefault="00971DFB" w:rsidP="0097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- схема расположения земельного участка в окружении смежно расположенных земельных участков (ситуационный план)</w:t>
      </w:r>
      <w:r w:rsidRPr="00971DFB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2, 4</w:t>
      </w: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границы земельного участка с координатами характерных точек </w:t>
      </w:r>
      <w:r w:rsidRPr="00971DFB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2, 3, 4</w:t>
      </w: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красные линии </w:t>
      </w:r>
      <w:r w:rsidRPr="00971DFB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2, 3, 4</w:t>
      </w: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71DFB" w:rsidRPr="00971DFB" w:rsidRDefault="00971DFB" w:rsidP="0097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- обозначение и экспликация существующих (на дату формирования градостроительного плана) объектов капитального строительства, объектов незавершенного строительства и их кадастровые (иные) номера по порядку </w:t>
      </w:r>
      <w:r w:rsidRPr="00971DFB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2, 4</w:t>
      </w: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71DFB" w:rsidRPr="00971DFB" w:rsidRDefault="00971DFB" w:rsidP="0097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 </w:t>
      </w:r>
      <w:r w:rsidRPr="00971DFB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2, 4</w:t>
      </w: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71DFB" w:rsidRPr="00971DFB" w:rsidRDefault="00971DFB" w:rsidP="0097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- границы зон планируемого размещения объектов капитального строительства для государственных или муниципальных нужд (при наличии);</w:t>
      </w:r>
    </w:p>
    <w:p w:rsidR="00971DFB" w:rsidRPr="00971DFB" w:rsidRDefault="00971DFB" w:rsidP="0097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места допустимого размещения объекта капитального строительства </w:t>
      </w:r>
      <w:r w:rsidRPr="00971DFB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2, 4</w:t>
      </w: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71DFB" w:rsidRPr="00971DFB" w:rsidRDefault="00971DFB" w:rsidP="0097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- границы зон с особыми условиями использования территории (зон охраны объектов культурного наследия, санитарно-защитные, водоохранные зоны и иные зоны), а также графическая информация об иных ограничениях в использовании земельного участка (при наличии)</w:t>
      </w:r>
      <w:r w:rsidRPr="00971DFB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2, 3, 4</w:t>
      </w: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71DFB" w:rsidRPr="00971DFB" w:rsidRDefault="00971DFB" w:rsidP="0097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- границы зон действия публичных сервитутов (при наличии)</w:t>
      </w:r>
      <w:r w:rsidRPr="00971DFB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2, 3, 4</w:t>
      </w: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71DFB" w:rsidRPr="00971DFB" w:rsidRDefault="00971DFB" w:rsidP="0097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- точки подключения (технологического присоединения) объектов капитального строительства к сетям инженерно-технического обеспечения, за исключением сетей электроснабжения (при наличии возможности их отображения на ситуационном плане)</w:t>
      </w:r>
      <w:r w:rsidRPr="00971DFB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6</w:t>
      </w: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71DFB" w:rsidRPr="00971DFB" w:rsidRDefault="00971DFB" w:rsidP="00971D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- условные обозначения отображаемой информации;</w:t>
      </w:r>
    </w:p>
    <w:p w:rsidR="00971DFB" w:rsidRPr="00971DFB" w:rsidRDefault="00971DFB" w:rsidP="0097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градостроительного плана земельного участка разработан на топографической основе в масштабе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17"/>
        <w:gridCol w:w="7031"/>
        <w:gridCol w:w="170"/>
      </w:tblGrid>
      <w:tr w:rsidR="00971DFB" w:rsidRPr="00971DFB" w:rsidTr="0096173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71DFB" w:rsidRPr="00971DFB" w:rsidRDefault="00971DFB" w:rsidP="00971DFB">
      <w:pPr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кадастрового инженера)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Чертеж градостроительного плана земельного участка разработан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наименование организации)</w:t>
      </w:r>
    </w:p>
    <w:p w:rsidR="00971DFB" w:rsidRPr="00971DFB" w:rsidRDefault="00971DFB" w:rsidP="00971DF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Информация о градостроительном регламенте </w:t>
      </w: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требованиях к назначению, параметрам и размещению объекта капитального строительства </w:t>
      </w:r>
      <w:r w:rsidRPr="00971D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1, 3, 4, 5</w:t>
      </w:r>
    </w:p>
    <w:p w:rsidR="00971DFB" w:rsidRPr="00971DFB" w:rsidRDefault="00971DFB" w:rsidP="00971DF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1DF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представительного органа местного самоуправления, реквизиты акта об утверждении правил землепользования и застройки, информация обо всех предусмотренных градостроительным регламентом видах разрешенного использования земельного участка (за исключением случаев предоставления земельного участка для государственных или муниципальных нужд)</w:t>
      </w:r>
    </w:p>
    <w:p w:rsidR="00971DFB" w:rsidRPr="00971DFB" w:rsidRDefault="00971DFB" w:rsidP="00971DF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2.1. </w:t>
      </w: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Информация о видах разрешенного использования земельного участка </w:t>
      </w:r>
      <w:r w:rsidRPr="00971DFB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2, 3, 4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DFB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виды разрешенного использования земельного участка: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1DFB" w:rsidRPr="00971DFB" w:rsidRDefault="00971DFB" w:rsidP="00971DF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разрешенные виды использования земельного участка: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1DFB" w:rsidRPr="00971DFB" w:rsidRDefault="00971DFB" w:rsidP="00971DF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виды использования земельного участка: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1DFB" w:rsidRPr="00971DFB" w:rsidRDefault="00971DFB" w:rsidP="00971DFB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2.2. </w:t>
      </w: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 w:rsidRPr="00971D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971DFB" w:rsidRPr="00971DFB" w:rsidTr="009617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1DFB" w:rsidRPr="00971DFB" w:rsidTr="009617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1DFB" w:rsidRPr="00971DFB" w:rsidRDefault="00971DFB" w:rsidP="00971D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2.2.1. </w:t>
      </w: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включая площадь </w:t>
      </w:r>
      <w:r w:rsidRPr="00971D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907"/>
        <w:gridCol w:w="1077"/>
        <w:gridCol w:w="1077"/>
        <w:gridCol w:w="1077"/>
        <w:gridCol w:w="1304"/>
        <w:gridCol w:w="680"/>
        <w:gridCol w:w="680"/>
        <w:gridCol w:w="1134"/>
      </w:tblGrid>
      <w:tr w:rsidR="00971DFB" w:rsidRPr="00971DFB" w:rsidTr="00961731">
        <w:trPr>
          <w:cantSplit/>
          <w:trHeight w:val="1074"/>
        </w:trPr>
        <w:tc>
          <w:tcPr>
            <w:tcW w:w="1134" w:type="dxa"/>
            <w:vMerge w:val="restart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вый номер земельного участка</w:t>
            </w:r>
          </w:p>
        </w:tc>
        <w:tc>
          <w:tcPr>
            <w:tcW w:w="907" w:type="dxa"/>
            <w:vMerge w:val="restart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907" w:type="dxa"/>
            <w:vMerge w:val="restart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Ширина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077" w:type="dxa"/>
            <w:vMerge w:val="restart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Зоны с особыми условиями использо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вания территорий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(кв. м)</w:t>
            </w:r>
          </w:p>
        </w:tc>
        <w:tc>
          <w:tcPr>
            <w:tcW w:w="1077" w:type="dxa"/>
            <w:vMerge w:val="restart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Зоны действия публичных сервитутов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(кв. м)</w:t>
            </w:r>
          </w:p>
        </w:tc>
        <w:tc>
          <w:tcPr>
            <w:tcW w:w="1077" w:type="dxa"/>
            <w:vMerge w:val="restart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земельного участка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(кв. м)</w:t>
            </w:r>
          </w:p>
        </w:tc>
        <w:tc>
          <w:tcPr>
            <w:tcW w:w="1304" w:type="dxa"/>
            <w:vMerge w:val="restart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объекта капиталь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ного строитель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ства согласно чертежу градо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строитель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ного плана земельного участка</w:t>
            </w:r>
          </w:p>
        </w:tc>
        <w:tc>
          <w:tcPr>
            <w:tcW w:w="1360" w:type="dxa"/>
            <w:gridSpan w:val="2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134" w:type="dxa"/>
            <w:vMerge w:val="restart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застройки земельного участка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(кв. м)</w:t>
            </w:r>
          </w:p>
        </w:tc>
      </w:tr>
      <w:tr w:rsidR="00971DFB" w:rsidRPr="00971DFB" w:rsidTr="00961731">
        <w:trPr>
          <w:cantSplit/>
        </w:trPr>
        <w:tc>
          <w:tcPr>
            <w:tcW w:w="1134" w:type="dxa"/>
            <w:vMerge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680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1134" w:type="dxa"/>
            <w:vMerge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1DFB" w:rsidRPr="00971DFB" w:rsidTr="00961731">
        <w:trPr>
          <w:cantSplit/>
        </w:trPr>
        <w:tc>
          <w:tcPr>
            <w:tcW w:w="1134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7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7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" w:type="dxa"/>
            <w:gridSpan w:val="2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971DFB" w:rsidRPr="00971DFB" w:rsidTr="00961731">
        <w:trPr>
          <w:cantSplit/>
        </w:trPr>
        <w:tc>
          <w:tcPr>
            <w:tcW w:w="1134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737"/>
        <w:gridCol w:w="4820"/>
        <w:gridCol w:w="737"/>
        <w:gridCol w:w="454"/>
      </w:tblGrid>
      <w:tr w:rsidR="00971DFB" w:rsidRPr="00971DFB" w:rsidTr="00961731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2.2.2. </w:t>
            </w: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предельная высота зданий, строений, сооружений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098"/>
        <w:gridCol w:w="567"/>
      </w:tblGrid>
      <w:tr w:rsidR="00971DFB" w:rsidRPr="00971DFB" w:rsidTr="00961731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2.2.3. </w:t>
            </w: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2.2.4. </w:t>
      </w: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показатели (максимальная плотность, максимальный коэффициент застройки)</w:t>
      </w:r>
      <w:r w:rsidRPr="00971D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 Требования к назначению, параметрам и размещению объекта капитального строительства на указанном земельном участке </w:t>
      </w:r>
      <w:r w:rsidRPr="00971DF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3,4,5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капитального строительства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971DFB" w:rsidRPr="00971DFB" w:rsidTr="009617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1DFB" w:rsidRPr="00971DFB" w:rsidTr="009617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1DFB" w:rsidRPr="00971DFB" w:rsidRDefault="00971DFB" w:rsidP="00971DFB">
      <w:pPr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588"/>
        <w:gridCol w:w="1588"/>
        <w:gridCol w:w="1588"/>
        <w:gridCol w:w="1644"/>
        <w:gridCol w:w="1644"/>
      </w:tblGrid>
      <w:tr w:rsidR="00971DFB" w:rsidRPr="00971DFB" w:rsidTr="00961731">
        <w:tc>
          <w:tcPr>
            <w:tcW w:w="1928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Номер участка согласно чертежу градострои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 (м)</w:t>
            </w:r>
          </w:p>
        </w:tc>
        <w:tc>
          <w:tcPr>
            <w:tcW w:w="1588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Ширина (м)</w:t>
            </w:r>
          </w:p>
        </w:tc>
        <w:tc>
          <w:tcPr>
            <w:tcW w:w="1588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644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Зоны с особыми условиями использо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вания территорий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(кв. м)</w:t>
            </w:r>
          </w:p>
        </w:tc>
        <w:tc>
          <w:tcPr>
            <w:tcW w:w="1644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Зоны действия публичных сервитутов</w:t>
            </w: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(кв. м)</w:t>
            </w:r>
          </w:p>
        </w:tc>
      </w:tr>
      <w:tr w:rsidR="00971DFB" w:rsidRPr="00971DFB" w:rsidTr="00961731">
        <w:tc>
          <w:tcPr>
            <w:tcW w:w="1928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8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8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4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4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971DFB" w:rsidRPr="00971DFB" w:rsidTr="00961731">
        <w:tc>
          <w:tcPr>
            <w:tcW w:w="1928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71DFB" w:rsidRPr="00971DFB" w:rsidRDefault="00971DFB" w:rsidP="00971DFB">
      <w:pPr>
        <w:pageBreakBefore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971D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1, 2, 3, 4</w:t>
      </w:r>
    </w:p>
    <w:p w:rsidR="00971DFB" w:rsidRPr="00971DFB" w:rsidRDefault="00971DFB" w:rsidP="00971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</w:t>
      </w: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971DFB" w:rsidRPr="00971DFB" w:rsidTr="009617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71DFB" w:rsidRPr="00971DFB" w:rsidTr="009617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523"/>
        <w:gridCol w:w="170"/>
      </w:tblGrid>
      <w:tr w:rsidR="00971DFB" w:rsidRPr="00971DFB" w:rsidTr="00961731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70"/>
      </w:tblGrid>
      <w:tr w:rsidR="00971DFB" w:rsidRPr="00971DFB" w:rsidTr="0096173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DFB" w:rsidRPr="00971DFB" w:rsidRDefault="00971DFB" w:rsidP="00971DFB">
      <w:pPr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 (органа) государственного кадастрового учета объектов недвижимости</w:t>
      </w: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971DFB" w:rsidRPr="00971DFB" w:rsidRDefault="00971DFB" w:rsidP="00971DFB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3.2. </w:t>
      </w: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971DFB" w:rsidRPr="00971DFB" w:rsidTr="009617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71DFB" w:rsidRPr="00971DFB" w:rsidTr="009617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1DFB" w:rsidRPr="00971DFB" w:rsidRDefault="00971DFB" w:rsidP="00971DFB">
      <w:pPr>
        <w:tabs>
          <w:tab w:val="right" w:pos="9923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государственной власти, принявшего решение о включении выявленного объекта</w:t>
      </w: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289"/>
      </w:tblGrid>
      <w:tr w:rsidR="00971DFB" w:rsidRPr="00971DFB" w:rsidTr="00961731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DFB" w:rsidRPr="00971DFB" w:rsidRDefault="00971DFB" w:rsidP="00971DFB">
      <w:pPr>
        <w:spacing w:after="0" w:line="240" w:lineRule="auto"/>
        <w:ind w:left="66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Информация о разделении земельного участка </w:t>
      </w:r>
      <w:r w:rsidRPr="00971DFB">
        <w:rPr>
          <w:rFonts w:ascii="Times New Roman" w:eastAsia="Times New Roman" w:hAnsi="Times New Roman" w:cs="Times New Roman"/>
          <w:sz w:val="16"/>
          <w:szCs w:val="16"/>
          <w:lang w:eastAsia="ru-RU"/>
        </w:rPr>
        <w:t>2,3,4</w:t>
      </w:r>
    </w:p>
    <w:p w:rsidR="00971DFB" w:rsidRPr="00971DFB" w:rsidRDefault="00971DFB" w:rsidP="00971DFB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71DFB" w:rsidRPr="00971DFB" w:rsidRDefault="00971DFB" w:rsidP="00971DFB">
      <w:pPr>
        <w:pBdr>
          <w:top w:val="single" w:sz="4" w:space="1" w:color="auto"/>
        </w:pBdr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документа, определяющего возможность или невозможность разделения)</w:t>
      </w:r>
    </w:p>
    <w:p w:rsidR="00971DFB" w:rsidRPr="00971DFB" w:rsidRDefault="00971DFB" w:rsidP="0097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 </w:t>
      </w: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7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организации, выдавшей технические условия, реквизиты документа, содержащего в соответствии с частью 7 статьи 48 Градостроительного кодекса Российской Федерации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обеспечения)</w:t>
      </w:r>
    </w:p>
    <w:p w:rsidR="00971DFB" w:rsidRPr="00971DFB" w:rsidRDefault="00971DFB" w:rsidP="0097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Информация о наличии границ зоны планируемого размещения объектов капитального строительства для государственных или муниципальных нужд (при наличии)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1DFB" w:rsidRPr="00971DFB" w:rsidRDefault="00971DFB" w:rsidP="0097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Иная информация (при наличии)</w:t>
      </w: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1DFB" w:rsidRPr="00971DFB" w:rsidRDefault="00971DFB" w:rsidP="0097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FB" w:rsidRPr="00971DFB" w:rsidRDefault="00971DFB" w:rsidP="0097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 Заполняется в случае, если градостроительный план земельного участка утверждается в составе проекта межевания территории.</w:t>
      </w:r>
    </w:p>
    <w:p w:rsidR="00971DFB" w:rsidRPr="00971DFB" w:rsidRDefault="00971DFB" w:rsidP="0097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 Заполняется на земельные участки, на которые действие градостроительного регламента распространяется.</w:t>
      </w:r>
    </w:p>
    <w:p w:rsidR="00971DFB" w:rsidRPr="00971DFB" w:rsidRDefault="00971DFB" w:rsidP="0097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 Заполняется на земельный участок, на который градостроительный регламент не устанавливается.</w:t>
      </w:r>
    </w:p>
    <w:p w:rsidR="00971DFB" w:rsidRPr="00971DFB" w:rsidRDefault="00971DFB" w:rsidP="0097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4</w:t>
      </w: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 Заполняется на земельный участок, на который градостроительный регламент не распространяется.</w:t>
      </w:r>
    </w:p>
    <w:p w:rsidR="00971DFB" w:rsidRPr="00971DFB" w:rsidRDefault="00971DFB" w:rsidP="0097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5</w:t>
      </w: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 Заполняется, если соответствующие параметры установлены градостроительным регламентом либо нормативными правовыми актами, регулирующими использования земельных участков, для которых градостроительные регламенты не устанавливаются или на которые градостроительные регламенты не распространяются.</w:t>
      </w:r>
    </w:p>
    <w:p w:rsidR="00971DFB" w:rsidRPr="00971DFB" w:rsidRDefault="00971DFB" w:rsidP="0097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6</w:t>
      </w: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 Указываются точки подключения, содержащиеся в технических условиях, выданных организацией, осуществляющей эксплуатацию сетей инженерно-технического обеспечения.</w:t>
      </w:r>
    </w:p>
    <w:p w:rsidR="00971DFB" w:rsidRPr="00971DFB" w:rsidRDefault="00971DFB" w:rsidP="0097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1DF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lastRenderedPageBreak/>
        <w:t>7</w:t>
      </w:r>
      <w:r w:rsidRPr="00971DFB">
        <w:rPr>
          <w:rFonts w:ascii="Times New Roman" w:eastAsia="Times New Roman" w:hAnsi="Times New Roman" w:cs="Times New Roman"/>
          <w:sz w:val="18"/>
          <w:szCs w:val="18"/>
          <w:lang w:eastAsia="ru-RU"/>
        </w:rPr>
        <w:t> Документ, содержащий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является приложением к градостроительному плану земельного участка.</w:t>
      </w:r>
    </w:p>
    <w:p w:rsidR="00267981" w:rsidRPr="00267981" w:rsidRDefault="00267981" w:rsidP="00267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67981" w:rsidRPr="0026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3A" w:rsidRDefault="00C7583A" w:rsidP="00267981">
      <w:pPr>
        <w:spacing w:after="0" w:line="240" w:lineRule="auto"/>
      </w:pPr>
      <w:r>
        <w:separator/>
      </w:r>
    </w:p>
  </w:endnote>
  <w:endnote w:type="continuationSeparator" w:id="0">
    <w:p w:rsidR="00C7583A" w:rsidRDefault="00C7583A" w:rsidP="0026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3A" w:rsidRDefault="00C7583A" w:rsidP="00267981">
      <w:pPr>
        <w:spacing w:after="0" w:line="240" w:lineRule="auto"/>
      </w:pPr>
      <w:r>
        <w:separator/>
      </w:r>
    </w:p>
  </w:footnote>
  <w:footnote w:type="continuationSeparator" w:id="0">
    <w:p w:rsidR="00C7583A" w:rsidRDefault="00C7583A" w:rsidP="00267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C2"/>
    <w:rsid w:val="000C69FA"/>
    <w:rsid w:val="00267981"/>
    <w:rsid w:val="00820F63"/>
    <w:rsid w:val="008533BE"/>
    <w:rsid w:val="00971DFB"/>
    <w:rsid w:val="00981651"/>
    <w:rsid w:val="00A966B6"/>
    <w:rsid w:val="00B42EA0"/>
    <w:rsid w:val="00B9547B"/>
    <w:rsid w:val="00C7583A"/>
    <w:rsid w:val="00E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D6901-601C-4794-8059-16D5920B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67981"/>
    <w:rPr>
      <w:rFonts w:ascii="Times New Roman" w:hAnsi="Times New Roman" w:cs="Times New Roman" w:hint="default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0C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shim2-sao\&#1088;&#1072;&#1079;&#1088;&#1077;&#1096;.%20&#1085;&#1072;%20&#1089;&#1090;&#1088;&#1086;&#1080;&#1090;&#1077;&#1083;&#1100;&#1089;&#1090;.&#1074;&#1074;&#1086;&#1076;\2016\&#1043;&#1056;&#1040;&#1044;&#1055;&#1051;&#1040;&#1053;%20&#1091;&#1090;&#1086;&#1095;&#1085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Nshim2-sao\&#1088;&#1072;&#1079;&#1088;&#1077;&#1096;.%20&#1085;&#1072;%20&#1089;&#1090;&#1088;&#1086;&#1080;&#1090;&#1077;&#1083;&#1100;&#1089;&#1090;.&#1074;&#1074;&#1086;&#1076;\2016\&#1043;&#1056;&#1040;&#1044;&#1055;&#1051;&#1040;&#1053;%20&#1091;&#1090;&#1086;&#1095;&#1085;.doc" TargetMode="External"/><Relationship Id="rId12" Type="http://schemas.openxmlformats.org/officeDocument/2006/relationships/hyperlink" Target="file:///\\Nshim2-sao\&#1088;&#1072;&#1079;&#1088;&#1077;&#1096;.%20&#1085;&#1072;%20&#1089;&#1090;&#1088;&#1086;&#1080;&#1090;&#1077;&#1083;&#1100;&#1089;&#1090;.&#1074;&#1074;&#1086;&#1076;\2016\&#1043;&#1056;&#1040;&#1044;&#1055;&#1051;&#1040;&#1053;%20&#1091;&#1090;&#1086;&#1095;&#108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Nshim2-sao\&#1088;&#1072;&#1079;&#1088;&#1077;&#1096;.%20&#1085;&#1072;%20&#1089;&#1090;&#1088;&#1086;&#1080;&#1090;&#1077;&#1083;&#1100;&#1089;&#1090;.&#1074;&#1074;&#1086;&#1076;\2016\&#1043;&#1056;&#1040;&#1044;&#1055;&#1051;&#1040;&#1053;%20&#1091;&#1090;&#1086;&#1095;&#1085;.doc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1EA306B28813FE777BBAAC045DFC5623B322293662B817FF1C1336BE251D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EA306B28813FE777BBAAC045DFC5623B3222976025817FF1C1336BE214630D89F2AC34B256D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2017-02-28T13:04:00Z</cp:lastPrinted>
  <dcterms:created xsi:type="dcterms:W3CDTF">2017-02-28T12:25:00Z</dcterms:created>
  <dcterms:modified xsi:type="dcterms:W3CDTF">2017-02-28T13:11:00Z</dcterms:modified>
</cp:coreProperties>
</file>