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1E0"/>
      </w:tblPr>
      <w:tblGrid>
        <w:gridCol w:w="7148"/>
        <w:gridCol w:w="2500"/>
      </w:tblGrid>
      <w:tr w:rsidR="006A1CFF" w:rsidRPr="00557581" w:rsidTr="006A1CFF">
        <w:tc>
          <w:tcPr>
            <w:tcW w:w="6768" w:type="dxa"/>
            <w:tcBorders>
              <w:top w:val="nil"/>
              <w:left w:val="nil"/>
              <w:bottom w:val="nil"/>
              <w:right w:val="nil"/>
            </w:tcBorders>
          </w:tcPr>
          <w:p w:rsidR="006A1CFF" w:rsidRPr="00323B49" w:rsidRDefault="006A1CFF" w:rsidP="006A1CFF">
            <w:pPr>
              <w:pStyle w:val="af0"/>
              <w:rPr>
                <w:b/>
                <w:sz w:val="32"/>
                <w:szCs w:val="32"/>
              </w:rPr>
            </w:pPr>
            <w:r w:rsidRPr="00323B49">
              <w:rPr>
                <w:b/>
                <w:sz w:val="32"/>
                <w:szCs w:val="32"/>
              </w:rPr>
              <w:t xml:space="preserve">                                  ВЕСТНИК</w:t>
            </w:r>
          </w:p>
          <w:p w:rsidR="006A1CFF" w:rsidRPr="00557581" w:rsidRDefault="006A1CFF" w:rsidP="006A1CFF">
            <w:pPr>
              <w:pStyle w:val="af0"/>
              <w:rPr>
                <w:b/>
                <w:sz w:val="26"/>
                <w:szCs w:val="26"/>
              </w:rPr>
            </w:pPr>
            <w:r w:rsidRPr="00557581">
              <w:rPr>
                <w:b/>
                <w:sz w:val="26"/>
                <w:szCs w:val="26"/>
              </w:rPr>
              <w:t xml:space="preserve"> ХОЧАШЕВСКОГО СЕЛЬСКОГО ПОСЕЛЕНИЯ</w:t>
            </w:r>
          </w:p>
          <w:p w:rsidR="006A1CFF" w:rsidRPr="00557581" w:rsidRDefault="006A1CFF" w:rsidP="006A1CFF">
            <w:pPr>
              <w:pStyle w:val="af0"/>
              <w:rPr>
                <w:b/>
                <w:sz w:val="26"/>
                <w:szCs w:val="26"/>
              </w:rPr>
            </w:pPr>
            <w:r>
              <w:rPr>
                <w:b/>
                <w:sz w:val="26"/>
                <w:szCs w:val="26"/>
              </w:rPr>
              <w:t xml:space="preserve"> </w:t>
            </w:r>
            <w:r w:rsidRPr="00557581">
              <w:rPr>
                <w:b/>
                <w:sz w:val="26"/>
                <w:szCs w:val="26"/>
              </w:rPr>
              <w:t>ОФИЦИАЛЬНОЕ ИНФОРМАЦИОННОЕ ИЗДАНИЕ</w:t>
            </w:r>
          </w:p>
          <w:p w:rsidR="006A1CFF" w:rsidRPr="00557581" w:rsidRDefault="006A1CFF" w:rsidP="006A1CFF">
            <w:pPr>
              <w:pStyle w:val="af0"/>
              <w:rPr>
                <w:b/>
                <w:sz w:val="26"/>
                <w:szCs w:val="26"/>
              </w:rPr>
            </w:pPr>
            <w:r w:rsidRPr="00557581">
              <w:rPr>
                <w:b/>
                <w:sz w:val="26"/>
                <w:szCs w:val="26"/>
              </w:rPr>
              <w:t xml:space="preserve">АДМИНИСТРАЦИИ  ХОЧАШЕВСКОГО СЕЛЬСКОГО ПОСЕЛЕНИЯ </w:t>
            </w:r>
          </w:p>
          <w:p w:rsidR="006A1CFF" w:rsidRPr="00557581" w:rsidRDefault="006A1CFF" w:rsidP="006A1CFF">
            <w:pPr>
              <w:pStyle w:val="af0"/>
              <w:rPr>
                <w:b/>
                <w:sz w:val="26"/>
                <w:szCs w:val="26"/>
              </w:rPr>
            </w:pPr>
            <w:r w:rsidRPr="00557581">
              <w:rPr>
                <w:b/>
                <w:sz w:val="26"/>
                <w:szCs w:val="26"/>
              </w:rPr>
              <w:t>ЯДРИНСКОГО  РАЙОНА</w:t>
            </w:r>
            <w:r w:rsidRPr="00557581">
              <w:rPr>
                <w:b/>
                <w:sz w:val="26"/>
                <w:szCs w:val="26"/>
              </w:rPr>
              <w:br/>
              <w:t>ЧУВАШСКОЙ РЕСПУБЛИКИ</w:t>
            </w:r>
          </w:p>
          <w:p w:rsidR="006A1CFF" w:rsidRPr="00557581" w:rsidRDefault="006A1CFF" w:rsidP="006A1CFF">
            <w:pPr>
              <w:pStyle w:val="af0"/>
              <w:rPr>
                <w:b/>
                <w:sz w:val="26"/>
                <w:szCs w:val="26"/>
              </w:rPr>
            </w:pPr>
          </w:p>
        </w:tc>
        <w:tc>
          <w:tcPr>
            <w:tcW w:w="2367" w:type="dxa"/>
            <w:tcBorders>
              <w:top w:val="single" w:sz="4" w:space="0" w:color="auto"/>
              <w:left w:val="nil"/>
              <w:bottom w:val="single" w:sz="4" w:space="0" w:color="auto"/>
              <w:right w:val="single" w:sz="4" w:space="0" w:color="auto"/>
            </w:tcBorders>
          </w:tcPr>
          <w:p w:rsidR="006A1CFF" w:rsidRPr="00557581" w:rsidRDefault="006A1CFF" w:rsidP="006A1CFF">
            <w:pPr>
              <w:pStyle w:val="af0"/>
              <w:rPr>
                <w:b/>
                <w:sz w:val="26"/>
                <w:szCs w:val="26"/>
              </w:rPr>
            </w:pPr>
            <w:r w:rsidRPr="00557581">
              <w:rPr>
                <w:b/>
                <w:sz w:val="26"/>
                <w:szCs w:val="26"/>
              </w:rPr>
              <w:t xml:space="preserve">    № </w:t>
            </w:r>
            <w:r w:rsidR="00323B49">
              <w:rPr>
                <w:b/>
                <w:sz w:val="26"/>
                <w:szCs w:val="26"/>
              </w:rPr>
              <w:t>1</w:t>
            </w:r>
            <w:r w:rsidR="00E527EB">
              <w:rPr>
                <w:b/>
                <w:sz w:val="26"/>
                <w:szCs w:val="26"/>
              </w:rPr>
              <w:t>3</w:t>
            </w:r>
            <w:r>
              <w:rPr>
                <w:b/>
                <w:sz w:val="26"/>
                <w:szCs w:val="26"/>
              </w:rPr>
              <w:t xml:space="preserve"> </w:t>
            </w:r>
            <w:r w:rsidRPr="00557581">
              <w:rPr>
                <w:b/>
                <w:sz w:val="26"/>
                <w:szCs w:val="26"/>
              </w:rPr>
              <w:t>(2</w:t>
            </w:r>
            <w:r w:rsidR="007932A7">
              <w:rPr>
                <w:b/>
                <w:sz w:val="26"/>
                <w:szCs w:val="26"/>
              </w:rPr>
              <w:t>5</w:t>
            </w:r>
            <w:r w:rsidR="00E527EB">
              <w:rPr>
                <w:b/>
                <w:sz w:val="26"/>
                <w:szCs w:val="26"/>
              </w:rPr>
              <w:t>8</w:t>
            </w:r>
            <w:proofErr w:type="gramStart"/>
            <w:r w:rsidRPr="00557581">
              <w:rPr>
                <w:b/>
                <w:sz w:val="26"/>
                <w:szCs w:val="26"/>
              </w:rPr>
              <w:t xml:space="preserve"> )</w:t>
            </w:r>
            <w:proofErr w:type="gramEnd"/>
          </w:p>
          <w:p w:rsidR="006A1CFF" w:rsidRPr="00557581" w:rsidRDefault="006A1CFF" w:rsidP="006A1CFF">
            <w:pPr>
              <w:pStyle w:val="af0"/>
              <w:rPr>
                <w:b/>
                <w:sz w:val="26"/>
                <w:szCs w:val="26"/>
              </w:rPr>
            </w:pPr>
            <w:r>
              <w:rPr>
                <w:b/>
                <w:sz w:val="26"/>
                <w:szCs w:val="26"/>
              </w:rPr>
              <w:t xml:space="preserve">    </w:t>
            </w:r>
            <w:r w:rsidR="00E527EB">
              <w:rPr>
                <w:b/>
                <w:sz w:val="26"/>
                <w:szCs w:val="26"/>
              </w:rPr>
              <w:t>26</w:t>
            </w:r>
            <w:r w:rsidR="00323B49">
              <w:rPr>
                <w:b/>
                <w:sz w:val="26"/>
                <w:szCs w:val="26"/>
              </w:rPr>
              <w:t>.0</w:t>
            </w:r>
            <w:r w:rsidR="00A73854">
              <w:rPr>
                <w:b/>
                <w:sz w:val="26"/>
                <w:szCs w:val="26"/>
              </w:rPr>
              <w:t>7</w:t>
            </w:r>
            <w:r w:rsidR="001521A1">
              <w:rPr>
                <w:b/>
                <w:sz w:val="26"/>
                <w:szCs w:val="26"/>
              </w:rPr>
              <w:t>.2018</w:t>
            </w:r>
            <w:r w:rsidRPr="00557581">
              <w:rPr>
                <w:b/>
                <w:sz w:val="26"/>
                <w:szCs w:val="26"/>
              </w:rPr>
              <w:t xml:space="preserve"> </w:t>
            </w:r>
          </w:p>
          <w:p w:rsidR="006A1CFF" w:rsidRPr="00557581" w:rsidRDefault="006A1CFF" w:rsidP="006A1CFF">
            <w:pPr>
              <w:pStyle w:val="af0"/>
              <w:rPr>
                <w:b/>
                <w:sz w:val="26"/>
                <w:szCs w:val="26"/>
              </w:rPr>
            </w:pPr>
          </w:p>
          <w:p w:rsidR="006A1CFF" w:rsidRPr="00557581" w:rsidRDefault="006A1CFF" w:rsidP="006A1CFF">
            <w:pPr>
              <w:pStyle w:val="af0"/>
              <w:rPr>
                <w:b/>
                <w:sz w:val="26"/>
                <w:szCs w:val="26"/>
              </w:rPr>
            </w:pPr>
          </w:p>
        </w:tc>
      </w:tr>
    </w:tbl>
    <w:p w:rsidR="00323B49" w:rsidRDefault="00006785" w:rsidP="00323B49">
      <w:pPr>
        <w:pStyle w:val="a5"/>
        <w:spacing w:after="62"/>
        <w:jc w:val="both"/>
      </w:pPr>
      <w:r>
        <w:rPr>
          <w:rFonts w:ascii="Arial" w:hAnsi="Arial" w:cs="Arial"/>
          <w:sz w:val="22"/>
          <w:szCs w:val="22"/>
        </w:rPr>
        <w:t xml:space="preserve"> </w:t>
      </w:r>
    </w:p>
    <w:p w:rsidR="00323B49" w:rsidRPr="00B65E5A" w:rsidRDefault="00323B49" w:rsidP="00323B49">
      <w:pPr>
        <w:pStyle w:val="a8"/>
        <w:jc w:val="right"/>
        <w:rPr>
          <w:rFonts w:ascii="Arial" w:hAnsi="Arial" w:cs="Arial"/>
          <w:b/>
          <w:color w:val="000000"/>
          <w:sz w:val="22"/>
          <w:szCs w:val="22"/>
        </w:rPr>
      </w:pPr>
      <w:r w:rsidRPr="00B65E5A">
        <w:rPr>
          <w:rFonts w:ascii="Arial" w:hAnsi="Arial" w:cs="Arial"/>
          <w:b/>
          <w:color w:val="000000"/>
          <w:sz w:val="22"/>
          <w:szCs w:val="22"/>
        </w:rPr>
        <w:t xml:space="preserve">                                                   </w:t>
      </w:r>
    </w:p>
    <w:p w:rsidR="00E527EB" w:rsidRPr="00FF6135" w:rsidRDefault="00E527EB" w:rsidP="00E527EB">
      <w:pPr>
        <w:spacing w:line="360" w:lineRule="auto"/>
        <w:jc w:val="center"/>
        <w:rPr>
          <w:rFonts w:ascii="Arial" w:hAnsi="Arial" w:cs="Arial"/>
          <w:sz w:val="22"/>
          <w:szCs w:val="22"/>
        </w:rPr>
      </w:pPr>
      <w:r w:rsidRPr="00FF6135">
        <w:rPr>
          <w:rFonts w:ascii="Arial" w:hAnsi="Arial" w:cs="Arial"/>
          <w:noProof/>
          <w:sz w:val="22"/>
          <w:szCs w:val="22"/>
          <w:lang w:eastAsia="ru-RU"/>
        </w:rPr>
        <w:drawing>
          <wp:anchor distT="0" distB="0" distL="114300" distR="114300" simplePos="0" relativeHeight="251659264"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1"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0" w:type="auto"/>
        <w:tblLook w:val="0000"/>
      </w:tblPr>
      <w:tblGrid>
        <w:gridCol w:w="4161"/>
        <w:gridCol w:w="1225"/>
        <w:gridCol w:w="4184"/>
      </w:tblGrid>
      <w:tr w:rsidR="00E527EB" w:rsidRPr="00FF6135" w:rsidTr="00227BAE">
        <w:trPr>
          <w:cantSplit/>
          <w:trHeight w:val="542"/>
        </w:trPr>
        <w:tc>
          <w:tcPr>
            <w:tcW w:w="4161" w:type="dxa"/>
          </w:tcPr>
          <w:p w:rsidR="00E527EB" w:rsidRPr="00FF6135" w:rsidRDefault="00E527EB" w:rsidP="00227BAE">
            <w:pPr>
              <w:spacing w:line="192" w:lineRule="auto"/>
              <w:jc w:val="center"/>
              <w:rPr>
                <w:rFonts w:ascii="Arial" w:hAnsi="Arial" w:cs="Arial"/>
                <w:b/>
                <w:bCs/>
                <w:noProof/>
                <w:color w:val="000000"/>
                <w:sz w:val="22"/>
                <w:szCs w:val="22"/>
              </w:rPr>
            </w:pPr>
            <w:r w:rsidRPr="00FF6135">
              <w:rPr>
                <w:rFonts w:ascii="Arial" w:hAnsi="Arial" w:cs="Arial"/>
                <w:b/>
                <w:bCs/>
                <w:noProof/>
                <w:color w:val="000000"/>
                <w:sz w:val="22"/>
                <w:szCs w:val="22"/>
              </w:rPr>
              <w:t>ЧĂВАШ РЕСПУБЛИКИ</w:t>
            </w:r>
          </w:p>
          <w:p w:rsidR="00E527EB" w:rsidRPr="00FF6135" w:rsidRDefault="00E527EB" w:rsidP="00227BAE">
            <w:pPr>
              <w:spacing w:line="192" w:lineRule="auto"/>
              <w:jc w:val="center"/>
              <w:rPr>
                <w:rFonts w:ascii="Arial" w:hAnsi="Arial" w:cs="Arial"/>
                <w:sz w:val="22"/>
                <w:szCs w:val="22"/>
              </w:rPr>
            </w:pPr>
            <w:r w:rsidRPr="00FF6135">
              <w:rPr>
                <w:rFonts w:ascii="Arial" w:hAnsi="Arial" w:cs="Arial"/>
                <w:b/>
                <w:bCs/>
                <w:noProof/>
                <w:color w:val="000000"/>
                <w:sz w:val="22"/>
                <w:szCs w:val="22"/>
              </w:rPr>
              <w:t>ЕТЕРНЕ РАЙОНĚ</w:t>
            </w:r>
            <w:r w:rsidRPr="00FF6135">
              <w:rPr>
                <w:rFonts w:ascii="Arial" w:hAnsi="Arial" w:cs="Arial"/>
                <w:noProof/>
                <w:color w:val="000000"/>
                <w:sz w:val="22"/>
                <w:szCs w:val="22"/>
              </w:rPr>
              <w:t xml:space="preserve"> </w:t>
            </w:r>
          </w:p>
        </w:tc>
        <w:tc>
          <w:tcPr>
            <w:tcW w:w="1225" w:type="dxa"/>
            <w:vMerge w:val="restart"/>
          </w:tcPr>
          <w:p w:rsidR="00E527EB" w:rsidRPr="00FF6135" w:rsidRDefault="00E527EB" w:rsidP="00227BAE">
            <w:pPr>
              <w:jc w:val="center"/>
              <w:rPr>
                <w:rFonts w:ascii="Arial" w:hAnsi="Arial" w:cs="Arial"/>
                <w:sz w:val="22"/>
                <w:szCs w:val="22"/>
              </w:rPr>
            </w:pPr>
          </w:p>
        </w:tc>
        <w:tc>
          <w:tcPr>
            <w:tcW w:w="4184" w:type="dxa"/>
          </w:tcPr>
          <w:p w:rsidR="00E527EB" w:rsidRPr="00FF6135" w:rsidRDefault="00E527EB" w:rsidP="00227BAE">
            <w:pPr>
              <w:spacing w:line="192" w:lineRule="auto"/>
              <w:jc w:val="center"/>
              <w:rPr>
                <w:rStyle w:val="a3"/>
                <w:rFonts w:ascii="Arial" w:hAnsi="Arial" w:cs="Arial"/>
                <w:b w:val="0"/>
                <w:bCs w:val="0"/>
                <w:noProof/>
                <w:color w:val="000000"/>
                <w:sz w:val="22"/>
                <w:szCs w:val="22"/>
              </w:rPr>
            </w:pPr>
            <w:r w:rsidRPr="00FF6135">
              <w:rPr>
                <w:rFonts w:ascii="Arial" w:hAnsi="Arial" w:cs="Arial"/>
                <w:b/>
                <w:bCs/>
                <w:noProof/>
                <w:color w:val="000000"/>
                <w:sz w:val="22"/>
                <w:szCs w:val="22"/>
              </w:rPr>
              <w:t>ЧУВАШСКАЯ РЕСПУБЛИКА</w:t>
            </w:r>
          </w:p>
          <w:p w:rsidR="00E527EB" w:rsidRPr="00FF6135" w:rsidRDefault="00E527EB" w:rsidP="00227BAE">
            <w:pPr>
              <w:spacing w:line="192" w:lineRule="auto"/>
              <w:jc w:val="center"/>
              <w:rPr>
                <w:rFonts w:ascii="Arial" w:hAnsi="Arial" w:cs="Arial"/>
                <w:sz w:val="22"/>
                <w:szCs w:val="22"/>
              </w:rPr>
            </w:pPr>
            <w:r w:rsidRPr="00FF6135">
              <w:rPr>
                <w:rFonts w:ascii="Arial" w:hAnsi="Arial" w:cs="Arial"/>
                <w:b/>
                <w:bCs/>
                <w:noProof/>
                <w:color w:val="000000"/>
                <w:sz w:val="22"/>
                <w:szCs w:val="22"/>
              </w:rPr>
              <w:t>ЯДРИНСКИЙ РАЙОН</w:t>
            </w:r>
          </w:p>
        </w:tc>
      </w:tr>
      <w:tr w:rsidR="00E527EB" w:rsidRPr="00FF6135" w:rsidTr="00227BAE">
        <w:trPr>
          <w:cantSplit/>
          <w:trHeight w:val="1785"/>
        </w:trPr>
        <w:tc>
          <w:tcPr>
            <w:tcW w:w="4161" w:type="dxa"/>
          </w:tcPr>
          <w:p w:rsidR="00E527EB" w:rsidRPr="00FF6135" w:rsidRDefault="00E527EB" w:rsidP="00227BAE">
            <w:pPr>
              <w:spacing w:before="40" w:line="192" w:lineRule="auto"/>
              <w:jc w:val="center"/>
              <w:rPr>
                <w:rFonts w:ascii="Arial" w:hAnsi="Arial" w:cs="Arial"/>
                <w:b/>
                <w:bCs/>
                <w:noProof/>
                <w:color w:val="000000"/>
                <w:sz w:val="22"/>
                <w:szCs w:val="22"/>
              </w:rPr>
            </w:pPr>
            <w:r w:rsidRPr="00FF6135">
              <w:rPr>
                <w:rFonts w:ascii="Arial" w:hAnsi="Arial" w:cs="Arial"/>
                <w:b/>
                <w:bCs/>
                <w:noProof/>
                <w:color w:val="000000"/>
                <w:sz w:val="22"/>
                <w:szCs w:val="22"/>
              </w:rPr>
              <w:t>ХУЧАШ ЯЛ ПОСЕЛЕНИЙĚН</w:t>
            </w:r>
          </w:p>
          <w:p w:rsidR="00E527EB" w:rsidRPr="00FF6135" w:rsidRDefault="00E527EB" w:rsidP="00227BAE">
            <w:pPr>
              <w:spacing w:before="20" w:line="192" w:lineRule="auto"/>
              <w:jc w:val="center"/>
              <w:rPr>
                <w:rStyle w:val="a3"/>
                <w:rFonts w:ascii="Arial" w:hAnsi="Arial" w:cs="Arial"/>
                <w:noProof/>
                <w:color w:val="000000"/>
                <w:sz w:val="22"/>
                <w:szCs w:val="22"/>
              </w:rPr>
            </w:pPr>
            <w:r w:rsidRPr="00FF6135">
              <w:rPr>
                <w:rFonts w:ascii="Arial" w:hAnsi="Arial" w:cs="Arial"/>
                <w:b/>
                <w:bCs/>
                <w:noProof/>
                <w:color w:val="000000"/>
                <w:sz w:val="22"/>
                <w:szCs w:val="22"/>
              </w:rPr>
              <w:t>АДМИНИСТРАЦИĚ</w:t>
            </w:r>
          </w:p>
          <w:p w:rsidR="00E527EB" w:rsidRPr="00FF6135" w:rsidRDefault="00E527EB" w:rsidP="00227BAE">
            <w:pPr>
              <w:pStyle w:val="a8"/>
              <w:spacing w:line="192" w:lineRule="auto"/>
              <w:ind w:right="-35"/>
              <w:jc w:val="center"/>
              <w:rPr>
                <w:rFonts w:ascii="Arial" w:hAnsi="Arial" w:cs="Arial"/>
                <w:noProof/>
                <w:color w:val="000000"/>
                <w:sz w:val="22"/>
                <w:szCs w:val="22"/>
              </w:rPr>
            </w:pPr>
          </w:p>
          <w:p w:rsidR="00E527EB" w:rsidRPr="00FF6135" w:rsidRDefault="00E527EB" w:rsidP="00227BAE">
            <w:pPr>
              <w:pStyle w:val="a8"/>
              <w:spacing w:line="192" w:lineRule="auto"/>
              <w:ind w:right="-35"/>
              <w:jc w:val="center"/>
              <w:rPr>
                <w:rFonts w:ascii="Arial" w:hAnsi="Arial" w:cs="Arial"/>
                <w:b/>
                <w:bCs/>
                <w:noProof/>
                <w:color w:val="000000"/>
                <w:sz w:val="22"/>
                <w:szCs w:val="22"/>
              </w:rPr>
            </w:pPr>
          </w:p>
          <w:p w:rsidR="00E527EB" w:rsidRPr="00FF6135" w:rsidRDefault="00E527EB" w:rsidP="00227BAE">
            <w:pPr>
              <w:pStyle w:val="a8"/>
              <w:spacing w:line="192" w:lineRule="auto"/>
              <w:ind w:right="-35"/>
              <w:jc w:val="center"/>
              <w:rPr>
                <w:rFonts w:ascii="Arial" w:hAnsi="Arial" w:cs="Arial"/>
                <w:b/>
                <w:bCs/>
                <w:noProof/>
                <w:color w:val="000000"/>
                <w:sz w:val="22"/>
                <w:szCs w:val="22"/>
              </w:rPr>
            </w:pPr>
            <w:r w:rsidRPr="00FF6135">
              <w:rPr>
                <w:rFonts w:ascii="Arial" w:hAnsi="Arial" w:cs="Arial"/>
                <w:b/>
                <w:bCs/>
                <w:noProof/>
                <w:color w:val="000000"/>
                <w:sz w:val="22"/>
                <w:szCs w:val="22"/>
              </w:rPr>
              <w:t>ЙЫШĂНУ</w:t>
            </w:r>
          </w:p>
          <w:p w:rsidR="00E527EB" w:rsidRPr="00FF6135" w:rsidRDefault="00E527EB" w:rsidP="00227BAE">
            <w:pPr>
              <w:jc w:val="center"/>
              <w:rPr>
                <w:rFonts w:ascii="Arial" w:hAnsi="Arial" w:cs="Arial"/>
                <w:sz w:val="22"/>
                <w:szCs w:val="22"/>
              </w:rPr>
            </w:pPr>
          </w:p>
          <w:p w:rsidR="00E527EB" w:rsidRPr="00FF6135" w:rsidRDefault="00E527EB" w:rsidP="00227BAE">
            <w:pPr>
              <w:pStyle w:val="a8"/>
              <w:ind w:right="-35"/>
              <w:jc w:val="center"/>
              <w:rPr>
                <w:rFonts w:ascii="Arial" w:hAnsi="Arial" w:cs="Arial"/>
                <w:noProof/>
                <w:color w:val="000000"/>
                <w:sz w:val="22"/>
                <w:szCs w:val="22"/>
              </w:rPr>
            </w:pPr>
            <w:r w:rsidRPr="00FF6135">
              <w:rPr>
                <w:rFonts w:ascii="Arial" w:hAnsi="Arial" w:cs="Arial"/>
                <w:noProof/>
                <w:color w:val="000000"/>
                <w:sz w:val="22"/>
                <w:szCs w:val="22"/>
              </w:rPr>
              <w:t xml:space="preserve">« 09 » утă  2018 г. № 24   </w:t>
            </w:r>
          </w:p>
          <w:p w:rsidR="00E527EB" w:rsidRPr="00FF6135" w:rsidRDefault="00E527EB" w:rsidP="00227BAE">
            <w:pPr>
              <w:jc w:val="center"/>
              <w:rPr>
                <w:rFonts w:ascii="Arial" w:hAnsi="Arial" w:cs="Arial"/>
                <w:noProof/>
                <w:color w:val="000000"/>
                <w:sz w:val="22"/>
                <w:szCs w:val="22"/>
              </w:rPr>
            </w:pPr>
            <w:r w:rsidRPr="00FF6135">
              <w:rPr>
                <w:rFonts w:ascii="Arial" w:hAnsi="Arial" w:cs="Arial"/>
                <w:noProof/>
                <w:color w:val="000000"/>
                <w:sz w:val="22"/>
                <w:szCs w:val="22"/>
              </w:rPr>
              <w:t>Хучаш ялě</w:t>
            </w:r>
          </w:p>
        </w:tc>
        <w:tc>
          <w:tcPr>
            <w:tcW w:w="1225" w:type="dxa"/>
            <w:vMerge/>
          </w:tcPr>
          <w:p w:rsidR="00E527EB" w:rsidRPr="00FF6135" w:rsidRDefault="00E527EB" w:rsidP="00227BAE">
            <w:pPr>
              <w:jc w:val="center"/>
              <w:rPr>
                <w:rFonts w:ascii="Arial" w:hAnsi="Arial" w:cs="Arial"/>
                <w:sz w:val="22"/>
                <w:szCs w:val="22"/>
              </w:rPr>
            </w:pPr>
          </w:p>
        </w:tc>
        <w:tc>
          <w:tcPr>
            <w:tcW w:w="4184" w:type="dxa"/>
          </w:tcPr>
          <w:p w:rsidR="00E527EB" w:rsidRPr="00FF6135" w:rsidRDefault="00E527EB" w:rsidP="00227BAE">
            <w:pPr>
              <w:spacing w:before="40" w:line="192" w:lineRule="auto"/>
              <w:jc w:val="center"/>
              <w:rPr>
                <w:rFonts w:ascii="Arial" w:hAnsi="Arial" w:cs="Arial"/>
                <w:b/>
                <w:bCs/>
                <w:noProof/>
                <w:color w:val="000000"/>
                <w:sz w:val="22"/>
                <w:szCs w:val="22"/>
              </w:rPr>
            </w:pPr>
            <w:r w:rsidRPr="00FF6135">
              <w:rPr>
                <w:rFonts w:ascii="Arial" w:hAnsi="Arial" w:cs="Arial"/>
                <w:b/>
                <w:bCs/>
                <w:noProof/>
                <w:color w:val="000000"/>
                <w:sz w:val="22"/>
                <w:szCs w:val="22"/>
              </w:rPr>
              <w:t>АДМИНИСТРАЦИЯ</w:t>
            </w:r>
          </w:p>
          <w:p w:rsidR="00E527EB" w:rsidRPr="00FF6135" w:rsidRDefault="00E527EB" w:rsidP="00227BAE">
            <w:pPr>
              <w:spacing w:line="192" w:lineRule="auto"/>
              <w:jc w:val="center"/>
              <w:rPr>
                <w:rFonts w:ascii="Arial" w:hAnsi="Arial" w:cs="Arial"/>
                <w:b/>
                <w:bCs/>
                <w:noProof/>
                <w:color w:val="000000"/>
                <w:sz w:val="22"/>
                <w:szCs w:val="22"/>
              </w:rPr>
            </w:pPr>
            <w:r w:rsidRPr="00FF6135">
              <w:rPr>
                <w:rFonts w:ascii="Arial" w:hAnsi="Arial" w:cs="Arial"/>
                <w:b/>
                <w:bCs/>
                <w:noProof/>
                <w:color w:val="000000"/>
                <w:sz w:val="22"/>
                <w:szCs w:val="22"/>
              </w:rPr>
              <w:t>ХОЧАШЕВСКОГО СЕЛЬСКОГО ПОСЕЛЕНИЯ</w:t>
            </w:r>
          </w:p>
          <w:p w:rsidR="00E527EB" w:rsidRPr="00FF6135" w:rsidRDefault="00E527EB" w:rsidP="00227BAE">
            <w:pPr>
              <w:pStyle w:val="2"/>
              <w:keepNext w:val="0"/>
              <w:spacing w:line="192" w:lineRule="auto"/>
              <w:rPr>
                <w:rFonts w:ascii="Arial" w:hAnsi="Arial" w:cs="Arial"/>
                <w:sz w:val="22"/>
                <w:szCs w:val="22"/>
              </w:rPr>
            </w:pPr>
          </w:p>
          <w:p w:rsidR="00E527EB" w:rsidRPr="00FF6135" w:rsidRDefault="00E527EB" w:rsidP="00227BAE">
            <w:pPr>
              <w:pStyle w:val="2"/>
              <w:keepNext w:val="0"/>
              <w:spacing w:line="192" w:lineRule="auto"/>
              <w:rPr>
                <w:rFonts w:ascii="Arial" w:hAnsi="Arial" w:cs="Arial"/>
                <w:b w:val="0"/>
                <w:bCs w:val="0"/>
                <w:color w:val="000000"/>
                <w:sz w:val="22"/>
                <w:szCs w:val="22"/>
              </w:rPr>
            </w:pPr>
            <w:r w:rsidRPr="00FF6135">
              <w:rPr>
                <w:rFonts w:ascii="Arial" w:hAnsi="Arial" w:cs="Arial"/>
                <w:color w:val="000000"/>
                <w:sz w:val="22"/>
                <w:szCs w:val="22"/>
              </w:rPr>
              <w:t>ПОСТАНОВЛЕНИЕ</w:t>
            </w:r>
          </w:p>
          <w:p w:rsidR="00E527EB" w:rsidRPr="00FF6135" w:rsidRDefault="00E527EB" w:rsidP="00227BAE">
            <w:pPr>
              <w:jc w:val="center"/>
              <w:rPr>
                <w:rFonts w:ascii="Arial" w:hAnsi="Arial" w:cs="Arial"/>
                <w:sz w:val="22"/>
                <w:szCs w:val="22"/>
              </w:rPr>
            </w:pPr>
          </w:p>
          <w:p w:rsidR="00E527EB" w:rsidRPr="00FF6135" w:rsidRDefault="00E527EB" w:rsidP="00227BAE">
            <w:pPr>
              <w:jc w:val="center"/>
              <w:rPr>
                <w:rFonts w:ascii="Arial" w:hAnsi="Arial" w:cs="Arial"/>
                <w:sz w:val="22"/>
                <w:szCs w:val="22"/>
              </w:rPr>
            </w:pPr>
            <w:r w:rsidRPr="00FF6135">
              <w:rPr>
                <w:rFonts w:ascii="Arial" w:hAnsi="Arial" w:cs="Arial"/>
                <w:sz w:val="22"/>
                <w:szCs w:val="22"/>
              </w:rPr>
              <w:t xml:space="preserve"> « 09 » июля 2018г. № 24</w:t>
            </w:r>
          </w:p>
          <w:p w:rsidR="00E527EB" w:rsidRPr="00FF6135" w:rsidRDefault="00E527EB" w:rsidP="00227BAE">
            <w:pPr>
              <w:jc w:val="center"/>
              <w:rPr>
                <w:rFonts w:ascii="Arial" w:hAnsi="Arial" w:cs="Arial"/>
                <w:noProof/>
                <w:color w:val="000000"/>
                <w:sz w:val="22"/>
                <w:szCs w:val="22"/>
              </w:rPr>
            </w:pPr>
            <w:r w:rsidRPr="00FF6135">
              <w:rPr>
                <w:rFonts w:ascii="Arial" w:hAnsi="Arial" w:cs="Arial"/>
                <w:sz w:val="22"/>
                <w:szCs w:val="22"/>
              </w:rPr>
              <w:t>село Хочашево</w:t>
            </w:r>
          </w:p>
        </w:tc>
      </w:tr>
    </w:tbl>
    <w:p w:rsidR="00E527EB" w:rsidRPr="00FF6135" w:rsidRDefault="00E527EB" w:rsidP="00E527EB">
      <w:pPr>
        <w:rPr>
          <w:rFonts w:ascii="Arial" w:hAnsi="Arial" w:cs="Arial"/>
          <w:sz w:val="22"/>
          <w:szCs w:val="22"/>
        </w:rPr>
      </w:pPr>
    </w:p>
    <w:p w:rsidR="00E527EB" w:rsidRPr="00FF6135" w:rsidRDefault="00E527EB" w:rsidP="00E527EB">
      <w:pPr>
        <w:rPr>
          <w:rFonts w:ascii="Arial" w:hAnsi="Arial" w:cs="Arial"/>
          <w:sz w:val="22"/>
          <w:szCs w:val="22"/>
        </w:rPr>
      </w:pPr>
      <w:r w:rsidRPr="00FF6135">
        <w:rPr>
          <w:rFonts w:ascii="Arial" w:hAnsi="Arial" w:cs="Arial"/>
          <w:sz w:val="22"/>
          <w:szCs w:val="22"/>
        </w:rPr>
        <w:t xml:space="preserve">Об утверждении отчета об исполнении </w:t>
      </w:r>
    </w:p>
    <w:p w:rsidR="00E527EB" w:rsidRPr="00FF6135" w:rsidRDefault="00E527EB" w:rsidP="00E527EB">
      <w:pPr>
        <w:rPr>
          <w:rFonts w:ascii="Arial" w:hAnsi="Arial" w:cs="Arial"/>
          <w:sz w:val="22"/>
          <w:szCs w:val="22"/>
        </w:rPr>
      </w:pPr>
      <w:r w:rsidRPr="00FF6135">
        <w:rPr>
          <w:rFonts w:ascii="Arial" w:hAnsi="Arial" w:cs="Arial"/>
          <w:sz w:val="22"/>
          <w:szCs w:val="22"/>
        </w:rPr>
        <w:t>бюджета Хочашевского сельского</w:t>
      </w:r>
    </w:p>
    <w:p w:rsidR="00E527EB" w:rsidRPr="00FF6135" w:rsidRDefault="00E527EB" w:rsidP="00E527EB">
      <w:pPr>
        <w:rPr>
          <w:rFonts w:ascii="Arial" w:hAnsi="Arial" w:cs="Arial"/>
          <w:sz w:val="22"/>
          <w:szCs w:val="22"/>
        </w:rPr>
      </w:pPr>
      <w:r w:rsidRPr="00FF6135">
        <w:rPr>
          <w:rFonts w:ascii="Arial" w:hAnsi="Arial" w:cs="Arial"/>
          <w:sz w:val="22"/>
          <w:szCs w:val="22"/>
        </w:rPr>
        <w:t>поселения Ядринского района</w:t>
      </w:r>
    </w:p>
    <w:p w:rsidR="00E527EB" w:rsidRPr="00FF6135" w:rsidRDefault="00E527EB" w:rsidP="00E527EB">
      <w:pPr>
        <w:rPr>
          <w:rFonts w:ascii="Arial" w:hAnsi="Arial" w:cs="Arial"/>
          <w:sz w:val="22"/>
          <w:szCs w:val="22"/>
        </w:rPr>
      </w:pPr>
      <w:r w:rsidRPr="00FF6135">
        <w:rPr>
          <w:rFonts w:ascii="Arial" w:hAnsi="Arial" w:cs="Arial"/>
          <w:sz w:val="22"/>
          <w:szCs w:val="22"/>
        </w:rPr>
        <w:t>за 1 полугодие 2018 года</w:t>
      </w:r>
    </w:p>
    <w:p w:rsidR="00E527EB" w:rsidRPr="00FF6135" w:rsidRDefault="00E527EB" w:rsidP="00E527EB">
      <w:pPr>
        <w:rPr>
          <w:rFonts w:ascii="Arial" w:hAnsi="Arial" w:cs="Arial"/>
          <w:b/>
          <w:sz w:val="22"/>
          <w:szCs w:val="22"/>
        </w:rPr>
      </w:pPr>
    </w:p>
    <w:p w:rsidR="00E527EB" w:rsidRPr="00FF6135" w:rsidRDefault="00E527EB" w:rsidP="00E527EB">
      <w:pPr>
        <w:rPr>
          <w:rFonts w:ascii="Arial" w:hAnsi="Arial" w:cs="Arial"/>
          <w:b/>
          <w:sz w:val="22"/>
          <w:szCs w:val="22"/>
        </w:rPr>
      </w:pPr>
    </w:p>
    <w:p w:rsidR="00E527EB" w:rsidRPr="00FF6135" w:rsidRDefault="00E527EB" w:rsidP="00E527EB">
      <w:pPr>
        <w:jc w:val="both"/>
        <w:rPr>
          <w:rFonts w:ascii="Arial" w:hAnsi="Arial" w:cs="Arial"/>
          <w:sz w:val="22"/>
          <w:szCs w:val="22"/>
        </w:rPr>
      </w:pPr>
      <w:r w:rsidRPr="00FF6135">
        <w:rPr>
          <w:rFonts w:ascii="Arial" w:hAnsi="Arial" w:cs="Arial"/>
          <w:sz w:val="22"/>
          <w:szCs w:val="22"/>
        </w:rPr>
        <w:tab/>
        <w:t xml:space="preserve">Руководствуясь ст. 16 Устава </w:t>
      </w:r>
      <w:r w:rsidRPr="00FF6135">
        <w:rPr>
          <w:rFonts w:ascii="Arial" w:hAnsi="Arial" w:cs="Arial"/>
          <w:noProof/>
          <w:color w:val="000000"/>
          <w:sz w:val="22"/>
          <w:szCs w:val="22"/>
        </w:rPr>
        <w:t>Хочашевского</w:t>
      </w:r>
      <w:r w:rsidRPr="00FF6135">
        <w:rPr>
          <w:rFonts w:ascii="Arial" w:hAnsi="Arial" w:cs="Arial"/>
          <w:sz w:val="22"/>
          <w:szCs w:val="22"/>
        </w:rPr>
        <w:t xml:space="preserve"> сельского поселения Ядринского района Чувашской Республики, администрация Хочашевского сельского поселения Ядринского района Чувашской Республики                               </w:t>
      </w:r>
      <w:proofErr w:type="gramStart"/>
      <w:r w:rsidRPr="00FF6135">
        <w:rPr>
          <w:rFonts w:ascii="Arial" w:hAnsi="Arial" w:cs="Arial"/>
          <w:sz w:val="22"/>
          <w:szCs w:val="22"/>
        </w:rPr>
        <w:t>п</w:t>
      </w:r>
      <w:proofErr w:type="gramEnd"/>
      <w:r w:rsidRPr="00FF6135">
        <w:rPr>
          <w:rFonts w:ascii="Arial" w:hAnsi="Arial" w:cs="Arial"/>
          <w:sz w:val="22"/>
          <w:szCs w:val="22"/>
        </w:rPr>
        <w:t xml:space="preserve"> о с т а н о в л я е т:</w:t>
      </w:r>
    </w:p>
    <w:p w:rsidR="00E527EB" w:rsidRPr="00FF6135" w:rsidRDefault="00E527EB" w:rsidP="00E527EB">
      <w:pPr>
        <w:rPr>
          <w:rFonts w:ascii="Arial" w:hAnsi="Arial" w:cs="Arial"/>
          <w:sz w:val="22"/>
          <w:szCs w:val="22"/>
        </w:rPr>
      </w:pPr>
    </w:p>
    <w:p w:rsidR="00E527EB" w:rsidRPr="00FF6135" w:rsidRDefault="00E527EB" w:rsidP="00E527EB">
      <w:pPr>
        <w:jc w:val="both"/>
        <w:rPr>
          <w:rFonts w:ascii="Arial" w:hAnsi="Arial" w:cs="Arial"/>
          <w:sz w:val="22"/>
          <w:szCs w:val="22"/>
        </w:rPr>
      </w:pPr>
      <w:r w:rsidRPr="00FF6135">
        <w:rPr>
          <w:rFonts w:ascii="Arial" w:hAnsi="Arial" w:cs="Arial"/>
          <w:sz w:val="22"/>
          <w:szCs w:val="22"/>
        </w:rPr>
        <w:t xml:space="preserve">         1.  Утвердить прилагаемый отчет об исполнении бюджета Хочашевского сельского поселения Ядринского района Чувашской Республики за 1 полугодие 2018 года.</w:t>
      </w:r>
    </w:p>
    <w:p w:rsidR="00E527EB" w:rsidRPr="00FF6135" w:rsidRDefault="00E527EB" w:rsidP="00E527EB">
      <w:pPr>
        <w:tabs>
          <w:tab w:val="num" w:pos="900"/>
        </w:tabs>
        <w:jc w:val="both"/>
        <w:rPr>
          <w:rFonts w:ascii="Arial" w:hAnsi="Arial" w:cs="Arial"/>
          <w:sz w:val="22"/>
          <w:szCs w:val="22"/>
        </w:rPr>
      </w:pPr>
      <w:r w:rsidRPr="00FF6135">
        <w:rPr>
          <w:rFonts w:ascii="Arial" w:hAnsi="Arial" w:cs="Arial"/>
          <w:sz w:val="22"/>
          <w:szCs w:val="22"/>
        </w:rPr>
        <w:t xml:space="preserve">         2. Настоящее решение вступает в силу с момента его  официального опубликования.</w:t>
      </w:r>
    </w:p>
    <w:p w:rsidR="00E527EB" w:rsidRPr="00FF6135" w:rsidRDefault="00E527EB" w:rsidP="00E527EB">
      <w:pPr>
        <w:tabs>
          <w:tab w:val="num" w:pos="900"/>
        </w:tabs>
        <w:jc w:val="both"/>
        <w:rPr>
          <w:rFonts w:ascii="Arial" w:hAnsi="Arial" w:cs="Arial"/>
          <w:sz w:val="22"/>
          <w:szCs w:val="22"/>
        </w:rPr>
      </w:pPr>
      <w:r w:rsidRPr="00FF6135">
        <w:rPr>
          <w:rFonts w:ascii="Arial" w:hAnsi="Arial" w:cs="Arial"/>
          <w:sz w:val="22"/>
          <w:szCs w:val="22"/>
        </w:rPr>
        <w:t xml:space="preserve">        3.  </w:t>
      </w:r>
      <w:proofErr w:type="gramStart"/>
      <w:r w:rsidRPr="00FF6135">
        <w:rPr>
          <w:rFonts w:ascii="Arial" w:hAnsi="Arial" w:cs="Arial"/>
          <w:sz w:val="22"/>
          <w:szCs w:val="22"/>
        </w:rPr>
        <w:t>Контроль за</w:t>
      </w:r>
      <w:proofErr w:type="gramEnd"/>
      <w:r w:rsidRPr="00FF6135">
        <w:rPr>
          <w:rFonts w:ascii="Arial" w:hAnsi="Arial" w:cs="Arial"/>
          <w:sz w:val="22"/>
          <w:szCs w:val="22"/>
        </w:rPr>
        <w:t xml:space="preserve"> исполнением настоящего постановления оставляю за собой.</w:t>
      </w:r>
    </w:p>
    <w:p w:rsidR="00E527EB" w:rsidRPr="00FF6135" w:rsidRDefault="00E527EB" w:rsidP="00E527EB">
      <w:pPr>
        <w:rPr>
          <w:rFonts w:ascii="Arial" w:hAnsi="Arial" w:cs="Arial"/>
          <w:b/>
          <w:sz w:val="22"/>
          <w:szCs w:val="22"/>
        </w:rPr>
      </w:pPr>
    </w:p>
    <w:tbl>
      <w:tblPr>
        <w:tblW w:w="9288" w:type="dxa"/>
        <w:tblLayout w:type="fixed"/>
        <w:tblLook w:val="0000"/>
      </w:tblPr>
      <w:tblGrid>
        <w:gridCol w:w="4181"/>
        <w:gridCol w:w="2962"/>
        <w:gridCol w:w="2145"/>
      </w:tblGrid>
      <w:tr w:rsidR="00E527EB" w:rsidRPr="00FF6135" w:rsidTr="00227BAE">
        <w:trPr>
          <w:trHeight w:val="491"/>
        </w:trPr>
        <w:tc>
          <w:tcPr>
            <w:tcW w:w="4181" w:type="dxa"/>
          </w:tcPr>
          <w:p w:rsidR="00E527EB" w:rsidRPr="00FF6135" w:rsidRDefault="00E527EB" w:rsidP="00227BAE">
            <w:pPr>
              <w:rPr>
                <w:rFonts w:ascii="Arial" w:hAnsi="Arial" w:cs="Arial"/>
                <w:noProof/>
                <w:color w:val="000000"/>
                <w:sz w:val="22"/>
                <w:szCs w:val="22"/>
              </w:rPr>
            </w:pPr>
            <w:r w:rsidRPr="00FF6135">
              <w:rPr>
                <w:rFonts w:ascii="Arial" w:hAnsi="Arial" w:cs="Arial"/>
                <w:noProof/>
                <w:color w:val="000000"/>
                <w:sz w:val="22"/>
                <w:szCs w:val="22"/>
              </w:rPr>
              <w:t xml:space="preserve">Глава Хочашевского </w:t>
            </w:r>
          </w:p>
          <w:p w:rsidR="00E527EB" w:rsidRPr="00FF6135" w:rsidRDefault="00E527EB" w:rsidP="00227BAE">
            <w:pPr>
              <w:rPr>
                <w:rFonts w:ascii="Arial" w:hAnsi="Arial" w:cs="Arial"/>
                <w:noProof/>
                <w:color w:val="000000"/>
                <w:sz w:val="22"/>
                <w:szCs w:val="22"/>
              </w:rPr>
            </w:pPr>
            <w:r w:rsidRPr="00FF6135">
              <w:rPr>
                <w:rFonts w:ascii="Arial" w:hAnsi="Arial" w:cs="Arial"/>
                <w:noProof/>
                <w:color w:val="000000"/>
                <w:sz w:val="22"/>
                <w:szCs w:val="22"/>
              </w:rPr>
              <w:t xml:space="preserve">сельского поселения </w:t>
            </w:r>
          </w:p>
          <w:p w:rsidR="00E527EB" w:rsidRPr="00FF6135" w:rsidRDefault="00E527EB" w:rsidP="00227BAE">
            <w:pPr>
              <w:rPr>
                <w:rFonts w:ascii="Arial" w:hAnsi="Arial" w:cs="Arial"/>
                <w:noProof/>
                <w:color w:val="000000"/>
                <w:sz w:val="22"/>
                <w:szCs w:val="22"/>
              </w:rPr>
            </w:pPr>
            <w:r w:rsidRPr="00FF6135">
              <w:rPr>
                <w:rFonts w:ascii="Arial" w:hAnsi="Arial" w:cs="Arial"/>
                <w:noProof/>
                <w:color w:val="000000"/>
                <w:sz w:val="22"/>
                <w:szCs w:val="22"/>
              </w:rPr>
              <w:t>Ядринского района</w:t>
            </w:r>
          </w:p>
          <w:p w:rsidR="00E527EB" w:rsidRPr="00FF6135" w:rsidRDefault="00E527EB" w:rsidP="00227BAE">
            <w:pPr>
              <w:rPr>
                <w:rFonts w:ascii="Arial" w:hAnsi="Arial" w:cs="Arial"/>
                <w:color w:val="000000"/>
                <w:sz w:val="22"/>
                <w:szCs w:val="22"/>
              </w:rPr>
            </w:pPr>
            <w:r w:rsidRPr="00FF6135">
              <w:rPr>
                <w:rFonts w:ascii="Arial" w:hAnsi="Arial" w:cs="Arial"/>
                <w:noProof/>
                <w:color w:val="000000"/>
                <w:sz w:val="22"/>
                <w:szCs w:val="22"/>
              </w:rPr>
              <w:t>Чувашской Республики</w:t>
            </w:r>
          </w:p>
        </w:tc>
        <w:tc>
          <w:tcPr>
            <w:tcW w:w="2962" w:type="dxa"/>
          </w:tcPr>
          <w:p w:rsidR="00E527EB" w:rsidRPr="00FF6135" w:rsidRDefault="00E527EB" w:rsidP="00227BAE">
            <w:pPr>
              <w:rPr>
                <w:rFonts w:ascii="Arial" w:hAnsi="Arial" w:cs="Arial"/>
                <w:noProof/>
                <w:color w:val="000000"/>
                <w:sz w:val="22"/>
                <w:szCs w:val="22"/>
              </w:rPr>
            </w:pPr>
          </w:p>
          <w:p w:rsidR="00E527EB" w:rsidRPr="00FF6135" w:rsidRDefault="00E527EB" w:rsidP="00227BAE">
            <w:pPr>
              <w:rPr>
                <w:rFonts w:ascii="Arial" w:hAnsi="Arial" w:cs="Arial"/>
                <w:noProof/>
                <w:color w:val="000000"/>
                <w:sz w:val="22"/>
                <w:szCs w:val="22"/>
              </w:rPr>
            </w:pPr>
          </w:p>
          <w:p w:rsidR="00E527EB" w:rsidRPr="00FF6135" w:rsidRDefault="00E527EB" w:rsidP="00227BAE">
            <w:pPr>
              <w:rPr>
                <w:rFonts w:ascii="Arial" w:hAnsi="Arial" w:cs="Arial"/>
                <w:noProof/>
                <w:color w:val="000000"/>
                <w:sz w:val="22"/>
                <w:szCs w:val="22"/>
              </w:rPr>
            </w:pPr>
          </w:p>
          <w:p w:rsidR="00E527EB" w:rsidRPr="00FF6135" w:rsidRDefault="00E527EB" w:rsidP="00227BAE">
            <w:pPr>
              <w:rPr>
                <w:rFonts w:ascii="Arial" w:hAnsi="Arial" w:cs="Arial"/>
                <w:color w:val="000000"/>
                <w:sz w:val="22"/>
                <w:szCs w:val="22"/>
              </w:rPr>
            </w:pPr>
            <w:r w:rsidRPr="00FF6135">
              <w:rPr>
                <w:rFonts w:ascii="Arial" w:hAnsi="Arial" w:cs="Arial"/>
                <w:noProof/>
                <w:color w:val="000000"/>
                <w:sz w:val="22"/>
                <w:szCs w:val="22"/>
              </w:rPr>
              <w:t>_________________</w:t>
            </w:r>
          </w:p>
        </w:tc>
        <w:tc>
          <w:tcPr>
            <w:tcW w:w="2145" w:type="dxa"/>
          </w:tcPr>
          <w:p w:rsidR="00E527EB" w:rsidRPr="00FF6135" w:rsidRDefault="00E527EB" w:rsidP="00227BAE">
            <w:pPr>
              <w:rPr>
                <w:rFonts w:ascii="Arial" w:hAnsi="Arial" w:cs="Arial"/>
                <w:noProof/>
                <w:color w:val="000000"/>
                <w:sz w:val="22"/>
                <w:szCs w:val="22"/>
              </w:rPr>
            </w:pPr>
          </w:p>
          <w:p w:rsidR="00E527EB" w:rsidRPr="00FF6135" w:rsidRDefault="00E527EB" w:rsidP="00227BAE">
            <w:pPr>
              <w:rPr>
                <w:rFonts w:ascii="Arial" w:hAnsi="Arial" w:cs="Arial"/>
                <w:noProof/>
                <w:color w:val="000000"/>
                <w:sz w:val="22"/>
                <w:szCs w:val="22"/>
              </w:rPr>
            </w:pPr>
          </w:p>
          <w:p w:rsidR="00E527EB" w:rsidRPr="00FF6135" w:rsidRDefault="00E527EB" w:rsidP="00227BAE">
            <w:pPr>
              <w:rPr>
                <w:rFonts w:ascii="Arial" w:hAnsi="Arial" w:cs="Arial"/>
                <w:noProof/>
                <w:color w:val="000000"/>
                <w:sz w:val="22"/>
                <w:szCs w:val="22"/>
              </w:rPr>
            </w:pPr>
          </w:p>
          <w:p w:rsidR="00E527EB" w:rsidRPr="00FF6135" w:rsidRDefault="00E527EB" w:rsidP="00227BAE">
            <w:pPr>
              <w:rPr>
                <w:rFonts w:ascii="Arial" w:hAnsi="Arial" w:cs="Arial"/>
                <w:color w:val="000000"/>
                <w:sz w:val="22"/>
                <w:szCs w:val="22"/>
              </w:rPr>
            </w:pPr>
            <w:r w:rsidRPr="00FF6135">
              <w:rPr>
                <w:rFonts w:ascii="Arial" w:hAnsi="Arial" w:cs="Arial"/>
                <w:noProof/>
                <w:color w:val="000000"/>
                <w:sz w:val="22"/>
                <w:szCs w:val="22"/>
              </w:rPr>
              <w:t>Н.И. Вавилов</w:t>
            </w:r>
          </w:p>
        </w:tc>
      </w:tr>
    </w:tbl>
    <w:p w:rsidR="00E527EB" w:rsidRPr="00FF6135" w:rsidRDefault="00E527EB" w:rsidP="00E527EB">
      <w:pPr>
        <w:pStyle w:val="a8"/>
        <w:rPr>
          <w:rFonts w:ascii="Arial" w:hAnsi="Arial" w:cs="Arial"/>
          <w:color w:val="000000"/>
          <w:sz w:val="22"/>
          <w:szCs w:val="22"/>
        </w:rPr>
      </w:pPr>
      <w:r w:rsidRPr="00FF6135">
        <w:rPr>
          <w:rFonts w:ascii="Arial" w:hAnsi="Arial" w:cs="Arial"/>
          <w:noProof/>
          <w:color w:val="000000"/>
          <w:sz w:val="22"/>
          <w:szCs w:val="22"/>
        </w:rPr>
        <w:t xml:space="preserve">   </w:t>
      </w:r>
      <w:r w:rsidRPr="00FF6135">
        <w:rPr>
          <w:rFonts w:ascii="Arial" w:hAnsi="Arial" w:cs="Arial"/>
          <w:noProof/>
          <w:color w:val="000000"/>
          <w:sz w:val="22"/>
          <w:szCs w:val="22"/>
        </w:rPr>
        <w:tab/>
      </w:r>
      <w:r w:rsidRPr="00FF6135">
        <w:rPr>
          <w:rFonts w:ascii="Arial" w:hAnsi="Arial" w:cs="Arial"/>
          <w:noProof/>
          <w:color w:val="000000"/>
          <w:sz w:val="22"/>
          <w:szCs w:val="22"/>
        </w:rPr>
        <w:tab/>
      </w:r>
      <w:r w:rsidRPr="00FF6135">
        <w:rPr>
          <w:rFonts w:ascii="Arial" w:hAnsi="Arial" w:cs="Arial"/>
          <w:noProof/>
          <w:color w:val="000000"/>
          <w:sz w:val="22"/>
          <w:szCs w:val="22"/>
        </w:rPr>
        <w:tab/>
      </w:r>
      <w:r w:rsidRPr="00FF6135">
        <w:rPr>
          <w:rFonts w:ascii="Arial" w:hAnsi="Arial" w:cs="Arial"/>
          <w:noProof/>
          <w:color w:val="000000"/>
          <w:sz w:val="22"/>
          <w:szCs w:val="22"/>
        </w:rPr>
        <w:tab/>
      </w:r>
      <w:r w:rsidRPr="00FF6135">
        <w:rPr>
          <w:rFonts w:ascii="Arial" w:hAnsi="Arial" w:cs="Arial"/>
          <w:noProof/>
          <w:color w:val="000000"/>
          <w:sz w:val="22"/>
          <w:szCs w:val="22"/>
        </w:rPr>
        <w:tab/>
      </w:r>
      <w:r w:rsidRPr="00FF6135">
        <w:rPr>
          <w:rFonts w:ascii="Arial" w:hAnsi="Arial" w:cs="Arial"/>
          <w:noProof/>
          <w:color w:val="000000"/>
          <w:sz w:val="22"/>
          <w:szCs w:val="22"/>
        </w:rPr>
        <w:tab/>
      </w:r>
    </w:p>
    <w:p w:rsidR="00E527EB" w:rsidRPr="00FF6135" w:rsidRDefault="00E527EB" w:rsidP="00E527EB">
      <w:pPr>
        <w:rPr>
          <w:rFonts w:ascii="Arial" w:hAnsi="Arial" w:cs="Arial"/>
          <w:sz w:val="22"/>
          <w:szCs w:val="22"/>
        </w:rPr>
      </w:pPr>
    </w:p>
    <w:tbl>
      <w:tblPr>
        <w:tblW w:w="0" w:type="auto"/>
        <w:tblLook w:val="04A0"/>
      </w:tblPr>
      <w:tblGrid>
        <w:gridCol w:w="727"/>
        <w:gridCol w:w="726"/>
        <w:gridCol w:w="726"/>
        <w:gridCol w:w="675"/>
        <w:gridCol w:w="699"/>
        <w:gridCol w:w="594"/>
        <w:gridCol w:w="368"/>
        <w:gridCol w:w="333"/>
        <w:gridCol w:w="309"/>
        <w:gridCol w:w="508"/>
        <w:gridCol w:w="397"/>
        <w:gridCol w:w="516"/>
        <w:gridCol w:w="647"/>
        <w:gridCol w:w="218"/>
        <w:gridCol w:w="393"/>
        <w:gridCol w:w="393"/>
        <w:gridCol w:w="763"/>
        <w:gridCol w:w="666"/>
        <w:gridCol w:w="763"/>
      </w:tblGrid>
      <w:tr w:rsidR="00E527EB" w:rsidRPr="00FF6135" w:rsidTr="00227BAE">
        <w:trPr>
          <w:gridAfter w:val="5"/>
          <w:trHeight w:val="1665"/>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7"/>
            <w:tcBorders>
              <w:top w:val="nil"/>
              <w:left w:val="nil"/>
              <w:bottom w:val="nil"/>
              <w:right w:val="nil"/>
            </w:tcBorders>
            <w:shd w:val="clear" w:color="auto" w:fill="auto"/>
            <w:vAlign w:val="bottom"/>
            <w:hideMark/>
          </w:tcPr>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p>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Приложение</w:t>
            </w:r>
            <w:r w:rsidRPr="00FF6135">
              <w:rPr>
                <w:rFonts w:ascii="Arial" w:hAnsi="Arial" w:cs="Arial"/>
                <w:color w:val="000000"/>
                <w:sz w:val="22"/>
                <w:szCs w:val="22"/>
              </w:rPr>
              <w:br/>
              <w:t xml:space="preserve">к постановлению администрации Хочашевского сельского поселения Ядринского района Чувашской Республики </w:t>
            </w:r>
            <w:r w:rsidRPr="00FF6135">
              <w:rPr>
                <w:rFonts w:ascii="Arial" w:hAnsi="Arial" w:cs="Arial"/>
                <w:color w:val="000000"/>
                <w:sz w:val="22"/>
                <w:szCs w:val="22"/>
              </w:rPr>
              <w:br/>
              <w:t>№ 24 от 09.07.2018г.</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720"/>
        </w:trPr>
        <w:tc>
          <w:tcPr>
            <w:tcW w:w="0" w:type="auto"/>
            <w:gridSpan w:val="11"/>
            <w:tcBorders>
              <w:top w:val="nil"/>
              <w:left w:val="nil"/>
              <w:bottom w:val="nil"/>
              <w:right w:val="nil"/>
            </w:tcBorders>
            <w:shd w:val="clear" w:color="auto" w:fill="auto"/>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lastRenderedPageBreak/>
              <w:t>ОТЧЕТ ОБ ИСПОЛНЕНИИ БЮДЖЕТА ХОЧАШЕВСКОГО СЕЛЬСКОГО ПОСЕЛЕНИЯ ЯДРИНСКОГО РАЙОНА ЧУВАШСКОЙ РЕСПУБЛИКИ ЗА 1 ПОЛУГОДИЕ 2018 ГОДА</w:t>
            </w:r>
          </w:p>
        </w:tc>
        <w:tc>
          <w:tcPr>
            <w:tcW w:w="0" w:type="auto"/>
            <w:gridSpan w:val="2"/>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2"/>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b/>
                <w:bCs/>
                <w:color w:val="000000"/>
                <w:sz w:val="22"/>
                <w:szCs w:val="22"/>
              </w:rPr>
            </w:pPr>
            <w:r w:rsidRPr="00FF6135">
              <w:rPr>
                <w:rFonts w:ascii="Arial" w:hAnsi="Arial" w:cs="Arial"/>
                <w:b/>
                <w:bCs/>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2"/>
            <w:tcBorders>
              <w:top w:val="nil"/>
              <w:left w:val="nil"/>
              <w:bottom w:val="nil"/>
              <w:right w:val="single" w:sz="4" w:space="0" w:color="000000"/>
            </w:tcBorders>
            <w:shd w:val="clear" w:color="auto" w:fill="auto"/>
            <w:noWrap/>
            <w:vAlign w:val="bottom"/>
            <w:hideMark/>
          </w:tcPr>
          <w:p w:rsidR="00E527EB" w:rsidRPr="00FF6135" w:rsidRDefault="00E527EB" w:rsidP="00227BAE">
            <w:pP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2"/>
            <w:tcBorders>
              <w:top w:val="nil"/>
              <w:left w:val="nil"/>
              <w:bottom w:val="single" w:sz="8"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КОДЫ</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2"/>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на 1 июля 2018 г.</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Форма по ОКУД</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0503117</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2"/>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xml:space="preserve">            Дата</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01.07.2018</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2"/>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Наименование</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8"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xml:space="preserve">       по ОКПО</w:t>
            </w:r>
          </w:p>
        </w:tc>
        <w:tc>
          <w:tcPr>
            <w:tcW w:w="0" w:type="auto"/>
            <w:gridSpan w:val="2"/>
            <w:tcBorders>
              <w:top w:val="nil"/>
              <w:left w:val="nil"/>
              <w:bottom w:val="single" w:sz="4" w:space="0" w:color="000000"/>
              <w:right w:val="single" w:sz="8"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19"/>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финансового органа</w:t>
            </w:r>
          </w:p>
        </w:tc>
        <w:tc>
          <w:tcPr>
            <w:tcW w:w="0" w:type="auto"/>
            <w:gridSpan w:val="6"/>
            <w:tcBorders>
              <w:top w:val="nil"/>
              <w:left w:val="nil"/>
              <w:bottom w:val="single" w:sz="4" w:space="0" w:color="000000"/>
              <w:right w:val="nil"/>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Хочашевское сельское поселение Ядринского района</w:t>
            </w:r>
          </w:p>
        </w:tc>
        <w:tc>
          <w:tcPr>
            <w:tcW w:w="0" w:type="auto"/>
            <w:gridSpan w:val="2"/>
            <w:tcBorders>
              <w:top w:val="nil"/>
              <w:left w:val="nil"/>
              <w:bottom w:val="nil"/>
              <w:right w:val="single" w:sz="8"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Глава по БК</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19"/>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Наименование публично-правового образования </w:t>
            </w:r>
          </w:p>
        </w:tc>
        <w:tc>
          <w:tcPr>
            <w:tcW w:w="0" w:type="auto"/>
            <w:gridSpan w:val="6"/>
            <w:tcBorders>
              <w:top w:val="single" w:sz="4" w:space="0" w:color="000000"/>
              <w:left w:val="nil"/>
              <w:bottom w:val="single" w:sz="4" w:space="0" w:color="000000"/>
              <w:right w:val="nil"/>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Бюджет сельских поселений</w:t>
            </w:r>
          </w:p>
        </w:tc>
        <w:tc>
          <w:tcPr>
            <w:tcW w:w="0" w:type="auto"/>
            <w:gridSpan w:val="2"/>
            <w:tcBorders>
              <w:top w:val="nil"/>
              <w:left w:val="nil"/>
              <w:bottom w:val="nil"/>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xml:space="preserve">         по ОКТМО</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97653475</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2"/>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Периодичность: месячная, квартальная, годовая</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8" w:space="0" w:color="000000"/>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2"/>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Единица измерения:  руб.</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по ОКЕИ</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383</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2"/>
        </w:trPr>
        <w:tc>
          <w:tcPr>
            <w:tcW w:w="0" w:type="auto"/>
            <w:gridSpan w:val="13"/>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xml:space="preserve">                                 1. Доходы бюджета</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59"/>
        </w:trPr>
        <w:tc>
          <w:tcPr>
            <w:tcW w:w="0" w:type="auto"/>
            <w:gridSpan w:val="3"/>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xml:space="preserve"> 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Код строки</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Код дохода по бюджетной классификации</w:t>
            </w:r>
          </w:p>
        </w:tc>
        <w:tc>
          <w:tcPr>
            <w:tcW w:w="0" w:type="auto"/>
            <w:gridSpan w:val="3"/>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Утвержденные бюджетные назначения</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Исполнено</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Неисполненные назначения</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40"/>
        </w:trPr>
        <w:tc>
          <w:tcPr>
            <w:tcW w:w="0" w:type="auto"/>
            <w:gridSpan w:val="3"/>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3"/>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5"/>
        </w:trPr>
        <w:tc>
          <w:tcPr>
            <w:tcW w:w="0" w:type="auto"/>
            <w:gridSpan w:val="3"/>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3"/>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8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w:t>
            </w:r>
          </w:p>
        </w:tc>
        <w:tc>
          <w:tcPr>
            <w:tcW w:w="0" w:type="auto"/>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3</w:t>
            </w:r>
          </w:p>
        </w:tc>
        <w:tc>
          <w:tcPr>
            <w:tcW w:w="0" w:type="auto"/>
            <w:gridSpan w:val="3"/>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4</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5</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6</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12"/>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2 627 990,00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1 091 316,56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1 536 673,44</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nil"/>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в том числе:</w:t>
            </w:r>
          </w:p>
        </w:tc>
        <w:tc>
          <w:tcPr>
            <w:tcW w:w="0" w:type="auto"/>
            <w:tcBorders>
              <w:top w:val="nil"/>
              <w:left w:val="nil"/>
              <w:bottom w:val="nil"/>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3"/>
            <w:tcBorders>
              <w:top w:val="nil"/>
              <w:left w:val="nil"/>
              <w:bottom w:val="nil"/>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НАЛОГОВЫЕ И НЕНАЛОГОВЫЕ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100 1 00 00000 00 0000 000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155 842,00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75 324,42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73 982,60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100 1 03 00000 00 0000 000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155 842,00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75 324,42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73 982,60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Акцизы по подакцизным </w:t>
            </w:r>
            <w:r w:rsidRPr="00FF6135">
              <w:rPr>
                <w:rFonts w:ascii="Arial" w:hAnsi="Arial" w:cs="Arial"/>
                <w:color w:val="000000"/>
                <w:sz w:val="22"/>
                <w:szCs w:val="22"/>
              </w:rPr>
              <w:lastRenderedPageBreak/>
              <w:t>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xml:space="preserve">100 1 03 02000 01 </w:t>
            </w:r>
            <w:r w:rsidRPr="00FF6135">
              <w:rPr>
                <w:rFonts w:ascii="Arial" w:hAnsi="Arial" w:cs="Arial"/>
                <w:color w:val="000000"/>
                <w:sz w:val="22"/>
                <w:szCs w:val="22"/>
              </w:rPr>
              <w:lastRenderedPageBreak/>
              <w:t>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lastRenderedPageBreak/>
              <w:t>155 842,00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75 324,42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73 982,60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100 1 03 02230 01 0000 110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46 742,00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32 644,00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14 098,00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3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100 1 03 02240 01 0000 110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247,47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w:t>
            </w:r>
            <w:r w:rsidRPr="00FF6135">
              <w:rPr>
                <w:rFonts w:ascii="Arial" w:hAnsi="Arial" w:cs="Arial"/>
                <w:color w:val="000000"/>
                <w:sz w:val="22"/>
                <w:szCs w:val="22"/>
              </w:rPr>
              <w:lastRenderedPageBreak/>
              <w:t>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100 1 03 02250 01 0000 110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109 100,00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49 215,40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59 884,60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100 1 03 02260 01 0000 110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-6 782,45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НАЛОГОВЫЕ И НЕНАЛОГОВЫЕ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182 1 00 00000 00 0000 000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607 050,00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182 652,66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453 039,00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НАЛОГИ НА ПРИБЫЛЬ,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89 850,00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31 567,98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58 838,44</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182 1 01 02000 01 0000 110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89 850,00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31 567,98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58 838,44</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182 1 01 02010 01 0000 110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89 850,00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31 011,56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58 838,44</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5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 xml:space="preserve">Налог на доходы физических лиц с доходов, источником которых является налоговый агент, за исключением </w:t>
            </w:r>
            <w:r w:rsidRPr="00FF6135">
              <w:rPr>
                <w:rFonts w:ascii="Arial" w:hAnsi="Arial" w:cs="Arial"/>
                <w:color w:val="000000"/>
                <w:sz w:val="22"/>
                <w:szCs w:val="22"/>
              </w:rPr>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182 1 01 02010 01 1000 110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30 542,85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3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182 1 01 02010 01 2100 110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430,67</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5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FF6135">
              <w:rPr>
                <w:rFonts w:ascii="Arial" w:hAnsi="Arial" w:cs="Arial"/>
                <w:color w:val="000000"/>
                <w:sz w:val="22"/>
                <w:szCs w:val="22"/>
              </w:rPr>
              <w:lastRenderedPageBreak/>
              <w:t>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182 1 01 02010 01 3000 110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38,04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8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182 1 01 02020 01 0000 110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533,62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22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FF6135">
              <w:rPr>
                <w:rFonts w:ascii="Arial" w:hAnsi="Arial" w:cs="Arial"/>
                <w:color w:val="000000"/>
                <w:sz w:val="22"/>
                <w:szCs w:val="22"/>
              </w:rPr>
              <w:lastRenderedPageBreak/>
              <w:t>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182 1 01 02020 01 1000 110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516,90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8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182 1 01 02020 01 2100 110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16,72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w:t>
            </w:r>
            <w:r w:rsidRPr="00FF6135">
              <w:rPr>
                <w:rFonts w:ascii="Arial" w:hAnsi="Arial" w:cs="Arial"/>
                <w:color w:val="000000"/>
                <w:sz w:val="22"/>
                <w:szCs w:val="22"/>
              </w:rPr>
              <w:lastRenderedPageBreak/>
              <w:t>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182 1 01 02030 01 0000 110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22,80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w:t>
            </w:r>
            <w:proofErr w:type="gramStart"/>
            <w:r w:rsidRPr="00FF6135">
              <w:rPr>
                <w:rFonts w:ascii="Arial" w:hAnsi="Arial" w:cs="Arial"/>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182 1 01 02030 01 1000 110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7,80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182 1 01 02030 01 3000 110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НАЛОГИ НА СОВОКУПНЫЙ ДОХОД</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182 1 05 00000 00 0000 000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3 150,00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96 850,00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182 1 05 03000 01 0000 110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3 150,00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96 850,00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182 1 05 03010 01 0000 110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3 150,00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96 850,00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 xml:space="preserve">Единый сельскохозяйственный налог (сумма платежа (перерасчеты, недоимка и задолженность по </w:t>
            </w:r>
            <w:r w:rsidRPr="00FF6135">
              <w:rPr>
                <w:rFonts w:ascii="Arial" w:hAnsi="Arial" w:cs="Arial"/>
                <w:color w:val="000000"/>
                <w:sz w:val="22"/>
                <w:szCs w:val="22"/>
              </w:rPr>
              <w:lastRenderedPageBreak/>
              <w:t>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182 1 05 03010 01 1000 110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3 150,00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НАЛОГИ НА ИМУЩЕСТВО</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417 200,00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147 934,68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297 350,56</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имущество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182 1 06 01000 00 0000 110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85 200,00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6 736,49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78 463,51</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182 1 06 01030 10 0000 110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85 200,00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6 736,49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78 463,51</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182 1 06 01030 10 1000 110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6 445,75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182 1 06 01030 10 2100 110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290,74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Земельный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182 1 06 06000 00 0000 110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332 000,00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141 198,19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218 887,05</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Земельный налог с организаций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182 1 06 06030 00 0000 110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99 600,00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127 685,24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182 1 06 06033 10 0000 110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99 600,00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127 685,24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182 1 06 06033 10 1000 110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121 031,00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182 1 06 06033 10 2100 110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6 654,24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Земельный налог с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182 1 06 06040 00 0000 110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232 400,00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13 512,95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218 887,05</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182 1 06 06043 10 0000 110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232 400,00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13 512,95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218 887,05</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 xml:space="preserve">Земельный налог с физических лиц, обладающих земельным участком, расположенным в границах сельских поселений  (сумма платежа </w:t>
            </w:r>
            <w:r w:rsidRPr="00FF6135">
              <w:rPr>
                <w:rFonts w:ascii="Arial" w:hAnsi="Arial" w:cs="Arial"/>
                <w:color w:val="000000"/>
                <w:sz w:val="22"/>
                <w:szCs w:val="22"/>
              </w:rPr>
              <w:lastRenderedPageBreak/>
              <w:t>(перерасчеты,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182 1 06 06043 10 1000 110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12 817,45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182 1 06 06043 10 2100 110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695,50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НАЛОГОВЫЕ И НЕНАЛОГОВЫЕ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993 1 00 00000 00 0000 000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279 700,00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104 730,48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222 554,88</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ГОСУДАРСТВЕННАЯ ПОШЛИНА</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993 1 08 00000 00 0000 000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11 100,00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6 900,00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993 1 08 04000 01 0000 110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11 100,00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6 900,00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993 1 08 04020 01 0000 110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11 100,00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6 900,00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993 1 08 04020 01 1000 110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11 100,00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6 900,00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993 1 11 00000 00 0000 000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3 400,00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45 495,36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3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993 1 11 05000 00 0000 120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3 400,00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45 495,36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993 1 11 05020 00 0000 120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3 400,00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45 495,36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14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w:t>
            </w:r>
            <w:proofErr w:type="gramStart"/>
            <w:r w:rsidRPr="00FF6135">
              <w:rPr>
                <w:rFonts w:ascii="Arial" w:hAnsi="Arial" w:cs="Arial"/>
                <w:color w:val="000000"/>
                <w:sz w:val="22"/>
                <w:szCs w:val="22"/>
              </w:rPr>
              <w:t xml:space="preserve">Доходы, получаемые в виде арендной платы, а также средства от продажи права на </w:t>
            </w:r>
            <w:r w:rsidRPr="00FF6135">
              <w:rPr>
                <w:rFonts w:ascii="Arial" w:hAnsi="Arial" w:cs="Arial"/>
                <w:color w:val="000000"/>
                <w:sz w:val="22"/>
                <w:szCs w:val="22"/>
              </w:rPr>
              <w:lastRenderedPageBreak/>
              <w:t>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993 1 11 05025 10 0000 120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3 400,00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45 495,36</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ДОХОДЫ ОТ ОКАЗАНИЯ ПЛАТНЫХ УСЛУГ (РАБОТ) И КОМПЕНСАЦИИ ЗАТРАТ ГОСУДАРСТВА</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993 1 13 00000 00 0000 000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49 545,12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654,88</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компенсации затрат государства</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993 1 13 02000 00 0000 130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49 545,12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654,88</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993 1 13 02060 00 0000 130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49 545,12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654,88</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поступающие в порядке возмещения расходов, понесенных в связи с эксплуатацией имущества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993 1 13 02065 10 0000 130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50 200,00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49 545,12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654,88</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215 000,00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5 490,00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215 000,00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3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реализации имущества, находящегося в государственной и муниципальной собственности (за исключением движимого имущества </w:t>
            </w:r>
            <w:r w:rsidRPr="00FF6135">
              <w:rPr>
                <w:rFonts w:ascii="Arial" w:hAnsi="Arial" w:cs="Arial"/>
                <w:color w:val="000000"/>
                <w:sz w:val="22"/>
                <w:szCs w:val="22"/>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993 1 14 02000 00 0000 000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5 490,00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5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993 1 14 02050 10 0000 410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5 490,00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3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993 1 14 02052 10 0000 410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5 490,00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3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993 1 14 02050 10 0000 440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13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993 1 14 02052 10 0000 440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993 1 14 06000 00 0000 430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Доходы от продажи земельных участков, государственная собственность на </w:t>
            </w:r>
            <w:r w:rsidRPr="00FF6135">
              <w:rPr>
                <w:rFonts w:ascii="Arial" w:hAnsi="Arial" w:cs="Arial"/>
                <w:color w:val="000000"/>
                <w:sz w:val="22"/>
                <w:szCs w:val="22"/>
              </w:rPr>
              <w:lastRenderedPageBreak/>
              <w:t>которые разграничена (за исключением земельных участков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993 1 14 06020 00 0000 430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993 1 14 06025 10 0000 430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БЕЗВОЗМЕЗДНЫЕ ПОСТУПЛЕНИЯ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993 2 00 00000 00 0000 000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1 585 398,00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728 609,00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856 789,00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993 2 02 00000 00 0000 000</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1 585 398,00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728 609,00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856 789,00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993 2 02 10000 00 0000 151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1 399 002,00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693 041,00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705 961,00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993 2 02 15001 00 0000 151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1 342 220,00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671 100,00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671 120,00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Дотации бюджетам сельских поселений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993 2 02 15001 10 0000 151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1 342 220,00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671 100,00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671 120,00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Дотации бюджетам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993 2 02 15002 00 0000 151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Дотации бюджетам сельских </w:t>
            </w:r>
            <w:r w:rsidRPr="00FF6135">
              <w:rPr>
                <w:rFonts w:ascii="Arial" w:hAnsi="Arial" w:cs="Arial"/>
                <w:color w:val="000000"/>
                <w:sz w:val="22"/>
                <w:szCs w:val="22"/>
              </w:rPr>
              <w:lastRenderedPageBreak/>
              <w:t>поселений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993 2 02 15002 10 0000 151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lastRenderedPageBreak/>
              <w:t xml:space="preserve">  Прочие дотации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993 2 02 19999 00 0000 151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54 782,00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21 941,00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32 841,00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Прочие дотации бюджетам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993 2 02 19999 10 0000 151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54 782,00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21 941,00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32 841,00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993 2 02 20000 00 0000 151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115 143,00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115 143,00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Прочие субсидии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993 2 02 29999 00 0000 151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115 143,00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115 143,00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Прочие субсидии бюджетам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993 2 02 29999 10 0000 151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115 143,00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115 143,00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993 2 02 30000 00 0000 151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71 253,00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35 568,00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35 685,00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993 2 02 35118 00 0000 151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71 253,00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35 568,00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35 685,00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993 2 02 35118 10 0000 151</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71 253,00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35 568,00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35 685,00</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After w:val="5"/>
          <w:trHeight w:val="300"/>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sz w:val="22"/>
                <w:szCs w:val="22"/>
              </w:rPr>
            </w:pPr>
          </w:p>
        </w:tc>
      </w:tr>
      <w:tr w:rsidR="00E527EB" w:rsidRPr="00FF6135" w:rsidTr="00227BAE">
        <w:trPr>
          <w:gridBefore w:val="2"/>
          <w:gridAfter w:val="2"/>
          <w:trHeight w:val="282"/>
        </w:trPr>
        <w:tc>
          <w:tcPr>
            <w:tcW w:w="0" w:type="auto"/>
            <w:gridSpan w:val="14"/>
            <w:tcBorders>
              <w:top w:val="nil"/>
              <w:left w:val="nil"/>
              <w:bottom w:val="nil"/>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xml:space="preserve">                                              2. Расходы бюджета</w:t>
            </w:r>
          </w:p>
        </w:tc>
        <w:tc>
          <w:tcPr>
            <w:tcW w:w="0" w:type="auto"/>
            <w:tcBorders>
              <w:top w:val="nil"/>
              <w:left w:val="nil"/>
              <w:bottom w:val="nil"/>
              <w:right w:val="nil"/>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r>
      <w:tr w:rsidR="00E527EB" w:rsidRPr="00FF6135" w:rsidTr="00227BAE">
        <w:trPr>
          <w:gridBefore w:val="2"/>
          <w:gridAfter w:val="2"/>
          <w:trHeight w:val="282"/>
        </w:trPr>
        <w:tc>
          <w:tcPr>
            <w:tcW w:w="0" w:type="auto"/>
            <w:gridSpan w:val="3"/>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2"/>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5"/>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2"/>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w:t>
            </w:r>
          </w:p>
        </w:tc>
        <w:tc>
          <w:tcPr>
            <w:tcW w:w="0" w:type="auto"/>
            <w:gridSpan w:val="2"/>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w:t>
            </w:r>
          </w:p>
        </w:tc>
        <w:tc>
          <w:tcPr>
            <w:tcW w:w="0" w:type="auto"/>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w:t>
            </w:r>
          </w:p>
        </w:tc>
      </w:tr>
      <w:tr w:rsidR="00E527EB" w:rsidRPr="00FF6135" w:rsidTr="00227BAE">
        <w:trPr>
          <w:gridBefore w:val="2"/>
          <w:gridAfter w:val="2"/>
          <w:trHeight w:val="253"/>
        </w:trPr>
        <w:tc>
          <w:tcPr>
            <w:tcW w:w="0" w:type="auto"/>
            <w:gridSpan w:val="3"/>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xml:space="preserve"> Наименование показателя</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Код строки</w:t>
            </w:r>
          </w:p>
        </w:tc>
        <w:tc>
          <w:tcPr>
            <w:tcW w:w="0" w:type="auto"/>
            <w:gridSpan w:val="5"/>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xml:space="preserve">Код расхода по бюджетной </w:t>
            </w:r>
            <w:r w:rsidRPr="00FF6135">
              <w:rPr>
                <w:rFonts w:ascii="Arial" w:hAnsi="Arial" w:cs="Arial"/>
                <w:color w:val="000000"/>
                <w:sz w:val="22"/>
                <w:szCs w:val="22"/>
              </w:rPr>
              <w:lastRenderedPageBreak/>
              <w:t>классификации</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Утвержденн</w:t>
            </w:r>
            <w:r w:rsidRPr="00FF6135">
              <w:rPr>
                <w:rFonts w:ascii="Arial" w:hAnsi="Arial" w:cs="Arial"/>
                <w:color w:val="000000"/>
                <w:sz w:val="22"/>
                <w:szCs w:val="22"/>
              </w:rPr>
              <w:lastRenderedPageBreak/>
              <w:t>ые бюджетные назначения</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Исполнен</w:t>
            </w:r>
            <w:r w:rsidRPr="00FF6135">
              <w:rPr>
                <w:rFonts w:ascii="Arial" w:hAnsi="Arial" w:cs="Arial"/>
                <w:color w:val="000000"/>
                <w:sz w:val="22"/>
                <w:szCs w:val="22"/>
              </w:rPr>
              <w:lastRenderedPageBreak/>
              <w:t>о</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Неисполн</w:t>
            </w:r>
            <w:r w:rsidRPr="00FF6135">
              <w:rPr>
                <w:rFonts w:ascii="Arial" w:hAnsi="Arial" w:cs="Arial"/>
                <w:color w:val="000000"/>
                <w:sz w:val="22"/>
                <w:szCs w:val="22"/>
              </w:rPr>
              <w:lastRenderedPageBreak/>
              <w:t>енные назначения</w:t>
            </w:r>
          </w:p>
        </w:tc>
      </w:tr>
      <w:tr w:rsidR="00E527EB" w:rsidRPr="00FF6135" w:rsidTr="00227BAE">
        <w:trPr>
          <w:gridBefore w:val="2"/>
          <w:gridAfter w:val="2"/>
          <w:trHeight w:val="253"/>
        </w:trPr>
        <w:tc>
          <w:tcPr>
            <w:tcW w:w="0" w:type="auto"/>
            <w:gridSpan w:val="3"/>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5"/>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r>
      <w:tr w:rsidR="00E527EB" w:rsidRPr="00FF6135" w:rsidTr="00227BAE">
        <w:trPr>
          <w:gridBefore w:val="2"/>
          <w:gridAfter w:val="2"/>
          <w:trHeight w:val="253"/>
        </w:trPr>
        <w:tc>
          <w:tcPr>
            <w:tcW w:w="0" w:type="auto"/>
            <w:gridSpan w:val="3"/>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5"/>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r>
      <w:tr w:rsidR="00E527EB" w:rsidRPr="00FF6135" w:rsidTr="00227BAE">
        <w:trPr>
          <w:gridBefore w:val="2"/>
          <w:gridAfter w:val="2"/>
          <w:trHeight w:val="24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1</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w:t>
            </w:r>
          </w:p>
        </w:tc>
        <w:tc>
          <w:tcPr>
            <w:tcW w:w="0" w:type="auto"/>
            <w:gridSpan w:val="5"/>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3</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4</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6</w:t>
            </w:r>
          </w:p>
        </w:tc>
      </w:tr>
      <w:tr w:rsidR="00E527EB" w:rsidRPr="00FF6135" w:rsidTr="00227BAE">
        <w:trPr>
          <w:gridBefore w:val="2"/>
          <w:gridAfter w:val="2"/>
          <w:trHeight w:val="33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Расходы бюджета - всего</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2 792 523,18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1 059 370,88</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1 733 152,30</w:t>
            </w:r>
          </w:p>
        </w:tc>
      </w:tr>
      <w:tr w:rsidR="00E527EB" w:rsidRPr="00FF6135" w:rsidTr="00227BAE">
        <w:trPr>
          <w:gridBefore w:val="2"/>
          <w:gridAfter w:val="2"/>
          <w:trHeight w:val="240"/>
        </w:trPr>
        <w:tc>
          <w:tcPr>
            <w:tcW w:w="0" w:type="auto"/>
            <w:gridSpan w:val="3"/>
            <w:tcBorders>
              <w:top w:val="nil"/>
              <w:left w:val="single" w:sz="4" w:space="0" w:color="000000"/>
              <w:bottom w:val="nil"/>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в том числе:</w:t>
            </w:r>
          </w:p>
        </w:tc>
        <w:tc>
          <w:tcPr>
            <w:tcW w:w="0" w:type="auto"/>
            <w:gridSpan w:val="2"/>
            <w:tcBorders>
              <w:top w:val="nil"/>
              <w:left w:val="nil"/>
              <w:bottom w:val="nil"/>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5"/>
            <w:tcBorders>
              <w:top w:val="nil"/>
              <w:left w:val="nil"/>
              <w:bottom w:val="nil"/>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Обеспечение функций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1 108 147,92</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508 313,63</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599 834,29</w:t>
            </w:r>
          </w:p>
        </w:tc>
      </w:tr>
      <w:tr w:rsidR="00E527EB" w:rsidRPr="00FF6135" w:rsidTr="00227BAE">
        <w:trPr>
          <w:gridBefore w:val="2"/>
          <w:gridAfter w:val="2"/>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970 234,92</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429 122,49</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541 112,43</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Расходы на выплаты персоналу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01 00200 120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970 234,92</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429 122,49</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541 112,43</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Фонд оплаты труда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01 00200 121</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745 188,25</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334 202,05</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410 986,20</w:t>
            </w:r>
          </w:p>
        </w:tc>
      </w:tr>
      <w:tr w:rsidR="00E527EB" w:rsidRPr="00FF6135" w:rsidTr="00227BAE">
        <w:trPr>
          <w:gridBefore w:val="2"/>
          <w:gridAfter w:val="2"/>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01 00200 129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225 046,67</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94 920,44</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130 126,23</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w:t>
            </w:r>
            <w:r w:rsidRPr="00FF6135">
              <w:rPr>
                <w:rFonts w:ascii="Arial" w:hAnsi="Arial" w:cs="Arial"/>
                <w:color w:val="000000"/>
                <w:sz w:val="22"/>
                <w:szCs w:val="22"/>
              </w:rPr>
              <w:lastRenderedPageBreak/>
              <w:t>(муниципальных)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122 913,00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72 280,07</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50 632,93</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122 913,00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72 280,07</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50 632,93</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услуг в сфере информационно-коммуникационных технологий</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01 00200 242</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28 000,00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17 247,41</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10 752,59</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94 913,00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55 032,66</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39 880,34</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01 00200 800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6 911,07</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8 088,93</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Уплата налогов, сборов и иных платежей</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01 00200 850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6 911,07</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8 088,93</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Уплата налога на имущество организаций и земельного налога</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01 00200 851</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Уплата прочих налогов, сборов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01 00200 852</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Уплата иных платежей</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0104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01 00200 853</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3 911,07</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5 088,93</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Резервный фонд администрации муниципального образования Чувашской Республики</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0111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1 01 73430 000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0111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1 01 73430 800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Резервные средства</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0111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1 01 73430 870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1 000,00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Выполнение других обязательств муниципального образования Чувашской Республики</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0113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01 73770 000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96 471,08</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96 471,08</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0113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01 73770 500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96 471,08</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96 471,08</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0113 Ч5</w:t>
            </w:r>
            <w:proofErr w:type="gramStart"/>
            <w:r w:rsidRPr="00FF6135">
              <w:rPr>
                <w:rFonts w:ascii="Arial" w:hAnsi="Arial" w:cs="Arial"/>
                <w:color w:val="000000"/>
                <w:sz w:val="22"/>
                <w:szCs w:val="22"/>
              </w:rPr>
              <w:t xml:space="preserve"> Э</w:t>
            </w:r>
            <w:proofErr w:type="gramEnd"/>
            <w:r w:rsidRPr="00FF6135">
              <w:rPr>
                <w:rFonts w:ascii="Arial" w:hAnsi="Arial" w:cs="Arial"/>
                <w:color w:val="000000"/>
                <w:sz w:val="22"/>
                <w:szCs w:val="22"/>
              </w:rPr>
              <w:t xml:space="preserve"> 01 73770 540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96 471,08</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96 471,08</w:t>
            </w:r>
          </w:p>
        </w:tc>
      </w:tr>
      <w:tr w:rsidR="00E527EB" w:rsidRPr="00FF6135" w:rsidTr="00227BAE">
        <w:trPr>
          <w:gridBefore w:val="2"/>
          <w:gridAfter w:val="2"/>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lastRenderedPageBreak/>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71 253,00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35 568,00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35 685,00</w:t>
            </w:r>
          </w:p>
        </w:tc>
      </w:tr>
      <w:tr w:rsidR="00E527EB" w:rsidRPr="00FF6135" w:rsidTr="00227BAE">
        <w:trPr>
          <w:gridBefore w:val="2"/>
          <w:gridAfter w:val="2"/>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70 000,00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35 568,00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34 432,00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Расходы на выплаты персоналу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1 04 51180 120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70 000,00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35 568,00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34 432,00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Фонд оплаты труда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1 04 51180 121</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53 763,00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27 318,00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26 445,00</w:t>
            </w:r>
          </w:p>
        </w:tc>
      </w:tr>
      <w:tr w:rsidR="00E527EB" w:rsidRPr="00FF6135" w:rsidTr="00227BAE">
        <w:trPr>
          <w:gridBefore w:val="2"/>
          <w:gridAfter w:val="2"/>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1 04 51180 129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16 237,00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8 250,00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7 987,00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1 253,00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1 253,00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w:t>
            </w:r>
            <w:r w:rsidRPr="00FF6135">
              <w:rPr>
                <w:rFonts w:ascii="Arial" w:hAnsi="Arial" w:cs="Arial"/>
                <w:color w:val="000000"/>
                <w:sz w:val="22"/>
                <w:szCs w:val="22"/>
              </w:rPr>
              <w:lastRenderedPageBreak/>
              <w:t>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1 253,0</w:t>
            </w:r>
            <w:r w:rsidRPr="00FF6135">
              <w:rPr>
                <w:rFonts w:ascii="Arial" w:hAnsi="Arial" w:cs="Arial"/>
                <w:color w:val="000000"/>
                <w:sz w:val="22"/>
                <w:szCs w:val="22"/>
              </w:rPr>
              <w:lastRenderedPageBreak/>
              <w:t>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lastRenderedPageBreak/>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1 253,</w:t>
            </w:r>
            <w:r w:rsidRPr="00FF6135">
              <w:rPr>
                <w:rFonts w:ascii="Arial" w:hAnsi="Arial" w:cs="Arial"/>
                <w:color w:val="000000"/>
                <w:sz w:val="22"/>
                <w:szCs w:val="22"/>
              </w:rPr>
              <w:lastRenderedPageBreak/>
              <w:t>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lastRenderedPageBreak/>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0203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1 04 51180 244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1 253,00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1 253,00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Мероприятия по обеспечению пожарной безопасности муниципальных объектов</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0310 Ц8 1 04 70280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0310 Ц8 1 04 70280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0310 Ц8 1 04 70280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0310 Ц8 1 04 70280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500,00</w:t>
            </w:r>
          </w:p>
        </w:tc>
      </w:tr>
      <w:tr w:rsidR="00E527EB" w:rsidRPr="00FF6135" w:rsidTr="00227BAE">
        <w:trPr>
          <w:gridBefore w:val="2"/>
          <w:gridAfter w:val="2"/>
          <w:trHeight w:val="69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0409 Ч</w:t>
            </w:r>
            <w:proofErr w:type="gramStart"/>
            <w:r w:rsidRPr="00FF6135">
              <w:rPr>
                <w:rFonts w:ascii="Arial" w:hAnsi="Arial" w:cs="Arial"/>
                <w:color w:val="000000"/>
                <w:sz w:val="22"/>
                <w:szCs w:val="22"/>
              </w:rPr>
              <w:t>2</w:t>
            </w:r>
            <w:proofErr w:type="gramEnd"/>
            <w:r w:rsidRPr="00FF6135">
              <w:rPr>
                <w:rFonts w:ascii="Arial" w:hAnsi="Arial" w:cs="Arial"/>
                <w:color w:val="000000"/>
                <w:sz w:val="22"/>
                <w:szCs w:val="22"/>
              </w:rPr>
              <w:t xml:space="preserve"> 1 04 S4190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0409 Ч</w:t>
            </w:r>
            <w:proofErr w:type="gramStart"/>
            <w:r w:rsidRPr="00FF6135">
              <w:rPr>
                <w:rFonts w:ascii="Arial" w:hAnsi="Arial" w:cs="Arial"/>
                <w:color w:val="000000"/>
                <w:sz w:val="22"/>
                <w:szCs w:val="22"/>
              </w:rPr>
              <w:t>2</w:t>
            </w:r>
            <w:proofErr w:type="gramEnd"/>
            <w:r w:rsidRPr="00FF6135">
              <w:rPr>
                <w:rFonts w:ascii="Arial" w:hAnsi="Arial" w:cs="Arial"/>
                <w:color w:val="000000"/>
                <w:sz w:val="22"/>
                <w:szCs w:val="22"/>
              </w:rPr>
              <w:t xml:space="preserve"> 1 04 S4190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0409 Ч</w:t>
            </w:r>
            <w:proofErr w:type="gramStart"/>
            <w:r w:rsidRPr="00FF6135">
              <w:rPr>
                <w:rFonts w:ascii="Arial" w:hAnsi="Arial" w:cs="Arial"/>
                <w:color w:val="000000"/>
                <w:sz w:val="22"/>
                <w:szCs w:val="22"/>
              </w:rPr>
              <w:t>2</w:t>
            </w:r>
            <w:proofErr w:type="gramEnd"/>
            <w:r w:rsidRPr="00FF6135">
              <w:rPr>
                <w:rFonts w:ascii="Arial" w:hAnsi="Arial" w:cs="Arial"/>
                <w:color w:val="000000"/>
                <w:sz w:val="22"/>
                <w:szCs w:val="22"/>
              </w:rPr>
              <w:t xml:space="preserve"> 1 04 S4190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0409 Ч</w:t>
            </w:r>
            <w:proofErr w:type="gramStart"/>
            <w:r w:rsidRPr="00FF6135">
              <w:rPr>
                <w:rFonts w:ascii="Arial" w:hAnsi="Arial" w:cs="Arial"/>
                <w:color w:val="000000"/>
                <w:sz w:val="22"/>
                <w:szCs w:val="22"/>
              </w:rPr>
              <w:t>2</w:t>
            </w:r>
            <w:proofErr w:type="gramEnd"/>
            <w:r w:rsidRPr="00FF6135">
              <w:rPr>
                <w:rFonts w:ascii="Arial" w:hAnsi="Arial" w:cs="Arial"/>
                <w:color w:val="000000"/>
                <w:sz w:val="22"/>
                <w:szCs w:val="22"/>
              </w:rPr>
              <w:t xml:space="preserve"> 1 04 S4190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326 299,09</w:t>
            </w:r>
          </w:p>
        </w:tc>
      </w:tr>
      <w:tr w:rsidR="00E527EB" w:rsidRPr="00FF6135" w:rsidTr="00227BAE">
        <w:trPr>
          <w:gridBefore w:val="2"/>
          <w:gridAfter w:val="2"/>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lastRenderedPageBreak/>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3 03 73580 000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3 03 73580 200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3 03 73580 240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3 03 73580 244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26 000,00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r>
      <w:tr w:rsidR="00E527EB" w:rsidRPr="00FF6135" w:rsidTr="00227BAE">
        <w:trPr>
          <w:gridBefore w:val="2"/>
          <w:gridAfter w:val="2"/>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3 03 74790 000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4 600,00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4 500,00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3 03 74790 200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4 600,00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4 500,00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услуг для обеспечения государственных (муниципальных) </w:t>
            </w:r>
            <w:r w:rsidRPr="00FF6135">
              <w:rPr>
                <w:rFonts w:ascii="Arial" w:hAnsi="Arial" w:cs="Arial"/>
                <w:color w:val="000000"/>
                <w:sz w:val="22"/>
                <w:szCs w:val="22"/>
              </w:rPr>
              <w:lastRenderedPageBreak/>
              <w:t>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3 03 74790 240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4 600,00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4 500,00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lastRenderedPageBreak/>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0412 Ч</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3 03 74790 244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4 600,00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4 500,00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Уличное освещение</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1 02 77400 000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165 000,00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50 356,51</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114 643,49</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1 02 77400 200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165 000,00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50 356,51</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114 643,49</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1 02 77400 240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165 000,00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50 356,51</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114 643,49</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1 02 77400 244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165 000,00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50 356,51</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114 643,49</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Реализация мероприятий по благоустройству территории</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1 02 77420 000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6 591,00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5 409,00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1 02 77420 200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6 591,00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5 409,00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1 02 77420 240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6 591,00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5 409,00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0503 Ц</w:t>
            </w:r>
            <w:proofErr w:type="gramStart"/>
            <w:r w:rsidRPr="00FF6135">
              <w:rPr>
                <w:rFonts w:ascii="Arial" w:hAnsi="Arial" w:cs="Arial"/>
                <w:color w:val="000000"/>
                <w:sz w:val="22"/>
                <w:szCs w:val="22"/>
              </w:rPr>
              <w:t>1</w:t>
            </w:r>
            <w:proofErr w:type="gramEnd"/>
            <w:r w:rsidRPr="00FF6135">
              <w:rPr>
                <w:rFonts w:ascii="Arial" w:hAnsi="Arial" w:cs="Arial"/>
                <w:color w:val="000000"/>
                <w:sz w:val="22"/>
                <w:szCs w:val="22"/>
              </w:rPr>
              <w:t xml:space="preserve"> 1 02 77420 244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6 591,00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5 409,00</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Обеспечение деятельности учреждений в сфере культурно-досугового обслуживания населения</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861 340,09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372 041,74</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489 298,35</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151 619,09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77 541,74</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74 077,35</w:t>
            </w:r>
          </w:p>
        </w:tc>
      </w:tr>
      <w:tr w:rsidR="00E527EB" w:rsidRPr="00FF6135" w:rsidTr="00227BAE">
        <w:trPr>
          <w:gridBefore w:val="2"/>
          <w:gridAfter w:val="2"/>
          <w:trHeight w:val="46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закупки товаров, работ и услуг для обеспечения </w:t>
            </w:r>
            <w:r w:rsidRPr="00FF6135">
              <w:rPr>
                <w:rFonts w:ascii="Arial" w:hAnsi="Arial" w:cs="Arial"/>
                <w:color w:val="000000"/>
                <w:sz w:val="22"/>
                <w:szCs w:val="22"/>
              </w:rPr>
              <w:lastRenderedPageBreak/>
              <w:t>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1 07 40390 240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151 619,09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77 541,74</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74 077,35</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lastRenderedPageBreak/>
              <w:t xml:space="preserve">  Прочая закупка товаров, работ и услуг</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1 07 40390 244</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151 619,09</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77 541,74</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74 077,35</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1 07 40390 500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687 721,00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284 500,00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403 221,00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1 07 40390 540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687 721,00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284 500,00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403 221,00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1 07 40390 800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12 000,00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Уплата налогов, сборов и иных платежей</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1 07 40390 850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12 000,00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Уплата налога на имущество организаций и земельного налога</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1 07 40390 851</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20 000,00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10 000,00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Уплата иных платежей</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1 07 40390 853</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2 000,00</w:t>
            </w:r>
          </w:p>
        </w:tc>
      </w:tr>
      <w:tr w:rsidR="00E527EB" w:rsidRPr="00FF6135" w:rsidTr="00227BAE">
        <w:trPr>
          <w:gridBefore w:val="2"/>
          <w:gridAfter w:val="2"/>
          <w:trHeight w:val="915"/>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Обеспечение деятельности централизованных бухгалтерий, учреждений (центров) </w:t>
            </w:r>
            <w:proofErr w:type="gramStart"/>
            <w:r w:rsidRPr="00FF6135">
              <w:rPr>
                <w:rFonts w:ascii="Arial" w:hAnsi="Arial" w:cs="Arial"/>
                <w:color w:val="000000"/>
                <w:sz w:val="22"/>
                <w:szCs w:val="22"/>
              </w:rPr>
              <w:t>финансового-производственного</w:t>
            </w:r>
            <w:proofErr w:type="gramEnd"/>
            <w:r w:rsidRPr="00FF6135">
              <w:rPr>
                <w:rFonts w:ascii="Arial" w:hAnsi="Arial" w:cs="Arial"/>
                <w:color w:val="000000"/>
                <w:sz w:val="22"/>
                <w:szCs w:val="22"/>
              </w:rPr>
              <w:t xml:space="preserve"> обеспечения, служб инженерно-хозяйственного сопровождения муниципальных образований</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1 11 40700 000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119 912,00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56 000,00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63 912,00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1 11 40700 500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119 912,00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56 000,00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63 912,00</w:t>
            </w:r>
          </w:p>
        </w:tc>
      </w:tr>
      <w:tr w:rsidR="00E527EB" w:rsidRPr="00FF6135" w:rsidTr="00227BAE">
        <w:trPr>
          <w:gridBefore w:val="2"/>
          <w:gridAfter w:val="2"/>
          <w:trHeight w:val="300"/>
        </w:trPr>
        <w:tc>
          <w:tcPr>
            <w:tcW w:w="0" w:type="auto"/>
            <w:gridSpan w:val="3"/>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Иные межбюджетные трансферты</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200</w:t>
            </w:r>
          </w:p>
        </w:tc>
        <w:tc>
          <w:tcPr>
            <w:tcW w:w="0" w:type="auto"/>
            <w:gridSpan w:val="5"/>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993 0801 Ц</w:t>
            </w:r>
            <w:proofErr w:type="gramStart"/>
            <w:r w:rsidRPr="00FF6135">
              <w:rPr>
                <w:rFonts w:ascii="Arial" w:hAnsi="Arial" w:cs="Arial"/>
                <w:color w:val="000000"/>
                <w:sz w:val="22"/>
                <w:szCs w:val="22"/>
              </w:rPr>
              <w:t>4</w:t>
            </w:r>
            <w:proofErr w:type="gramEnd"/>
            <w:r w:rsidRPr="00FF6135">
              <w:rPr>
                <w:rFonts w:ascii="Arial" w:hAnsi="Arial" w:cs="Arial"/>
                <w:color w:val="000000"/>
                <w:sz w:val="22"/>
                <w:szCs w:val="22"/>
              </w:rPr>
              <w:t xml:space="preserve"> 1 11 40700 540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119 912,00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56 000,00</w:t>
            </w:r>
          </w:p>
        </w:tc>
        <w:tc>
          <w:tcPr>
            <w:tcW w:w="0" w:type="auto"/>
            <w:tcBorders>
              <w:top w:val="nil"/>
              <w:left w:val="nil"/>
              <w:bottom w:val="single" w:sz="4" w:space="0" w:color="000000"/>
              <w:right w:val="single" w:sz="8" w:space="0" w:color="000000"/>
            </w:tcBorders>
            <w:shd w:val="clear" w:color="auto" w:fill="auto"/>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63 912,00</w:t>
            </w:r>
          </w:p>
        </w:tc>
      </w:tr>
      <w:tr w:rsidR="00E527EB" w:rsidRPr="00FF6135" w:rsidTr="00227BAE">
        <w:trPr>
          <w:gridBefore w:val="2"/>
          <w:gridAfter w:val="2"/>
          <w:trHeight w:val="480"/>
        </w:trPr>
        <w:tc>
          <w:tcPr>
            <w:tcW w:w="0" w:type="auto"/>
            <w:gridSpan w:val="3"/>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Результат исполнения бюджета (дефицит / профицит)</w:t>
            </w:r>
          </w:p>
        </w:tc>
        <w:tc>
          <w:tcPr>
            <w:tcW w:w="0" w:type="auto"/>
            <w:gridSpan w:val="2"/>
            <w:tcBorders>
              <w:top w:val="single" w:sz="8" w:space="0" w:color="000000"/>
              <w:left w:val="nil"/>
              <w:bottom w:val="single" w:sz="8"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450</w:t>
            </w:r>
          </w:p>
        </w:tc>
        <w:tc>
          <w:tcPr>
            <w:tcW w:w="0" w:type="auto"/>
            <w:gridSpan w:val="5"/>
            <w:tcBorders>
              <w:top w:val="single" w:sz="8" w:space="0" w:color="000000"/>
              <w:left w:val="nil"/>
              <w:bottom w:val="single" w:sz="8" w:space="0" w:color="000000"/>
              <w:right w:val="single" w:sz="4"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c>
          <w:tcPr>
            <w:tcW w:w="0" w:type="auto"/>
            <w:gridSpan w:val="2"/>
            <w:tcBorders>
              <w:top w:val="single" w:sz="8" w:space="0" w:color="000000"/>
              <w:left w:val="nil"/>
              <w:bottom w:val="single" w:sz="8"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-164 533,18</w:t>
            </w:r>
          </w:p>
        </w:tc>
        <w:tc>
          <w:tcPr>
            <w:tcW w:w="0" w:type="auto"/>
            <w:gridSpan w:val="2"/>
            <w:tcBorders>
              <w:top w:val="single" w:sz="8" w:space="0" w:color="000000"/>
              <w:left w:val="nil"/>
              <w:bottom w:val="single" w:sz="8"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31 945,68</w:t>
            </w:r>
          </w:p>
        </w:tc>
        <w:tc>
          <w:tcPr>
            <w:tcW w:w="0" w:type="auto"/>
            <w:tcBorders>
              <w:top w:val="single" w:sz="8" w:space="0" w:color="000000"/>
              <w:left w:val="nil"/>
              <w:bottom w:val="single" w:sz="8"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2"/>
          <w:gridAfter w:val="2"/>
          <w:trHeight w:val="300"/>
        </w:trPr>
        <w:tc>
          <w:tcPr>
            <w:tcW w:w="0" w:type="auto"/>
            <w:gridSpan w:val="3"/>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5"/>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r>
      <w:tr w:rsidR="00E527EB" w:rsidRPr="00FF6135" w:rsidTr="00227BAE">
        <w:trPr>
          <w:gridBefore w:val="1"/>
          <w:trHeight w:val="282"/>
        </w:trPr>
        <w:tc>
          <w:tcPr>
            <w:tcW w:w="0" w:type="auto"/>
            <w:gridSpan w:val="18"/>
            <w:tcBorders>
              <w:top w:val="nil"/>
              <w:left w:val="nil"/>
              <w:bottom w:val="nil"/>
              <w:right w:val="nil"/>
            </w:tcBorders>
            <w:shd w:val="clear" w:color="auto" w:fill="auto"/>
            <w:noWrap/>
            <w:vAlign w:val="bottom"/>
            <w:hideMark/>
          </w:tcPr>
          <w:p w:rsidR="00E527EB" w:rsidRPr="00FF6135" w:rsidRDefault="00E527EB" w:rsidP="00227BAE">
            <w:pPr>
              <w:jc w:val="center"/>
              <w:rPr>
                <w:rFonts w:ascii="Arial" w:hAnsi="Arial" w:cs="Arial"/>
                <w:b/>
                <w:bCs/>
                <w:color w:val="000000"/>
                <w:sz w:val="22"/>
                <w:szCs w:val="22"/>
              </w:rPr>
            </w:pPr>
            <w:r w:rsidRPr="00FF6135">
              <w:rPr>
                <w:rFonts w:ascii="Arial" w:hAnsi="Arial" w:cs="Arial"/>
                <w:b/>
                <w:bCs/>
                <w:color w:val="000000"/>
                <w:sz w:val="22"/>
                <w:szCs w:val="22"/>
              </w:rPr>
              <w:t xml:space="preserve">                                  3. Источники финансирования дефицита бюджета</w:t>
            </w:r>
          </w:p>
        </w:tc>
      </w:tr>
      <w:tr w:rsidR="00E527EB" w:rsidRPr="00FF6135" w:rsidTr="00227BAE">
        <w:trPr>
          <w:gridBefore w:val="1"/>
          <w:trHeight w:val="240"/>
        </w:trPr>
        <w:tc>
          <w:tcPr>
            <w:tcW w:w="0" w:type="auto"/>
            <w:gridSpan w:val="7"/>
            <w:tcBorders>
              <w:top w:val="nil"/>
              <w:left w:val="nil"/>
              <w:bottom w:val="single" w:sz="4" w:space="0" w:color="000000"/>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single" w:sz="4" w:space="0" w:color="000000"/>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gridSpan w:val="5"/>
            <w:tcBorders>
              <w:top w:val="nil"/>
              <w:left w:val="nil"/>
              <w:bottom w:val="single" w:sz="4" w:space="0" w:color="000000"/>
              <w:right w:val="nil"/>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single" w:sz="4" w:space="0" w:color="000000"/>
              <w:right w:val="nil"/>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nil"/>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nil"/>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r>
      <w:tr w:rsidR="00E527EB" w:rsidRPr="00FF6135" w:rsidTr="00227BAE">
        <w:trPr>
          <w:gridBefore w:val="1"/>
          <w:trHeight w:val="270"/>
        </w:trPr>
        <w:tc>
          <w:tcPr>
            <w:tcW w:w="0" w:type="auto"/>
            <w:gridSpan w:val="7"/>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xml:space="preserve"> Наименование показателя</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Код строки</w:t>
            </w:r>
          </w:p>
        </w:tc>
        <w:tc>
          <w:tcPr>
            <w:tcW w:w="0" w:type="auto"/>
            <w:gridSpan w:val="5"/>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Код источника финансирования дефицита бюджета по бюджетной классификации</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Утвержденные бюджетные назначения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Исполнено</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Неисполненные назначен</w:t>
            </w:r>
            <w:r w:rsidRPr="00FF6135">
              <w:rPr>
                <w:rFonts w:ascii="Arial" w:hAnsi="Arial" w:cs="Arial"/>
                <w:color w:val="000000"/>
                <w:sz w:val="22"/>
                <w:szCs w:val="22"/>
              </w:rPr>
              <w:lastRenderedPageBreak/>
              <w:t>ия</w:t>
            </w:r>
          </w:p>
        </w:tc>
      </w:tr>
      <w:tr w:rsidR="00E527EB" w:rsidRPr="00FF6135" w:rsidTr="00227BAE">
        <w:trPr>
          <w:gridBefore w:val="1"/>
          <w:trHeight w:val="253"/>
        </w:trPr>
        <w:tc>
          <w:tcPr>
            <w:tcW w:w="0" w:type="auto"/>
            <w:gridSpan w:val="7"/>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5"/>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r>
      <w:tr w:rsidR="00E527EB" w:rsidRPr="00FF6135" w:rsidTr="00227BAE">
        <w:trPr>
          <w:gridBefore w:val="1"/>
          <w:trHeight w:val="253"/>
        </w:trPr>
        <w:tc>
          <w:tcPr>
            <w:tcW w:w="0" w:type="auto"/>
            <w:gridSpan w:val="7"/>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5"/>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r>
      <w:tr w:rsidR="00E527EB" w:rsidRPr="00FF6135" w:rsidTr="00227BAE">
        <w:trPr>
          <w:gridBefore w:val="1"/>
          <w:trHeight w:val="253"/>
        </w:trPr>
        <w:tc>
          <w:tcPr>
            <w:tcW w:w="0" w:type="auto"/>
            <w:gridSpan w:val="7"/>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5"/>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r>
      <w:tr w:rsidR="00E527EB" w:rsidRPr="00FF6135" w:rsidTr="00227BAE">
        <w:trPr>
          <w:gridBefore w:val="1"/>
          <w:trHeight w:val="253"/>
        </w:trPr>
        <w:tc>
          <w:tcPr>
            <w:tcW w:w="0" w:type="auto"/>
            <w:gridSpan w:val="7"/>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5"/>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c>
          <w:tcPr>
            <w:tcW w:w="0" w:type="auto"/>
            <w:vMerge/>
            <w:tcBorders>
              <w:top w:val="nil"/>
              <w:left w:val="single" w:sz="4" w:space="0" w:color="000000"/>
              <w:bottom w:val="single" w:sz="4" w:space="0" w:color="000000"/>
              <w:right w:val="single" w:sz="4" w:space="0" w:color="000000"/>
            </w:tcBorders>
            <w:vAlign w:val="center"/>
            <w:hideMark/>
          </w:tcPr>
          <w:p w:rsidR="00E527EB" w:rsidRPr="00FF6135" w:rsidRDefault="00E527EB" w:rsidP="00227BAE">
            <w:pPr>
              <w:rPr>
                <w:rFonts w:ascii="Arial" w:hAnsi="Arial" w:cs="Arial"/>
                <w:color w:val="000000"/>
                <w:sz w:val="22"/>
                <w:szCs w:val="22"/>
              </w:rPr>
            </w:pPr>
          </w:p>
        </w:tc>
      </w:tr>
      <w:tr w:rsidR="00E527EB" w:rsidRPr="00FF6135" w:rsidTr="00227BAE">
        <w:trPr>
          <w:gridBefore w:val="1"/>
          <w:trHeight w:val="240"/>
        </w:trPr>
        <w:tc>
          <w:tcPr>
            <w:tcW w:w="0" w:type="auto"/>
            <w:gridSpan w:val="7"/>
            <w:tcBorders>
              <w:top w:val="nil"/>
              <w:left w:val="single" w:sz="4" w:space="0" w:color="000000"/>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lastRenderedPageBreak/>
              <w:t>1</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2</w:t>
            </w:r>
          </w:p>
        </w:tc>
        <w:tc>
          <w:tcPr>
            <w:tcW w:w="0" w:type="auto"/>
            <w:gridSpan w:val="5"/>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3</w:t>
            </w:r>
          </w:p>
        </w:tc>
        <w:tc>
          <w:tcPr>
            <w:tcW w:w="0" w:type="auto"/>
            <w:gridSpan w:val="2"/>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4</w:t>
            </w:r>
          </w:p>
        </w:tc>
        <w:tc>
          <w:tcPr>
            <w:tcW w:w="0" w:type="auto"/>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6</w:t>
            </w:r>
          </w:p>
        </w:tc>
      </w:tr>
      <w:tr w:rsidR="00E527EB" w:rsidRPr="00FF6135" w:rsidTr="00227BAE">
        <w:trPr>
          <w:gridBefore w:val="1"/>
          <w:trHeight w:val="360"/>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Источники финансирования дефицита бюджета - всего</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500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164 533,18</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-31 945,68</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196 478,86</w:t>
            </w:r>
          </w:p>
        </w:tc>
      </w:tr>
      <w:tr w:rsidR="00E527EB" w:rsidRPr="00FF6135" w:rsidTr="00227BAE">
        <w:trPr>
          <w:gridBefore w:val="1"/>
          <w:trHeight w:val="240"/>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в том числе:</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single" w:sz="8"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r>
      <w:tr w:rsidR="00E527EB" w:rsidRPr="00FF6135" w:rsidTr="00227BAE">
        <w:trPr>
          <w:gridBefore w:val="1"/>
          <w:trHeight w:val="360"/>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источники внутреннего финансирования бюджета</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520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r>
      <w:tr w:rsidR="00E527EB" w:rsidRPr="00FF6135" w:rsidTr="00227BAE">
        <w:trPr>
          <w:gridBefore w:val="1"/>
          <w:trHeight w:val="240"/>
        </w:trPr>
        <w:tc>
          <w:tcPr>
            <w:tcW w:w="0" w:type="auto"/>
            <w:gridSpan w:val="7"/>
            <w:tcBorders>
              <w:top w:val="nil"/>
              <w:left w:val="single" w:sz="4" w:space="0" w:color="000000"/>
              <w:bottom w:val="nil"/>
              <w:right w:val="single" w:sz="8" w:space="0" w:color="000000"/>
            </w:tcBorders>
            <w:shd w:val="clear" w:color="auto" w:fill="auto"/>
            <w:vAlign w:val="bottom"/>
            <w:hideMark/>
          </w:tcPr>
          <w:p w:rsidR="00E527EB" w:rsidRPr="00FF6135" w:rsidRDefault="00E527EB" w:rsidP="00227BAE">
            <w:pPr>
              <w:ind w:firstLineChars="200" w:firstLine="440"/>
              <w:rPr>
                <w:rFonts w:ascii="Arial" w:hAnsi="Arial" w:cs="Arial"/>
                <w:color w:val="000000"/>
                <w:sz w:val="22"/>
                <w:szCs w:val="22"/>
              </w:rPr>
            </w:pPr>
            <w:r w:rsidRPr="00FF6135">
              <w:rPr>
                <w:rFonts w:ascii="Arial" w:hAnsi="Arial" w:cs="Arial"/>
                <w:color w:val="000000"/>
                <w:sz w:val="22"/>
                <w:szCs w:val="22"/>
              </w:rPr>
              <w:t>из них:</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single" w:sz="8"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r>
      <w:tr w:rsidR="00E527EB" w:rsidRPr="00FF6135" w:rsidTr="00227BAE">
        <w:trPr>
          <w:gridBefore w:val="1"/>
          <w:trHeight w:val="282"/>
        </w:trPr>
        <w:tc>
          <w:tcPr>
            <w:tcW w:w="0" w:type="auto"/>
            <w:gridSpan w:val="7"/>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источники внешнего финансирования бюджета</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620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w:t>
            </w:r>
          </w:p>
        </w:tc>
      </w:tr>
      <w:tr w:rsidR="00E527EB" w:rsidRPr="00FF6135" w:rsidTr="00227BAE">
        <w:trPr>
          <w:gridBefore w:val="1"/>
          <w:trHeight w:val="259"/>
        </w:trPr>
        <w:tc>
          <w:tcPr>
            <w:tcW w:w="0" w:type="auto"/>
            <w:gridSpan w:val="7"/>
            <w:tcBorders>
              <w:top w:val="nil"/>
              <w:left w:val="single" w:sz="4" w:space="0" w:color="000000"/>
              <w:bottom w:val="single" w:sz="4" w:space="0" w:color="000000"/>
              <w:right w:val="single" w:sz="8" w:space="0" w:color="000000"/>
            </w:tcBorders>
            <w:shd w:val="clear" w:color="auto" w:fill="auto"/>
            <w:noWrap/>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из них:</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 </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c>
          <w:tcPr>
            <w:tcW w:w="0" w:type="auto"/>
            <w:tcBorders>
              <w:top w:val="nil"/>
              <w:left w:val="nil"/>
              <w:bottom w:val="single" w:sz="4" w:space="0" w:color="000000"/>
              <w:right w:val="single" w:sz="8" w:space="0" w:color="000000"/>
            </w:tcBorders>
            <w:shd w:val="clear" w:color="auto" w:fill="auto"/>
            <w:noWrap/>
            <w:vAlign w:val="center"/>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 </w:t>
            </w:r>
          </w:p>
        </w:tc>
      </w:tr>
      <w:tr w:rsidR="00E527EB" w:rsidRPr="00FF6135" w:rsidTr="00227BAE">
        <w:trPr>
          <w:gridBefore w:val="1"/>
          <w:trHeight w:val="282"/>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Изменение остатков средств</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000 01 00 00 00 00 0000 000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164 533,18</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-31 945,68</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164 533,18</w:t>
            </w:r>
          </w:p>
        </w:tc>
      </w:tr>
      <w:tr w:rsidR="00E527EB" w:rsidRPr="00FF6135" w:rsidTr="00227BAE">
        <w:trPr>
          <w:gridBefore w:val="1"/>
          <w:trHeight w:val="282"/>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увеличение остатков средств, всего</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710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000 01 05 00 00 00 0000 500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-2 627 990,00</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-1 183 659,61</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1"/>
          <w:trHeight w:val="300"/>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Увеличение прочих остатков средств бюджетов</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710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992 01 05 02 00 00 0000 500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-2 627 990,00</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-1 183 659,61</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1"/>
          <w:trHeight w:val="300"/>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Увеличение прочих остатков денежных средств бюджетов</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710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992 01 05 02 01 00 0000 510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-2 627 990,00</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-1 183 659,61</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1"/>
          <w:trHeight w:val="465"/>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Увеличение прочих остатков денежных средств бюджетов сельских поселений</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710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992 01 05 02 01 10 0000 510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-2 627 990,00</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-1 183 659,61</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1"/>
          <w:trHeight w:val="282"/>
        </w:trPr>
        <w:tc>
          <w:tcPr>
            <w:tcW w:w="0" w:type="auto"/>
            <w:gridSpan w:val="7"/>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уменьшение остатков средств, всего</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720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000 01 05 00 00 00 0000 600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2 792 523,18</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1 151 713,93</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1"/>
          <w:trHeight w:val="300"/>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Уменьшение прочих остатков средств бюджетов</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720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992 01 05 02 00 00 0000 600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2 792 523,18</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1 151 713,93</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1"/>
          <w:trHeight w:val="300"/>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Уменьшение прочих остатков денежных средств бюджетов</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720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992 01 05 02 01 00 0000 610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2 792 523,18</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1 151 713,93</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r w:rsidR="00E527EB" w:rsidRPr="00FF6135" w:rsidTr="00227BAE">
        <w:trPr>
          <w:gridBefore w:val="1"/>
          <w:trHeight w:val="465"/>
        </w:trPr>
        <w:tc>
          <w:tcPr>
            <w:tcW w:w="0" w:type="auto"/>
            <w:gridSpan w:val="7"/>
            <w:tcBorders>
              <w:top w:val="nil"/>
              <w:left w:val="single" w:sz="4" w:space="0" w:color="000000"/>
              <w:bottom w:val="single" w:sz="4" w:space="0" w:color="000000"/>
              <w:right w:val="single" w:sz="8" w:space="0" w:color="000000"/>
            </w:tcBorders>
            <w:shd w:val="clear" w:color="auto" w:fill="auto"/>
            <w:vAlign w:val="bottom"/>
            <w:hideMark/>
          </w:tcPr>
          <w:p w:rsidR="00E527EB" w:rsidRPr="00FF6135" w:rsidRDefault="00E527EB" w:rsidP="00227BAE">
            <w:pPr>
              <w:rPr>
                <w:rFonts w:ascii="Arial" w:hAnsi="Arial" w:cs="Arial"/>
                <w:color w:val="000000"/>
                <w:sz w:val="22"/>
                <w:szCs w:val="22"/>
              </w:rPr>
            </w:pPr>
            <w:r w:rsidRPr="00FF6135">
              <w:rPr>
                <w:rFonts w:ascii="Arial" w:hAnsi="Arial" w:cs="Arial"/>
                <w:color w:val="000000"/>
                <w:sz w:val="22"/>
                <w:szCs w:val="22"/>
              </w:rPr>
              <w:t xml:space="preserve">  Уменьшение прочих остатков денежных средств бюджетов сельских поселений</w:t>
            </w:r>
          </w:p>
        </w:tc>
        <w:tc>
          <w:tcPr>
            <w:tcW w:w="0" w:type="auto"/>
            <w:gridSpan w:val="2"/>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720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992 01 05 02 01 10 0000 610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2 792 523,18</w:t>
            </w:r>
          </w:p>
        </w:tc>
        <w:tc>
          <w:tcPr>
            <w:tcW w:w="0" w:type="auto"/>
            <w:tcBorders>
              <w:top w:val="nil"/>
              <w:left w:val="nil"/>
              <w:bottom w:val="single" w:sz="4" w:space="0" w:color="000000"/>
              <w:right w:val="single" w:sz="4" w:space="0" w:color="000000"/>
            </w:tcBorders>
            <w:shd w:val="clear" w:color="auto" w:fill="auto"/>
            <w:noWrap/>
            <w:vAlign w:val="bottom"/>
            <w:hideMark/>
          </w:tcPr>
          <w:p w:rsidR="00E527EB" w:rsidRPr="00FF6135" w:rsidRDefault="00E527EB" w:rsidP="00227BAE">
            <w:pPr>
              <w:jc w:val="right"/>
              <w:rPr>
                <w:rFonts w:ascii="Arial" w:hAnsi="Arial" w:cs="Arial"/>
                <w:color w:val="000000"/>
                <w:sz w:val="22"/>
                <w:szCs w:val="22"/>
              </w:rPr>
            </w:pPr>
            <w:r w:rsidRPr="00FF6135">
              <w:rPr>
                <w:rFonts w:ascii="Arial" w:hAnsi="Arial" w:cs="Arial"/>
                <w:color w:val="000000"/>
                <w:sz w:val="22"/>
                <w:szCs w:val="22"/>
              </w:rPr>
              <w:t>1 151 713,93</w:t>
            </w:r>
          </w:p>
        </w:tc>
        <w:tc>
          <w:tcPr>
            <w:tcW w:w="0" w:type="auto"/>
            <w:tcBorders>
              <w:top w:val="nil"/>
              <w:left w:val="nil"/>
              <w:bottom w:val="single" w:sz="4" w:space="0" w:color="000000"/>
              <w:right w:val="single" w:sz="8" w:space="0" w:color="000000"/>
            </w:tcBorders>
            <w:shd w:val="clear" w:color="auto" w:fill="auto"/>
            <w:noWrap/>
            <w:vAlign w:val="bottom"/>
            <w:hideMark/>
          </w:tcPr>
          <w:p w:rsidR="00E527EB" w:rsidRPr="00FF6135" w:rsidRDefault="00E527EB" w:rsidP="00227BAE">
            <w:pPr>
              <w:jc w:val="center"/>
              <w:rPr>
                <w:rFonts w:ascii="Arial" w:hAnsi="Arial" w:cs="Arial"/>
                <w:color w:val="000000"/>
                <w:sz w:val="22"/>
                <w:szCs w:val="22"/>
              </w:rPr>
            </w:pPr>
            <w:r w:rsidRPr="00FF6135">
              <w:rPr>
                <w:rFonts w:ascii="Arial" w:hAnsi="Arial" w:cs="Arial"/>
                <w:color w:val="000000"/>
                <w:sz w:val="22"/>
                <w:szCs w:val="22"/>
              </w:rPr>
              <w:t>X</w:t>
            </w:r>
          </w:p>
        </w:tc>
      </w:tr>
    </w:tbl>
    <w:p w:rsidR="00E527EB" w:rsidRPr="00FF6135" w:rsidRDefault="00E527EB" w:rsidP="00E527EB">
      <w:pPr>
        <w:rPr>
          <w:rFonts w:ascii="Arial" w:hAnsi="Arial" w:cs="Arial"/>
          <w:sz w:val="22"/>
          <w:szCs w:val="22"/>
        </w:rPr>
      </w:pPr>
    </w:p>
    <w:p w:rsidR="00A73854" w:rsidRDefault="00A73854" w:rsidP="00A73854">
      <w:pPr>
        <w:pStyle w:val="ConsNormal"/>
        <w:widowControl/>
        <w:ind w:firstLine="0"/>
        <w:jc w:val="both"/>
        <w:rPr>
          <w:rFonts w:cs="Arial"/>
          <w:color w:val="000000"/>
          <w:sz w:val="22"/>
          <w:szCs w:val="22"/>
        </w:rPr>
      </w:pPr>
    </w:p>
    <w:p w:rsidR="00E527EB" w:rsidRDefault="00E527EB"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227BAE" w:rsidRDefault="00227BAE" w:rsidP="00A73854">
      <w:pPr>
        <w:pStyle w:val="ConsNormal"/>
        <w:widowControl/>
        <w:ind w:firstLine="0"/>
        <w:jc w:val="both"/>
        <w:rPr>
          <w:rFonts w:cs="Arial"/>
          <w:color w:val="000000"/>
          <w:sz w:val="22"/>
          <w:szCs w:val="22"/>
        </w:rPr>
      </w:pPr>
    </w:p>
    <w:p w:rsidR="00E527EB" w:rsidRDefault="00E527EB" w:rsidP="00A73854">
      <w:pPr>
        <w:pStyle w:val="ConsNormal"/>
        <w:widowControl/>
        <w:ind w:firstLine="0"/>
        <w:jc w:val="both"/>
        <w:rPr>
          <w:rFonts w:cs="Arial"/>
          <w:color w:val="000000"/>
          <w:sz w:val="22"/>
          <w:szCs w:val="22"/>
        </w:rPr>
      </w:pPr>
    </w:p>
    <w:p w:rsidR="00E527EB" w:rsidRDefault="00E527EB" w:rsidP="00A73854">
      <w:pPr>
        <w:pStyle w:val="ConsNormal"/>
        <w:widowControl/>
        <w:ind w:firstLine="0"/>
        <w:jc w:val="both"/>
        <w:rPr>
          <w:rFonts w:cs="Arial"/>
          <w:color w:val="000000"/>
          <w:sz w:val="22"/>
          <w:szCs w:val="22"/>
        </w:rPr>
      </w:pPr>
    </w:p>
    <w:p w:rsidR="00E527EB" w:rsidRPr="00FF79EE" w:rsidRDefault="00E527EB" w:rsidP="00A73854">
      <w:pPr>
        <w:pStyle w:val="ConsNormal"/>
        <w:widowControl/>
        <w:ind w:firstLine="0"/>
        <w:jc w:val="both"/>
        <w:rPr>
          <w:rFonts w:cs="Arial"/>
          <w:color w:val="000000"/>
          <w:sz w:val="22"/>
          <w:szCs w:val="22"/>
        </w:rPr>
      </w:pPr>
    </w:p>
    <w:p w:rsidR="00E527EB" w:rsidRPr="00556FF9" w:rsidRDefault="00E527EB" w:rsidP="00E527EB">
      <w:pPr>
        <w:rPr>
          <w:rFonts w:ascii="Arial" w:hAnsi="Arial" w:cs="Arial"/>
          <w:b/>
          <w:sz w:val="22"/>
          <w:szCs w:val="22"/>
        </w:rPr>
      </w:pPr>
      <w:r w:rsidRPr="00556FF9">
        <w:rPr>
          <w:rFonts w:ascii="Arial" w:hAnsi="Arial" w:cs="Arial"/>
          <w:sz w:val="22"/>
          <w:szCs w:val="22"/>
        </w:rPr>
        <w:t xml:space="preserve"> </w:t>
      </w:r>
      <w:r w:rsidRPr="00556FF9">
        <w:rPr>
          <w:rFonts w:ascii="Arial" w:hAnsi="Arial" w:cs="Arial"/>
          <w:b/>
          <w:sz w:val="22"/>
          <w:szCs w:val="22"/>
        </w:rPr>
        <w:t xml:space="preserve"> </w:t>
      </w:r>
    </w:p>
    <w:tbl>
      <w:tblPr>
        <w:tblW w:w="0" w:type="auto"/>
        <w:tblLayout w:type="fixed"/>
        <w:tblLook w:val="0000"/>
      </w:tblPr>
      <w:tblGrid>
        <w:gridCol w:w="4195"/>
        <w:gridCol w:w="1173"/>
        <w:gridCol w:w="4202"/>
      </w:tblGrid>
      <w:tr w:rsidR="00E527EB" w:rsidRPr="00556FF9" w:rsidTr="00227BAE">
        <w:trPr>
          <w:cantSplit/>
          <w:trHeight w:val="420"/>
        </w:trPr>
        <w:tc>
          <w:tcPr>
            <w:tcW w:w="4195" w:type="dxa"/>
            <w:shd w:val="clear" w:color="auto" w:fill="auto"/>
          </w:tcPr>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ЧĂ</w:t>
            </w:r>
            <w:proofErr w:type="gramStart"/>
            <w:r w:rsidRPr="00556FF9">
              <w:rPr>
                <w:rFonts w:ascii="Arial" w:hAnsi="Arial" w:cs="Arial"/>
                <w:b/>
                <w:sz w:val="22"/>
                <w:szCs w:val="22"/>
              </w:rPr>
              <w:t>ВАШ</w:t>
            </w:r>
            <w:proofErr w:type="gramEnd"/>
            <w:r w:rsidRPr="00556FF9">
              <w:rPr>
                <w:rFonts w:ascii="Arial" w:hAnsi="Arial" w:cs="Arial"/>
                <w:b/>
                <w:sz w:val="22"/>
                <w:szCs w:val="22"/>
              </w:rPr>
              <w:t xml:space="preserve"> РЕСПУБЛИКИ</w:t>
            </w: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ЕТЕРНЕ РАЙОНĚ</w:t>
            </w:r>
          </w:p>
        </w:tc>
        <w:tc>
          <w:tcPr>
            <w:tcW w:w="1173" w:type="dxa"/>
            <w:vMerge w:val="restart"/>
            <w:shd w:val="clear" w:color="auto" w:fill="auto"/>
          </w:tcPr>
          <w:p w:rsidR="00E527EB" w:rsidRPr="00556FF9" w:rsidRDefault="00E527EB" w:rsidP="00227BAE">
            <w:pPr>
              <w:pStyle w:val="af0"/>
              <w:jc w:val="center"/>
              <w:rPr>
                <w:rFonts w:ascii="Arial" w:hAnsi="Arial" w:cs="Arial"/>
                <w:b/>
                <w:sz w:val="22"/>
                <w:szCs w:val="22"/>
              </w:rPr>
            </w:pPr>
            <w:r w:rsidRPr="00556FF9">
              <w:rPr>
                <w:rFonts w:ascii="Arial" w:hAnsi="Arial" w:cs="Arial"/>
                <w:b/>
                <w:noProof/>
                <w:sz w:val="22"/>
                <w:szCs w:val="22"/>
                <w:lang w:eastAsia="ru-RU"/>
              </w:rPr>
              <w:drawing>
                <wp:anchor distT="0" distB="0" distL="114935" distR="114935" simplePos="0" relativeHeight="251661312" behindDoc="0" locked="0" layoutInCell="1" allowOverlap="1">
                  <wp:simplePos x="0" y="0"/>
                  <wp:positionH relativeFrom="column">
                    <wp:posOffset>-38735</wp:posOffset>
                  </wp:positionH>
                  <wp:positionV relativeFrom="paragraph">
                    <wp:posOffset>-329565</wp:posOffset>
                  </wp:positionV>
                  <wp:extent cx="718820" cy="714375"/>
                  <wp:effectExtent l="19050" t="0" r="508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8820" cy="714375"/>
                          </a:xfrm>
                          <a:prstGeom prst="rect">
                            <a:avLst/>
                          </a:prstGeom>
                          <a:solidFill>
                            <a:srgbClr val="FFFFFF"/>
                          </a:solidFill>
                          <a:ln w="9525">
                            <a:noFill/>
                            <a:miter lim="800000"/>
                            <a:headEnd/>
                            <a:tailEnd/>
                          </a:ln>
                        </pic:spPr>
                      </pic:pic>
                    </a:graphicData>
                  </a:graphic>
                </wp:anchor>
              </w:drawing>
            </w:r>
          </w:p>
        </w:tc>
        <w:tc>
          <w:tcPr>
            <w:tcW w:w="4202" w:type="dxa"/>
            <w:shd w:val="clear" w:color="auto" w:fill="auto"/>
          </w:tcPr>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ЧУВАШСКАЯ РЕСПУБЛИКА</w:t>
            </w:r>
            <w:r w:rsidRPr="00556FF9">
              <w:rPr>
                <w:rStyle w:val="a3"/>
                <w:rFonts w:ascii="Arial" w:hAnsi="Arial" w:cs="Arial"/>
                <w:color w:val="000000"/>
                <w:sz w:val="22"/>
                <w:szCs w:val="22"/>
              </w:rPr>
              <w:t xml:space="preserve"> </w:t>
            </w:r>
            <w:r w:rsidRPr="00556FF9">
              <w:rPr>
                <w:rFonts w:ascii="Arial" w:hAnsi="Arial" w:cs="Arial"/>
                <w:b/>
                <w:sz w:val="22"/>
                <w:szCs w:val="22"/>
              </w:rPr>
              <w:t>ЯДРИНСКИЙ РАЙОН</w:t>
            </w:r>
          </w:p>
        </w:tc>
      </w:tr>
      <w:tr w:rsidR="00E527EB" w:rsidRPr="00556FF9" w:rsidTr="00227BAE">
        <w:trPr>
          <w:cantSplit/>
          <w:trHeight w:val="1848"/>
        </w:trPr>
        <w:tc>
          <w:tcPr>
            <w:tcW w:w="4195" w:type="dxa"/>
            <w:shd w:val="clear" w:color="auto" w:fill="auto"/>
          </w:tcPr>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ХУЧАШ  ЯЛ ПОСЕЛЕНИЙĚН</w:t>
            </w: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АДМИТНИСТРАЦИЙĚ</w:t>
            </w:r>
          </w:p>
          <w:p w:rsidR="00E527EB" w:rsidRPr="00556FF9" w:rsidRDefault="00E527EB" w:rsidP="00227BAE">
            <w:pPr>
              <w:pStyle w:val="af0"/>
              <w:jc w:val="center"/>
              <w:rPr>
                <w:rFonts w:ascii="Arial" w:hAnsi="Arial" w:cs="Arial"/>
                <w:b/>
                <w:sz w:val="22"/>
                <w:szCs w:val="22"/>
              </w:rPr>
            </w:pPr>
          </w:p>
          <w:p w:rsidR="00E527EB" w:rsidRPr="00556FF9" w:rsidRDefault="00E527EB" w:rsidP="00227BAE">
            <w:pPr>
              <w:pStyle w:val="af0"/>
              <w:jc w:val="center"/>
              <w:rPr>
                <w:rFonts w:ascii="Arial" w:hAnsi="Arial" w:cs="Arial"/>
                <w:b/>
                <w:sz w:val="22"/>
                <w:szCs w:val="22"/>
              </w:rPr>
            </w:pPr>
            <w:r w:rsidRPr="00556FF9">
              <w:rPr>
                <w:rStyle w:val="a3"/>
                <w:rFonts w:ascii="Arial" w:hAnsi="Arial" w:cs="Arial"/>
                <w:color w:val="000000"/>
                <w:sz w:val="22"/>
                <w:szCs w:val="22"/>
              </w:rPr>
              <w:t>ЙЫШĂНУ</w:t>
            </w:r>
          </w:p>
          <w:p w:rsidR="00E527EB" w:rsidRPr="00556FF9" w:rsidRDefault="00E527EB" w:rsidP="00227BAE">
            <w:pPr>
              <w:pStyle w:val="af0"/>
              <w:jc w:val="center"/>
              <w:rPr>
                <w:rFonts w:ascii="Arial" w:hAnsi="Arial" w:cs="Arial"/>
                <w:b/>
                <w:sz w:val="22"/>
                <w:szCs w:val="22"/>
              </w:rPr>
            </w:pP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 13 »   ута  2018 с.  №25</w:t>
            </w: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Хучаш сали</w:t>
            </w:r>
          </w:p>
          <w:p w:rsidR="00E527EB" w:rsidRPr="00556FF9" w:rsidRDefault="00E527EB" w:rsidP="00227BAE">
            <w:pPr>
              <w:pStyle w:val="af0"/>
              <w:jc w:val="center"/>
              <w:rPr>
                <w:rFonts w:ascii="Arial" w:hAnsi="Arial" w:cs="Arial"/>
                <w:b/>
                <w:sz w:val="22"/>
                <w:szCs w:val="22"/>
              </w:rPr>
            </w:pPr>
          </w:p>
        </w:tc>
        <w:tc>
          <w:tcPr>
            <w:tcW w:w="1173" w:type="dxa"/>
            <w:vMerge/>
            <w:shd w:val="clear" w:color="auto" w:fill="auto"/>
          </w:tcPr>
          <w:p w:rsidR="00E527EB" w:rsidRPr="00556FF9" w:rsidRDefault="00E527EB" w:rsidP="00227BAE">
            <w:pPr>
              <w:pStyle w:val="af0"/>
              <w:jc w:val="center"/>
              <w:rPr>
                <w:rFonts w:ascii="Arial" w:hAnsi="Arial" w:cs="Arial"/>
                <w:b/>
                <w:sz w:val="22"/>
                <w:szCs w:val="22"/>
              </w:rPr>
            </w:pPr>
          </w:p>
        </w:tc>
        <w:tc>
          <w:tcPr>
            <w:tcW w:w="4202" w:type="dxa"/>
            <w:shd w:val="clear" w:color="auto" w:fill="auto"/>
          </w:tcPr>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АДМИНИСТРАЦИЯ</w:t>
            </w: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ХОЧАШЕВСКОГО СЕЛЬСКОГО</w:t>
            </w: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ПОСЕЛЕНИЯ</w:t>
            </w:r>
          </w:p>
          <w:p w:rsidR="00E527EB" w:rsidRPr="00556FF9" w:rsidRDefault="00E527EB" w:rsidP="00227BAE">
            <w:pPr>
              <w:pStyle w:val="af0"/>
              <w:jc w:val="center"/>
              <w:rPr>
                <w:rFonts w:ascii="Arial" w:hAnsi="Arial" w:cs="Arial"/>
                <w:b/>
                <w:sz w:val="22"/>
                <w:szCs w:val="22"/>
              </w:rPr>
            </w:pPr>
            <w:r w:rsidRPr="00556FF9">
              <w:rPr>
                <w:rStyle w:val="a3"/>
                <w:rFonts w:ascii="Arial" w:hAnsi="Arial" w:cs="Arial"/>
                <w:color w:val="000000"/>
                <w:sz w:val="22"/>
                <w:szCs w:val="22"/>
              </w:rPr>
              <w:t>ПОСТАНОВЛЕНИЕ</w:t>
            </w:r>
          </w:p>
          <w:p w:rsidR="00E527EB" w:rsidRPr="00556FF9" w:rsidRDefault="00E527EB" w:rsidP="00227BAE">
            <w:pPr>
              <w:pStyle w:val="af0"/>
              <w:jc w:val="center"/>
              <w:rPr>
                <w:rFonts w:ascii="Arial" w:hAnsi="Arial" w:cs="Arial"/>
                <w:b/>
                <w:sz w:val="22"/>
                <w:szCs w:val="22"/>
              </w:rPr>
            </w:pP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«13 »  июля   2018 г.  № 25</w:t>
            </w:r>
          </w:p>
          <w:p w:rsidR="00E527EB" w:rsidRPr="00556FF9" w:rsidRDefault="00E527EB" w:rsidP="00227BAE">
            <w:pPr>
              <w:pStyle w:val="af0"/>
              <w:jc w:val="center"/>
              <w:rPr>
                <w:rFonts w:ascii="Arial" w:hAnsi="Arial" w:cs="Arial"/>
                <w:b/>
                <w:sz w:val="22"/>
                <w:szCs w:val="22"/>
              </w:rPr>
            </w:pPr>
            <w:r w:rsidRPr="00556FF9">
              <w:rPr>
                <w:rFonts w:ascii="Arial" w:hAnsi="Arial" w:cs="Arial"/>
                <w:b/>
                <w:sz w:val="22"/>
                <w:szCs w:val="22"/>
              </w:rPr>
              <w:t>село Хочашево</w:t>
            </w:r>
          </w:p>
        </w:tc>
      </w:tr>
    </w:tbl>
    <w:p w:rsidR="00E527EB" w:rsidRPr="00556FF9" w:rsidRDefault="00E527EB" w:rsidP="00E527EB">
      <w:pPr>
        <w:pStyle w:val="af0"/>
        <w:jc w:val="both"/>
        <w:rPr>
          <w:rFonts w:ascii="Arial" w:hAnsi="Arial" w:cs="Arial"/>
          <w:b/>
          <w:sz w:val="22"/>
          <w:szCs w:val="22"/>
        </w:rPr>
      </w:pPr>
      <w:r w:rsidRPr="00556FF9">
        <w:rPr>
          <w:rFonts w:ascii="Arial" w:hAnsi="Arial" w:cs="Arial"/>
          <w:sz w:val="22"/>
          <w:szCs w:val="22"/>
        </w:rPr>
        <w:t xml:space="preserve"> </w:t>
      </w:r>
      <w:r w:rsidRPr="00556FF9">
        <w:rPr>
          <w:rFonts w:ascii="Arial" w:hAnsi="Arial" w:cs="Arial"/>
          <w:b/>
          <w:sz w:val="22"/>
          <w:szCs w:val="22"/>
        </w:rPr>
        <w:t>О внесении изменений в постановление</w:t>
      </w:r>
    </w:p>
    <w:p w:rsidR="00E527EB" w:rsidRPr="00556FF9" w:rsidRDefault="00E527EB" w:rsidP="00E527EB">
      <w:pPr>
        <w:pStyle w:val="af0"/>
        <w:jc w:val="both"/>
        <w:rPr>
          <w:rFonts w:ascii="Arial" w:hAnsi="Arial" w:cs="Arial"/>
          <w:b/>
          <w:sz w:val="22"/>
          <w:szCs w:val="22"/>
        </w:rPr>
      </w:pPr>
      <w:r w:rsidRPr="00556FF9">
        <w:rPr>
          <w:rFonts w:ascii="Arial" w:hAnsi="Arial" w:cs="Arial"/>
          <w:b/>
          <w:sz w:val="22"/>
          <w:szCs w:val="22"/>
        </w:rPr>
        <w:t xml:space="preserve"> администрации Хочашевского </w:t>
      </w:r>
      <w:proofErr w:type="gramStart"/>
      <w:r w:rsidRPr="00556FF9">
        <w:rPr>
          <w:rFonts w:ascii="Arial" w:hAnsi="Arial" w:cs="Arial"/>
          <w:b/>
          <w:sz w:val="22"/>
          <w:szCs w:val="22"/>
        </w:rPr>
        <w:t>сельского</w:t>
      </w:r>
      <w:proofErr w:type="gramEnd"/>
    </w:p>
    <w:p w:rsidR="00E527EB" w:rsidRPr="00556FF9" w:rsidRDefault="00E527EB" w:rsidP="00E527EB">
      <w:pPr>
        <w:pStyle w:val="af0"/>
        <w:jc w:val="both"/>
        <w:rPr>
          <w:rFonts w:ascii="Arial" w:hAnsi="Arial" w:cs="Arial"/>
          <w:b/>
          <w:sz w:val="22"/>
          <w:szCs w:val="22"/>
        </w:rPr>
      </w:pPr>
      <w:r w:rsidRPr="00556FF9">
        <w:rPr>
          <w:rFonts w:ascii="Arial" w:hAnsi="Arial" w:cs="Arial"/>
          <w:b/>
          <w:sz w:val="22"/>
          <w:szCs w:val="22"/>
        </w:rPr>
        <w:t xml:space="preserve"> поселения Ядринского района </w:t>
      </w:r>
      <w:proofErr w:type="gramStart"/>
      <w:r w:rsidRPr="00556FF9">
        <w:rPr>
          <w:rFonts w:ascii="Arial" w:hAnsi="Arial" w:cs="Arial"/>
          <w:b/>
          <w:sz w:val="22"/>
          <w:szCs w:val="22"/>
        </w:rPr>
        <w:t>Чувашской</w:t>
      </w:r>
      <w:proofErr w:type="gramEnd"/>
    </w:p>
    <w:p w:rsidR="00E527EB" w:rsidRPr="00556FF9" w:rsidRDefault="00E527EB" w:rsidP="00E527EB">
      <w:pPr>
        <w:pStyle w:val="af0"/>
        <w:jc w:val="both"/>
        <w:rPr>
          <w:rFonts w:ascii="Arial" w:hAnsi="Arial" w:cs="Arial"/>
          <w:b/>
          <w:sz w:val="22"/>
          <w:szCs w:val="22"/>
        </w:rPr>
      </w:pPr>
      <w:r w:rsidRPr="00556FF9">
        <w:rPr>
          <w:rFonts w:ascii="Arial" w:hAnsi="Arial" w:cs="Arial"/>
          <w:b/>
          <w:sz w:val="22"/>
          <w:szCs w:val="22"/>
        </w:rPr>
        <w:t xml:space="preserve"> Республики от 25.12.2012 № 74«Об утверждении</w:t>
      </w:r>
    </w:p>
    <w:p w:rsidR="00E527EB" w:rsidRPr="00556FF9" w:rsidRDefault="00E527EB" w:rsidP="00E527EB">
      <w:pPr>
        <w:pStyle w:val="af0"/>
        <w:jc w:val="both"/>
        <w:rPr>
          <w:rFonts w:ascii="Arial" w:hAnsi="Arial" w:cs="Arial"/>
          <w:b/>
          <w:sz w:val="22"/>
          <w:szCs w:val="22"/>
        </w:rPr>
      </w:pPr>
      <w:r w:rsidRPr="00556FF9">
        <w:rPr>
          <w:rFonts w:ascii="Arial" w:hAnsi="Arial" w:cs="Arial"/>
          <w:b/>
          <w:sz w:val="22"/>
          <w:szCs w:val="22"/>
        </w:rPr>
        <w:t xml:space="preserve"> административного регламента проведения</w:t>
      </w:r>
    </w:p>
    <w:p w:rsidR="00E527EB" w:rsidRPr="00556FF9" w:rsidRDefault="00E527EB" w:rsidP="00E527EB">
      <w:pPr>
        <w:pStyle w:val="af0"/>
        <w:jc w:val="both"/>
        <w:rPr>
          <w:rFonts w:ascii="Arial" w:hAnsi="Arial" w:cs="Arial"/>
          <w:b/>
          <w:sz w:val="22"/>
          <w:szCs w:val="22"/>
        </w:rPr>
      </w:pPr>
      <w:r w:rsidRPr="00556FF9">
        <w:rPr>
          <w:rFonts w:ascii="Arial" w:hAnsi="Arial" w:cs="Arial"/>
          <w:b/>
          <w:sz w:val="22"/>
          <w:szCs w:val="22"/>
        </w:rPr>
        <w:t xml:space="preserve"> проверок при осуществлении </w:t>
      </w:r>
      <w:proofErr w:type="gramStart"/>
      <w:r w:rsidRPr="00556FF9">
        <w:rPr>
          <w:rFonts w:ascii="Arial" w:hAnsi="Arial" w:cs="Arial"/>
          <w:b/>
          <w:sz w:val="22"/>
          <w:szCs w:val="22"/>
        </w:rPr>
        <w:t>муниципального</w:t>
      </w:r>
      <w:proofErr w:type="gramEnd"/>
      <w:r w:rsidRPr="00556FF9">
        <w:rPr>
          <w:rFonts w:ascii="Arial" w:hAnsi="Arial" w:cs="Arial"/>
          <w:b/>
          <w:sz w:val="22"/>
          <w:szCs w:val="22"/>
        </w:rPr>
        <w:t xml:space="preserve"> </w:t>
      </w:r>
    </w:p>
    <w:p w:rsidR="00E527EB" w:rsidRPr="00556FF9" w:rsidRDefault="00E527EB" w:rsidP="00E527EB">
      <w:pPr>
        <w:pStyle w:val="af0"/>
        <w:jc w:val="both"/>
        <w:rPr>
          <w:rFonts w:ascii="Arial" w:hAnsi="Arial" w:cs="Arial"/>
          <w:b/>
          <w:sz w:val="22"/>
          <w:szCs w:val="22"/>
        </w:rPr>
      </w:pPr>
      <w:r w:rsidRPr="00556FF9">
        <w:rPr>
          <w:rFonts w:ascii="Arial" w:hAnsi="Arial" w:cs="Arial"/>
          <w:b/>
          <w:sz w:val="22"/>
          <w:szCs w:val="22"/>
        </w:rPr>
        <w:t>контроля в области торговой</w:t>
      </w:r>
      <w:r w:rsidR="00227BAE">
        <w:rPr>
          <w:rFonts w:ascii="Arial" w:hAnsi="Arial" w:cs="Arial"/>
          <w:b/>
          <w:sz w:val="22"/>
          <w:szCs w:val="22"/>
        </w:rPr>
        <w:t xml:space="preserve"> деятельности</w:t>
      </w:r>
      <w:r w:rsidRPr="00556FF9">
        <w:rPr>
          <w:rFonts w:ascii="Arial" w:hAnsi="Arial" w:cs="Arial"/>
          <w:b/>
          <w:sz w:val="22"/>
          <w:szCs w:val="22"/>
        </w:rPr>
        <w:t xml:space="preserve"> » </w:t>
      </w:r>
    </w:p>
    <w:p w:rsidR="00E527EB" w:rsidRPr="00556FF9" w:rsidRDefault="00E527EB" w:rsidP="00E527EB">
      <w:pPr>
        <w:pStyle w:val="af0"/>
        <w:jc w:val="both"/>
        <w:rPr>
          <w:rFonts w:ascii="Arial" w:hAnsi="Arial" w:cs="Arial"/>
          <w:sz w:val="22"/>
          <w:szCs w:val="22"/>
        </w:rPr>
      </w:pPr>
    </w:p>
    <w:p w:rsidR="00E527EB" w:rsidRPr="00556FF9" w:rsidRDefault="00E527EB" w:rsidP="00E527EB">
      <w:pPr>
        <w:pStyle w:val="af0"/>
        <w:jc w:val="both"/>
        <w:rPr>
          <w:rFonts w:ascii="Arial" w:hAnsi="Arial" w:cs="Arial"/>
          <w:sz w:val="22"/>
          <w:szCs w:val="22"/>
        </w:rPr>
      </w:pPr>
      <w:proofErr w:type="gramStart"/>
      <w:r w:rsidRPr="00556FF9">
        <w:rPr>
          <w:rFonts w:ascii="Arial" w:hAnsi="Arial" w:cs="Arial"/>
          <w:sz w:val="22"/>
          <w:szCs w:val="22"/>
        </w:rPr>
        <w:t xml:space="preserve">В соответствии с Федеральным законом от </w:t>
      </w:r>
      <w:r w:rsidRPr="00556FF9">
        <w:rPr>
          <w:rFonts w:ascii="Arial" w:hAnsi="Arial" w:cs="Arial"/>
          <w:color w:val="FF0000"/>
          <w:sz w:val="22"/>
          <w:szCs w:val="22"/>
        </w:rPr>
        <w:t>26.12.2008</w:t>
      </w:r>
      <w:r w:rsidRPr="00556FF9">
        <w:rPr>
          <w:rFonts w:ascii="Arial" w:hAnsi="Arial" w:cs="Arial"/>
          <w:sz w:val="22"/>
          <w:szCs w:val="22"/>
        </w:rPr>
        <w:t xml:space="preserve"> № 277-ФЗ «О защите прав юридических лиц и индивидуальных предпринимателей при осуществлении государственного контроля (надзора) и муниципального контроля», ч.4 ст.7 Федерального Закона от06.10.2003 № 131 «Об общих принципах организации местного самоуправления в Российской Федерации», в силу п.3 ст. 13 Федерального Закона от 26.12.2008 № 294 – ФЗ «О защите прав юридических лиц и</w:t>
      </w:r>
      <w:proofErr w:type="gramEnd"/>
      <w:r w:rsidRPr="00556FF9">
        <w:rPr>
          <w:rFonts w:ascii="Arial" w:hAnsi="Arial" w:cs="Arial"/>
          <w:sz w:val="22"/>
          <w:szCs w:val="22"/>
        </w:rPr>
        <w:t xml:space="preserve"> индивидуальных предпринимателей при осуществлении государственного контроля (надзора) и муниципального контроля»  администрация Хочашевского сельского поселения Ядринского района Чувашской Республики</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                                                              </w:t>
      </w:r>
      <w:proofErr w:type="gramStart"/>
      <w:r w:rsidRPr="00556FF9">
        <w:rPr>
          <w:rFonts w:ascii="Arial" w:hAnsi="Arial" w:cs="Arial"/>
          <w:sz w:val="22"/>
          <w:szCs w:val="22"/>
        </w:rPr>
        <w:t>п</w:t>
      </w:r>
      <w:proofErr w:type="gramEnd"/>
      <w:r w:rsidRPr="00556FF9">
        <w:rPr>
          <w:rFonts w:ascii="Arial" w:hAnsi="Arial" w:cs="Arial"/>
          <w:sz w:val="22"/>
          <w:szCs w:val="22"/>
        </w:rPr>
        <w:t xml:space="preserve"> о с т а н о в л я е т:</w:t>
      </w:r>
    </w:p>
    <w:p w:rsidR="00E527EB" w:rsidRPr="00556FF9" w:rsidRDefault="00E527EB" w:rsidP="00E527EB">
      <w:pPr>
        <w:pStyle w:val="af0"/>
        <w:numPr>
          <w:ilvl w:val="0"/>
          <w:numId w:val="18"/>
        </w:numPr>
        <w:suppressAutoHyphens w:val="0"/>
        <w:jc w:val="both"/>
        <w:rPr>
          <w:rFonts w:ascii="Arial" w:hAnsi="Arial" w:cs="Arial"/>
          <w:sz w:val="22"/>
          <w:szCs w:val="22"/>
        </w:rPr>
      </w:pPr>
      <w:bookmarkStart w:id="0" w:name="sub_1"/>
      <w:bookmarkEnd w:id="0"/>
      <w:r w:rsidRPr="00556FF9">
        <w:rPr>
          <w:rFonts w:ascii="Arial" w:hAnsi="Arial" w:cs="Arial"/>
          <w:sz w:val="22"/>
          <w:szCs w:val="22"/>
        </w:rPr>
        <w:t xml:space="preserve">Внести в </w:t>
      </w:r>
      <w:hyperlink r:id="rId6" w:history="1">
        <w:r w:rsidRPr="00556FF9">
          <w:rPr>
            <w:rFonts w:ascii="Arial" w:hAnsi="Arial" w:cs="Arial"/>
            <w:color w:val="0000FF"/>
            <w:sz w:val="22"/>
            <w:szCs w:val="22"/>
            <w:u w:val="single"/>
          </w:rPr>
          <w:t>постановление</w:t>
        </w:r>
      </w:hyperlink>
      <w:r w:rsidRPr="00556FF9">
        <w:rPr>
          <w:rFonts w:ascii="Arial" w:hAnsi="Arial" w:cs="Arial"/>
          <w:sz w:val="22"/>
          <w:szCs w:val="22"/>
        </w:rPr>
        <w:t xml:space="preserve"> администрации Хочашевского сельского поселения Ядринского района Чувашской Республики от 25.12.2012 № 74 «Об утверждении  административного регламента проведения  проверок при осуществлении муниципального контроля в области торговой</w:t>
      </w:r>
      <w:r w:rsidR="00227BAE">
        <w:rPr>
          <w:rFonts w:ascii="Arial" w:hAnsi="Arial" w:cs="Arial"/>
          <w:sz w:val="22"/>
          <w:szCs w:val="22"/>
        </w:rPr>
        <w:t xml:space="preserve"> деятельности</w:t>
      </w:r>
      <w:r w:rsidRPr="00556FF9">
        <w:rPr>
          <w:rFonts w:ascii="Arial" w:hAnsi="Arial" w:cs="Arial"/>
          <w:sz w:val="22"/>
          <w:szCs w:val="22"/>
        </w:rPr>
        <w:t xml:space="preserve"> »  следующие изменения:</w:t>
      </w:r>
    </w:p>
    <w:p w:rsidR="00E527EB" w:rsidRPr="00556FF9" w:rsidRDefault="00E527EB" w:rsidP="00E527EB">
      <w:pPr>
        <w:pStyle w:val="af0"/>
        <w:ind w:left="465"/>
        <w:jc w:val="both"/>
        <w:rPr>
          <w:rFonts w:ascii="Arial" w:hAnsi="Arial" w:cs="Arial"/>
          <w:sz w:val="22"/>
          <w:szCs w:val="22"/>
        </w:rPr>
      </w:pP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пункт  21 административного регламента   изложить в следующей редакции:</w:t>
      </w:r>
      <w:bookmarkStart w:id="1" w:name="sub_11104"/>
      <w:bookmarkEnd w:id="1"/>
    </w:p>
    <w:p w:rsidR="00E527EB" w:rsidRPr="00556FF9" w:rsidRDefault="00E527EB" w:rsidP="00E527EB">
      <w:pPr>
        <w:pStyle w:val="af0"/>
        <w:jc w:val="both"/>
        <w:rPr>
          <w:rFonts w:ascii="Arial" w:hAnsi="Arial" w:cs="Arial"/>
          <w:color w:val="000000"/>
          <w:sz w:val="22"/>
          <w:szCs w:val="22"/>
        </w:rPr>
      </w:pPr>
      <w:r w:rsidRPr="00556FF9">
        <w:rPr>
          <w:rFonts w:ascii="Arial" w:hAnsi="Arial" w:cs="Arial"/>
          <w:color w:val="000000"/>
          <w:sz w:val="22"/>
          <w:szCs w:val="22"/>
        </w:rPr>
        <w:t xml:space="preserve">          </w:t>
      </w:r>
      <w:proofErr w:type="gramStart"/>
      <w:r w:rsidRPr="00556FF9">
        <w:rPr>
          <w:rFonts w:ascii="Arial" w:hAnsi="Arial" w:cs="Arial"/>
          <w:color w:val="000000"/>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w:t>
      </w:r>
      <w:proofErr w:type="gramEnd"/>
      <w:r w:rsidRPr="00556FF9">
        <w:rPr>
          <w:rFonts w:ascii="Arial" w:hAnsi="Arial" w:cs="Arial"/>
          <w:color w:val="000000"/>
          <w:sz w:val="22"/>
          <w:szCs w:val="22"/>
        </w:rPr>
        <w:t xml:space="preserve"> - не более</w:t>
      </w:r>
      <w:proofErr w:type="gramStart"/>
      <w:r w:rsidRPr="00556FF9">
        <w:rPr>
          <w:rFonts w:ascii="Arial" w:hAnsi="Arial" w:cs="Arial"/>
          <w:color w:val="000000"/>
          <w:sz w:val="22"/>
          <w:szCs w:val="22"/>
        </w:rPr>
        <w:t>,</w:t>
      </w:r>
      <w:proofErr w:type="gramEnd"/>
      <w:r w:rsidRPr="00556FF9">
        <w:rPr>
          <w:rFonts w:ascii="Arial" w:hAnsi="Arial" w:cs="Arial"/>
          <w:color w:val="000000"/>
          <w:sz w:val="22"/>
          <w:szCs w:val="22"/>
        </w:rPr>
        <w:t xml:space="preserve"> чем на пятнадцать часов.</w:t>
      </w:r>
    </w:p>
    <w:p w:rsidR="00E527EB" w:rsidRPr="00556FF9" w:rsidRDefault="00E527EB" w:rsidP="00E527EB">
      <w:pPr>
        <w:pStyle w:val="af0"/>
        <w:jc w:val="both"/>
        <w:rPr>
          <w:rFonts w:ascii="Arial" w:hAnsi="Arial" w:cs="Arial"/>
          <w:sz w:val="22"/>
          <w:szCs w:val="22"/>
        </w:rPr>
      </w:pP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пункт 26   административного регламента изложить в следующей редакции:</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          Основанием для включения плановой проверки в ежегодный план проведения плановых проверок является истечение трех лет со дня:</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      а) государственной регистрации юридического лица, индивидуального предпринимателя;</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     б) окончания проведения последней плановой проверки юридического лица, индивидуального предпринимателя.</w:t>
      </w:r>
    </w:p>
    <w:p w:rsidR="00E527EB" w:rsidRPr="00556FF9" w:rsidRDefault="00E527EB" w:rsidP="00E527EB">
      <w:pPr>
        <w:pStyle w:val="af0"/>
        <w:jc w:val="both"/>
        <w:rPr>
          <w:rFonts w:ascii="Arial" w:hAnsi="Arial" w:cs="Arial"/>
          <w:sz w:val="22"/>
          <w:szCs w:val="22"/>
        </w:rPr>
      </w:pP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в пункте 38   административного регламента</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  слова «в порядке</w:t>
      </w:r>
      <w:proofErr w:type="gramStart"/>
      <w:r w:rsidRPr="00556FF9">
        <w:rPr>
          <w:rFonts w:ascii="Arial" w:hAnsi="Arial" w:cs="Arial"/>
          <w:sz w:val="22"/>
          <w:szCs w:val="22"/>
        </w:rPr>
        <w:t xml:space="preserve"> ,</w:t>
      </w:r>
      <w:proofErr w:type="gramEnd"/>
      <w:r w:rsidRPr="00556FF9">
        <w:rPr>
          <w:rFonts w:ascii="Arial" w:hAnsi="Arial" w:cs="Arial"/>
          <w:sz w:val="22"/>
          <w:szCs w:val="22"/>
        </w:rPr>
        <w:t xml:space="preserve"> определяемом Правительством РФ» исключить;</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  пункт 38  административного регламента  изложить в следующей редакции:</w:t>
      </w:r>
    </w:p>
    <w:p w:rsidR="00E527EB" w:rsidRPr="00556FF9" w:rsidRDefault="00E527EB" w:rsidP="00E527EB">
      <w:pPr>
        <w:pStyle w:val="af0"/>
        <w:jc w:val="both"/>
        <w:rPr>
          <w:rStyle w:val="blk"/>
          <w:rFonts w:ascii="Arial" w:hAnsi="Arial" w:cs="Arial"/>
          <w:sz w:val="22"/>
          <w:szCs w:val="22"/>
        </w:rPr>
      </w:pPr>
      <w:r w:rsidRPr="00556FF9">
        <w:rPr>
          <w:rStyle w:val="blk"/>
          <w:rFonts w:ascii="Arial" w:hAnsi="Arial" w:cs="Arial"/>
          <w:sz w:val="22"/>
          <w:szCs w:val="22"/>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527EB" w:rsidRPr="00556FF9" w:rsidRDefault="00E527EB" w:rsidP="00E527EB">
      <w:pPr>
        <w:pStyle w:val="af0"/>
        <w:jc w:val="both"/>
        <w:rPr>
          <w:rStyle w:val="blk"/>
          <w:rFonts w:ascii="Arial" w:hAnsi="Arial" w:cs="Arial"/>
          <w:sz w:val="22"/>
          <w:szCs w:val="22"/>
        </w:rPr>
      </w:pPr>
    </w:p>
    <w:p w:rsidR="00E527EB" w:rsidRPr="00556FF9" w:rsidRDefault="00E527EB" w:rsidP="00E527EB">
      <w:pPr>
        <w:pStyle w:val="af0"/>
        <w:jc w:val="both"/>
        <w:rPr>
          <w:rStyle w:val="blk"/>
          <w:rFonts w:ascii="Arial" w:hAnsi="Arial" w:cs="Arial"/>
          <w:sz w:val="22"/>
          <w:szCs w:val="22"/>
        </w:rPr>
      </w:pPr>
      <w:r w:rsidRPr="00556FF9">
        <w:rPr>
          <w:rStyle w:val="blk"/>
          <w:rFonts w:ascii="Arial" w:hAnsi="Arial" w:cs="Arial"/>
          <w:sz w:val="22"/>
          <w:szCs w:val="22"/>
        </w:rPr>
        <w:t xml:space="preserve">- в раздел </w:t>
      </w:r>
      <w:r w:rsidRPr="00556FF9">
        <w:rPr>
          <w:rStyle w:val="blk"/>
          <w:rFonts w:ascii="Arial" w:hAnsi="Arial" w:cs="Arial"/>
          <w:sz w:val="22"/>
          <w:szCs w:val="22"/>
          <w:lang w:val="en-US"/>
        </w:rPr>
        <w:t>III</w:t>
      </w:r>
      <w:r w:rsidRPr="00556FF9">
        <w:rPr>
          <w:rStyle w:val="blk"/>
          <w:rFonts w:ascii="Arial" w:hAnsi="Arial" w:cs="Arial"/>
          <w:sz w:val="22"/>
          <w:szCs w:val="22"/>
        </w:rPr>
        <w:t xml:space="preserve"> пункт 6 дополнить подпунктом 28.1 в следующей редакции:</w:t>
      </w:r>
    </w:p>
    <w:p w:rsidR="00E527EB" w:rsidRPr="00556FF9" w:rsidRDefault="00E527EB" w:rsidP="00E527EB">
      <w:pPr>
        <w:pStyle w:val="af0"/>
        <w:jc w:val="both"/>
        <w:rPr>
          <w:rFonts w:ascii="Arial" w:hAnsi="Arial" w:cs="Arial"/>
          <w:b/>
          <w:sz w:val="22"/>
          <w:szCs w:val="22"/>
        </w:rPr>
      </w:pPr>
      <w:r w:rsidRPr="00556FF9">
        <w:rPr>
          <w:rStyle w:val="blk"/>
          <w:rFonts w:ascii="Arial" w:hAnsi="Arial" w:cs="Arial"/>
          <w:sz w:val="22"/>
          <w:szCs w:val="22"/>
        </w:rPr>
        <w:lastRenderedPageBreak/>
        <w:t xml:space="preserve">           с 1 января 2016 года по 31 декабря 2018 года не проводятся плановые проверки в отношении юридических лиц, индивидуальных предпринимателей, отнесенных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rsidR="00E527EB" w:rsidRPr="00556FF9" w:rsidRDefault="00E527EB" w:rsidP="00E527EB">
      <w:pPr>
        <w:pStyle w:val="af0"/>
        <w:jc w:val="both"/>
        <w:rPr>
          <w:rFonts w:ascii="Arial" w:hAnsi="Arial" w:cs="Arial"/>
          <w:sz w:val="22"/>
          <w:szCs w:val="22"/>
        </w:rPr>
      </w:pP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2. Настоящее постановление вступает в силу после его </w:t>
      </w:r>
      <w:hyperlink r:id="rId7" w:history="1">
        <w:r w:rsidRPr="00556FF9">
          <w:rPr>
            <w:rFonts w:ascii="Arial" w:hAnsi="Arial" w:cs="Arial"/>
            <w:color w:val="0000FF"/>
            <w:sz w:val="22"/>
            <w:szCs w:val="22"/>
            <w:u w:val="single"/>
          </w:rPr>
          <w:t>официального опубликования</w:t>
        </w:r>
      </w:hyperlink>
      <w:r w:rsidRPr="00556FF9">
        <w:rPr>
          <w:rFonts w:ascii="Arial" w:hAnsi="Arial" w:cs="Arial"/>
          <w:sz w:val="22"/>
          <w:szCs w:val="22"/>
        </w:rPr>
        <w:t>.</w:t>
      </w:r>
    </w:p>
    <w:p w:rsidR="00E527EB" w:rsidRPr="00556FF9" w:rsidRDefault="00E527EB" w:rsidP="00E527EB">
      <w:pPr>
        <w:pStyle w:val="af0"/>
        <w:jc w:val="both"/>
        <w:rPr>
          <w:rFonts w:ascii="Arial" w:hAnsi="Arial" w:cs="Arial"/>
          <w:sz w:val="22"/>
          <w:szCs w:val="22"/>
        </w:rPr>
      </w:pPr>
    </w:p>
    <w:p w:rsidR="00E527EB" w:rsidRPr="00556FF9" w:rsidRDefault="00E527EB" w:rsidP="00E527EB">
      <w:pPr>
        <w:pStyle w:val="af0"/>
        <w:jc w:val="both"/>
        <w:rPr>
          <w:rFonts w:ascii="Arial" w:hAnsi="Arial" w:cs="Arial"/>
          <w:sz w:val="22"/>
          <w:szCs w:val="22"/>
        </w:rPr>
      </w:pP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xml:space="preserve">Глава Хочашевского сельского поселения     </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Ядринского района Чувашской Республики                                         Н.И. Вавилов</w:t>
      </w:r>
    </w:p>
    <w:p w:rsidR="00E527EB" w:rsidRPr="00556FF9" w:rsidRDefault="00E527EB" w:rsidP="00E527EB">
      <w:pPr>
        <w:pStyle w:val="af0"/>
        <w:jc w:val="both"/>
        <w:rPr>
          <w:rFonts w:ascii="Arial" w:hAnsi="Arial" w:cs="Arial"/>
          <w:sz w:val="22"/>
          <w:szCs w:val="22"/>
        </w:rPr>
      </w:pPr>
      <w:r w:rsidRPr="00556FF9">
        <w:rPr>
          <w:rFonts w:ascii="Arial" w:hAnsi="Arial" w:cs="Arial"/>
          <w:sz w:val="22"/>
          <w:szCs w:val="22"/>
        </w:rPr>
        <w:t> </w:t>
      </w:r>
    </w:p>
    <w:p w:rsidR="00E527EB" w:rsidRDefault="00E527EB" w:rsidP="00E527EB">
      <w:pPr>
        <w:pStyle w:val="af0"/>
        <w:jc w:val="both"/>
        <w:rPr>
          <w:rFonts w:ascii="Arial" w:hAnsi="Arial" w:cs="Arial"/>
          <w:sz w:val="22"/>
          <w:szCs w:val="22"/>
        </w:rPr>
      </w:pPr>
    </w:p>
    <w:p w:rsidR="00227BAE" w:rsidRDefault="00227BAE" w:rsidP="00E527EB">
      <w:pPr>
        <w:pStyle w:val="af0"/>
        <w:jc w:val="both"/>
        <w:rPr>
          <w:rFonts w:ascii="Arial" w:hAnsi="Arial" w:cs="Arial"/>
          <w:sz w:val="22"/>
          <w:szCs w:val="22"/>
        </w:rPr>
      </w:pPr>
    </w:p>
    <w:p w:rsidR="00227BAE" w:rsidRDefault="00227BAE" w:rsidP="00E527EB">
      <w:pPr>
        <w:rPr>
          <w:rFonts w:ascii="Arial" w:hAnsi="Arial" w:cs="Arial"/>
          <w:sz w:val="22"/>
          <w:szCs w:val="22"/>
        </w:rPr>
      </w:pPr>
    </w:p>
    <w:p w:rsidR="00E527EB" w:rsidRDefault="00E527EB" w:rsidP="00E527EB">
      <w:pPr>
        <w:rPr>
          <w:rFonts w:ascii="Arial" w:hAnsi="Arial" w:cs="Arial"/>
          <w:sz w:val="22"/>
          <w:szCs w:val="22"/>
        </w:rPr>
      </w:pPr>
    </w:p>
    <w:tbl>
      <w:tblPr>
        <w:tblW w:w="0" w:type="auto"/>
        <w:tblLayout w:type="fixed"/>
        <w:tblLook w:val="0000"/>
      </w:tblPr>
      <w:tblGrid>
        <w:gridCol w:w="4161"/>
        <w:gridCol w:w="1225"/>
        <w:gridCol w:w="4184"/>
      </w:tblGrid>
      <w:tr w:rsidR="00E527EB" w:rsidRPr="00A073E9" w:rsidTr="00227BAE">
        <w:trPr>
          <w:cantSplit/>
          <w:trHeight w:val="542"/>
        </w:trPr>
        <w:tc>
          <w:tcPr>
            <w:tcW w:w="4161" w:type="dxa"/>
            <w:shd w:val="clear" w:color="auto" w:fill="auto"/>
          </w:tcPr>
          <w:p w:rsidR="00E527EB" w:rsidRPr="00A073E9" w:rsidRDefault="00E527EB" w:rsidP="00227BAE">
            <w:pPr>
              <w:spacing w:line="192" w:lineRule="auto"/>
              <w:jc w:val="center"/>
              <w:rPr>
                <w:rFonts w:ascii="Arial" w:hAnsi="Arial" w:cs="Arial"/>
                <w:b/>
                <w:bCs/>
                <w:color w:val="000000"/>
                <w:sz w:val="22"/>
                <w:szCs w:val="22"/>
              </w:rPr>
            </w:pPr>
            <w:r w:rsidRPr="00A073E9">
              <w:rPr>
                <w:rFonts w:ascii="Arial" w:hAnsi="Arial" w:cs="Arial"/>
                <w:noProof/>
                <w:sz w:val="22"/>
                <w:szCs w:val="22"/>
                <w:lang w:eastAsia="ru-RU"/>
              </w:rPr>
              <w:drawing>
                <wp:anchor distT="0" distB="0" distL="114935" distR="114935" simplePos="0" relativeHeight="251665408" behindDoc="0" locked="0" layoutInCell="1" allowOverlap="1">
                  <wp:simplePos x="0" y="0"/>
                  <wp:positionH relativeFrom="column">
                    <wp:posOffset>2602865</wp:posOffset>
                  </wp:positionH>
                  <wp:positionV relativeFrom="paragraph">
                    <wp:posOffset>-205740</wp:posOffset>
                  </wp:positionV>
                  <wp:extent cx="719455" cy="719455"/>
                  <wp:effectExtent l="19050" t="0" r="444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A073E9">
              <w:rPr>
                <w:rFonts w:ascii="Arial" w:hAnsi="Arial" w:cs="Arial"/>
                <w:b/>
                <w:bCs/>
                <w:color w:val="000000"/>
                <w:sz w:val="22"/>
                <w:szCs w:val="22"/>
              </w:rPr>
              <w:t>ЧĂ</w:t>
            </w:r>
            <w:proofErr w:type="gramStart"/>
            <w:r w:rsidRPr="00A073E9">
              <w:rPr>
                <w:rFonts w:ascii="Arial" w:hAnsi="Arial" w:cs="Arial"/>
                <w:b/>
                <w:bCs/>
                <w:color w:val="000000"/>
                <w:sz w:val="22"/>
                <w:szCs w:val="22"/>
              </w:rPr>
              <w:t>ВАШ</w:t>
            </w:r>
            <w:proofErr w:type="gramEnd"/>
            <w:r w:rsidRPr="00A073E9">
              <w:rPr>
                <w:rFonts w:ascii="Arial" w:hAnsi="Arial" w:cs="Arial"/>
                <w:b/>
                <w:bCs/>
                <w:color w:val="000000"/>
                <w:sz w:val="22"/>
                <w:szCs w:val="22"/>
              </w:rPr>
              <w:t xml:space="preserve"> РЕСПУБЛИКИ</w:t>
            </w:r>
          </w:p>
          <w:p w:rsidR="00E527EB" w:rsidRPr="00A073E9" w:rsidRDefault="00E527EB" w:rsidP="00227BAE">
            <w:pPr>
              <w:spacing w:line="192" w:lineRule="auto"/>
              <w:jc w:val="center"/>
              <w:rPr>
                <w:rFonts w:ascii="Arial" w:hAnsi="Arial" w:cs="Arial"/>
                <w:sz w:val="22"/>
                <w:szCs w:val="22"/>
              </w:rPr>
            </w:pPr>
            <w:r w:rsidRPr="00A073E9">
              <w:rPr>
                <w:rFonts w:ascii="Arial" w:hAnsi="Arial" w:cs="Arial"/>
                <w:b/>
                <w:bCs/>
                <w:color w:val="000000"/>
                <w:sz w:val="22"/>
                <w:szCs w:val="22"/>
              </w:rPr>
              <w:t>ЕТЕРНЕ РАЙОНĚ</w:t>
            </w:r>
            <w:r w:rsidRPr="00A073E9">
              <w:rPr>
                <w:rFonts w:ascii="Arial" w:hAnsi="Arial" w:cs="Arial"/>
                <w:color w:val="000000"/>
                <w:sz w:val="22"/>
                <w:szCs w:val="22"/>
              </w:rPr>
              <w:t xml:space="preserve"> </w:t>
            </w:r>
          </w:p>
        </w:tc>
        <w:tc>
          <w:tcPr>
            <w:tcW w:w="1225" w:type="dxa"/>
            <w:vMerge w:val="restart"/>
            <w:shd w:val="clear" w:color="auto" w:fill="auto"/>
          </w:tcPr>
          <w:p w:rsidR="00E527EB" w:rsidRPr="00A073E9" w:rsidRDefault="00E527EB" w:rsidP="00227BAE">
            <w:pPr>
              <w:snapToGrid w:val="0"/>
              <w:jc w:val="center"/>
              <w:rPr>
                <w:rFonts w:ascii="Arial" w:hAnsi="Arial" w:cs="Arial"/>
                <w:sz w:val="22"/>
                <w:szCs w:val="22"/>
              </w:rPr>
            </w:pPr>
          </w:p>
        </w:tc>
        <w:tc>
          <w:tcPr>
            <w:tcW w:w="4184" w:type="dxa"/>
            <w:shd w:val="clear" w:color="auto" w:fill="auto"/>
          </w:tcPr>
          <w:p w:rsidR="00E527EB" w:rsidRPr="00A073E9" w:rsidRDefault="00E527EB" w:rsidP="00227BAE">
            <w:pPr>
              <w:spacing w:line="192" w:lineRule="auto"/>
              <w:jc w:val="center"/>
              <w:rPr>
                <w:rFonts w:ascii="Arial" w:hAnsi="Arial" w:cs="Arial"/>
                <w:b/>
                <w:bCs/>
                <w:color w:val="000000"/>
                <w:sz w:val="22"/>
                <w:szCs w:val="22"/>
              </w:rPr>
            </w:pPr>
            <w:r w:rsidRPr="00A073E9">
              <w:rPr>
                <w:rFonts w:ascii="Arial" w:hAnsi="Arial" w:cs="Arial"/>
                <w:b/>
                <w:bCs/>
                <w:color w:val="000000"/>
                <w:sz w:val="22"/>
                <w:szCs w:val="22"/>
              </w:rPr>
              <w:t>ЧУВАШСКАЯ РЕСПУБЛИКА</w:t>
            </w:r>
          </w:p>
          <w:p w:rsidR="00E527EB" w:rsidRPr="00A073E9" w:rsidRDefault="00E527EB" w:rsidP="00227BAE">
            <w:pPr>
              <w:spacing w:line="192" w:lineRule="auto"/>
              <w:jc w:val="center"/>
              <w:rPr>
                <w:rFonts w:ascii="Arial" w:hAnsi="Arial" w:cs="Arial"/>
                <w:sz w:val="22"/>
                <w:szCs w:val="22"/>
              </w:rPr>
            </w:pPr>
            <w:r w:rsidRPr="00A073E9">
              <w:rPr>
                <w:rFonts w:ascii="Arial" w:hAnsi="Arial" w:cs="Arial"/>
                <w:b/>
                <w:bCs/>
                <w:color w:val="000000"/>
                <w:sz w:val="22"/>
                <w:szCs w:val="22"/>
              </w:rPr>
              <w:t>ЯДРИНСКИЙ РАЙОН</w:t>
            </w:r>
          </w:p>
        </w:tc>
      </w:tr>
      <w:tr w:rsidR="00E527EB" w:rsidRPr="00A073E9" w:rsidTr="00227BAE">
        <w:trPr>
          <w:cantSplit/>
          <w:trHeight w:val="1785"/>
        </w:trPr>
        <w:tc>
          <w:tcPr>
            <w:tcW w:w="4161" w:type="dxa"/>
            <w:shd w:val="clear" w:color="auto" w:fill="auto"/>
          </w:tcPr>
          <w:p w:rsidR="00E527EB" w:rsidRPr="00A073E9" w:rsidRDefault="00E527EB" w:rsidP="00227BAE">
            <w:pPr>
              <w:spacing w:before="40" w:line="192" w:lineRule="auto"/>
              <w:jc w:val="center"/>
              <w:rPr>
                <w:rFonts w:ascii="Arial" w:hAnsi="Arial" w:cs="Arial"/>
                <w:b/>
                <w:bCs/>
                <w:color w:val="000000"/>
                <w:sz w:val="22"/>
                <w:szCs w:val="22"/>
              </w:rPr>
            </w:pPr>
            <w:r w:rsidRPr="00A073E9">
              <w:rPr>
                <w:rFonts w:ascii="Arial" w:hAnsi="Arial" w:cs="Arial"/>
                <w:b/>
                <w:bCs/>
                <w:color w:val="000000"/>
                <w:sz w:val="22"/>
                <w:szCs w:val="22"/>
              </w:rPr>
              <w:t>ХУЧАШ ЯЛ ПОСЕЛЕНИЙĚН</w:t>
            </w:r>
          </w:p>
          <w:p w:rsidR="00E527EB" w:rsidRPr="00A073E9" w:rsidRDefault="00E527EB" w:rsidP="00227BAE">
            <w:pPr>
              <w:spacing w:before="20" w:line="192" w:lineRule="auto"/>
              <w:jc w:val="center"/>
              <w:rPr>
                <w:rFonts w:ascii="Arial" w:hAnsi="Arial" w:cs="Arial"/>
                <w:color w:val="000000"/>
                <w:sz w:val="22"/>
                <w:szCs w:val="22"/>
              </w:rPr>
            </w:pPr>
            <w:r w:rsidRPr="00A073E9">
              <w:rPr>
                <w:rFonts w:ascii="Arial" w:hAnsi="Arial" w:cs="Arial"/>
                <w:b/>
                <w:bCs/>
                <w:color w:val="000000"/>
                <w:sz w:val="22"/>
                <w:szCs w:val="22"/>
              </w:rPr>
              <w:t>АДМИНИСТРАЦИĚ</w:t>
            </w:r>
          </w:p>
          <w:p w:rsidR="00E527EB" w:rsidRPr="00A073E9" w:rsidRDefault="00E527EB" w:rsidP="00227BAE">
            <w:pPr>
              <w:autoSpaceDE w:val="0"/>
              <w:spacing w:line="192" w:lineRule="auto"/>
              <w:ind w:right="-35"/>
              <w:jc w:val="center"/>
              <w:rPr>
                <w:rFonts w:ascii="Arial" w:hAnsi="Arial" w:cs="Arial"/>
                <w:color w:val="000000"/>
                <w:sz w:val="22"/>
                <w:szCs w:val="22"/>
              </w:rPr>
            </w:pPr>
          </w:p>
          <w:p w:rsidR="00E527EB" w:rsidRPr="00A073E9" w:rsidRDefault="00E527EB" w:rsidP="00227BAE">
            <w:pPr>
              <w:autoSpaceDE w:val="0"/>
              <w:spacing w:line="192" w:lineRule="auto"/>
              <w:ind w:right="-35"/>
              <w:jc w:val="center"/>
              <w:rPr>
                <w:rFonts w:ascii="Arial" w:hAnsi="Arial" w:cs="Arial"/>
                <w:b/>
                <w:bCs/>
                <w:color w:val="000000"/>
                <w:sz w:val="22"/>
                <w:szCs w:val="22"/>
              </w:rPr>
            </w:pPr>
          </w:p>
          <w:p w:rsidR="00E527EB" w:rsidRPr="00A073E9" w:rsidRDefault="00E527EB" w:rsidP="00227BAE">
            <w:pPr>
              <w:autoSpaceDE w:val="0"/>
              <w:spacing w:line="192" w:lineRule="auto"/>
              <w:ind w:right="-35"/>
              <w:jc w:val="center"/>
              <w:rPr>
                <w:rFonts w:ascii="Arial" w:hAnsi="Arial" w:cs="Arial"/>
                <w:sz w:val="22"/>
                <w:szCs w:val="22"/>
              </w:rPr>
            </w:pPr>
            <w:r w:rsidRPr="00A073E9">
              <w:rPr>
                <w:rFonts w:ascii="Arial" w:hAnsi="Arial" w:cs="Arial"/>
                <w:b/>
                <w:bCs/>
                <w:color w:val="000000"/>
                <w:sz w:val="22"/>
                <w:szCs w:val="22"/>
              </w:rPr>
              <w:t>ЙЫШĂНУ</w:t>
            </w:r>
          </w:p>
          <w:p w:rsidR="00E527EB" w:rsidRPr="00A073E9" w:rsidRDefault="00E527EB" w:rsidP="00227BAE">
            <w:pPr>
              <w:jc w:val="center"/>
              <w:rPr>
                <w:rFonts w:ascii="Arial" w:hAnsi="Arial" w:cs="Arial"/>
                <w:sz w:val="22"/>
                <w:szCs w:val="22"/>
              </w:rPr>
            </w:pPr>
          </w:p>
          <w:p w:rsidR="00E527EB" w:rsidRPr="00A073E9" w:rsidRDefault="00E527EB" w:rsidP="00227BAE">
            <w:pPr>
              <w:autoSpaceDE w:val="0"/>
              <w:ind w:right="-35"/>
              <w:jc w:val="center"/>
              <w:rPr>
                <w:rFonts w:ascii="Arial" w:hAnsi="Arial" w:cs="Arial"/>
                <w:color w:val="000000"/>
                <w:sz w:val="22"/>
                <w:szCs w:val="22"/>
              </w:rPr>
            </w:pPr>
            <w:r w:rsidRPr="00A073E9">
              <w:rPr>
                <w:rFonts w:ascii="Arial" w:hAnsi="Arial" w:cs="Arial"/>
                <w:color w:val="000000"/>
                <w:sz w:val="22"/>
                <w:szCs w:val="22"/>
              </w:rPr>
              <w:t xml:space="preserve">«16» утă  2018 с. № 27    </w:t>
            </w:r>
          </w:p>
          <w:p w:rsidR="00E527EB" w:rsidRPr="00A073E9" w:rsidRDefault="00E527EB" w:rsidP="00227BAE">
            <w:pPr>
              <w:jc w:val="center"/>
              <w:rPr>
                <w:rFonts w:ascii="Arial" w:hAnsi="Arial" w:cs="Arial"/>
                <w:sz w:val="22"/>
                <w:szCs w:val="22"/>
              </w:rPr>
            </w:pPr>
            <w:r w:rsidRPr="00A073E9">
              <w:rPr>
                <w:rFonts w:ascii="Arial" w:hAnsi="Arial" w:cs="Arial"/>
                <w:color w:val="000000"/>
                <w:sz w:val="22"/>
                <w:szCs w:val="22"/>
              </w:rPr>
              <w:t>Хучаш ялě</w:t>
            </w:r>
          </w:p>
        </w:tc>
        <w:tc>
          <w:tcPr>
            <w:tcW w:w="1225" w:type="dxa"/>
            <w:vMerge/>
            <w:shd w:val="clear" w:color="auto" w:fill="auto"/>
          </w:tcPr>
          <w:p w:rsidR="00E527EB" w:rsidRPr="00A073E9" w:rsidRDefault="00E527EB" w:rsidP="00227BAE">
            <w:pPr>
              <w:snapToGrid w:val="0"/>
              <w:jc w:val="center"/>
              <w:rPr>
                <w:rFonts w:ascii="Arial" w:hAnsi="Arial" w:cs="Arial"/>
                <w:sz w:val="22"/>
                <w:szCs w:val="22"/>
              </w:rPr>
            </w:pPr>
          </w:p>
        </w:tc>
        <w:tc>
          <w:tcPr>
            <w:tcW w:w="4184" w:type="dxa"/>
            <w:shd w:val="clear" w:color="auto" w:fill="auto"/>
          </w:tcPr>
          <w:p w:rsidR="00E527EB" w:rsidRPr="00A073E9" w:rsidRDefault="00E527EB" w:rsidP="00227BAE">
            <w:pPr>
              <w:spacing w:before="40" w:line="192" w:lineRule="auto"/>
              <w:jc w:val="center"/>
              <w:rPr>
                <w:rFonts w:ascii="Arial" w:hAnsi="Arial" w:cs="Arial"/>
                <w:b/>
                <w:bCs/>
                <w:color w:val="000000"/>
                <w:sz w:val="22"/>
                <w:szCs w:val="22"/>
              </w:rPr>
            </w:pPr>
            <w:r w:rsidRPr="00A073E9">
              <w:rPr>
                <w:rFonts w:ascii="Arial" w:hAnsi="Arial" w:cs="Arial"/>
                <w:b/>
                <w:bCs/>
                <w:color w:val="000000"/>
                <w:sz w:val="22"/>
                <w:szCs w:val="22"/>
              </w:rPr>
              <w:t>АДМИНИСТРАЦИЯ</w:t>
            </w:r>
          </w:p>
          <w:p w:rsidR="00E527EB" w:rsidRPr="00A073E9" w:rsidRDefault="00E527EB" w:rsidP="00227BAE">
            <w:pPr>
              <w:spacing w:line="192" w:lineRule="auto"/>
              <w:jc w:val="center"/>
              <w:rPr>
                <w:rFonts w:ascii="Arial" w:hAnsi="Arial" w:cs="Arial"/>
                <w:sz w:val="22"/>
                <w:szCs w:val="22"/>
              </w:rPr>
            </w:pPr>
            <w:r w:rsidRPr="00A073E9">
              <w:rPr>
                <w:rFonts w:ascii="Arial" w:hAnsi="Arial" w:cs="Arial"/>
                <w:b/>
                <w:bCs/>
                <w:color w:val="000000"/>
                <w:sz w:val="22"/>
                <w:szCs w:val="22"/>
              </w:rPr>
              <w:t>ХОЧАШЕВСКОГО СЕЛЬСКОГО ПОСЕЛЕНИЯ</w:t>
            </w:r>
          </w:p>
          <w:p w:rsidR="00E527EB" w:rsidRPr="00A073E9" w:rsidRDefault="00E527EB" w:rsidP="00227BAE">
            <w:pPr>
              <w:overflowPunct w:val="0"/>
              <w:autoSpaceDE w:val="0"/>
              <w:spacing w:line="192" w:lineRule="auto"/>
              <w:jc w:val="center"/>
              <w:textAlignment w:val="baseline"/>
              <w:rPr>
                <w:rFonts w:ascii="Arial" w:hAnsi="Arial" w:cs="Arial"/>
                <w:sz w:val="22"/>
                <w:szCs w:val="22"/>
              </w:rPr>
            </w:pPr>
          </w:p>
          <w:p w:rsidR="00E527EB" w:rsidRPr="00A073E9" w:rsidRDefault="00E527EB" w:rsidP="00227BAE">
            <w:pPr>
              <w:overflowPunct w:val="0"/>
              <w:autoSpaceDE w:val="0"/>
              <w:spacing w:line="192" w:lineRule="auto"/>
              <w:jc w:val="center"/>
              <w:textAlignment w:val="baseline"/>
              <w:rPr>
                <w:rFonts w:ascii="Arial" w:hAnsi="Arial" w:cs="Arial"/>
                <w:sz w:val="22"/>
                <w:szCs w:val="22"/>
              </w:rPr>
            </w:pPr>
            <w:r w:rsidRPr="00A073E9">
              <w:rPr>
                <w:rFonts w:ascii="Arial" w:hAnsi="Arial" w:cs="Arial"/>
                <w:b/>
                <w:bCs/>
                <w:color w:val="000000"/>
                <w:sz w:val="22"/>
                <w:szCs w:val="22"/>
              </w:rPr>
              <w:t>ПОСТАНОВЛЕНИЕ</w:t>
            </w:r>
          </w:p>
          <w:p w:rsidR="00E527EB" w:rsidRPr="00A073E9" w:rsidRDefault="00E527EB" w:rsidP="00227BAE">
            <w:pPr>
              <w:jc w:val="center"/>
              <w:rPr>
                <w:rFonts w:ascii="Arial" w:hAnsi="Arial" w:cs="Arial"/>
                <w:sz w:val="22"/>
                <w:szCs w:val="22"/>
              </w:rPr>
            </w:pPr>
          </w:p>
          <w:p w:rsidR="00E527EB" w:rsidRPr="00A073E9" w:rsidRDefault="00E527EB" w:rsidP="00227BAE">
            <w:pPr>
              <w:jc w:val="center"/>
              <w:rPr>
                <w:rFonts w:ascii="Arial" w:hAnsi="Arial" w:cs="Arial"/>
                <w:sz w:val="22"/>
                <w:szCs w:val="22"/>
              </w:rPr>
            </w:pPr>
            <w:r w:rsidRPr="00A073E9">
              <w:rPr>
                <w:rFonts w:ascii="Arial" w:hAnsi="Arial" w:cs="Arial"/>
                <w:sz w:val="22"/>
                <w:szCs w:val="22"/>
              </w:rPr>
              <w:t xml:space="preserve"> « 16» июля 2018г. № 27</w:t>
            </w:r>
          </w:p>
          <w:p w:rsidR="00E527EB" w:rsidRPr="00A073E9" w:rsidRDefault="00E527EB" w:rsidP="00227BAE">
            <w:pPr>
              <w:jc w:val="center"/>
              <w:rPr>
                <w:rFonts w:ascii="Arial" w:hAnsi="Arial" w:cs="Arial"/>
                <w:sz w:val="22"/>
                <w:szCs w:val="22"/>
              </w:rPr>
            </w:pPr>
            <w:r w:rsidRPr="00A073E9">
              <w:rPr>
                <w:rFonts w:ascii="Arial" w:hAnsi="Arial" w:cs="Arial"/>
                <w:sz w:val="22"/>
                <w:szCs w:val="22"/>
              </w:rPr>
              <w:t>село Хочашево</w:t>
            </w:r>
          </w:p>
        </w:tc>
      </w:tr>
    </w:tbl>
    <w:p w:rsidR="00E527EB" w:rsidRPr="00A073E9" w:rsidRDefault="00E527EB" w:rsidP="00E527EB">
      <w:pPr>
        <w:spacing w:after="1" w:line="220" w:lineRule="atLeast"/>
        <w:ind w:firstLine="540"/>
        <w:jc w:val="both"/>
        <w:rPr>
          <w:rFonts w:ascii="Arial" w:hAnsi="Arial" w:cs="Arial"/>
          <w:sz w:val="22"/>
          <w:szCs w:val="22"/>
        </w:rPr>
      </w:pPr>
    </w:p>
    <w:p w:rsidR="00E527EB" w:rsidRPr="00A073E9" w:rsidRDefault="00E527EB" w:rsidP="00E527EB">
      <w:pPr>
        <w:spacing w:after="1" w:line="220" w:lineRule="atLeast"/>
        <w:ind w:firstLine="540"/>
        <w:jc w:val="both"/>
        <w:rPr>
          <w:rFonts w:ascii="Arial" w:hAnsi="Arial" w:cs="Arial"/>
          <w:sz w:val="22"/>
          <w:szCs w:val="22"/>
        </w:rPr>
      </w:pPr>
    </w:p>
    <w:p w:rsidR="00E527EB" w:rsidRPr="00A073E9" w:rsidRDefault="00E527EB" w:rsidP="00E527EB">
      <w:pPr>
        <w:pStyle w:val="1"/>
        <w:spacing w:before="0" w:line="240" w:lineRule="exact"/>
        <w:rPr>
          <w:sz w:val="22"/>
          <w:szCs w:val="22"/>
        </w:rPr>
      </w:pPr>
      <w:r w:rsidRPr="00A073E9">
        <w:rPr>
          <w:sz w:val="22"/>
          <w:szCs w:val="22"/>
        </w:rPr>
        <w:t xml:space="preserve">О создании рабочей группы по вопросам </w:t>
      </w:r>
    </w:p>
    <w:p w:rsidR="00E527EB" w:rsidRPr="00A073E9" w:rsidRDefault="00E527EB" w:rsidP="00E527EB">
      <w:pPr>
        <w:pStyle w:val="1"/>
        <w:spacing w:before="0" w:line="240" w:lineRule="exact"/>
        <w:rPr>
          <w:sz w:val="22"/>
          <w:szCs w:val="22"/>
        </w:rPr>
      </w:pPr>
      <w:r w:rsidRPr="00A073E9">
        <w:rPr>
          <w:sz w:val="22"/>
          <w:szCs w:val="22"/>
        </w:rPr>
        <w:t xml:space="preserve">развития потребительской кооперации </w:t>
      </w:r>
      <w:proofErr w:type="gramStart"/>
      <w:r w:rsidRPr="00A073E9">
        <w:rPr>
          <w:sz w:val="22"/>
          <w:szCs w:val="22"/>
        </w:rPr>
        <w:t>в</w:t>
      </w:r>
      <w:proofErr w:type="gramEnd"/>
    </w:p>
    <w:p w:rsidR="00E527EB" w:rsidRPr="00A073E9" w:rsidRDefault="00E527EB" w:rsidP="00E527EB">
      <w:pPr>
        <w:pStyle w:val="1"/>
        <w:spacing w:before="0" w:line="240" w:lineRule="exact"/>
        <w:rPr>
          <w:sz w:val="22"/>
          <w:szCs w:val="22"/>
        </w:rPr>
      </w:pPr>
      <w:r w:rsidRPr="00A073E9">
        <w:rPr>
          <w:sz w:val="22"/>
          <w:szCs w:val="22"/>
        </w:rPr>
        <w:t xml:space="preserve">сфере агропромышленного комплекса </w:t>
      </w:r>
    </w:p>
    <w:p w:rsidR="00E527EB" w:rsidRPr="00A073E9" w:rsidRDefault="00E527EB" w:rsidP="00E527EB">
      <w:pPr>
        <w:pStyle w:val="1"/>
        <w:spacing w:before="0" w:line="240" w:lineRule="exact"/>
        <w:rPr>
          <w:sz w:val="22"/>
          <w:szCs w:val="22"/>
        </w:rPr>
      </w:pPr>
      <w:r w:rsidRPr="00A073E9">
        <w:rPr>
          <w:sz w:val="22"/>
          <w:szCs w:val="22"/>
        </w:rPr>
        <w:t>Хочашевского сельского поселения</w:t>
      </w:r>
    </w:p>
    <w:p w:rsidR="00E527EB" w:rsidRPr="00A073E9" w:rsidRDefault="00E527EB" w:rsidP="00E527EB">
      <w:pPr>
        <w:pStyle w:val="1"/>
        <w:spacing w:before="0" w:line="240" w:lineRule="exact"/>
        <w:rPr>
          <w:sz w:val="22"/>
          <w:szCs w:val="22"/>
        </w:rPr>
      </w:pPr>
      <w:r w:rsidRPr="00A073E9">
        <w:rPr>
          <w:sz w:val="22"/>
          <w:szCs w:val="22"/>
        </w:rPr>
        <w:t xml:space="preserve"> Ядринского района Чувашской Республики</w:t>
      </w:r>
    </w:p>
    <w:p w:rsidR="00E527EB" w:rsidRPr="00A073E9" w:rsidRDefault="00E527EB" w:rsidP="00E527EB">
      <w:pPr>
        <w:pStyle w:val="af0"/>
        <w:rPr>
          <w:rFonts w:ascii="Arial" w:hAnsi="Arial" w:cs="Arial"/>
          <w:sz w:val="22"/>
          <w:szCs w:val="22"/>
        </w:rPr>
      </w:pPr>
    </w:p>
    <w:p w:rsidR="00E527EB" w:rsidRPr="00A073E9" w:rsidRDefault="00E527EB" w:rsidP="00E527EB">
      <w:pPr>
        <w:pStyle w:val="af0"/>
        <w:jc w:val="both"/>
        <w:rPr>
          <w:rFonts w:ascii="Arial" w:hAnsi="Arial" w:cs="Arial"/>
          <w:sz w:val="22"/>
          <w:szCs w:val="22"/>
        </w:rPr>
      </w:pPr>
      <w:proofErr w:type="gramStart"/>
      <w:r w:rsidRPr="00A073E9">
        <w:rPr>
          <w:rFonts w:ascii="Arial" w:hAnsi="Arial" w:cs="Arial"/>
          <w:sz w:val="22"/>
          <w:szCs w:val="22"/>
        </w:rPr>
        <w:t>В соответствии с Федеральной программой «Развитие сельского хозяйства и регулирования рынков сельскохозяйственной продукции, сырья и продовольствия Чувашской Республики» утвержденной постановлением Кабинета Министров Чувашской Республики от 18 декабря 2012 года № 567 и муниципальной программой «Развитие сельского хозяйства и регулирования рынков сельскохозяйственной продукции, сырья и продовольствия Ядринского района» утвержденной постановлением Хочашевского сельского поселения Ядринского района Чувашской Республики № 27 от 19.05.2015 года, в</w:t>
      </w:r>
      <w:proofErr w:type="gramEnd"/>
      <w:r w:rsidRPr="00A073E9">
        <w:rPr>
          <w:rFonts w:ascii="Arial" w:hAnsi="Arial" w:cs="Arial"/>
          <w:sz w:val="22"/>
          <w:szCs w:val="22"/>
        </w:rPr>
        <w:t xml:space="preserve"> целях координации совместных действий органов местного самоуправления Ядринского района и хозяйствующих субъектов по развитию потребительской кооперации в сфере агропромышленного комплекса,   администрация Хочашевского сельского поселения Ядринского района Чувашской Республики </w:t>
      </w:r>
      <w:proofErr w:type="gramStart"/>
      <w:r w:rsidRPr="00A073E9">
        <w:rPr>
          <w:rFonts w:ascii="Arial" w:hAnsi="Arial" w:cs="Arial"/>
          <w:sz w:val="22"/>
          <w:szCs w:val="22"/>
        </w:rPr>
        <w:t>п</w:t>
      </w:r>
      <w:proofErr w:type="gramEnd"/>
      <w:r w:rsidRPr="00A073E9">
        <w:rPr>
          <w:rFonts w:ascii="Arial" w:hAnsi="Arial" w:cs="Arial"/>
          <w:sz w:val="22"/>
          <w:szCs w:val="22"/>
        </w:rPr>
        <w:t xml:space="preserve"> о с т а н о в л я е т:                                </w:t>
      </w:r>
      <w:r w:rsidRPr="00A073E9">
        <w:rPr>
          <w:rFonts w:ascii="Arial" w:hAnsi="Arial" w:cs="Arial"/>
          <w:sz w:val="22"/>
          <w:szCs w:val="22"/>
        </w:rPr>
        <w:br/>
      </w:r>
      <w:r w:rsidRPr="00A073E9">
        <w:rPr>
          <w:rFonts w:ascii="Arial" w:hAnsi="Arial" w:cs="Arial"/>
          <w:sz w:val="22"/>
          <w:szCs w:val="22"/>
        </w:rPr>
        <w:br/>
      </w:r>
      <w:r w:rsidRPr="00A073E9">
        <w:rPr>
          <w:rFonts w:ascii="Arial" w:hAnsi="Arial" w:cs="Arial"/>
          <w:sz w:val="22"/>
          <w:szCs w:val="22"/>
        </w:rPr>
        <w:tab/>
        <w:t xml:space="preserve">1. Создать рабочую группу по вопросам развития потребительской кооперации в сфере агропромышленного комплекса Хочашевского сельского поселения Ядринского района Чувашской Республики.                               </w:t>
      </w:r>
      <w:r w:rsidRPr="00A073E9">
        <w:rPr>
          <w:rFonts w:ascii="Arial" w:hAnsi="Arial" w:cs="Arial"/>
          <w:sz w:val="22"/>
          <w:szCs w:val="22"/>
        </w:rPr>
        <w:br/>
      </w:r>
      <w:r w:rsidRPr="00A073E9">
        <w:rPr>
          <w:rFonts w:ascii="Arial" w:hAnsi="Arial" w:cs="Arial"/>
          <w:sz w:val="22"/>
          <w:szCs w:val="22"/>
        </w:rPr>
        <w:tab/>
        <w:t xml:space="preserve">2. Утвердить: </w:t>
      </w: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 xml:space="preserve">2.1. Положение о рабочей группе по вопросам развития потребительской кооперации в сфере агропромышленного комплекса Хочашевского сельского поселения  Ядринского района Чувашской Республики согласно приложению № 1.                      </w:t>
      </w: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2.2. Состав рабочей группы по вопросам развития потребительской кооперации в сфере агропромышленного комплекса Хочашевского сельского поселения  Ядринского района Чувашской Республики согласно приложению № 2.</w:t>
      </w: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 xml:space="preserve">            3.  </w:t>
      </w:r>
      <w:proofErr w:type="gramStart"/>
      <w:r w:rsidRPr="00A073E9">
        <w:rPr>
          <w:rFonts w:ascii="Arial" w:hAnsi="Arial" w:cs="Arial"/>
          <w:sz w:val="22"/>
          <w:szCs w:val="22"/>
        </w:rPr>
        <w:t>Контроль за</w:t>
      </w:r>
      <w:proofErr w:type="gramEnd"/>
      <w:r w:rsidRPr="00A073E9">
        <w:rPr>
          <w:rFonts w:ascii="Arial" w:hAnsi="Arial" w:cs="Arial"/>
          <w:sz w:val="22"/>
          <w:szCs w:val="22"/>
        </w:rPr>
        <w:t xml:space="preserve"> исполнением настоящего постановления оставляю за собой.</w:t>
      </w:r>
    </w:p>
    <w:p w:rsidR="00E527EB" w:rsidRPr="00A073E9" w:rsidRDefault="00E527EB" w:rsidP="00E527EB">
      <w:pPr>
        <w:pStyle w:val="af0"/>
        <w:jc w:val="both"/>
        <w:rPr>
          <w:rFonts w:ascii="Arial" w:hAnsi="Arial" w:cs="Arial"/>
          <w:sz w:val="22"/>
          <w:szCs w:val="22"/>
        </w:rPr>
      </w:pPr>
    </w:p>
    <w:p w:rsidR="00E527EB" w:rsidRPr="00A073E9" w:rsidRDefault="00E527EB" w:rsidP="00E527EB">
      <w:pPr>
        <w:pStyle w:val="af0"/>
        <w:jc w:val="both"/>
        <w:rPr>
          <w:rFonts w:ascii="Arial" w:hAnsi="Arial" w:cs="Arial"/>
          <w:sz w:val="22"/>
          <w:szCs w:val="22"/>
        </w:rPr>
      </w:pP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Глава Хочашевского сельского поселения</w:t>
      </w: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 xml:space="preserve">Ядринского района Чувашской Республики                                             Н.И. Вавилов </w:t>
      </w:r>
    </w:p>
    <w:p w:rsidR="00E527EB" w:rsidRPr="00A073E9" w:rsidRDefault="00E527EB" w:rsidP="00E527EB">
      <w:pPr>
        <w:jc w:val="both"/>
        <w:rPr>
          <w:rFonts w:ascii="Arial" w:hAnsi="Arial" w:cs="Arial"/>
          <w:sz w:val="22"/>
          <w:szCs w:val="22"/>
        </w:rPr>
      </w:pPr>
    </w:p>
    <w:p w:rsidR="00E527EB" w:rsidRDefault="00E527EB" w:rsidP="00E527EB">
      <w:pPr>
        <w:jc w:val="both"/>
        <w:rPr>
          <w:rFonts w:ascii="Arial" w:hAnsi="Arial" w:cs="Arial"/>
          <w:sz w:val="22"/>
          <w:szCs w:val="22"/>
        </w:rPr>
      </w:pPr>
    </w:p>
    <w:p w:rsidR="00227BAE" w:rsidRDefault="00227BAE" w:rsidP="00E527EB">
      <w:pPr>
        <w:jc w:val="both"/>
        <w:rPr>
          <w:rFonts w:ascii="Arial" w:hAnsi="Arial" w:cs="Arial"/>
          <w:sz w:val="22"/>
          <w:szCs w:val="22"/>
        </w:rPr>
      </w:pPr>
    </w:p>
    <w:p w:rsidR="00E527EB" w:rsidRPr="00227BAE" w:rsidRDefault="00E527EB" w:rsidP="00E527EB">
      <w:pPr>
        <w:pStyle w:val="a9"/>
        <w:spacing w:before="0" w:after="0"/>
        <w:jc w:val="right"/>
        <w:rPr>
          <w:rStyle w:val="af4"/>
          <w:rFonts w:ascii="Arial" w:hAnsi="Arial" w:cs="Arial"/>
          <w:b w:val="0"/>
          <w:sz w:val="20"/>
          <w:szCs w:val="20"/>
        </w:rPr>
      </w:pPr>
      <w:r w:rsidRPr="00227BAE">
        <w:rPr>
          <w:rStyle w:val="af4"/>
          <w:rFonts w:ascii="Arial" w:hAnsi="Arial" w:cs="Arial"/>
          <w:sz w:val="20"/>
          <w:szCs w:val="20"/>
        </w:rPr>
        <w:t xml:space="preserve">Приложение № 1 </w:t>
      </w:r>
    </w:p>
    <w:p w:rsidR="00E527EB" w:rsidRPr="00227BAE" w:rsidRDefault="00E527EB" w:rsidP="00E527EB">
      <w:pPr>
        <w:pStyle w:val="a9"/>
        <w:spacing w:before="0" w:after="0"/>
        <w:jc w:val="right"/>
        <w:rPr>
          <w:rStyle w:val="af4"/>
          <w:rFonts w:ascii="Arial" w:hAnsi="Arial" w:cs="Arial"/>
          <w:b w:val="0"/>
          <w:sz w:val="20"/>
          <w:szCs w:val="20"/>
        </w:rPr>
      </w:pPr>
      <w:r w:rsidRPr="00227BAE">
        <w:rPr>
          <w:rStyle w:val="af4"/>
          <w:rFonts w:ascii="Arial" w:hAnsi="Arial" w:cs="Arial"/>
          <w:sz w:val="20"/>
          <w:szCs w:val="20"/>
        </w:rPr>
        <w:t xml:space="preserve">к постановлению Хочашевского </w:t>
      </w:r>
    </w:p>
    <w:p w:rsidR="00E527EB" w:rsidRPr="00227BAE" w:rsidRDefault="00E527EB" w:rsidP="00E527EB">
      <w:pPr>
        <w:pStyle w:val="a9"/>
        <w:spacing w:before="0" w:after="0"/>
        <w:jc w:val="right"/>
        <w:rPr>
          <w:rStyle w:val="af4"/>
          <w:rFonts w:ascii="Arial" w:hAnsi="Arial" w:cs="Arial"/>
          <w:b w:val="0"/>
          <w:sz w:val="20"/>
          <w:szCs w:val="20"/>
        </w:rPr>
      </w:pPr>
      <w:r w:rsidRPr="00227BAE">
        <w:rPr>
          <w:rStyle w:val="af4"/>
          <w:rFonts w:ascii="Arial" w:hAnsi="Arial" w:cs="Arial"/>
          <w:sz w:val="20"/>
          <w:szCs w:val="20"/>
        </w:rPr>
        <w:t xml:space="preserve">сельского поселения </w:t>
      </w:r>
    </w:p>
    <w:p w:rsidR="00E527EB" w:rsidRPr="00227BAE" w:rsidRDefault="00E527EB" w:rsidP="00E527EB">
      <w:pPr>
        <w:pStyle w:val="a9"/>
        <w:spacing w:before="0" w:after="0"/>
        <w:jc w:val="right"/>
        <w:rPr>
          <w:rStyle w:val="af4"/>
          <w:rFonts w:ascii="Arial" w:hAnsi="Arial" w:cs="Arial"/>
          <w:b w:val="0"/>
          <w:sz w:val="20"/>
          <w:szCs w:val="20"/>
        </w:rPr>
      </w:pPr>
      <w:r w:rsidRPr="00227BAE">
        <w:rPr>
          <w:rStyle w:val="af4"/>
          <w:rFonts w:ascii="Arial" w:hAnsi="Arial" w:cs="Arial"/>
          <w:sz w:val="20"/>
          <w:szCs w:val="20"/>
        </w:rPr>
        <w:t>Ядринского района</w:t>
      </w:r>
    </w:p>
    <w:p w:rsidR="00E527EB" w:rsidRPr="00227BAE" w:rsidRDefault="00E527EB" w:rsidP="00E527EB">
      <w:pPr>
        <w:pStyle w:val="a9"/>
        <w:spacing w:before="0" w:after="0"/>
        <w:jc w:val="right"/>
        <w:rPr>
          <w:rStyle w:val="af4"/>
          <w:rFonts w:ascii="Arial" w:hAnsi="Arial" w:cs="Arial"/>
          <w:b w:val="0"/>
          <w:sz w:val="20"/>
          <w:szCs w:val="20"/>
        </w:rPr>
      </w:pPr>
      <w:r w:rsidRPr="00227BAE">
        <w:rPr>
          <w:rStyle w:val="af4"/>
          <w:rFonts w:ascii="Arial" w:hAnsi="Arial" w:cs="Arial"/>
          <w:sz w:val="20"/>
          <w:szCs w:val="20"/>
        </w:rPr>
        <w:t xml:space="preserve">Чувашской Республики </w:t>
      </w:r>
    </w:p>
    <w:p w:rsidR="00E527EB" w:rsidRPr="00227BAE" w:rsidRDefault="00E527EB" w:rsidP="00E527EB">
      <w:pPr>
        <w:pStyle w:val="a9"/>
        <w:spacing w:before="0" w:after="0"/>
        <w:jc w:val="right"/>
        <w:rPr>
          <w:rStyle w:val="af4"/>
          <w:rFonts w:ascii="Arial" w:hAnsi="Arial" w:cs="Arial"/>
          <w:b w:val="0"/>
          <w:sz w:val="20"/>
          <w:szCs w:val="20"/>
        </w:rPr>
      </w:pPr>
      <w:r w:rsidRPr="00227BAE">
        <w:rPr>
          <w:rStyle w:val="af4"/>
          <w:rFonts w:ascii="Arial" w:hAnsi="Arial" w:cs="Arial"/>
          <w:sz w:val="20"/>
          <w:szCs w:val="20"/>
        </w:rPr>
        <w:t>от 16.07.2018 г.  № 27</w:t>
      </w:r>
    </w:p>
    <w:p w:rsidR="00E527EB" w:rsidRPr="00A073E9" w:rsidRDefault="00E527EB" w:rsidP="00E527EB">
      <w:pPr>
        <w:pStyle w:val="a9"/>
        <w:spacing w:before="0" w:after="0"/>
        <w:jc w:val="right"/>
        <w:rPr>
          <w:rFonts w:ascii="Arial" w:hAnsi="Arial" w:cs="Arial"/>
          <w:b/>
          <w:sz w:val="22"/>
          <w:szCs w:val="22"/>
        </w:rPr>
      </w:pPr>
      <w:r w:rsidRPr="00A073E9">
        <w:rPr>
          <w:rStyle w:val="af4"/>
          <w:rFonts w:ascii="Arial" w:hAnsi="Arial" w:cs="Arial"/>
          <w:sz w:val="22"/>
          <w:szCs w:val="22"/>
        </w:rPr>
        <w:t xml:space="preserve"> </w:t>
      </w:r>
    </w:p>
    <w:p w:rsidR="00E527EB" w:rsidRPr="00A073E9" w:rsidRDefault="00E527EB" w:rsidP="00E527EB">
      <w:pPr>
        <w:pStyle w:val="consplustitle0"/>
        <w:spacing w:before="0" w:after="0"/>
        <w:jc w:val="center"/>
        <w:rPr>
          <w:rFonts w:ascii="Arial" w:hAnsi="Arial" w:cs="Arial"/>
          <w:b/>
          <w:sz w:val="22"/>
          <w:szCs w:val="22"/>
        </w:rPr>
      </w:pPr>
    </w:p>
    <w:p w:rsidR="00E527EB" w:rsidRPr="00A073E9" w:rsidRDefault="00E527EB" w:rsidP="00E527EB">
      <w:pPr>
        <w:pStyle w:val="consplustitle0"/>
        <w:spacing w:before="0" w:after="0"/>
        <w:jc w:val="center"/>
        <w:rPr>
          <w:rFonts w:ascii="Arial" w:hAnsi="Arial" w:cs="Arial"/>
          <w:b/>
          <w:color w:val="000000"/>
          <w:sz w:val="22"/>
          <w:szCs w:val="22"/>
        </w:rPr>
      </w:pPr>
      <w:r w:rsidRPr="00A073E9">
        <w:rPr>
          <w:rFonts w:ascii="Arial" w:hAnsi="Arial" w:cs="Arial"/>
          <w:b/>
          <w:sz w:val="22"/>
          <w:szCs w:val="22"/>
        </w:rPr>
        <w:t>ПОЛОЖЕНИЕ</w:t>
      </w:r>
      <w:r w:rsidRPr="00A073E9">
        <w:rPr>
          <w:rFonts w:ascii="Arial" w:hAnsi="Arial" w:cs="Arial"/>
          <w:b/>
          <w:sz w:val="22"/>
          <w:szCs w:val="22"/>
        </w:rPr>
        <w:br/>
        <w:t xml:space="preserve">о рабочей группе   </w:t>
      </w:r>
      <w:r w:rsidRPr="00A073E9">
        <w:rPr>
          <w:rFonts w:ascii="Arial" w:hAnsi="Arial" w:cs="Arial"/>
          <w:b/>
          <w:color w:val="000000"/>
          <w:sz w:val="22"/>
          <w:szCs w:val="22"/>
        </w:rPr>
        <w:t xml:space="preserve">по вопросам развития потребительской </w:t>
      </w:r>
    </w:p>
    <w:p w:rsidR="00E527EB" w:rsidRPr="00A073E9" w:rsidRDefault="00E527EB" w:rsidP="00E527EB">
      <w:pPr>
        <w:pStyle w:val="consplustitle0"/>
        <w:spacing w:before="0" w:after="0"/>
        <w:jc w:val="center"/>
        <w:rPr>
          <w:rFonts w:ascii="Arial" w:hAnsi="Arial" w:cs="Arial"/>
          <w:b/>
          <w:color w:val="000000"/>
          <w:sz w:val="22"/>
          <w:szCs w:val="22"/>
        </w:rPr>
      </w:pPr>
      <w:r w:rsidRPr="00A073E9">
        <w:rPr>
          <w:rFonts w:ascii="Arial" w:hAnsi="Arial" w:cs="Arial"/>
          <w:b/>
          <w:color w:val="000000"/>
          <w:sz w:val="22"/>
          <w:szCs w:val="22"/>
        </w:rPr>
        <w:t>кооперации в  сфере агропромышленного комплекса</w:t>
      </w:r>
    </w:p>
    <w:p w:rsidR="00E527EB" w:rsidRPr="00A073E9" w:rsidRDefault="00E527EB" w:rsidP="00E527EB">
      <w:pPr>
        <w:pStyle w:val="consplustitle0"/>
        <w:spacing w:before="0" w:after="0"/>
        <w:jc w:val="center"/>
        <w:rPr>
          <w:rFonts w:ascii="Arial" w:hAnsi="Arial" w:cs="Arial"/>
          <w:sz w:val="22"/>
          <w:szCs w:val="22"/>
        </w:rPr>
      </w:pPr>
      <w:r w:rsidRPr="00A073E9">
        <w:rPr>
          <w:rFonts w:ascii="Arial" w:hAnsi="Arial" w:cs="Arial"/>
          <w:b/>
          <w:color w:val="000000"/>
          <w:sz w:val="22"/>
          <w:szCs w:val="22"/>
        </w:rPr>
        <w:t xml:space="preserve"> Ядринского района Чувашской Республики</w:t>
      </w:r>
    </w:p>
    <w:p w:rsidR="00E527EB" w:rsidRPr="00A073E9" w:rsidRDefault="00E527EB" w:rsidP="00E527EB">
      <w:pPr>
        <w:pStyle w:val="consplustitle0"/>
        <w:spacing w:before="0" w:after="0"/>
        <w:jc w:val="center"/>
        <w:rPr>
          <w:rFonts w:ascii="Arial" w:hAnsi="Arial" w:cs="Arial"/>
          <w:sz w:val="22"/>
          <w:szCs w:val="22"/>
        </w:rPr>
      </w:pPr>
    </w:p>
    <w:p w:rsidR="00E527EB" w:rsidRPr="00A073E9" w:rsidRDefault="00E527EB" w:rsidP="00E527EB">
      <w:pPr>
        <w:pStyle w:val="a9"/>
        <w:spacing w:before="0" w:after="0"/>
        <w:ind w:firstLine="709"/>
        <w:rPr>
          <w:rFonts w:ascii="Arial" w:hAnsi="Arial" w:cs="Arial"/>
          <w:sz w:val="22"/>
          <w:szCs w:val="22"/>
        </w:rPr>
      </w:pPr>
    </w:p>
    <w:p w:rsidR="00E527EB" w:rsidRPr="00A073E9" w:rsidRDefault="00E527EB" w:rsidP="00E527EB">
      <w:pPr>
        <w:pStyle w:val="a9"/>
        <w:spacing w:before="0" w:after="0"/>
        <w:ind w:firstLine="709"/>
        <w:jc w:val="center"/>
        <w:rPr>
          <w:rFonts w:ascii="Arial" w:hAnsi="Arial" w:cs="Arial"/>
          <w:sz w:val="22"/>
          <w:szCs w:val="22"/>
        </w:rPr>
      </w:pPr>
      <w:r w:rsidRPr="00A073E9">
        <w:rPr>
          <w:rFonts w:ascii="Arial" w:hAnsi="Arial" w:cs="Arial"/>
          <w:b/>
          <w:sz w:val="22"/>
          <w:szCs w:val="22"/>
          <w:lang w:val="en-US"/>
        </w:rPr>
        <w:t>I</w:t>
      </w:r>
      <w:r w:rsidRPr="00A073E9">
        <w:rPr>
          <w:rFonts w:ascii="Arial" w:hAnsi="Arial" w:cs="Arial"/>
          <w:b/>
          <w:sz w:val="22"/>
          <w:szCs w:val="22"/>
        </w:rPr>
        <w:t>.Общие положения</w:t>
      </w:r>
    </w:p>
    <w:p w:rsidR="00E527EB" w:rsidRPr="00A073E9" w:rsidRDefault="00E527EB" w:rsidP="00E527EB">
      <w:pPr>
        <w:pStyle w:val="a9"/>
        <w:spacing w:before="0" w:after="0"/>
        <w:jc w:val="center"/>
        <w:rPr>
          <w:rFonts w:ascii="Arial" w:hAnsi="Arial" w:cs="Arial"/>
          <w:sz w:val="22"/>
          <w:szCs w:val="22"/>
        </w:rPr>
      </w:pP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 xml:space="preserve">        1.1. </w:t>
      </w:r>
      <w:proofErr w:type="gramStart"/>
      <w:r w:rsidRPr="00A073E9">
        <w:rPr>
          <w:rFonts w:ascii="Arial" w:hAnsi="Arial" w:cs="Arial"/>
          <w:sz w:val="22"/>
          <w:szCs w:val="22"/>
        </w:rPr>
        <w:t>Рабочая группа по вопросам развития потребительской кооперации в сфере агропромышленного комплекса Хочашевского сельского поселения Ядринского района Чувашской Республики  (далее именуется - рабочая группа) является коллегиальным совещательным органом, целью деятельности которого является оказание содействия развитию сельскохозяйственных потребительских кооперативов различных видов деятельности (перерабатывающих, сбытовых, обслуживающих, снабженческих, кредитных и иных видов деятельности), а также потребительских обществ в сфере агропромышленного комплекса Хочашевского сельского поселения Ядринского</w:t>
      </w:r>
      <w:proofErr w:type="gramEnd"/>
      <w:r w:rsidRPr="00A073E9">
        <w:rPr>
          <w:rFonts w:ascii="Arial" w:hAnsi="Arial" w:cs="Arial"/>
          <w:sz w:val="22"/>
          <w:szCs w:val="22"/>
        </w:rPr>
        <w:t xml:space="preserve"> района Чувашской Республики,                     повышению эффективности их деятельности.                       </w:t>
      </w:r>
      <w:r w:rsidRPr="00A073E9">
        <w:rPr>
          <w:rFonts w:ascii="Arial" w:hAnsi="Arial" w:cs="Arial"/>
          <w:sz w:val="22"/>
          <w:szCs w:val="22"/>
        </w:rPr>
        <w:br/>
        <w:t xml:space="preserve">         1.2. В своей деятельности рабочая группа руководствуется законодательством Российской Федерации, Чувашской Республики, а также настоящим Положением.                                                          </w:t>
      </w: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 xml:space="preserve">       1.3. Решения рабочей группы носят рекомендательный характер.</w:t>
      </w:r>
    </w:p>
    <w:p w:rsidR="00E527EB" w:rsidRPr="00A073E9" w:rsidRDefault="00E527EB" w:rsidP="00E527EB">
      <w:pPr>
        <w:pStyle w:val="af0"/>
        <w:jc w:val="both"/>
        <w:rPr>
          <w:rFonts w:ascii="Arial" w:hAnsi="Arial" w:cs="Arial"/>
          <w:sz w:val="22"/>
          <w:szCs w:val="22"/>
        </w:rPr>
      </w:pPr>
      <w:r w:rsidRPr="00A073E9">
        <w:rPr>
          <w:rFonts w:ascii="Arial" w:hAnsi="Arial" w:cs="Arial"/>
          <w:sz w:val="22"/>
          <w:szCs w:val="22"/>
        </w:rPr>
        <w:t xml:space="preserve">        1.4. Персональный состав Рабочей группы утверждается и изменяется постановлением Хочашевского сельского поселения Ядринского района Чувашской Республики. </w:t>
      </w:r>
    </w:p>
    <w:p w:rsidR="00E527EB" w:rsidRPr="00A073E9" w:rsidRDefault="00E527EB" w:rsidP="00E527EB">
      <w:pPr>
        <w:pStyle w:val="a9"/>
        <w:spacing w:before="0" w:after="0"/>
        <w:ind w:firstLine="709"/>
        <w:rPr>
          <w:rFonts w:ascii="Arial" w:hAnsi="Arial" w:cs="Arial"/>
          <w:sz w:val="22"/>
          <w:szCs w:val="22"/>
        </w:rPr>
      </w:pPr>
    </w:p>
    <w:p w:rsidR="00E527EB" w:rsidRPr="00A073E9" w:rsidRDefault="00E527EB" w:rsidP="00E527EB">
      <w:pPr>
        <w:pStyle w:val="a9"/>
        <w:spacing w:before="0" w:after="0"/>
        <w:ind w:firstLine="709"/>
        <w:jc w:val="center"/>
        <w:rPr>
          <w:rFonts w:ascii="Arial" w:hAnsi="Arial" w:cs="Arial"/>
          <w:sz w:val="22"/>
          <w:szCs w:val="22"/>
        </w:rPr>
      </w:pPr>
      <w:r w:rsidRPr="00A073E9">
        <w:rPr>
          <w:rFonts w:ascii="Arial" w:hAnsi="Arial" w:cs="Arial"/>
          <w:b/>
          <w:sz w:val="22"/>
          <w:szCs w:val="22"/>
          <w:lang w:val="en-US"/>
        </w:rPr>
        <w:t>II</w:t>
      </w:r>
      <w:r w:rsidRPr="00A073E9">
        <w:rPr>
          <w:rFonts w:ascii="Arial" w:hAnsi="Arial" w:cs="Arial"/>
          <w:b/>
          <w:sz w:val="22"/>
          <w:szCs w:val="22"/>
        </w:rPr>
        <w:t>.Задачи рабочей группы</w:t>
      </w:r>
    </w:p>
    <w:p w:rsidR="00E527EB" w:rsidRPr="00A073E9" w:rsidRDefault="00E527EB" w:rsidP="00E527EB">
      <w:pPr>
        <w:pStyle w:val="a9"/>
        <w:spacing w:before="0" w:after="0"/>
        <w:ind w:firstLine="709"/>
        <w:rPr>
          <w:rFonts w:ascii="Arial" w:hAnsi="Arial" w:cs="Arial"/>
          <w:sz w:val="22"/>
          <w:szCs w:val="22"/>
        </w:rPr>
      </w:pP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2.1. Обеспечение взаимодействия Хочашевского сельского поселения Ядринского района Чувашской Республики с хозяйствующими субъектами по вопросам развития потребительской кооперации в сфере агропромышленного комплекса Хочашевского сельского поселения Ядринского района Чувашской Республики.</w:t>
      </w: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 xml:space="preserve">2.2. Выявление потенциальных участников (желающих объединить свои усилия, членов будущих сельскохозяйственных кооперативов) для совместного развития путем создания сельскохозяйственных кооперативов.                  </w:t>
      </w:r>
    </w:p>
    <w:p w:rsidR="00E527EB" w:rsidRPr="00A073E9" w:rsidRDefault="00E527EB" w:rsidP="00E527EB">
      <w:pPr>
        <w:pStyle w:val="a9"/>
        <w:spacing w:before="0" w:after="0"/>
        <w:ind w:firstLine="709"/>
        <w:rPr>
          <w:rFonts w:ascii="Arial" w:hAnsi="Arial" w:cs="Arial"/>
          <w:b/>
          <w:sz w:val="22"/>
          <w:szCs w:val="22"/>
        </w:rPr>
      </w:pPr>
      <w:r w:rsidRPr="00A073E9">
        <w:rPr>
          <w:rFonts w:ascii="Arial" w:hAnsi="Arial" w:cs="Arial"/>
          <w:sz w:val="22"/>
          <w:szCs w:val="22"/>
        </w:rPr>
        <w:t xml:space="preserve">2.3. Информирование населения о существующих мерах поддержки сферы агропромышленного комплекса.                                           </w:t>
      </w:r>
      <w:r w:rsidRPr="00A073E9">
        <w:rPr>
          <w:rFonts w:ascii="Arial" w:hAnsi="Arial" w:cs="Arial"/>
          <w:sz w:val="22"/>
          <w:szCs w:val="22"/>
        </w:rPr>
        <w:br/>
      </w:r>
      <w:r w:rsidRPr="00A073E9">
        <w:rPr>
          <w:rFonts w:ascii="Arial" w:hAnsi="Arial" w:cs="Arial"/>
          <w:sz w:val="22"/>
          <w:szCs w:val="22"/>
        </w:rPr>
        <w:br/>
      </w:r>
    </w:p>
    <w:p w:rsidR="00E527EB" w:rsidRPr="00A073E9" w:rsidRDefault="00E527EB" w:rsidP="00E527EB">
      <w:pPr>
        <w:pStyle w:val="a9"/>
        <w:spacing w:before="0" w:after="0"/>
        <w:ind w:firstLine="709"/>
        <w:jc w:val="center"/>
        <w:rPr>
          <w:rFonts w:ascii="Arial" w:hAnsi="Arial" w:cs="Arial"/>
          <w:b/>
          <w:sz w:val="22"/>
          <w:szCs w:val="22"/>
        </w:rPr>
      </w:pPr>
    </w:p>
    <w:p w:rsidR="00E527EB" w:rsidRPr="00A073E9" w:rsidRDefault="00E527EB" w:rsidP="00E527EB">
      <w:pPr>
        <w:pStyle w:val="a9"/>
        <w:spacing w:before="0" w:after="0"/>
        <w:ind w:firstLine="709"/>
        <w:jc w:val="center"/>
        <w:rPr>
          <w:rFonts w:ascii="Arial" w:hAnsi="Arial" w:cs="Arial"/>
          <w:b/>
          <w:sz w:val="22"/>
          <w:szCs w:val="22"/>
        </w:rPr>
      </w:pPr>
    </w:p>
    <w:p w:rsidR="00E527EB" w:rsidRPr="00A073E9" w:rsidRDefault="00E527EB" w:rsidP="00E527EB">
      <w:pPr>
        <w:pStyle w:val="a9"/>
        <w:spacing w:before="0" w:after="0"/>
        <w:ind w:firstLine="709"/>
        <w:jc w:val="center"/>
        <w:rPr>
          <w:rFonts w:ascii="Arial" w:hAnsi="Arial" w:cs="Arial"/>
          <w:sz w:val="22"/>
          <w:szCs w:val="22"/>
        </w:rPr>
      </w:pPr>
      <w:r w:rsidRPr="00A073E9">
        <w:rPr>
          <w:rFonts w:ascii="Arial" w:hAnsi="Arial" w:cs="Arial"/>
          <w:b/>
          <w:sz w:val="22"/>
          <w:szCs w:val="22"/>
          <w:lang w:val="en-US"/>
        </w:rPr>
        <w:t>III</w:t>
      </w:r>
      <w:r w:rsidRPr="00A073E9">
        <w:rPr>
          <w:rFonts w:ascii="Arial" w:hAnsi="Arial" w:cs="Arial"/>
          <w:b/>
          <w:sz w:val="22"/>
          <w:szCs w:val="22"/>
        </w:rPr>
        <w:t>. Порядок работы рабочей группы</w:t>
      </w:r>
    </w:p>
    <w:p w:rsidR="00E527EB" w:rsidRPr="00A073E9" w:rsidRDefault="00E527EB" w:rsidP="00E527EB">
      <w:pPr>
        <w:pStyle w:val="a9"/>
        <w:spacing w:before="0" w:after="0"/>
        <w:ind w:firstLine="709"/>
        <w:jc w:val="center"/>
        <w:rPr>
          <w:rFonts w:ascii="Arial" w:hAnsi="Arial" w:cs="Arial"/>
          <w:sz w:val="22"/>
          <w:szCs w:val="22"/>
        </w:rPr>
      </w:pPr>
    </w:p>
    <w:p w:rsidR="00E527EB" w:rsidRPr="00A073E9" w:rsidRDefault="00E527EB" w:rsidP="00E527EB">
      <w:pPr>
        <w:pStyle w:val="a9"/>
        <w:spacing w:before="0" w:after="0"/>
        <w:ind w:right="21" w:firstLine="709"/>
        <w:rPr>
          <w:rFonts w:ascii="Arial" w:hAnsi="Arial" w:cs="Arial"/>
          <w:sz w:val="22"/>
          <w:szCs w:val="22"/>
        </w:rPr>
      </w:pPr>
      <w:r w:rsidRPr="00A073E9">
        <w:rPr>
          <w:rFonts w:ascii="Arial" w:hAnsi="Arial" w:cs="Arial"/>
          <w:sz w:val="22"/>
          <w:szCs w:val="22"/>
        </w:rPr>
        <w:t>3.1. Рабочую группу возглавляет председатель. В отсутствие председателя рабочей группы его обязанности выполняет заместитель председателя.</w:t>
      </w: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 xml:space="preserve">3.2. Председатель рабочей группы (а в случае его отсутствия – заместитель председателя рабочей группы) руководит деятельностью рабочей группы, председательствует на ее заседаниях, планирует ее работу и осуществляет общий </w:t>
      </w:r>
      <w:proofErr w:type="gramStart"/>
      <w:r w:rsidRPr="00A073E9">
        <w:rPr>
          <w:rFonts w:ascii="Arial" w:hAnsi="Arial" w:cs="Arial"/>
          <w:sz w:val="22"/>
          <w:szCs w:val="22"/>
        </w:rPr>
        <w:t>контроль за</w:t>
      </w:r>
      <w:proofErr w:type="gramEnd"/>
      <w:r w:rsidRPr="00A073E9">
        <w:rPr>
          <w:rFonts w:ascii="Arial" w:hAnsi="Arial" w:cs="Arial"/>
          <w:sz w:val="22"/>
          <w:szCs w:val="22"/>
        </w:rPr>
        <w:t xml:space="preserve"> реализацией принятых рабочей группой решений.</w:t>
      </w: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3.3. Заседания рабочей группы проводятся по мере необходимости, но не реже двух раз в год.</w:t>
      </w: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3.4. Заседание рабочей группы считается правомочным, если на нем присутствует более половины ее членов.</w:t>
      </w: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 xml:space="preserve">3.5. Решения рабочей группы принимаются простым большинством голосов присутствующих на заседании членов рабочей группы путем открытого </w:t>
      </w:r>
      <w:proofErr w:type="gramStart"/>
      <w:r w:rsidRPr="00A073E9">
        <w:rPr>
          <w:rFonts w:ascii="Arial" w:hAnsi="Arial" w:cs="Arial"/>
          <w:sz w:val="22"/>
          <w:szCs w:val="22"/>
        </w:rPr>
        <w:t>голосования</w:t>
      </w:r>
      <w:proofErr w:type="gramEnd"/>
      <w:r w:rsidRPr="00A073E9">
        <w:rPr>
          <w:rFonts w:ascii="Arial" w:hAnsi="Arial" w:cs="Arial"/>
          <w:sz w:val="22"/>
          <w:szCs w:val="22"/>
        </w:rPr>
        <w:t xml:space="preserve"> и </w:t>
      </w:r>
      <w:r w:rsidRPr="00A073E9">
        <w:rPr>
          <w:rFonts w:ascii="Arial" w:hAnsi="Arial" w:cs="Arial"/>
          <w:sz w:val="22"/>
          <w:szCs w:val="22"/>
        </w:rPr>
        <w:lastRenderedPageBreak/>
        <w:t>оформляется протоколом, который ведет секретарь комиссии, а подписывает председатель комиссии и секретарь комиссии. В случае равенства голосов решающим является голос председателя рабочей группы.</w:t>
      </w:r>
    </w:p>
    <w:p w:rsidR="00E527EB" w:rsidRPr="00A073E9" w:rsidRDefault="00E527EB" w:rsidP="00E527EB">
      <w:pPr>
        <w:pStyle w:val="a9"/>
        <w:spacing w:before="0" w:after="0"/>
        <w:ind w:firstLine="709"/>
        <w:rPr>
          <w:rFonts w:ascii="Arial" w:hAnsi="Arial" w:cs="Arial"/>
          <w:sz w:val="22"/>
          <w:szCs w:val="22"/>
        </w:rPr>
      </w:pPr>
    </w:p>
    <w:p w:rsidR="00E527EB" w:rsidRPr="00A073E9" w:rsidRDefault="00E527EB" w:rsidP="00E527EB">
      <w:pPr>
        <w:pStyle w:val="a9"/>
        <w:spacing w:before="0" w:after="0"/>
        <w:ind w:firstLine="709"/>
        <w:jc w:val="center"/>
        <w:rPr>
          <w:rFonts w:ascii="Arial" w:hAnsi="Arial" w:cs="Arial"/>
          <w:sz w:val="22"/>
          <w:szCs w:val="22"/>
        </w:rPr>
      </w:pPr>
      <w:r w:rsidRPr="00A073E9">
        <w:rPr>
          <w:rFonts w:ascii="Arial" w:hAnsi="Arial" w:cs="Arial"/>
          <w:b/>
          <w:sz w:val="22"/>
          <w:szCs w:val="22"/>
          <w:lang w:val="en-US"/>
        </w:rPr>
        <w:t>IV</w:t>
      </w:r>
      <w:r w:rsidRPr="00A073E9">
        <w:rPr>
          <w:rFonts w:ascii="Arial" w:hAnsi="Arial" w:cs="Arial"/>
          <w:b/>
          <w:sz w:val="22"/>
          <w:szCs w:val="22"/>
        </w:rPr>
        <w:t>.Права рабочей группы</w:t>
      </w: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 xml:space="preserve">4.1. Рассматривать на своих заседаниях вопросы, относящиеся к ее компетенции, и принимать по ним решения, носящие рекомендательный характер. </w:t>
      </w:r>
      <w:r w:rsidRPr="00A073E9">
        <w:rPr>
          <w:rFonts w:ascii="Arial" w:hAnsi="Arial" w:cs="Arial"/>
          <w:sz w:val="22"/>
          <w:szCs w:val="22"/>
        </w:rPr>
        <w:tab/>
        <w:t>4.2. Запрашивать в установленном порядке от органов государственной власти, органов местного самоуправления и общественных объединений потребителей, хозяйствующих субъектов и иных организаций необходимые для работы материалы и информацию,   необходимые для выполнения возложенных на нее задач.</w:t>
      </w:r>
    </w:p>
    <w:p w:rsidR="00E527EB" w:rsidRPr="00A073E9" w:rsidRDefault="00E527EB" w:rsidP="00E527EB">
      <w:pPr>
        <w:pStyle w:val="a9"/>
        <w:spacing w:before="0" w:after="0"/>
        <w:ind w:firstLine="709"/>
        <w:rPr>
          <w:rFonts w:ascii="Arial" w:hAnsi="Arial" w:cs="Arial"/>
          <w:sz w:val="22"/>
          <w:szCs w:val="22"/>
        </w:rPr>
      </w:pPr>
      <w:r w:rsidRPr="00A073E9">
        <w:rPr>
          <w:rFonts w:ascii="Arial" w:hAnsi="Arial" w:cs="Arial"/>
          <w:sz w:val="22"/>
          <w:szCs w:val="22"/>
        </w:rPr>
        <w:t xml:space="preserve"> 4.3. Приглашать на свои заседания представителей органов государственной власти, органов местного самоуправления, общественных объединений потребителей, хозяйствующих субъектов.                                   </w:t>
      </w:r>
      <w:r w:rsidRPr="00A073E9">
        <w:rPr>
          <w:rFonts w:ascii="Arial" w:hAnsi="Arial" w:cs="Arial"/>
          <w:sz w:val="22"/>
          <w:szCs w:val="22"/>
        </w:rPr>
        <w:br/>
      </w:r>
    </w:p>
    <w:p w:rsidR="00E527EB" w:rsidRPr="00A073E9" w:rsidRDefault="00E527EB" w:rsidP="00E527EB">
      <w:pPr>
        <w:pStyle w:val="a9"/>
        <w:spacing w:before="0" w:after="0"/>
        <w:rPr>
          <w:rFonts w:ascii="Arial" w:hAnsi="Arial" w:cs="Arial"/>
          <w:sz w:val="22"/>
          <w:szCs w:val="22"/>
        </w:rPr>
      </w:pPr>
    </w:p>
    <w:p w:rsidR="00E527EB" w:rsidRPr="00A073E9" w:rsidRDefault="00E527EB" w:rsidP="00E527EB">
      <w:pPr>
        <w:pStyle w:val="a9"/>
        <w:spacing w:before="0" w:after="0"/>
        <w:rPr>
          <w:rFonts w:ascii="Arial" w:hAnsi="Arial" w:cs="Arial"/>
          <w:sz w:val="22"/>
          <w:szCs w:val="22"/>
        </w:rPr>
      </w:pPr>
    </w:p>
    <w:p w:rsidR="00E527EB" w:rsidRPr="00A073E9" w:rsidRDefault="00E527EB" w:rsidP="00E527EB">
      <w:pPr>
        <w:pStyle w:val="a9"/>
        <w:spacing w:before="0" w:after="0"/>
        <w:jc w:val="right"/>
        <w:rPr>
          <w:rFonts w:ascii="Arial" w:hAnsi="Arial" w:cs="Arial"/>
          <w:sz w:val="22"/>
          <w:szCs w:val="22"/>
        </w:rPr>
      </w:pPr>
    </w:p>
    <w:p w:rsidR="00E527EB" w:rsidRPr="00227BAE" w:rsidRDefault="00E527EB" w:rsidP="00E527EB">
      <w:pPr>
        <w:pStyle w:val="a9"/>
        <w:spacing w:before="0" w:after="0"/>
        <w:jc w:val="right"/>
        <w:rPr>
          <w:rStyle w:val="af4"/>
          <w:rFonts w:ascii="Arial" w:hAnsi="Arial" w:cs="Arial"/>
          <w:b w:val="0"/>
          <w:sz w:val="20"/>
          <w:szCs w:val="20"/>
        </w:rPr>
      </w:pPr>
      <w:r w:rsidRPr="00227BAE">
        <w:rPr>
          <w:rStyle w:val="af4"/>
          <w:rFonts w:ascii="Arial" w:hAnsi="Arial" w:cs="Arial"/>
          <w:sz w:val="20"/>
          <w:szCs w:val="20"/>
        </w:rPr>
        <w:t xml:space="preserve">Приложение № 2 </w:t>
      </w:r>
    </w:p>
    <w:p w:rsidR="00E527EB" w:rsidRPr="00227BAE" w:rsidRDefault="00E527EB" w:rsidP="00E527EB">
      <w:pPr>
        <w:pStyle w:val="a9"/>
        <w:spacing w:before="0" w:after="0"/>
        <w:jc w:val="right"/>
        <w:rPr>
          <w:rFonts w:ascii="Arial" w:hAnsi="Arial" w:cs="Arial"/>
          <w:sz w:val="20"/>
          <w:szCs w:val="20"/>
        </w:rPr>
      </w:pPr>
      <w:r w:rsidRPr="00227BAE">
        <w:rPr>
          <w:rStyle w:val="af4"/>
          <w:rFonts w:ascii="Arial" w:hAnsi="Arial" w:cs="Arial"/>
          <w:sz w:val="20"/>
          <w:szCs w:val="20"/>
        </w:rPr>
        <w:t xml:space="preserve">к постановлению </w:t>
      </w:r>
      <w:r w:rsidRPr="00227BAE">
        <w:rPr>
          <w:rFonts w:ascii="Arial" w:hAnsi="Arial" w:cs="Arial"/>
          <w:sz w:val="20"/>
          <w:szCs w:val="20"/>
        </w:rPr>
        <w:t>Хочашевского</w:t>
      </w:r>
    </w:p>
    <w:p w:rsidR="00E527EB" w:rsidRPr="00227BAE" w:rsidRDefault="00E527EB" w:rsidP="00E527EB">
      <w:pPr>
        <w:pStyle w:val="a9"/>
        <w:spacing w:before="0" w:after="0"/>
        <w:jc w:val="right"/>
        <w:rPr>
          <w:rFonts w:ascii="Arial" w:hAnsi="Arial" w:cs="Arial"/>
          <w:sz w:val="20"/>
          <w:szCs w:val="20"/>
        </w:rPr>
      </w:pPr>
      <w:r w:rsidRPr="00227BAE">
        <w:rPr>
          <w:rFonts w:ascii="Arial" w:hAnsi="Arial" w:cs="Arial"/>
          <w:sz w:val="20"/>
          <w:szCs w:val="20"/>
        </w:rPr>
        <w:t xml:space="preserve"> сельского поселения </w:t>
      </w:r>
    </w:p>
    <w:p w:rsidR="00E527EB" w:rsidRPr="00227BAE" w:rsidRDefault="00E527EB" w:rsidP="00E527EB">
      <w:pPr>
        <w:pStyle w:val="a9"/>
        <w:spacing w:before="0" w:after="0"/>
        <w:jc w:val="right"/>
        <w:rPr>
          <w:rFonts w:ascii="Arial" w:hAnsi="Arial" w:cs="Arial"/>
          <w:sz w:val="20"/>
          <w:szCs w:val="20"/>
        </w:rPr>
      </w:pPr>
      <w:r w:rsidRPr="00227BAE">
        <w:rPr>
          <w:rFonts w:ascii="Arial" w:hAnsi="Arial" w:cs="Arial"/>
          <w:sz w:val="20"/>
          <w:szCs w:val="20"/>
        </w:rPr>
        <w:t xml:space="preserve">Ядринского района </w:t>
      </w:r>
    </w:p>
    <w:p w:rsidR="00E527EB" w:rsidRPr="00227BAE" w:rsidRDefault="00E527EB" w:rsidP="00E527EB">
      <w:pPr>
        <w:pStyle w:val="a9"/>
        <w:spacing w:before="0" w:after="0"/>
        <w:jc w:val="right"/>
        <w:rPr>
          <w:rFonts w:ascii="Arial" w:hAnsi="Arial" w:cs="Arial"/>
          <w:sz w:val="20"/>
          <w:szCs w:val="20"/>
        </w:rPr>
      </w:pPr>
      <w:r w:rsidRPr="00227BAE">
        <w:rPr>
          <w:rFonts w:ascii="Arial" w:hAnsi="Arial" w:cs="Arial"/>
          <w:sz w:val="20"/>
          <w:szCs w:val="20"/>
        </w:rPr>
        <w:t xml:space="preserve">Чувашской Республики </w:t>
      </w:r>
    </w:p>
    <w:p w:rsidR="00E527EB" w:rsidRPr="00227BAE" w:rsidRDefault="00E527EB" w:rsidP="00E527EB">
      <w:pPr>
        <w:pStyle w:val="a9"/>
        <w:spacing w:before="0" w:after="0"/>
        <w:jc w:val="right"/>
        <w:rPr>
          <w:rFonts w:ascii="Arial" w:hAnsi="Arial" w:cs="Arial"/>
          <w:sz w:val="20"/>
          <w:szCs w:val="20"/>
        </w:rPr>
      </w:pPr>
      <w:r w:rsidRPr="00227BAE">
        <w:rPr>
          <w:rStyle w:val="af4"/>
          <w:rFonts w:ascii="Arial" w:hAnsi="Arial" w:cs="Arial"/>
          <w:sz w:val="20"/>
          <w:szCs w:val="20"/>
        </w:rPr>
        <w:t xml:space="preserve">от 16.07.2018 года № 27 </w:t>
      </w:r>
    </w:p>
    <w:p w:rsidR="00E527EB" w:rsidRPr="00A073E9" w:rsidRDefault="00E527EB" w:rsidP="00E527EB">
      <w:pPr>
        <w:pStyle w:val="consplustitle0"/>
        <w:spacing w:before="0" w:after="0"/>
        <w:jc w:val="center"/>
        <w:rPr>
          <w:rFonts w:ascii="Arial" w:hAnsi="Arial" w:cs="Arial"/>
          <w:sz w:val="22"/>
          <w:szCs w:val="22"/>
        </w:rPr>
      </w:pPr>
    </w:p>
    <w:p w:rsidR="00E527EB" w:rsidRPr="00A073E9" w:rsidRDefault="00E527EB" w:rsidP="00E527EB">
      <w:pPr>
        <w:pStyle w:val="consplustitle0"/>
        <w:spacing w:before="0" w:after="0"/>
        <w:jc w:val="center"/>
        <w:rPr>
          <w:rFonts w:ascii="Arial" w:hAnsi="Arial" w:cs="Arial"/>
          <w:sz w:val="22"/>
          <w:szCs w:val="22"/>
        </w:rPr>
      </w:pPr>
    </w:p>
    <w:p w:rsidR="00E527EB" w:rsidRPr="00A073E9" w:rsidRDefault="00E527EB" w:rsidP="00E527EB">
      <w:pPr>
        <w:pStyle w:val="consplustitle0"/>
        <w:spacing w:before="0" w:after="0"/>
        <w:jc w:val="center"/>
        <w:rPr>
          <w:rFonts w:ascii="Arial" w:hAnsi="Arial" w:cs="Arial"/>
          <w:sz w:val="22"/>
          <w:szCs w:val="22"/>
        </w:rPr>
      </w:pPr>
      <w:r w:rsidRPr="00A073E9">
        <w:rPr>
          <w:rFonts w:ascii="Arial" w:hAnsi="Arial" w:cs="Arial"/>
          <w:b/>
          <w:sz w:val="22"/>
          <w:szCs w:val="22"/>
        </w:rPr>
        <w:t>Состав</w:t>
      </w:r>
      <w:r w:rsidRPr="00A073E9">
        <w:rPr>
          <w:rFonts w:ascii="Arial" w:hAnsi="Arial" w:cs="Arial"/>
          <w:b/>
          <w:sz w:val="22"/>
          <w:szCs w:val="22"/>
        </w:rPr>
        <w:br/>
        <w:t xml:space="preserve">рабочей группы по вопросам </w:t>
      </w:r>
    </w:p>
    <w:p w:rsidR="00E527EB" w:rsidRPr="00A073E9" w:rsidRDefault="00E527EB" w:rsidP="00E527EB">
      <w:pPr>
        <w:pStyle w:val="1"/>
        <w:spacing w:before="0" w:line="240" w:lineRule="exact"/>
        <w:jc w:val="center"/>
        <w:rPr>
          <w:sz w:val="22"/>
          <w:szCs w:val="22"/>
        </w:rPr>
      </w:pPr>
      <w:r w:rsidRPr="00A073E9">
        <w:rPr>
          <w:sz w:val="22"/>
          <w:szCs w:val="22"/>
        </w:rPr>
        <w:t xml:space="preserve">развития потребительской кооперации </w:t>
      </w:r>
      <w:proofErr w:type="gramStart"/>
      <w:r w:rsidRPr="00A073E9">
        <w:rPr>
          <w:sz w:val="22"/>
          <w:szCs w:val="22"/>
        </w:rPr>
        <w:t>в</w:t>
      </w:r>
      <w:proofErr w:type="gramEnd"/>
    </w:p>
    <w:p w:rsidR="00E527EB" w:rsidRPr="00A073E9" w:rsidRDefault="00E527EB" w:rsidP="00E527EB">
      <w:pPr>
        <w:pStyle w:val="1"/>
        <w:spacing w:before="0" w:line="240" w:lineRule="exact"/>
        <w:jc w:val="center"/>
        <w:rPr>
          <w:sz w:val="22"/>
          <w:szCs w:val="22"/>
        </w:rPr>
      </w:pPr>
      <w:r w:rsidRPr="00A073E9">
        <w:rPr>
          <w:sz w:val="22"/>
          <w:szCs w:val="22"/>
        </w:rPr>
        <w:t xml:space="preserve">сфере агропромышленного комплекса </w:t>
      </w:r>
    </w:p>
    <w:p w:rsidR="00E527EB" w:rsidRPr="00A073E9" w:rsidRDefault="00E527EB" w:rsidP="00E527EB">
      <w:pPr>
        <w:pStyle w:val="1"/>
        <w:spacing w:before="0" w:line="240" w:lineRule="exact"/>
        <w:jc w:val="center"/>
        <w:rPr>
          <w:sz w:val="22"/>
          <w:szCs w:val="22"/>
        </w:rPr>
      </w:pPr>
      <w:r w:rsidRPr="00A073E9">
        <w:rPr>
          <w:sz w:val="22"/>
          <w:szCs w:val="22"/>
        </w:rPr>
        <w:t xml:space="preserve"> Хочашевского сельского поселения </w:t>
      </w:r>
    </w:p>
    <w:p w:rsidR="00E527EB" w:rsidRPr="00A073E9" w:rsidRDefault="00E527EB" w:rsidP="00E527EB">
      <w:pPr>
        <w:pStyle w:val="1"/>
        <w:spacing w:before="0" w:line="240" w:lineRule="exact"/>
        <w:jc w:val="center"/>
        <w:rPr>
          <w:sz w:val="22"/>
          <w:szCs w:val="22"/>
        </w:rPr>
      </w:pPr>
      <w:r w:rsidRPr="00A073E9">
        <w:rPr>
          <w:sz w:val="22"/>
          <w:szCs w:val="22"/>
        </w:rPr>
        <w:t>Ядринского района Чувашской Республики</w:t>
      </w:r>
    </w:p>
    <w:p w:rsidR="00E527EB" w:rsidRPr="00A073E9" w:rsidRDefault="00E527EB" w:rsidP="00E527EB">
      <w:pPr>
        <w:pStyle w:val="consplustitle0"/>
        <w:spacing w:before="0" w:after="0"/>
        <w:jc w:val="center"/>
        <w:rPr>
          <w:rFonts w:ascii="Arial" w:hAnsi="Arial" w:cs="Arial"/>
          <w:sz w:val="22"/>
          <w:szCs w:val="22"/>
        </w:rPr>
      </w:pPr>
    </w:p>
    <w:tbl>
      <w:tblPr>
        <w:tblW w:w="10045" w:type="dxa"/>
        <w:tblInd w:w="-281" w:type="dxa"/>
        <w:tblLayout w:type="fixed"/>
        <w:tblCellMar>
          <w:left w:w="0" w:type="dxa"/>
          <w:right w:w="0" w:type="dxa"/>
        </w:tblCellMar>
        <w:tblLook w:val="0000"/>
      </w:tblPr>
      <w:tblGrid>
        <w:gridCol w:w="2555"/>
        <w:gridCol w:w="585"/>
        <w:gridCol w:w="6905"/>
      </w:tblGrid>
      <w:tr w:rsidR="00E527EB" w:rsidRPr="00A073E9" w:rsidTr="00227BAE">
        <w:tc>
          <w:tcPr>
            <w:tcW w:w="255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pacing w:before="0" w:after="0"/>
              <w:rPr>
                <w:rFonts w:ascii="Arial" w:hAnsi="Arial" w:cs="Arial"/>
                <w:sz w:val="22"/>
                <w:szCs w:val="22"/>
              </w:rPr>
            </w:pPr>
            <w:r w:rsidRPr="00A073E9">
              <w:rPr>
                <w:rFonts w:ascii="Arial" w:hAnsi="Arial" w:cs="Arial"/>
                <w:sz w:val="22"/>
                <w:szCs w:val="22"/>
              </w:rPr>
              <w:t>Вавилов Николай Иванович</w:t>
            </w:r>
          </w:p>
        </w:tc>
        <w:tc>
          <w:tcPr>
            <w:tcW w:w="58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pacing w:before="0" w:after="0"/>
              <w:jc w:val="center"/>
              <w:rPr>
                <w:rFonts w:ascii="Arial" w:hAnsi="Arial" w:cs="Arial"/>
                <w:sz w:val="22"/>
                <w:szCs w:val="22"/>
              </w:rPr>
            </w:pPr>
            <w:r w:rsidRPr="00A073E9">
              <w:rPr>
                <w:rFonts w:ascii="Arial" w:hAnsi="Arial" w:cs="Arial"/>
                <w:sz w:val="22"/>
                <w:szCs w:val="22"/>
              </w:rPr>
              <w:t>–</w:t>
            </w:r>
          </w:p>
        </w:tc>
        <w:tc>
          <w:tcPr>
            <w:tcW w:w="6905" w:type="dxa"/>
            <w:tcBorders>
              <w:top w:val="double" w:sz="1" w:space="0" w:color="C0C0C0"/>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pacing w:before="0" w:after="0"/>
              <w:ind w:left="116" w:right="79" w:hanging="116"/>
              <w:rPr>
                <w:rFonts w:ascii="Arial" w:hAnsi="Arial" w:cs="Arial"/>
                <w:sz w:val="22"/>
                <w:szCs w:val="22"/>
              </w:rPr>
            </w:pPr>
            <w:r w:rsidRPr="00A073E9">
              <w:rPr>
                <w:rFonts w:ascii="Arial" w:hAnsi="Arial" w:cs="Arial"/>
                <w:sz w:val="22"/>
                <w:szCs w:val="22"/>
              </w:rPr>
              <w:t xml:space="preserve">  Глава Хочашевского сельского поселения Ядринского района Чувашской Республики, председатель рабочей группы</w:t>
            </w:r>
          </w:p>
        </w:tc>
      </w:tr>
      <w:tr w:rsidR="00E527EB" w:rsidRPr="00A073E9" w:rsidTr="00227BAE">
        <w:tc>
          <w:tcPr>
            <w:tcW w:w="255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napToGrid w:val="0"/>
              <w:spacing w:before="0" w:after="0"/>
              <w:rPr>
                <w:rFonts w:ascii="Arial" w:hAnsi="Arial" w:cs="Arial"/>
                <w:sz w:val="22"/>
                <w:szCs w:val="22"/>
              </w:rPr>
            </w:pPr>
          </w:p>
        </w:tc>
        <w:tc>
          <w:tcPr>
            <w:tcW w:w="58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sz w:val="22"/>
                <w:szCs w:val="22"/>
              </w:rPr>
            </w:pPr>
          </w:p>
        </w:tc>
        <w:tc>
          <w:tcPr>
            <w:tcW w:w="6905" w:type="dxa"/>
            <w:tcBorders>
              <w:top w:val="double" w:sz="1" w:space="0" w:color="C0C0C0"/>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napToGrid w:val="0"/>
              <w:spacing w:before="0" w:after="0"/>
              <w:ind w:left="116" w:right="79" w:hanging="116"/>
              <w:rPr>
                <w:rFonts w:ascii="Arial" w:hAnsi="Arial" w:cs="Arial"/>
                <w:sz w:val="22"/>
                <w:szCs w:val="22"/>
              </w:rPr>
            </w:pPr>
          </w:p>
        </w:tc>
      </w:tr>
      <w:tr w:rsidR="00E527EB" w:rsidRPr="00A073E9" w:rsidTr="00227BAE">
        <w:tc>
          <w:tcPr>
            <w:tcW w:w="255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pacing w:before="0" w:after="0"/>
              <w:rPr>
                <w:rFonts w:ascii="Arial" w:hAnsi="Arial" w:cs="Arial"/>
                <w:sz w:val="22"/>
                <w:szCs w:val="22"/>
              </w:rPr>
            </w:pPr>
            <w:r w:rsidRPr="00A073E9">
              <w:rPr>
                <w:rFonts w:ascii="Arial" w:hAnsi="Arial" w:cs="Arial"/>
                <w:sz w:val="22"/>
                <w:szCs w:val="22"/>
              </w:rPr>
              <w:t>Королева Нина Мефодьевна</w:t>
            </w:r>
          </w:p>
        </w:tc>
        <w:tc>
          <w:tcPr>
            <w:tcW w:w="58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pacing w:before="0" w:after="0"/>
              <w:jc w:val="center"/>
              <w:rPr>
                <w:rFonts w:ascii="Arial" w:hAnsi="Arial" w:cs="Arial"/>
                <w:sz w:val="22"/>
                <w:szCs w:val="22"/>
              </w:rPr>
            </w:pPr>
            <w:r w:rsidRPr="00A073E9">
              <w:rPr>
                <w:rFonts w:ascii="Arial" w:hAnsi="Arial" w:cs="Arial"/>
                <w:sz w:val="22"/>
                <w:szCs w:val="22"/>
              </w:rPr>
              <w:t>–</w:t>
            </w:r>
          </w:p>
        </w:tc>
        <w:tc>
          <w:tcPr>
            <w:tcW w:w="6905" w:type="dxa"/>
            <w:tcBorders>
              <w:top w:val="double" w:sz="1" w:space="0" w:color="C0C0C0"/>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pacing w:before="0" w:after="0"/>
              <w:ind w:left="116" w:right="79" w:hanging="116"/>
              <w:rPr>
                <w:rFonts w:ascii="Arial" w:hAnsi="Arial" w:cs="Arial"/>
                <w:sz w:val="22"/>
                <w:szCs w:val="22"/>
              </w:rPr>
            </w:pPr>
            <w:r w:rsidRPr="00A073E9">
              <w:rPr>
                <w:rFonts w:ascii="Arial" w:hAnsi="Arial" w:cs="Arial"/>
                <w:sz w:val="22"/>
                <w:szCs w:val="22"/>
              </w:rPr>
              <w:t xml:space="preserve"> Специалист – эксперт администрации Хочашевского сельского поселения Ядринского района Чувашской Республики, секретарь</w:t>
            </w:r>
          </w:p>
        </w:tc>
      </w:tr>
      <w:tr w:rsidR="00E527EB" w:rsidRPr="00A073E9" w:rsidTr="00227BAE">
        <w:tc>
          <w:tcPr>
            <w:tcW w:w="255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pacing w:before="0" w:after="0"/>
              <w:rPr>
                <w:rFonts w:ascii="Arial" w:hAnsi="Arial" w:cs="Arial"/>
                <w:sz w:val="22"/>
                <w:szCs w:val="22"/>
              </w:rPr>
            </w:pPr>
            <w:r w:rsidRPr="00A073E9">
              <w:rPr>
                <w:rFonts w:ascii="Arial" w:hAnsi="Arial" w:cs="Arial"/>
                <w:sz w:val="22"/>
                <w:szCs w:val="22"/>
              </w:rPr>
              <w:t>Члены рабочей группы:</w:t>
            </w:r>
          </w:p>
        </w:tc>
        <w:tc>
          <w:tcPr>
            <w:tcW w:w="58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sz w:val="22"/>
                <w:szCs w:val="22"/>
              </w:rPr>
            </w:pPr>
          </w:p>
        </w:tc>
        <w:tc>
          <w:tcPr>
            <w:tcW w:w="6905" w:type="dxa"/>
            <w:tcBorders>
              <w:top w:val="double" w:sz="1" w:space="0" w:color="C0C0C0"/>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napToGrid w:val="0"/>
              <w:spacing w:before="0" w:after="0"/>
              <w:ind w:left="116" w:right="79"/>
              <w:rPr>
                <w:rFonts w:ascii="Arial" w:hAnsi="Arial" w:cs="Arial"/>
                <w:sz w:val="22"/>
                <w:szCs w:val="22"/>
              </w:rPr>
            </w:pPr>
          </w:p>
        </w:tc>
      </w:tr>
      <w:tr w:rsidR="00E527EB" w:rsidRPr="00A073E9" w:rsidTr="00227BAE">
        <w:tc>
          <w:tcPr>
            <w:tcW w:w="255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napToGrid w:val="0"/>
              <w:spacing w:before="0" w:after="0"/>
              <w:rPr>
                <w:rFonts w:ascii="Arial" w:hAnsi="Arial" w:cs="Arial"/>
                <w:sz w:val="22"/>
                <w:szCs w:val="22"/>
              </w:rPr>
            </w:pPr>
          </w:p>
        </w:tc>
        <w:tc>
          <w:tcPr>
            <w:tcW w:w="585" w:type="dxa"/>
            <w:tcBorders>
              <w:top w:val="double" w:sz="1" w:space="0" w:color="C0C0C0"/>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sz w:val="22"/>
                <w:szCs w:val="22"/>
              </w:rPr>
            </w:pPr>
          </w:p>
        </w:tc>
        <w:tc>
          <w:tcPr>
            <w:tcW w:w="6905" w:type="dxa"/>
            <w:tcBorders>
              <w:top w:val="double" w:sz="1" w:space="0" w:color="C0C0C0"/>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napToGrid w:val="0"/>
              <w:spacing w:before="0" w:after="0"/>
              <w:ind w:left="116" w:right="79"/>
              <w:rPr>
                <w:rFonts w:ascii="Arial" w:hAnsi="Arial" w:cs="Arial"/>
                <w:sz w:val="22"/>
                <w:szCs w:val="22"/>
              </w:rPr>
            </w:pPr>
          </w:p>
        </w:tc>
      </w:tr>
      <w:tr w:rsidR="00E527EB" w:rsidRPr="00A073E9" w:rsidTr="00227BAE">
        <w:tc>
          <w:tcPr>
            <w:tcW w:w="255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rPr>
                <w:rFonts w:ascii="Arial" w:hAnsi="Arial" w:cs="Arial"/>
                <w:sz w:val="22"/>
                <w:szCs w:val="22"/>
              </w:rPr>
            </w:pPr>
            <w:r w:rsidRPr="00A073E9">
              <w:rPr>
                <w:rFonts w:ascii="Arial" w:hAnsi="Arial" w:cs="Arial"/>
                <w:sz w:val="22"/>
                <w:szCs w:val="22"/>
              </w:rPr>
              <w:t>Ефимов Николай Александрович</w:t>
            </w:r>
          </w:p>
        </w:tc>
        <w:tc>
          <w:tcPr>
            <w:tcW w:w="58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color w:val="000000"/>
                <w:sz w:val="22"/>
                <w:szCs w:val="22"/>
              </w:rPr>
            </w:pPr>
            <w:r w:rsidRPr="00A073E9">
              <w:rPr>
                <w:rFonts w:ascii="Arial" w:hAnsi="Arial" w:cs="Arial"/>
                <w:sz w:val="22"/>
                <w:szCs w:val="22"/>
              </w:rPr>
              <w:t>-</w:t>
            </w:r>
          </w:p>
        </w:tc>
        <w:tc>
          <w:tcPr>
            <w:tcW w:w="6905" w:type="dxa"/>
            <w:tcBorders>
              <w:left w:val="double" w:sz="1" w:space="0" w:color="C0C0C0"/>
              <w:bottom w:val="double" w:sz="1" w:space="0" w:color="C0C0C0"/>
              <w:right w:val="double" w:sz="1" w:space="0" w:color="C0C0C0"/>
            </w:tcBorders>
            <w:shd w:val="clear" w:color="auto" w:fill="auto"/>
          </w:tcPr>
          <w:p w:rsidR="00E527EB" w:rsidRPr="00A073E9" w:rsidRDefault="00E527EB" w:rsidP="00227BAE">
            <w:pPr>
              <w:snapToGrid w:val="0"/>
              <w:ind w:left="116"/>
              <w:jc w:val="both"/>
              <w:rPr>
                <w:rFonts w:ascii="Arial" w:hAnsi="Arial" w:cs="Arial"/>
                <w:sz w:val="22"/>
                <w:szCs w:val="22"/>
              </w:rPr>
            </w:pPr>
            <w:r w:rsidRPr="00A073E9">
              <w:rPr>
                <w:rFonts w:ascii="Arial" w:hAnsi="Arial" w:cs="Arial"/>
                <w:color w:val="000000"/>
                <w:sz w:val="22"/>
                <w:szCs w:val="22"/>
              </w:rPr>
              <w:t>глава личного подсобного хозяйства (по согласованию)</w:t>
            </w:r>
          </w:p>
        </w:tc>
      </w:tr>
      <w:tr w:rsidR="00E527EB" w:rsidRPr="00A073E9" w:rsidTr="00227BAE">
        <w:tc>
          <w:tcPr>
            <w:tcW w:w="255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rPr>
                <w:rFonts w:ascii="Arial" w:hAnsi="Arial" w:cs="Arial"/>
                <w:sz w:val="22"/>
                <w:szCs w:val="22"/>
              </w:rPr>
            </w:pPr>
          </w:p>
        </w:tc>
        <w:tc>
          <w:tcPr>
            <w:tcW w:w="58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sz w:val="22"/>
                <w:szCs w:val="22"/>
              </w:rPr>
            </w:pPr>
          </w:p>
        </w:tc>
        <w:tc>
          <w:tcPr>
            <w:tcW w:w="6905" w:type="dxa"/>
            <w:tcBorders>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napToGrid w:val="0"/>
              <w:spacing w:before="0" w:after="0"/>
              <w:ind w:left="116" w:right="79"/>
              <w:rPr>
                <w:rFonts w:ascii="Arial" w:hAnsi="Arial" w:cs="Arial"/>
                <w:sz w:val="22"/>
                <w:szCs w:val="22"/>
              </w:rPr>
            </w:pPr>
          </w:p>
        </w:tc>
      </w:tr>
      <w:tr w:rsidR="00E527EB" w:rsidRPr="00A073E9" w:rsidTr="00227BAE">
        <w:tc>
          <w:tcPr>
            <w:tcW w:w="255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rPr>
                <w:rFonts w:ascii="Arial" w:hAnsi="Arial" w:cs="Arial"/>
                <w:sz w:val="22"/>
                <w:szCs w:val="22"/>
              </w:rPr>
            </w:pPr>
            <w:r w:rsidRPr="00A073E9">
              <w:rPr>
                <w:rFonts w:ascii="Arial" w:hAnsi="Arial" w:cs="Arial"/>
                <w:sz w:val="22"/>
                <w:szCs w:val="22"/>
              </w:rPr>
              <w:t>Гришин Иван Демьянович</w:t>
            </w:r>
          </w:p>
        </w:tc>
        <w:tc>
          <w:tcPr>
            <w:tcW w:w="58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color w:val="000000"/>
                <w:sz w:val="22"/>
                <w:szCs w:val="22"/>
              </w:rPr>
            </w:pPr>
            <w:r w:rsidRPr="00A073E9">
              <w:rPr>
                <w:rFonts w:ascii="Arial" w:hAnsi="Arial" w:cs="Arial"/>
                <w:sz w:val="22"/>
                <w:szCs w:val="22"/>
              </w:rPr>
              <w:t>-</w:t>
            </w:r>
          </w:p>
        </w:tc>
        <w:tc>
          <w:tcPr>
            <w:tcW w:w="6905" w:type="dxa"/>
            <w:tcBorders>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napToGrid w:val="0"/>
              <w:spacing w:before="0" w:after="0"/>
              <w:ind w:left="116" w:right="79"/>
              <w:rPr>
                <w:rFonts w:ascii="Arial" w:hAnsi="Arial" w:cs="Arial"/>
                <w:sz w:val="22"/>
                <w:szCs w:val="22"/>
              </w:rPr>
            </w:pPr>
            <w:r w:rsidRPr="00A073E9">
              <w:rPr>
                <w:rFonts w:ascii="Arial" w:hAnsi="Arial" w:cs="Arial"/>
                <w:color w:val="000000"/>
                <w:sz w:val="22"/>
                <w:szCs w:val="22"/>
              </w:rPr>
              <w:t>глава крестьянского (фермерского) хозяйства (по согласованию)</w:t>
            </w:r>
          </w:p>
        </w:tc>
      </w:tr>
      <w:tr w:rsidR="00E527EB" w:rsidRPr="00A073E9" w:rsidTr="00227BAE">
        <w:tc>
          <w:tcPr>
            <w:tcW w:w="255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rPr>
                <w:rFonts w:ascii="Arial" w:hAnsi="Arial" w:cs="Arial"/>
                <w:sz w:val="22"/>
                <w:szCs w:val="22"/>
              </w:rPr>
            </w:pPr>
          </w:p>
        </w:tc>
        <w:tc>
          <w:tcPr>
            <w:tcW w:w="58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sz w:val="22"/>
                <w:szCs w:val="22"/>
              </w:rPr>
            </w:pPr>
          </w:p>
        </w:tc>
        <w:tc>
          <w:tcPr>
            <w:tcW w:w="6905" w:type="dxa"/>
            <w:tcBorders>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napToGrid w:val="0"/>
              <w:spacing w:before="0" w:after="0"/>
              <w:ind w:left="116" w:right="79"/>
              <w:rPr>
                <w:rFonts w:ascii="Arial" w:hAnsi="Arial" w:cs="Arial"/>
                <w:sz w:val="22"/>
                <w:szCs w:val="22"/>
              </w:rPr>
            </w:pPr>
          </w:p>
        </w:tc>
      </w:tr>
      <w:tr w:rsidR="00E527EB" w:rsidRPr="00A073E9" w:rsidTr="00227BAE">
        <w:tc>
          <w:tcPr>
            <w:tcW w:w="255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rPr>
                <w:rFonts w:ascii="Arial" w:hAnsi="Arial" w:cs="Arial"/>
                <w:sz w:val="22"/>
                <w:szCs w:val="22"/>
              </w:rPr>
            </w:pPr>
          </w:p>
        </w:tc>
        <w:tc>
          <w:tcPr>
            <w:tcW w:w="585" w:type="dxa"/>
            <w:tcBorders>
              <w:left w:val="double" w:sz="1" w:space="0" w:color="C0C0C0"/>
              <w:bottom w:val="double" w:sz="1" w:space="0" w:color="C0C0C0"/>
            </w:tcBorders>
            <w:shd w:val="clear" w:color="auto" w:fill="auto"/>
          </w:tcPr>
          <w:p w:rsidR="00E527EB" w:rsidRPr="00A073E9" w:rsidRDefault="00E527EB" w:rsidP="00227BAE">
            <w:pPr>
              <w:pStyle w:val="a9"/>
              <w:snapToGrid w:val="0"/>
              <w:spacing w:before="0" w:after="0"/>
              <w:jc w:val="center"/>
              <w:rPr>
                <w:rFonts w:ascii="Arial" w:hAnsi="Arial" w:cs="Arial"/>
                <w:sz w:val="22"/>
                <w:szCs w:val="22"/>
              </w:rPr>
            </w:pPr>
          </w:p>
        </w:tc>
        <w:tc>
          <w:tcPr>
            <w:tcW w:w="6905" w:type="dxa"/>
            <w:tcBorders>
              <w:left w:val="double" w:sz="1" w:space="0" w:color="C0C0C0"/>
              <w:bottom w:val="double" w:sz="1" w:space="0" w:color="C0C0C0"/>
              <w:right w:val="double" w:sz="1" w:space="0" w:color="C0C0C0"/>
            </w:tcBorders>
            <w:shd w:val="clear" w:color="auto" w:fill="auto"/>
          </w:tcPr>
          <w:p w:rsidR="00E527EB" w:rsidRPr="00A073E9" w:rsidRDefault="00E527EB" w:rsidP="00227BAE">
            <w:pPr>
              <w:pStyle w:val="a9"/>
              <w:snapToGrid w:val="0"/>
              <w:spacing w:before="0" w:after="0"/>
              <w:ind w:left="116" w:right="79"/>
              <w:rPr>
                <w:rFonts w:ascii="Arial" w:hAnsi="Arial" w:cs="Arial"/>
                <w:sz w:val="22"/>
                <w:szCs w:val="22"/>
              </w:rPr>
            </w:pPr>
          </w:p>
        </w:tc>
      </w:tr>
    </w:tbl>
    <w:p w:rsidR="00E527EB" w:rsidRPr="00A073E9" w:rsidRDefault="00E527EB" w:rsidP="00E527EB">
      <w:pPr>
        <w:rPr>
          <w:rFonts w:ascii="Arial" w:hAnsi="Arial" w:cs="Arial"/>
          <w:sz w:val="22"/>
          <w:szCs w:val="22"/>
        </w:rPr>
      </w:pPr>
      <w:bookmarkStart w:id="2" w:name="pril3"/>
      <w:bookmarkEnd w:id="2"/>
    </w:p>
    <w:p w:rsidR="00E527EB" w:rsidRPr="00A073E9" w:rsidRDefault="00E527EB" w:rsidP="00E527EB">
      <w:pPr>
        <w:spacing w:after="1" w:line="220" w:lineRule="atLeast"/>
        <w:ind w:firstLine="540"/>
        <w:jc w:val="both"/>
        <w:rPr>
          <w:rFonts w:ascii="Arial" w:hAnsi="Arial" w:cs="Arial"/>
          <w:sz w:val="22"/>
          <w:szCs w:val="22"/>
        </w:rPr>
      </w:pPr>
    </w:p>
    <w:p w:rsidR="00E527EB" w:rsidRDefault="00E527EB"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E527EB" w:rsidRDefault="00E527EB" w:rsidP="00E527EB">
      <w:pPr>
        <w:rPr>
          <w:rFonts w:ascii="Arial" w:hAnsi="Arial" w:cs="Arial"/>
          <w:sz w:val="22"/>
          <w:szCs w:val="22"/>
        </w:rPr>
      </w:pPr>
    </w:p>
    <w:tbl>
      <w:tblPr>
        <w:tblW w:w="0" w:type="auto"/>
        <w:tblLook w:val="0000"/>
      </w:tblPr>
      <w:tblGrid>
        <w:gridCol w:w="4161"/>
        <w:gridCol w:w="1225"/>
        <w:gridCol w:w="4184"/>
      </w:tblGrid>
      <w:tr w:rsidR="00E527EB" w:rsidRPr="00971BD1" w:rsidTr="00227BAE">
        <w:trPr>
          <w:cantSplit/>
          <w:trHeight w:val="542"/>
        </w:trPr>
        <w:tc>
          <w:tcPr>
            <w:tcW w:w="4161" w:type="dxa"/>
          </w:tcPr>
          <w:p w:rsidR="00E527EB" w:rsidRPr="00971BD1" w:rsidRDefault="00E527EB" w:rsidP="00227BAE">
            <w:pPr>
              <w:spacing w:line="192" w:lineRule="auto"/>
              <w:jc w:val="center"/>
              <w:rPr>
                <w:rFonts w:ascii="Arial" w:hAnsi="Arial" w:cs="Arial"/>
                <w:b/>
                <w:bCs/>
                <w:noProof/>
                <w:color w:val="000000"/>
                <w:sz w:val="22"/>
                <w:szCs w:val="22"/>
                <w:lang w:eastAsia="ru-RU"/>
              </w:rPr>
            </w:pPr>
            <w:r w:rsidRPr="00971BD1">
              <w:rPr>
                <w:rFonts w:ascii="Arial" w:hAnsi="Arial" w:cs="Arial"/>
                <w:noProof/>
                <w:sz w:val="22"/>
                <w:szCs w:val="22"/>
                <w:lang w:eastAsia="ru-RU"/>
              </w:rPr>
              <w:lastRenderedPageBreak/>
              <w:drawing>
                <wp:anchor distT="0" distB="0" distL="114300" distR="114300" simplePos="0" relativeHeight="251667456"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9"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971BD1">
              <w:rPr>
                <w:rFonts w:ascii="Arial" w:hAnsi="Arial" w:cs="Arial"/>
                <w:b/>
                <w:bCs/>
                <w:noProof/>
                <w:color w:val="000000"/>
                <w:sz w:val="22"/>
                <w:szCs w:val="22"/>
                <w:lang w:eastAsia="ru-RU"/>
              </w:rPr>
              <w:t>ЧĂВАШ РЕСПУБЛИКИ</w:t>
            </w:r>
          </w:p>
          <w:p w:rsidR="00E527EB" w:rsidRPr="00971BD1" w:rsidRDefault="00E527EB" w:rsidP="00227BAE">
            <w:pPr>
              <w:spacing w:line="192" w:lineRule="auto"/>
              <w:jc w:val="center"/>
              <w:rPr>
                <w:rFonts w:ascii="Arial" w:hAnsi="Arial" w:cs="Arial"/>
                <w:sz w:val="22"/>
                <w:szCs w:val="22"/>
                <w:lang w:eastAsia="ru-RU"/>
              </w:rPr>
            </w:pPr>
            <w:r w:rsidRPr="00971BD1">
              <w:rPr>
                <w:rFonts w:ascii="Arial" w:hAnsi="Arial" w:cs="Arial"/>
                <w:b/>
                <w:bCs/>
                <w:noProof/>
                <w:color w:val="000000"/>
                <w:sz w:val="22"/>
                <w:szCs w:val="22"/>
                <w:lang w:eastAsia="ru-RU"/>
              </w:rPr>
              <w:t>ЕТЕРНЕ РАЙОНĚ</w:t>
            </w:r>
            <w:r w:rsidRPr="00971BD1">
              <w:rPr>
                <w:rFonts w:ascii="Arial" w:hAnsi="Arial" w:cs="Arial"/>
                <w:noProof/>
                <w:color w:val="000000"/>
                <w:sz w:val="22"/>
                <w:szCs w:val="22"/>
                <w:lang w:eastAsia="ru-RU"/>
              </w:rPr>
              <w:t xml:space="preserve"> </w:t>
            </w:r>
          </w:p>
        </w:tc>
        <w:tc>
          <w:tcPr>
            <w:tcW w:w="1225" w:type="dxa"/>
            <w:vMerge w:val="restart"/>
          </w:tcPr>
          <w:p w:rsidR="00E527EB" w:rsidRPr="00971BD1" w:rsidRDefault="00E527EB" w:rsidP="00227BAE">
            <w:pPr>
              <w:jc w:val="center"/>
              <w:rPr>
                <w:rFonts w:ascii="Arial" w:hAnsi="Arial" w:cs="Arial"/>
                <w:sz w:val="22"/>
                <w:szCs w:val="22"/>
                <w:lang w:eastAsia="ru-RU"/>
              </w:rPr>
            </w:pPr>
          </w:p>
        </w:tc>
        <w:tc>
          <w:tcPr>
            <w:tcW w:w="4184" w:type="dxa"/>
          </w:tcPr>
          <w:p w:rsidR="00E527EB" w:rsidRPr="00971BD1" w:rsidRDefault="00E527EB" w:rsidP="00227BAE">
            <w:pPr>
              <w:spacing w:line="192" w:lineRule="auto"/>
              <w:jc w:val="center"/>
              <w:rPr>
                <w:rFonts w:ascii="Arial" w:hAnsi="Arial" w:cs="Arial"/>
                <w:noProof/>
                <w:color w:val="000000"/>
                <w:sz w:val="22"/>
                <w:szCs w:val="22"/>
                <w:lang w:eastAsia="ru-RU"/>
              </w:rPr>
            </w:pPr>
            <w:r w:rsidRPr="00971BD1">
              <w:rPr>
                <w:rFonts w:ascii="Arial" w:hAnsi="Arial" w:cs="Arial"/>
                <w:b/>
                <w:bCs/>
                <w:noProof/>
                <w:color w:val="000000"/>
                <w:sz w:val="22"/>
                <w:szCs w:val="22"/>
                <w:lang w:eastAsia="ru-RU"/>
              </w:rPr>
              <w:t>ЧУВАШСКАЯ РЕСПУБЛИКА</w:t>
            </w:r>
          </w:p>
          <w:p w:rsidR="00E527EB" w:rsidRPr="00971BD1" w:rsidRDefault="00E527EB" w:rsidP="00227BAE">
            <w:pPr>
              <w:spacing w:line="192" w:lineRule="auto"/>
              <w:jc w:val="center"/>
              <w:rPr>
                <w:rFonts w:ascii="Arial" w:hAnsi="Arial" w:cs="Arial"/>
                <w:sz w:val="22"/>
                <w:szCs w:val="22"/>
                <w:lang w:eastAsia="ru-RU"/>
              </w:rPr>
            </w:pPr>
            <w:r w:rsidRPr="00971BD1">
              <w:rPr>
                <w:rFonts w:ascii="Arial" w:hAnsi="Arial" w:cs="Arial"/>
                <w:b/>
                <w:bCs/>
                <w:noProof/>
                <w:color w:val="000000"/>
                <w:sz w:val="22"/>
                <w:szCs w:val="22"/>
                <w:lang w:eastAsia="ru-RU"/>
              </w:rPr>
              <w:t>ЯДРИНСКИЙ РАЙОН</w:t>
            </w:r>
          </w:p>
        </w:tc>
      </w:tr>
      <w:tr w:rsidR="00E527EB" w:rsidRPr="00971BD1" w:rsidTr="00227BAE">
        <w:trPr>
          <w:cantSplit/>
          <w:trHeight w:val="1785"/>
        </w:trPr>
        <w:tc>
          <w:tcPr>
            <w:tcW w:w="4161" w:type="dxa"/>
          </w:tcPr>
          <w:p w:rsidR="00E527EB" w:rsidRPr="00971BD1" w:rsidRDefault="00E527EB" w:rsidP="00227BAE">
            <w:pPr>
              <w:spacing w:before="40" w:line="192" w:lineRule="auto"/>
              <w:jc w:val="center"/>
              <w:rPr>
                <w:rFonts w:ascii="Arial" w:hAnsi="Arial" w:cs="Arial"/>
                <w:b/>
                <w:bCs/>
                <w:noProof/>
                <w:color w:val="000000"/>
                <w:sz w:val="22"/>
                <w:szCs w:val="22"/>
                <w:lang w:eastAsia="ru-RU"/>
              </w:rPr>
            </w:pPr>
            <w:r w:rsidRPr="00971BD1">
              <w:rPr>
                <w:rFonts w:ascii="Arial" w:hAnsi="Arial" w:cs="Arial"/>
                <w:b/>
                <w:bCs/>
                <w:noProof/>
                <w:color w:val="000000"/>
                <w:sz w:val="22"/>
                <w:szCs w:val="22"/>
                <w:lang w:eastAsia="ru-RU"/>
              </w:rPr>
              <w:t>ХУЧАШ ЯЛ ПОСЕЛЕНИЙĚН</w:t>
            </w:r>
          </w:p>
          <w:p w:rsidR="00E527EB" w:rsidRPr="00971BD1" w:rsidRDefault="00E527EB" w:rsidP="00227BAE">
            <w:pPr>
              <w:spacing w:before="20" w:line="192" w:lineRule="auto"/>
              <w:jc w:val="center"/>
              <w:rPr>
                <w:rFonts w:ascii="Arial" w:hAnsi="Arial" w:cs="Arial"/>
                <w:b/>
                <w:bCs/>
                <w:noProof/>
                <w:color w:val="000000"/>
                <w:sz w:val="22"/>
                <w:szCs w:val="22"/>
                <w:lang w:eastAsia="ru-RU"/>
              </w:rPr>
            </w:pPr>
            <w:r w:rsidRPr="00971BD1">
              <w:rPr>
                <w:rFonts w:ascii="Arial" w:hAnsi="Arial" w:cs="Arial"/>
                <w:b/>
                <w:bCs/>
                <w:noProof/>
                <w:color w:val="000000"/>
                <w:sz w:val="22"/>
                <w:szCs w:val="22"/>
                <w:lang w:eastAsia="ru-RU"/>
              </w:rPr>
              <w:t>АДМИНИСТРАЦИĚ</w:t>
            </w:r>
          </w:p>
          <w:p w:rsidR="00E527EB" w:rsidRPr="00971BD1" w:rsidRDefault="00E527EB" w:rsidP="00227BAE">
            <w:pPr>
              <w:autoSpaceDE w:val="0"/>
              <w:autoSpaceDN w:val="0"/>
              <w:adjustRightInd w:val="0"/>
              <w:spacing w:line="192" w:lineRule="auto"/>
              <w:ind w:right="-35"/>
              <w:jc w:val="center"/>
              <w:rPr>
                <w:rFonts w:ascii="Arial" w:hAnsi="Arial" w:cs="Arial"/>
                <w:noProof/>
                <w:color w:val="000000"/>
                <w:sz w:val="22"/>
                <w:szCs w:val="22"/>
                <w:lang w:eastAsia="ru-RU"/>
              </w:rPr>
            </w:pPr>
          </w:p>
          <w:p w:rsidR="00E527EB" w:rsidRPr="00971BD1" w:rsidRDefault="00E527EB" w:rsidP="00227BAE">
            <w:pPr>
              <w:autoSpaceDE w:val="0"/>
              <w:autoSpaceDN w:val="0"/>
              <w:adjustRightInd w:val="0"/>
              <w:spacing w:line="192" w:lineRule="auto"/>
              <w:ind w:right="-35"/>
              <w:jc w:val="center"/>
              <w:rPr>
                <w:rFonts w:ascii="Arial" w:hAnsi="Arial" w:cs="Arial"/>
                <w:b/>
                <w:bCs/>
                <w:noProof/>
                <w:color w:val="000000"/>
                <w:sz w:val="22"/>
                <w:szCs w:val="22"/>
                <w:lang w:eastAsia="ru-RU"/>
              </w:rPr>
            </w:pPr>
          </w:p>
          <w:p w:rsidR="00E527EB" w:rsidRPr="00971BD1" w:rsidRDefault="00E527EB" w:rsidP="00227BAE">
            <w:pPr>
              <w:autoSpaceDE w:val="0"/>
              <w:autoSpaceDN w:val="0"/>
              <w:adjustRightInd w:val="0"/>
              <w:spacing w:line="192" w:lineRule="auto"/>
              <w:ind w:right="-35"/>
              <w:jc w:val="center"/>
              <w:rPr>
                <w:rFonts w:ascii="Arial" w:hAnsi="Arial" w:cs="Arial"/>
                <w:b/>
                <w:bCs/>
                <w:noProof/>
                <w:color w:val="000000"/>
                <w:sz w:val="22"/>
                <w:szCs w:val="22"/>
                <w:lang w:eastAsia="ru-RU"/>
              </w:rPr>
            </w:pPr>
            <w:r w:rsidRPr="00971BD1">
              <w:rPr>
                <w:rFonts w:ascii="Arial" w:hAnsi="Arial" w:cs="Arial"/>
                <w:b/>
                <w:bCs/>
                <w:noProof/>
                <w:color w:val="000000"/>
                <w:sz w:val="22"/>
                <w:szCs w:val="22"/>
                <w:lang w:eastAsia="ru-RU"/>
              </w:rPr>
              <w:t>ЙЫШĂНУ</w:t>
            </w:r>
          </w:p>
          <w:p w:rsidR="00E527EB" w:rsidRPr="00971BD1" w:rsidRDefault="00E527EB" w:rsidP="00227BAE">
            <w:pPr>
              <w:jc w:val="center"/>
              <w:rPr>
                <w:rFonts w:ascii="Arial" w:hAnsi="Arial" w:cs="Arial"/>
                <w:sz w:val="22"/>
                <w:szCs w:val="22"/>
                <w:lang w:eastAsia="ru-RU"/>
              </w:rPr>
            </w:pPr>
          </w:p>
          <w:p w:rsidR="00E527EB" w:rsidRPr="00971BD1" w:rsidRDefault="00E527EB" w:rsidP="00227BAE">
            <w:pPr>
              <w:autoSpaceDE w:val="0"/>
              <w:autoSpaceDN w:val="0"/>
              <w:adjustRightInd w:val="0"/>
              <w:ind w:right="-35"/>
              <w:jc w:val="center"/>
              <w:rPr>
                <w:rFonts w:ascii="Arial" w:hAnsi="Arial" w:cs="Arial"/>
                <w:noProof/>
                <w:color w:val="000000"/>
                <w:sz w:val="22"/>
                <w:szCs w:val="22"/>
                <w:lang w:eastAsia="ru-RU"/>
              </w:rPr>
            </w:pPr>
            <w:r w:rsidRPr="00971BD1">
              <w:rPr>
                <w:rFonts w:ascii="Arial" w:hAnsi="Arial" w:cs="Arial"/>
                <w:noProof/>
                <w:color w:val="000000"/>
                <w:sz w:val="22"/>
                <w:szCs w:val="22"/>
                <w:lang w:eastAsia="ru-RU"/>
              </w:rPr>
              <w:t xml:space="preserve">«19» утă  2018 с. №  28    </w:t>
            </w:r>
          </w:p>
          <w:p w:rsidR="00E527EB" w:rsidRPr="00971BD1" w:rsidRDefault="00E527EB" w:rsidP="00227BAE">
            <w:pPr>
              <w:jc w:val="center"/>
              <w:rPr>
                <w:rFonts w:ascii="Arial" w:hAnsi="Arial" w:cs="Arial"/>
                <w:noProof/>
                <w:color w:val="000000"/>
                <w:sz w:val="22"/>
                <w:szCs w:val="22"/>
                <w:lang w:eastAsia="ru-RU"/>
              </w:rPr>
            </w:pPr>
            <w:r w:rsidRPr="00971BD1">
              <w:rPr>
                <w:rFonts w:ascii="Arial" w:hAnsi="Arial" w:cs="Arial"/>
                <w:noProof/>
                <w:color w:val="000000"/>
                <w:sz w:val="22"/>
                <w:szCs w:val="22"/>
                <w:lang w:eastAsia="ru-RU"/>
              </w:rPr>
              <w:t>Хучаш сали</w:t>
            </w:r>
          </w:p>
        </w:tc>
        <w:tc>
          <w:tcPr>
            <w:tcW w:w="1225" w:type="dxa"/>
            <w:vMerge/>
          </w:tcPr>
          <w:p w:rsidR="00E527EB" w:rsidRPr="00971BD1" w:rsidRDefault="00E527EB" w:rsidP="00227BAE">
            <w:pPr>
              <w:jc w:val="center"/>
              <w:rPr>
                <w:rFonts w:ascii="Arial" w:hAnsi="Arial" w:cs="Arial"/>
                <w:sz w:val="22"/>
                <w:szCs w:val="22"/>
                <w:lang w:eastAsia="ru-RU"/>
              </w:rPr>
            </w:pPr>
          </w:p>
        </w:tc>
        <w:tc>
          <w:tcPr>
            <w:tcW w:w="4184" w:type="dxa"/>
          </w:tcPr>
          <w:p w:rsidR="00E527EB" w:rsidRPr="00971BD1" w:rsidRDefault="00E527EB" w:rsidP="00227BAE">
            <w:pPr>
              <w:spacing w:before="40" w:line="192" w:lineRule="auto"/>
              <w:jc w:val="center"/>
              <w:rPr>
                <w:rFonts w:ascii="Arial" w:hAnsi="Arial" w:cs="Arial"/>
                <w:b/>
                <w:bCs/>
                <w:noProof/>
                <w:color w:val="000000"/>
                <w:sz w:val="22"/>
                <w:szCs w:val="22"/>
                <w:lang w:eastAsia="ru-RU"/>
              </w:rPr>
            </w:pPr>
            <w:r w:rsidRPr="00971BD1">
              <w:rPr>
                <w:rFonts w:ascii="Arial" w:hAnsi="Arial" w:cs="Arial"/>
                <w:b/>
                <w:bCs/>
                <w:noProof/>
                <w:color w:val="000000"/>
                <w:sz w:val="22"/>
                <w:szCs w:val="22"/>
                <w:lang w:eastAsia="ru-RU"/>
              </w:rPr>
              <w:t>АДМИНИСТРАЦИЯ</w:t>
            </w:r>
          </w:p>
          <w:p w:rsidR="00E527EB" w:rsidRPr="00971BD1" w:rsidRDefault="00E527EB" w:rsidP="00227BAE">
            <w:pPr>
              <w:spacing w:line="192" w:lineRule="auto"/>
              <w:jc w:val="center"/>
              <w:rPr>
                <w:rFonts w:ascii="Arial" w:hAnsi="Arial" w:cs="Arial"/>
                <w:b/>
                <w:bCs/>
                <w:noProof/>
                <w:color w:val="000000"/>
                <w:sz w:val="22"/>
                <w:szCs w:val="22"/>
                <w:lang w:eastAsia="ru-RU"/>
              </w:rPr>
            </w:pPr>
            <w:r w:rsidRPr="00971BD1">
              <w:rPr>
                <w:rFonts w:ascii="Arial" w:hAnsi="Arial" w:cs="Arial"/>
                <w:b/>
                <w:bCs/>
                <w:noProof/>
                <w:color w:val="000000"/>
                <w:sz w:val="22"/>
                <w:szCs w:val="22"/>
                <w:lang w:eastAsia="ru-RU"/>
              </w:rPr>
              <w:t>ХОЧАШЕВСКОГО СЕЛЬСКОГО ПОСЕЛЕНИЯ</w:t>
            </w:r>
          </w:p>
          <w:p w:rsidR="00E527EB" w:rsidRPr="00971BD1" w:rsidRDefault="00E527EB" w:rsidP="00227BAE">
            <w:pPr>
              <w:overflowPunct w:val="0"/>
              <w:autoSpaceDE w:val="0"/>
              <w:autoSpaceDN w:val="0"/>
              <w:adjustRightInd w:val="0"/>
              <w:spacing w:line="192" w:lineRule="auto"/>
              <w:jc w:val="center"/>
              <w:textAlignment w:val="baseline"/>
              <w:outlineLvl w:val="1"/>
              <w:rPr>
                <w:rFonts w:ascii="Arial" w:hAnsi="Arial" w:cs="Arial"/>
                <w:sz w:val="22"/>
                <w:szCs w:val="22"/>
                <w:lang w:eastAsia="ru-RU"/>
              </w:rPr>
            </w:pPr>
          </w:p>
          <w:p w:rsidR="00E527EB" w:rsidRPr="00971BD1" w:rsidRDefault="00E527EB" w:rsidP="00227BAE">
            <w:pPr>
              <w:overflowPunct w:val="0"/>
              <w:autoSpaceDE w:val="0"/>
              <w:autoSpaceDN w:val="0"/>
              <w:adjustRightInd w:val="0"/>
              <w:spacing w:line="192" w:lineRule="auto"/>
              <w:jc w:val="center"/>
              <w:textAlignment w:val="baseline"/>
              <w:outlineLvl w:val="1"/>
              <w:rPr>
                <w:rFonts w:ascii="Arial" w:hAnsi="Arial" w:cs="Arial"/>
                <w:b/>
                <w:bCs/>
                <w:color w:val="000000"/>
                <w:sz w:val="22"/>
                <w:szCs w:val="22"/>
                <w:lang w:eastAsia="ru-RU"/>
              </w:rPr>
            </w:pPr>
            <w:r w:rsidRPr="00971BD1">
              <w:rPr>
                <w:rFonts w:ascii="Arial" w:hAnsi="Arial" w:cs="Arial"/>
                <w:b/>
                <w:bCs/>
                <w:color w:val="000000"/>
                <w:sz w:val="22"/>
                <w:szCs w:val="22"/>
                <w:lang w:eastAsia="ru-RU"/>
              </w:rPr>
              <w:t>ПОСТАНОВЛЕНИЕ</w:t>
            </w:r>
          </w:p>
          <w:p w:rsidR="00E527EB" w:rsidRPr="00971BD1" w:rsidRDefault="00E527EB" w:rsidP="00227BAE">
            <w:pPr>
              <w:jc w:val="center"/>
              <w:rPr>
                <w:rFonts w:ascii="Arial" w:hAnsi="Arial" w:cs="Arial"/>
                <w:sz w:val="22"/>
                <w:szCs w:val="22"/>
                <w:lang w:eastAsia="ru-RU"/>
              </w:rPr>
            </w:pPr>
          </w:p>
          <w:p w:rsidR="00E527EB" w:rsidRPr="00971BD1" w:rsidRDefault="00E527EB" w:rsidP="00227BAE">
            <w:pPr>
              <w:jc w:val="center"/>
              <w:rPr>
                <w:rFonts w:ascii="Arial" w:hAnsi="Arial" w:cs="Arial"/>
                <w:sz w:val="22"/>
                <w:szCs w:val="22"/>
                <w:lang w:eastAsia="ru-RU"/>
              </w:rPr>
            </w:pPr>
            <w:r w:rsidRPr="00971BD1">
              <w:rPr>
                <w:rFonts w:ascii="Arial" w:hAnsi="Arial" w:cs="Arial"/>
                <w:sz w:val="22"/>
                <w:szCs w:val="22"/>
                <w:lang w:eastAsia="ru-RU"/>
              </w:rPr>
              <w:t xml:space="preserve"> « 19» июля 2018г. № 28 </w:t>
            </w:r>
          </w:p>
          <w:p w:rsidR="00E527EB" w:rsidRPr="00971BD1" w:rsidRDefault="00E527EB" w:rsidP="00227BAE">
            <w:pPr>
              <w:jc w:val="center"/>
              <w:rPr>
                <w:rFonts w:ascii="Arial" w:hAnsi="Arial" w:cs="Arial"/>
                <w:noProof/>
                <w:color w:val="000000"/>
                <w:sz w:val="22"/>
                <w:szCs w:val="22"/>
                <w:lang w:eastAsia="ru-RU"/>
              </w:rPr>
            </w:pPr>
            <w:r w:rsidRPr="00971BD1">
              <w:rPr>
                <w:rFonts w:ascii="Arial" w:hAnsi="Arial" w:cs="Arial"/>
                <w:sz w:val="22"/>
                <w:szCs w:val="22"/>
                <w:lang w:eastAsia="ru-RU"/>
              </w:rPr>
              <w:t>село Хочашево</w:t>
            </w:r>
          </w:p>
        </w:tc>
      </w:tr>
    </w:tbl>
    <w:p w:rsidR="00E527EB" w:rsidRPr="00971BD1" w:rsidRDefault="00E527EB" w:rsidP="00E527EB">
      <w:pPr>
        <w:spacing w:after="1" w:line="220" w:lineRule="atLeast"/>
        <w:ind w:firstLine="540"/>
        <w:jc w:val="both"/>
        <w:rPr>
          <w:rFonts w:ascii="Arial" w:hAnsi="Arial" w:cs="Arial"/>
          <w:sz w:val="22"/>
          <w:szCs w:val="22"/>
        </w:rPr>
      </w:pPr>
    </w:p>
    <w:p w:rsidR="00E527EB" w:rsidRPr="00971BD1" w:rsidRDefault="00E527EB" w:rsidP="00E527EB">
      <w:pPr>
        <w:spacing w:after="1" w:line="220" w:lineRule="atLeast"/>
        <w:ind w:firstLine="540"/>
        <w:jc w:val="both"/>
        <w:rPr>
          <w:rFonts w:ascii="Arial" w:hAnsi="Arial" w:cs="Arial"/>
          <w:sz w:val="22"/>
          <w:szCs w:val="22"/>
        </w:rPr>
      </w:pPr>
    </w:p>
    <w:p w:rsidR="00E527EB" w:rsidRPr="00971BD1" w:rsidRDefault="00E527EB" w:rsidP="00E527EB">
      <w:pPr>
        <w:spacing w:after="1" w:line="220" w:lineRule="atLeast"/>
        <w:ind w:right="4535"/>
        <w:jc w:val="both"/>
        <w:rPr>
          <w:rFonts w:ascii="Arial" w:hAnsi="Arial" w:cs="Arial"/>
          <w:b/>
          <w:sz w:val="22"/>
          <w:szCs w:val="22"/>
        </w:rPr>
      </w:pPr>
      <w:r w:rsidRPr="00971BD1">
        <w:rPr>
          <w:rFonts w:ascii="Arial" w:hAnsi="Arial" w:cs="Arial"/>
          <w:b/>
          <w:sz w:val="22"/>
          <w:szCs w:val="22"/>
        </w:rPr>
        <w:t>Об основных направлениях бюджетной политики Хочашевского сельского поселения Ядринского района Чувашской Республики на 2019 год и плановый период 2020 и 2021 годов</w:t>
      </w:r>
    </w:p>
    <w:p w:rsidR="00E527EB" w:rsidRPr="00971BD1" w:rsidRDefault="00E527EB" w:rsidP="00E527EB">
      <w:pPr>
        <w:spacing w:after="1" w:line="220" w:lineRule="atLeast"/>
        <w:ind w:firstLine="540"/>
        <w:jc w:val="both"/>
        <w:rPr>
          <w:rFonts w:ascii="Arial" w:hAnsi="Arial" w:cs="Arial"/>
          <w:sz w:val="22"/>
          <w:szCs w:val="22"/>
        </w:rPr>
      </w:pPr>
    </w:p>
    <w:p w:rsidR="00E527EB" w:rsidRPr="00971BD1" w:rsidRDefault="00E527EB" w:rsidP="00E527EB">
      <w:pPr>
        <w:spacing w:after="1" w:line="220" w:lineRule="atLeast"/>
        <w:ind w:firstLine="540"/>
        <w:jc w:val="both"/>
        <w:rPr>
          <w:rFonts w:ascii="Arial" w:hAnsi="Arial" w:cs="Arial"/>
          <w:sz w:val="22"/>
          <w:szCs w:val="22"/>
        </w:rPr>
      </w:pPr>
      <w:proofErr w:type="gramStart"/>
      <w:r w:rsidRPr="00971BD1">
        <w:rPr>
          <w:rFonts w:ascii="Arial" w:hAnsi="Arial" w:cs="Arial"/>
          <w:sz w:val="22"/>
          <w:szCs w:val="22"/>
        </w:rPr>
        <w:t>В соответствии с Указом Главы Чувашской Республики от 02 июля 2018 г. №70 «Об основных направлениях бюджетной политики Чувашской Республики на 2019 год и плановый период 2020 и 2021 годов», решением Собрания депутатов Хочашевского сельского поселения Ядринского района Чувашской Республики от 29 ноября 2013г. №1 «Об утверждении Положения о регулировании бюджетных правоотношений в Хочашевского сельском поселении Ядринского района Чувашской Республики</w:t>
      </w:r>
      <w:proofErr w:type="gramEnd"/>
      <w:r w:rsidRPr="00971BD1">
        <w:rPr>
          <w:rFonts w:ascii="Arial" w:hAnsi="Arial" w:cs="Arial"/>
          <w:sz w:val="22"/>
          <w:szCs w:val="22"/>
        </w:rPr>
        <w:t xml:space="preserve">» администрация Хочашевского сельского поселения Ядринского района Чувашской Республики  </w:t>
      </w:r>
      <w:proofErr w:type="gramStart"/>
      <w:r w:rsidRPr="00971BD1">
        <w:rPr>
          <w:rFonts w:ascii="Arial" w:hAnsi="Arial" w:cs="Arial"/>
          <w:sz w:val="22"/>
          <w:szCs w:val="22"/>
        </w:rPr>
        <w:t>п</w:t>
      </w:r>
      <w:proofErr w:type="gramEnd"/>
      <w:r w:rsidRPr="00971BD1">
        <w:rPr>
          <w:rFonts w:ascii="Arial" w:hAnsi="Arial" w:cs="Arial"/>
          <w:sz w:val="22"/>
          <w:szCs w:val="22"/>
        </w:rPr>
        <w:t xml:space="preserve"> о с т а н о в л я е т: </w:t>
      </w:r>
    </w:p>
    <w:p w:rsidR="00E527EB" w:rsidRPr="00971BD1" w:rsidRDefault="00E527EB" w:rsidP="00E527EB">
      <w:pPr>
        <w:spacing w:after="1" w:line="220" w:lineRule="atLeast"/>
        <w:ind w:firstLine="540"/>
        <w:jc w:val="both"/>
        <w:rPr>
          <w:rFonts w:ascii="Arial" w:hAnsi="Arial" w:cs="Arial"/>
          <w:sz w:val="22"/>
          <w:szCs w:val="22"/>
        </w:rPr>
      </w:pP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 xml:space="preserve">1. Определить основными направлениями бюджетной политики Хочашевского сельского поселения Ядринского района Чувашской Республики на 2019 год и на плановый период 2020 и 2021 годов: </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проведение взвешенной бюджетной политики, позволяющей в полном объеме финансирование всех принятых расходных обязательств бюджета Хочашевского сельского поселения Ядринского района Чувашской Республики;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формирование планов по доходам и расходам, основанных на объективных прогнозах социально-экономического развития Хочашевского сельского поселения Ядринского района Чувашской Республики;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создание условий для опережающего социально-экономического развития Хочашевского сельского поселения Ядринского района Чувашской Республики.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2. Администрации Хочашевского сельского поселения Ядринского района Чувашской Республики обеспечить:</w:t>
      </w:r>
    </w:p>
    <w:p w:rsidR="00E527EB" w:rsidRPr="00971BD1" w:rsidRDefault="00E527EB" w:rsidP="00E527EB">
      <w:pPr>
        <w:spacing w:after="1"/>
        <w:ind w:firstLine="540"/>
        <w:jc w:val="both"/>
        <w:rPr>
          <w:rFonts w:ascii="Arial" w:hAnsi="Arial" w:cs="Arial"/>
          <w:sz w:val="22"/>
          <w:szCs w:val="22"/>
        </w:rPr>
      </w:pPr>
      <w:proofErr w:type="gramStart"/>
      <w:r w:rsidRPr="00971BD1">
        <w:rPr>
          <w:rFonts w:ascii="Arial" w:hAnsi="Arial" w:cs="Arial"/>
          <w:sz w:val="22"/>
          <w:szCs w:val="22"/>
        </w:rPr>
        <w:t xml:space="preserve">развитие доходного потенциала и рост собственных доходов бюджета Хочашевского сельского поселения Ядринского района Чувашской Республики, повышение инвестиционной привлекательности;  </w:t>
      </w:r>
      <w:proofErr w:type="gramEnd"/>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повышение качества администрирования доходов бюджета Хочашевского сельского поселения Ядринского района Чувашской Республики на основе межведомственного взаимодействия администрации Хочашевского сельского поселения Ядринского района Чувашской Республики и Межрайонной инспекции Федеральной налоговой службы №8 по Чувашской Республике;</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предотвращение роста задолженности по доходам;</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повышение прозрачности системы формирования доходов бюджета, оценка эффективности налоговых льгот на основе концепции «налоговых расходов»;</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 xml:space="preserve">повышение эффективности работы с муниципальным имуществом, направленной на увеличение доходов бюджета Хочашевского сельского поселения Ядринского района Чувашской Республики; </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формирование гибкой и комплексной системы управления бюджетными расходами путем развития муниципальных программ Хочашевского сельского поселения Ядринского района Чувашской Республики, сосредоточив финансовые ресурсы на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недопущение принятых новых расходных обязательств, не обеспеченных стабильными доходными источниками;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дальнейшее совершенствование системы ведения реестров расходных полномочий Хочашевского сельского поселения Ядринского района Чувашской Республики;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lastRenderedPageBreak/>
        <w:t>недопущение роста дебиторской и кредиторской задолженности, а также образования просроченной кредиторской задолженности Хочашевского сельского поселения Ядринского района Чувашской Республики;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 xml:space="preserve">обеспечение открытости и прозрачности бюджетного процесса; </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повышение эффективности и оперативности исполнения бюджета Хочашевского сельского поселения Ядринского района Чувашской Республики по расходам;</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информирование населения об использовании бюджетных средств и достигнутых при этом результатах деятельности;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внедрение принципов инициативного бюджетирования, расширение практики общественного участия в управлении муниципальными финансами;</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повышение уровня  информационной открытости бюджетных данных.</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 xml:space="preserve">3. </w:t>
      </w:r>
      <w:proofErr w:type="gramStart"/>
      <w:r w:rsidRPr="00971BD1">
        <w:rPr>
          <w:rFonts w:ascii="Arial" w:hAnsi="Arial" w:cs="Arial"/>
          <w:sz w:val="22"/>
          <w:szCs w:val="22"/>
        </w:rPr>
        <w:t>Контроль за</w:t>
      </w:r>
      <w:proofErr w:type="gramEnd"/>
      <w:r w:rsidRPr="00971BD1">
        <w:rPr>
          <w:rFonts w:ascii="Arial" w:hAnsi="Arial" w:cs="Arial"/>
          <w:sz w:val="22"/>
          <w:szCs w:val="22"/>
        </w:rPr>
        <w:t xml:space="preserve"> исполнением настоящего постановления оставляю за собой.</w:t>
      </w:r>
    </w:p>
    <w:p w:rsidR="00E527EB" w:rsidRPr="00971BD1" w:rsidRDefault="00E527EB" w:rsidP="00E527EB">
      <w:pPr>
        <w:spacing w:after="1"/>
        <w:ind w:firstLine="540"/>
        <w:jc w:val="both"/>
        <w:rPr>
          <w:rFonts w:ascii="Arial" w:hAnsi="Arial" w:cs="Arial"/>
          <w:sz w:val="22"/>
          <w:szCs w:val="22"/>
        </w:rPr>
      </w:pPr>
      <w:r w:rsidRPr="00971BD1">
        <w:rPr>
          <w:rFonts w:ascii="Arial" w:hAnsi="Arial" w:cs="Arial"/>
          <w:sz w:val="22"/>
          <w:szCs w:val="22"/>
        </w:rPr>
        <w:t>4. Настоящее постановление вступает в силу с момента его подписания.</w:t>
      </w:r>
    </w:p>
    <w:p w:rsidR="00E527EB" w:rsidRPr="00971BD1" w:rsidRDefault="00E527EB" w:rsidP="00E527EB">
      <w:pPr>
        <w:spacing w:after="1" w:line="220" w:lineRule="atLeast"/>
        <w:ind w:firstLine="540"/>
        <w:jc w:val="both"/>
        <w:rPr>
          <w:rFonts w:ascii="Arial" w:hAnsi="Arial" w:cs="Arial"/>
          <w:sz w:val="22"/>
          <w:szCs w:val="22"/>
        </w:rPr>
      </w:pPr>
    </w:p>
    <w:p w:rsidR="00E527EB" w:rsidRPr="00971BD1" w:rsidRDefault="00E527EB" w:rsidP="00E527EB">
      <w:pPr>
        <w:rPr>
          <w:rFonts w:ascii="Arial" w:hAnsi="Arial" w:cs="Arial"/>
          <w:sz w:val="22"/>
          <w:szCs w:val="22"/>
          <w:lang w:eastAsia="ru-RU"/>
        </w:rPr>
      </w:pPr>
      <w:r w:rsidRPr="00971BD1">
        <w:rPr>
          <w:rFonts w:ascii="Arial" w:hAnsi="Arial" w:cs="Arial"/>
          <w:sz w:val="22"/>
          <w:szCs w:val="22"/>
          <w:lang w:eastAsia="ru-RU"/>
        </w:rPr>
        <w:t xml:space="preserve">Глава Хочашевского сельского поселения </w:t>
      </w:r>
    </w:p>
    <w:p w:rsidR="00E527EB" w:rsidRPr="00971BD1" w:rsidRDefault="00E527EB" w:rsidP="00E527EB">
      <w:pPr>
        <w:spacing w:after="1" w:line="220" w:lineRule="atLeast"/>
        <w:jc w:val="both"/>
        <w:rPr>
          <w:rFonts w:ascii="Arial" w:hAnsi="Arial" w:cs="Arial"/>
          <w:sz w:val="22"/>
          <w:szCs w:val="22"/>
        </w:rPr>
      </w:pPr>
      <w:r w:rsidRPr="00971BD1">
        <w:rPr>
          <w:rFonts w:ascii="Arial" w:hAnsi="Arial" w:cs="Arial"/>
          <w:sz w:val="22"/>
          <w:szCs w:val="22"/>
          <w:lang w:eastAsia="ru-RU"/>
        </w:rPr>
        <w:t>Ядринского района Чувашской Республики                                             Н.И. Вавилов</w:t>
      </w:r>
    </w:p>
    <w:p w:rsidR="00E527EB" w:rsidRDefault="00E527EB" w:rsidP="00E527EB">
      <w:pPr>
        <w:rPr>
          <w:rFonts w:ascii="Arial" w:hAnsi="Arial" w:cs="Arial"/>
          <w:sz w:val="22"/>
          <w:szCs w:val="22"/>
        </w:rPr>
      </w:pPr>
    </w:p>
    <w:p w:rsidR="00E527EB" w:rsidRDefault="00E527EB"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p w:rsidR="00227BAE" w:rsidRDefault="00227BAE" w:rsidP="00E527EB">
      <w:pPr>
        <w:rPr>
          <w:rFonts w:ascii="Arial" w:hAnsi="Arial" w:cs="Arial"/>
          <w:sz w:val="22"/>
          <w:szCs w:val="22"/>
        </w:rPr>
      </w:pPr>
    </w:p>
    <w:tbl>
      <w:tblPr>
        <w:tblW w:w="0" w:type="auto"/>
        <w:tblInd w:w="-80" w:type="dxa"/>
        <w:tblLayout w:type="fixed"/>
        <w:tblLook w:val="0000"/>
      </w:tblPr>
      <w:tblGrid>
        <w:gridCol w:w="3885"/>
        <w:gridCol w:w="1624"/>
        <w:gridCol w:w="3648"/>
      </w:tblGrid>
      <w:tr w:rsidR="00E527EB" w:rsidRPr="00C442E1" w:rsidTr="00227BAE">
        <w:trPr>
          <w:cantSplit/>
          <w:trHeight w:val="420"/>
        </w:trPr>
        <w:tc>
          <w:tcPr>
            <w:tcW w:w="3885" w:type="dxa"/>
            <w:shd w:val="clear" w:color="auto" w:fill="auto"/>
          </w:tcPr>
          <w:p w:rsidR="00E527EB" w:rsidRDefault="00E527EB" w:rsidP="00227BAE">
            <w:pPr>
              <w:pStyle w:val="a8"/>
              <w:tabs>
                <w:tab w:val="left" w:pos="4285"/>
              </w:tabs>
              <w:snapToGrid w:val="0"/>
              <w:spacing w:line="192" w:lineRule="auto"/>
              <w:jc w:val="center"/>
              <w:rPr>
                <w:rFonts w:ascii="Arial" w:hAnsi="Arial" w:cs="Arial"/>
                <w:b/>
                <w:bCs/>
                <w:color w:val="000000"/>
                <w:sz w:val="22"/>
                <w:szCs w:val="22"/>
              </w:rPr>
            </w:pPr>
          </w:p>
          <w:p w:rsidR="00227BAE" w:rsidRPr="00227BAE" w:rsidRDefault="00227BAE" w:rsidP="00227BAE"/>
          <w:p w:rsidR="00E527EB" w:rsidRPr="00C442E1" w:rsidRDefault="00E527EB" w:rsidP="00227BAE">
            <w:pPr>
              <w:pStyle w:val="a8"/>
              <w:tabs>
                <w:tab w:val="left" w:pos="4285"/>
              </w:tabs>
              <w:spacing w:line="192" w:lineRule="auto"/>
              <w:jc w:val="center"/>
              <w:rPr>
                <w:rFonts w:ascii="Arial" w:hAnsi="Arial" w:cs="Arial"/>
                <w:b/>
                <w:bCs/>
                <w:color w:val="000000"/>
                <w:sz w:val="22"/>
                <w:szCs w:val="22"/>
              </w:rPr>
            </w:pPr>
          </w:p>
          <w:p w:rsidR="00E527EB" w:rsidRPr="00C442E1" w:rsidRDefault="00E527EB" w:rsidP="00227BAE">
            <w:pPr>
              <w:pStyle w:val="a8"/>
              <w:tabs>
                <w:tab w:val="left" w:pos="4285"/>
              </w:tabs>
              <w:spacing w:line="192" w:lineRule="auto"/>
              <w:jc w:val="center"/>
              <w:rPr>
                <w:rFonts w:ascii="Arial" w:hAnsi="Arial" w:cs="Arial"/>
                <w:b/>
                <w:bCs/>
                <w:color w:val="000000"/>
                <w:sz w:val="22"/>
                <w:szCs w:val="22"/>
              </w:rPr>
            </w:pPr>
            <w:r w:rsidRPr="00C442E1">
              <w:rPr>
                <w:rFonts w:ascii="Arial" w:hAnsi="Arial" w:cs="Arial"/>
                <w:b/>
                <w:bCs/>
                <w:color w:val="000000"/>
                <w:sz w:val="22"/>
                <w:szCs w:val="22"/>
              </w:rPr>
              <w:t>Ч</w:t>
            </w:r>
            <w:r w:rsidRPr="00C442E1">
              <w:rPr>
                <w:rStyle w:val="a3"/>
                <w:rFonts w:ascii="Arial" w:hAnsi="Arial" w:cs="Arial"/>
                <w:color w:val="000000"/>
                <w:sz w:val="22"/>
                <w:szCs w:val="22"/>
              </w:rPr>
              <w:t>Ă</w:t>
            </w:r>
            <w:proofErr w:type="gramStart"/>
            <w:r w:rsidRPr="00C442E1">
              <w:rPr>
                <w:rFonts w:ascii="Arial" w:hAnsi="Arial" w:cs="Arial"/>
                <w:b/>
                <w:bCs/>
                <w:color w:val="000000"/>
                <w:sz w:val="22"/>
                <w:szCs w:val="22"/>
              </w:rPr>
              <w:t>ВАШ</w:t>
            </w:r>
            <w:proofErr w:type="gramEnd"/>
            <w:r w:rsidRPr="00C442E1">
              <w:rPr>
                <w:rFonts w:ascii="Arial" w:hAnsi="Arial" w:cs="Arial"/>
                <w:b/>
                <w:bCs/>
                <w:color w:val="000000"/>
                <w:sz w:val="22"/>
                <w:szCs w:val="22"/>
              </w:rPr>
              <w:t xml:space="preserve"> РЕСПУБЛИКИ</w:t>
            </w:r>
          </w:p>
          <w:p w:rsidR="00E527EB" w:rsidRPr="00C442E1" w:rsidRDefault="00E527EB" w:rsidP="00227BAE">
            <w:pPr>
              <w:pStyle w:val="a8"/>
              <w:tabs>
                <w:tab w:val="left" w:pos="4285"/>
              </w:tabs>
              <w:spacing w:line="192" w:lineRule="auto"/>
              <w:jc w:val="center"/>
              <w:rPr>
                <w:rFonts w:ascii="Arial" w:hAnsi="Arial" w:cs="Arial"/>
                <w:sz w:val="22"/>
                <w:szCs w:val="22"/>
              </w:rPr>
            </w:pPr>
            <w:r w:rsidRPr="00C442E1">
              <w:rPr>
                <w:rFonts w:ascii="Arial" w:hAnsi="Arial" w:cs="Arial"/>
                <w:b/>
                <w:bCs/>
                <w:color w:val="000000"/>
                <w:sz w:val="22"/>
                <w:szCs w:val="22"/>
              </w:rPr>
              <w:t>ЕТЕРНЕ РАЙОНĚ</w:t>
            </w:r>
          </w:p>
        </w:tc>
        <w:tc>
          <w:tcPr>
            <w:tcW w:w="1624" w:type="dxa"/>
            <w:vMerge w:val="restart"/>
            <w:shd w:val="clear" w:color="auto" w:fill="auto"/>
          </w:tcPr>
          <w:p w:rsidR="00E527EB" w:rsidRPr="00C442E1" w:rsidRDefault="00E527EB" w:rsidP="00227BAE">
            <w:pPr>
              <w:snapToGrid w:val="0"/>
              <w:jc w:val="center"/>
              <w:rPr>
                <w:rFonts w:ascii="Arial" w:hAnsi="Arial" w:cs="Arial"/>
                <w:sz w:val="22"/>
                <w:szCs w:val="22"/>
              </w:rPr>
            </w:pPr>
            <w:r w:rsidRPr="00C442E1">
              <w:rPr>
                <w:rFonts w:ascii="Arial" w:hAnsi="Arial" w:cs="Arial"/>
                <w:noProof/>
                <w:sz w:val="22"/>
                <w:szCs w:val="22"/>
                <w:lang w:eastAsia="ru-RU"/>
              </w:rPr>
              <w:drawing>
                <wp:anchor distT="0" distB="0" distL="114935" distR="114935" simplePos="0" relativeHeight="251669504" behindDoc="1" locked="0" layoutInCell="1" allowOverlap="1">
                  <wp:simplePos x="0" y="0"/>
                  <wp:positionH relativeFrom="column">
                    <wp:posOffset>20320</wp:posOffset>
                  </wp:positionH>
                  <wp:positionV relativeFrom="paragraph">
                    <wp:posOffset>0</wp:posOffset>
                  </wp:positionV>
                  <wp:extent cx="709295" cy="709295"/>
                  <wp:effectExtent l="19050" t="0" r="0" b="0"/>
                  <wp:wrapSquare wrapText="bothSides"/>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09295" cy="709295"/>
                          </a:xfrm>
                          <a:prstGeom prst="rect">
                            <a:avLst/>
                          </a:prstGeom>
                          <a:solidFill>
                            <a:srgbClr val="FFFFFF"/>
                          </a:solidFill>
                          <a:ln w="9525">
                            <a:noFill/>
                            <a:miter lim="800000"/>
                            <a:headEnd/>
                            <a:tailEnd/>
                          </a:ln>
                        </pic:spPr>
                      </pic:pic>
                    </a:graphicData>
                  </a:graphic>
                </wp:anchor>
              </w:drawing>
            </w:r>
          </w:p>
        </w:tc>
        <w:tc>
          <w:tcPr>
            <w:tcW w:w="3648" w:type="dxa"/>
            <w:shd w:val="clear" w:color="auto" w:fill="auto"/>
          </w:tcPr>
          <w:p w:rsidR="00E527EB" w:rsidRDefault="00E527EB" w:rsidP="00227BAE">
            <w:pPr>
              <w:pStyle w:val="a8"/>
              <w:snapToGrid w:val="0"/>
              <w:spacing w:line="192" w:lineRule="auto"/>
              <w:jc w:val="center"/>
              <w:rPr>
                <w:rFonts w:ascii="Arial" w:hAnsi="Arial" w:cs="Arial"/>
                <w:b/>
                <w:bCs/>
                <w:sz w:val="22"/>
                <w:szCs w:val="22"/>
              </w:rPr>
            </w:pPr>
          </w:p>
          <w:p w:rsidR="00227BAE" w:rsidRDefault="00227BAE" w:rsidP="00227BAE"/>
          <w:p w:rsidR="00227BAE" w:rsidRPr="00227BAE" w:rsidRDefault="00227BAE" w:rsidP="00227BAE"/>
          <w:p w:rsidR="00E527EB" w:rsidRPr="00C442E1" w:rsidRDefault="00E527EB" w:rsidP="00227BAE">
            <w:pPr>
              <w:pStyle w:val="a8"/>
              <w:spacing w:line="192" w:lineRule="auto"/>
              <w:jc w:val="center"/>
              <w:rPr>
                <w:rFonts w:ascii="Arial" w:hAnsi="Arial" w:cs="Arial"/>
                <w:b/>
                <w:bCs/>
                <w:sz w:val="22"/>
                <w:szCs w:val="22"/>
              </w:rPr>
            </w:pPr>
          </w:p>
          <w:p w:rsidR="00E527EB" w:rsidRPr="00C442E1" w:rsidRDefault="00E527EB" w:rsidP="00227BAE">
            <w:pPr>
              <w:pStyle w:val="a8"/>
              <w:spacing w:line="192" w:lineRule="auto"/>
              <w:jc w:val="center"/>
              <w:rPr>
                <w:rFonts w:ascii="Arial" w:hAnsi="Arial" w:cs="Arial"/>
                <w:sz w:val="22"/>
                <w:szCs w:val="22"/>
              </w:rPr>
            </w:pPr>
            <w:r w:rsidRPr="00C442E1">
              <w:rPr>
                <w:rFonts w:ascii="Arial" w:hAnsi="Arial" w:cs="Arial"/>
                <w:b/>
                <w:bCs/>
                <w:sz w:val="22"/>
                <w:szCs w:val="22"/>
              </w:rPr>
              <w:t>ЧУВАШСКАЯ РЕСПУБЛИКА</w:t>
            </w:r>
            <w:r w:rsidRPr="00C442E1">
              <w:rPr>
                <w:rStyle w:val="a3"/>
                <w:rFonts w:ascii="Arial" w:hAnsi="Arial" w:cs="Arial"/>
                <w:color w:val="000000"/>
                <w:sz w:val="22"/>
                <w:szCs w:val="22"/>
              </w:rPr>
              <w:t xml:space="preserve"> </w:t>
            </w:r>
            <w:r w:rsidRPr="00C442E1">
              <w:rPr>
                <w:rFonts w:ascii="Arial" w:hAnsi="Arial" w:cs="Arial"/>
                <w:b/>
                <w:bCs/>
                <w:color w:val="000000"/>
                <w:sz w:val="22"/>
                <w:szCs w:val="22"/>
              </w:rPr>
              <w:t>ЯДРИНСКИЙ РАЙОН</w:t>
            </w:r>
          </w:p>
        </w:tc>
      </w:tr>
      <w:tr w:rsidR="00E527EB" w:rsidRPr="00C442E1" w:rsidTr="00227BAE">
        <w:trPr>
          <w:cantSplit/>
          <w:trHeight w:val="2741"/>
        </w:trPr>
        <w:tc>
          <w:tcPr>
            <w:tcW w:w="3885" w:type="dxa"/>
            <w:shd w:val="clear" w:color="auto" w:fill="auto"/>
          </w:tcPr>
          <w:p w:rsidR="00E527EB" w:rsidRPr="00C442E1" w:rsidRDefault="00E527EB" w:rsidP="00227BAE">
            <w:pPr>
              <w:pStyle w:val="a8"/>
              <w:tabs>
                <w:tab w:val="left" w:pos="4285"/>
              </w:tabs>
              <w:spacing w:before="80" w:line="192" w:lineRule="auto"/>
              <w:jc w:val="center"/>
              <w:rPr>
                <w:rFonts w:ascii="Arial" w:hAnsi="Arial" w:cs="Arial"/>
                <w:b/>
                <w:bCs/>
                <w:color w:val="000000"/>
                <w:sz w:val="22"/>
                <w:szCs w:val="22"/>
              </w:rPr>
            </w:pPr>
            <w:r w:rsidRPr="00C442E1">
              <w:rPr>
                <w:rFonts w:ascii="Arial" w:hAnsi="Arial" w:cs="Arial"/>
                <w:b/>
                <w:bCs/>
                <w:color w:val="000000"/>
                <w:sz w:val="22"/>
                <w:szCs w:val="22"/>
              </w:rPr>
              <w:t>ХУЧАШ ЯЛ ПОСЕЛЕНИЙĚН</w:t>
            </w:r>
          </w:p>
          <w:p w:rsidR="00E527EB" w:rsidRPr="00C442E1" w:rsidRDefault="00E527EB" w:rsidP="00227BAE">
            <w:pPr>
              <w:pStyle w:val="a8"/>
              <w:tabs>
                <w:tab w:val="left" w:pos="4285"/>
              </w:tabs>
              <w:spacing w:line="192" w:lineRule="auto"/>
              <w:jc w:val="center"/>
              <w:rPr>
                <w:rFonts w:ascii="Arial" w:hAnsi="Arial" w:cs="Arial"/>
                <w:sz w:val="22"/>
                <w:szCs w:val="22"/>
              </w:rPr>
            </w:pPr>
            <w:r w:rsidRPr="00C442E1">
              <w:rPr>
                <w:rFonts w:ascii="Arial" w:hAnsi="Arial" w:cs="Arial"/>
                <w:b/>
                <w:bCs/>
                <w:color w:val="000000"/>
                <w:sz w:val="22"/>
                <w:szCs w:val="22"/>
              </w:rPr>
              <w:t>АДМИНИСТРАЦИЙЕ</w:t>
            </w:r>
          </w:p>
          <w:p w:rsidR="00E527EB" w:rsidRPr="00C442E1" w:rsidRDefault="00E527EB" w:rsidP="00227BAE">
            <w:pPr>
              <w:spacing w:line="192" w:lineRule="auto"/>
              <w:jc w:val="center"/>
              <w:rPr>
                <w:rFonts w:ascii="Arial" w:hAnsi="Arial" w:cs="Arial"/>
                <w:sz w:val="22"/>
                <w:szCs w:val="22"/>
              </w:rPr>
            </w:pPr>
          </w:p>
          <w:p w:rsidR="00E527EB" w:rsidRPr="00C442E1" w:rsidRDefault="00E527EB" w:rsidP="00227BAE">
            <w:pPr>
              <w:spacing w:line="192" w:lineRule="auto"/>
              <w:jc w:val="center"/>
              <w:rPr>
                <w:rFonts w:ascii="Arial" w:hAnsi="Arial" w:cs="Arial"/>
                <w:sz w:val="22"/>
                <w:szCs w:val="22"/>
              </w:rPr>
            </w:pPr>
          </w:p>
          <w:p w:rsidR="00E527EB" w:rsidRPr="00C442E1" w:rsidRDefault="00E527EB" w:rsidP="00227BAE">
            <w:pPr>
              <w:spacing w:line="192" w:lineRule="auto"/>
              <w:jc w:val="center"/>
              <w:rPr>
                <w:rFonts w:ascii="Arial" w:hAnsi="Arial" w:cs="Arial"/>
                <w:sz w:val="22"/>
                <w:szCs w:val="22"/>
              </w:rPr>
            </w:pPr>
          </w:p>
          <w:p w:rsidR="00E527EB" w:rsidRPr="00C442E1" w:rsidRDefault="00E527EB" w:rsidP="00227BAE">
            <w:pPr>
              <w:pStyle w:val="a8"/>
              <w:tabs>
                <w:tab w:val="left" w:pos="4285"/>
              </w:tabs>
              <w:spacing w:line="192" w:lineRule="auto"/>
              <w:jc w:val="center"/>
              <w:rPr>
                <w:rFonts w:ascii="Arial" w:hAnsi="Arial" w:cs="Arial"/>
                <w:sz w:val="22"/>
                <w:szCs w:val="22"/>
              </w:rPr>
            </w:pPr>
            <w:r w:rsidRPr="00C442E1">
              <w:rPr>
                <w:rStyle w:val="a3"/>
                <w:rFonts w:ascii="Arial" w:hAnsi="Arial" w:cs="Arial"/>
                <w:color w:val="000000"/>
                <w:sz w:val="22"/>
                <w:szCs w:val="22"/>
              </w:rPr>
              <w:t>ЙЫШĂНУ</w:t>
            </w:r>
          </w:p>
          <w:p w:rsidR="00E527EB" w:rsidRPr="00C442E1" w:rsidRDefault="00E527EB" w:rsidP="00227BAE">
            <w:pPr>
              <w:jc w:val="center"/>
              <w:rPr>
                <w:rFonts w:ascii="Arial" w:hAnsi="Arial" w:cs="Arial"/>
                <w:sz w:val="22"/>
                <w:szCs w:val="22"/>
              </w:rPr>
            </w:pPr>
          </w:p>
          <w:p w:rsidR="00E527EB" w:rsidRPr="00C442E1" w:rsidRDefault="00E527EB" w:rsidP="00227BAE">
            <w:pPr>
              <w:pStyle w:val="a8"/>
              <w:jc w:val="center"/>
              <w:rPr>
                <w:rFonts w:ascii="Arial" w:hAnsi="Arial" w:cs="Arial"/>
                <w:color w:val="000000"/>
                <w:sz w:val="22"/>
                <w:szCs w:val="22"/>
              </w:rPr>
            </w:pPr>
            <w:r w:rsidRPr="00C442E1">
              <w:rPr>
                <w:rFonts w:ascii="Arial" w:hAnsi="Arial" w:cs="Arial"/>
                <w:sz w:val="22"/>
                <w:szCs w:val="22"/>
              </w:rPr>
              <w:t>«25» ута 2018 с. №  29</w:t>
            </w:r>
          </w:p>
          <w:p w:rsidR="00E527EB" w:rsidRPr="00C442E1" w:rsidRDefault="00E527EB" w:rsidP="00227BAE">
            <w:pPr>
              <w:pStyle w:val="a8"/>
              <w:jc w:val="center"/>
              <w:rPr>
                <w:rFonts w:ascii="Arial" w:hAnsi="Arial" w:cs="Arial"/>
                <w:sz w:val="22"/>
                <w:szCs w:val="22"/>
              </w:rPr>
            </w:pPr>
            <w:r w:rsidRPr="00C442E1">
              <w:rPr>
                <w:rFonts w:ascii="Arial" w:hAnsi="Arial" w:cs="Arial"/>
                <w:color w:val="000000"/>
                <w:sz w:val="22"/>
                <w:szCs w:val="22"/>
              </w:rPr>
              <w:t>Хучаш сали</w:t>
            </w:r>
          </w:p>
        </w:tc>
        <w:tc>
          <w:tcPr>
            <w:tcW w:w="1624" w:type="dxa"/>
            <w:vMerge/>
            <w:shd w:val="clear" w:color="auto" w:fill="auto"/>
          </w:tcPr>
          <w:p w:rsidR="00E527EB" w:rsidRPr="00C442E1" w:rsidRDefault="00E527EB" w:rsidP="00227BAE">
            <w:pPr>
              <w:snapToGrid w:val="0"/>
              <w:jc w:val="center"/>
              <w:rPr>
                <w:rFonts w:ascii="Arial" w:hAnsi="Arial" w:cs="Arial"/>
                <w:sz w:val="22"/>
                <w:szCs w:val="22"/>
              </w:rPr>
            </w:pPr>
          </w:p>
        </w:tc>
        <w:tc>
          <w:tcPr>
            <w:tcW w:w="3648" w:type="dxa"/>
            <w:shd w:val="clear" w:color="auto" w:fill="auto"/>
          </w:tcPr>
          <w:p w:rsidR="00E527EB" w:rsidRPr="00C442E1" w:rsidRDefault="00E527EB" w:rsidP="00227BAE">
            <w:pPr>
              <w:pStyle w:val="a8"/>
              <w:spacing w:before="80" w:line="192" w:lineRule="auto"/>
              <w:ind w:left="99" w:right="313"/>
              <w:jc w:val="center"/>
              <w:rPr>
                <w:rFonts w:ascii="Arial" w:hAnsi="Arial" w:cs="Arial"/>
                <w:b/>
                <w:bCs/>
                <w:color w:val="000000"/>
                <w:sz w:val="22"/>
                <w:szCs w:val="22"/>
              </w:rPr>
            </w:pPr>
            <w:r w:rsidRPr="00C442E1">
              <w:rPr>
                <w:rFonts w:ascii="Arial" w:hAnsi="Arial" w:cs="Arial"/>
                <w:b/>
                <w:bCs/>
                <w:color w:val="000000"/>
                <w:sz w:val="22"/>
                <w:szCs w:val="22"/>
              </w:rPr>
              <w:t>АДМИНИСТРАЦИЯ</w:t>
            </w:r>
          </w:p>
          <w:p w:rsidR="00E527EB" w:rsidRPr="00C442E1" w:rsidRDefault="00E527EB" w:rsidP="00227BAE">
            <w:pPr>
              <w:pStyle w:val="a8"/>
              <w:spacing w:line="192" w:lineRule="auto"/>
              <w:jc w:val="center"/>
              <w:rPr>
                <w:rFonts w:ascii="Arial" w:hAnsi="Arial" w:cs="Arial"/>
                <w:b/>
                <w:bCs/>
                <w:color w:val="000000"/>
                <w:sz w:val="22"/>
                <w:szCs w:val="22"/>
              </w:rPr>
            </w:pPr>
            <w:r w:rsidRPr="00C442E1">
              <w:rPr>
                <w:rFonts w:ascii="Arial" w:hAnsi="Arial" w:cs="Arial"/>
                <w:b/>
                <w:bCs/>
                <w:color w:val="000000"/>
                <w:sz w:val="22"/>
                <w:szCs w:val="22"/>
              </w:rPr>
              <w:t>ХОЧАШЕВСКОГО СЕЛЬСКОГО</w:t>
            </w:r>
          </w:p>
          <w:p w:rsidR="00E527EB" w:rsidRPr="00C442E1" w:rsidRDefault="00E527EB" w:rsidP="00227BAE">
            <w:pPr>
              <w:pStyle w:val="a8"/>
              <w:spacing w:line="192" w:lineRule="auto"/>
              <w:jc w:val="center"/>
              <w:rPr>
                <w:rFonts w:ascii="Arial" w:hAnsi="Arial" w:cs="Arial"/>
                <w:sz w:val="22"/>
                <w:szCs w:val="22"/>
              </w:rPr>
            </w:pPr>
            <w:r w:rsidRPr="00C442E1">
              <w:rPr>
                <w:rFonts w:ascii="Arial" w:hAnsi="Arial" w:cs="Arial"/>
                <w:b/>
                <w:bCs/>
                <w:color w:val="000000"/>
                <w:sz w:val="22"/>
                <w:szCs w:val="22"/>
              </w:rPr>
              <w:t>ПОСЕЛЕНИЯ</w:t>
            </w:r>
          </w:p>
          <w:p w:rsidR="00E527EB" w:rsidRPr="00C442E1" w:rsidRDefault="00E527EB" w:rsidP="00227BAE">
            <w:pPr>
              <w:pStyle w:val="a8"/>
              <w:spacing w:line="192" w:lineRule="auto"/>
              <w:jc w:val="center"/>
              <w:rPr>
                <w:rFonts w:ascii="Arial" w:hAnsi="Arial" w:cs="Arial"/>
                <w:sz w:val="22"/>
                <w:szCs w:val="22"/>
              </w:rPr>
            </w:pPr>
          </w:p>
          <w:p w:rsidR="00E527EB" w:rsidRPr="00C442E1" w:rsidRDefault="00E527EB" w:rsidP="00227BAE">
            <w:pPr>
              <w:pStyle w:val="a8"/>
              <w:spacing w:line="192" w:lineRule="auto"/>
              <w:jc w:val="center"/>
              <w:rPr>
                <w:rFonts w:ascii="Arial" w:hAnsi="Arial" w:cs="Arial"/>
                <w:sz w:val="22"/>
                <w:szCs w:val="22"/>
              </w:rPr>
            </w:pPr>
          </w:p>
          <w:p w:rsidR="00E527EB" w:rsidRPr="00C442E1" w:rsidRDefault="00E527EB" w:rsidP="00227BAE">
            <w:pPr>
              <w:pStyle w:val="a8"/>
              <w:spacing w:line="192" w:lineRule="auto"/>
              <w:jc w:val="center"/>
              <w:rPr>
                <w:rFonts w:ascii="Arial" w:hAnsi="Arial" w:cs="Arial"/>
                <w:sz w:val="22"/>
                <w:szCs w:val="22"/>
              </w:rPr>
            </w:pPr>
            <w:r w:rsidRPr="00C442E1">
              <w:rPr>
                <w:rStyle w:val="a3"/>
                <w:rFonts w:ascii="Arial" w:hAnsi="Arial" w:cs="Arial"/>
                <w:color w:val="000000"/>
                <w:sz w:val="22"/>
                <w:szCs w:val="22"/>
              </w:rPr>
              <w:t>ПОСТАНОВЛЕНИЕ</w:t>
            </w:r>
          </w:p>
          <w:p w:rsidR="00E527EB" w:rsidRPr="00C442E1" w:rsidRDefault="00E527EB" w:rsidP="00227BAE">
            <w:pPr>
              <w:jc w:val="center"/>
              <w:rPr>
                <w:rFonts w:ascii="Arial" w:hAnsi="Arial" w:cs="Arial"/>
                <w:sz w:val="22"/>
                <w:szCs w:val="22"/>
              </w:rPr>
            </w:pPr>
          </w:p>
          <w:p w:rsidR="00E527EB" w:rsidRPr="00C442E1" w:rsidRDefault="00E527EB" w:rsidP="00227BAE">
            <w:pPr>
              <w:pStyle w:val="a8"/>
              <w:jc w:val="center"/>
              <w:rPr>
                <w:rFonts w:ascii="Arial" w:hAnsi="Arial" w:cs="Arial"/>
                <w:color w:val="000000"/>
                <w:sz w:val="22"/>
                <w:szCs w:val="22"/>
              </w:rPr>
            </w:pPr>
            <w:r w:rsidRPr="00C442E1">
              <w:rPr>
                <w:rFonts w:ascii="Arial" w:hAnsi="Arial" w:cs="Arial"/>
                <w:sz w:val="22"/>
                <w:szCs w:val="22"/>
              </w:rPr>
              <w:t>«25» июля 2018 г. №  29</w:t>
            </w:r>
          </w:p>
          <w:p w:rsidR="00E527EB" w:rsidRPr="00C442E1" w:rsidRDefault="00E527EB" w:rsidP="00227BAE">
            <w:pPr>
              <w:pStyle w:val="a8"/>
              <w:jc w:val="center"/>
              <w:rPr>
                <w:rFonts w:ascii="Arial" w:hAnsi="Arial" w:cs="Arial"/>
                <w:sz w:val="22"/>
                <w:szCs w:val="22"/>
              </w:rPr>
            </w:pPr>
            <w:r w:rsidRPr="00C442E1">
              <w:rPr>
                <w:rFonts w:ascii="Arial" w:hAnsi="Arial" w:cs="Arial"/>
                <w:color w:val="000000"/>
                <w:sz w:val="22"/>
                <w:szCs w:val="22"/>
              </w:rPr>
              <w:t>Село Хочашево</w:t>
            </w:r>
          </w:p>
        </w:tc>
      </w:tr>
    </w:tbl>
    <w:p w:rsidR="00E527EB" w:rsidRPr="00C442E1" w:rsidRDefault="00E527EB" w:rsidP="00E527EB">
      <w:pPr>
        <w:pStyle w:val="af0"/>
        <w:jc w:val="both"/>
        <w:rPr>
          <w:rFonts w:ascii="Arial" w:hAnsi="Arial" w:cs="Arial"/>
          <w:b/>
          <w:sz w:val="22"/>
          <w:szCs w:val="22"/>
        </w:rPr>
      </w:pPr>
      <w:r w:rsidRPr="00C442E1">
        <w:rPr>
          <w:rFonts w:ascii="Arial" w:hAnsi="Arial" w:cs="Arial"/>
          <w:sz w:val="22"/>
          <w:szCs w:val="22"/>
        </w:rPr>
        <w:t xml:space="preserve"> </w:t>
      </w:r>
      <w:r w:rsidRPr="00C442E1">
        <w:rPr>
          <w:rFonts w:ascii="Arial" w:hAnsi="Arial" w:cs="Arial"/>
          <w:b/>
          <w:sz w:val="22"/>
          <w:szCs w:val="22"/>
        </w:rPr>
        <w:t xml:space="preserve">О проведении публичных слушаний </w:t>
      </w:r>
    </w:p>
    <w:p w:rsidR="00E527EB" w:rsidRPr="00C442E1" w:rsidRDefault="00E527EB" w:rsidP="00E527EB">
      <w:pPr>
        <w:pStyle w:val="af0"/>
        <w:jc w:val="both"/>
        <w:rPr>
          <w:rFonts w:ascii="Arial" w:hAnsi="Arial" w:cs="Arial"/>
          <w:b/>
          <w:sz w:val="22"/>
          <w:szCs w:val="22"/>
        </w:rPr>
      </w:pPr>
      <w:r w:rsidRPr="00C442E1">
        <w:rPr>
          <w:rFonts w:ascii="Arial" w:hAnsi="Arial" w:cs="Arial"/>
          <w:b/>
          <w:sz w:val="22"/>
          <w:szCs w:val="22"/>
        </w:rPr>
        <w:t xml:space="preserve">по проекту решения Собрания депутатов </w:t>
      </w:r>
    </w:p>
    <w:p w:rsidR="00E527EB" w:rsidRPr="00C442E1" w:rsidRDefault="00E527EB" w:rsidP="00E527EB">
      <w:pPr>
        <w:pStyle w:val="af0"/>
        <w:jc w:val="both"/>
        <w:rPr>
          <w:rFonts w:ascii="Arial" w:hAnsi="Arial" w:cs="Arial"/>
          <w:b/>
          <w:sz w:val="22"/>
          <w:szCs w:val="22"/>
        </w:rPr>
      </w:pPr>
      <w:r w:rsidRPr="00C442E1">
        <w:rPr>
          <w:rFonts w:ascii="Arial" w:hAnsi="Arial" w:cs="Arial"/>
          <w:b/>
          <w:color w:val="000000"/>
          <w:sz w:val="22"/>
          <w:szCs w:val="22"/>
        </w:rPr>
        <w:t>Хочашевского</w:t>
      </w:r>
      <w:r w:rsidRPr="00C442E1">
        <w:rPr>
          <w:rFonts w:ascii="Arial" w:hAnsi="Arial" w:cs="Arial"/>
          <w:b/>
          <w:sz w:val="22"/>
          <w:szCs w:val="22"/>
        </w:rPr>
        <w:t xml:space="preserve"> сельского поселения </w:t>
      </w:r>
    </w:p>
    <w:p w:rsidR="00E527EB" w:rsidRPr="00C442E1" w:rsidRDefault="00E527EB" w:rsidP="00E527EB">
      <w:pPr>
        <w:pStyle w:val="af0"/>
        <w:jc w:val="both"/>
        <w:rPr>
          <w:rFonts w:ascii="Arial" w:hAnsi="Arial" w:cs="Arial"/>
          <w:b/>
          <w:sz w:val="22"/>
          <w:szCs w:val="22"/>
        </w:rPr>
      </w:pPr>
      <w:r w:rsidRPr="00C442E1">
        <w:rPr>
          <w:rFonts w:ascii="Arial" w:hAnsi="Arial" w:cs="Arial"/>
          <w:b/>
          <w:sz w:val="22"/>
          <w:szCs w:val="22"/>
        </w:rPr>
        <w:t xml:space="preserve">Ядринского района Чувашской Республики </w:t>
      </w:r>
    </w:p>
    <w:p w:rsidR="00E527EB" w:rsidRPr="00C442E1" w:rsidRDefault="00E527EB" w:rsidP="00E527EB">
      <w:pPr>
        <w:pStyle w:val="af0"/>
        <w:jc w:val="both"/>
        <w:rPr>
          <w:rFonts w:ascii="Arial" w:hAnsi="Arial" w:cs="Arial"/>
          <w:b/>
          <w:sz w:val="22"/>
          <w:szCs w:val="22"/>
        </w:rPr>
      </w:pPr>
      <w:r w:rsidRPr="00C442E1">
        <w:rPr>
          <w:rFonts w:ascii="Arial" w:hAnsi="Arial" w:cs="Arial"/>
          <w:b/>
          <w:sz w:val="22"/>
          <w:szCs w:val="22"/>
        </w:rPr>
        <w:t>«Об утверждении Правила благоустройства территории Хочашевского сельского поселения Ядринского района Чувашской Республики»</w:t>
      </w:r>
    </w:p>
    <w:p w:rsidR="00E527EB" w:rsidRPr="00C442E1" w:rsidRDefault="00E527EB" w:rsidP="00E527EB">
      <w:pPr>
        <w:pStyle w:val="af0"/>
        <w:jc w:val="both"/>
        <w:rPr>
          <w:rFonts w:ascii="Arial" w:hAnsi="Arial" w:cs="Arial"/>
          <w:b/>
          <w:sz w:val="22"/>
          <w:szCs w:val="22"/>
        </w:rPr>
      </w:pPr>
    </w:p>
    <w:p w:rsidR="00E527EB" w:rsidRPr="00C442E1" w:rsidRDefault="00E527EB" w:rsidP="00E527EB">
      <w:pPr>
        <w:suppressAutoHyphens w:val="0"/>
        <w:spacing w:before="100" w:beforeAutospacing="1" w:after="100" w:afterAutospacing="1"/>
        <w:jc w:val="both"/>
        <w:rPr>
          <w:rFonts w:ascii="Arial" w:hAnsi="Arial" w:cs="Arial"/>
          <w:sz w:val="22"/>
          <w:szCs w:val="22"/>
          <w:lang w:eastAsia="ru-RU"/>
        </w:rPr>
      </w:pPr>
      <w:r w:rsidRPr="00C442E1">
        <w:rPr>
          <w:rFonts w:ascii="Arial" w:hAnsi="Arial" w:cs="Arial"/>
          <w:sz w:val="22"/>
          <w:szCs w:val="22"/>
          <w:lang w:eastAsia="ru-RU"/>
        </w:rPr>
        <w:t xml:space="preserve">      Руководствуясь ст.28 Федерального закона от 06.10.2003 г. № 131 «Об общих принципах организации местного самоуправления в Российской Федерации», ст.23 Закона Чувашской Республики от 18.10.2004 г. № 19 «Об организации местного самоуправления в Чувашской Республике», Уставом Хочашевского  сельского поселения Ядринского района Чувашской Республики, </w:t>
      </w:r>
      <w:proofErr w:type="gramStart"/>
      <w:r w:rsidRPr="00C442E1">
        <w:rPr>
          <w:rFonts w:ascii="Arial" w:hAnsi="Arial" w:cs="Arial"/>
          <w:sz w:val="22"/>
          <w:szCs w:val="22"/>
          <w:lang w:eastAsia="ru-RU"/>
        </w:rPr>
        <w:t>п</w:t>
      </w:r>
      <w:proofErr w:type="gramEnd"/>
      <w:r w:rsidRPr="00C442E1">
        <w:rPr>
          <w:rFonts w:ascii="Arial" w:hAnsi="Arial" w:cs="Arial"/>
          <w:sz w:val="22"/>
          <w:szCs w:val="22"/>
          <w:lang w:eastAsia="ru-RU"/>
        </w:rPr>
        <w:t xml:space="preserve"> о с т а  н о в л я ю:</w:t>
      </w:r>
    </w:p>
    <w:p w:rsidR="00E527EB" w:rsidRPr="00C442E1" w:rsidRDefault="00E527EB" w:rsidP="00E527EB">
      <w:pPr>
        <w:suppressAutoHyphens w:val="0"/>
        <w:spacing w:before="100" w:beforeAutospacing="1" w:after="100" w:afterAutospacing="1"/>
        <w:jc w:val="both"/>
        <w:rPr>
          <w:rFonts w:ascii="Arial" w:hAnsi="Arial" w:cs="Arial"/>
          <w:sz w:val="22"/>
          <w:szCs w:val="22"/>
          <w:lang w:eastAsia="ru-RU"/>
        </w:rPr>
      </w:pPr>
      <w:r w:rsidRPr="00C442E1">
        <w:rPr>
          <w:rFonts w:ascii="Arial" w:hAnsi="Arial" w:cs="Arial"/>
          <w:sz w:val="22"/>
          <w:szCs w:val="22"/>
          <w:lang w:eastAsia="ru-RU"/>
        </w:rPr>
        <w:t>1. Провести публичные слушания по прилагаемому проекту Правил благоустройства территории Хочашевского сельского поселения 09  августа  2018 года в 14.00 часов в Лапракасинском сельском клубе по адресу: Чувашская Республика, Ядринский район, д. Лапракасы, ул. Центральная, дом 4</w:t>
      </w:r>
    </w:p>
    <w:p w:rsidR="00E527EB" w:rsidRPr="00C442E1" w:rsidRDefault="00E527EB" w:rsidP="00E527EB">
      <w:pPr>
        <w:suppressAutoHyphens w:val="0"/>
        <w:spacing w:before="100" w:beforeAutospacing="1" w:after="100" w:afterAutospacing="1"/>
        <w:jc w:val="both"/>
        <w:rPr>
          <w:rFonts w:ascii="Arial" w:hAnsi="Arial" w:cs="Arial"/>
          <w:sz w:val="22"/>
          <w:szCs w:val="22"/>
          <w:lang w:eastAsia="ru-RU"/>
        </w:rPr>
      </w:pPr>
      <w:r w:rsidRPr="00C442E1">
        <w:rPr>
          <w:rFonts w:ascii="Arial" w:hAnsi="Arial" w:cs="Arial"/>
          <w:sz w:val="22"/>
          <w:szCs w:val="22"/>
          <w:lang w:eastAsia="ru-RU"/>
        </w:rPr>
        <w:t>2. Предложения и замечания по проекту Правил благоустройства территории Хочашевского сельского поселения в письменной форме либо в форме электронного документа направлять по адресу: Чувашская Республика, Ядринский район, с. Хочашево, ул. Березовая, дом 27, адрес электронной почты: yad_</w:t>
      </w:r>
      <w:r w:rsidRPr="00C442E1">
        <w:rPr>
          <w:rFonts w:ascii="Arial" w:hAnsi="Arial" w:cs="Arial"/>
          <w:sz w:val="22"/>
          <w:szCs w:val="22"/>
          <w:lang w:val="en-US" w:eastAsia="ru-RU"/>
        </w:rPr>
        <w:t>xochashevo</w:t>
      </w:r>
      <w:r w:rsidRPr="00C442E1">
        <w:rPr>
          <w:rFonts w:ascii="Arial" w:hAnsi="Arial" w:cs="Arial"/>
          <w:sz w:val="22"/>
          <w:szCs w:val="22"/>
          <w:lang w:eastAsia="ru-RU"/>
        </w:rPr>
        <w:t>@cap.ru.</w:t>
      </w:r>
    </w:p>
    <w:p w:rsidR="00E527EB" w:rsidRPr="00C442E1" w:rsidRDefault="00E527EB" w:rsidP="00E527EB">
      <w:pPr>
        <w:suppressAutoHyphens w:val="0"/>
        <w:spacing w:before="100" w:beforeAutospacing="1" w:after="100" w:afterAutospacing="1"/>
        <w:jc w:val="both"/>
        <w:rPr>
          <w:rFonts w:ascii="Arial" w:hAnsi="Arial" w:cs="Arial"/>
          <w:sz w:val="22"/>
          <w:szCs w:val="22"/>
          <w:lang w:eastAsia="ru-RU"/>
        </w:rPr>
      </w:pPr>
      <w:r w:rsidRPr="00C442E1">
        <w:rPr>
          <w:rFonts w:ascii="Arial" w:hAnsi="Arial" w:cs="Arial"/>
          <w:sz w:val="22"/>
          <w:szCs w:val="22"/>
          <w:lang w:eastAsia="ru-RU"/>
        </w:rPr>
        <w:t>3. Опубликовать настоящее постановление в газете «Вестник Хочашевского сельского поселения» и разместить на официальном сайте Хочашевского сельского поселения в сети «Интернет».</w:t>
      </w:r>
    </w:p>
    <w:p w:rsidR="00E527EB" w:rsidRPr="00C442E1" w:rsidRDefault="00E527EB" w:rsidP="00E527EB">
      <w:pPr>
        <w:suppressAutoHyphens w:val="0"/>
        <w:spacing w:before="100" w:beforeAutospacing="1" w:after="100" w:afterAutospacing="1"/>
        <w:jc w:val="both"/>
        <w:rPr>
          <w:rFonts w:ascii="Arial" w:hAnsi="Arial" w:cs="Arial"/>
          <w:sz w:val="22"/>
          <w:szCs w:val="22"/>
          <w:lang w:eastAsia="ru-RU"/>
        </w:rPr>
      </w:pPr>
      <w:r w:rsidRPr="00C442E1">
        <w:rPr>
          <w:rFonts w:ascii="Arial" w:hAnsi="Arial" w:cs="Arial"/>
          <w:sz w:val="22"/>
          <w:szCs w:val="22"/>
          <w:lang w:eastAsia="ru-RU"/>
        </w:rPr>
        <w:t xml:space="preserve">4. </w:t>
      </w:r>
      <w:proofErr w:type="gramStart"/>
      <w:r w:rsidRPr="00C442E1">
        <w:rPr>
          <w:rFonts w:ascii="Arial" w:hAnsi="Arial" w:cs="Arial"/>
          <w:sz w:val="22"/>
          <w:szCs w:val="22"/>
          <w:lang w:eastAsia="ru-RU"/>
        </w:rPr>
        <w:t>Контроль за</w:t>
      </w:r>
      <w:proofErr w:type="gramEnd"/>
      <w:r w:rsidRPr="00C442E1">
        <w:rPr>
          <w:rFonts w:ascii="Arial" w:hAnsi="Arial" w:cs="Arial"/>
          <w:sz w:val="22"/>
          <w:szCs w:val="22"/>
          <w:lang w:eastAsia="ru-RU"/>
        </w:rPr>
        <w:t xml:space="preserve"> исполнением настоящего постановления возлагаю на себя.</w:t>
      </w:r>
    </w:p>
    <w:p w:rsidR="00E527EB" w:rsidRPr="00C442E1" w:rsidRDefault="00E527EB" w:rsidP="00E527EB">
      <w:pPr>
        <w:suppressAutoHyphens w:val="0"/>
        <w:spacing w:before="100" w:beforeAutospacing="1"/>
        <w:ind w:right="5080"/>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jc w:val="both"/>
        <w:rPr>
          <w:rFonts w:ascii="Arial" w:hAnsi="Arial" w:cs="Arial"/>
          <w:sz w:val="22"/>
          <w:szCs w:val="22"/>
        </w:rPr>
      </w:pPr>
      <w:r w:rsidRPr="00C442E1">
        <w:rPr>
          <w:rFonts w:ascii="Arial" w:hAnsi="Arial" w:cs="Arial"/>
          <w:sz w:val="22"/>
          <w:szCs w:val="22"/>
        </w:rPr>
        <w:t xml:space="preserve"> Глава Хочашевского </w:t>
      </w:r>
      <w:proofErr w:type="gramStart"/>
      <w:r w:rsidRPr="00C442E1">
        <w:rPr>
          <w:rFonts w:ascii="Arial" w:hAnsi="Arial" w:cs="Arial"/>
          <w:sz w:val="22"/>
          <w:szCs w:val="22"/>
        </w:rPr>
        <w:t>сельского</w:t>
      </w:r>
      <w:proofErr w:type="gramEnd"/>
      <w:r w:rsidRPr="00C442E1">
        <w:rPr>
          <w:rFonts w:ascii="Arial" w:hAnsi="Arial" w:cs="Arial"/>
          <w:sz w:val="22"/>
          <w:szCs w:val="22"/>
        </w:rPr>
        <w:t xml:space="preserve"> </w:t>
      </w:r>
    </w:p>
    <w:p w:rsidR="00E527EB" w:rsidRPr="00C442E1" w:rsidRDefault="00E527EB" w:rsidP="00E527EB">
      <w:pPr>
        <w:pStyle w:val="a5"/>
        <w:spacing w:after="62"/>
        <w:jc w:val="both"/>
        <w:rPr>
          <w:rFonts w:ascii="Arial" w:hAnsi="Arial" w:cs="Arial"/>
          <w:sz w:val="22"/>
          <w:szCs w:val="22"/>
        </w:rPr>
      </w:pPr>
      <w:r w:rsidRPr="00C442E1">
        <w:rPr>
          <w:rFonts w:ascii="Arial" w:hAnsi="Arial" w:cs="Arial"/>
          <w:sz w:val="22"/>
          <w:szCs w:val="22"/>
        </w:rPr>
        <w:t xml:space="preserve">поселения Ядринского района </w:t>
      </w:r>
    </w:p>
    <w:p w:rsidR="00E527EB" w:rsidRPr="00C442E1" w:rsidRDefault="00E527EB" w:rsidP="00E527EB">
      <w:pPr>
        <w:pStyle w:val="a5"/>
        <w:spacing w:after="62"/>
        <w:jc w:val="both"/>
        <w:rPr>
          <w:rFonts w:ascii="Arial" w:hAnsi="Arial" w:cs="Arial"/>
          <w:sz w:val="22"/>
          <w:szCs w:val="22"/>
        </w:rPr>
      </w:pPr>
      <w:r w:rsidRPr="00C442E1">
        <w:rPr>
          <w:rFonts w:ascii="Arial" w:hAnsi="Arial" w:cs="Arial"/>
          <w:sz w:val="22"/>
          <w:szCs w:val="22"/>
        </w:rPr>
        <w:t xml:space="preserve">Чувашской Республики                                                                                   Н.И. Вавилов                                    </w:t>
      </w: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pStyle w:val="a5"/>
        <w:spacing w:after="62"/>
        <w:jc w:val="both"/>
        <w:rPr>
          <w:rFonts w:ascii="Arial" w:hAnsi="Arial" w:cs="Arial"/>
          <w:sz w:val="22"/>
          <w:szCs w:val="22"/>
        </w:rPr>
      </w:pPr>
    </w:p>
    <w:tbl>
      <w:tblPr>
        <w:tblW w:w="9080" w:type="dxa"/>
        <w:tblLook w:val="0000"/>
      </w:tblPr>
      <w:tblGrid>
        <w:gridCol w:w="3715"/>
        <w:gridCol w:w="1476"/>
        <w:gridCol w:w="3889"/>
      </w:tblGrid>
      <w:tr w:rsidR="00E527EB" w:rsidRPr="00C442E1" w:rsidTr="00227BAE">
        <w:trPr>
          <w:cantSplit/>
          <w:trHeight w:val="542"/>
        </w:trPr>
        <w:tc>
          <w:tcPr>
            <w:tcW w:w="3936" w:type="dxa"/>
          </w:tcPr>
          <w:p w:rsidR="00E527EB" w:rsidRPr="00C442E1" w:rsidRDefault="00E527EB" w:rsidP="00227BAE">
            <w:pPr>
              <w:spacing w:line="192" w:lineRule="auto"/>
              <w:jc w:val="both"/>
              <w:rPr>
                <w:rFonts w:ascii="Arial" w:hAnsi="Arial" w:cs="Arial"/>
                <w:b/>
                <w:bCs/>
                <w:noProof/>
                <w:color w:val="000000"/>
                <w:sz w:val="22"/>
                <w:szCs w:val="22"/>
              </w:rPr>
            </w:pPr>
            <w:r w:rsidRPr="00C442E1">
              <w:rPr>
                <w:rFonts w:ascii="Arial" w:hAnsi="Arial" w:cs="Arial"/>
                <w:b/>
                <w:bCs/>
                <w:noProof/>
                <w:color w:val="000000"/>
                <w:sz w:val="22"/>
                <w:szCs w:val="22"/>
              </w:rPr>
              <w:t xml:space="preserve">            ПРОЕКТ</w:t>
            </w:r>
          </w:p>
          <w:p w:rsidR="00E527EB" w:rsidRPr="00C442E1" w:rsidRDefault="00E527EB" w:rsidP="00227BAE">
            <w:pPr>
              <w:spacing w:line="192" w:lineRule="auto"/>
              <w:jc w:val="both"/>
              <w:rPr>
                <w:rFonts w:ascii="Arial" w:hAnsi="Arial" w:cs="Arial"/>
                <w:b/>
                <w:bCs/>
                <w:noProof/>
                <w:color w:val="000000"/>
                <w:sz w:val="22"/>
                <w:szCs w:val="22"/>
              </w:rPr>
            </w:pPr>
          </w:p>
          <w:p w:rsidR="00E527EB" w:rsidRPr="00C442E1" w:rsidRDefault="00E527EB" w:rsidP="00227BAE">
            <w:pPr>
              <w:spacing w:line="192" w:lineRule="auto"/>
              <w:jc w:val="both"/>
              <w:rPr>
                <w:rFonts w:ascii="Arial" w:hAnsi="Arial" w:cs="Arial"/>
                <w:b/>
                <w:bCs/>
                <w:noProof/>
                <w:color w:val="000000"/>
                <w:sz w:val="22"/>
                <w:szCs w:val="22"/>
              </w:rPr>
            </w:pPr>
          </w:p>
          <w:p w:rsidR="00E527EB" w:rsidRPr="00C442E1" w:rsidRDefault="00E527EB" w:rsidP="00227BAE">
            <w:pPr>
              <w:spacing w:line="192" w:lineRule="auto"/>
              <w:jc w:val="both"/>
              <w:rPr>
                <w:rFonts w:ascii="Arial" w:hAnsi="Arial" w:cs="Arial"/>
                <w:b/>
                <w:bCs/>
                <w:noProof/>
                <w:color w:val="000000"/>
                <w:sz w:val="22"/>
                <w:szCs w:val="22"/>
              </w:rPr>
            </w:pPr>
            <w:r w:rsidRPr="00C442E1">
              <w:rPr>
                <w:rFonts w:ascii="Arial" w:hAnsi="Arial" w:cs="Arial"/>
                <w:b/>
                <w:bCs/>
                <w:noProof/>
                <w:color w:val="000000"/>
                <w:sz w:val="22"/>
                <w:szCs w:val="22"/>
              </w:rPr>
              <w:t>ЧĂВАШ РЕСПУБЛИКИ</w:t>
            </w:r>
          </w:p>
          <w:p w:rsidR="00E527EB" w:rsidRPr="00C442E1" w:rsidRDefault="00E527EB" w:rsidP="00227BAE">
            <w:pPr>
              <w:spacing w:line="192" w:lineRule="auto"/>
              <w:jc w:val="both"/>
              <w:rPr>
                <w:rFonts w:ascii="Arial" w:hAnsi="Arial" w:cs="Arial"/>
                <w:sz w:val="22"/>
                <w:szCs w:val="22"/>
              </w:rPr>
            </w:pPr>
            <w:r w:rsidRPr="00C442E1">
              <w:rPr>
                <w:rFonts w:ascii="Arial" w:hAnsi="Arial" w:cs="Arial"/>
                <w:b/>
                <w:bCs/>
                <w:noProof/>
                <w:color w:val="000000"/>
                <w:sz w:val="22"/>
                <w:szCs w:val="22"/>
              </w:rPr>
              <w:t>ЕТЕРНЕ РАЙОНĚ</w:t>
            </w:r>
            <w:r w:rsidRPr="00C442E1">
              <w:rPr>
                <w:rFonts w:ascii="Arial" w:hAnsi="Arial" w:cs="Arial"/>
                <w:noProof/>
                <w:color w:val="000000"/>
                <w:sz w:val="22"/>
                <w:szCs w:val="22"/>
              </w:rPr>
              <w:t xml:space="preserve"> </w:t>
            </w:r>
          </w:p>
        </w:tc>
        <w:tc>
          <w:tcPr>
            <w:tcW w:w="1037" w:type="dxa"/>
            <w:vMerge w:val="restart"/>
          </w:tcPr>
          <w:p w:rsidR="00E527EB" w:rsidRPr="00C442E1" w:rsidRDefault="00E527EB" w:rsidP="00227BAE">
            <w:pPr>
              <w:jc w:val="both"/>
              <w:rPr>
                <w:rFonts w:ascii="Arial" w:hAnsi="Arial" w:cs="Arial"/>
                <w:noProof/>
                <w:sz w:val="22"/>
                <w:szCs w:val="22"/>
                <w:lang w:eastAsia="ru-RU"/>
              </w:rPr>
            </w:pPr>
          </w:p>
          <w:p w:rsidR="00E527EB" w:rsidRPr="00C442E1" w:rsidRDefault="00E527EB" w:rsidP="00227BAE">
            <w:pPr>
              <w:jc w:val="both"/>
              <w:rPr>
                <w:rFonts w:ascii="Arial" w:hAnsi="Arial" w:cs="Arial"/>
                <w:sz w:val="22"/>
                <w:szCs w:val="22"/>
              </w:rPr>
            </w:pPr>
            <w:r w:rsidRPr="00C442E1">
              <w:rPr>
                <w:rFonts w:ascii="Arial" w:hAnsi="Arial" w:cs="Arial"/>
                <w:noProof/>
                <w:sz w:val="22"/>
                <w:szCs w:val="22"/>
                <w:lang w:eastAsia="ru-RU"/>
              </w:rPr>
              <w:drawing>
                <wp:inline distT="0" distB="0" distL="0" distR="0">
                  <wp:extent cx="771525" cy="7620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71525" cy="762000"/>
                          </a:xfrm>
                          <a:prstGeom prst="rect">
                            <a:avLst/>
                          </a:prstGeom>
                          <a:noFill/>
                          <a:ln w="9525">
                            <a:noFill/>
                            <a:miter lim="800000"/>
                            <a:headEnd/>
                            <a:tailEnd/>
                          </a:ln>
                        </pic:spPr>
                      </pic:pic>
                    </a:graphicData>
                  </a:graphic>
                </wp:inline>
              </w:drawing>
            </w:r>
          </w:p>
        </w:tc>
        <w:tc>
          <w:tcPr>
            <w:tcW w:w="4107" w:type="dxa"/>
          </w:tcPr>
          <w:p w:rsidR="00E527EB" w:rsidRPr="00C442E1" w:rsidRDefault="00E527EB" w:rsidP="00227BAE">
            <w:pPr>
              <w:spacing w:line="192" w:lineRule="auto"/>
              <w:jc w:val="both"/>
              <w:rPr>
                <w:rFonts w:ascii="Arial" w:hAnsi="Arial" w:cs="Arial"/>
                <w:b/>
                <w:bCs/>
                <w:noProof/>
                <w:color w:val="000000"/>
                <w:sz w:val="22"/>
                <w:szCs w:val="22"/>
              </w:rPr>
            </w:pPr>
          </w:p>
          <w:p w:rsidR="00E527EB" w:rsidRPr="00C442E1" w:rsidRDefault="00E527EB" w:rsidP="00227BAE">
            <w:pPr>
              <w:spacing w:line="192" w:lineRule="auto"/>
              <w:jc w:val="both"/>
              <w:rPr>
                <w:rFonts w:ascii="Arial" w:hAnsi="Arial" w:cs="Arial"/>
                <w:b/>
                <w:bCs/>
                <w:noProof/>
                <w:color w:val="000000"/>
                <w:sz w:val="22"/>
                <w:szCs w:val="22"/>
              </w:rPr>
            </w:pPr>
          </w:p>
          <w:p w:rsidR="00E527EB" w:rsidRPr="00C442E1" w:rsidRDefault="00E527EB" w:rsidP="00227BAE">
            <w:pPr>
              <w:spacing w:line="192" w:lineRule="auto"/>
              <w:jc w:val="both"/>
              <w:rPr>
                <w:rStyle w:val="a3"/>
                <w:rFonts w:ascii="Arial" w:hAnsi="Arial" w:cs="Arial"/>
                <w:b w:val="0"/>
                <w:bCs w:val="0"/>
                <w:noProof/>
                <w:color w:val="000000"/>
                <w:sz w:val="22"/>
                <w:szCs w:val="22"/>
              </w:rPr>
            </w:pPr>
            <w:r w:rsidRPr="00C442E1">
              <w:rPr>
                <w:rFonts w:ascii="Arial" w:hAnsi="Arial" w:cs="Arial"/>
                <w:b/>
                <w:bCs/>
                <w:noProof/>
                <w:color w:val="000000"/>
                <w:sz w:val="22"/>
                <w:szCs w:val="22"/>
              </w:rPr>
              <w:t>ЧУВАШСКАЯ РЕСПУБЛИКА</w:t>
            </w:r>
            <w:r w:rsidRPr="00C442E1">
              <w:rPr>
                <w:rStyle w:val="a3"/>
                <w:rFonts w:ascii="Arial" w:hAnsi="Arial" w:cs="Arial"/>
                <w:noProof/>
                <w:color w:val="000000"/>
                <w:sz w:val="22"/>
                <w:szCs w:val="22"/>
              </w:rPr>
              <w:t xml:space="preserve"> </w:t>
            </w:r>
          </w:p>
          <w:p w:rsidR="00E527EB" w:rsidRPr="00C442E1" w:rsidRDefault="00E527EB" w:rsidP="00227BAE">
            <w:pPr>
              <w:spacing w:line="192" w:lineRule="auto"/>
              <w:jc w:val="both"/>
              <w:rPr>
                <w:rFonts w:ascii="Arial" w:hAnsi="Arial" w:cs="Arial"/>
                <w:sz w:val="22"/>
                <w:szCs w:val="22"/>
              </w:rPr>
            </w:pPr>
            <w:r w:rsidRPr="00C442E1">
              <w:rPr>
                <w:rFonts w:ascii="Arial" w:hAnsi="Arial" w:cs="Arial"/>
                <w:b/>
                <w:bCs/>
                <w:noProof/>
                <w:color w:val="000000"/>
                <w:sz w:val="22"/>
                <w:szCs w:val="22"/>
              </w:rPr>
              <w:t>ЯДРИНСКИЙ РАЙОН</w:t>
            </w:r>
            <w:r w:rsidRPr="00C442E1">
              <w:rPr>
                <w:rFonts w:ascii="Arial" w:hAnsi="Arial" w:cs="Arial"/>
                <w:noProof/>
                <w:color w:val="000000"/>
                <w:sz w:val="22"/>
                <w:szCs w:val="22"/>
              </w:rPr>
              <w:t xml:space="preserve"> </w:t>
            </w:r>
          </w:p>
        </w:tc>
      </w:tr>
      <w:tr w:rsidR="00E527EB" w:rsidRPr="00C442E1" w:rsidTr="00227BAE">
        <w:trPr>
          <w:cantSplit/>
          <w:trHeight w:val="1785"/>
        </w:trPr>
        <w:tc>
          <w:tcPr>
            <w:tcW w:w="3936" w:type="dxa"/>
          </w:tcPr>
          <w:p w:rsidR="00E527EB" w:rsidRPr="00C442E1" w:rsidRDefault="00E527EB" w:rsidP="00227BAE">
            <w:pPr>
              <w:spacing w:before="40" w:line="192" w:lineRule="auto"/>
              <w:jc w:val="both"/>
              <w:rPr>
                <w:rFonts w:ascii="Arial" w:hAnsi="Arial" w:cs="Arial"/>
                <w:b/>
                <w:bCs/>
                <w:noProof/>
                <w:color w:val="000000"/>
                <w:sz w:val="22"/>
                <w:szCs w:val="22"/>
              </w:rPr>
            </w:pPr>
            <w:r w:rsidRPr="00C442E1">
              <w:rPr>
                <w:rFonts w:ascii="Arial" w:hAnsi="Arial" w:cs="Arial"/>
                <w:b/>
                <w:bCs/>
                <w:noProof/>
                <w:color w:val="000000"/>
                <w:sz w:val="22"/>
                <w:szCs w:val="22"/>
              </w:rPr>
              <w:t xml:space="preserve">ХУЧАШ ЯЛ ПОСЕЛЕНИЙĚН </w:t>
            </w:r>
          </w:p>
          <w:p w:rsidR="00E527EB" w:rsidRPr="00C442E1" w:rsidRDefault="00E527EB" w:rsidP="00227BAE">
            <w:pPr>
              <w:spacing w:before="20" w:line="192" w:lineRule="auto"/>
              <w:jc w:val="both"/>
              <w:rPr>
                <w:rStyle w:val="a3"/>
                <w:rFonts w:ascii="Arial" w:hAnsi="Arial" w:cs="Arial"/>
                <w:noProof/>
                <w:color w:val="000000"/>
                <w:sz w:val="22"/>
                <w:szCs w:val="22"/>
              </w:rPr>
            </w:pPr>
            <w:r w:rsidRPr="00C442E1">
              <w:rPr>
                <w:rFonts w:ascii="Arial" w:hAnsi="Arial" w:cs="Arial"/>
                <w:b/>
                <w:bCs/>
                <w:noProof/>
                <w:color w:val="000000"/>
                <w:sz w:val="22"/>
                <w:szCs w:val="22"/>
              </w:rPr>
              <w:t>ДЕПУТАТСЕН ПУХĂВĚ</w:t>
            </w:r>
            <w:r w:rsidRPr="00C442E1">
              <w:rPr>
                <w:rStyle w:val="a3"/>
                <w:rFonts w:ascii="Arial" w:hAnsi="Arial" w:cs="Arial"/>
                <w:noProof/>
                <w:color w:val="000000"/>
                <w:sz w:val="22"/>
                <w:szCs w:val="22"/>
              </w:rPr>
              <w:t xml:space="preserve"> </w:t>
            </w:r>
          </w:p>
          <w:p w:rsidR="00E527EB" w:rsidRPr="00C442E1" w:rsidRDefault="00E527EB" w:rsidP="00227BAE">
            <w:pPr>
              <w:pStyle w:val="a8"/>
              <w:spacing w:line="192" w:lineRule="auto"/>
              <w:ind w:right="-35"/>
              <w:rPr>
                <w:rFonts w:ascii="Arial" w:hAnsi="Arial" w:cs="Arial"/>
                <w:noProof/>
                <w:color w:val="000000"/>
                <w:sz w:val="22"/>
                <w:szCs w:val="22"/>
              </w:rPr>
            </w:pPr>
          </w:p>
          <w:p w:rsidR="00E527EB" w:rsidRPr="00C442E1" w:rsidRDefault="00E527EB" w:rsidP="00227BAE">
            <w:pPr>
              <w:pStyle w:val="a8"/>
              <w:spacing w:line="192" w:lineRule="auto"/>
              <w:ind w:right="-35"/>
              <w:rPr>
                <w:rFonts w:ascii="Arial" w:hAnsi="Arial" w:cs="Arial"/>
                <w:b/>
                <w:bCs/>
                <w:noProof/>
                <w:color w:val="000000"/>
                <w:sz w:val="22"/>
                <w:szCs w:val="22"/>
              </w:rPr>
            </w:pPr>
          </w:p>
          <w:p w:rsidR="00E527EB" w:rsidRPr="00C442E1" w:rsidRDefault="00E527EB" w:rsidP="00227BAE">
            <w:pPr>
              <w:pStyle w:val="a8"/>
              <w:spacing w:line="192" w:lineRule="auto"/>
              <w:ind w:right="-35"/>
              <w:rPr>
                <w:rFonts w:ascii="Arial" w:hAnsi="Arial" w:cs="Arial"/>
                <w:b/>
                <w:bCs/>
                <w:noProof/>
                <w:color w:val="000000"/>
                <w:sz w:val="22"/>
                <w:szCs w:val="22"/>
              </w:rPr>
            </w:pPr>
            <w:r w:rsidRPr="00C442E1">
              <w:rPr>
                <w:rFonts w:ascii="Arial" w:hAnsi="Arial" w:cs="Arial"/>
                <w:b/>
                <w:bCs/>
                <w:noProof/>
                <w:color w:val="000000"/>
                <w:sz w:val="22"/>
                <w:szCs w:val="22"/>
              </w:rPr>
              <w:t>ЙЫШĂНУ</w:t>
            </w:r>
          </w:p>
          <w:p w:rsidR="00E527EB" w:rsidRPr="00C442E1" w:rsidRDefault="00E527EB" w:rsidP="00227BAE">
            <w:pPr>
              <w:jc w:val="both"/>
              <w:rPr>
                <w:rFonts w:ascii="Arial" w:hAnsi="Arial" w:cs="Arial"/>
                <w:sz w:val="22"/>
                <w:szCs w:val="22"/>
              </w:rPr>
            </w:pPr>
          </w:p>
          <w:p w:rsidR="00E527EB" w:rsidRPr="00C442E1" w:rsidRDefault="00E527EB" w:rsidP="00227BAE">
            <w:pPr>
              <w:pStyle w:val="a8"/>
              <w:ind w:right="-35"/>
              <w:rPr>
                <w:rFonts w:ascii="Arial" w:hAnsi="Arial" w:cs="Arial"/>
                <w:noProof/>
                <w:color w:val="000000"/>
                <w:sz w:val="22"/>
                <w:szCs w:val="22"/>
              </w:rPr>
            </w:pPr>
            <w:r w:rsidRPr="00C442E1">
              <w:rPr>
                <w:rFonts w:ascii="Arial" w:hAnsi="Arial" w:cs="Arial"/>
                <w:noProof/>
                <w:color w:val="000000"/>
                <w:sz w:val="22"/>
                <w:szCs w:val="22"/>
              </w:rPr>
              <w:t xml:space="preserve">                         2018  №</w:t>
            </w:r>
          </w:p>
          <w:p w:rsidR="00E527EB" w:rsidRPr="00C442E1" w:rsidRDefault="00E527EB" w:rsidP="00227BAE">
            <w:pPr>
              <w:jc w:val="both"/>
              <w:rPr>
                <w:rFonts w:ascii="Arial" w:hAnsi="Arial" w:cs="Arial"/>
                <w:noProof/>
                <w:color w:val="000000"/>
                <w:sz w:val="22"/>
                <w:szCs w:val="22"/>
              </w:rPr>
            </w:pPr>
            <w:r w:rsidRPr="00C442E1">
              <w:rPr>
                <w:rFonts w:ascii="Arial" w:hAnsi="Arial" w:cs="Arial"/>
                <w:noProof/>
                <w:color w:val="000000"/>
                <w:sz w:val="22"/>
                <w:szCs w:val="22"/>
              </w:rPr>
              <w:t>Хучаш сали</w:t>
            </w:r>
          </w:p>
        </w:tc>
        <w:tc>
          <w:tcPr>
            <w:tcW w:w="1037" w:type="dxa"/>
            <w:vMerge/>
          </w:tcPr>
          <w:p w:rsidR="00E527EB" w:rsidRPr="00C442E1" w:rsidRDefault="00E527EB" w:rsidP="00227BAE">
            <w:pPr>
              <w:jc w:val="both"/>
              <w:rPr>
                <w:rFonts w:ascii="Arial" w:hAnsi="Arial" w:cs="Arial"/>
                <w:sz w:val="22"/>
                <w:szCs w:val="22"/>
              </w:rPr>
            </w:pPr>
          </w:p>
        </w:tc>
        <w:tc>
          <w:tcPr>
            <w:tcW w:w="4107" w:type="dxa"/>
          </w:tcPr>
          <w:p w:rsidR="00E527EB" w:rsidRPr="00C442E1" w:rsidRDefault="00E527EB" w:rsidP="00227BAE">
            <w:pPr>
              <w:spacing w:before="40" w:line="192" w:lineRule="auto"/>
              <w:jc w:val="both"/>
              <w:rPr>
                <w:rFonts w:ascii="Arial" w:hAnsi="Arial" w:cs="Arial"/>
                <w:b/>
                <w:bCs/>
                <w:noProof/>
                <w:color w:val="000000"/>
                <w:sz w:val="22"/>
                <w:szCs w:val="22"/>
              </w:rPr>
            </w:pPr>
            <w:r w:rsidRPr="00C442E1">
              <w:rPr>
                <w:rFonts w:ascii="Arial" w:hAnsi="Arial" w:cs="Arial"/>
                <w:b/>
                <w:bCs/>
                <w:noProof/>
                <w:color w:val="000000"/>
                <w:sz w:val="22"/>
                <w:szCs w:val="22"/>
              </w:rPr>
              <w:t>СОБРАНИЕ ДЕПУТАТОВ</w:t>
            </w:r>
          </w:p>
          <w:p w:rsidR="00E527EB" w:rsidRPr="00C442E1" w:rsidRDefault="00E527EB" w:rsidP="00227BAE">
            <w:pPr>
              <w:spacing w:line="192" w:lineRule="auto"/>
              <w:jc w:val="both"/>
              <w:rPr>
                <w:rFonts w:ascii="Arial" w:hAnsi="Arial" w:cs="Arial"/>
                <w:b/>
                <w:bCs/>
                <w:noProof/>
                <w:color w:val="000000"/>
                <w:sz w:val="22"/>
                <w:szCs w:val="22"/>
              </w:rPr>
            </w:pPr>
            <w:r w:rsidRPr="00C442E1">
              <w:rPr>
                <w:rFonts w:ascii="Arial" w:hAnsi="Arial" w:cs="Arial"/>
                <w:b/>
                <w:bCs/>
                <w:noProof/>
                <w:color w:val="000000"/>
                <w:sz w:val="22"/>
                <w:szCs w:val="22"/>
              </w:rPr>
              <w:t>ХОЧАШЕВСКОГО СЕЛЬСКОГО ПОСЕЛЕНИЯ</w:t>
            </w:r>
          </w:p>
          <w:p w:rsidR="00E527EB" w:rsidRPr="00C442E1" w:rsidRDefault="00E527EB" w:rsidP="00227BAE">
            <w:pPr>
              <w:pStyle w:val="2"/>
              <w:keepNext w:val="0"/>
              <w:spacing w:line="192" w:lineRule="auto"/>
              <w:jc w:val="both"/>
              <w:rPr>
                <w:rFonts w:ascii="Arial" w:hAnsi="Arial" w:cs="Arial"/>
                <w:sz w:val="22"/>
                <w:szCs w:val="22"/>
              </w:rPr>
            </w:pPr>
          </w:p>
          <w:p w:rsidR="00E527EB" w:rsidRPr="00C442E1" w:rsidRDefault="00E527EB" w:rsidP="00227BAE">
            <w:pPr>
              <w:pStyle w:val="2"/>
              <w:keepNext w:val="0"/>
              <w:spacing w:line="192" w:lineRule="auto"/>
              <w:jc w:val="both"/>
              <w:rPr>
                <w:rFonts w:ascii="Arial" w:hAnsi="Arial" w:cs="Arial"/>
                <w:sz w:val="22"/>
                <w:szCs w:val="22"/>
              </w:rPr>
            </w:pPr>
            <w:r w:rsidRPr="00C442E1">
              <w:rPr>
                <w:rFonts w:ascii="Arial" w:hAnsi="Arial" w:cs="Arial"/>
                <w:sz w:val="22"/>
                <w:szCs w:val="22"/>
              </w:rPr>
              <w:t>РЕШЕНИЕ</w:t>
            </w:r>
          </w:p>
          <w:p w:rsidR="00E527EB" w:rsidRPr="00C442E1" w:rsidRDefault="00E527EB" w:rsidP="00227BAE">
            <w:pPr>
              <w:jc w:val="both"/>
              <w:rPr>
                <w:rFonts w:ascii="Arial" w:hAnsi="Arial" w:cs="Arial"/>
                <w:sz w:val="22"/>
                <w:szCs w:val="22"/>
              </w:rPr>
            </w:pPr>
          </w:p>
          <w:p w:rsidR="00E527EB" w:rsidRPr="00C442E1" w:rsidRDefault="00E527EB" w:rsidP="00227BAE">
            <w:pPr>
              <w:jc w:val="both"/>
              <w:rPr>
                <w:rFonts w:ascii="Arial" w:hAnsi="Arial" w:cs="Arial"/>
                <w:sz w:val="22"/>
                <w:szCs w:val="22"/>
              </w:rPr>
            </w:pPr>
            <w:r w:rsidRPr="00C442E1">
              <w:rPr>
                <w:rFonts w:ascii="Arial" w:hAnsi="Arial" w:cs="Arial"/>
                <w:sz w:val="22"/>
                <w:szCs w:val="22"/>
              </w:rPr>
              <w:t xml:space="preserve"> 2018 г. №   </w:t>
            </w:r>
          </w:p>
          <w:p w:rsidR="00E527EB" w:rsidRPr="00C442E1" w:rsidRDefault="00E527EB" w:rsidP="00227BAE">
            <w:pPr>
              <w:jc w:val="both"/>
              <w:rPr>
                <w:rFonts w:ascii="Arial" w:hAnsi="Arial" w:cs="Arial"/>
                <w:noProof/>
                <w:color w:val="000000"/>
                <w:sz w:val="22"/>
                <w:szCs w:val="22"/>
              </w:rPr>
            </w:pPr>
            <w:r w:rsidRPr="00C442E1">
              <w:rPr>
                <w:rFonts w:ascii="Arial" w:hAnsi="Arial" w:cs="Arial"/>
                <w:sz w:val="22"/>
                <w:szCs w:val="22"/>
              </w:rPr>
              <w:t>село Хочашево</w:t>
            </w:r>
          </w:p>
        </w:tc>
      </w:tr>
    </w:tbl>
    <w:p w:rsidR="00E527EB" w:rsidRPr="00C442E1" w:rsidRDefault="00E527EB" w:rsidP="00E527EB">
      <w:pPr>
        <w:pStyle w:val="a5"/>
        <w:spacing w:after="62"/>
        <w:jc w:val="both"/>
        <w:rPr>
          <w:rFonts w:ascii="Arial" w:hAnsi="Arial" w:cs="Arial"/>
          <w:sz w:val="22"/>
          <w:szCs w:val="22"/>
        </w:rPr>
      </w:pPr>
    </w:p>
    <w:p w:rsidR="00E527EB" w:rsidRPr="00C442E1" w:rsidRDefault="00E527EB" w:rsidP="00E527EB">
      <w:pPr>
        <w:shd w:val="clear" w:color="auto" w:fill="FFFFFF"/>
        <w:ind w:right="4931"/>
        <w:jc w:val="both"/>
        <w:rPr>
          <w:rFonts w:ascii="Arial" w:hAnsi="Arial" w:cs="Arial"/>
          <w:b/>
          <w:sz w:val="22"/>
          <w:szCs w:val="22"/>
        </w:rPr>
      </w:pPr>
      <w:r w:rsidRPr="00C442E1">
        <w:rPr>
          <w:rFonts w:ascii="Arial" w:hAnsi="Arial" w:cs="Arial"/>
          <w:b/>
          <w:bCs/>
          <w:sz w:val="22"/>
          <w:szCs w:val="22"/>
        </w:rPr>
        <w:t>Об утверждении Правила благоустройства территории Хочашевского сельского поселения Ядринского района Чувашской Республики</w:t>
      </w:r>
    </w:p>
    <w:p w:rsidR="00E527EB" w:rsidRPr="00C442E1" w:rsidRDefault="00E527EB" w:rsidP="00E527EB">
      <w:pPr>
        <w:shd w:val="clear" w:color="auto" w:fill="FFFFFF"/>
        <w:ind w:right="4931"/>
        <w:jc w:val="both"/>
        <w:rPr>
          <w:rFonts w:ascii="Arial" w:hAnsi="Arial" w:cs="Arial"/>
          <w:b/>
          <w:sz w:val="22"/>
          <w:szCs w:val="22"/>
        </w:rPr>
      </w:pPr>
    </w:p>
    <w:p w:rsidR="00E527EB" w:rsidRPr="00C442E1" w:rsidRDefault="00E527EB" w:rsidP="00E527EB">
      <w:pPr>
        <w:shd w:val="clear" w:color="auto" w:fill="FFFFFF"/>
        <w:ind w:firstLine="708"/>
        <w:jc w:val="both"/>
        <w:rPr>
          <w:rFonts w:ascii="Arial" w:hAnsi="Arial" w:cs="Arial"/>
          <w:sz w:val="22"/>
          <w:szCs w:val="22"/>
        </w:rPr>
      </w:pPr>
      <w:proofErr w:type="gramStart"/>
      <w:r w:rsidRPr="00C442E1">
        <w:rPr>
          <w:rFonts w:ascii="Arial" w:hAnsi="Arial" w:cs="Arial"/>
          <w:sz w:val="22"/>
          <w:szCs w:val="22"/>
        </w:rPr>
        <w:t>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Хочашевского сельского поселения Ядринского района Чувашской Республики</w:t>
      </w:r>
      <w:proofErr w:type="gramEnd"/>
    </w:p>
    <w:p w:rsidR="00E527EB" w:rsidRPr="00C442E1" w:rsidRDefault="00E527EB" w:rsidP="00E527EB">
      <w:pPr>
        <w:shd w:val="clear" w:color="auto" w:fill="FFFFFF"/>
        <w:jc w:val="both"/>
        <w:rPr>
          <w:rFonts w:ascii="Arial" w:hAnsi="Arial" w:cs="Arial"/>
          <w:sz w:val="22"/>
          <w:szCs w:val="22"/>
        </w:rPr>
      </w:pPr>
    </w:p>
    <w:p w:rsidR="00E527EB" w:rsidRPr="00C442E1" w:rsidRDefault="00E527EB" w:rsidP="00E527EB">
      <w:pPr>
        <w:shd w:val="clear" w:color="auto" w:fill="FFFFFF"/>
        <w:ind w:firstLine="708"/>
        <w:jc w:val="both"/>
        <w:rPr>
          <w:rFonts w:ascii="Arial" w:hAnsi="Arial" w:cs="Arial"/>
          <w:sz w:val="22"/>
          <w:szCs w:val="22"/>
        </w:rPr>
      </w:pPr>
      <w:r w:rsidRPr="00C442E1">
        <w:rPr>
          <w:rFonts w:ascii="Arial" w:hAnsi="Arial" w:cs="Arial"/>
          <w:b/>
          <w:bCs/>
          <w:sz w:val="22"/>
          <w:szCs w:val="22"/>
        </w:rPr>
        <w:t>СОБРАНИЕ ДЕПУТАТОВ Хочашевского сельского поселения Ядринского района ЧУВАШСКОЙ РЕСПУБЛИКИ РЕШИЛО: </w:t>
      </w:r>
    </w:p>
    <w:p w:rsidR="00E527EB" w:rsidRPr="00C442E1" w:rsidRDefault="00E527EB" w:rsidP="00E527EB">
      <w:pPr>
        <w:shd w:val="clear" w:color="auto" w:fill="FFFFFF"/>
        <w:ind w:firstLine="708"/>
        <w:jc w:val="both"/>
        <w:rPr>
          <w:rFonts w:ascii="Arial" w:hAnsi="Arial" w:cs="Arial"/>
          <w:sz w:val="22"/>
          <w:szCs w:val="22"/>
        </w:rPr>
      </w:pPr>
    </w:p>
    <w:p w:rsidR="00E527EB" w:rsidRPr="00C442E1" w:rsidRDefault="00E527EB" w:rsidP="00E527EB">
      <w:pPr>
        <w:shd w:val="clear" w:color="auto" w:fill="FFFFFF"/>
        <w:ind w:firstLine="709"/>
        <w:jc w:val="both"/>
        <w:rPr>
          <w:rFonts w:ascii="Arial" w:hAnsi="Arial" w:cs="Arial"/>
          <w:sz w:val="22"/>
          <w:szCs w:val="22"/>
        </w:rPr>
      </w:pPr>
      <w:r w:rsidRPr="00C442E1">
        <w:rPr>
          <w:rFonts w:ascii="Arial" w:hAnsi="Arial" w:cs="Arial"/>
          <w:sz w:val="22"/>
          <w:szCs w:val="22"/>
        </w:rPr>
        <w:t>1. Утвердить прилагаемые Правила благоустройства территории Хочашевского сельского поселения Ядринского района Чувашской Республики.</w:t>
      </w:r>
    </w:p>
    <w:p w:rsidR="00E527EB" w:rsidRPr="00C442E1" w:rsidRDefault="00E527EB" w:rsidP="00E527EB">
      <w:pPr>
        <w:shd w:val="clear" w:color="auto" w:fill="FFFFFF"/>
        <w:ind w:firstLine="709"/>
        <w:jc w:val="both"/>
        <w:rPr>
          <w:rFonts w:ascii="Arial" w:hAnsi="Arial" w:cs="Arial"/>
          <w:sz w:val="22"/>
          <w:szCs w:val="22"/>
        </w:rPr>
      </w:pPr>
      <w:r w:rsidRPr="00C442E1">
        <w:rPr>
          <w:rFonts w:ascii="Arial" w:hAnsi="Arial" w:cs="Arial"/>
          <w:sz w:val="22"/>
          <w:szCs w:val="22"/>
        </w:rPr>
        <w:t>2. Признать утратившими силу решения Собрание депутатов Хочашевского сельского поселения:</w:t>
      </w:r>
    </w:p>
    <w:p w:rsidR="00E527EB" w:rsidRPr="00C442E1" w:rsidRDefault="00E527EB" w:rsidP="00E527EB">
      <w:pPr>
        <w:shd w:val="clear" w:color="auto" w:fill="FFFFFF"/>
        <w:ind w:firstLine="709"/>
        <w:jc w:val="both"/>
        <w:rPr>
          <w:rFonts w:ascii="Arial" w:hAnsi="Arial" w:cs="Arial"/>
          <w:sz w:val="22"/>
          <w:szCs w:val="22"/>
        </w:rPr>
      </w:pPr>
      <w:r w:rsidRPr="00C442E1">
        <w:rPr>
          <w:rFonts w:ascii="Arial" w:hAnsi="Arial" w:cs="Arial"/>
          <w:sz w:val="22"/>
          <w:szCs w:val="22"/>
        </w:rPr>
        <w:t>-   20 апреля 2018 года № 1 «Об утверждении Правила благоустройства территории Хочашевского сельского  поселения Ядринского  района Чувашской Республики.</w:t>
      </w:r>
    </w:p>
    <w:p w:rsidR="00E527EB" w:rsidRPr="00C442E1" w:rsidRDefault="00E527EB" w:rsidP="00E527EB">
      <w:pPr>
        <w:shd w:val="clear" w:color="auto" w:fill="FFFFFF"/>
        <w:ind w:firstLine="709"/>
        <w:jc w:val="both"/>
        <w:rPr>
          <w:rFonts w:ascii="Arial" w:hAnsi="Arial" w:cs="Arial"/>
          <w:sz w:val="22"/>
          <w:szCs w:val="22"/>
        </w:rPr>
      </w:pPr>
    </w:p>
    <w:p w:rsidR="00E527EB" w:rsidRPr="00C442E1" w:rsidRDefault="00E527EB" w:rsidP="00E527EB">
      <w:pPr>
        <w:shd w:val="clear" w:color="auto" w:fill="FFFFFF"/>
        <w:ind w:firstLine="709"/>
        <w:jc w:val="both"/>
        <w:rPr>
          <w:rFonts w:ascii="Arial" w:hAnsi="Arial" w:cs="Arial"/>
          <w:sz w:val="22"/>
          <w:szCs w:val="22"/>
        </w:rPr>
      </w:pPr>
      <w:r w:rsidRPr="00C442E1">
        <w:rPr>
          <w:rFonts w:ascii="Arial" w:hAnsi="Arial" w:cs="Arial"/>
          <w:sz w:val="22"/>
          <w:szCs w:val="22"/>
        </w:rPr>
        <w:t>3. Настоящее решение вступает в силу по истечении 7 дней после его официального опубликования в периодическом печатном издании «Вестник Хочашевского сельского поселения».</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jc w:val="both"/>
        <w:rPr>
          <w:rFonts w:ascii="Arial" w:hAnsi="Arial" w:cs="Arial"/>
          <w:sz w:val="22"/>
          <w:szCs w:val="22"/>
        </w:rPr>
      </w:pPr>
      <w:r w:rsidRPr="00C442E1">
        <w:rPr>
          <w:rFonts w:ascii="Arial" w:hAnsi="Arial" w:cs="Arial"/>
          <w:sz w:val="22"/>
          <w:szCs w:val="22"/>
        </w:rPr>
        <w:t xml:space="preserve"> Глава Хочашевского </w:t>
      </w:r>
      <w:proofErr w:type="gramStart"/>
      <w:r w:rsidRPr="00C442E1">
        <w:rPr>
          <w:rFonts w:ascii="Arial" w:hAnsi="Arial" w:cs="Arial"/>
          <w:sz w:val="22"/>
          <w:szCs w:val="22"/>
        </w:rPr>
        <w:t>сельского</w:t>
      </w:r>
      <w:proofErr w:type="gramEnd"/>
      <w:r w:rsidRPr="00C442E1">
        <w:rPr>
          <w:rFonts w:ascii="Arial" w:hAnsi="Arial" w:cs="Arial"/>
          <w:sz w:val="22"/>
          <w:szCs w:val="22"/>
        </w:rPr>
        <w:t xml:space="preserve"> </w:t>
      </w:r>
    </w:p>
    <w:p w:rsidR="00E527EB" w:rsidRPr="00C442E1" w:rsidRDefault="00E527EB" w:rsidP="00E527EB">
      <w:pPr>
        <w:pStyle w:val="a5"/>
        <w:spacing w:after="62"/>
        <w:jc w:val="both"/>
        <w:rPr>
          <w:rFonts w:ascii="Arial" w:hAnsi="Arial" w:cs="Arial"/>
          <w:sz w:val="22"/>
          <w:szCs w:val="22"/>
        </w:rPr>
      </w:pPr>
      <w:r w:rsidRPr="00C442E1">
        <w:rPr>
          <w:rFonts w:ascii="Arial" w:hAnsi="Arial" w:cs="Arial"/>
          <w:sz w:val="22"/>
          <w:szCs w:val="22"/>
        </w:rPr>
        <w:t xml:space="preserve">поселения Ядринского района </w:t>
      </w:r>
    </w:p>
    <w:p w:rsidR="00E527EB" w:rsidRPr="00C442E1" w:rsidRDefault="00E527EB" w:rsidP="00E527EB">
      <w:pPr>
        <w:pStyle w:val="a5"/>
        <w:spacing w:after="62"/>
        <w:jc w:val="both"/>
        <w:rPr>
          <w:rFonts w:ascii="Arial" w:hAnsi="Arial" w:cs="Arial"/>
          <w:sz w:val="22"/>
          <w:szCs w:val="22"/>
        </w:rPr>
      </w:pPr>
      <w:r w:rsidRPr="00C442E1">
        <w:rPr>
          <w:rFonts w:ascii="Arial" w:hAnsi="Arial" w:cs="Arial"/>
          <w:sz w:val="22"/>
          <w:szCs w:val="22"/>
        </w:rPr>
        <w:t xml:space="preserve">Чувашской Республики                                                                                      Н.И. Вавилов                                   </w:t>
      </w: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 xml:space="preserve"> </w:t>
      </w: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 xml:space="preserve"> Приложение</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к решению Собрания депутатов</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Хочашевского сельского</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поселения Ядринского района</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от                №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ПРАВИЛА</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благоустройства территории Хочашевского сельского поселения</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Ядринского района Чувашской Республики</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 </w:t>
      </w:r>
    </w:p>
    <w:p w:rsidR="00E527EB" w:rsidRPr="00C442E1" w:rsidRDefault="00E527EB" w:rsidP="00E527EB">
      <w:pPr>
        <w:pStyle w:val="af0"/>
        <w:jc w:val="both"/>
        <w:rPr>
          <w:rFonts w:ascii="Arial" w:hAnsi="Arial" w:cs="Arial"/>
          <w:sz w:val="22"/>
          <w:szCs w:val="22"/>
        </w:rPr>
      </w:pPr>
      <w:r w:rsidRPr="00C442E1">
        <w:rPr>
          <w:rFonts w:ascii="Arial" w:hAnsi="Arial" w:cs="Arial"/>
          <w:sz w:val="22"/>
          <w:szCs w:val="22"/>
        </w:rPr>
        <w:t>ОГЛАВЛЕНИЕ</w:t>
      </w:r>
    </w:p>
    <w:tbl>
      <w:tblPr>
        <w:tblW w:w="0" w:type="auto"/>
        <w:tblCellSpacing w:w="15" w:type="dxa"/>
        <w:tblCellMar>
          <w:top w:w="15" w:type="dxa"/>
          <w:left w:w="15" w:type="dxa"/>
          <w:bottom w:w="15" w:type="dxa"/>
          <w:right w:w="15" w:type="dxa"/>
        </w:tblCellMar>
        <w:tblLook w:val="04A0"/>
      </w:tblPr>
      <w:tblGrid>
        <w:gridCol w:w="10295"/>
      </w:tblGrid>
      <w:tr w:rsidR="00E527EB" w:rsidRPr="00C442E1" w:rsidTr="00227BAE">
        <w:trPr>
          <w:tblCellSpacing w:w="15" w:type="dxa"/>
        </w:trPr>
        <w:tc>
          <w:tcPr>
            <w:tcW w:w="0" w:type="auto"/>
            <w:vAlign w:val="center"/>
            <w:hideMark/>
          </w:tcPr>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1. Общие положения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2. Общие принципы и подходы</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 Общие требования к состоянию общественных пространств, состоянию и облику зданий, объектам благоустройства и их элементам</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3.1. Общие требования к состоянию общественных пространств</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3.1.1. Территории общественного назначения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3.1.2. Территории жилого назначения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3.1.3. Территории рекреационного назначения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3.2. Общие требования к состоянию и облику зданий</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 Общие требования к объектам и элементам благоустройства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3.3.1. Элементы озеленения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3.3.2. Виды покрытий</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3.3.3. Ограждения (заборы)</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3.3.4. Размещение палисадников</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3.3.5. Водные 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3.3.6. Уличное коммунально-бытовое оборудование</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3.3.7. Уличное техническое оборудование</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3.3.8. Игровое и спортивное оборудование</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3.3.9. Установка и содержание осветительного оборудования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3.3.10. Средства размещения информации и рекламные конструкции</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3.3.11. Малые архитектурные формы</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3.3.12. Площадки для установки контейнеров для сбора ТКО</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3.3.13. Площадки автостоянок</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3.3.14. Площадки для выгула собак</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3.3.15. Некапитальные нестационарные сооружения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4. Особые требования к доступности городской среды для маломобильных групп населения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 Порядок содержания и эксплуатации объектов благоустройства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5.1. Требования к содержанию и благоустройству территории Хочашевского сельского поселения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5.2. Организация содержания и благоустройства территории Хочашевского сельского поселения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5.2.1. Основные положения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5.2.2. Организация содержания и благоустройства строительных объектов</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5.2.3. Организация содержания объектов наружного освещения и контактных сетей</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5.2.4. Организация содержания и благоустройства территории Хочашевского сельского поселения при проведении земляных работ при строительстве, ремонте, реконструкции коммуникаций и сооружений</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5.2.5. Организация содержания и благоустройства территорий частных домовладений</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5.3. Организация содержания и уборки территорий Хочашевского сельского поселения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5.3.1. Основные положения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5.3.2. Организация уборки территории Хочашевского сельского поселения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5.3.2.1. Уборка территорий в осенне-зимний период</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5.3.2.2. Уборка территорий в весенне-летний период</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lastRenderedPageBreak/>
              <w:t>5.3.2.3. Очистка территорий от мусора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5.4. Порядок участия юридических и физических лиц в содержании и благоустройстве прилегающих территорий</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5.5. Требования к содержанию и внешнему виду фасадов зданий (строений, сооружений), ограждений и других объектов благоустройства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6. Порядок и механизмы общественного участия в процессе благоустройства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6.1. Основные положения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6.2. Формы общественного участия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6.3. Механизмы общественного участия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7. Порядок составления дендрологических планов</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8. Праздничное оформление территорий населенных пунктов Хочашевского сельского поселения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 xml:space="preserve">9. Порядок осуществления </w:t>
            </w:r>
            <w:proofErr w:type="gramStart"/>
            <w:r w:rsidRPr="00C442E1">
              <w:rPr>
                <w:rFonts w:ascii="Arial" w:hAnsi="Arial" w:cs="Arial"/>
                <w:sz w:val="22"/>
                <w:szCs w:val="22"/>
              </w:rPr>
              <w:t>контроля за</w:t>
            </w:r>
            <w:proofErr w:type="gramEnd"/>
            <w:r w:rsidRPr="00C442E1">
              <w:rPr>
                <w:rFonts w:ascii="Arial" w:hAnsi="Arial" w:cs="Arial"/>
                <w:sz w:val="22"/>
                <w:szCs w:val="22"/>
              </w:rPr>
              <w:t xml:space="preserve"> соблюдением Правил благоустройства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Приложения:</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 xml:space="preserve">1. Формаотчета об осуществлении </w:t>
            </w:r>
            <w:proofErr w:type="gramStart"/>
            <w:r w:rsidRPr="00C442E1">
              <w:rPr>
                <w:rFonts w:ascii="Arial" w:hAnsi="Arial" w:cs="Arial"/>
                <w:sz w:val="22"/>
                <w:szCs w:val="22"/>
              </w:rPr>
              <w:t>контроля за</w:t>
            </w:r>
            <w:proofErr w:type="gramEnd"/>
            <w:r w:rsidRPr="00C442E1">
              <w:rPr>
                <w:rFonts w:ascii="Arial" w:hAnsi="Arial" w:cs="Arial"/>
                <w:sz w:val="22"/>
                <w:szCs w:val="22"/>
              </w:rPr>
              <w:t xml:space="preserve"> исполнением Правил благоустройства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2. Форма предписания об устранении нарушения Правил благоустройства</w:t>
            </w:r>
          </w:p>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t>Форма журнала учета выданных предписаний об устранении нарушений Правил благоустройства</w:t>
            </w:r>
          </w:p>
        </w:tc>
      </w:tr>
    </w:tbl>
    <w:p w:rsidR="00E527EB" w:rsidRPr="00C442E1" w:rsidRDefault="00E527EB" w:rsidP="00227BAE">
      <w:pPr>
        <w:pStyle w:val="af0"/>
        <w:jc w:val="both"/>
        <w:rPr>
          <w:rFonts w:ascii="Arial" w:hAnsi="Arial" w:cs="Arial"/>
          <w:sz w:val="22"/>
          <w:szCs w:val="22"/>
        </w:rPr>
      </w:pPr>
      <w:r w:rsidRPr="00C442E1">
        <w:rPr>
          <w:rFonts w:ascii="Arial" w:hAnsi="Arial" w:cs="Arial"/>
          <w:sz w:val="22"/>
          <w:szCs w:val="22"/>
        </w:rPr>
        <w:lastRenderedPageBreak/>
        <w:t> </w:t>
      </w:r>
      <w:r w:rsidRPr="00C442E1">
        <w:rPr>
          <w:rFonts w:ascii="Arial" w:hAnsi="Arial" w:cs="Arial"/>
          <w:b/>
          <w:bCs/>
          <w:sz w:val="22"/>
          <w:szCs w:val="22"/>
        </w:rPr>
        <w:t xml:space="preserve"> 1. Общие положения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1.1. </w:t>
      </w:r>
      <w:proofErr w:type="gramStart"/>
      <w:r w:rsidRPr="00C442E1">
        <w:rPr>
          <w:rFonts w:ascii="Arial" w:hAnsi="Arial" w:cs="Arial"/>
          <w:sz w:val="22"/>
          <w:szCs w:val="22"/>
        </w:rPr>
        <w:t>Настоящие Правила благоустройства территории Хочашевского сельского поселения Ядринского района Чувашской Республики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 711</w:t>
      </w:r>
      <w:proofErr w:type="gramEnd"/>
      <w:r w:rsidRPr="00C442E1">
        <w:rPr>
          <w:rFonts w:ascii="Arial" w:hAnsi="Arial" w:cs="Arial"/>
          <w:sz w:val="22"/>
          <w:szCs w:val="22"/>
        </w:rPr>
        <w:t>/</w:t>
      </w:r>
      <w:proofErr w:type="gramStart"/>
      <w:r w:rsidRPr="00C442E1">
        <w:rPr>
          <w:rFonts w:ascii="Arial" w:hAnsi="Arial" w:cs="Arial"/>
          <w:sz w:val="22"/>
          <w:szCs w:val="22"/>
        </w:rPr>
        <w:t>пр</w:t>
      </w:r>
      <w:proofErr w:type="gramEnd"/>
      <w:r w:rsidRPr="00C442E1">
        <w:rPr>
          <w:rFonts w:ascii="Arial" w:hAnsi="Arial" w:cs="Arial"/>
          <w:sz w:val="22"/>
          <w:szCs w:val="22"/>
        </w:rPr>
        <w:t>, в рамках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Устава Хочашевского сельского поселения Ядринского района Чувашской Республики, принятого решением Собрания депутатов Хочашевского сельского поселения Ядринского района Чувашской Республики от 15 апреля 2011 г. № 4/1, иных муниципальных правовых актов Хочашевского сельского поселения Ядринского района Чувашской Республики.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1.2. Настоящие Правила устанавливают единые и </w:t>
      </w:r>
      <w:proofErr w:type="gramStart"/>
      <w:r w:rsidRPr="00C442E1">
        <w:rPr>
          <w:rFonts w:ascii="Arial" w:hAnsi="Arial" w:cs="Arial"/>
          <w:sz w:val="22"/>
          <w:szCs w:val="22"/>
        </w:rPr>
        <w:t>обязательные к исполнению</w:t>
      </w:r>
      <w:proofErr w:type="gramEnd"/>
      <w:r w:rsidRPr="00C442E1">
        <w:rPr>
          <w:rFonts w:ascii="Arial" w:hAnsi="Arial" w:cs="Arial"/>
          <w:sz w:val="22"/>
          <w:szCs w:val="22"/>
        </w:rPr>
        <w:t xml:space="preserve">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 сфере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к обеспечению доступности городской среды, в том числе для маломобильных групп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Настоящие Правила определяют: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порядок </w:t>
      </w:r>
      <w:proofErr w:type="gramStart"/>
      <w:r w:rsidRPr="00C442E1">
        <w:rPr>
          <w:rFonts w:ascii="Arial" w:hAnsi="Arial" w:cs="Arial"/>
          <w:sz w:val="22"/>
          <w:szCs w:val="22"/>
        </w:rPr>
        <w:t>контроля за</w:t>
      </w:r>
      <w:proofErr w:type="gramEnd"/>
      <w:r w:rsidRPr="00C442E1">
        <w:rPr>
          <w:rFonts w:ascii="Arial" w:hAnsi="Arial" w:cs="Arial"/>
          <w:sz w:val="22"/>
          <w:szCs w:val="22"/>
        </w:rPr>
        <w:t xml:space="preserve"> соблюдением Правил;</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Хочашевском сельском поселении Ядринского района Чувашской Республики и определяющих комфортность проживания на территории Хочашевского сельского поселения Ядринского района Чувашской Республики.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 w:name="sub_13"/>
      <w:bookmarkEnd w:id="3"/>
      <w:r w:rsidRPr="00C442E1">
        <w:rPr>
          <w:rFonts w:ascii="Arial" w:hAnsi="Arial" w:cs="Arial"/>
          <w:sz w:val="22"/>
          <w:szCs w:val="22"/>
        </w:rPr>
        <w:t>Настоящие Правила действуют на всей территории Хочашевского сельского поселения Ядринского района Чувашской Республики.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 w:name="sub_14"/>
      <w:bookmarkEnd w:id="4"/>
      <w:r w:rsidRPr="00C442E1">
        <w:rPr>
          <w:rFonts w:ascii="Arial" w:hAnsi="Arial" w:cs="Arial"/>
          <w:sz w:val="22"/>
          <w:szCs w:val="22"/>
        </w:rPr>
        <w:lastRenderedPageBreak/>
        <w:t>Инструкции, регламенты, положения и иные локальные акты, в том числе ведомственные, регулирующие вопросы благоустройства Хочашевского сельского поселения Ядринского района Чувашской Республики, не должны противоречить требованиям настоящих Правил.</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Задачами настоящих Правил являются: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1)   установление единого порядка содержания территории Хочашевского сельского поселения Ядринского района Чувашской Республики (далее по тексту </w:t>
      </w:r>
      <w:proofErr w:type="gramStart"/>
      <w:r w:rsidRPr="00C442E1">
        <w:rPr>
          <w:rFonts w:ascii="Arial" w:hAnsi="Arial" w:cs="Arial"/>
          <w:sz w:val="22"/>
          <w:szCs w:val="22"/>
        </w:rPr>
        <w:t>–Х</w:t>
      </w:r>
      <w:proofErr w:type="gramEnd"/>
      <w:r w:rsidRPr="00C442E1">
        <w:rPr>
          <w:rFonts w:ascii="Arial" w:hAnsi="Arial" w:cs="Arial"/>
          <w:sz w:val="22"/>
          <w:szCs w:val="22"/>
        </w:rPr>
        <w:t>очашевское сельское поселение);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привлечение к осуществлению мероприятий по содержанию территории Хочашевского сельского поселения физических и юридических 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   усиление </w:t>
      </w:r>
      <w:proofErr w:type="gramStart"/>
      <w:r w:rsidRPr="00C442E1">
        <w:rPr>
          <w:rFonts w:ascii="Arial" w:hAnsi="Arial" w:cs="Arial"/>
          <w:sz w:val="22"/>
          <w:szCs w:val="22"/>
        </w:rPr>
        <w:t>контроля за</w:t>
      </w:r>
      <w:proofErr w:type="gramEnd"/>
      <w:r w:rsidRPr="00C442E1">
        <w:rPr>
          <w:rFonts w:ascii="Arial" w:hAnsi="Arial" w:cs="Arial"/>
          <w:sz w:val="22"/>
          <w:szCs w:val="22"/>
        </w:rPr>
        <w:t xml:space="preserve"> использованием, охраной и благоустройством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повышение ответственности физических и юридических лиц за соблюдение чистоты и порядка на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детские и спортивные площадки, другие площадки для отдыха и досуга;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площадки для выгула и дрессировки собак;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площадки автостоянок;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улицы (в том числе пешеходные) и дороги;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парки, скверы, иные зеленые зоны;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площади, набережные и другие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технические зоны транспортных, инженерных коммуникаций, водоохранные зоны;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контейнерные площадки и площадки для складирования отдельных групп коммунальных отходов.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1.4. К элементам благоустройства в настоящих Правилах относятся, в том числе: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элементы озеленения;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покрытия;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ограждения (заборы);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палисадники;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водные 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уличное коммунально-бытовое и техническое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игровое и спортивное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элементы освещения;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средства размещения информации и рекламные конструкции;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малые архитектурные формы и городская мебель;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некапитальные нестационарные сооружения;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элементы объектов капитального строительства.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1.5. К объектам благоустройства на территориях общественного назначения относятся общественные пространства Хочашевского сельского поселения, участки и зоны общественной застройки, которые в различных сочетаниях формируют все разновидности общественных территорий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1.6. В настоящих Правилах используются следующие основные понятия: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roofErr w:type="gramStart"/>
      <w:r w:rsidRPr="00C442E1">
        <w:rPr>
          <w:rFonts w:ascii="Arial" w:hAnsi="Arial" w:cs="Arial"/>
          <w:b/>
          <w:bCs/>
          <w:sz w:val="22"/>
          <w:szCs w:val="22"/>
        </w:rPr>
        <w:t xml:space="preserve">благоустройство территории </w:t>
      </w:r>
      <w:r w:rsidRPr="00C442E1">
        <w:rPr>
          <w:rFonts w:ascii="Arial" w:hAnsi="Arial" w:cs="Arial"/>
          <w:sz w:val="22"/>
          <w:szCs w:val="22"/>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xml:space="preserve">элементы благоустройства территории </w:t>
      </w:r>
      <w:r w:rsidRPr="00C442E1">
        <w:rPr>
          <w:rFonts w:ascii="Arial" w:hAnsi="Arial" w:cs="Arial"/>
          <w:sz w:val="22"/>
          <w:szCs w:val="22"/>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b/>
          <w:bCs/>
          <w:sz w:val="22"/>
          <w:szCs w:val="22"/>
        </w:rPr>
        <w:t xml:space="preserve">объекты благоустройства территории </w:t>
      </w:r>
      <w:r w:rsidRPr="00C442E1">
        <w:rPr>
          <w:rFonts w:ascii="Arial" w:hAnsi="Arial" w:cs="Arial"/>
          <w:sz w:val="22"/>
          <w:szCs w:val="22"/>
        </w:rPr>
        <w:t>-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Хочашевского сельского поселения, в том числе: площадки, дворы, кварталы, функционально-планировочные образования;</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озеленение</w:t>
      </w:r>
      <w:r w:rsidRPr="00C442E1">
        <w:rPr>
          <w:rFonts w:ascii="Arial" w:hAnsi="Arial" w:cs="Arial"/>
          <w:sz w:val="22"/>
          <w:szCs w:val="22"/>
        </w:rPr>
        <w:t xml:space="preserve"> - элемент благоустройства и ландшафтной организации территории, обеспечивающий формирование комфортной среды Хочашевского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палисадник</w:t>
      </w:r>
      <w:r w:rsidRPr="00C442E1">
        <w:rPr>
          <w:rFonts w:ascii="Arial" w:hAnsi="Arial" w:cs="Arial"/>
          <w:sz w:val="22"/>
          <w:szCs w:val="22"/>
        </w:rPr>
        <w:t xml:space="preserve"> - прилегающая к индивидуальному (многоквартирному) жилому дому территория, огороженная некапитальным забором (палисадом);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xml:space="preserve">содержание территории </w:t>
      </w:r>
      <w:r w:rsidRPr="00C442E1">
        <w:rPr>
          <w:rFonts w:ascii="Arial" w:hAnsi="Arial" w:cs="Arial"/>
          <w:sz w:val="22"/>
          <w:szCs w:val="22"/>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поддержанием в чистоте и проведением своевременного ремонта фасадов зданий, строений и сооружений, малых архитектурных форм, заборов и ограждений, палисадников;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b/>
          <w:bCs/>
          <w:sz w:val="22"/>
          <w:szCs w:val="22"/>
        </w:rPr>
        <w:t>уборка территории</w:t>
      </w:r>
      <w:r w:rsidRPr="00C442E1">
        <w:rPr>
          <w:rFonts w:ascii="Arial" w:hAnsi="Arial" w:cs="Arial"/>
          <w:sz w:val="22"/>
          <w:szCs w:val="22"/>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бордюрный пандус</w:t>
      </w:r>
      <w:r w:rsidRPr="00C442E1">
        <w:rPr>
          <w:rFonts w:ascii="Arial" w:hAnsi="Arial" w:cs="Arial"/>
          <w:sz w:val="22"/>
          <w:szCs w:val="22"/>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lastRenderedPageBreak/>
        <w:t>вертикальное озеленение</w:t>
      </w:r>
      <w:r w:rsidRPr="00C442E1">
        <w:rPr>
          <w:rFonts w:ascii="Arial" w:hAnsi="Arial" w:cs="Arial"/>
          <w:sz w:val="22"/>
          <w:szCs w:val="22"/>
        </w:rPr>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фасад здания (строения, сооружения)</w:t>
      </w:r>
      <w:r w:rsidRPr="00C442E1">
        <w:rPr>
          <w:rFonts w:ascii="Arial" w:hAnsi="Arial" w:cs="Arial"/>
          <w:sz w:val="22"/>
          <w:szCs w:val="22"/>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C442E1">
        <w:rPr>
          <w:rFonts w:ascii="Arial" w:hAnsi="Arial" w:cs="Arial"/>
          <w:sz w:val="22"/>
          <w:szCs w:val="22"/>
        </w:rPr>
        <w:t>застройки здания</w:t>
      </w:r>
      <w:proofErr w:type="gramEnd"/>
      <w:r w:rsidRPr="00C442E1">
        <w:rPr>
          <w:rFonts w:ascii="Arial" w:hAnsi="Arial" w:cs="Arial"/>
          <w:sz w:val="22"/>
          <w:szCs w:val="22"/>
        </w:rPr>
        <w:t xml:space="preserve"> (строения, сооружения);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b/>
          <w:bCs/>
          <w:sz w:val="22"/>
          <w:szCs w:val="22"/>
        </w:rPr>
        <w:t>малые архитектурные формы (МАФ)</w:t>
      </w:r>
      <w:r w:rsidRPr="00C442E1">
        <w:rPr>
          <w:rFonts w:ascii="Arial" w:hAnsi="Arial" w:cs="Arial"/>
          <w:sz w:val="22"/>
          <w:szCs w:val="22"/>
        </w:rPr>
        <w:t xml:space="preserve"> – искусственные элементы городской и садово-парковой среды (</w:t>
      </w:r>
      <w:bookmarkStart w:id="5" w:name="sub_205"/>
      <w:bookmarkEnd w:id="5"/>
      <w:r w:rsidRPr="00C442E1">
        <w:rPr>
          <w:rFonts w:ascii="Arial" w:hAnsi="Arial" w:cs="Arial"/>
          <w:sz w:val="22"/>
          <w:szCs w:val="22"/>
        </w:rPr>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 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w:t>
      </w:r>
      <w:proofErr w:type="gramEnd"/>
      <w:r w:rsidRPr="00C442E1">
        <w:rPr>
          <w:rFonts w:ascii="Arial" w:hAnsi="Arial" w:cs="Arial"/>
          <w:sz w:val="22"/>
          <w:szCs w:val="22"/>
        </w:rPr>
        <w:t>, коммунально-бытовое, техническое и осветительное оборудование, средства наружной рекламы и информации;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b/>
          <w:bCs/>
          <w:sz w:val="22"/>
          <w:szCs w:val="22"/>
        </w:rPr>
        <w:t>некапитальные нестационарные объекты</w:t>
      </w:r>
      <w:r w:rsidRPr="00C442E1">
        <w:rPr>
          <w:rFonts w:ascii="Arial" w:hAnsi="Arial" w:cs="Arial"/>
          <w:sz w:val="22"/>
          <w:szCs w:val="22"/>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общественные пространства</w:t>
      </w:r>
      <w:r w:rsidRPr="00C442E1">
        <w:rPr>
          <w:rFonts w:ascii="Arial" w:hAnsi="Arial" w:cs="Arial"/>
          <w:sz w:val="22"/>
          <w:szCs w:val="22"/>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6" w:name="sub_209"/>
      <w:bookmarkStart w:id="7" w:name="sub_211"/>
      <w:bookmarkEnd w:id="6"/>
      <w:bookmarkEnd w:id="7"/>
      <w:proofErr w:type="gramStart"/>
      <w:r w:rsidRPr="00C442E1">
        <w:rPr>
          <w:rFonts w:ascii="Arial" w:hAnsi="Arial" w:cs="Arial"/>
          <w:sz w:val="22"/>
          <w:szCs w:val="22"/>
        </w:rPr>
        <w:t>закрепленная территория – часть территории Хочашевского сельского поселения,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определенная правовым актом главы администрации Хочашевского  сельского поселения и Соглашением с физическими, юридическими лицами, индивидуальными предпринимателями на уборку</w:t>
      </w:r>
      <w:proofErr w:type="gramEnd"/>
      <w:r w:rsidRPr="00C442E1">
        <w:rPr>
          <w:rFonts w:ascii="Arial" w:hAnsi="Arial" w:cs="Arial"/>
          <w:sz w:val="22"/>
          <w:szCs w:val="22"/>
        </w:rPr>
        <w:t xml:space="preserve"> и очистку прилегающей территории, и </w:t>
      </w:r>
      <w:proofErr w:type="gramStart"/>
      <w:r w:rsidRPr="00C442E1">
        <w:rPr>
          <w:rFonts w:ascii="Arial" w:hAnsi="Arial" w:cs="Arial"/>
          <w:sz w:val="22"/>
          <w:szCs w:val="22"/>
        </w:rPr>
        <w:t>закрепленная</w:t>
      </w:r>
      <w:proofErr w:type="gramEnd"/>
      <w:r w:rsidRPr="00C442E1">
        <w:rPr>
          <w:rFonts w:ascii="Arial" w:hAnsi="Arial" w:cs="Arial"/>
          <w:sz w:val="22"/>
          <w:szCs w:val="22"/>
        </w:rPr>
        <w:t xml:space="preserve"> для благоустройства в порядке, предусмотренном настоящими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контейнер - стандартная емкость для сбора ТКО, металлическая или пластиковая, объемом до 3 куб. </w:t>
      </w:r>
      <w:proofErr w:type="gramStart"/>
      <w:r w:rsidRPr="00C442E1">
        <w:rPr>
          <w:rFonts w:ascii="Arial" w:hAnsi="Arial" w:cs="Arial"/>
          <w:sz w:val="22"/>
          <w:szCs w:val="22"/>
        </w:rPr>
        <w:t>м</w:t>
      </w:r>
      <w:proofErr w:type="gramEnd"/>
      <w:r w:rsidRPr="00C442E1">
        <w:rPr>
          <w:rFonts w:ascii="Arial" w:hAnsi="Arial" w:cs="Arial"/>
          <w:sz w:val="22"/>
          <w:szCs w:val="22"/>
        </w:rPr>
        <w:t>;</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конструктивные и внешние элементы фасадов зданий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информационная конструкция</w:t>
      </w:r>
      <w:r w:rsidRPr="00C442E1">
        <w:rPr>
          <w:rFonts w:ascii="Arial" w:hAnsi="Arial" w:cs="Arial"/>
          <w:sz w:val="22"/>
          <w:szCs w:val="22"/>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w:t>
      </w:r>
      <w:r w:rsidRPr="00C442E1">
        <w:rPr>
          <w:rFonts w:ascii="Arial" w:hAnsi="Arial" w:cs="Arial"/>
          <w:sz w:val="22"/>
          <w:szCs w:val="22"/>
        </w:rPr>
        <w:lastRenderedPageBreak/>
        <w:t>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маломобильные группы населения</w:t>
      </w:r>
      <w:r w:rsidRPr="00C442E1">
        <w:rPr>
          <w:rFonts w:ascii="Arial" w:hAnsi="Arial" w:cs="Arial"/>
          <w:sz w:val="22"/>
          <w:szCs w:val="22"/>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прилегающая территория</w:t>
      </w:r>
      <w:r w:rsidRPr="00C442E1">
        <w:rPr>
          <w:rFonts w:ascii="Arial" w:hAnsi="Arial" w:cs="Arial"/>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442E1">
        <w:rPr>
          <w:rFonts w:ascii="Arial" w:hAnsi="Arial" w:cs="Arial"/>
          <w:sz w:val="22"/>
          <w:szCs w:val="22"/>
        </w:rPr>
        <w:t>границы</w:t>
      </w:r>
      <w:proofErr w:type="gramEnd"/>
      <w:r w:rsidRPr="00C442E1">
        <w:rPr>
          <w:rFonts w:ascii="Arial" w:hAnsi="Arial" w:cs="Arial"/>
          <w:sz w:val="22"/>
          <w:szCs w:val="22"/>
        </w:rPr>
        <w:t xml:space="preserve"> которой определены настоящими Правилами в соответствии с порядком, установленным законом Чувашской Республики.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1.7.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E527EB" w:rsidRDefault="00E527EB" w:rsidP="00E527EB">
      <w:pPr>
        <w:suppressAutoHyphens w:val="0"/>
        <w:spacing w:before="100" w:beforeAutospacing="1" w:after="100" w:afterAutospacing="1"/>
        <w:jc w:val="both"/>
        <w:rPr>
          <w:rFonts w:ascii="Arial" w:hAnsi="Arial" w:cs="Arial"/>
          <w:b/>
          <w:bCs/>
          <w:sz w:val="22"/>
          <w:szCs w:val="22"/>
        </w:rPr>
      </w:pPr>
      <w:r w:rsidRPr="00C442E1">
        <w:rPr>
          <w:rFonts w:ascii="Arial" w:hAnsi="Arial" w:cs="Arial"/>
          <w:sz w:val="22"/>
          <w:szCs w:val="22"/>
        </w:rPr>
        <w:t> </w:t>
      </w:r>
      <w:r w:rsidRPr="00C442E1">
        <w:rPr>
          <w:rFonts w:ascii="Arial" w:hAnsi="Arial" w:cs="Arial"/>
          <w:b/>
          <w:bCs/>
          <w:sz w:val="22"/>
          <w:szCs w:val="22"/>
        </w:rPr>
        <w:t>2.</w:t>
      </w:r>
      <w:r w:rsidR="00227BAE">
        <w:rPr>
          <w:rFonts w:ascii="Arial" w:hAnsi="Arial" w:cs="Arial"/>
          <w:b/>
          <w:bCs/>
          <w:sz w:val="22"/>
          <w:szCs w:val="22"/>
        </w:rPr>
        <w:t xml:space="preserve"> </w:t>
      </w:r>
      <w:r w:rsidRPr="00C442E1">
        <w:rPr>
          <w:rFonts w:ascii="Arial" w:hAnsi="Arial" w:cs="Arial"/>
          <w:b/>
          <w:bCs/>
          <w:sz w:val="22"/>
          <w:szCs w:val="22"/>
        </w:rPr>
        <w:t>Общие принципы и подходы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2.1. К деятельности по благоустройству территории Хочашевского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2.2. Под проектной документацией по благоустройству территории Хочашевского сельского поселения понимается пакет документации, основанной на стратегии развития Хочашевского сельского поселения и концепции, отражающей потребности жителей Хочашевского сельского поселения, который содержит материалы в текстовой и графической форме и определяет проектные решения по благоустройству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Состав данной документации может быть различным в зависимости от того, к какому объекту благоустройства он относится.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Решения в проектной документации по благоустройству территории Хочашевского сельского поселения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2.3. Развитие комфортной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2.5. Участниками деятельности по благоустройству выступают: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 население Хочашевского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администрация Хочашевского сельского поселения, которая формирует техническое задание, выбирает исполнителей и обеспечивает финансирование в пределах своих полномочий;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хозяйствующие субъекты, осуществляющие деятельность на территории Хочашевского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 исполнители работ, специалисты по благоустройству и озеленению, в том числе возведению малых архитектурных форм;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е) иные лица.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2.8.2. Принцип комфортной организации пешеходной среды - создание в Хочашевском сельском поселении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Хочашевском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2.8.4. </w:t>
      </w:r>
      <w:proofErr w:type="gramStart"/>
      <w:r w:rsidRPr="00C442E1">
        <w:rPr>
          <w:rFonts w:ascii="Arial" w:hAnsi="Arial" w:cs="Arial"/>
          <w:sz w:val="22"/>
          <w:szCs w:val="22"/>
        </w:rPr>
        <w:t>Принцип комфортной среды для общения - гармоничное размещение в Хочашевском сельском поселении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2.12. В рамках разработки муниципальной программы по благоустройству территории Хочашевского сельского поселения проводится инвентаризация объектов благоустройства на территории Хочашевского сельского </w:t>
      </w:r>
      <w:proofErr w:type="gramStart"/>
      <w:r w:rsidRPr="00C442E1">
        <w:rPr>
          <w:rFonts w:ascii="Arial" w:hAnsi="Arial" w:cs="Arial"/>
          <w:sz w:val="22"/>
          <w:szCs w:val="22"/>
        </w:rPr>
        <w:t>поселения</w:t>
      </w:r>
      <w:proofErr w:type="gramEnd"/>
      <w:r w:rsidRPr="00C442E1">
        <w:rPr>
          <w:rFonts w:ascii="Arial" w:hAnsi="Arial" w:cs="Arial"/>
          <w:sz w:val="22"/>
          <w:szCs w:val="22"/>
        </w:rPr>
        <w:t xml:space="preserve"> и разрабатываются паспорта объектов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2.13. В паспорте отображается следующая информация: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 собственниках (пользователях, владельцах) и границах земельных участков, формирующих территорию объекта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ситуационный план;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элементы благоустройства, с указанием, в том числе, их конструктивных размеров;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сведения о текущем состоянии;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нарушения требований установленных правил, иных нормативных правовых актов в сфере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иные сведения,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2.14. При разработке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C442E1">
        <w:rPr>
          <w:rFonts w:ascii="Arial" w:hAnsi="Arial" w:cs="Arial"/>
          <w:sz w:val="22"/>
          <w:szCs w:val="22"/>
        </w:rPr>
        <w:t>в</w:t>
      </w:r>
      <w:proofErr w:type="gramEnd"/>
      <w:r w:rsidRPr="00C442E1">
        <w:rPr>
          <w:rFonts w:ascii="Arial" w:hAnsi="Arial" w:cs="Arial"/>
          <w:sz w:val="22"/>
          <w:szCs w:val="22"/>
        </w:rPr>
        <w:t xml:space="preserve"> следующих: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СП 42.13330.2016 «</w:t>
      </w:r>
      <w:hyperlink r:id="rId10" w:history="1">
        <w:r w:rsidRPr="00C442E1">
          <w:rPr>
            <w:rFonts w:ascii="Arial" w:hAnsi="Arial" w:cs="Arial"/>
            <w:color w:val="0000FF"/>
            <w:sz w:val="22"/>
            <w:szCs w:val="22"/>
            <w:u w:val="single"/>
          </w:rPr>
          <w:t>СНиП 2.07.01-89*</w:t>
        </w:r>
      </w:hyperlink>
      <w:r w:rsidRPr="00C442E1">
        <w:rPr>
          <w:rFonts w:ascii="Arial" w:hAnsi="Arial" w:cs="Arial"/>
          <w:sz w:val="22"/>
          <w:szCs w:val="22"/>
        </w:rPr>
        <w:t xml:space="preserve"> Градостроительство. Планировка и застройка городских и сельских поселений»;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СП 82.13330.2016 «</w:t>
      </w:r>
      <w:hyperlink r:id="rId11" w:history="1">
        <w:r w:rsidRPr="00C442E1">
          <w:rPr>
            <w:rFonts w:ascii="Arial" w:hAnsi="Arial" w:cs="Arial"/>
            <w:color w:val="0000FF"/>
            <w:sz w:val="22"/>
            <w:szCs w:val="22"/>
            <w:u w:val="single"/>
          </w:rPr>
          <w:t>СНиП III-10-75</w:t>
        </w:r>
      </w:hyperlink>
      <w:r w:rsidRPr="00C442E1">
        <w:rPr>
          <w:rFonts w:ascii="Arial" w:hAnsi="Arial" w:cs="Arial"/>
          <w:sz w:val="22"/>
          <w:szCs w:val="22"/>
        </w:rPr>
        <w:t xml:space="preserve"> Благоустройство территорий»;</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12" w:history="1">
        <w:r w:rsidR="00E527EB" w:rsidRPr="00C442E1">
          <w:rPr>
            <w:rFonts w:ascii="Arial" w:hAnsi="Arial" w:cs="Arial"/>
            <w:color w:val="0000FF"/>
            <w:sz w:val="22"/>
            <w:szCs w:val="22"/>
            <w:u w:val="single"/>
          </w:rPr>
          <w:t>СП 45.13330.2012</w:t>
        </w:r>
      </w:hyperlink>
      <w:r w:rsidR="00E527EB" w:rsidRPr="00C442E1">
        <w:rPr>
          <w:rFonts w:ascii="Arial" w:hAnsi="Arial" w:cs="Arial"/>
          <w:sz w:val="22"/>
          <w:szCs w:val="22"/>
        </w:rPr>
        <w:t xml:space="preserve"> «СНиП 3.02.01-87 Земляные сооружения, основания и фундаменты»;</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13" w:history="1">
        <w:r w:rsidR="00E527EB" w:rsidRPr="00C442E1">
          <w:rPr>
            <w:rFonts w:ascii="Arial" w:hAnsi="Arial" w:cs="Arial"/>
            <w:color w:val="0000FF"/>
            <w:sz w:val="22"/>
            <w:szCs w:val="22"/>
            <w:u w:val="single"/>
          </w:rPr>
          <w:t>СП 48.13330.2011</w:t>
        </w:r>
      </w:hyperlink>
      <w:r w:rsidR="00E527EB" w:rsidRPr="00C442E1">
        <w:rPr>
          <w:rFonts w:ascii="Arial" w:hAnsi="Arial" w:cs="Arial"/>
          <w:sz w:val="22"/>
          <w:szCs w:val="22"/>
        </w:rPr>
        <w:t xml:space="preserve"> «СНиП 12-01-2004 Организация строительства»;</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14" w:history="1">
        <w:r w:rsidR="00E527EB" w:rsidRPr="00C442E1">
          <w:rPr>
            <w:rFonts w:ascii="Arial" w:hAnsi="Arial" w:cs="Arial"/>
            <w:color w:val="0000FF"/>
            <w:sz w:val="22"/>
            <w:szCs w:val="22"/>
            <w:u w:val="single"/>
          </w:rPr>
          <w:t>СП 116.13330.2012</w:t>
        </w:r>
      </w:hyperlink>
      <w:r w:rsidR="00E527EB" w:rsidRPr="00C442E1">
        <w:rPr>
          <w:rFonts w:ascii="Arial" w:hAnsi="Arial" w:cs="Arial"/>
          <w:sz w:val="22"/>
          <w:szCs w:val="22"/>
        </w:rPr>
        <w:t xml:space="preserve"> «СНиП 22-02-2003 Инженерная защита территорий, зданий и сооружений от опасных геологических процессов. Основные положения»;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СП 104.13330.2016 «</w:t>
      </w:r>
      <w:hyperlink r:id="rId15" w:history="1">
        <w:r w:rsidRPr="00C442E1">
          <w:rPr>
            <w:rFonts w:ascii="Arial" w:hAnsi="Arial" w:cs="Arial"/>
            <w:color w:val="0000FF"/>
            <w:sz w:val="22"/>
            <w:szCs w:val="22"/>
            <w:u w:val="single"/>
          </w:rPr>
          <w:t>СНиП 2.06.15-85</w:t>
        </w:r>
      </w:hyperlink>
      <w:r w:rsidRPr="00C442E1">
        <w:rPr>
          <w:rFonts w:ascii="Arial" w:hAnsi="Arial" w:cs="Arial"/>
          <w:sz w:val="22"/>
          <w:szCs w:val="22"/>
        </w:rPr>
        <w:t xml:space="preserve"> Инженерная защита территории от затопления и подтопления»;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16" w:history="1">
        <w:r w:rsidR="00E527EB" w:rsidRPr="00C442E1">
          <w:rPr>
            <w:rFonts w:ascii="Arial" w:hAnsi="Arial" w:cs="Arial"/>
            <w:color w:val="0000FF"/>
            <w:sz w:val="22"/>
            <w:szCs w:val="22"/>
            <w:u w:val="single"/>
          </w:rPr>
          <w:t>СП 59.13330.2016</w:t>
        </w:r>
      </w:hyperlink>
      <w:r w:rsidR="00E527EB" w:rsidRPr="00C442E1">
        <w:rPr>
          <w:rFonts w:ascii="Arial" w:hAnsi="Arial" w:cs="Arial"/>
          <w:sz w:val="22"/>
          <w:szCs w:val="22"/>
        </w:rPr>
        <w:t xml:space="preserve"> «СНиП 35-01-2001 Доступность зданий и сооружений для маломобильных групп населения»;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17" w:history="1">
        <w:r w:rsidR="00E527EB" w:rsidRPr="00C442E1">
          <w:rPr>
            <w:rFonts w:ascii="Arial" w:hAnsi="Arial" w:cs="Arial"/>
            <w:color w:val="0000FF"/>
            <w:sz w:val="22"/>
            <w:szCs w:val="22"/>
            <w:u w:val="single"/>
          </w:rPr>
          <w:t>СП 140.13330.2012</w:t>
        </w:r>
      </w:hyperlink>
      <w:r w:rsidR="00E527EB" w:rsidRPr="00C442E1">
        <w:rPr>
          <w:rFonts w:ascii="Arial" w:hAnsi="Arial" w:cs="Arial"/>
          <w:sz w:val="22"/>
          <w:szCs w:val="22"/>
        </w:rPr>
        <w:t xml:space="preserve"> «Городская среда. Правила проектирования для маломобильных групп населения»;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18" w:history="1">
        <w:r w:rsidR="00E527EB" w:rsidRPr="00C442E1">
          <w:rPr>
            <w:rFonts w:ascii="Arial" w:hAnsi="Arial" w:cs="Arial"/>
            <w:color w:val="0000FF"/>
            <w:sz w:val="22"/>
            <w:szCs w:val="22"/>
            <w:u w:val="single"/>
          </w:rPr>
          <w:t>СП 136.13330.2012</w:t>
        </w:r>
      </w:hyperlink>
      <w:r w:rsidR="00E527EB" w:rsidRPr="00C442E1">
        <w:rPr>
          <w:rFonts w:ascii="Arial" w:hAnsi="Arial" w:cs="Arial"/>
          <w:sz w:val="22"/>
          <w:szCs w:val="22"/>
        </w:rPr>
        <w:t xml:space="preserve"> «Здания и сооружения. Общие положения проектирования с учетом доступности для маломобильных групп населения»;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19" w:history="1">
        <w:r w:rsidR="00E527EB" w:rsidRPr="00C442E1">
          <w:rPr>
            <w:rFonts w:ascii="Arial" w:hAnsi="Arial" w:cs="Arial"/>
            <w:color w:val="0000FF"/>
            <w:sz w:val="22"/>
            <w:szCs w:val="22"/>
            <w:u w:val="single"/>
          </w:rPr>
          <w:t>СП 138.13330.2012</w:t>
        </w:r>
      </w:hyperlink>
      <w:r w:rsidR="00E527EB" w:rsidRPr="00C442E1">
        <w:rPr>
          <w:rFonts w:ascii="Arial" w:hAnsi="Arial" w:cs="Arial"/>
          <w:sz w:val="22"/>
          <w:szCs w:val="22"/>
        </w:rPr>
        <w:t xml:space="preserve"> «Общественные здания и сооружения, доступные маломобильным группам населения. Правила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0" w:history="1">
        <w:r w:rsidR="00E527EB" w:rsidRPr="00C442E1">
          <w:rPr>
            <w:rFonts w:ascii="Arial" w:hAnsi="Arial" w:cs="Arial"/>
            <w:color w:val="0000FF"/>
            <w:sz w:val="22"/>
            <w:szCs w:val="22"/>
            <w:u w:val="single"/>
          </w:rPr>
          <w:t>СП 137.13330.2012</w:t>
        </w:r>
      </w:hyperlink>
      <w:r w:rsidR="00E527EB" w:rsidRPr="00C442E1">
        <w:rPr>
          <w:rFonts w:ascii="Arial" w:hAnsi="Arial" w:cs="Arial"/>
          <w:sz w:val="22"/>
          <w:szCs w:val="22"/>
        </w:rPr>
        <w:t xml:space="preserve"> «Жилая среда с планировочными элементами, доступными инвалидам. Правила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1" w:history="1">
        <w:r w:rsidR="00E527EB" w:rsidRPr="00C442E1">
          <w:rPr>
            <w:rFonts w:ascii="Arial" w:hAnsi="Arial" w:cs="Arial"/>
            <w:color w:val="0000FF"/>
            <w:sz w:val="22"/>
            <w:szCs w:val="22"/>
            <w:u w:val="single"/>
          </w:rPr>
          <w:t>СП 32.13330.2012</w:t>
        </w:r>
      </w:hyperlink>
      <w:r w:rsidR="00E527EB" w:rsidRPr="00C442E1">
        <w:rPr>
          <w:rFonts w:ascii="Arial" w:hAnsi="Arial" w:cs="Arial"/>
          <w:sz w:val="22"/>
          <w:szCs w:val="22"/>
        </w:rPr>
        <w:t xml:space="preserve"> «СНиП 2.04.03-85 Канализация. Наружные сети и сооружения»;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2" w:history="1">
        <w:r w:rsidR="00E527EB" w:rsidRPr="00C442E1">
          <w:rPr>
            <w:rFonts w:ascii="Arial" w:hAnsi="Arial" w:cs="Arial"/>
            <w:color w:val="0000FF"/>
            <w:sz w:val="22"/>
            <w:szCs w:val="22"/>
            <w:u w:val="single"/>
          </w:rPr>
          <w:t>СП 31.13330.2012</w:t>
        </w:r>
      </w:hyperlink>
      <w:r w:rsidR="00E527EB" w:rsidRPr="00C442E1">
        <w:rPr>
          <w:rFonts w:ascii="Arial" w:hAnsi="Arial" w:cs="Arial"/>
          <w:sz w:val="22"/>
          <w:szCs w:val="22"/>
        </w:rPr>
        <w:t xml:space="preserve"> «СНиП 2.04.02-84* Водоснабжение. Наружные сети и сооружения»;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3" w:history="1">
        <w:r w:rsidR="00E527EB" w:rsidRPr="00C442E1">
          <w:rPr>
            <w:rFonts w:ascii="Arial" w:hAnsi="Arial" w:cs="Arial"/>
            <w:color w:val="0000FF"/>
            <w:sz w:val="22"/>
            <w:szCs w:val="22"/>
            <w:u w:val="single"/>
          </w:rPr>
          <w:t>СП 124.13330.2012</w:t>
        </w:r>
      </w:hyperlink>
      <w:r w:rsidR="00E527EB" w:rsidRPr="00C442E1">
        <w:rPr>
          <w:rFonts w:ascii="Arial" w:hAnsi="Arial" w:cs="Arial"/>
          <w:sz w:val="22"/>
          <w:szCs w:val="22"/>
        </w:rPr>
        <w:t xml:space="preserve"> «СНиП 41-02-2003 Тепловые сети»;</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4" w:history="1">
        <w:r w:rsidR="00E527EB" w:rsidRPr="00C442E1">
          <w:rPr>
            <w:rFonts w:ascii="Arial" w:hAnsi="Arial" w:cs="Arial"/>
            <w:color w:val="0000FF"/>
            <w:sz w:val="22"/>
            <w:szCs w:val="22"/>
            <w:u w:val="single"/>
          </w:rPr>
          <w:t>СП 34.13330.2012</w:t>
        </w:r>
      </w:hyperlink>
      <w:r w:rsidR="00E527EB" w:rsidRPr="00C442E1">
        <w:rPr>
          <w:rFonts w:ascii="Arial" w:hAnsi="Arial" w:cs="Arial"/>
          <w:sz w:val="22"/>
          <w:szCs w:val="22"/>
        </w:rPr>
        <w:t xml:space="preserve"> «СНиП 2.05.02-85* Автомобильные дороги»;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СП 52.13330.2016 «</w:t>
      </w:r>
      <w:hyperlink r:id="rId25" w:history="1">
        <w:r w:rsidRPr="00C442E1">
          <w:rPr>
            <w:rFonts w:ascii="Arial" w:hAnsi="Arial" w:cs="Arial"/>
            <w:color w:val="0000FF"/>
            <w:sz w:val="22"/>
            <w:szCs w:val="22"/>
            <w:u w:val="single"/>
          </w:rPr>
          <w:t>СНиП 23-05-95*</w:t>
        </w:r>
      </w:hyperlink>
      <w:r w:rsidRPr="00C442E1">
        <w:rPr>
          <w:rFonts w:ascii="Arial" w:hAnsi="Arial" w:cs="Arial"/>
          <w:sz w:val="22"/>
          <w:szCs w:val="22"/>
        </w:rPr>
        <w:t xml:space="preserve"> Естественное и искусственное освещение»;</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6" w:history="1">
        <w:r w:rsidR="00E527EB" w:rsidRPr="00C442E1">
          <w:rPr>
            <w:rFonts w:ascii="Arial" w:hAnsi="Arial" w:cs="Arial"/>
            <w:color w:val="0000FF"/>
            <w:sz w:val="22"/>
            <w:szCs w:val="22"/>
            <w:u w:val="single"/>
          </w:rPr>
          <w:t>СП 50.13330.2012</w:t>
        </w:r>
      </w:hyperlink>
      <w:r w:rsidR="00E527EB" w:rsidRPr="00C442E1">
        <w:rPr>
          <w:rFonts w:ascii="Arial" w:hAnsi="Arial" w:cs="Arial"/>
          <w:sz w:val="22"/>
          <w:szCs w:val="22"/>
        </w:rPr>
        <w:t xml:space="preserve"> «СНиП 23-02-2003 Тепловая защита зданий»;</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7" w:history="1">
        <w:r w:rsidR="00E527EB" w:rsidRPr="00C442E1">
          <w:rPr>
            <w:rFonts w:ascii="Arial" w:hAnsi="Arial" w:cs="Arial"/>
            <w:color w:val="0000FF"/>
            <w:sz w:val="22"/>
            <w:szCs w:val="22"/>
            <w:u w:val="single"/>
          </w:rPr>
          <w:t>СП 51.13330.2011</w:t>
        </w:r>
      </w:hyperlink>
      <w:r w:rsidR="00E527EB" w:rsidRPr="00C442E1">
        <w:rPr>
          <w:rFonts w:ascii="Arial" w:hAnsi="Arial" w:cs="Arial"/>
          <w:sz w:val="22"/>
          <w:szCs w:val="22"/>
        </w:rPr>
        <w:t xml:space="preserve"> «СНиП 23-03-2003 Защита от шума»;</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8" w:history="1">
        <w:r w:rsidR="00E527EB" w:rsidRPr="00C442E1">
          <w:rPr>
            <w:rFonts w:ascii="Arial" w:hAnsi="Arial" w:cs="Arial"/>
            <w:color w:val="0000FF"/>
            <w:sz w:val="22"/>
            <w:szCs w:val="22"/>
            <w:u w:val="single"/>
          </w:rPr>
          <w:t>СП 53.13330.2011</w:t>
        </w:r>
      </w:hyperlink>
      <w:r w:rsidR="00E527EB" w:rsidRPr="00C442E1">
        <w:rPr>
          <w:rFonts w:ascii="Arial" w:hAnsi="Arial" w:cs="Arial"/>
          <w:sz w:val="22"/>
          <w:szCs w:val="22"/>
        </w:rPr>
        <w:t xml:space="preserve"> «СНиП 30-02-97* Планировка и застройка территорий садоводческих (дачных) объединений граждан, здания и сооружения»;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29" w:history="1">
        <w:r w:rsidR="00E527EB" w:rsidRPr="00C442E1">
          <w:rPr>
            <w:rFonts w:ascii="Arial" w:hAnsi="Arial" w:cs="Arial"/>
            <w:color w:val="0000FF"/>
            <w:sz w:val="22"/>
            <w:szCs w:val="22"/>
            <w:u w:val="single"/>
          </w:rPr>
          <w:t>СП 118.13330.2012</w:t>
        </w:r>
      </w:hyperlink>
      <w:r w:rsidR="00E527EB" w:rsidRPr="00C442E1">
        <w:rPr>
          <w:rFonts w:ascii="Arial" w:hAnsi="Arial" w:cs="Arial"/>
          <w:sz w:val="22"/>
          <w:szCs w:val="22"/>
        </w:rPr>
        <w:t xml:space="preserve"> «СНиП 31-06-2009 Общественные здания и сооружения»;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СП 54.13330.2012 «</w:t>
      </w:r>
      <w:hyperlink r:id="rId30" w:history="1">
        <w:r w:rsidRPr="00C442E1">
          <w:rPr>
            <w:rFonts w:ascii="Arial" w:hAnsi="Arial" w:cs="Arial"/>
            <w:color w:val="0000FF"/>
            <w:sz w:val="22"/>
            <w:szCs w:val="22"/>
            <w:u w:val="single"/>
          </w:rPr>
          <w:t>СНиП 31-01-2003</w:t>
        </w:r>
      </w:hyperlink>
      <w:r w:rsidRPr="00C442E1">
        <w:rPr>
          <w:rFonts w:ascii="Arial" w:hAnsi="Arial" w:cs="Arial"/>
          <w:sz w:val="22"/>
          <w:szCs w:val="22"/>
        </w:rPr>
        <w:t xml:space="preserve"> Здания жилые многоквартирные»;</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1" w:history="1">
        <w:r w:rsidR="00E527EB" w:rsidRPr="00C442E1">
          <w:rPr>
            <w:rFonts w:ascii="Arial" w:hAnsi="Arial" w:cs="Arial"/>
            <w:color w:val="0000FF"/>
            <w:sz w:val="22"/>
            <w:szCs w:val="22"/>
            <w:u w:val="single"/>
          </w:rPr>
          <w:t>СП 251.1325800.2016</w:t>
        </w:r>
      </w:hyperlink>
      <w:r w:rsidR="00E527EB" w:rsidRPr="00C442E1">
        <w:rPr>
          <w:rFonts w:ascii="Arial" w:hAnsi="Arial" w:cs="Arial"/>
          <w:sz w:val="22"/>
          <w:szCs w:val="22"/>
        </w:rPr>
        <w:t xml:space="preserve"> «Здания общеобразовательных организаций. Правила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2" w:history="1">
        <w:r w:rsidR="00E527EB" w:rsidRPr="00C442E1">
          <w:rPr>
            <w:rFonts w:ascii="Arial" w:hAnsi="Arial" w:cs="Arial"/>
            <w:color w:val="0000FF"/>
            <w:sz w:val="22"/>
            <w:szCs w:val="22"/>
            <w:u w:val="single"/>
          </w:rPr>
          <w:t>СП 252.1325800.2016</w:t>
        </w:r>
      </w:hyperlink>
      <w:r w:rsidR="00E527EB" w:rsidRPr="00C442E1">
        <w:rPr>
          <w:rFonts w:ascii="Arial" w:hAnsi="Arial" w:cs="Arial"/>
          <w:sz w:val="22"/>
          <w:szCs w:val="22"/>
        </w:rPr>
        <w:t xml:space="preserve"> «Здания дошкольных образовательных организаций. Правила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3" w:history="1">
        <w:r w:rsidR="00E527EB" w:rsidRPr="00C442E1">
          <w:rPr>
            <w:rFonts w:ascii="Arial" w:hAnsi="Arial" w:cs="Arial"/>
            <w:color w:val="0000FF"/>
            <w:sz w:val="22"/>
            <w:szCs w:val="22"/>
            <w:u w:val="single"/>
          </w:rPr>
          <w:t>СП 113.13330.2012</w:t>
        </w:r>
      </w:hyperlink>
      <w:r w:rsidR="00E527EB" w:rsidRPr="00C442E1">
        <w:rPr>
          <w:rFonts w:ascii="Arial" w:hAnsi="Arial" w:cs="Arial"/>
          <w:sz w:val="22"/>
          <w:szCs w:val="22"/>
        </w:rPr>
        <w:t xml:space="preserve"> «СНиП 21-02-99* Стоянки автомобилей»;</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4" w:history="1">
        <w:r w:rsidR="00E527EB" w:rsidRPr="00C442E1">
          <w:rPr>
            <w:rFonts w:ascii="Arial" w:hAnsi="Arial" w:cs="Arial"/>
            <w:color w:val="0000FF"/>
            <w:sz w:val="22"/>
            <w:szCs w:val="22"/>
            <w:u w:val="single"/>
          </w:rPr>
          <w:t>СП 158.13330.2014</w:t>
        </w:r>
      </w:hyperlink>
      <w:r w:rsidR="00E527EB" w:rsidRPr="00C442E1">
        <w:rPr>
          <w:rFonts w:ascii="Arial" w:hAnsi="Arial" w:cs="Arial"/>
          <w:sz w:val="22"/>
          <w:szCs w:val="22"/>
        </w:rPr>
        <w:t xml:space="preserve"> «Здания и помещения медицинских организаций. Правила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5" w:history="1">
        <w:r w:rsidR="00E527EB" w:rsidRPr="00C442E1">
          <w:rPr>
            <w:rFonts w:ascii="Arial" w:hAnsi="Arial" w:cs="Arial"/>
            <w:color w:val="0000FF"/>
            <w:sz w:val="22"/>
            <w:szCs w:val="22"/>
            <w:u w:val="single"/>
          </w:rPr>
          <w:t>СП 257.1325800.2016</w:t>
        </w:r>
      </w:hyperlink>
      <w:r w:rsidR="00E527EB" w:rsidRPr="00C442E1">
        <w:rPr>
          <w:rFonts w:ascii="Arial" w:hAnsi="Arial" w:cs="Arial"/>
          <w:sz w:val="22"/>
          <w:szCs w:val="22"/>
        </w:rPr>
        <w:t xml:space="preserve"> «Здания гостиниц. Правила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6" w:history="1">
        <w:r w:rsidR="00E527EB" w:rsidRPr="00C442E1">
          <w:rPr>
            <w:rFonts w:ascii="Arial" w:hAnsi="Arial" w:cs="Arial"/>
            <w:color w:val="0000FF"/>
            <w:sz w:val="22"/>
            <w:szCs w:val="22"/>
            <w:u w:val="single"/>
          </w:rPr>
          <w:t>СП 35.13330.2011</w:t>
        </w:r>
      </w:hyperlink>
      <w:r w:rsidR="00E527EB" w:rsidRPr="00C442E1">
        <w:rPr>
          <w:rFonts w:ascii="Arial" w:hAnsi="Arial" w:cs="Arial"/>
          <w:sz w:val="22"/>
          <w:szCs w:val="22"/>
        </w:rPr>
        <w:t xml:space="preserve"> «СНиП 2.05.03-84* Мосты и трубы»;</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7" w:history="1">
        <w:r w:rsidR="00E527EB" w:rsidRPr="00C442E1">
          <w:rPr>
            <w:rFonts w:ascii="Arial" w:hAnsi="Arial" w:cs="Arial"/>
            <w:color w:val="0000FF"/>
            <w:sz w:val="22"/>
            <w:szCs w:val="22"/>
            <w:u w:val="single"/>
          </w:rPr>
          <w:t>СП 101.13330.2012</w:t>
        </w:r>
      </w:hyperlink>
      <w:r w:rsidR="00E527EB" w:rsidRPr="00C442E1">
        <w:rPr>
          <w:rFonts w:ascii="Arial" w:hAnsi="Arial" w:cs="Arial"/>
          <w:sz w:val="22"/>
          <w:szCs w:val="22"/>
        </w:rPr>
        <w:t xml:space="preserve"> «СНиП 2.06.07-87 Подпорные стены, судоходные шлюзы, рыбопропускные и рыбозащитные сооружения»;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8" w:history="1">
        <w:r w:rsidR="00E527EB" w:rsidRPr="00C442E1">
          <w:rPr>
            <w:rFonts w:ascii="Arial" w:hAnsi="Arial" w:cs="Arial"/>
            <w:color w:val="0000FF"/>
            <w:sz w:val="22"/>
            <w:szCs w:val="22"/>
            <w:u w:val="single"/>
          </w:rPr>
          <w:t>СП 102.13330.2012</w:t>
        </w:r>
      </w:hyperlink>
      <w:r w:rsidR="00E527EB" w:rsidRPr="00C442E1">
        <w:rPr>
          <w:rFonts w:ascii="Arial" w:hAnsi="Arial" w:cs="Arial"/>
          <w:sz w:val="22"/>
          <w:szCs w:val="22"/>
        </w:rPr>
        <w:t xml:space="preserve"> «СНиП 2.06.09-84 Туннели гидротехнические»;</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39" w:history="1">
        <w:r w:rsidR="00E527EB" w:rsidRPr="00C442E1">
          <w:rPr>
            <w:rFonts w:ascii="Arial" w:hAnsi="Arial" w:cs="Arial"/>
            <w:color w:val="0000FF"/>
            <w:sz w:val="22"/>
            <w:szCs w:val="22"/>
            <w:u w:val="single"/>
          </w:rPr>
          <w:t>СП 58.13330.2012</w:t>
        </w:r>
      </w:hyperlink>
      <w:r w:rsidR="00E527EB" w:rsidRPr="00C442E1">
        <w:rPr>
          <w:rFonts w:ascii="Arial" w:hAnsi="Arial" w:cs="Arial"/>
          <w:sz w:val="22"/>
          <w:szCs w:val="22"/>
        </w:rPr>
        <w:t xml:space="preserve"> «СНиП 33-01-2003 Гидротехнические сооружения. Основные положения»;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0" w:history="1">
        <w:r w:rsidR="00E527EB" w:rsidRPr="00C442E1">
          <w:rPr>
            <w:rFonts w:ascii="Arial" w:hAnsi="Arial" w:cs="Arial"/>
            <w:color w:val="0000FF"/>
            <w:sz w:val="22"/>
            <w:szCs w:val="22"/>
            <w:u w:val="single"/>
          </w:rPr>
          <w:t>СП 38.13330.2012</w:t>
        </w:r>
      </w:hyperlink>
      <w:r w:rsidR="00E527EB" w:rsidRPr="00C442E1">
        <w:rPr>
          <w:rFonts w:ascii="Arial" w:hAnsi="Arial" w:cs="Arial"/>
          <w:sz w:val="22"/>
          <w:szCs w:val="22"/>
        </w:rPr>
        <w:t xml:space="preserve"> «СНиП 2.06.04-82* Нагрузки и воздействия на гидротехнические сооружения (волновые, ледовые и от судов)»;</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1" w:history="1">
        <w:r w:rsidR="00E527EB" w:rsidRPr="00C442E1">
          <w:rPr>
            <w:rFonts w:ascii="Arial" w:hAnsi="Arial" w:cs="Arial"/>
            <w:color w:val="0000FF"/>
            <w:sz w:val="22"/>
            <w:szCs w:val="22"/>
            <w:u w:val="single"/>
          </w:rPr>
          <w:t>СП 39.13330.2012</w:t>
        </w:r>
      </w:hyperlink>
      <w:r w:rsidR="00E527EB" w:rsidRPr="00C442E1">
        <w:rPr>
          <w:rFonts w:ascii="Arial" w:hAnsi="Arial" w:cs="Arial"/>
          <w:sz w:val="22"/>
          <w:szCs w:val="22"/>
        </w:rPr>
        <w:t xml:space="preserve"> «СНиП 2.06.05-84* Плотины из грунтовых материалов»;</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2" w:history="1">
        <w:r w:rsidR="00E527EB" w:rsidRPr="00C442E1">
          <w:rPr>
            <w:rFonts w:ascii="Arial" w:hAnsi="Arial" w:cs="Arial"/>
            <w:color w:val="0000FF"/>
            <w:sz w:val="22"/>
            <w:szCs w:val="22"/>
            <w:u w:val="single"/>
          </w:rPr>
          <w:t>СП 40.13330.2012</w:t>
        </w:r>
      </w:hyperlink>
      <w:r w:rsidR="00E527EB" w:rsidRPr="00C442E1">
        <w:rPr>
          <w:rFonts w:ascii="Arial" w:hAnsi="Arial" w:cs="Arial"/>
          <w:sz w:val="22"/>
          <w:szCs w:val="22"/>
        </w:rPr>
        <w:t xml:space="preserve"> «СНиП 2.06.06-85 Плотины бетонные и железобетонные»;</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3" w:history="1">
        <w:r w:rsidR="00E527EB" w:rsidRPr="00C442E1">
          <w:rPr>
            <w:rFonts w:ascii="Arial" w:hAnsi="Arial" w:cs="Arial"/>
            <w:color w:val="0000FF"/>
            <w:sz w:val="22"/>
            <w:szCs w:val="22"/>
            <w:u w:val="single"/>
          </w:rPr>
          <w:t>СП 41.13330.2012</w:t>
        </w:r>
      </w:hyperlink>
      <w:r w:rsidR="00E527EB" w:rsidRPr="00C442E1">
        <w:rPr>
          <w:rFonts w:ascii="Arial" w:hAnsi="Arial" w:cs="Arial"/>
          <w:sz w:val="22"/>
          <w:szCs w:val="22"/>
        </w:rPr>
        <w:t xml:space="preserve"> «СНиП 2.06.08-87 Бетонные и железобетонные конструкции гидротехнических сооружений»;</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4" w:history="1">
        <w:r w:rsidR="00E527EB" w:rsidRPr="00C442E1">
          <w:rPr>
            <w:rFonts w:ascii="Arial" w:hAnsi="Arial" w:cs="Arial"/>
            <w:color w:val="0000FF"/>
            <w:sz w:val="22"/>
            <w:szCs w:val="22"/>
            <w:u w:val="single"/>
          </w:rPr>
          <w:t>СП 101.13330.2012</w:t>
        </w:r>
      </w:hyperlink>
      <w:r w:rsidR="00E527EB" w:rsidRPr="00C442E1">
        <w:rPr>
          <w:rFonts w:ascii="Arial" w:hAnsi="Arial" w:cs="Arial"/>
          <w:sz w:val="22"/>
          <w:szCs w:val="22"/>
        </w:rPr>
        <w:t xml:space="preserve"> «СНиП 2.06.07-87 Подпорные стены, судоходные шлюзы, рыбопропускные и рыбозащитные сооружения»;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5" w:history="1">
        <w:r w:rsidR="00E527EB" w:rsidRPr="00C442E1">
          <w:rPr>
            <w:rFonts w:ascii="Arial" w:hAnsi="Arial" w:cs="Arial"/>
            <w:color w:val="0000FF"/>
            <w:sz w:val="22"/>
            <w:szCs w:val="22"/>
            <w:u w:val="single"/>
          </w:rPr>
          <w:t>СП 102.13330.2012</w:t>
        </w:r>
      </w:hyperlink>
      <w:r w:rsidR="00E527EB" w:rsidRPr="00C442E1">
        <w:rPr>
          <w:rFonts w:ascii="Arial" w:hAnsi="Arial" w:cs="Arial"/>
          <w:sz w:val="22"/>
          <w:szCs w:val="22"/>
        </w:rPr>
        <w:t xml:space="preserve"> «СНиП 2.06.09-84 Туннели гидротехнические»;</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6" w:history="1">
        <w:r w:rsidR="00E527EB" w:rsidRPr="00C442E1">
          <w:rPr>
            <w:rFonts w:ascii="Arial" w:hAnsi="Arial" w:cs="Arial"/>
            <w:color w:val="0000FF"/>
            <w:sz w:val="22"/>
            <w:szCs w:val="22"/>
            <w:u w:val="single"/>
          </w:rPr>
          <w:t>СП 122.13330.2012</w:t>
        </w:r>
      </w:hyperlink>
      <w:r w:rsidR="00E527EB" w:rsidRPr="00C442E1">
        <w:rPr>
          <w:rFonts w:ascii="Arial" w:hAnsi="Arial" w:cs="Arial"/>
          <w:sz w:val="22"/>
          <w:szCs w:val="22"/>
        </w:rPr>
        <w:t xml:space="preserve"> «СНиП 32-04-97 Тоннели железнодорожные и автодорожные»;</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7" w:history="1">
        <w:r w:rsidR="00E527EB" w:rsidRPr="00C442E1">
          <w:rPr>
            <w:rFonts w:ascii="Arial" w:hAnsi="Arial" w:cs="Arial"/>
            <w:color w:val="0000FF"/>
            <w:sz w:val="22"/>
            <w:szCs w:val="22"/>
            <w:u w:val="single"/>
          </w:rPr>
          <w:t>СП 259.1325800.2016</w:t>
        </w:r>
      </w:hyperlink>
      <w:r w:rsidR="00E527EB" w:rsidRPr="00C442E1">
        <w:rPr>
          <w:rFonts w:ascii="Arial" w:hAnsi="Arial" w:cs="Arial"/>
          <w:sz w:val="22"/>
          <w:szCs w:val="22"/>
        </w:rPr>
        <w:t xml:space="preserve"> «Мосты в условиях плотной городской застройки. Правила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8" w:history="1">
        <w:r w:rsidR="00E527EB" w:rsidRPr="00C442E1">
          <w:rPr>
            <w:rFonts w:ascii="Arial" w:hAnsi="Arial" w:cs="Arial"/>
            <w:color w:val="0000FF"/>
            <w:sz w:val="22"/>
            <w:szCs w:val="22"/>
            <w:u w:val="single"/>
          </w:rPr>
          <w:t>СП 132.13330.2011</w:t>
        </w:r>
      </w:hyperlink>
      <w:r w:rsidR="00E527EB" w:rsidRPr="00C442E1">
        <w:rPr>
          <w:rFonts w:ascii="Arial" w:hAnsi="Arial" w:cs="Arial"/>
          <w:sz w:val="22"/>
          <w:szCs w:val="22"/>
        </w:rPr>
        <w:t xml:space="preserve"> «Обеспечение антитеррористической защищенности зданий и сооружений. Общие требования проектирования»;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49" w:history="1">
        <w:r w:rsidR="00E527EB" w:rsidRPr="00C442E1">
          <w:rPr>
            <w:rFonts w:ascii="Arial" w:hAnsi="Arial" w:cs="Arial"/>
            <w:color w:val="0000FF"/>
            <w:sz w:val="22"/>
            <w:szCs w:val="22"/>
            <w:u w:val="single"/>
          </w:rPr>
          <w:t>СП 254.1325800.2016</w:t>
        </w:r>
      </w:hyperlink>
      <w:r w:rsidR="00E527EB" w:rsidRPr="00C442E1">
        <w:rPr>
          <w:rFonts w:ascii="Arial" w:hAnsi="Arial" w:cs="Arial"/>
          <w:sz w:val="22"/>
          <w:szCs w:val="22"/>
        </w:rPr>
        <w:t xml:space="preserve"> «Здания и территории. Правила проектирования защиты от производственного шума»;</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0" w:history="1">
        <w:r w:rsidR="00E527EB" w:rsidRPr="00C442E1">
          <w:rPr>
            <w:rFonts w:ascii="Arial" w:hAnsi="Arial" w:cs="Arial"/>
            <w:color w:val="0000FF"/>
            <w:sz w:val="22"/>
            <w:szCs w:val="22"/>
            <w:u w:val="single"/>
          </w:rPr>
          <w:t>СП 18.13330.2011</w:t>
        </w:r>
      </w:hyperlink>
      <w:r w:rsidR="00E527EB" w:rsidRPr="00C442E1">
        <w:rPr>
          <w:rFonts w:ascii="Arial" w:hAnsi="Arial" w:cs="Arial"/>
          <w:sz w:val="22"/>
          <w:szCs w:val="22"/>
        </w:rPr>
        <w:t xml:space="preserve"> «СНиП II-89-80* Генеральные планы промышленных предприятий»;</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1" w:history="1">
        <w:r w:rsidR="00E527EB" w:rsidRPr="00C442E1">
          <w:rPr>
            <w:rFonts w:ascii="Arial" w:hAnsi="Arial" w:cs="Arial"/>
            <w:color w:val="0000FF"/>
            <w:sz w:val="22"/>
            <w:szCs w:val="22"/>
            <w:u w:val="single"/>
          </w:rPr>
          <w:t>СП 19.13330.2011</w:t>
        </w:r>
      </w:hyperlink>
      <w:r w:rsidR="00E527EB" w:rsidRPr="00C442E1">
        <w:rPr>
          <w:rFonts w:ascii="Arial" w:hAnsi="Arial" w:cs="Arial"/>
          <w:sz w:val="22"/>
          <w:szCs w:val="22"/>
        </w:rPr>
        <w:t xml:space="preserve"> «СНиП II-97-76 Генеральные планы сельскохозяйственных предприятий»;</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2" w:history="1">
        <w:r w:rsidR="00E527EB" w:rsidRPr="00C442E1">
          <w:rPr>
            <w:rFonts w:ascii="Arial" w:hAnsi="Arial" w:cs="Arial"/>
            <w:color w:val="0000FF"/>
            <w:sz w:val="22"/>
            <w:szCs w:val="22"/>
            <w:u w:val="single"/>
          </w:rPr>
          <w:t>СП 131.13330.2012</w:t>
        </w:r>
      </w:hyperlink>
      <w:r w:rsidR="00E527EB" w:rsidRPr="00C442E1">
        <w:rPr>
          <w:rFonts w:ascii="Arial" w:hAnsi="Arial" w:cs="Arial"/>
          <w:sz w:val="22"/>
          <w:szCs w:val="22"/>
        </w:rPr>
        <w:t xml:space="preserve"> «СНиП 23-01-99* Строительная климатология»;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3"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52024-2003</w:t>
        </w:r>
      </w:hyperlink>
      <w:r w:rsidR="00E527EB" w:rsidRPr="00C442E1">
        <w:rPr>
          <w:rFonts w:ascii="Arial" w:hAnsi="Arial" w:cs="Arial"/>
          <w:sz w:val="22"/>
          <w:szCs w:val="22"/>
        </w:rPr>
        <w:t xml:space="preserve"> «Услуги физкультурно-оздоровительные и спортивные.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4"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52025-2003</w:t>
        </w:r>
      </w:hyperlink>
      <w:r w:rsidR="00E527EB" w:rsidRPr="00C442E1">
        <w:rPr>
          <w:rFonts w:ascii="Arial" w:hAnsi="Arial" w:cs="Arial"/>
          <w:sz w:val="22"/>
          <w:szCs w:val="22"/>
        </w:rPr>
        <w:t xml:space="preserve"> «Услуги физкультурно-оздоровительные и спортивные. Требования безопасности потребителей»;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53102-2015 «Оборудование детских игровых площадок. Термины и определения»;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5"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52169-2012</w:t>
        </w:r>
      </w:hyperlink>
      <w:r w:rsidR="00E527EB" w:rsidRPr="00C442E1">
        <w:rPr>
          <w:rFonts w:ascii="Arial" w:hAnsi="Arial" w:cs="Arial"/>
          <w:sz w:val="22"/>
          <w:szCs w:val="22"/>
        </w:rPr>
        <w:t xml:space="preserve"> «Оборудование и покрытия детских игровых площадок. Безопасность конструкции и методы испытаний.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6"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52167-2012</w:t>
        </w:r>
      </w:hyperlink>
      <w:r w:rsidR="00E527EB" w:rsidRPr="00C442E1">
        <w:rPr>
          <w:rFonts w:ascii="Arial" w:hAnsi="Arial" w:cs="Arial"/>
          <w:sz w:val="22"/>
          <w:szCs w:val="22"/>
        </w:rPr>
        <w:t xml:space="preserve"> «Оборудование детских игровых площадок. Безопасность конструкции и методы испытаний качелей.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7"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52168-2012</w:t>
        </w:r>
      </w:hyperlink>
      <w:r w:rsidR="00E527EB" w:rsidRPr="00C442E1">
        <w:rPr>
          <w:rFonts w:ascii="Arial" w:hAnsi="Arial" w:cs="Arial"/>
          <w:sz w:val="22"/>
          <w:szCs w:val="22"/>
        </w:rPr>
        <w:t xml:space="preserve"> «Оборудование детских игровых площадок. Безопасность конструкции и методы испытаний горок.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8"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52299-2013</w:t>
        </w:r>
      </w:hyperlink>
      <w:r w:rsidR="00E527EB" w:rsidRPr="00C442E1">
        <w:rPr>
          <w:rFonts w:ascii="Arial" w:hAnsi="Arial" w:cs="Arial"/>
          <w:sz w:val="22"/>
          <w:szCs w:val="22"/>
        </w:rPr>
        <w:t xml:space="preserve"> «Оборудование детских игровых площадок. Безопасность конструкции и методы испытаний качалок.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59"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52300-2013</w:t>
        </w:r>
      </w:hyperlink>
      <w:r w:rsidR="00E527EB" w:rsidRPr="00C442E1">
        <w:rPr>
          <w:rFonts w:ascii="Arial" w:hAnsi="Arial" w:cs="Arial"/>
          <w:sz w:val="22"/>
          <w:szCs w:val="22"/>
        </w:rPr>
        <w:t xml:space="preserve"> «Оборудование детских игровых площадок. Безопасность конструкции и методы испытаний каруселей.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0"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52169-2012</w:t>
        </w:r>
      </w:hyperlink>
      <w:r w:rsidR="00E527EB" w:rsidRPr="00C442E1">
        <w:rPr>
          <w:rFonts w:ascii="Arial" w:hAnsi="Arial" w:cs="Arial"/>
          <w:sz w:val="22"/>
          <w:szCs w:val="22"/>
        </w:rPr>
        <w:t xml:space="preserve"> «Оборудование и покрытия детских игровых площадок. Безопасность конструкции и методы испытаний.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1"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52301-2013</w:t>
        </w:r>
      </w:hyperlink>
      <w:r w:rsidR="00E527EB" w:rsidRPr="00C442E1">
        <w:rPr>
          <w:rFonts w:ascii="Arial" w:hAnsi="Arial" w:cs="Arial"/>
          <w:sz w:val="22"/>
          <w:szCs w:val="22"/>
        </w:rPr>
        <w:t xml:space="preserve"> «Оборудование детских игровых площадок. Безопасность при эксплуатации.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2"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ЕН 1177-2013</w:t>
        </w:r>
      </w:hyperlink>
      <w:r w:rsidR="00E527EB" w:rsidRPr="00C442E1">
        <w:rPr>
          <w:rFonts w:ascii="Arial" w:hAnsi="Arial" w:cs="Arial"/>
          <w:sz w:val="22"/>
          <w:szCs w:val="22"/>
        </w:rPr>
        <w:t xml:space="preserve"> «Ударопоглощающие покрытия детских игровых площадок. Требования безопасности и методы испытаний»;</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3"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55677-2013</w:t>
        </w:r>
      </w:hyperlink>
      <w:r w:rsidR="00E527EB" w:rsidRPr="00C442E1">
        <w:rPr>
          <w:rFonts w:ascii="Arial" w:hAnsi="Arial" w:cs="Arial"/>
          <w:sz w:val="22"/>
          <w:szCs w:val="22"/>
        </w:rPr>
        <w:t xml:space="preserve"> «Оборудование детских спортивных площадок. Безопасность конструкций и методы испытания. Общие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4"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55678-2013</w:t>
        </w:r>
      </w:hyperlink>
      <w:r w:rsidR="00E527EB" w:rsidRPr="00C442E1">
        <w:rPr>
          <w:rFonts w:ascii="Arial" w:hAnsi="Arial" w:cs="Arial"/>
          <w:sz w:val="22"/>
          <w:szCs w:val="22"/>
        </w:rPr>
        <w:t xml:space="preserve"> «Оборудование детских спортивных площадок. Безопасность конструкций и методы испытания спортивно-развивающего оборудования»;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5"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55679-2013</w:t>
        </w:r>
      </w:hyperlink>
      <w:r w:rsidR="00E527EB" w:rsidRPr="00C442E1">
        <w:rPr>
          <w:rFonts w:ascii="Arial" w:hAnsi="Arial" w:cs="Arial"/>
          <w:sz w:val="22"/>
          <w:szCs w:val="22"/>
        </w:rPr>
        <w:t xml:space="preserve"> «Оборудование детских спортивных площадок. Безопасность при эксплуатации»;</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6"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52766-2007</w:t>
        </w:r>
      </w:hyperlink>
      <w:r w:rsidR="00E527EB" w:rsidRPr="00C442E1">
        <w:rPr>
          <w:rFonts w:ascii="Arial" w:hAnsi="Arial" w:cs="Arial"/>
          <w:sz w:val="22"/>
          <w:szCs w:val="22"/>
        </w:rPr>
        <w:t xml:space="preserve"> «Дороги автомобильные общего пользования. Элементы обустройства»;</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7"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52289-2004</w:t>
        </w:r>
      </w:hyperlink>
      <w:r w:rsidR="00E527EB" w:rsidRPr="00C442E1">
        <w:rPr>
          <w:rFonts w:ascii="Arial" w:hAnsi="Arial" w:cs="Arial"/>
          <w:sz w:val="22"/>
          <w:szCs w:val="22"/>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8" w:history="1">
        <w:r w:rsidR="00E527EB" w:rsidRPr="00C442E1">
          <w:rPr>
            <w:rFonts w:ascii="Arial" w:hAnsi="Arial" w:cs="Arial"/>
            <w:color w:val="0000FF"/>
            <w:sz w:val="22"/>
            <w:szCs w:val="22"/>
            <w:u w:val="single"/>
          </w:rPr>
          <w:t>ГОСТ 33127-2014</w:t>
        </w:r>
      </w:hyperlink>
      <w:r w:rsidR="00E527EB" w:rsidRPr="00C442E1">
        <w:rPr>
          <w:rFonts w:ascii="Arial" w:hAnsi="Arial" w:cs="Arial"/>
          <w:sz w:val="22"/>
          <w:szCs w:val="22"/>
        </w:rPr>
        <w:t xml:space="preserve"> «Дороги автомобильные общего пользования. Ограждения дорожные. Классификация»;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69"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52607-2006</w:t>
        </w:r>
      </w:hyperlink>
      <w:r w:rsidR="00E527EB" w:rsidRPr="00C442E1">
        <w:rPr>
          <w:rFonts w:ascii="Arial" w:hAnsi="Arial" w:cs="Arial"/>
          <w:sz w:val="22"/>
          <w:szCs w:val="22"/>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0" w:history="1">
        <w:r w:rsidR="00E527EB" w:rsidRPr="00C442E1">
          <w:rPr>
            <w:rFonts w:ascii="Arial" w:hAnsi="Arial" w:cs="Arial"/>
            <w:color w:val="0000FF"/>
            <w:sz w:val="22"/>
            <w:szCs w:val="22"/>
            <w:u w:val="single"/>
          </w:rPr>
          <w:t>ГОСТ 26213-91</w:t>
        </w:r>
      </w:hyperlink>
      <w:r w:rsidR="00E527EB" w:rsidRPr="00C442E1">
        <w:rPr>
          <w:rFonts w:ascii="Arial" w:hAnsi="Arial" w:cs="Arial"/>
          <w:sz w:val="22"/>
          <w:szCs w:val="22"/>
        </w:rPr>
        <w:t xml:space="preserve"> «Почвы. Методы определения органического вещества»;</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1"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53381-2009</w:t>
        </w:r>
      </w:hyperlink>
      <w:r w:rsidR="00E527EB" w:rsidRPr="00C442E1">
        <w:rPr>
          <w:rFonts w:ascii="Arial" w:hAnsi="Arial" w:cs="Arial"/>
          <w:sz w:val="22"/>
          <w:szCs w:val="22"/>
        </w:rPr>
        <w:t xml:space="preserve"> «Почвы и грунты. Грунты питательные. Технические условия»;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2" w:history="1">
        <w:r w:rsidR="00E527EB" w:rsidRPr="00C442E1">
          <w:rPr>
            <w:rFonts w:ascii="Arial" w:hAnsi="Arial" w:cs="Arial"/>
            <w:color w:val="0000FF"/>
            <w:sz w:val="22"/>
            <w:szCs w:val="22"/>
            <w:u w:val="single"/>
          </w:rPr>
          <w:t>ГОСТ 17.4.3.04-85</w:t>
        </w:r>
      </w:hyperlink>
      <w:r w:rsidR="00E527EB" w:rsidRPr="00C442E1">
        <w:rPr>
          <w:rFonts w:ascii="Arial" w:hAnsi="Arial" w:cs="Arial"/>
          <w:sz w:val="22"/>
          <w:szCs w:val="22"/>
        </w:rPr>
        <w:t xml:space="preserve"> «Охрана природы. Почвы. Общие требования к контролю и охране от загрязнения»;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3" w:history="1">
        <w:r w:rsidR="00E527EB" w:rsidRPr="00C442E1">
          <w:rPr>
            <w:rFonts w:ascii="Arial" w:hAnsi="Arial" w:cs="Arial"/>
            <w:color w:val="0000FF"/>
            <w:sz w:val="22"/>
            <w:szCs w:val="22"/>
            <w:u w:val="single"/>
          </w:rPr>
          <w:t>ГОСТ 17.5.3.06-85</w:t>
        </w:r>
      </w:hyperlink>
      <w:r w:rsidR="00E527EB" w:rsidRPr="00C442E1">
        <w:rPr>
          <w:rFonts w:ascii="Arial" w:hAnsi="Arial" w:cs="Arial"/>
          <w:sz w:val="22"/>
          <w:szCs w:val="22"/>
        </w:rPr>
        <w:t xml:space="preserve"> «Охрана природы. Земли. Требования к определению норм снятия плодородного слоя почвы при производстве земляных работ»;</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4" w:history="1">
        <w:r w:rsidR="00E527EB" w:rsidRPr="00C442E1">
          <w:rPr>
            <w:rFonts w:ascii="Arial" w:hAnsi="Arial" w:cs="Arial"/>
            <w:color w:val="0000FF"/>
            <w:sz w:val="22"/>
            <w:szCs w:val="22"/>
            <w:u w:val="single"/>
          </w:rPr>
          <w:t>ГОСТ 32110-2013</w:t>
        </w:r>
      </w:hyperlink>
      <w:r w:rsidR="00E527EB" w:rsidRPr="00C442E1">
        <w:rPr>
          <w:rFonts w:ascii="Arial" w:hAnsi="Arial" w:cs="Arial"/>
          <w:sz w:val="22"/>
          <w:szCs w:val="22"/>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5"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17.4.3.07-2001</w:t>
        </w:r>
      </w:hyperlink>
      <w:r w:rsidR="00E527EB" w:rsidRPr="00C442E1">
        <w:rPr>
          <w:rFonts w:ascii="Arial" w:hAnsi="Arial" w:cs="Arial"/>
          <w:sz w:val="22"/>
          <w:szCs w:val="22"/>
        </w:rPr>
        <w:t xml:space="preserve"> «Охрана природы. Почвы. Требования к свойствам осадков сточных вод при использовании их в качестве удобрения»;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6" w:history="1">
        <w:r w:rsidR="00E527EB" w:rsidRPr="00C442E1">
          <w:rPr>
            <w:rFonts w:ascii="Arial" w:hAnsi="Arial" w:cs="Arial"/>
            <w:color w:val="0000FF"/>
            <w:sz w:val="22"/>
            <w:szCs w:val="22"/>
            <w:u w:val="single"/>
          </w:rPr>
          <w:t>ГОСТ 28329-89</w:t>
        </w:r>
      </w:hyperlink>
      <w:r w:rsidR="00E527EB" w:rsidRPr="00C442E1">
        <w:rPr>
          <w:rFonts w:ascii="Arial" w:hAnsi="Arial" w:cs="Arial"/>
          <w:sz w:val="22"/>
          <w:szCs w:val="22"/>
        </w:rPr>
        <w:t xml:space="preserve"> «Озеленение городов. Термины и определения»;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7" w:history="1">
        <w:r w:rsidR="00E527EB" w:rsidRPr="00C442E1">
          <w:rPr>
            <w:rFonts w:ascii="Arial" w:hAnsi="Arial" w:cs="Arial"/>
            <w:color w:val="0000FF"/>
            <w:sz w:val="22"/>
            <w:szCs w:val="22"/>
            <w:u w:val="single"/>
          </w:rPr>
          <w:t>ГОСТ 24835-81</w:t>
        </w:r>
      </w:hyperlink>
      <w:r w:rsidR="00E527EB" w:rsidRPr="00C442E1">
        <w:rPr>
          <w:rFonts w:ascii="Arial" w:hAnsi="Arial" w:cs="Arial"/>
          <w:sz w:val="22"/>
          <w:szCs w:val="22"/>
        </w:rPr>
        <w:t xml:space="preserve"> «Саженцы деревьев и кустарников. Технические условия»;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8" w:history="1">
        <w:r w:rsidR="00E527EB" w:rsidRPr="00C442E1">
          <w:rPr>
            <w:rFonts w:ascii="Arial" w:hAnsi="Arial" w:cs="Arial"/>
            <w:color w:val="0000FF"/>
            <w:sz w:val="22"/>
            <w:szCs w:val="22"/>
            <w:u w:val="single"/>
          </w:rPr>
          <w:t>ГОСТ 24909-81</w:t>
        </w:r>
      </w:hyperlink>
      <w:r w:rsidR="00E527EB" w:rsidRPr="00C442E1">
        <w:rPr>
          <w:rFonts w:ascii="Arial" w:hAnsi="Arial" w:cs="Arial"/>
          <w:sz w:val="22"/>
          <w:szCs w:val="22"/>
        </w:rPr>
        <w:t xml:space="preserve"> «Саженцы деревьев декоративных лиственных пород. Технические условия»;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79" w:history="1">
        <w:r w:rsidR="00E527EB" w:rsidRPr="00C442E1">
          <w:rPr>
            <w:rFonts w:ascii="Arial" w:hAnsi="Arial" w:cs="Arial"/>
            <w:color w:val="0000FF"/>
            <w:sz w:val="22"/>
            <w:szCs w:val="22"/>
            <w:u w:val="single"/>
          </w:rPr>
          <w:t>ГОСТ 25769-83</w:t>
        </w:r>
      </w:hyperlink>
      <w:r w:rsidR="00E527EB" w:rsidRPr="00C442E1">
        <w:rPr>
          <w:rFonts w:ascii="Arial" w:hAnsi="Arial" w:cs="Arial"/>
          <w:sz w:val="22"/>
          <w:szCs w:val="22"/>
        </w:rPr>
        <w:t xml:space="preserve"> «Саженцы деревьев хвойных пород для озеленения городов. Технические условия»;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ГОСТ 2874-73 «Вода питьевая»;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80"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55935-2013</w:t>
        </w:r>
      </w:hyperlink>
      <w:r w:rsidR="00E527EB" w:rsidRPr="00C442E1">
        <w:rPr>
          <w:rFonts w:ascii="Arial" w:hAnsi="Arial" w:cs="Arial"/>
          <w:sz w:val="22"/>
          <w:szCs w:val="22"/>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81" w:history="1">
        <w:r w:rsidR="00E527EB" w:rsidRPr="00C442E1">
          <w:rPr>
            <w:rFonts w:ascii="Arial" w:hAnsi="Arial" w:cs="Arial"/>
            <w:color w:val="0000FF"/>
            <w:sz w:val="22"/>
            <w:szCs w:val="22"/>
            <w:u w:val="single"/>
          </w:rPr>
          <w:t xml:space="preserve">ГОСТ </w:t>
        </w:r>
        <w:proofErr w:type="gramStart"/>
        <w:r w:rsidR="00E527EB" w:rsidRPr="00C442E1">
          <w:rPr>
            <w:rFonts w:ascii="Arial" w:hAnsi="Arial" w:cs="Arial"/>
            <w:color w:val="0000FF"/>
            <w:sz w:val="22"/>
            <w:szCs w:val="22"/>
            <w:u w:val="single"/>
          </w:rPr>
          <w:t>Р</w:t>
        </w:r>
        <w:proofErr w:type="gramEnd"/>
        <w:r w:rsidR="00E527EB" w:rsidRPr="00C442E1">
          <w:rPr>
            <w:rFonts w:ascii="Arial" w:hAnsi="Arial" w:cs="Arial"/>
            <w:color w:val="0000FF"/>
            <w:sz w:val="22"/>
            <w:szCs w:val="22"/>
            <w:u w:val="single"/>
          </w:rPr>
          <w:t xml:space="preserve"> 55627-2013</w:t>
        </w:r>
      </w:hyperlink>
      <w:r w:rsidR="00E527EB" w:rsidRPr="00C442E1">
        <w:rPr>
          <w:rFonts w:ascii="Arial" w:hAnsi="Arial" w:cs="Arial"/>
          <w:sz w:val="22"/>
          <w:szCs w:val="22"/>
        </w:rPr>
        <w:t xml:space="preserve"> «Археологические изыскания в составе работ по реставрации, консервации, ремонту и приспособлению объектов культурного наследия»;</w:t>
      </w:r>
    </w:p>
    <w:p w:rsidR="00E527EB" w:rsidRPr="00C442E1" w:rsidRDefault="00A822D5" w:rsidP="00E527EB">
      <w:pPr>
        <w:suppressAutoHyphens w:val="0"/>
        <w:spacing w:before="100" w:beforeAutospacing="1" w:after="100" w:afterAutospacing="1"/>
        <w:jc w:val="both"/>
        <w:rPr>
          <w:rFonts w:ascii="Arial" w:hAnsi="Arial" w:cs="Arial"/>
          <w:sz w:val="22"/>
          <w:szCs w:val="22"/>
        </w:rPr>
      </w:pPr>
      <w:hyperlink r:id="rId82" w:history="1">
        <w:r w:rsidR="00E527EB" w:rsidRPr="00C442E1">
          <w:rPr>
            <w:rFonts w:ascii="Arial" w:hAnsi="Arial" w:cs="Arial"/>
            <w:color w:val="0000FF"/>
            <w:sz w:val="22"/>
            <w:szCs w:val="22"/>
            <w:u w:val="single"/>
          </w:rPr>
          <w:t>ГОСТ 23407-78</w:t>
        </w:r>
      </w:hyperlink>
      <w:r w:rsidR="00E527EB" w:rsidRPr="00C442E1">
        <w:rPr>
          <w:rFonts w:ascii="Arial" w:hAnsi="Arial" w:cs="Arial"/>
          <w:sz w:val="22"/>
          <w:szCs w:val="22"/>
        </w:rPr>
        <w:t xml:space="preserve"> «Ограждения инвентарные строительных площадок и участков производства строительно-монтажных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Типовые правила охраны коммунальных тепловых сетей, утвержденные Приказом Минстроя России от 17 августа 1992 года № 197;</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Правила охраны газораспределительных сетей, утвержденные Постановлением Правительства Российской Федерации от 20 ноября 2000 года № 878;</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иные правила, своды правил, стандарты, принятые и вступившие в действие в установленном порядке.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Хочашевского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Хочашевского сельского поселения.</w:t>
      </w:r>
    </w:p>
    <w:p w:rsidR="00E527EB" w:rsidRPr="00227BAE" w:rsidRDefault="00E527EB" w:rsidP="00227BAE">
      <w:pPr>
        <w:pStyle w:val="af0"/>
        <w:rPr>
          <w:b/>
        </w:rPr>
      </w:pPr>
      <w:r w:rsidRPr="00C442E1">
        <w:t> 3</w:t>
      </w:r>
      <w:r w:rsidRPr="00227BAE">
        <w:rPr>
          <w:b/>
        </w:rPr>
        <w:t>. Общие требования к состоянию общественных пространств,</w:t>
      </w:r>
      <w:r w:rsidR="00227BAE">
        <w:rPr>
          <w:b/>
        </w:rPr>
        <w:t xml:space="preserve"> </w:t>
      </w:r>
      <w:r w:rsidRPr="00227BAE">
        <w:rPr>
          <w:b/>
        </w:rPr>
        <w:t>состоянию и облику зданий, объектам благоустройства и их элементам</w:t>
      </w:r>
    </w:p>
    <w:p w:rsidR="00E527EB" w:rsidRPr="00227BAE" w:rsidRDefault="00E527EB" w:rsidP="00227BAE">
      <w:pPr>
        <w:pStyle w:val="af0"/>
        <w:rPr>
          <w:b/>
        </w:rPr>
      </w:pPr>
      <w:r w:rsidRPr="00227BAE">
        <w:rPr>
          <w:b/>
        </w:rPr>
        <w:t> </w:t>
      </w:r>
    </w:p>
    <w:p w:rsidR="00E527EB" w:rsidRPr="00227BAE" w:rsidRDefault="00E527EB" w:rsidP="00227BAE">
      <w:pPr>
        <w:pStyle w:val="af0"/>
        <w:rPr>
          <w:b/>
        </w:rPr>
      </w:pPr>
      <w:r w:rsidRPr="00227BAE">
        <w:rPr>
          <w:b/>
        </w:rPr>
        <w:t>3.1. Общие требования к состоянию общественных пространств</w:t>
      </w:r>
    </w:p>
    <w:p w:rsidR="00E527EB" w:rsidRPr="00227BAE" w:rsidRDefault="00E527EB" w:rsidP="00227BAE">
      <w:pPr>
        <w:pStyle w:val="af0"/>
        <w:rPr>
          <w:b/>
        </w:rPr>
      </w:pPr>
      <w:r w:rsidRPr="00227BAE">
        <w:rPr>
          <w:b/>
        </w:rPr>
        <w:t> </w:t>
      </w:r>
    </w:p>
    <w:p w:rsidR="00E527EB" w:rsidRPr="00227BAE" w:rsidRDefault="00E527EB" w:rsidP="00227BAE">
      <w:pPr>
        <w:pStyle w:val="af0"/>
        <w:rPr>
          <w:b/>
        </w:rPr>
      </w:pPr>
      <w:r w:rsidRPr="00227BAE">
        <w:rPr>
          <w:b/>
        </w:rPr>
        <w:t>3.1.1. Территории общественного назначения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3.1.1.2. На территориях общественного назначения при разработке проектных мероприятий по благоустройству необходимо обеспечивать: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открытость и проницаемость территорий для визуального восприятия (отсутствие глухих оград);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условия беспрепятственного передвижения населения (включая маломобильные группы);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приемы поддержки исторически сложившейся планировочной структуры и масштаба застройки;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достижение стилевого единства элементов благоустройства с окружающей средой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3.1.1.4. Перечень конструктивных элементов благоустройства на территории общественных пространств Хочашевского сельского поселения включает: твердые виды покрытия, элементы </w:t>
      </w:r>
      <w:r w:rsidRPr="00C442E1">
        <w:rPr>
          <w:rFonts w:ascii="Arial" w:hAnsi="Arial" w:cs="Arial"/>
          <w:sz w:val="22"/>
          <w:szCs w:val="22"/>
        </w:rPr>
        <w:lastRenderedPageBreak/>
        <w:t>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3.1.2. Территории жилого назначения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3.1.2.1. Объектами благоустройства на территории жилого назначения являются: общественные пространства, земельные участки жилых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 в соответствии с утвержденной постановлением администрации Ядринского района схемой размещения нестационарных торговых объектов на территории Ядринского района.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3.1.2.6. Безопасность общественных пространств на территориях жилого назначения обеспечивается освещенностью.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транспортный проезд (проезды),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пешеходные коммуникации (основные, второстепенные),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площадки (для игр детей дошкольного возраста, отдыха взрослых, установки мусоросборников, гостевых автостоянок, при входных группах),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озелененные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w:t>
      </w:r>
      <w:r w:rsidRPr="00C442E1">
        <w:rPr>
          <w:rFonts w:ascii="Arial" w:hAnsi="Arial" w:cs="Arial"/>
          <w:sz w:val="22"/>
          <w:szCs w:val="22"/>
        </w:rPr>
        <w:lastRenderedPageBreak/>
        <w:t>покрытия площадок, элементы сопряжения поверхностей, оборудование площадок, озеленение, осветительное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3.1.2.11. При озеленении территории детских садов и школ запрещается  использовать растения с ядовитыми плодами, а также с колючками и шипами.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3.1.2.12. В перечень элементов благоустройства на участке длительного и кратковременного хранения транспортных сре</w:t>
      </w:r>
      <w:proofErr w:type="gramStart"/>
      <w:r w:rsidRPr="00C442E1">
        <w:rPr>
          <w:rFonts w:ascii="Arial" w:hAnsi="Arial" w:cs="Arial"/>
          <w:sz w:val="22"/>
          <w:szCs w:val="22"/>
        </w:rPr>
        <w:t>дств вкл</w:t>
      </w:r>
      <w:proofErr w:type="gramEnd"/>
      <w:r w:rsidRPr="00C442E1">
        <w:rPr>
          <w:rFonts w:ascii="Arial" w:hAnsi="Arial" w:cs="Arial"/>
          <w:sz w:val="22"/>
          <w:szCs w:val="22"/>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Допускается использование мобильного озеленения, уличного технического оборудования, скамей.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3.1.3. Территории рекреационного назначения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3.1.3.2. При реконструкции объектов рекреации предусматривается: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3.1.3.3. </w:t>
      </w:r>
      <w:proofErr w:type="gramStart"/>
      <w:r w:rsidRPr="00C442E1">
        <w:rPr>
          <w:rFonts w:ascii="Arial" w:hAnsi="Arial" w:cs="Arial"/>
          <w:sz w:val="22"/>
          <w:szCs w:val="22"/>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3.1.3.4. При проектировании озеленения территории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производится оценка существующей растительности, состояния древесных растений и травянистого покрова;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производится выявление сухих поврежденных вредителями древесных растений, разрабатываются мероприятия по их удалению с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обеспечивается сохранение травяного покрова, древесно-кустарниковой и прибрежной растительности не менее</w:t>
      </w:r>
      <w:proofErr w:type="gramStart"/>
      <w:r w:rsidRPr="00C442E1">
        <w:rPr>
          <w:rFonts w:ascii="Arial" w:hAnsi="Arial" w:cs="Arial"/>
          <w:sz w:val="22"/>
          <w:szCs w:val="22"/>
        </w:rPr>
        <w:t>,</w:t>
      </w:r>
      <w:proofErr w:type="gramEnd"/>
      <w:r w:rsidRPr="00C442E1">
        <w:rPr>
          <w:rFonts w:ascii="Arial" w:hAnsi="Arial" w:cs="Arial"/>
          <w:sz w:val="22"/>
          <w:szCs w:val="22"/>
        </w:rPr>
        <w:t xml:space="preserve"> чем на 80 % общей площади зоны отдыха;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3.1.3.6. На территории Хочашевского сельского поселения могут организовываться следующие виды парков: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специализированные (предназначены для организации специализированных видов отдыха);</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парки жилых районов (предназначены для организации активного и тихого отдыха населения жилого района).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Применяются различных видов и приемов озеленения: вертикального (перголы,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3.1.3.11.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3.1.3.12. </w:t>
      </w:r>
      <w:proofErr w:type="gramStart"/>
      <w:r w:rsidRPr="00C442E1">
        <w:rPr>
          <w:rFonts w:ascii="Arial" w:hAnsi="Arial" w:cs="Arial"/>
          <w:sz w:val="22"/>
          <w:szCs w:val="22"/>
        </w:rPr>
        <w:t>Возможно</w:t>
      </w:r>
      <w:proofErr w:type="gramEnd"/>
      <w:r w:rsidRPr="00C442E1">
        <w:rPr>
          <w:rFonts w:ascii="Arial" w:hAnsi="Arial" w:cs="Arial"/>
          <w:sz w:val="22"/>
          <w:szCs w:val="22"/>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3.1.3.13. На территории Хочашевского сельского поселения возможно формирование следующих видов садов: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сады отдыха и прогулок (предназначены для организации кратковременного отдыха населения и прогулок);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сады при сооружениях;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сады-выставки (экспозиционная территория, действующая как самостоятельный объект или как часть городского парка);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Возможно</w:t>
      </w:r>
      <w:proofErr w:type="gramEnd"/>
      <w:r w:rsidRPr="00C442E1">
        <w:rPr>
          <w:rFonts w:ascii="Arial" w:hAnsi="Arial" w:cs="Arial"/>
          <w:sz w:val="22"/>
          <w:szCs w:val="22"/>
        </w:rPr>
        <w:t xml:space="preserve"> предусматривать размещение ограждения, некапитальных нестационарных сооружений питания (летние кафе).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3.2. Общие требования к состоянию и облику зданий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3.2.1. К зданиям и сооружениям, фасады которых определяют архитектурный облик сложившейся застройки Хочашевского сельского поселения, относятся все расположенные на территории Хочашевского  сельского поселения (эксплуатируемые, строящиеся, реконструируемые или капитально ремонтируемые):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здания административного и общественно-культурного назначения;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жилые здания и дома;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здания и сооружения производственного и иного назначения;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сооружения облегченного типа (торговые павильоны, киоски, гаражи и прочие аналогичные объекты);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ограждения и другие стационарные архитектурные формы, размещенные на прилегающих к зданиям, строениям, сооружениям земельных участках.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3.2.2. </w:t>
      </w:r>
      <w:proofErr w:type="gramStart"/>
      <w:r w:rsidRPr="00C442E1">
        <w:rPr>
          <w:rFonts w:ascii="Arial" w:hAnsi="Arial" w:cs="Arial"/>
          <w:sz w:val="22"/>
          <w:szCs w:val="22"/>
        </w:rPr>
        <w:t>Архитектурное решение</w:t>
      </w:r>
      <w:proofErr w:type="gramEnd"/>
      <w:r w:rsidRPr="00C442E1">
        <w:rPr>
          <w:rFonts w:ascii="Arial" w:hAnsi="Arial" w:cs="Arial"/>
          <w:sz w:val="22"/>
          <w:szCs w:val="22"/>
        </w:rPr>
        <w:t xml:space="preserve"> фасадов объектов формируются с учетом: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функционального назначения объекта (жилое, промышленное, административное, культурно-просветительное, физкультурно-спортивное и т. д.);</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местоположения объекта;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зон визуального восприятия (участие в формировании силуэта и/или панорамы, визуальный акцент, визуальная доминанта»;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типа (архетип и стилистика), архитектурной колористики окружающей застройки;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тектоники объекта (пластически разработанная, художественно осмысленная, в том числе цветом, конструкция объекта);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материала существующих ограждающих конструкций.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3.2.3. Формирование </w:t>
      </w:r>
      <w:proofErr w:type="gramStart"/>
      <w:r w:rsidRPr="00C442E1">
        <w:rPr>
          <w:rFonts w:ascii="Arial" w:hAnsi="Arial" w:cs="Arial"/>
          <w:sz w:val="22"/>
          <w:szCs w:val="22"/>
        </w:rPr>
        <w:t>архитектурного решения</w:t>
      </w:r>
      <w:proofErr w:type="gramEnd"/>
      <w:r w:rsidRPr="00C442E1">
        <w:rPr>
          <w:rFonts w:ascii="Arial" w:hAnsi="Arial" w:cs="Arial"/>
          <w:sz w:val="22"/>
          <w:szCs w:val="22"/>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отмостки, домовых знаков.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3.2.5. Колористическое решение зданий, строений, сооружений проектируется с учетом концепции общего цветового застройки улиц и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3.2.6. Под изменением внешнего фасада понимается: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замена облицовочного материала;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покраска фасада, его частей в цвет, отличающийся от цвета здания;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изменение конструкции крыши, материала кровли, элементов безопасности крыши, элементов организованного наружного водостока;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установка (крепление) или демонтаж дополнительных элементов и устройств (флагштоки, указатели).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3.2.7. При проектировании входных групп, обновлении, изменении фасадов зданий, сооружений не допускается: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устройство опорных элементов (в том числе колонн, стоек), препятствующих движению пешеходов;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прокладка сетей инженерно-технического обеспечения открытым способом по фасаду здания, выходящему на улицу;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устройство входов, расположенных выше первого этажа, на фасадах объектов культурного назначения.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3.2.8. На фасадах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w:t>
      </w:r>
      <w:r w:rsidRPr="00C442E1">
        <w:rPr>
          <w:rFonts w:ascii="Arial" w:hAnsi="Arial" w:cs="Arial"/>
          <w:sz w:val="22"/>
          <w:szCs w:val="22"/>
        </w:rPr>
        <w:lastRenderedPageBreak/>
        <w:t>Они должны быть размещены однотипно в каждом подъезде, доме, микрорайоне, и содержаться в чистоте и исправном состоянии.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3.2.9. Дополнительно на фасадах зданий могут размещаться: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памятная доска;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указатель пожарного гидранта;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указатель геодезических знаков;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-указатель прохождения инженерных коммуникаций.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3.2.10. Номера объектов адресации размещаются: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лицевом фасаде здания (в простенке с правой стороны фасада);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улицах с односторонним движением транспорта (на стороне фасада, ближнего по направлению движения транспорта);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домах, расположенных внутри квартала (на фасаде в простенке со стороны внутриквартального проезда);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при длине фасада здания более 100 м указатели устанавливаются с двух сторон главного фасада;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оградах и корпусах промышленных предприятий (справа от главного входа, въезда);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объектах адресации, расположенных на перекрестке улиц, указатели устанавливаются на фасаде, со стороны перекрестка.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3.2.11. Фасады зданий, строений, сооружений должны соответствовать требования регламента, регулирующего размещение на территории Хочашевского сельского поселения рекламных и информационных конструкций, формирующих единый стандарт художественно-композиционных требований к информационно-рекламному оформлению зданий, строений и объектов благоустройства на территории Хочашевского сельского поселения и требованиям регламента для частных домовладений.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3.3. Общие требования к объектам и</w:t>
      </w:r>
      <w:r w:rsidRPr="00C442E1">
        <w:rPr>
          <w:rFonts w:ascii="Arial" w:hAnsi="Arial" w:cs="Arial"/>
          <w:sz w:val="22"/>
          <w:szCs w:val="22"/>
        </w:rPr>
        <w:t xml:space="preserve"> </w:t>
      </w:r>
      <w:r w:rsidRPr="00C442E1">
        <w:rPr>
          <w:rFonts w:ascii="Arial" w:hAnsi="Arial" w:cs="Arial"/>
          <w:b/>
          <w:bCs/>
          <w:sz w:val="22"/>
          <w:szCs w:val="22"/>
        </w:rPr>
        <w:t>элементам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3.3.1. Элементы озеленения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3.3.1.1. При создании элементов озеленения на территории Хочашевского сельского поселения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3.3.1.2. Работы по озеленению планируются в комплексе и в контексте общего зеленого «каркаса» Хочашевского сельского поселения,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3.3.1.3. Жители населенных пунктов Хочашевского сельского поселения должны быть обеспечены качественными озелененными территориями в шаговой доступности от дома.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Зеленые пространства проектируются </w:t>
      </w:r>
      <w:proofErr w:type="gramStart"/>
      <w:r w:rsidRPr="00C442E1">
        <w:rPr>
          <w:rFonts w:ascii="Arial" w:hAnsi="Arial" w:cs="Arial"/>
          <w:sz w:val="22"/>
          <w:szCs w:val="22"/>
        </w:rPr>
        <w:t>приспособленными</w:t>
      </w:r>
      <w:proofErr w:type="gramEnd"/>
      <w:r w:rsidRPr="00C442E1">
        <w:rPr>
          <w:rFonts w:ascii="Arial" w:hAnsi="Arial" w:cs="Arial"/>
          <w:sz w:val="22"/>
          <w:szCs w:val="22"/>
        </w:rPr>
        <w:t xml:space="preserve"> для активного участия с учетом концепции устойчивого развития и бережного отношения к окружающей среде.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3.3.1.5. Создание новых объектов озеленения на территории Хочашевского сельского поселения осуществляется в соответствии с Генеральным планом Хочашевского сельского поселения, Правилами землепользования и застройки Хочашевского сельского поселения,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СНиП 2.07.01-89*.</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3.3.1.6. Работы по озеленению проводятся по предварительно разработанному и утвержденному администрацией  сельского поселения проекту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3.3.1.7.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При этом определяются объемы вырубок и пересадок в целом по участку благоустройства, производится расчет компенсационной стоимости.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3.3.1.10. </w:t>
      </w:r>
      <w:proofErr w:type="gramStart"/>
      <w:r w:rsidRPr="00C442E1">
        <w:rPr>
          <w:rFonts w:ascii="Arial" w:hAnsi="Arial" w:cs="Arial"/>
          <w:sz w:val="22"/>
          <w:szCs w:val="22"/>
        </w:rPr>
        <w:t>Основными типами насаждений и озеленения на территории Хочашевского сельского поселения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населенных пунктов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3.3.1.11. На территории населенных пунктов Хочашевского сельского поселения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рельефа, фасадах (вертикальное озеленение) зданий и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3.3.1.13.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Предпочтение следует отдавать зданиям и сооружениям с горизонтальной или малоуклонной (уклон не более 3 %) крышей.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3.3.1.15. В целях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Pr="00C442E1">
        <w:rPr>
          <w:rFonts w:ascii="Arial" w:hAnsi="Arial" w:cs="Arial"/>
          <w:sz w:val="22"/>
          <w:szCs w:val="22"/>
        </w:rPr>
        <w:t>должны надежно закреплены</w:t>
      </w:r>
      <w:proofErr w:type="gramEnd"/>
      <w:r w:rsidRPr="00C442E1">
        <w:rPr>
          <w:rFonts w:ascii="Arial" w:hAnsi="Arial" w:cs="Arial"/>
          <w:sz w:val="22"/>
          <w:szCs w:val="22"/>
        </w:rPr>
        <w:t xml:space="preserve"> конструкции в виде решеток, систем вертикальных стержней и тросов, точечных консолей-опор для кашпо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Участки кровли, по которым производится отвод избыточной воды, должен иметь уклон к водоотводящим устройствам не менее 2 %.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Роль контурного ограждения указанных объектов должен выполнять металлический или железобетонный парапет высотой не менее 1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На металлических парапетах устанавливается сетчатое металлическое ограждение.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3.3.1.19. Озеленение детских игровых и спортивных площадок, как правило, размещается по периметру.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Для ограждения </w:t>
      </w:r>
      <w:proofErr w:type="gramStart"/>
      <w:r w:rsidRPr="00C442E1">
        <w:rPr>
          <w:rFonts w:ascii="Arial" w:hAnsi="Arial" w:cs="Arial"/>
          <w:sz w:val="22"/>
          <w:szCs w:val="22"/>
        </w:rPr>
        <w:t>площадок</w:t>
      </w:r>
      <w:proofErr w:type="gramEnd"/>
      <w:r w:rsidRPr="00C442E1">
        <w:rPr>
          <w:rFonts w:ascii="Arial" w:hAnsi="Arial" w:cs="Arial"/>
          <w:sz w:val="22"/>
          <w:szCs w:val="22"/>
        </w:rPr>
        <w:t xml:space="preserve"> возможно применять вертикальное озеленение.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3.3.1.20. </w:t>
      </w:r>
      <w:proofErr w:type="gramStart"/>
      <w:r w:rsidRPr="00C442E1">
        <w:rPr>
          <w:rFonts w:ascii="Arial" w:hAnsi="Arial" w:cs="Arial"/>
          <w:sz w:val="22"/>
          <w:szCs w:val="22"/>
        </w:rPr>
        <w:t>При</w:t>
      </w:r>
      <w:proofErr w:type="gramEnd"/>
      <w:r w:rsidRPr="00C442E1">
        <w:rPr>
          <w:rFonts w:ascii="Arial" w:hAnsi="Arial" w:cs="Arial"/>
          <w:sz w:val="22"/>
          <w:szCs w:val="22"/>
        </w:rPr>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3.3.1.21. При посадке деревьев в зоне действия теплотрасс необходимо учитывать фактор прогревания почвы в обе стороны от оси теплотрассы.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3.3.2. Виды покрытий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3.3.2.1. Покрытия поверхности обеспечивают на территории Хочашевского сельского поселения условия безопасного и комфортного передвижения, а также формируют архитектурно-художественный облик среды.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3.3.2.2. Для целей благоустройства территории Хочашевского сельского поселения применяются следующие виды покрытий: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твердые (капитальные) - монолитные или сборные, выполняемые из асфальтобетона, цементобетона, природного камня и т. п. материалов;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газонные, выполняемые по специальным технологиям подготовки и посадки травяного покрова;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комбинированные, представляющие сочетания покрытий, указанных выше (например, плитка, утопленная в газон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3.3.2.3. Выбор видов покрытия принимается в соответствии с их целевым назначением: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мягких - с учетом их специфических свой</w:t>
      </w:r>
      <w:proofErr w:type="gramStart"/>
      <w:r w:rsidRPr="00C442E1">
        <w:rPr>
          <w:rFonts w:ascii="Arial" w:hAnsi="Arial" w:cs="Arial"/>
          <w:sz w:val="22"/>
          <w:szCs w:val="22"/>
        </w:rPr>
        <w:t>ств пр</w:t>
      </w:r>
      <w:proofErr w:type="gramEnd"/>
      <w:r w:rsidRPr="00C442E1">
        <w:rPr>
          <w:rFonts w:ascii="Arial" w:hAnsi="Arial" w:cs="Arial"/>
          <w:sz w:val="22"/>
          <w:szCs w:val="22"/>
        </w:rPr>
        <w:t>и благоустройстве отдельных видов территорий (детских, спортивных площадок, площадок для выгула собак, прогулочных дорожек и т. п.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газонных и комбинированных, как наиболее экологичных.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Выбор видов покрытия осуществляется в соответствии с их целевым назначением.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3.3.2.4. </w:t>
      </w:r>
      <w:proofErr w:type="gramStart"/>
      <w:r w:rsidRPr="00C442E1">
        <w:rPr>
          <w:rFonts w:ascii="Arial" w:hAnsi="Arial" w:cs="Arial"/>
          <w:sz w:val="22"/>
          <w:szCs w:val="22"/>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3.3.2.5. Предусматривается  уклон поверхности твердых видов покрытия, обеспечивающий отвод поверхностных вод: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водоразделах при наличии системы дождевой канализации его следует назначать не менее 4 %;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при отсутствии системы дождевой канализации - не менее 5 %.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Максимальные уклоны назначаются в зависимости от условий движения транспорта и пешеходов.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3.3.2.6. Для деревьев, расположенных в мощении, следует применять различные виды защиты (приствольные решетки, бордюры, периметральные скамейки и пр.).</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При отсутствии данных видов защиты необходимо предусматривать выполнение защитных видов покрытий в радиусе не менее 1,5 м от ствола: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щебеночное, галечное, «соты» с засевом газона.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Защитное покрытие может быть выполнено на одном уровне или выше покрытия пешеходных коммуникаций.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3.3.2.7. На территории Хочашевского сельского поселения при благоустройстве используют следующие элементы сопряжения поверхностей: различные виды бортовых камней, пандусы, ступени, лестницы.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3.3.2.8.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3.3.3. Ограждения (заборы)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Также учитывается необходимость: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разграничения зеленой зоны (газоны, клумбы, парки) с маршрутами пешеходов и транспорта;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проектирования дорожек и тротуаров с учетом потоков людей и маршрутов;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проектирования изменения высоты и геометрии бордюрного камня с учетом сезонных снежных отвалов;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использования бордюрного камня;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использования (в особенности на границах зеленых зон) многолетних всесезонных кустистых растений;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использования по возможности светоотражающих фасадных конструкций для затененных участков газонов;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использования цвето-графического оформления ограждений согласно палитре цветовых решений, нейтральных цветов (черный, белый, серый, темные оттенки других цветов).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3.3.3.2. В целях благоустройства на территории Хочашевского сельского поселения применяются различных видов ограждений.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Ограждения различаются </w:t>
      </w:r>
      <w:proofErr w:type="gramStart"/>
      <w:r w:rsidRPr="00C442E1">
        <w:rPr>
          <w:rFonts w:ascii="Arial" w:hAnsi="Arial" w:cs="Arial"/>
          <w:sz w:val="22"/>
          <w:szCs w:val="22"/>
        </w:rPr>
        <w:t>по</w:t>
      </w:r>
      <w:proofErr w:type="gramEnd"/>
      <w:r w:rsidRPr="00C442E1">
        <w:rPr>
          <w:rFonts w:ascii="Arial" w:hAnsi="Arial" w:cs="Arial"/>
          <w:sz w:val="22"/>
          <w:szCs w:val="22"/>
        </w:rPr>
        <w:t>:</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назначению (декоративные, защитные, их сочетание);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высоте (низкие - 0,3 - 1,0 м, средние - 1,1 - 1,8 м, высокие - 1,8 - 3,0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виду материала (</w:t>
      </w:r>
      <w:proofErr w:type="gramStart"/>
      <w:r w:rsidRPr="00C442E1">
        <w:rPr>
          <w:rFonts w:ascii="Arial" w:hAnsi="Arial" w:cs="Arial"/>
          <w:sz w:val="22"/>
          <w:szCs w:val="22"/>
        </w:rPr>
        <w:t>деревянные</w:t>
      </w:r>
      <w:proofErr w:type="gramEnd"/>
      <w:r w:rsidRPr="00C442E1">
        <w:rPr>
          <w:rFonts w:ascii="Arial" w:hAnsi="Arial" w:cs="Arial"/>
          <w:sz w:val="22"/>
          <w:szCs w:val="22"/>
        </w:rPr>
        <w:t>, металлические, железобетонные и др.);</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степени проницаемости для взгляда (прозрачные, глухие);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степени стационарности (постоянные, временные, передвижные).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3.3.3.3. На территории Хочашевского сельского поселения используются следующие типы ограждений: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2) глухое ограждение – металлический лист или профиль, деревянная доска и </w:t>
      </w:r>
      <w:proofErr w:type="gramStart"/>
      <w:r w:rsidRPr="00C442E1">
        <w:rPr>
          <w:rFonts w:ascii="Arial" w:hAnsi="Arial" w:cs="Arial"/>
          <w:sz w:val="22"/>
          <w:szCs w:val="22"/>
        </w:rPr>
        <w:t>другие</w:t>
      </w:r>
      <w:proofErr w:type="gramEnd"/>
      <w:r w:rsidRPr="00C442E1">
        <w:rPr>
          <w:rFonts w:ascii="Arial" w:hAnsi="Arial" w:cs="Arial"/>
          <w:sz w:val="22"/>
          <w:szCs w:val="22"/>
        </w:rPr>
        <w:t xml:space="preserve"> экологически чистые непрозрачные строительные материалы;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комбинированное ограждение – комбинация из глухих и прозрачных плоскостей с применением отдельных декоративных элементов;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3.3.3.4. Ограждения применяются: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населенного пункта, для ограждения земельных участков, используемых для ведения садоводства и огородничества;</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населенного пункта;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C442E1">
        <w:rPr>
          <w:rFonts w:ascii="Arial" w:hAnsi="Arial" w:cs="Arial"/>
          <w:sz w:val="22"/>
          <w:szCs w:val="22"/>
        </w:rPr>
        <w:t>индивидуальным проектам</w:t>
      </w:r>
      <w:proofErr w:type="gramEnd"/>
      <w:r w:rsidRPr="00C442E1">
        <w:rPr>
          <w:rFonts w:ascii="Arial" w:hAnsi="Arial" w:cs="Arial"/>
          <w:sz w:val="22"/>
          <w:szCs w:val="22"/>
        </w:rPr>
        <w:t>,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3.3.3.9. </w:t>
      </w:r>
      <w:proofErr w:type="gramStart"/>
      <w:r w:rsidRPr="00C442E1">
        <w:rPr>
          <w:rFonts w:ascii="Arial" w:hAnsi="Arial" w:cs="Arial"/>
          <w:sz w:val="22"/>
          <w:szCs w:val="22"/>
        </w:rPr>
        <w:t>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3.3.3.11. В случае произрастания деревьев в зонах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3.3.3.12. Высота ограждений всех типов не должна превышать 3 м, если иное не установлено действующим законодательством, настоящими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Высота и вид ограждения принимается в зависимости от категории  улицы, на которой размещено ограждение: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улицы и дороги местного значения на территориях с многоэтажной застройкой – 0,5-2,0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дороги и проезды промышленных и коммунально-складских районов – не более 3,0 м. Ограждение предусматривается глухое;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Высота и вид ограждений для зданий, сооружений и предприятий принимается: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образовательные организации (школы и т. п.) – не более 1,8 м. Ограждение прозрачное;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детские сады-ясли – не более 1,8 м. Ограждение прозрачное;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 п.) – 1,6 - 2,0 м. Ограждение прозрачное, комбинированное либо глухое;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6)   хозяйственные зоны предприятий общественного питания и бытового обслуживания населения, магазинов, санаториев, домов отдыха, гостиниц и т. п. – не более 1,8 м. Ограждение – живая изгородь, прозрачное или комбинированное (при необходимости охраны).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3.3.4. Размещение палисадников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3.3.4.1. Палисадники могут иметь декоративные, прозрачные ограждения из штакетника, решеток или сеток, а также кованых элементов и должны иметь эстетичный вид: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-длина палисадника определяется размером фасадной части жилого дома;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ширина - до тротуара, в случае отсутствия тротуара - не более 10 метров от фасада жилого дома, но не ближе 2-х метров до кромки проезжей части.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Другие размеры подлежат согласованию в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3.3.4.2. Устройство палисадников носит временный характер, является элементом благоустройства. В палисадниках не допускается устройство и размещение объектов капитального строительства, некапитальных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 необходимости строительства (ремонта) сетей инженерной инфраструктуры на землях общего пользования, где имеются установленные палисадники, граждане обеспечивают беспрепятственный допуск для производства строительных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 необходимости использования территории палисадника для муниципальных нужд, затраты по демонтажу несет владелец прилегающего к палисаднику жилого дома.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3.3.4.3. Владельцы жилых домов могут использовать территорию палисадника исключительно для целей благоустройства, без оформления права собственности, аренды, иных вещных прав на земельный участок, занимаемый палисадником.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3.3.5. Водные 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3.3.5.1. В рамках </w:t>
      </w:r>
      <w:proofErr w:type="gramStart"/>
      <w:r w:rsidRPr="00C442E1">
        <w:rPr>
          <w:rFonts w:ascii="Arial" w:hAnsi="Arial" w:cs="Arial"/>
          <w:sz w:val="22"/>
          <w:szCs w:val="22"/>
        </w:rPr>
        <w:t>решения задачи обеспечения качества городской среды</w:t>
      </w:r>
      <w:proofErr w:type="gramEnd"/>
      <w:r w:rsidRPr="00C442E1">
        <w:rPr>
          <w:rFonts w:ascii="Arial" w:hAnsi="Arial" w:cs="Arial"/>
          <w:sz w:val="22"/>
          <w:szCs w:val="22"/>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3.3.5.3. Питьевые фонтанчики могут быть как типовыми, так и выполненными по специально разработанному проекту.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3.3.5.4. Качество воды в родниках, расположенных на территории Шимкусского сельского поселения,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527EB" w:rsidRDefault="00E527EB" w:rsidP="00E527EB">
      <w:pPr>
        <w:suppressAutoHyphens w:val="0"/>
        <w:spacing w:before="100" w:beforeAutospacing="1" w:after="100" w:afterAutospacing="1"/>
        <w:jc w:val="both"/>
        <w:rPr>
          <w:rFonts w:ascii="Arial" w:hAnsi="Arial" w:cs="Arial"/>
          <w:b/>
          <w:bCs/>
          <w:sz w:val="22"/>
          <w:szCs w:val="22"/>
        </w:rPr>
      </w:pPr>
      <w:r w:rsidRPr="00C442E1">
        <w:rPr>
          <w:rFonts w:ascii="Arial" w:hAnsi="Arial" w:cs="Arial"/>
          <w:b/>
          <w:bCs/>
          <w:sz w:val="22"/>
          <w:szCs w:val="22"/>
        </w:rPr>
        <w:t> </w:t>
      </w:r>
    </w:p>
    <w:p w:rsidR="00227BAE" w:rsidRPr="00C442E1" w:rsidRDefault="00227BAE" w:rsidP="00E527EB">
      <w:pPr>
        <w:suppressAutoHyphens w:val="0"/>
        <w:spacing w:before="100" w:beforeAutospacing="1" w:after="100" w:afterAutospacing="1"/>
        <w:jc w:val="both"/>
        <w:rPr>
          <w:rFonts w:ascii="Arial" w:hAnsi="Arial" w:cs="Arial"/>
          <w:sz w:val="22"/>
          <w:szCs w:val="22"/>
        </w:rPr>
      </w:pP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lastRenderedPageBreak/>
        <w:t>3.3.6. Уличное коммунально-бытовое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3.3.6.1. В рамках </w:t>
      </w:r>
      <w:proofErr w:type="gramStart"/>
      <w:r w:rsidRPr="00C442E1">
        <w:rPr>
          <w:rFonts w:ascii="Arial" w:hAnsi="Arial" w:cs="Arial"/>
          <w:sz w:val="22"/>
          <w:szCs w:val="22"/>
        </w:rPr>
        <w:t>решения задачи обеспечения качества городской среды</w:t>
      </w:r>
      <w:proofErr w:type="gramEnd"/>
      <w:r w:rsidRPr="00C442E1">
        <w:rPr>
          <w:rFonts w:ascii="Arial" w:hAnsi="Arial" w:cs="Arial"/>
          <w:sz w:val="22"/>
          <w:szCs w:val="22"/>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3.3.6.2. Состав улично-коммунального оборудования включает в себя различные виды мусоросборников - контейнеров и урн.</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 п.).</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3.3.6.3. </w:t>
      </w:r>
      <w:proofErr w:type="gramStart"/>
      <w:r w:rsidRPr="00C442E1">
        <w:rPr>
          <w:rFonts w:ascii="Arial" w:hAnsi="Arial" w:cs="Arial"/>
          <w:sz w:val="22"/>
          <w:szCs w:val="22"/>
        </w:rPr>
        <w:t>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На остановках пассажирского транспорта и у входа в торговые объекты – в количестве не менее двух.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Установка урн осуществляется с учетом обеспечения беспрепятственного передвижения пешеходов, проезда инвалидов и детских колясок.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3.3.6.4. Количество и объем контейнеров определяется в соответствии с требованиями законодательства об отходах производства и потребления.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3.3.7. Уличное техническое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3.3.7.1.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вендинговые автоматы,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3.3.7.2. В рамках </w:t>
      </w:r>
      <w:proofErr w:type="gramStart"/>
      <w:r w:rsidRPr="00C442E1">
        <w:rPr>
          <w:rFonts w:ascii="Arial" w:hAnsi="Arial" w:cs="Arial"/>
          <w:sz w:val="22"/>
          <w:szCs w:val="22"/>
        </w:rPr>
        <w:t>решения задачи обеспечения качества городской среды</w:t>
      </w:r>
      <w:proofErr w:type="gramEnd"/>
      <w:r w:rsidRPr="00C442E1">
        <w:rPr>
          <w:rFonts w:ascii="Arial" w:hAnsi="Arial" w:cs="Arial"/>
          <w:sz w:val="22"/>
          <w:szCs w:val="22"/>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3.3.7.3. Установка уличного технического оборудования должна обеспечивать удобный подход к оборудованию.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3.3.7.4.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3.3.7.5. Оформление элементов инженерного оборудования выполняется: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не нарушая уровень благоустройства формируемой среды,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не ухудшая условия передвижения,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3.3.8. Игровое и спортивное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3.3.8.1. Игровое и спортивное оборудование на территории Хочашевского сельского поселения представлено игровыми, физкультурно-оздоровительными устройствами, сооружениями и/или их комплексами.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3.3.8.2.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Хочашевского сельского поселения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3.3.8.3.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3.3.8.4.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3.3.8.5. Игровое и спортивное оборудование должно соответствовать общим требованиям безопасности </w:t>
      </w:r>
      <w:proofErr w:type="gramStart"/>
      <w:r w:rsidRPr="00C442E1">
        <w:rPr>
          <w:rFonts w:ascii="Arial" w:hAnsi="Arial" w:cs="Arial"/>
          <w:sz w:val="22"/>
          <w:szCs w:val="22"/>
        </w:rPr>
        <w:t>по</w:t>
      </w:r>
      <w:proofErr w:type="gramEnd"/>
      <w:r w:rsidRPr="00C442E1">
        <w:rPr>
          <w:rFonts w:ascii="Arial" w:hAnsi="Arial" w:cs="Arial"/>
          <w:sz w:val="22"/>
          <w:szCs w:val="22"/>
        </w:rPr>
        <w:t>:</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55677-2013 «Оборудование детских спортивных площадок. Безопасность конструкции и методы испытания.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55678-2013 «Оборудование детских спортивных площадок. Безопасность конструкции и методы испытания спортивно-развивающего оборудования»;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55679-2013 «Оборудование детских спортивных площадок. Безопасность при эксплуатации»;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53102-2015 «Оборудование детских игровых площадок. Термины и определения»;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52169-2012 «Оборудование и покрытия детских игровых площадок. Безопасность конструкции и методы испытаний.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52167-2012 «Оборудование детских игровых площадок. Безопасность конструкции и методы испытаний качелей.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52168-2012 «Оборудование детских игровых площадок. Безопасность конструкции и методы испытаний горок.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52299-2013 «Оборудование детских игровых площадок. Безопасность конструкции и методы испытаний качалок.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52300-2013 «Оборудование детских игровых площадок. Безопасность конструкции и методы испытаний каруселей.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52169-2012 «Оборудование и покрытия детских игровых площадок. Безопасность конструкции и методы испытаний.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52301-2013 «Оборудование детских игровых площадок. Безопасность при эксплуатации. Общие требования»;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ЕН 1177-2013 «Ударопоглощающие покрытия детских игровых площадок. Требования безопасности и методы испытаний».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3.3.8.6.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3.3.8.7.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 п.). Поверхности оборудования из других материалов (например, из стекловолокна) не должны иметь сколов.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 ребенка.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3.3.8.8. На территории Хочашевского сельского поселения на участках жилой застройки, в парках и скверах могут организовываться площадки для отдыха и проведения взрослого досуга.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3.3.8.9.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3.3.9. Установка и содержание осветительного оборудования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3.3.9.1. Освещение: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3.3.9.1.1. В рамках </w:t>
      </w:r>
      <w:proofErr w:type="gramStart"/>
      <w:r w:rsidRPr="00C442E1">
        <w:rPr>
          <w:rFonts w:ascii="Arial" w:hAnsi="Arial" w:cs="Arial"/>
          <w:sz w:val="22"/>
          <w:szCs w:val="22"/>
        </w:rPr>
        <w:t>решения задачи обеспечения качества городской среды</w:t>
      </w:r>
      <w:proofErr w:type="gramEnd"/>
      <w:r w:rsidRPr="00C442E1">
        <w:rPr>
          <w:rFonts w:ascii="Arial" w:hAnsi="Arial" w:cs="Arial"/>
          <w:sz w:val="22"/>
          <w:szCs w:val="22"/>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3.3.9.2. На территории населенных пунктов Хочашевского сельского поселения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экономичность и энергоэффективность применяемых установок, рациональное распределение и использование электроэнергии;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эстетику элементов осветительных установок, их дизайн, качество материалов и изделий с учетом восприятия в дневное и ночное время;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удобство обслуживания и управления при разных режимах работы установок;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надежность работы установок согласно Правилам устройства электроустановок (ПУЭ);</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безопасность населения, обслуживающего персонала и, в необходимых случаях, защищенность от вандализма.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3.3.9.4. Функциональное освещение: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3.3.9.4.1. Функциональное освещение (далее по тексту - ФО) осуществляется стационарными установками освещения дорожных покрытий и простран</w:t>
      </w:r>
      <w:proofErr w:type="gramStart"/>
      <w:r w:rsidRPr="00C442E1">
        <w:rPr>
          <w:rFonts w:ascii="Arial" w:hAnsi="Arial" w:cs="Arial"/>
          <w:sz w:val="22"/>
          <w:szCs w:val="22"/>
        </w:rPr>
        <w:t>ств в тр</w:t>
      </w:r>
      <w:proofErr w:type="gramEnd"/>
      <w:r w:rsidRPr="00C442E1">
        <w:rPr>
          <w:rFonts w:ascii="Arial" w:hAnsi="Arial" w:cs="Arial"/>
          <w:sz w:val="22"/>
          <w:szCs w:val="22"/>
        </w:rPr>
        <w:t>анспортных и пешеходных зонах.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Установки ФО подразделяют </w:t>
      </w:r>
      <w:proofErr w:type="gramStart"/>
      <w:r w:rsidRPr="00C442E1">
        <w:rPr>
          <w:rFonts w:ascii="Arial" w:hAnsi="Arial" w:cs="Arial"/>
          <w:sz w:val="22"/>
          <w:szCs w:val="22"/>
        </w:rPr>
        <w:t>на</w:t>
      </w:r>
      <w:proofErr w:type="gramEnd"/>
      <w:r w:rsidRPr="00C442E1">
        <w:rPr>
          <w:rFonts w:ascii="Arial" w:hAnsi="Arial" w:cs="Arial"/>
          <w:sz w:val="22"/>
          <w:szCs w:val="22"/>
        </w:rPr>
        <w:t xml:space="preserve"> обычные, высокомачтовые, парапетные, газонные и встроенные.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3.3.9.4.2. В обычных установках светильники располагаются на опорах (венчающие, консольные), подвесах или фасадах (бра, плафоны). Их применять в транспортных и пешеходных зонах как наиболее традиционные.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3.3.9.4.3. Высокомачтовые установки используются для освещения обширных пространств, транспортных развязок и магистралей, открытых паркингов.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3.3.9.5. Архитектурное освещение: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3.3.9.5.2.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3.3.9.5.3.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3.3.9.6. Световая информация: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3.3.9.6.1. На территории Хочашевского сельского поселения возможно применение световой информации (далее по тексту - СИ), в том числе, световой рекламы,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Российской Федерации.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3.3.9.7. Источники света: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3.3.9.7.1.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Хочашевского сельского поселения или световом ансамбле.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3.3.9.8. Режимы работы осветительных установок: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3.3.9.8.1.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вечерний будничный режим, когда функционируют все стационарные установки ФО, АО и СИ, за исключением систем праздничного освещения;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3.3.10. Средства размещения информации и рекламные конструкции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3.3.10.1. </w:t>
      </w:r>
      <w:proofErr w:type="gramStart"/>
      <w:r w:rsidRPr="00C442E1">
        <w:rPr>
          <w:rFonts w:ascii="Arial" w:hAnsi="Arial" w:cs="Arial"/>
          <w:sz w:val="22"/>
          <w:szCs w:val="22"/>
        </w:rPr>
        <w:t>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 Типы и виды стационарных рекламных конструкций, допустимых к установке на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типы: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рекламные конструкции малого формата (рекламные конструкции, площадь одной информационной поверхности которых не превышает 6 кв.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рекламные конструкции среднего формата (рекламные конструкции, площадь одной информационной поверхности которых от 6 до 15 кв.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рекламные конструкции большого формата (рекламные конструкции, площадь одной информационной поверхности которых от 15 до 18 кв.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рекламные конструкции крупного формата (рекламные конструкции, площадь одной информационной поверхности которых больше 18 кв.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виды: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рекламные конструкции, конструктивно связанные с остановочными павильонами общественного транспорта,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 информационного поля каждой стороны рекламной конструкции сити-формата составляет 1,2 x 1,8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рекламной конструкции сити-формата определяется площадью двух его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 одной стороны информационного поля афишного стенда составляет 1,8 x 1,75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афишного стенда определяется общей площадью его эксплуатируемых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тумбы определяется общей площадью трех ее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пилларсы (пиллары)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пилларсов определяется общей площадью двух (для двухсторонних пилларсов) или трех (для трехсторонних пилларсов) эксплуатируемых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ситиборды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ситиборда определяется общей площадью его эксплуатируемых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 одной стороны информационного поля ситиборда составляет 2,7 х 3,7 м (2,0 х 3,0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Ситиборды, имеющие только одну поверхность для размещения рекламы, должны иметь декоративно оформленную обратную сторону;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скроллеры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билборды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билборда определяется общей площадью его эксплуатируемых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Количество сторон билборда не может быть более двух.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Билборды, имеющие только одну поверхность для размещения рекламы, должны иметь декоративно оформленную обратную сторону;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суперборды и суперсайты – отдельно стоящие щитовые рекламные конструкции крупного формата, имеющие внешние поверхности, специально предназначенные для размещения рекламы.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Суперборды и суперсайты должны иметь внутренний или внешний просвет.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 одной стороны информационного поля суперборда составляет 3,0 х 9,0 м (3,0 х 12,0 м, 4,0 х 8,0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 одной стороны информационного поля суперсайта составляет 5,0 х 15,0 м (4,0 х 12,0 м, 5,0 х 10,0 м, 5,0 х 12,0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суперборда и супесайта определяется общей площадью их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Количество сторон суперборда не может быть более двух.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Количество сторон суперсайта не может быть более трех.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Суперборд и суперсай, имеющие только одну поверхность для размещения рекламы, должны иметь декоративно оформленную обратную сторону.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уникальные (нестандартные) рекламные конструкции, выполненные по </w:t>
      </w:r>
      <w:proofErr w:type="gramStart"/>
      <w:r w:rsidRPr="00C442E1">
        <w:rPr>
          <w:rFonts w:ascii="Arial" w:hAnsi="Arial" w:cs="Arial"/>
          <w:sz w:val="22"/>
          <w:szCs w:val="22"/>
        </w:rPr>
        <w:t>индивидуальным проектам</w:t>
      </w:r>
      <w:proofErr w:type="gramEnd"/>
      <w:r w:rsidRPr="00C442E1">
        <w:rPr>
          <w:rFonts w:ascii="Arial" w:hAnsi="Arial" w:cs="Arial"/>
          <w:sz w:val="22"/>
          <w:szCs w:val="22"/>
        </w:rPr>
        <w:t>,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К уникальным (нестандартным) рекламным конструкциям, выполненным по </w:t>
      </w:r>
      <w:proofErr w:type="gramStart"/>
      <w:r w:rsidRPr="00C442E1">
        <w:rPr>
          <w:rFonts w:ascii="Arial" w:hAnsi="Arial" w:cs="Arial"/>
          <w:sz w:val="22"/>
          <w:szCs w:val="22"/>
        </w:rPr>
        <w:t>индивидуальным проектам</w:t>
      </w:r>
      <w:proofErr w:type="gramEnd"/>
      <w:r w:rsidRPr="00C442E1">
        <w:rPr>
          <w:rFonts w:ascii="Arial" w:hAnsi="Arial" w:cs="Arial"/>
          <w:sz w:val="22"/>
          <w:szCs w:val="22"/>
        </w:rPr>
        <w:t>, относятся следующие рекламные конструкции: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w:t>
      </w:r>
      <w:proofErr w:type="gramStart"/>
      <w:r w:rsidRPr="00C442E1">
        <w:rPr>
          <w:rFonts w:ascii="Arial" w:hAnsi="Arial" w:cs="Arial"/>
          <w:sz w:val="22"/>
          <w:szCs w:val="22"/>
        </w:rPr>
        <w:t>индивидуальным проектам</w:t>
      </w:r>
      <w:proofErr w:type="gramEnd"/>
      <w:r w:rsidRPr="00C442E1">
        <w:rPr>
          <w:rFonts w:ascii="Arial" w:hAnsi="Arial" w:cs="Arial"/>
          <w:sz w:val="22"/>
          <w:szCs w:val="22"/>
        </w:rPr>
        <w:t>, площадь информационного поля объемно-пространственных конструкций определяется расчетным путем;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Элементы крышной рекламной конструкции не должны выступать за габариты здания в плане;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медиафасады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Медиафасад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52044-2003 «Наружная реклама на автомобильных дорогах и территориях городских и сельских поселений»;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видеоэкран, электронное табло, светодинамическое табло – отдельно стоящая или размещаемая на фасаде здания рекламная конструкция.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3.3.10.3. Типы временных рекламных конструкций, допустимых к установке на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подконструкции;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софтборды - двухсторонние консольные рекламные конструкции малого формата, состоящие из устрой</w:t>
      </w:r>
      <w:proofErr w:type="gramStart"/>
      <w:r w:rsidRPr="00C442E1">
        <w:rPr>
          <w:rFonts w:ascii="Arial" w:hAnsi="Arial" w:cs="Arial"/>
          <w:sz w:val="22"/>
          <w:szCs w:val="22"/>
        </w:rPr>
        <w:t>ств кр</w:t>
      </w:r>
      <w:proofErr w:type="gramEnd"/>
      <w:r w:rsidRPr="00C442E1">
        <w:rPr>
          <w:rFonts w:ascii="Arial" w:hAnsi="Arial" w:cs="Arial"/>
          <w:sz w:val="22"/>
          <w:szCs w:val="22"/>
        </w:rPr>
        <w:t>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штендеры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Штендеры должны быть двухсторонними, не должны иметь собственной подсветки, площадь одной стороны не должна превышать 1,5 кв.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Штендеры устанавливаются преимущественно в зеленой зоне, допускается установка и эксплуатация штендеров в пешеходных зонах и на тротуарах при выполнении следующих условий: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запрещается установка и эксплуатация штендеров,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не допускается установка и эксплуатация более двух штендеров у входа в предприятие.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Штендеры должны иметь надежную конструкцию, исключающую возможность опрокидывания.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Запрещается присоединение или прикрепление штендера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Штендеры должны быть обеспечены временным креплением, позволяющим </w:t>
      </w:r>
      <w:proofErr w:type="gramStart"/>
      <w:r w:rsidRPr="00C442E1">
        <w:rPr>
          <w:rFonts w:ascii="Arial" w:hAnsi="Arial" w:cs="Arial"/>
          <w:sz w:val="22"/>
          <w:szCs w:val="22"/>
        </w:rPr>
        <w:t>избежать</w:t>
      </w:r>
      <w:proofErr w:type="gramEnd"/>
      <w:r w:rsidRPr="00C442E1">
        <w:rPr>
          <w:rFonts w:ascii="Arial" w:hAnsi="Arial" w:cs="Arial"/>
          <w:sz w:val="22"/>
          <w:szCs w:val="22"/>
        </w:rPr>
        <w:t xml:space="preserve"> произвольное перемещение выносной конструкции (цепочка, карабин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3.3.10.4. Рекламные конструкции и места их установки на территории Хочашевского сельского поселения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Не допускается эксплуатация рекламных конструкций без размещенных на них коммерческой либо социальной рекламы.</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 помощью статической демонстрации постеров (прочная водостойкая бумага, виниловое баннерное полотно, самоклеящаяся виниловая пленка);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 помощью демонстрации постеров на динамических системах смены изображений (роллерных системах или системах поворотных панелей - призматронов);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 помощью изображений, демонстрируемых на электронных носителях.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3.3.10.7.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w:t>
      </w:r>
      <w:r w:rsidRPr="00C442E1">
        <w:rPr>
          <w:rFonts w:ascii="Arial" w:hAnsi="Arial" w:cs="Arial"/>
          <w:sz w:val="22"/>
          <w:szCs w:val="22"/>
        </w:rPr>
        <w:lastRenderedPageBreak/>
        <w:t>(за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3.3.10.9. Конструктивные элементы жесткости и крепления (болтовые соединения, элементы опор, технологические косынки и т. п.) рекламных конструкций должны быть закрыты декоративными элементами.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Фундаменты рекламных конструкций не должны выступать над уровнем покрытия тротуара, дорожного покрытия, грунта.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3.3.10.11. </w:t>
      </w:r>
      <w:proofErr w:type="gramStart"/>
      <w:r w:rsidRPr="00C442E1">
        <w:rPr>
          <w:rFonts w:ascii="Arial" w:hAnsi="Arial" w:cs="Arial"/>
          <w:sz w:val="22"/>
          <w:szCs w:val="22"/>
        </w:rPr>
        <w:t>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Чувашской Республики или муниципальной собственности Хочашевского сельского поселения, должны соответствовать Схеме размещения рекламных конструкций на территории Ядринского района, утверждаемой постановлением администрации Ядринского района Чувашской Республики в соответствии с требованиями действующего законодательства.</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3.3.10.12. Установка рекламной конструкции осуществляется на основании разрешения, выданного администрацией Ядринского района Чувашской Республики.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3.3.10.13. Рекламные конструкции, устанавливаемые на территории Хочашевского сельского поселения,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3.3.10.14. На территории Хочашевского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3.3.10.16. Размещение рекламных конструкций в пределах улично-дорожной сети на территории Хочашевского сельского поселения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Рекламные конструкции должны соответствовать требованиям ГОСТ </w:t>
      </w:r>
      <w:proofErr w:type="gramStart"/>
      <w:r w:rsidRPr="00C442E1">
        <w:rPr>
          <w:rFonts w:ascii="Arial" w:hAnsi="Arial" w:cs="Arial"/>
          <w:sz w:val="22"/>
          <w:szCs w:val="22"/>
        </w:rPr>
        <w:t>Р</w:t>
      </w:r>
      <w:proofErr w:type="gramEnd"/>
      <w:r w:rsidRPr="00C442E1">
        <w:rPr>
          <w:rFonts w:ascii="Arial" w:hAnsi="Arial" w:cs="Arial"/>
          <w:sz w:val="22"/>
          <w:szCs w:val="22"/>
        </w:rPr>
        <w:t xml:space="preserve"> 52044-2003 «Наружная реклама на автомобильных дорогах и территориях городских и сельских поселений».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3.3.10.17.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3.3.10.18. Цветовое решение конструктивных элементов рекламной конструкции должно соответствовать единой цветовой гамме рекламоносителей - цвет по каталогу RAL 7037.</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3.3.10.19. При размещении рекламных конструкций, устанавливаемых на территории Хочашевского сельского поселения, запрещается препятствовать визуальному восприятию объектов капитального строительства, искажать целостность восприятия архитектуры.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Объекты рекламы и конструкции должны выступать в качестве </w:t>
      </w:r>
      <w:proofErr w:type="gramStart"/>
      <w:r w:rsidRPr="00C442E1">
        <w:rPr>
          <w:rFonts w:ascii="Arial" w:hAnsi="Arial" w:cs="Arial"/>
          <w:sz w:val="22"/>
          <w:szCs w:val="22"/>
        </w:rPr>
        <w:t>дополняющих</w:t>
      </w:r>
      <w:proofErr w:type="gramEnd"/>
      <w:r w:rsidRPr="00C442E1">
        <w:rPr>
          <w:rFonts w:ascii="Arial" w:hAnsi="Arial" w:cs="Arial"/>
          <w:sz w:val="22"/>
          <w:szCs w:val="22"/>
        </w:rPr>
        <w:t>, корректирующих, украшающих среду проживания.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Рекламные конструкции должны создавать равноценное информационное пространство в интересах всего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целях сохранения внешнего архитектурного облика сложившейся застройки на территории населенных пунктов Хочашевского сельского поселения не допускается: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размещать рекламные конструкции на фасадах жилых домов, иных зданий и сооружений (за исключением медиафасадов), сооружениях инженерной инфраструктуры;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размещать в информационном поле рекламной конструкции надписи: «сдается», «здесь может быть ваша реклама», «свободное поле» и т. 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3.3.10.20. </w:t>
      </w:r>
      <w:proofErr w:type="gramStart"/>
      <w:r w:rsidRPr="00C442E1">
        <w:rPr>
          <w:rFonts w:ascii="Arial" w:hAnsi="Arial" w:cs="Arial"/>
          <w:sz w:val="22"/>
          <w:szCs w:val="22"/>
        </w:rPr>
        <w:t>Размещение информационных конструкций (вывесок, указателей, табличек, информационных знаков и т. д.), оформление витрин производится по согласованному с администрацией Хочашевского сельского поселения дизайн-проекту при согласии собственника (владельца) здания, строения, сооружения, к которому предполагается монтаж информационной конструкции.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3.3.10.21.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3.3.10.22. </w:t>
      </w:r>
      <w:proofErr w:type="gramStart"/>
      <w:r w:rsidRPr="00C442E1">
        <w:rPr>
          <w:rFonts w:ascii="Arial" w:hAnsi="Arial" w:cs="Arial"/>
          <w:sz w:val="22"/>
          <w:szCs w:val="22"/>
        </w:rPr>
        <w:t xml:space="preserve">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w:t>
      </w:r>
      <w:r w:rsidRPr="00C442E1">
        <w:rPr>
          <w:rFonts w:ascii="Arial" w:hAnsi="Arial" w:cs="Arial"/>
          <w:sz w:val="22"/>
          <w:szCs w:val="22"/>
        </w:rPr>
        <w:lastRenderedPageBreak/>
        <w:t>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3.3.10.23.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3.3.10.24.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3.3.10.25.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3.3.10.26. Вывески могут состоять из следующих элементов: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информационное поле (текстовая часть);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декоративно-художественные элементы, высота которых не должна превышать высоту текстовой части вывески более чем в полтора раза;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3.3.10.27. При размещении вывесок на внешних поверхностях зданий, строений, сооружений запрещается: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нарушение геометрических параметров (размеров) вывесок;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нарушение установленных требований к местам размещения вывесок;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вертикальный порядок расположения букв на информационном поле вывески;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выше линии второго этажа (линии перекрытий между первым и вторым этажами);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на козырьках зданий, строений,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полное или частичное перекрытие оконных и дверных проемов, а также витражей и витрин;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в границах жилых помещений многоквартирных домов, в том числе на глухих торцах фасада;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на глухих торцах фасада (не относится к многоквартирным домам);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в оконных проемах;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на кровлях, лоджиях и балконах;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на архитектурных деталях фасадов объектов (в том числе на колоннах, пилястрах, орнаментах, лепнине);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xml:space="preserve">- размещение вывесок на расстоянии </w:t>
      </w:r>
      <w:proofErr w:type="gramStart"/>
      <w:r w:rsidRPr="00C442E1">
        <w:rPr>
          <w:rFonts w:ascii="Arial" w:hAnsi="Arial" w:cs="Arial"/>
          <w:sz w:val="22"/>
          <w:szCs w:val="22"/>
        </w:rPr>
        <w:t>ближе</w:t>
      </w:r>
      <w:proofErr w:type="gramEnd"/>
      <w:r w:rsidRPr="00C442E1">
        <w:rPr>
          <w:rFonts w:ascii="Arial" w:hAnsi="Arial" w:cs="Arial"/>
          <w:sz w:val="22"/>
          <w:szCs w:val="22"/>
        </w:rPr>
        <w:t xml:space="preserve"> чем 2,0 м от мемориальных досок;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перекрытие указателей наименований улиц и номеров домов;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консольных вывесок на расстоянии менее 10 м друг от друга;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 д.) (за исключением вывесок, размещаемых в витрине);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окраска и покрытие художественно-декоративными пленками поверхности остекления витрин;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замена остекления витрин световыми коробами;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устройство в витрине конструкций электронных носителей – экранов на всю высоту и (или) длину остекления витрины;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размещение вывесок на ограждающих конструкциях сезонных кафе при стационарных предприятиях общественного питания.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3.3.10.28.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C442E1">
        <w:rPr>
          <w:rFonts w:ascii="Arial" w:hAnsi="Arial" w:cs="Arial"/>
          <w:sz w:val="22"/>
          <w:szCs w:val="22"/>
        </w:rPr>
        <w:t>ниже указанной</w:t>
      </w:r>
      <w:proofErr w:type="gramEnd"/>
      <w:r w:rsidRPr="00C442E1">
        <w:rPr>
          <w:rFonts w:ascii="Arial" w:hAnsi="Arial" w:cs="Arial"/>
          <w:sz w:val="22"/>
          <w:szCs w:val="22"/>
        </w:rPr>
        <w:t xml:space="preserve">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3.3.10.29.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по высоте - 0,5 м, за исключением размещения настенной вывески на фризе;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2) по длине – 70 %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w:t>
      </w:r>
      <w:proofErr w:type="gramStart"/>
      <w:r w:rsidRPr="00C442E1">
        <w:rPr>
          <w:rFonts w:ascii="Arial" w:hAnsi="Arial" w:cs="Arial"/>
          <w:sz w:val="22"/>
          <w:szCs w:val="22"/>
        </w:rPr>
        <w:t>При размещении настенной конструкции в пределах 70 %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w:t>
      </w:r>
      <w:proofErr w:type="gramStart"/>
      <w:r w:rsidRPr="00C442E1">
        <w:rPr>
          <w:rFonts w:ascii="Arial" w:hAnsi="Arial" w:cs="Arial"/>
          <w:sz w:val="22"/>
          <w:szCs w:val="22"/>
        </w:rPr>
        <w:t>Запрещается размещение настенной конструкции непосредственно на конструкции козырька;</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 д.), без использования непрозрачной основы для их крепления.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3.3.10.30. Консольные конструкции (</w:t>
      </w:r>
      <w:proofErr w:type="gramStart"/>
      <w:r w:rsidRPr="00C442E1">
        <w:rPr>
          <w:rFonts w:ascii="Arial" w:hAnsi="Arial" w:cs="Arial"/>
          <w:sz w:val="22"/>
          <w:szCs w:val="22"/>
        </w:rPr>
        <w:t>панель-кронштейны</w:t>
      </w:r>
      <w:proofErr w:type="gramEnd"/>
      <w:r w:rsidRPr="00C442E1">
        <w:rPr>
          <w:rFonts w:ascii="Arial" w:hAnsi="Arial" w:cs="Arial"/>
          <w:sz w:val="22"/>
          <w:szCs w:val="22"/>
        </w:rPr>
        <w:t>)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при наличии на фасаде объекта настенных конструкций консольные конструкции располагаются с ними на единой горизонтальной оси.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3.3.10.31. </w:t>
      </w:r>
      <w:proofErr w:type="gramStart"/>
      <w:r w:rsidRPr="00C442E1">
        <w:rPr>
          <w:rFonts w:ascii="Arial" w:hAnsi="Arial" w:cs="Arial"/>
          <w:sz w:val="22"/>
          <w:szCs w:val="22"/>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3.3.10.32. </w:t>
      </w:r>
      <w:proofErr w:type="gramStart"/>
      <w:r w:rsidRPr="00C442E1">
        <w:rPr>
          <w:rFonts w:ascii="Arial" w:hAnsi="Arial" w:cs="Arial"/>
          <w:sz w:val="22"/>
          <w:szCs w:val="22"/>
        </w:rPr>
        <w:t>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w:t>
      </w:r>
      <w:proofErr w:type="gramEnd"/>
      <w:r w:rsidRPr="00C442E1">
        <w:rPr>
          <w:rFonts w:ascii="Arial" w:hAnsi="Arial" w:cs="Arial"/>
          <w:sz w:val="22"/>
          <w:szCs w:val="22"/>
        </w:rPr>
        <w:t xml:space="preserve"> в соответствии со следующими требованиями: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на крыше одного объекта может быть размещена только одна информационная конструкция;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 высота информационных конструкций (вывесок), размещаемых на крышах зданий, строений, сооружений, должна быть: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не более 0,80 м для 1 - 2 -этажных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не более 1,20 м для 3 - 5 -этажных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 длина вывесок, устанавливаемых на крыше объекта, не может превышать половину длины фасада, по отношению к которому они размещены;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 параметры (размеры) информационных конструкций (вывесок), размещаемых на стилобатной части здания, строения, сооружения, определяются в зависимости от этажности стилобатной части здания, строения, сооружения в соответствии с указанными выше требованиями;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3.3.10.33.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C442E1">
        <w:rPr>
          <w:rFonts w:ascii="Arial" w:hAnsi="Arial" w:cs="Arial"/>
          <w:sz w:val="22"/>
          <w:szCs w:val="22"/>
        </w:rPr>
        <w:t xml:space="preserve"> информационной конструкции, расположенной на наиболее высоком уровне, не должно превышать 2,0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w:t>
      </w:r>
      <w:proofErr w:type="gramStart"/>
      <w:r w:rsidRPr="00C442E1">
        <w:rPr>
          <w:rFonts w:ascii="Arial" w:hAnsi="Arial" w:cs="Arial"/>
          <w:sz w:val="22"/>
          <w:szCs w:val="22"/>
        </w:rPr>
        <w:t>нескольких вывесок допускается</w:t>
      </w:r>
      <w:proofErr w:type="gramEnd"/>
      <w:r w:rsidRPr="00C442E1">
        <w:rPr>
          <w:rFonts w:ascii="Arial" w:hAnsi="Arial" w:cs="Arial"/>
          <w:sz w:val="22"/>
          <w:szCs w:val="22"/>
        </w:rPr>
        <w:t xml:space="preserve"> при условии наличия между ними расстояния не менее 0,15 м и общего количества указанных вывесок - не более четырех;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6) размещение информационных вывесок (табличек) на оконных проемах не допускается;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 информационные вывески (таблички) могут иметь внутреннюю подсветку.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3.3.11. Малые архитектурные формы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3.3.11.1. </w:t>
      </w:r>
      <w:proofErr w:type="gramStart"/>
      <w:r w:rsidRPr="00C442E1">
        <w:rPr>
          <w:rFonts w:ascii="Arial" w:hAnsi="Arial" w:cs="Arial"/>
          <w:sz w:val="22"/>
          <w:szCs w:val="22"/>
        </w:rPr>
        <w:t>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Хочашевского сельского поселения,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roofErr w:type="gramEnd"/>
      <w:r w:rsidRPr="00C442E1">
        <w:rPr>
          <w:rFonts w:ascii="Arial" w:hAnsi="Arial" w:cs="Arial"/>
          <w:sz w:val="22"/>
          <w:szCs w:val="22"/>
        </w:rPr>
        <w:t>.</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Малые архитектурные формы должны проектироваться на основании индивидуальных проектных разработок в зависимости от мест их размещения.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3.3.11.3. При проектировании, выборе МАФ необходимо учитывать: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 соответствие материалов и конструкции МАФ климату и назначению МАФ;</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антивандальную защищенность - от разрушения, оклейки, нанесения надписей и изображений;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возможность ремонта или замены деталей МАФ;</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 защиту от образования наледи и снежных заносов, обеспечение стока воды;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 удобство обслуживания, а также механизированной и ручной очистки территории рядом с МАФ и под конструкцией;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е) эргономичность конструкций (высоту и наклон спинки, высоту урн и прочее);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ж) расцветку, не диссонирующую с окружением;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 безопасность для потенциальных пользователей;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 стилистическое сочетание с другими МАФ и окружающей архитектурой;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3.3.11.4. При установке МАФ учитывается: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 расположение, не создающее препятствий для пешеходов;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компактная установка на минимальной площади в местах большого скопления людей;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устойчивость конструкции;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 надежная фиксация или обеспечение возможности перемещения в зависимости от условий расположения;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 наличие в каждой конкретной зоне МАФ типов МАФ для такой зоны.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3.3.11.5. При установке урн учитывается: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достаточная высота (максимальная до 100 см) и объем;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наличие рельефного текстурирования или перфорирования для защиты от графического вандализма;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защита от дождя и снега;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использование и аккуратное расположение вставных ведер и мусорных мешков.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3.3.11.6. На территории Хочашевского сельского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Поверхности скамьи выполняются из дерева с различными видами водоустойчивой обработки;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в) на территории особо охраняемых природных </w:t>
      </w:r>
      <w:proofErr w:type="gramStart"/>
      <w:r w:rsidRPr="00C442E1">
        <w:rPr>
          <w:rFonts w:ascii="Arial" w:hAnsi="Arial" w:cs="Arial"/>
          <w:sz w:val="22"/>
          <w:szCs w:val="22"/>
        </w:rPr>
        <w:t>территорий</w:t>
      </w:r>
      <w:proofErr w:type="gramEnd"/>
      <w:r w:rsidRPr="00C442E1">
        <w:rPr>
          <w:rFonts w:ascii="Arial" w:hAnsi="Arial" w:cs="Arial"/>
          <w:sz w:val="22"/>
          <w:szCs w:val="22"/>
        </w:rPr>
        <w:t xml:space="preserve"> возможно выполнять скамьи и столы из древесных пней-срубов, бревен и плах, не имеющих сколов и острых углов;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 высота цветочниц (вазонов), в том числе навесных, должна обеспечивать предотвращение случайного наезда автомобилей и попадания мусора;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 дизайн (цвет, форма) цветочниц (вазонов) не должен отвлекать внимание от растений.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3.3.11.7. При установке ограждений учитывается следующее: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прочность, обеспечивающая защиту пешеходов от наезда автомобилей;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модульность, позволяющая создавать конструкции любой формы;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наличие светоотражающих элементов, в местах возможного наезда автомобиля;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расположение ограды не далее 10 см от края газона;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использование нейтральных цветов или естественного цвета используемого материала.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3.3.11.8. При проектировании и размещении оборудования необходимо предусматривать его вандалозащищенность, в том числе: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использовать легко очищающиеся и не боящиеся абразивных и растворяющих веществ материалы;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выполнять большинство объектов в максимально нейтральном к среде виде;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учитывать все сторонние элементы и процессы использования, например, процессы уборки и ремонта.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3.3.12. Площадки для установки контейнеров для сбора</w:t>
      </w:r>
      <w:r w:rsidR="00227BAE">
        <w:rPr>
          <w:rFonts w:ascii="Arial" w:hAnsi="Arial" w:cs="Arial"/>
          <w:b/>
          <w:bCs/>
          <w:sz w:val="22"/>
          <w:szCs w:val="22"/>
        </w:rPr>
        <w:t xml:space="preserve"> </w:t>
      </w:r>
      <w:r w:rsidRPr="00C442E1">
        <w:rPr>
          <w:rFonts w:ascii="Arial" w:hAnsi="Arial" w:cs="Arial"/>
          <w:b/>
          <w:bCs/>
          <w:sz w:val="22"/>
          <w:szCs w:val="22"/>
        </w:rPr>
        <w:t>твердых коммунальных отходов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3.3.12.1. Контейнерные площадки и/или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3.3.12.2. Размещение контейнерных площадок для сбора ТКО предусматривается на придомовых территориях и /или отведенных земельных участках.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3.3.12.3. На контейнерных площадках, расположенных на территории Хочашевского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3.3.12.4.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 3.3.13. Площадки автостоянок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3.3.13.1. </w:t>
      </w:r>
      <w:proofErr w:type="gramStart"/>
      <w:r w:rsidRPr="00C442E1">
        <w:rPr>
          <w:rFonts w:ascii="Arial" w:hAnsi="Arial" w:cs="Arial"/>
          <w:sz w:val="22"/>
          <w:szCs w:val="22"/>
        </w:rPr>
        <w:t>На территории Хочашевского сельского поселения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приобъектных (у объекта или группы объектов (например, торговых центров)).</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3.3.13.2.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3.3.13.3. Разделительные элементы на площадках могут быть выполнены в виде разметки (белых полос), озелененных полос (газонов), контейнерного озеленения.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3.3.13.4.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3.3.14. Площадки для выгула собак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3.3.14.1.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3.3.14.2.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3.3.14.3.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3.3.14.4.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Хочашевского сельского поселения, для создания визуально благоприятного облика застройки территории населенных пунктов Хочашевского сельского поселения, внедрения единых стандартов внешнего оформления ограждений зданий, сооружений и иных объектов, заборов и оград.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3.3.15. Некапитальные нестационарные сооружения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3.3.15.1. В рамках </w:t>
      </w:r>
      <w:proofErr w:type="gramStart"/>
      <w:r w:rsidRPr="00C442E1">
        <w:rPr>
          <w:rFonts w:ascii="Arial" w:hAnsi="Arial" w:cs="Arial"/>
          <w:sz w:val="22"/>
          <w:szCs w:val="22"/>
        </w:rPr>
        <w:t>решения задачи обеспечения качества городской среды</w:t>
      </w:r>
      <w:proofErr w:type="gramEnd"/>
      <w:r w:rsidRPr="00C442E1">
        <w:rPr>
          <w:rFonts w:ascii="Arial" w:hAnsi="Arial" w:cs="Arial"/>
          <w:sz w:val="22"/>
          <w:szCs w:val="22"/>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3.3.15.2. Архитектурные проекты некапитальных нестационарных сооружений разрабатываются по </w:t>
      </w:r>
      <w:proofErr w:type="gramStart"/>
      <w:r w:rsidRPr="00C442E1">
        <w:rPr>
          <w:rFonts w:ascii="Arial" w:hAnsi="Arial" w:cs="Arial"/>
          <w:sz w:val="22"/>
          <w:szCs w:val="22"/>
        </w:rPr>
        <w:t>индивидуальным проектам</w:t>
      </w:r>
      <w:proofErr w:type="gramEnd"/>
      <w:r w:rsidRPr="00C442E1">
        <w:rPr>
          <w:rFonts w:ascii="Arial" w:hAnsi="Arial" w:cs="Arial"/>
          <w:sz w:val="22"/>
          <w:szCs w:val="22"/>
        </w:rPr>
        <w:t xml:space="preserve"> с согласованиями в соответствующем порядке.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3.3.15.3. Размещение некапитальных нестационарных сооружений на территории Хочашевского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Хочашевского сельского поселения и благоустройство территории и застройки.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3.3.15.4. </w:t>
      </w:r>
      <w:proofErr w:type="gramStart"/>
      <w:r w:rsidRPr="00C442E1">
        <w:rPr>
          <w:rFonts w:ascii="Arial" w:hAnsi="Arial" w:cs="Arial"/>
          <w:sz w:val="22"/>
          <w:szCs w:val="22"/>
        </w:rPr>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3.3.15.5. </w:t>
      </w:r>
      <w:proofErr w:type="gramStart"/>
      <w:r w:rsidRPr="00C442E1">
        <w:rPr>
          <w:rFonts w:ascii="Arial" w:hAnsi="Arial" w:cs="Arial"/>
          <w:sz w:val="22"/>
          <w:szCs w:val="22"/>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Хочашевского сельского поселения и условиям долговременной эксплуатации.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3.3.15.6. Сооружения устанавливаются на твердые виды покрытия, оборудованы осветительным оборудованием, урнами и малыми контейнерами для мусора.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3.3.15.7. Размещение остановочных павильонов предусматривается в местах остановок наземного пассажирского транспорта.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Для установки павильона следует предусматривать площадку с твердыми видами покрытия размером 2,0 x 5,0 м и более.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C442E1">
        <w:rPr>
          <w:rFonts w:ascii="Arial" w:hAnsi="Arial" w:cs="Arial"/>
          <w:sz w:val="22"/>
          <w:szCs w:val="22"/>
        </w:rPr>
        <w:t>соответствующими</w:t>
      </w:r>
      <w:proofErr w:type="gramEnd"/>
      <w:r w:rsidRPr="00C442E1">
        <w:rPr>
          <w:rFonts w:ascii="Arial" w:hAnsi="Arial" w:cs="Arial"/>
          <w:sz w:val="22"/>
          <w:szCs w:val="22"/>
        </w:rPr>
        <w:t xml:space="preserve"> ГОСТ и СНиП.</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4. Особые требования к доступности городской среды</w:t>
      </w:r>
      <w:r w:rsidR="00227BAE">
        <w:rPr>
          <w:rFonts w:ascii="Arial" w:hAnsi="Arial" w:cs="Arial"/>
          <w:b/>
          <w:bCs/>
          <w:sz w:val="22"/>
          <w:szCs w:val="22"/>
        </w:rPr>
        <w:t xml:space="preserve"> </w:t>
      </w:r>
      <w:r w:rsidRPr="00C442E1">
        <w:rPr>
          <w:rFonts w:ascii="Arial" w:hAnsi="Arial" w:cs="Arial"/>
          <w:b/>
          <w:bCs/>
          <w:sz w:val="22"/>
          <w:szCs w:val="22"/>
        </w:rPr>
        <w:t>для маломобильных групп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w:t>
      </w:r>
      <w:proofErr w:type="gramStart"/>
      <w:r w:rsidRPr="00C442E1">
        <w:rPr>
          <w:rFonts w:ascii="Arial" w:hAnsi="Arial" w:cs="Arial"/>
          <w:sz w:val="22"/>
          <w:szCs w:val="22"/>
        </w:rPr>
        <w:t>быть</w:t>
      </w:r>
      <w:proofErr w:type="gramEnd"/>
      <w:r w:rsidRPr="00C442E1">
        <w:rPr>
          <w:rFonts w:ascii="Arial" w:hAnsi="Arial" w:cs="Arial"/>
          <w:sz w:val="22"/>
          <w:szCs w:val="22"/>
        </w:rPr>
        <w:t xml:space="preserve"> направлены на повышение качества городской среды по критериям доступности, безопасности, комфортности и информативности.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4.3. При создании доступной для маломобильных групп населения, включая инвалидов, среды жизнедеятельности на территории Хочашевского сельского поселения необходимо обеспечивать возможность беспрепятственного передвижения: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для инвалидов с нарушениями зрения и слуха с использованием информационных сигнальных устройств и сре</w:t>
      </w:r>
      <w:proofErr w:type="gramStart"/>
      <w:r w:rsidRPr="00C442E1">
        <w:rPr>
          <w:rFonts w:ascii="Arial" w:hAnsi="Arial" w:cs="Arial"/>
          <w:sz w:val="22"/>
          <w:szCs w:val="22"/>
        </w:rPr>
        <w:t>дств св</w:t>
      </w:r>
      <w:proofErr w:type="gramEnd"/>
      <w:r w:rsidRPr="00C442E1">
        <w:rPr>
          <w:rFonts w:ascii="Arial" w:hAnsi="Arial" w:cs="Arial"/>
          <w:sz w:val="22"/>
          <w:szCs w:val="22"/>
        </w:rPr>
        <w:t>язи, доступных для инвалидов.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4.5. Принципы формирования безбарьерного каркаса территории Хочашевского сельского поселения должны основываться на принципах универсального дизайна и обеспечивать: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равенство в использовании городской среды всеми категориями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гибкость в использовании и возможность выбора всеми категориями населения способов передвижения;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простоту, легкость и интуитивность понимания предоставляемой об объектах и территориях информации, выделение главной информации;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возможность восприятия информации и минимальность возникновения опасностей и ошибок восприятия информации.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Хочашевского сельского поселения для маломобильных групп населения, в том числе оснащение этих объектов </w:t>
      </w:r>
      <w:r w:rsidRPr="00C442E1">
        <w:rPr>
          <w:rFonts w:ascii="Arial" w:hAnsi="Arial" w:cs="Arial"/>
          <w:sz w:val="22"/>
          <w:szCs w:val="22"/>
        </w:rPr>
        <w:lastRenderedPageBreak/>
        <w:t>элементами и техническими средствами, способствующими передвижению маломобильных групп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4.10. Поверхность пандуса должна быть нескользкой, выделенной цветом или текстурой, контрастной относительно прилегающей поверхности.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качестве поверхности пандуса допускается использовать рифленую поверхность или металлические решетки.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4.11. Жилую застройку населенных пунктов Хочашевского сельского поселения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 машино-мест (но не менее одного места) для людей с инвалидностью.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lastRenderedPageBreak/>
        <w:t>5. Порядок содержания и эксплуатации объектов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5.1. Требования к содержанию и благоустройству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Хочашевского сельского поселения, в том числе и на территориях жилых домов индивидуальной застройки (частных домовладений).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5.1.2. Содержание и благоустройство территории Хочашевского сельского поселения заключается в проведении мероприятий, обеспечивающих:</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благоустройство объектов улично-дорожной сети, инженерных сооружений (мостов, дамб и т. д.), объектов уличного освещения, малых архитектурных форм и других объектов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поддержание в чистоте и исправном состоянии зданий, строений, сооружений и их элементов;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соблюдение установленных санитарных норм в местах захоронения (погребения), парках, на рынках и других местах во время проведения массовых мероприятий;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 в зимнее время года - уборку снега, обработку объектов улично-дорожной сети противогололедными препаратами, очистку от мусора родников, ручьев, канав, лотков и других водопроводных устройств;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 озеленение территорий Хочашевского сельского поселения, а также содержание зеленых насаждений, в том числе кошение травы, обрезку деревьев и кустарников;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 предотвращение загрязнения территории Хочашевского сельского поселения жидкими, сыпучими и иными веществами при их транспортировке, выноса грязи на улицы населенных пунктов Хочашевского сельского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C442E1">
        <w:rPr>
          <w:rFonts w:ascii="Arial" w:hAnsi="Arial" w:cs="Arial"/>
          <w:sz w:val="22"/>
          <w:szCs w:val="22"/>
        </w:rPr>
        <w:t>дств в сп</w:t>
      </w:r>
      <w:proofErr w:type="gramEnd"/>
      <w:r w:rsidRPr="00C442E1">
        <w:rPr>
          <w:rFonts w:ascii="Arial" w:hAnsi="Arial" w:cs="Arial"/>
          <w:sz w:val="22"/>
          <w:szCs w:val="22"/>
        </w:rPr>
        <w:t>ециально оборудованных местах.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5.1.3. Собственники (владельцы, пользователи) подземных инженерных коммуникаций или уполномоченные ими лица обязаны: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ликвидировать последствия аварий на коммуникациях (снежные валы, наледь, грязь, жидкости);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обеспечивать освещение мест аварий в темное время суток.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5.1.4. Собственники проводных линий связи, операторы связи, интернет-провайдеры: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производят подключение зданий, сооружений, жилых домов к сети связи общего пользования подземным способом, без использования воздушных линий;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размещают существующие воздушные линии связи подземным способом;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5.1.5. Собственники проводных линий связи, операторы связи, интернет-провайдеры на территории Хочашевского сельского поселения не должны: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 м домам индивидуальной застройки;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5.1.7.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E527EB"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227BAE" w:rsidRPr="00C442E1" w:rsidRDefault="00227BAE" w:rsidP="00E527EB">
      <w:pPr>
        <w:suppressAutoHyphens w:val="0"/>
        <w:spacing w:before="100" w:beforeAutospacing="1" w:after="100" w:afterAutospacing="1"/>
        <w:jc w:val="both"/>
        <w:rPr>
          <w:rFonts w:ascii="Arial" w:hAnsi="Arial" w:cs="Arial"/>
          <w:sz w:val="22"/>
          <w:szCs w:val="22"/>
        </w:rPr>
      </w:pP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lastRenderedPageBreak/>
        <w:t>5.2. Организация содержания и благоустройства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5.2.1. Основные положения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5.2.1.1. Работы по содержанию элементов благоустройства включают: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 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исправление повреждений отдельных элементов благоустройства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мероприятия по уходу за деревьями и кустарниками, газонами, цветниками (полив, стрижка газонов и т. д.) по установленным нормативам;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 п.) по мере необходимости с учетом технического и эстетического состояния данных объектов, но не реже одного раза в год;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 очистку урн по мере накопления мусора, их мойку, дезинфекцию и окраску по мере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 сбор и транспортирование отходов по планово-регулярной системе согласно утвержденным графикам.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5.2.1.2. Работы по ремонту (текущему, капитальному) объектов благоустройства включают: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восстановление и замену покрытий дорог, проездов, тротуаров и их конструктивных элементов по мере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установку, замену, восстановление малых архитектурных форм и их отдельных элементов по мере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текущие работы по уходу за зелеными насаждениями по мере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 восстановление объектов наружного освещения по мере необходимости, окраску опор наружного освещения не реже одного раза в год;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5.2.1.3. Работы по созданию новых объектов благоустройства включают: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lastRenderedPageBreak/>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 п.) и элементов внешнего благоустройства (оград, заборов, палисадников, газонных ограждений и т. п.);</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мероприятия по созданию объектов наружного освещения и художественно-светового оформления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5.2.1.4. Виды работ по капитальному ремонту, ремонту и содержанию автодорог Хочашевского сельского поселения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5.2.1.5. Вывоз скола асфальта при проведении дорожно-ремонтных работ производится организациями, проводящими работы: на основных улицах Хочашевского сельского поселения - незамедлительно (в ходе работ), на улицах второстепенного значения и дворовых территориях - в течение суток.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Уборка территорий, мест массового пребывания людей (подходы к вокзалам, территории рынков, торговые зоны и др.) производится в течение рабочего дня.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5.2.2. Организация содержания и благоустройства строительных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5.2.2.1. </w:t>
      </w:r>
      <w:bookmarkStart w:id="8" w:name="sub_81"/>
      <w:bookmarkEnd w:id="8"/>
      <w:r w:rsidRPr="00C442E1">
        <w:rPr>
          <w:rFonts w:ascii="Arial" w:hAnsi="Arial" w:cs="Arial"/>
          <w:sz w:val="22"/>
          <w:szCs w:val="22"/>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9" w:name="sub_84"/>
      <w:bookmarkEnd w:id="9"/>
      <w:r w:rsidRPr="00C442E1">
        <w:rPr>
          <w:rFonts w:ascii="Arial" w:hAnsi="Arial" w:cs="Arial"/>
          <w:sz w:val="22"/>
          <w:szCs w:val="22"/>
        </w:rPr>
        <w:t>5.2.2.2. Подъездные пути к строительной площадке должны иметь твердое непылящее покрытие.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0" w:name="sub_85"/>
      <w:bookmarkEnd w:id="10"/>
      <w:r w:rsidRPr="00C442E1">
        <w:rPr>
          <w:rFonts w:ascii="Arial" w:hAnsi="Arial" w:cs="Arial"/>
          <w:sz w:val="22"/>
          <w:szCs w:val="22"/>
        </w:rPr>
        <w:t>5.2.2.3.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Выезд автотранспорта допускается только через пункт мойки колес. Запрещается вынос грунта и грязи колесами автотранспорта на территорию населенных пунктов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1" w:name="sub_87"/>
      <w:bookmarkEnd w:id="11"/>
      <w:r w:rsidRPr="00C442E1">
        <w:rPr>
          <w:rFonts w:ascii="Arial" w:hAnsi="Arial" w:cs="Arial"/>
          <w:sz w:val="22"/>
          <w:szCs w:val="22"/>
        </w:rPr>
        <w:lastRenderedPageBreak/>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5.2.3. Организация содержания объектов наружного освещения и контактных сетей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5.2.3.1. </w:t>
      </w:r>
      <w:bookmarkStart w:id="12" w:name="sub_101"/>
      <w:bookmarkEnd w:id="12"/>
      <w:r w:rsidRPr="00C442E1">
        <w:rPr>
          <w:rFonts w:ascii="Arial" w:hAnsi="Arial" w:cs="Arial"/>
          <w:sz w:val="22"/>
          <w:szCs w:val="22"/>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3" w:name="sub_102"/>
      <w:bookmarkEnd w:id="13"/>
      <w:r w:rsidRPr="00C442E1">
        <w:rPr>
          <w:rFonts w:ascii="Arial" w:hAnsi="Arial" w:cs="Arial"/>
          <w:sz w:val="22"/>
          <w:szCs w:val="22"/>
        </w:rPr>
        <w:t>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Бездействующие элементы сетей должны демонтироваться в течение месяца с момента прекращения действия.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на основных магистралях – незамедлительно;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на остальных территориях, а также демонтируемые опоры – в течение суток с момента обнаружения (демонтажа).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Запрещается самовольное подсоединение и подключение проводов и кабелей к сетям и устройствам наружного освещения.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4" w:name="sub_103"/>
      <w:bookmarkEnd w:id="14"/>
      <w:r w:rsidRPr="00C442E1">
        <w:rPr>
          <w:rFonts w:ascii="Arial" w:hAnsi="Arial" w:cs="Arial"/>
          <w:sz w:val="22"/>
          <w:szCs w:val="22"/>
        </w:rPr>
        <w:t>5.2.3.3. Металлические опоры, кронштейны, шкафы подлежат окрашиванию не реже чем 1 раз в 5 лет.</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5" w:name="sub_105"/>
      <w:bookmarkEnd w:id="15"/>
      <w:r w:rsidRPr="00C442E1">
        <w:rPr>
          <w:rFonts w:ascii="Arial" w:hAnsi="Arial" w:cs="Arial"/>
          <w:sz w:val="22"/>
          <w:szCs w:val="22"/>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6" w:name="sub_106"/>
      <w:bookmarkEnd w:id="16"/>
      <w:r w:rsidRPr="00C442E1">
        <w:rPr>
          <w:rFonts w:ascii="Arial" w:hAnsi="Arial" w:cs="Arial"/>
          <w:sz w:val="22"/>
          <w:szCs w:val="22"/>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7" w:name="sub_107"/>
      <w:bookmarkEnd w:id="17"/>
      <w:r w:rsidRPr="00C442E1">
        <w:rPr>
          <w:rFonts w:ascii="Arial" w:hAnsi="Arial" w:cs="Arial"/>
          <w:sz w:val="22"/>
          <w:szCs w:val="22"/>
        </w:rPr>
        <w:t>5.2.3.6. Высота размещения светильников наружного освещения должна составлять не менее 2,5 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должны быть освещены в темное время суток по расписанию, утвержденному администрацией Хочашевского сельского поселения. Допускается частичное отключение освещения в ночное время.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5.2.3.8. Освещение территории Хочашевского сельского поселения осуществляют энергоснабжающие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5.2.3.9.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5.2.3.10. Строительство, эксплуатацию, текущий и капитальный ремонт сетей наружного освещения улиц осуществляют специализированные организации при наличии договоров, заключенных с ними администрацией Хочашевского сельского поселения в установленном законом порядке.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5.2.4. Организация содержания и благоустройства территории Хочашевского сельского поселения при проведении земляных работ при строительстве, ремонте, реконструкции коммуникаций и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Основным способом прокладки и переустройства подземных сооружений на магистральных улицах, дорогах местного значения и площадях Хочашевского сельского поселения является закрытый способ без вскрытия благоустроенной поверхности.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Хочашевского сельского поселения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Запрещается применение кирпича в конструкциях, подземных коммуникациях, расположенных под проезжей частью.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5.2.4.3. Не допускается прокладка напорных коммуникаций под проезжей частью магистральных улиц.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5.2.4.4. При реконструкции действующих подземных коммуникаций необходимо предусматривать их вынос из-под проезжей части магистральных улиц.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5.2.4.6. </w:t>
      </w:r>
      <w:proofErr w:type="gramStart"/>
      <w:r w:rsidRPr="00C442E1">
        <w:rPr>
          <w:rFonts w:ascii="Arial" w:hAnsi="Arial" w:cs="Arial"/>
          <w:sz w:val="22"/>
          <w:szCs w:val="22"/>
        </w:rPr>
        <w:t>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Хочашевского сельского поселения о намеченных работах по прокладке коммуникаций с указанием предполагаемых сроков производства работ.</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5.2.4.8. Порядок выдачи ордера-разрешения на производство земляных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5.2.4.8.5. Ордер-разрешение выдается при предоставлении следующих документов: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заявки установленного образца на получение ордера-разрешения за подписью заказчика и подрядчика;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разрешения на строительство (реконструкцию), полученного в администрации Хочашевского сельского поселения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проектной документации (генплан, ситуационный план, план организации строительной площадки, сводный план инженерных сетей, план благоустройства и др.).</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уведомления о переводе жилого помещения в нежилое помещение и нежилого помещения в жилое помещение, в случае если требуется его выдача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разрешения на распространение наружной рекламы в Хочашевском сельском поселении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паспорта места размещения средства наружной рекламы в Хочашевском сельском поселении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съемки текущих изменений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правоустанавливающих документов на земельный участок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(при необходимости);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постановление администрации Хочашевского сельского поселения в случае закрытия движения на улицах при открытом способе производства земляных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xml:space="preserve">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скверов и др.) определяется Административным регламентом </w:t>
      </w:r>
      <w:r w:rsidRPr="00C442E1">
        <w:rPr>
          <w:rFonts w:ascii="Arial" w:hAnsi="Arial" w:cs="Arial"/>
          <w:sz w:val="22"/>
          <w:szCs w:val="22"/>
        </w:rPr>
        <w:lastRenderedPageBreak/>
        <w:t>администрации Хочашевского сельского поселения по предоставлению муниципальной услуги «Выдача, продление ордера-разрешения на производство земляных работ».</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Ордер-разрешение выдается в течение 10 дней со дня предоставления полного пакета документов.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заявки установленного образца;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исполнительной съемки с указанием места аварии.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Ордер-разрешение на производство аварийных работ выдается в течение 1 (одного) дня с момента предоставления полного пакета документов.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5.2.4.8.7.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5.2.4.8.8. Администрация Хочашевского сельского поселения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 Порядок производства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w:t>
      </w:r>
      <w:proofErr w:type="gramStart"/>
      <w:r w:rsidRPr="00C442E1">
        <w:rPr>
          <w:rFonts w:ascii="Arial" w:hAnsi="Arial" w:cs="Arial"/>
          <w:sz w:val="22"/>
          <w:szCs w:val="22"/>
        </w:rPr>
        <w:t>дств пр</w:t>
      </w:r>
      <w:proofErr w:type="gramEnd"/>
      <w:r w:rsidRPr="00C442E1">
        <w:rPr>
          <w:rFonts w:ascii="Arial" w:hAnsi="Arial" w:cs="Arial"/>
          <w:sz w:val="22"/>
          <w:szCs w:val="22"/>
        </w:rPr>
        <w:t>оизводителя работ и оформлять актом.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 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5.2.4.9.2. При выполнении земляных работ ответственность за вынимаемый грунт несет заказчик совместно с подрядчиком.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Места складирования грунта определяет заказчик работ, согласовывает администрация Хочашевского сельского поселения, в котором осуществляется складирование грунта.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Pr="00C442E1">
        <w:rPr>
          <w:rFonts w:ascii="Arial" w:hAnsi="Arial" w:cs="Arial"/>
          <w:sz w:val="22"/>
          <w:szCs w:val="22"/>
        </w:rPr>
        <w:t>контроль за</w:t>
      </w:r>
      <w:proofErr w:type="gramEnd"/>
      <w:r w:rsidRPr="00C442E1">
        <w:rPr>
          <w:rFonts w:ascii="Arial" w:hAnsi="Arial" w:cs="Arial"/>
          <w:sz w:val="22"/>
          <w:szCs w:val="22"/>
        </w:rPr>
        <w:t xml:space="preserve"> выполнением настоящих Правил.</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Производство земляных работ вблизи существующего подземного сооружения осуществляется под наблюдением производителя работ или мастера.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Ограждение содержится в опрятном виде. При производстве работ вблизи проезжей части обеспечивается видимость для водителей и пешеходов.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вечернее и ночное время на ограждениях необходимо устанавливать световые предупреждающие знаки.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Ограждение выполнять </w:t>
      </w:r>
      <w:proofErr w:type="gramStart"/>
      <w:r w:rsidRPr="00C442E1">
        <w:rPr>
          <w:rFonts w:ascii="Arial" w:hAnsi="Arial" w:cs="Arial"/>
          <w:sz w:val="22"/>
          <w:szCs w:val="22"/>
        </w:rPr>
        <w:t>сплошным</w:t>
      </w:r>
      <w:proofErr w:type="gramEnd"/>
      <w:r w:rsidRPr="00C442E1">
        <w:rPr>
          <w:rFonts w:ascii="Arial" w:hAnsi="Arial" w:cs="Arial"/>
          <w:sz w:val="22"/>
          <w:szCs w:val="22"/>
        </w:rPr>
        <w:t xml:space="preserve"> и надежным, предотвращающим попадание посторонних лиц на площадку где ведутся работы.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 наступлением темноты места производства земляных работ должны быть освещены.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w:t>
      </w:r>
      <w:r w:rsidRPr="00C442E1">
        <w:rPr>
          <w:rFonts w:ascii="Arial" w:hAnsi="Arial" w:cs="Arial"/>
          <w:sz w:val="22"/>
          <w:szCs w:val="22"/>
        </w:rPr>
        <w:lastRenderedPageBreak/>
        <w:t>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5.2.4.9.11.2. Ширина траншеи должна быть минимальной в зависимости от внешних габаритов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5.2.4.9.11.3. Траншеи и котлованы крепятся в соответствии с действующими правилами и нормами.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5.2.4.9.11.4. Траншеи и котлованы следует засыпать слоями толщиной не свыше  0,2 м с тщательным уплотнением каждого слоя, в зимнее время засыпаются песком или талым грунтом.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проливкой водой.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5.2.4.9.11.9. Смотровые колодцы и дождеприемники на улицах и проездах восстанавливают на одном уровне с дорожным покрытием.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Обрубленные края старого покрытия и верх основания обрабатывают битумом и восстанавливаются согласно СНиП 2.05.02-85 «Автомобильные дороги».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полигон твердых бытовых отходов.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5.2.4.9.13. В период с 15 октября по 15 апреля восстановление благоустройства после производства земляных работ производят по временной схеме: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траншеи и котлованы на асфальтовых покрытиях заделывают одним слоем мелкозернистого асфальтобетона на ширину вскрытия;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При этих условиях ордер-разрешение считают временно закрытым.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Восстанавливают благоустройство в полном объеме по таким ордерам-разрешениям при наступлении благоприятных погодных условий - в соответствии с графиком, согласованным администрацией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Хочашевского сельского </w:t>
      </w:r>
      <w:proofErr w:type="gramStart"/>
      <w:r w:rsidRPr="00C442E1">
        <w:rPr>
          <w:rFonts w:ascii="Arial" w:hAnsi="Arial" w:cs="Arial"/>
          <w:sz w:val="22"/>
          <w:szCs w:val="22"/>
        </w:rPr>
        <w:t>поселения</w:t>
      </w:r>
      <w:proofErr w:type="gramEnd"/>
      <w:r w:rsidRPr="00C442E1">
        <w:rPr>
          <w:rFonts w:ascii="Arial" w:hAnsi="Arial" w:cs="Arial"/>
          <w:sz w:val="22"/>
          <w:szCs w:val="22"/>
        </w:rPr>
        <w:t xml:space="preserve"> восстановленные дорожные покрытия, газоны и другие элементы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Датой окончания работ и закрытия ордера-разрешения считают дату подписания контрольного талона ордера-разрешения.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C442E1">
        <w:rPr>
          <w:rFonts w:ascii="Arial" w:hAnsi="Arial" w:cs="Arial"/>
          <w:sz w:val="22"/>
          <w:szCs w:val="22"/>
        </w:rPr>
        <w:t>дств вл</w:t>
      </w:r>
      <w:proofErr w:type="gramEnd"/>
      <w:r w:rsidRPr="00C442E1">
        <w:rPr>
          <w:rFonts w:ascii="Arial" w:hAnsi="Arial" w:cs="Arial"/>
          <w:sz w:val="22"/>
          <w:szCs w:val="22"/>
        </w:rPr>
        <w:t>адельцев коммуникаций.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Хочашевского сельского поселения с письмом о продлении сроков выполнения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5.2.4.9.18. Восстановительные работы по ликвидации аварии: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 выслать для ликвидации аварии аварийную бригаду под руководством ответственного лица, имеющего при себе служебное удостоверение;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сообщить об аварии заинтересованным организациям для принятия мер по ликвидации ее последствий.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в течение суток получить ордер-разрешение на производство аварийных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входные и выходные отверстия трубопроводов в колодцах и камерах заделывают и герметизируют;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кирпичные и бетонные подземные сооружения больших диаметров и размеров плотно закладывают каменными материалами и замывают песком.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5.2.4.9.20. </w:t>
      </w:r>
      <w:proofErr w:type="gramStart"/>
      <w:r w:rsidRPr="00C442E1">
        <w:rPr>
          <w:rFonts w:ascii="Arial" w:hAnsi="Arial" w:cs="Arial"/>
          <w:sz w:val="22"/>
          <w:szCs w:val="22"/>
        </w:rPr>
        <w:t xml:space="preserve">При производстве земляных работ на территории Хочашевского сельского поселения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83" w:history="1">
        <w:r w:rsidRPr="00C442E1">
          <w:rPr>
            <w:rFonts w:ascii="Arial" w:hAnsi="Arial" w:cs="Arial"/>
            <w:color w:val="0000FF"/>
            <w:sz w:val="22"/>
            <w:szCs w:val="22"/>
            <w:u w:val="single"/>
          </w:rPr>
          <w:t>Законом</w:t>
        </w:r>
      </w:hyperlink>
      <w:r w:rsidRPr="00C442E1">
        <w:rPr>
          <w:rFonts w:ascii="Arial" w:hAnsi="Arial" w:cs="Arial"/>
          <w:sz w:val="22"/>
          <w:szCs w:val="22"/>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Хочашевского сельского</w:t>
      </w:r>
      <w:proofErr w:type="gramEnd"/>
      <w:r w:rsidRPr="00C442E1">
        <w:rPr>
          <w:rFonts w:ascii="Arial" w:hAnsi="Arial" w:cs="Arial"/>
          <w:sz w:val="22"/>
          <w:szCs w:val="22"/>
        </w:rPr>
        <w:t xml:space="preserve">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5.2.5. Организация содержания и благоустройства</w:t>
      </w:r>
      <w:r w:rsidR="00227BAE">
        <w:rPr>
          <w:rFonts w:ascii="Arial" w:hAnsi="Arial" w:cs="Arial"/>
          <w:b/>
          <w:bCs/>
          <w:sz w:val="22"/>
          <w:szCs w:val="22"/>
        </w:rPr>
        <w:t xml:space="preserve"> </w:t>
      </w:r>
      <w:r w:rsidRPr="00C442E1">
        <w:rPr>
          <w:rFonts w:ascii="Arial" w:hAnsi="Arial" w:cs="Arial"/>
          <w:b/>
          <w:bCs/>
          <w:sz w:val="22"/>
          <w:szCs w:val="22"/>
        </w:rPr>
        <w:t>территорий частных домовладений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5.2.5.1. Собственники частных жилых домов, если иное не предусмотрено законом или договором: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1) обеспечивают надлежащее состояние фасадов зданий, заборов и ограждений, палисадников, а также прочих сооружений в пределах землеотвода, своевременно производят поддерживающий их ремонт и окраску;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имеют на жилом доме табличку с названием улицы и номер дома, поддерживают их в исправном состоянии;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содержат в порядке земельный участок в пределах землеотвода; производят уборку его от мусора, покос травы;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 оборудуют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 их в чистоте и порядке, регулярно производят их очистку и дезинфекцию;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 производят очистку отведенного под домовладение земельного участка от отходов производства и потребления;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 производят очистку закрепленной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5.2.5.2. Собственникам частных жилых домов запрещается складировать на длительный период на придомовой территории вне землеотвода строительные материалы, топливо, удобрения и иные движимые вещи.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5.2.6 Содержание домашнего скота, домашних животных и птиц.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5.2.6.1. </w:t>
      </w:r>
      <w:proofErr w:type="gramStart"/>
      <w:r w:rsidRPr="00C442E1">
        <w:rPr>
          <w:rFonts w:ascii="Arial" w:hAnsi="Arial" w:cs="Arial"/>
          <w:sz w:val="22"/>
          <w:szCs w:val="22"/>
        </w:rPr>
        <w:t>В соответствии с действующими нормативными актами по санитарно-противо-эпидемическим вопросам и в целях упорядочения содержания домашнего скота, домашних животных и птиц на территории Хочашевского сельского поселения, создания условий, исключающих возможность причинения вреда здоровью и санитарному состоянию населения, владельцы домашнего скота, домашних животных (собак, кошек и др.) и птиц любой формы собственности обязаны:</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обеспечить содержание домашних животных, домашнего скота и птиц, кормление, выгул и уход в полном соответствии с ветеринарно-санитарными правилами; пасти и выгуливать их в отведенных для этого местах. Места для выгула домашних животных и пастьбы скота уточняются в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предоставлять по требованию специалистов учреждений государственной ветеринарной службы всех имеющихся животных и птиц в хозяйстве для проведения диагностических исследований, профилактических прививок и обработки;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 случае внезапного заболевания животных и птиц и падежа своевременно сообщать в ближайшее ветеринарное учреждение для решения вопросов лечения или вывозу на скотомогильник, до прибытия ветспециалистов содержать их в изолированном помещении;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при покусах собак, кошек, домашнего скота другими животными и в иных обстоятельствах, вызывающих подозрение в заболевании животного бешенством, немедленно изолируют покусанное животное, сообщают о случившемся обслуживающему ветеринарному специалисту.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5.2.6.2. Содержание скота и птицы на приусадебных участках допускается только в районах усадебной застройки.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5.2.6.3. Владельцам домашнего скота и птицы запрещается содержание домашних птиц, скота, пчел на балконах, подвалах, в зоне отдыха людей в жилых массивах (кроме кошек, собак, декоративных птиц).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5.2.6.4. Запрещается выгул, пастьба скота на улицах, а также на территории зоны санитарной охраны водоисточников, местах массового отдыха людей. Владельцы домашнего скота и птиц устраняют загрязнения животных в местах общего пользования, пешеходных дорожках и тротуаров.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5.2.6.5. Складирование и хранение навоза и помета производить в отдельно оборудованных местах с соблюдением ветеринарных и санитарных правил. Запрещается складирование навоза на улицах.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5.3. Организация содержания и уборки территорий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5.3.1. Основные положения</w:t>
      </w: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5.3.1.1. </w:t>
      </w:r>
      <w:proofErr w:type="gramStart"/>
      <w:r w:rsidRPr="00C442E1">
        <w:rPr>
          <w:rFonts w:ascii="Arial" w:hAnsi="Arial" w:cs="Arial"/>
          <w:sz w:val="22"/>
          <w:szCs w:val="22"/>
        </w:rPr>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r:id="rId84" w:anchor="sub_313" w:history="1">
        <w:r w:rsidRPr="00C442E1">
          <w:rPr>
            <w:rFonts w:ascii="Arial" w:hAnsi="Arial" w:cs="Arial"/>
            <w:color w:val="0000FF"/>
            <w:sz w:val="22"/>
            <w:szCs w:val="22"/>
            <w:u w:val="single"/>
          </w:rPr>
          <w:t>пунктами 5.3.1.3 - 5.3.1.5</w:t>
        </w:r>
      </w:hyperlink>
      <w:r w:rsidRPr="00C442E1">
        <w:rPr>
          <w:rFonts w:ascii="Arial" w:hAnsi="Arial" w:cs="Arial"/>
          <w:sz w:val="22"/>
          <w:szCs w:val="22"/>
        </w:rPr>
        <w:t xml:space="preserve"> настоящих Правил, самостоятельно или посредством привлечения специализированных организаций</w:t>
      </w:r>
      <w:proofErr w:type="gramEnd"/>
      <w:r w:rsidRPr="00C442E1">
        <w:rPr>
          <w:rFonts w:ascii="Arial" w:hAnsi="Arial" w:cs="Arial"/>
          <w:sz w:val="22"/>
          <w:szCs w:val="22"/>
        </w:rPr>
        <w:t xml:space="preserve"> за счет собственных средств.</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8" w:name="sub_5"/>
      <w:bookmarkEnd w:id="18"/>
      <w:r w:rsidRPr="00C442E1">
        <w:rPr>
          <w:rFonts w:ascii="Arial" w:hAnsi="Arial" w:cs="Arial"/>
          <w:sz w:val="22"/>
          <w:szCs w:val="22"/>
        </w:rPr>
        <w:t>5.3.1.2. Границы содержания и уборки территории Хочашевского сельского поселения физическими и юридическими лицами, индивидуальными предпринимателями устанавливаются: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 соответствии с границами, определенными кадастровыми планами земельных участков;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19" w:name="sub_122427"/>
      <w:bookmarkEnd w:id="19"/>
      <w:r w:rsidRPr="00C442E1">
        <w:rPr>
          <w:rFonts w:ascii="Arial" w:hAnsi="Arial" w:cs="Arial"/>
          <w:sz w:val="22"/>
          <w:szCs w:val="22"/>
        </w:rPr>
        <w:t>- Соглашением на уборку и очистку прилегающей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 прилегающей (закрепленной) территории, определенный настоящими Правилами, может быть увеличен по соглашению сторон.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0" w:name="sub_122428"/>
      <w:bookmarkEnd w:id="20"/>
      <w:r w:rsidRPr="00C442E1">
        <w:rPr>
          <w:rFonts w:ascii="Arial" w:hAnsi="Arial" w:cs="Arial"/>
          <w:sz w:val="22"/>
          <w:szCs w:val="22"/>
        </w:rPr>
        <w:t>5.3.1.3. Собственники зданий (помещений в них) и сооружений, включая временные сооружения, должны принимать участие в благоустройстве территории Хочашевского сельского поселения в порядке, установленном настоящими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1" w:name="sub_122429"/>
      <w:bookmarkEnd w:id="21"/>
      <w:r w:rsidRPr="00C442E1">
        <w:rPr>
          <w:rFonts w:ascii="Arial" w:hAnsi="Arial" w:cs="Arial"/>
          <w:sz w:val="22"/>
          <w:szCs w:val="22"/>
        </w:rPr>
        <w:t xml:space="preserve">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w:t>
      </w:r>
      <w:proofErr w:type="gramStart"/>
      <w:r w:rsidRPr="00C442E1">
        <w:rPr>
          <w:rFonts w:ascii="Arial" w:hAnsi="Arial" w:cs="Arial"/>
          <w:sz w:val="22"/>
          <w:szCs w:val="22"/>
        </w:rPr>
        <w:t>дом</w:t>
      </w:r>
      <w:proofErr w:type="gramEnd"/>
      <w:r w:rsidRPr="00C442E1">
        <w:rPr>
          <w:rFonts w:ascii="Arial" w:hAnsi="Arial" w:cs="Arial"/>
          <w:sz w:val="22"/>
          <w:szCs w:val="22"/>
        </w:rPr>
        <w:t xml:space="preserve">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w:t>
      </w:r>
      <w:proofErr w:type="gramStart"/>
      <w:r w:rsidRPr="00C442E1">
        <w:rPr>
          <w:rFonts w:ascii="Arial" w:hAnsi="Arial" w:cs="Arial"/>
          <w:sz w:val="22"/>
          <w:szCs w:val="22"/>
        </w:rPr>
        <w:t>,</w:t>
      </w:r>
      <w:proofErr w:type="gramEnd"/>
      <w:r w:rsidRPr="00C442E1">
        <w:rPr>
          <w:rFonts w:ascii="Arial" w:hAnsi="Arial" w:cs="Arial"/>
          <w:sz w:val="22"/>
          <w:szCs w:val="22"/>
        </w:rPr>
        <w:t xml:space="preserve">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w:t>
      </w:r>
      <w:proofErr w:type="gramStart"/>
      <w:r w:rsidRPr="00C442E1">
        <w:rPr>
          <w:rFonts w:ascii="Arial" w:hAnsi="Arial" w:cs="Arial"/>
          <w:sz w:val="22"/>
          <w:szCs w:val="22"/>
        </w:rPr>
        <w:t>,</w:t>
      </w:r>
      <w:proofErr w:type="gramEnd"/>
      <w:r w:rsidRPr="00C442E1">
        <w:rPr>
          <w:rFonts w:ascii="Arial" w:hAnsi="Arial" w:cs="Arial"/>
          <w:sz w:val="22"/>
          <w:szCs w:val="22"/>
        </w:rPr>
        <w:t xml:space="preserve"> если не проведен кадастровый учет земельного участка, на котором расположен многоквартирный дом, собственники жилых помещений в многоквартирном доме обязаны обеспечивать содержание и уборку закрепленной территории в границах от фасада многоквартирного дома до середины санитарных и противопожарных разрывов с соседними зданиями, а в случае отсутствия соседних зданий - по периметру не более 15 м от фасада многоквартирного дома.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lastRenderedPageBreak/>
        <w:t>Собственники нежилых помещений в многоквартирном доме, границы которого на основании данных государственного кадастрового учета определены по отмостку или в отношении которых кадастровый учет не проведен, должны обеспечивать содержание и уборку закрепленной территории к нежилому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в пределах 15 м от границы нежилого помещения.</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2" w:name="sub_3145"/>
      <w:bookmarkEnd w:id="22"/>
      <w:proofErr w:type="gramStart"/>
      <w:r w:rsidRPr="00C442E1">
        <w:rPr>
          <w:rFonts w:ascii="Arial" w:hAnsi="Arial" w:cs="Arial"/>
          <w:sz w:val="22"/>
          <w:szCs w:val="22"/>
        </w:rPr>
        <w:t>Собственники частных домовладений обязаны обеспечивать содержание и уборку территории земельного участка, на котором расположен дом и границы которого определены на основании данных государственного кадастрового учета, а также закрепленной территории по периметру в пределах 10 м от границы земельного участка, и заключать договоры на вывоз мусора, в том числе ТКО и КГМ, со специализированными организациями.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w:t>
      </w:r>
      <w:proofErr w:type="gramStart"/>
      <w:r w:rsidRPr="00C442E1">
        <w:rPr>
          <w:rFonts w:ascii="Arial" w:hAnsi="Arial" w:cs="Arial"/>
          <w:sz w:val="22"/>
          <w:szCs w:val="22"/>
        </w:rPr>
        <w:t>,</w:t>
      </w:r>
      <w:proofErr w:type="gramEnd"/>
      <w:r w:rsidRPr="00C442E1">
        <w:rPr>
          <w:rFonts w:ascii="Arial" w:hAnsi="Arial" w:cs="Arial"/>
          <w:sz w:val="22"/>
          <w:szCs w:val="22"/>
        </w:rPr>
        <w:t xml:space="preserve">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в пределах 10 м от установленного ограждения частного домовладения.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w:t>
      </w:r>
      <w:proofErr w:type="gramStart"/>
      <w:r w:rsidRPr="00C442E1">
        <w:rPr>
          <w:rFonts w:ascii="Arial" w:hAnsi="Arial" w:cs="Arial"/>
          <w:sz w:val="22"/>
          <w:szCs w:val="22"/>
        </w:rPr>
        <w:t>,</w:t>
      </w:r>
      <w:proofErr w:type="gramEnd"/>
      <w:r w:rsidRPr="00C442E1">
        <w:rPr>
          <w:rFonts w:ascii="Arial" w:hAnsi="Arial" w:cs="Arial"/>
          <w:sz w:val="22"/>
          <w:szCs w:val="22"/>
        </w:rPr>
        <w:t xml:space="preserve"> если ограждение не установлено, собственник частного дома обязан обеспечивать содержание и уборку закрепленной территории в границах от фасада дома до середины санитарных и противопожарных разрывов с соседними зданиями, а в случае отсутствия соседних зданий - по периметру в пределах 15 м от фасада дома.</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отмостку).</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3" w:name="sub_3149"/>
      <w:bookmarkEnd w:id="23"/>
      <w:r w:rsidRPr="00C442E1">
        <w:rPr>
          <w:rFonts w:ascii="Arial" w:hAnsi="Arial" w:cs="Arial"/>
          <w:sz w:val="22"/>
          <w:szCs w:val="22"/>
        </w:rPr>
        <w:t>В случае</w:t>
      </w:r>
      <w:proofErr w:type="gramStart"/>
      <w:r w:rsidRPr="00C442E1">
        <w:rPr>
          <w:rFonts w:ascii="Arial" w:hAnsi="Arial" w:cs="Arial"/>
          <w:sz w:val="22"/>
          <w:szCs w:val="22"/>
        </w:rPr>
        <w:t>,</w:t>
      </w:r>
      <w:proofErr w:type="gramEnd"/>
      <w:r w:rsidRPr="00C442E1">
        <w:rPr>
          <w:rFonts w:ascii="Arial" w:hAnsi="Arial" w:cs="Arial"/>
          <w:sz w:val="22"/>
          <w:szCs w:val="22"/>
        </w:rPr>
        <w:t xml:space="preserve"> если границы земельного участка определены по отмостку или не проведен кадастровый учет земельного участка, на котором расположено нежилое здание (помещение в нем), сооружение, включая временное сооружение, собственники нежилых зданий (помещений в них), сооружений обязаны обеспечивать уборку закрепленной территории по периметру в пределах 15 м от фасада нежилого здания (помещения в нем), сооружения.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4" w:name="sub_122430"/>
      <w:bookmarkEnd w:id="24"/>
      <w:r w:rsidRPr="00C442E1">
        <w:rPr>
          <w:rFonts w:ascii="Arial" w:hAnsi="Arial" w:cs="Arial"/>
          <w:sz w:val="22"/>
          <w:szCs w:val="22"/>
        </w:rPr>
        <w:t xml:space="preserve">5.3.1.5. </w:t>
      </w:r>
      <w:proofErr w:type="gramStart"/>
      <w:r w:rsidRPr="00C442E1">
        <w:rPr>
          <w:rFonts w:ascii="Arial" w:hAnsi="Arial" w:cs="Arial"/>
          <w:sz w:val="22"/>
          <w:szCs w:val="22"/>
        </w:rPr>
        <w:t xml:space="preserve">Юридические, физические лица, индивидуальные предприниматели, за исключением лиц, указанных в </w:t>
      </w:r>
      <w:hyperlink r:id="rId85" w:anchor="sub_314" w:history="1">
        <w:r w:rsidRPr="00C442E1">
          <w:rPr>
            <w:rFonts w:ascii="Arial" w:hAnsi="Arial" w:cs="Arial"/>
            <w:color w:val="0000FF"/>
            <w:sz w:val="22"/>
            <w:szCs w:val="22"/>
            <w:u w:val="single"/>
          </w:rPr>
          <w:t>пункте 5.3.1.4</w:t>
        </w:r>
      </w:hyperlink>
      <w:r w:rsidRPr="00C442E1">
        <w:rPr>
          <w:rFonts w:ascii="Arial" w:hAnsi="Arial" w:cs="Arial"/>
          <w:sz w:val="22"/>
          <w:szCs w:val="22"/>
        </w:rPr>
        <w:t xml:space="preserve"> 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w:t>
      </w:r>
      <w:proofErr w:type="gramEnd"/>
      <w:r w:rsidRPr="00C442E1">
        <w:rPr>
          <w:rFonts w:ascii="Arial" w:hAnsi="Arial" w:cs="Arial"/>
          <w:sz w:val="22"/>
          <w:szCs w:val="22"/>
        </w:rPr>
        <w:t xml:space="preserve"> и очистку прилегающей территории, по периметру не более 15 м от границы земельного участка.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5" w:name="sub_315"/>
      <w:bookmarkEnd w:id="25"/>
      <w:r w:rsidRPr="00C442E1">
        <w:rPr>
          <w:rFonts w:ascii="Arial" w:hAnsi="Arial" w:cs="Arial"/>
          <w:sz w:val="22"/>
          <w:szCs w:val="22"/>
        </w:rPr>
        <w:t>5.3.1.6. Администрация Хочашевского сельского поселения за счет средств бюджета Хочашевского сельского поселения обеспечивает: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содержание (уборку и ремонт) проезжей части улиц, площадей, скверов, парков,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содержание объектов внешнего благоустройства, являющихся собственностью муниципального образования Хочашевского сельского поселения, а также иных объектов благоустройства </w:t>
      </w:r>
      <w:r w:rsidRPr="00C442E1">
        <w:rPr>
          <w:rFonts w:ascii="Arial" w:hAnsi="Arial" w:cs="Arial"/>
          <w:sz w:val="22"/>
          <w:szCs w:val="22"/>
        </w:rPr>
        <w:lastRenderedPageBreak/>
        <w:t>Хочашевского сельского поселения, находящихся на территории Хочашевского сельского поселения, до определения их принадлежности и оформления права собственности;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организацию мероприятий по озеленению территории населенных пунктов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проведение иных мероприятий по благоустройству территории населенных пунктов в соответствии с законодательством и настоящими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6" w:name="sub_318"/>
      <w:bookmarkEnd w:id="26"/>
      <w:r w:rsidRPr="00C442E1">
        <w:rPr>
          <w:rFonts w:ascii="Arial" w:hAnsi="Arial" w:cs="Arial"/>
          <w:sz w:val="22"/>
          <w:szCs w:val="22"/>
        </w:rPr>
        <w:t>5.3.1.7. На всей территории Хочашевского сельского поселения,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7" w:name="sub_319"/>
      <w:bookmarkEnd w:id="27"/>
      <w:r w:rsidRPr="00C442E1">
        <w:rPr>
          <w:rFonts w:ascii="Arial" w:hAnsi="Arial" w:cs="Arial"/>
          <w:sz w:val="22"/>
          <w:szCs w:val="22"/>
        </w:rPr>
        <w:t>5.3.1.8. На всей территории Хочашевского сельского поселения,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8" w:name="sub_3110"/>
      <w:bookmarkEnd w:id="28"/>
      <w:r w:rsidRPr="00C442E1">
        <w:rPr>
          <w:rFonts w:ascii="Arial" w:hAnsi="Arial" w:cs="Arial"/>
          <w:sz w:val="22"/>
          <w:szCs w:val="22"/>
        </w:rPr>
        <w:t>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29" w:name="sub_3111"/>
      <w:bookmarkEnd w:id="29"/>
      <w:r w:rsidRPr="00C442E1">
        <w:rPr>
          <w:rFonts w:ascii="Arial" w:hAnsi="Arial" w:cs="Arial"/>
          <w:sz w:val="22"/>
          <w:szCs w:val="22"/>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0" w:name="sub_3112"/>
      <w:bookmarkEnd w:id="30"/>
      <w:r w:rsidRPr="00C442E1">
        <w:rPr>
          <w:rFonts w:ascii="Arial" w:hAnsi="Arial" w:cs="Arial"/>
          <w:sz w:val="22"/>
          <w:szCs w:val="22"/>
        </w:rPr>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1" w:name="sub_3113"/>
      <w:bookmarkEnd w:id="31"/>
      <w:r w:rsidRPr="00C442E1">
        <w:rPr>
          <w:rFonts w:ascii="Arial" w:hAnsi="Arial" w:cs="Arial"/>
          <w:sz w:val="22"/>
          <w:szCs w:val="22"/>
        </w:rPr>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2" w:name="sub_3114"/>
      <w:bookmarkEnd w:id="32"/>
      <w:r w:rsidRPr="00C442E1">
        <w:rPr>
          <w:rFonts w:ascii="Arial" w:hAnsi="Arial" w:cs="Arial"/>
          <w:sz w:val="22"/>
          <w:szCs w:val="22"/>
        </w:rPr>
        <w:t xml:space="preserve">5.3.1.13. </w:t>
      </w:r>
      <w:proofErr w:type="gramStart"/>
      <w:r w:rsidRPr="00C442E1">
        <w:rPr>
          <w:rFonts w:ascii="Arial" w:hAnsi="Arial" w:cs="Arial"/>
          <w:sz w:val="22"/>
          <w:szCs w:val="22"/>
        </w:rPr>
        <w:t>Места массового пребывания граждан (зоны отдыха, скверы, парки, стадионы, предприятия торговли, бытового обслуживания, рынки, торговые площадки, территории, занятые автомобильными стоянками,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Установку и содержание туалетов в местах массового пребывания граждан обеспечивают собственники (владельцы) соответствующих объектов.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E527EB" w:rsidRDefault="00E527EB" w:rsidP="00E527EB">
      <w:pPr>
        <w:suppressAutoHyphens w:val="0"/>
        <w:spacing w:before="100" w:beforeAutospacing="1" w:after="100" w:afterAutospacing="1"/>
        <w:jc w:val="both"/>
        <w:rPr>
          <w:rFonts w:ascii="Arial" w:hAnsi="Arial" w:cs="Arial"/>
          <w:b/>
          <w:bCs/>
          <w:sz w:val="22"/>
          <w:szCs w:val="22"/>
        </w:rPr>
      </w:pPr>
      <w:r w:rsidRPr="00C442E1">
        <w:rPr>
          <w:rFonts w:ascii="Arial" w:hAnsi="Arial" w:cs="Arial"/>
          <w:b/>
          <w:bCs/>
          <w:sz w:val="22"/>
          <w:szCs w:val="22"/>
        </w:rPr>
        <w:t> </w:t>
      </w:r>
    </w:p>
    <w:p w:rsidR="00227BAE" w:rsidRDefault="00227BAE" w:rsidP="00E527EB">
      <w:pPr>
        <w:suppressAutoHyphens w:val="0"/>
        <w:spacing w:before="100" w:beforeAutospacing="1" w:after="100" w:afterAutospacing="1"/>
        <w:jc w:val="both"/>
        <w:rPr>
          <w:rFonts w:ascii="Arial" w:hAnsi="Arial" w:cs="Arial"/>
          <w:b/>
          <w:bCs/>
          <w:sz w:val="22"/>
          <w:szCs w:val="22"/>
        </w:rPr>
      </w:pPr>
    </w:p>
    <w:p w:rsidR="00227BAE" w:rsidRPr="00C442E1" w:rsidRDefault="00227BAE" w:rsidP="00E527EB">
      <w:pPr>
        <w:suppressAutoHyphens w:val="0"/>
        <w:spacing w:before="100" w:beforeAutospacing="1" w:after="100" w:afterAutospacing="1"/>
        <w:jc w:val="both"/>
        <w:rPr>
          <w:rFonts w:ascii="Arial" w:hAnsi="Arial" w:cs="Arial"/>
          <w:sz w:val="22"/>
          <w:szCs w:val="22"/>
        </w:rPr>
      </w:pP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lastRenderedPageBreak/>
        <w:t>5.3.2. Организация уборки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Уборка территории Хочашевского сельского поселения осуществляется в соответствии с правилами и нормами действующего законодательства и настоящими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Уборка территории Хочашевского сельского поселения подразделяется на весенне-летнюю и осенне-зимнюю уборку.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Организация уборки от ТКО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5.3.2.1. Уборка территорий в осенне-зимний период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5.3.2.1.1. </w:t>
      </w:r>
      <w:proofErr w:type="gramStart"/>
      <w:r w:rsidRPr="00C442E1">
        <w:rPr>
          <w:rFonts w:ascii="Arial" w:hAnsi="Arial" w:cs="Arial"/>
          <w:sz w:val="22"/>
          <w:szCs w:val="22"/>
        </w:rPr>
        <w:t>Осенне-зимняя уборка территории Хочашевского сельского поселения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противогололедными препаратами и т. д.</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5.3.2.1.2. Период осенне-зимней уборки в Хочашевском сельском поселении устанавливается с 01 ноября текущего календарного года по 15 апреля следующего календарного года.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3" w:name="sub_3223"/>
      <w:bookmarkEnd w:id="33"/>
      <w:r w:rsidRPr="00C442E1">
        <w:rPr>
          <w:rFonts w:ascii="Arial" w:hAnsi="Arial" w:cs="Arial"/>
          <w:sz w:val="22"/>
          <w:szCs w:val="22"/>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Собственники земельных участков, иные лица, отвечающие за уборку территорий, в срок до 01 октября текущего календарного года обеспечивают готовность уборочной техники, механизмов и инструментов, заготовку и складирование необходимого количества противогололедных препаратов.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4" w:name="sub_3224"/>
      <w:bookmarkEnd w:id="34"/>
      <w:r w:rsidRPr="00C442E1">
        <w:rPr>
          <w:rFonts w:ascii="Arial" w:hAnsi="Arial" w:cs="Arial"/>
          <w:sz w:val="22"/>
          <w:szCs w:val="22"/>
        </w:rPr>
        <w:t>5.3.2.1.4. В период осенне-зимней уборки проводится: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сбор мусора со всей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очистка дорог от снега при снегопадах. Формирование снежных валов и куч на заранее подготовленной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при возникновении скользкости или образовании гололеда - посыпка дорог песком, пескосоляной смесью или иными противогололедными материалами;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скалывание образовавшейся наледи. Территория должна быть очищена от снега и наледи до твердого покрытия;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уборка мусора из урн по мере накопления;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с наступлением календарной весны - рыхление снега и организация отвода талых вод.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5.3.2.1.5. С наступлением календарной зимы проводится: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уборка кровель;</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обработка проезжей части дороги противогололедными препаратами;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уборка снега;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5.3.2.1.6. Тротуары и другие пешеходные зоны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5.3.2.1.7. После снеготаяния места временного складирования снега должны быть очищены от мусора и благоустроены.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5.3.2.1.13.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w:t>
      </w:r>
      <w:proofErr w:type="gramStart"/>
      <w:r w:rsidRPr="00C442E1">
        <w:rPr>
          <w:rFonts w:ascii="Arial" w:hAnsi="Arial" w:cs="Arial"/>
          <w:sz w:val="22"/>
          <w:szCs w:val="22"/>
        </w:rPr>
        <w:t>переходов</w:t>
      </w:r>
      <w:proofErr w:type="gramEnd"/>
      <w:r w:rsidRPr="00C442E1">
        <w:rPr>
          <w:rFonts w:ascii="Arial" w:hAnsi="Arial" w:cs="Arial"/>
          <w:sz w:val="22"/>
          <w:szCs w:val="22"/>
        </w:rPr>
        <w:t xml:space="preserve"> как со стороны строений, так и с противоположной стороны проезда, если там нет других строений.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r w:rsidRPr="00C442E1">
        <w:rPr>
          <w:rFonts w:ascii="Arial" w:hAnsi="Arial" w:cs="Arial"/>
          <w:b/>
          <w:bCs/>
          <w:sz w:val="22"/>
          <w:szCs w:val="22"/>
        </w:rPr>
        <w:t>5.3.2.2. Уборка территорий в весенне-летний период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5.3.2.2.2. Период весенне-летней уборки в Хочашевском сельском поселении устанавливается с 16 апреля по 31 октября текущего календарного года. 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w:t>
      </w:r>
      <w:r w:rsidRPr="00C442E1">
        <w:rPr>
          <w:rFonts w:ascii="Arial" w:hAnsi="Arial" w:cs="Arial"/>
          <w:sz w:val="22"/>
          <w:szCs w:val="22"/>
        </w:rPr>
        <w:lastRenderedPageBreak/>
        <w:t>срок, либо обеспечивать весенне-летнюю уборку соответствующей территории путем заключения договоров со специализированными организациями.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5.3.2.3. Очистка территорий от мусора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5" w:name="sub_3231"/>
      <w:bookmarkEnd w:id="35"/>
      <w:r w:rsidRPr="00C442E1">
        <w:rPr>
          <w:rFonts w:ascii="Arial" w:hAnsi="Arial" w:cs="Arial"/>
          <w:sz w:val="22"/>
          <w:szCs w:val="22"/>
        </w:rPr>
        <w:t> 5.3.2.3.1. Данный раздел определяет требования к организации очистки территорий от бытового мусора всех видов.</w:t>
      </w:r>
      <w:bookmarkStart w:id="36" w:name="sub_3232"/>
      <w:bookmarkEnd w:id="36"/>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5.3.2.3.2. Для организации очистки территорий населенных пунктов Хочашевского сельского поселения от ТКО администрация Хочашевского сельского поселения определяет места расположения контейнерных площадок сбора ТКО на территории населенных пунктов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r:id="rId86" w:anchor="sub_3234" w:history="1">
        <w:r w:rsidRPr="00C442E1">
          <w:rPr>
            <w:rFonts w:ascii="Arial" w:hAnsi="Arial" w:cs="Arial"/>
            <w:color w:val="0000FF"/>
            <w:sz w:val="22"/>
            <w:szCs w:val="22"/>
            <w:u w:val="single"/>
          </w:rPr>
          <w:t>пункте 5.3.2.3.4</w:t>
        </w:r>
      </w:hyperlink>
      <w:r w:rsidRPr="00C442E1">
        <w:rPr>
          <w:rFonts w:ascii="Arial" w:hAnsi="Arial" w:cs="Arial"/>
          <w:sz w:val="22"/>
          <w:szCs w:val="22"/>
        </w:rPr>
        <w:t>, осуществляется Управляющими компаниями, ТСЖ, юридическими лицами, индивидуальными предпринимателями в установленном законом порядке.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5.3.2.3.3. Физические лица и юридические лица, индивидуальные предприниматели, за исключением </w:t>
      </w:r>
      <w:proofErr w:type="gramStart"/>
      <w:r w:rsidRPr="00C442E1">
        <w:rPr>
          <w:rFonts w:ascii="Arial" w:hAnsi="Arial" w:cs="Arial"/>
          <w:sz w:val="22"/>
          <w:szCs w:val="22"/>
        </w:rPr>
        <w:t>указанных</w:t>
      </w:r>
      <w:proofErr w:type="gramEnd"/>
      <w:r w:rsidRPr="00C442E1">
        <w:rPr>
          <w:rFonts w:ascii="Arial" w:hAnsi="Arial" w:cs="Arial"/>
          <w:sz w:val="22"/>
          <w:szCs w:val="22"/>
        </w:rPr>
        <w:t xml:space="preserve"> в </w:t>
      </w:r>
      <w:hyperlink r:id="rId87" w:anchor="sub_3234" w:history="1">
        <w:r w:rsidRPr="00C442E1">
          <w:rPr>
            <w:rFonts w:ascii="Arial" w:hAnsi="Arial" w:cs="Arial"/>
            <w:color w:val="0000FF"/>
            <w:sz w:val="22"/>
            <w:szCs w:val="22"/>
            <w:u w:val="single"/>
          </w:rPr>
          <w:t>пункте 5.3.2.3.4</w:t>
        </w:r>
      </w:hyperlink>
      <w:r w:rsidRPr="00C442E1">
        <w:rPr>
          <w:rFonts w:ascii="Arial" w:hAnsi="Arial" w:cs="Arial"/>
          <w:sz w:val="22"/>
          <w:szCs w:val="22"/>
        </w:rPr>
        <w:t>, обязаны заключить договор на сбор и вывоз бытового мусора со специализированной организацией.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В целях утилизации образующихся отходов указанные лица размещают ТКО в контейнерах сбора ТКО, определенных в соответствии с </w:t>
      </w:r>
      <w:hyperlink r:id="rId88" w:anchor="sub_3232" w:history="1">
        <w:r w:rsidRPr="00C442E1">
          <w:rPr>
            <w:rFonts w:ascii="Arial" w:hAnsi="Arial" w:cs="Arial"/>
            <w:color w:val="0000FF"/>
            <w:sz w:val="22"/>
            <w:szCs w:val="22"/>
            <w:u w:val="single"/>
          </w:rPr>
          <w:t xml:space="preserve">пунктом 5.3.2.3.2 </w:t>
        </w:r>
      </w:hyperlink>
      <w:r w:rsidRPr="00C442E1">
        <w:rPr>
          <w:rFonts w:ascii="Arial" w:hAnsi="Arial" w:cs="Arial"/>
          <w:sz w:val="22"/>
          <w:szCs w:val="22"/>
        </w:rPr>
        <w:t>и указанных в договоре со специализированной организацией.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7" w:name="sub_32323"/>
      <w:bookmarkEnd w:id="37"/>
      <w:r w:rsidRPr="00C442E1">
        <w:rPr>
          <w:rFonts w:ascii="Arial" w:hAnsi="Arial" w:cs="Arial"/>
          <w:sz w:val="22"/>
          <w:szCs w:val="22"/>
        </w:rPr>
        <w:t>Физическим и юридическим лицам, индивидуальным предпринимателям запрещается размещение ТКО в контейнерах сбора ТКО, не указанных в договоре со специализированной организацией.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8" w:name="sub_3234"/>
      <w:bookmarkEnd w:id="38"/>
      <w:r w:rsidRPr="00C442E1">
        <w:rPr>
          <w:rFonts w:ascii="Arial" w:hAnsi="Arial" w:cs="Arial"/>
          <w:sz w:val="22"/>
          <w:szCs w:val="22"/>
        </w:rPr>
        <w:t>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пункта 5.3.2.3.11, либо организовать сбор и вывоз мусора путем заключения договора на сбор и вывоз бытового мусора со специализированной организацией.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39" w:name="sub_3235"/>
      <w:bookmarkEnd w:id="39"/>
      <w:r w:rsidRPr="00C442E1">
        <w:rPr>
          <w:rFonts w:ascii="Arial" w:hAnsi="Arial" w:cs="Arial"/>
          <w:sz w:val="22"/>
          <w:szCs w:val="22"/>
        </w:rPr>
        <w:t>5.3.2.3.5. При заключении договоров на сбор и вывоз бытового мусора объемы мусорообразования определяются по утвержденным правовым актом администрации Хочашевского сельского поселения нормативам.</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0" w:name="sub_3236"/>
      <w:bookmarkEnd w:id="40"/>
      <w:r w:rsidRPr="00C442E1">
        <w:rPr>
          <w:rFonts w:ascii="Arial" w:hAnsi="Arial" w:cs="Arial"/>
          <w:sz w:val="22"/>
          <w:szCs w:val="22"/>
        </w:rPr>
        <w:t>5.3.2.3.6. Для сбора ТКО должны применяться стандартные контейнеры, обеспечивающие механизированную выгрузку мусора.</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1" w:name="sub_3237"/>
      <w:bookmarkEnd w:id="41"/>
      <w:r w:rsidRPr="00C442E1">
        <w:rPr>
          <w:rFonts w:ascii="Arial" w:hAnsi="Arial" w:cs="Arial"/>
          <w:sz w:val="22"/>
          <w:szCs w:val="22"/>
        </w:rPr>
        <w:t>5.3.2.3.7. Контейнеры должны быть в технически исправном состоянии и иметь надлежащий эстетический вид.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На всех контейнерах должна быть нанесена маркировка собственника или эксплуатирующей организации.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2" w:name="sub_3239"/>
      <w:bookmarkEnd w:id="42"/>
      <w:r w:rsidRPr="00C442E1">
        <w:rPr>
          <w:rFonts w:ascii="Arial" w:hAnsi="Arial" w:cs="Arial"/>
          <w:sz w:val="22"/>
          <w:szCs w:val="22"/>
        </w:rPr>
        <w:t>5.3.2.3.8. Контейнеры для сбора ТКО отходов должны устанавливаться на специальных площадках с твердым покрытием.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Размер площадок должен быть рассчитан на необходимое количество контейнеров, но не более 5.</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Запрещается устанавливать контейнеры для сбора мусора на проезжей части дорог, тротуарах, пешеходных дорожках и газонах.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В исключительных случаях, в районах сложившейся застройки, по решению администрации Хочашевского сельского поселения, данные требования могут быть изменены.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3" w:name="sub_32310"/>
      <w:bookmarkEnd w:id="43"/>
      <w:r w:rsidRPr="00C442E1">
        <w:rPr>
          <w:rFonts w:ascii="Arial" w:hAnsi="Arial" w:cs="Arial"/>
          <w:sz w:val="22"/>
          <w:szCs w:val="22"/>
        </w:rPr>
        <w:t>5.3.2.3.9. Контейнерные площадки для ТКО выполняются в уровень с подъездной дорогой (хозпроездом)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4" w:name="sub_32312"/>
      <w:bookmarkEnd w:id="44"/>
      <w:r w:rsidRPr="00C442E1">
        <w:rPr>
          <w:rFonts w:ascii="Arial" w:hAnsi="Arial" w:cs="Arial"/>
          <w:sz w:val="22"/>
          <w:szCs w:val="22"/>
        </w:rPr>
        <w:t>5.3.2.3.10. К площадкам сбора ТКО круглосуточно должен быть обеспечен свободный подъезд.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Запрещается размещение транспортных средств у площадок для сбора ТКО, создающих помехи для вывоза ТКО и уборки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5" w:name="sub_32313"/>
      <w:bookmarkEnd w:id="45"/>
      <w:r w:rsidRPr="00C442E1">
        <w:rPr>
          <w:rFonts w:ascii="Arial" w:hAnsi="Arial" w:cs="Arial"/>
          <w:sz w:val="22"/>
          <w:szCs w:val="22"/>
        </w:rPr>
        <w:t>5.3.2.3.11. Вывоз ТКО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территории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5.3.2.3.12. Вывоз ТКО осуществляется регулярно.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6" w:name="sub_32316"/>
      <w:bookmarkEnd w:id="46"/>
      <w:r w:rsidRPr="00C442E1">
        <w:rPr>
          <w:rFonts w:ascii="Arial" w:hAnsi="Arial" w:cs="Arial"/>
          <w:sz w:val="22"/>
          <w:szCs w:val="22"/>
        </w:rPr>
        <w:t>5.3.2.3.13. Количество и емкость контейнеров следует определять исходя из норм накопления вывоза отходов.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7" w:name="sub_32317"/>
      <w:bookmarkEnd w:id="47"/>
      <w:r w:rsidRPr="00C442E1">
        <w:rPr>
          <w:rFonts w:ascii="Arial" w:hAnsi="Arial" w:cs="Arial"/>
          <w:sz w:val="22"/>
          <w:szCs w:val="22"/>
        </w:rPr>
        <w:t>5.3.2.3.14.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За эксплуатацию контейнеров с переполнением несут ответственность собственник (владелец) площадки и эксплуатирующая организация.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8" w:name="sub_32318"/>
      <w:bookmarkEnd w:id="48"/>
      <w:r w:rsidRPr="00C442E1">
        <w:rPr>
          <w:rFonts w:ascii="Arial" w:hAnsi="Arial" w:cs="Arial"/>
          <w:sz w:val="22"/>
          <w:szCs w:val="22"/>
        </w:rPr>
        <w:t>5.3.2.3.15. Уборку мусора, просыпавшегося при выгрузке из контейнеров в мусоровоз, обязана производить организация, осуществляющая вывоз ТКО.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остальное время чистота на контейнерной площадке поддерживается собственником (владельцем) площадки и эксплуатирующей организацией.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Контейнерные площадки должны убираться регулярно.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bookmarkStart w:id="49" w:name="sub_32319"/>
      <w:bookmarkEnd w:id="49"/>
      <w:r w:rsidRPr="00C442E1">
        <w:rPr>
          <w:rFonts w:ascii="Arial" w:hAnsi="Arial" w:cs="Arial"/>
          <w:sz w:val="22"/>
          <w:szCs w:val="22"/>
        </w:rPr>
        <w:t>5.3.2.3.16. Запрещается выливание жидких бытовых отходов и воды в контейнеры для ТКО.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5.3.2.3.17. Контейнеры для ТКО в летний период подлежат помывке с периодичностью, установленной действующими санитарными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5.3.2.3.18. При вводе в эксплуатацию нового объекта капитального строительства застройщик обязан по согласованию с администрацией Хочашевского сельского поселения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пункта 5.3.2.3.13.</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5.4. Порядок участия юридических и физических 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в содержании и благоустройстве прилегающих территорий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 xml:space="preserve"> 5.4.1. </w:t>
      </w:r>
      <w:proofErr w:type="gramStart"/>
      <w:r w:rsidRPr="00C442E1">
        <w:rPr>
          <w:rFonts w:ascii="Arial" w:hAnsi="Arial" w:cs="Arial"/>
          <w:sz w:val="22"/>
          <w:szCs w:val="22"/>
        </w:rPr>
        <w:t>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(план-схемами) закрепленной (подведомственной) территории.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5.4.3. </w:t>
      </w:r>
      <w:proofErr w:type="gramStart"/>
      <w:r w:rsidRPr="00C442E1">
        <w:rPr>
          <w:rFonts w:ascii="Arial" w:hAnsi="Arial" w:cs="Arial"/>
          <w:sz w:val="22"/>
          <w:szCs w:val="22"/>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в порядке, которые определяются настоящими Правилами.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5.5. Требования к содержанию и внешнему виду фасадов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зданий (строений, сооружений), ограждений и других объектов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5.5.1.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5.5.2. В состав элементов фасадов зданий, подлежащих содержанию, входят:</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1) приямки, входы в подвальные помещения;</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2) входные узлы (в том числе крыльцо, площадки, перила, козырьки над входом, ограждения, стены, двери);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цоколь и отмостка;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плоскости стен;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 выступающие элементы фасадов (в том числе балконы, лоджии, эркеры, карнизы);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 кровли, включая вентиляционные и дымовые трубы, в том числе ограждающие решетки, выходы на кровлю;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 архитектурные детали и облицовка (в том числе колонны, пилястры, розетки, капители, сандрики, фризы, пояски);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8) водосточные трубы, включая отметы и воронки;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9) ограждения балконов, лоджий;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10) парапетные и оконные ограждения, решетки;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11) металлическая отделка окон, балконов, поясков, выступов цоколя, свесов;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12) навесные металлические конструкции (в том числе флагодержатели, анкеры, пожарные лестницы, вентиляционное оборудование);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13) горизонтальные и вертикальные швы между панелями и блоками (фасады крупнопанельных и крупноблочных зданий);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14) стекла, рамы, балконные двери;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15) стационарные ограждения, прилегающие к зданиям.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5.6.3. Содержание фасадов зданий, строений и сооружений включает: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обеспечение наличия и содержание в исправном состоянии водостоков, водосточных труб и сливов;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герметизацию, заделку и расшивку швов, трещин и выбоин;</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восстановление, ремонт и своевременную очистку отмосток, приямков цокольных окон и входов в подвалы;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поддержание в исправном состоянии размещенных на фасаде объектов (средств) наружного освещения;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очистку и промывку поверхностей фасадов в зависимости от их состояния и условий эксплуатации;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мытье окон, витрин, вывесок и указателей;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очистку от снега и льда крыш и козырьков, удаление наледи, снега и сосулек с карнизов, балконов и лоджий;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выполнение иных требований, предусмотренных правилами и нормами технической эксплуатации зданий, строений и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w:t>
      </w:r>
      <w:r w:rsidRPr="00C442E1">
        <w:rPr>
          <w:rFonts w:ascii="Arial" w:hAnsi="Arial" w:cs="Arial"/>
          <w:sz w:val="22"/>
          <w:szCs w:val="22"/>
        </w:rPr>
        <w:lastRenderedPageBreak/>
        <w:t>объектов благоустройства.</w:t>
      </w:r>
      <w:bookmarkStart w:id="50" w:name="sub_534"/>
      <w:bookmarkEnd w:id="50"/>
      <w:proofErr w:type="gramEnd"/>
      <w:r w:rsidRPr="00C442E1">
        <w:rPr>
          <w:rFonts w:ascii="Arial" w:hAnsi="Arial" w:cs="Arial"/>
          <w:sz w:val="22"/>
          <w:szCs w:val="22"/>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Плоские крыши с наружным водоотводом периодически очищаются от снега, не допуская его накопления более 30 см.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5.5.8. Содержание фасадов зданий, строений, сооружений исключает:</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нарушение герметизации межпанельных стыков;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 разрушение (отсутствие, загрязнение) ограждений балконов, в том числе лоджий, парапетов.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5.5.9. Рекламные и информационные конструкции, размещенные на территории Хочашевского сельского поселения, должны содержаться в чистоте, быть окрашены, не должны иметь повреждений.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w:t>
      </w:r>
      <w:r w:rsidRPr="00C442E1">
        <w:rPr>
          <w:rFonts w:ascii="Arial" w:hAnsi="Arial" w:cs="Arial"/>
          <w:sz w:val="22"/>
          <w:szCs w:val="22"/>
        </w:rPr>
        <w:lastRenderedPageBreak/>
        <w:t>объявлений, своевременно обеспечивать замену перегоревших световых элементов, а также уборку отведенной и закрепленной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5.5.13. Запрещается загрязнение территории Хочашевского сельского поселения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5.5.16. Ограждения всех типов (исключая живые изгороди) подлежат окраске. Конструкция ограждений должна быть безопасна для населения.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Владельцы ограждений несут ответственность за их техническое состояние и </w:t>
      </w:r>
      <w:proofErr w:type="gramStart"/>
      <w:r w:rsidRPr="00C442E1">
        <w:rPr>
          <w:rFonts w:ascii="Arial" w:hAnsi="Arial" w:cs="Arial"/>
          <w:sz w:val="22"/>
          <w:szCs w:val="22"/>
        </w:rPr>
        <w:t>эстетический вид</w:t>
      </w:r>
      <w:proofErr w:type="gramEnd"/>
      <w:r w:rsidRPr="00C442E1">
        <w:rPr>
          <w:rFonts w:ascii="Arial" w:hAnsi="Arial" w:cs="Arial"/>
          <w:sz w:val="22"/>
          <w:szCs w:val="22"/>
        </w:rPr>
        <w:t xml:space="preserve"> в соответствии с действующим законодательством.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 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5.5.19. Для содержания цветочных ваз и урн в надлежащем состоянии должны быть обеспечены: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1) ремонт поврежденных элементов;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удаление подтеков и грязи;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3) удаление мусора, отцветших соцветий и цветов, засохших листьев.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5.5.20. Запрещается: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2) использование малых архитектурных форм не по назначению.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5.5.21.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5.5.22. </w:t>
      </w:r>
      <w:proofErr w:type="gramStart"/>
      <w:r w:rsidRPr="00C442E1">
        <w:rPr>
          <w:rFonts w:ascii="Arial" w:hAnsi="Arial" w:cs="Arial"/>
          <w:sz w:val="22"/>
          <w:szCs w:val="2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5.5.23.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и организации, осуществляющей транспортирование отходов.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5.5.24.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6. Порядок и механизмы общественного участия в процессе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6.1. Основные положения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6.1.1.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 6.2. Формы общественного участия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а) совместное определение целей и задач по развитию территории, инвентаризация проблем и потенциалов среды;</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Хочашевского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 консультации в выборе типов покрытий, с учетом функционального зонирования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 консультации по предполагаемым типам озеленения;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е) консультации по предполагаемым типам освещения и осветительного оборудования;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6.2.2. При реализации проектов общественность информируется о планирующихся изменениях и возможности участия в этом процессе.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Информирование осуществляется путем: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работы со средствами массовой информации, охватывающими широкий круг людей разных возрастных групп и потенциальные аудитории проекта;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вывешивания афиш и объявлений: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 наиболее посещаемых местах (общественные и торгово-развлекательные центры, знаковые места и площадки);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на площадке проведения общественных обсуждений (в зоне входной группы, на специальных информационных стендах);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д) индивидуальных приглашений участников встречи лично, по электронной почте или по телефону;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6.3. Механизмы общественного участия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Для этого используются следующие инструменты: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анкетирование, опросы, интервьюирование, картирование, проведение </w:t>
      </w:r>
      <w:proofErr w:type="gramStart"/>
      <w:r w:rsidRPr="00C442E1">
        <w:rPr>
          <w:rFonts w:ascii="Arial" w:hAnsi="Arial" w:cs="Arial"/>
          <w:sz w:val="22"/>
          <w:szCs w:val="22"/>
        </w:rPr>
        <w:t>фокус-групп</w:t>
      </w:r>
      <w:proofErr w:type="gramEnd"/>
      <w:r w:rsidRPr="00C442E1">
        <w:rPr>
          <w:rFonts w:ascii="Arial" w:hAnsi="Arial" w:cs="Arial"/>
          <w:sz w:val="22"/>
          <w:szCs w:val="22"/>
        </w:rPr>
        <w:t>;</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работа с отдельными группами пользователей;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организация проектных семинаров, организация проектных мастерских (воркшопов);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проведение общественных обсуждений, проведение </w:t>
      </w:r>
      <w:proofErr w:type="gramStart"/>
      <w:r w:rsidRPr="00C442E1">
        <w:rPr>
          <w:rFonts w:ascii="Arial" w:hAnsi="Arial" w:cs="Arial"/>
          <w:sz w:val="22"/>
          <w:szCs w:val="22"/>
        </w:rPr>
        <w:t>дизайн-игр</w:t>
      </w:r>
      <w:proofErr w:type="gramEnd"/>
      <w:r w:rsidRPr="00C442E1">
        <w:rPr>
          <w:rFonts w:ascii="Arial" w:hAnsi="Arial" w:cs="Arial"/>
          <w:sz w:val="22"/>
          <w:szCs w:val="22"/>
        </w:rPr>
        <w:t xml:space="preserve"> с участием взрослых и детей;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организация проектных мастерских со школьниками и студентами;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школьные проекты (рисунки, сочинения, пожелания, макеты);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проведение оценки эксплуатации территории.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6.3.2.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6.3.3.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C442E1">
        <w:rPr>
          <w:rFonts w:ascii="Arial" w:hAnsi="Arial" w:cs="Arial"/>
          <w:sz w:val="22"/>
          <w:szCs w:val="22"/>
        </w:rPr>
        <w:t>доступ</w:t>
      </w:r>
      <w:proofErr w:type="gramEnd"/>
      <w:r w:rsidRPr="00C442E1">
        <w:rPr>
          <w:rFonts w:ascii="Arial" w:hAnsi="Arial" w:cs="Arial"/>
          <w:sz w:val="22"/>
          <w:szCs w:val="22"/>
        </w:rPr>
        <w:t xml:space="preserve"> как на информационных ресурсах проекта, так и на официальном сайте администрации Хочашевского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6.3.5. Общественный контроль является одним из механизмов общественного участия.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442E1">
        <w:rPr>
          <w:rFonts w:ascii="Arial" w:hAnsi="Arial" w:cs="Arial"/>
          <w:sz w:val="22"/>
          <w:szCs w:val="22"/>
        </w:rPr>
        <w:t>о-</w:t>
      </w:r>
      <w:proofErr w:type="gramEnd"/>
      <w:r w:rsidRPr="00C442E1">
        <w:rPr>
          <w:rFonts w:ascii="Arial" w:hAnsi="Arial" w:cs="Arial"/>
          <w:sz w:val="22"/>
          <w:szCs w:val="22"/>
        </w:rPr>
        <w:t>, видеофиксации, а также интерактивных порталов в сети Интернет.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Хочашевского сельского поселения и (или) на интерактивный портал в сети Интернет.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Участие лиц, осуществляющих предпринимательскую деятельность, в реализации комплексных проектов благоустройства может заключаться: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 в создании и предоставлении разного рода услуг и сервисов для посетителей общественных пространств;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в строительстве, реконструкции, реставрации объектов недвижимости;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г) в производстве или размещении элементов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д) в комплексном благоустройстве отдельных территорий, прилегающих к территориям, благоустраиваемым за счет средств бюджета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е) в организации мероприятий, обеспечивающих приток посетителей на создаваемые общественные пространства;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ж) в организации уборки благоустроенных территорий, предоставлении сре</w:t>
      </w:r>
      <w:proofErr w:type="gramStart"/>
      <w:r w:rsidRPr="00C442E1">
        <w:rPr>
          <w:rFonts w:ascii="Arial" w:hAnsi="Arial" w:cs="Arial"/>
          <w:sz w:val="22"/>
          <w:szCs w:val="22"/>
        </w:rPr>
        <w:t>дств дл</w:t>
      </w:r>
      <w:proofErr w:type="gramEnd"/>
      <w:r w:rsidRPr="00C442E1">
        <w:rPr>
          <w:rFonts w:ascii="Arial" w:hAnsi="Arial" w:cs="Arial"/>
          <w:sz w:val="22"/>
          <w:szCs w:val="22"/>
        </w:rPr>
        <w:t>я подготовки проектов или проведения творческих конкурсов на разработку архитектурных концепций общественных пространств;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з) в иных формах.</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6.3.7. </w:t>
      </w:r>
      <w:proofErr w:type="gramStart"/>
      <w:r w:rsidRPr="00C442E1">
        <w:rPr>
          <w:rFonts w:ascii="Arial" w:hAnsi="Arial" w:cs="Arial"/>
          <w:sz w:val="22"/>
          <w:szCs w:val="22"/>
        </w:rPr>
        <w:t xml:space="preserve">В соответствии с </w:t>
      </w:r>
      <w:hyperlink r:id="rId89" w:history="1">
        <w:r w:rsidRPr="00C442E1">
          <w:rPr>
            <w:rFonts w:ascii="Arial" w:hAnsi="Arial" w:cs="Arial"/>
            <w:color w:val="0000FF"/>
            <w:sz w:val="22"/>
            <w:szCs w:val="22"/>
            <w:u w:val="single"/>
          </w:rPr>
          <w:t>частью 2 статьи 17</w:t>
        </w:r>
      </w:hyperlink>
      <w:r w:rsidRPr="00C442E1">
        <w:rPr>
          <w:rFonts w:ascii="Arial" w:hAnsi="Arial" w:cs="Arial"/>
          <w:sz w:val="22"/>
          <w:szCs w:val="22"/>
        </w:rPr>
        <w:t xml:space="preserve"> Федерального закона от 6 октября 2003 года № 131-ФЗ «Об общих принципах организации местного самоуправления в Российской Федерации», Уставом Хочашевского сельского поселения, Собрание депутатов Хочашевского сельского поселения вправе принимать решения о привлечении граждан - жителей населенных пунктов Хочашевского сельского поселения к выполнению на добровольной основе работ по благоустройству территорий, прилегающих к местам их проживания.</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Граждане могут быть привлечены к выполнению работ, которые не требуют специальной профессиональной подготовки.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К выполнению работ по благоустройству прилегающих территорий могут привлекаться совершеннолетние трудоспособные жители населенных пунктов Хочашевского сельского поселения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 привлечении граждан к выполнению на добровольной основе работ по благоустройству прилегающих территорий администрация Хочашевского сельского поселения извещает не позднее, чем за пять дней до дня начала работ, путем:</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размещения соответствующих объявлений на Интернет-сайте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опубликования соответствующих объявлений в официальных печатных средствах массовой информации, в которых публикуются акты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размещения соответствующих объявлений на информационных стендах (стойках) в помещениях администрации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иными доступными способами.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этих объявлениях указываются: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адрес территории, в отношении которой принято решение о привлечении граждан к выполнению работ по благоустройству;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время проведения и перечень работ;</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лицо, ответственное за организацию и проведение работ по благоустройству.</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Администрация Хочашевского сельского поселения обеспечивает граждан, привлекаемых к выполнению работ по благоустройству, необходимым инвентарем, инструментом и техникой.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Специальной одеждой граждане обеспечивают себя самостоятельно.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7. Порядок составления дендрологических планов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7.1.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lastRenderedPageBreak/>
        <w:t>7.4.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7.5. На дендроплан, </w:t>
      </w:r>
      <w:proofErr w:type="gramStart"/>
      <w:r w:rsidRPr="00C442E1">
        <w:rPr>
          <w:rFonts w:ascii="Arial" w:hAnsi="Arial" w:cs="Arial"/>
          <w:sz w:val="22"/>
          <w:szCs w:val="22"/>
        </w:rPr>
        <w:t>разрабатываемый</w:t>
      </w:r>
      <w:proofErr w:type="gramEnd"/>
      <w:r w:rsidRPr="00C442E1">
        <w:rPr>
          <w:rFonts w:ascii="Arial" w:hAnsi="Arial" w:cs="Arial"/>
          <w:sz w:val="22"/>
          <w:szCs w:val="22"/>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7.6. Для каждого вида растений в пределах всего объекта устанавливается определенный условный </w:t>
      </w:r>
      <w:proofErr w:type="gramStart"/>
      <w:r w:rsidRPr="00C442E1">
        <w:rPr>
          <w:rFonts w:ascii="Arial" w:hAnsi="Arial" w:cs="Arial"/>
          <w:sz w:val="22"/>
          <w:szCs w:val="22"/>
        </w:rPr>
        <w:t>знак</w:t>
      </w:r>
      <w:proofErr w:type="gramEnd"/>
      <w:r w:rsidRPr="00C442E1">
        <w:rPr>
          <w:rFonts w:ascii="Arial" w:hAnsi="Arial" w:cs="Arial"/>
          <w:sz w:val="22"/>
          <w:szCs w:val="22"/>
        </w:rPr>
        <w:t xml:space="preserve"> и номер в виде дроби.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Числитель указывает соответствующий номер в ассортиментной ведомости, а знаменатель количество таких растений в группе.</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Одинаковые виды и сорта в группе соединяются линией.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7.7. Все группы деревьев, кустарников и многолетних цветов, а также отдельно стоящие деревья нумеруют последовательно.</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7.8. К дендроплану составляется ведомость ассортимента растений, где записывают ассортимент и количество растений.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В примечании к ведомости указываются особенности посадки растений, их возраст и иные характеристики.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t>8. Праздничное оформление территорий</w:t>
      </w:r>
      <w:r w:rsidR="00227BAE">
        <w:rPr>
          <w:rFonts w:ascii="Arial" w:hAnsi="Arial" w:cs="Arial"/>
          <w:b/>
          <w:bCs/>
          <w:sz w:val="22"/>
          <w:szCs w:val="22"/>
        </w:rPr>
        <w:t xml:space="preserve"> </w:t>
      </w:r>
      <w:r w:rsidRPr="00C442E1">
        <w:rPr>
          <w:rFonts w:ascii="Arial" w:hAnsi="Arial" w:cs="Arial"/>
          <w:b/>
          <w:bCs/>
          <w:sz w:val="22"/>
          <w:szCs w:val="22"/>
        </w:rPr>
        <w:t>населенных пунктов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8.1. Праздничное оформление территорий населенных пунктов Хочашевского  сельского поселения выполняется по решению администрации Хочашевского сельского поселения на период проведения праздников, мероприятий, связанных со знаменательными событиями.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8.2. Работы, связанные с проведением торжественных и праздничных мероприятий, осуществляются по договорам с администрацией Хочашевского сельского поселения в пределах средств, предусмотренных на эти цели в бюджете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8.3. В праздничное оформление включаются:</w:t>
      </w:r>
    </w:p>
    <w:p w:rsidR="00E527EB" w:rsidRPr="00C442E1" w:rsidRDefault="00E527EB" w:rsidP="00E527EB">
      <w:pPr>
        <w:suppressAutoHyphens w:val="0"/>
        <w:spacing w:before="100" w:beforeAutospacing="1" w:after="100" w:afterAutospacing="1"/>
        <w:jc w:val="both"/>
        <w:rPr>
          <w:rFonts w:ascii="Arial" w:hAnsi="Arial" w:cs="Arial"/>
          <w:sz w:val="22"/>
          <w:szCs w:val="22"/>
        </w:rPr>
      </w:pPr>
      <w:proofErr w:type="gramStart"/>
      <w:r w:rsidRPr="00C442E1">
        <w:rPr>
          <w:rFonts w:ascii="Arial" w:hAnsi="Arial" w:cs="Arial"/>
          <w:sz w:val="22"/>
          <w:szCs w:val="22"/>
        </w:rPr>
        <w:t>- вывешивание национальных флагов, лозунгов, гирлянд, панно;</w:t>
      </w:r>
      <w:proofErr w:type="gramEnd"/>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установка декоративных элементов и композиций, стендов, киосков, трибун, эстрад;</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 устройство </w:t>
      </w:r>
      <w:proofErr w:type="gramStart"/>
      <w:r w:rsidRPr="00C442E1">
        <w:rPr>
          <w:rFonts w:ascii="Arial" w:hAnsi="Arial" w:cs="Arial"/>
          <w:sz w:val="22"/>
          <w:szCs w:val="22"/>
        </w:rPr>
        <w:t>праздничной</w:t>
      </w:r>
      <w:proofErr w:type="gramEnd"/>
      <w:r w:rsidRPr="00C442E1">
        <w:rPr>
          <w:rFonts w:ascii="Arial" w:hAnsi="Arial" w:cs="Arial"/>
          <w:sz w:val="22"/>
          <w:szCs w:val="22"/>
        </w:rPr>
        <w:t xml:space="preserve"> иллюминаций.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442E1">
        <w:rPr>
          <w:rFonts w:ascii="Arial" w:hAnsi="Arial" w:cs="Arial"/>
          <w:sz w:val="22"/>
          <w:szCs w:val="22"/>
        </w:rPr>
        <w:t>утверждаемыми</w:t>
      </w:r>
      <w:proofErr w:type="gramEnd"/>
      <w:r w:rsidRPr="00C442E1">
        <w:rPr>
          <w:rFonts w:ascii="Arial" w:hAnsi="Arial" w:cs="Arial"/>
          <w:sz w:val="22"/>
          <w:szCs w:val="22"/>
        </w:rPr>
        <w:t xml:space="preserve"> администрацией Хочашевского сельского поселения.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b/>
          <w:bCs/>
          <w:sz w:val="22"/>
          <w:szCs w:val="22"/>
        </w:rPr>
        <w:lastRenderedPageBreak/>
        <w:t xml:space="preserve">9. Порядок осуществления </w:t>
      </w:r>
      <w:proofErr w:type="gramStart"/>
      <w:r w:rsidRPr="00C442E1">
        <w:rPr>
          <w:rFonts w:ascii="Arial" w:hAnsi="Arial" w:cs="Arial"/>
          <w:b/>
          <w:bCs/>
          <w:sz w:val="22"/>
          <w:szCs w:val="22"/>
        </w:rPr>
        <w:t>контроля за</w:t>
      </w:r>
      <w:proofErr w:type="gramEnd"/>
      <w:r w:rsidRPr="00C442E1">
        <w:rPr>
          <w:rFonts w:ascii="Arial" w:hAnsi="Arial" w:cs="Arial"/>
          <w:b/>
          <w:bCs/>
          <w:sz w:val="22"/>
          <w:szCs w:val="22"/>
        </w:rPr>
        <w:t xml:space="preserve"> соблюдением Правил благоустройства</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9.1. Координацию деятельности по уборке и благоустройству территорий осуществляют глава Хочашевского сельского поселения, заместитель главы администрации Хочашевского сельского поселения в соответствии с установленными полномочиями.</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9.2. </w:t>
      </w:r>
      <w:bookmarkStart w:id="51" w:name="sub_12"/>
      <w:bookmarkEnd w:id="51"/>
      <w:proofErr w:type="gramStart"/>
      <w:r w:rsidRPr="00C442E1">
        <w:rPr>
          <w:rFonts w:ascii="Arial" w:hAnsi="Arial" w:cs="Arial"/>
          <w:sz w:val="22"/>
          <w:szCs w:val="22"/>
        </w:rPr>
        <w:t>Контроль за</w:t>
      </w:r>
      <w:proofErr w:type="gramEnd"/>
      <w:r w:rsidRPr="00C442E1">
        <w:rPr>
          <w:rFonts w:ascii="Arial" w:hAnsi="Arial" w:cs="Arial"/>
          <w:sz w:val="22"/>
          <w:szCs w:val="22"/>
        </w:rPr>
        <w:t xml:space="preserve"> исполнением настоящих Правил осуществляется в форме мониторинга территорий Хочашевского сельского поселения и элементов благоустройства, с фиксацией выявленных нарушений.</w:t>
      </w:r>
    </w:p>
    <w:p w:rsidR="00E527EB" w:rsidRPr="00C442E1"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xml:space="preserve">9.3. </w:t>
      </w:r>
      <w:proofErr w:type="gramStart"/>
      <w:r w:rsidRPr="00C442E1">
        <w:rPr>
          <w:rFonts w:ascii="Arial" w:hAnsi="Arial" w:cs="Arial"/>
          <w:sz w:val="22"/>
          <w:szCs w:val="22"/>
        </w:rPr>
        <w:t>При выявлении нарушения Правил, за которое законодательством Российской Федерации предусмотрена административная и иная ответственность, должностное лицо, указанное в п.9.1 настоящих Правил, в течение трех рабочих дней с момента выявления такого нарушения направляет информацию о наличии признаков выявленного нарушения с приложением подтверждающих документов в орган, уполномоченный в соответствии с законодательством Российской Федерации на принятие процессуального решения по выявленному факту нарушения</w:t>
      </w:r>
      <w:proofErr w:type="gramEnd"/>
      <w:r w:rsidRPr="00C442E1">
        <w:rPr>
          <w:rFonts w:ascii="Arial" w:hAnsi="Arial" w:cs="Arial"/>
          <w:sz w:val="22"/>
          <w:szCs w:val="22"/>
        </w:rPr>
        <w:t xml:space="preserve"> Правил.</w:t>
      </w:r>
    </w:p>
    <w:p w:rsidR="00E527EB" w:rsidRDefault="00E527EB" w:rsidP="00E527EB">
      <w:pPr>
        <w:suppressAutoHyphens w:val="0"/>
        <w:spacing w:before="100" w:beforeAutospacing="1" w:after="100" w:afterAutospacing="1"/>
        <w:jc w:val="both"/>
        <w:rPr>
          <w:rFonts w:ascii="Arial" w:hAnsi="Arial" w:cs="Arial"/>
          <w:sz w:val="22"/>
          <w:szCs w:val="22"/>
        </w:rPr>
      </w:pPr>
      <w:r w:rsidRPr="00C442E1">
        <w:rPr>
          <w:rFonts w:ascii="Arial" w:hAnsi="Arial" w:cs="Arial"/>
          <w:sz w:val="22"/>
          <w:szCs w:val="22"/>
        </w:rPr>
        <w:t> </w:t>
      </w: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227BAE" w:rsidRDefault="00227BAE" w:rsidP="00E527EB">
      <w:pPr>
        <w:suppressAutoHyphens w:val="0"/>
        <w:spacing w:before="100" w:beforeAutospacing="1" w:after="100" w:afterAutospacing="1"/>
        <w:jc w:val="both"/>
        <w:rPr>
          <w:rFonts w:ascii="Arial" w:hAnsi="Arial" w:cs="Arial"/>
          <w:sz w:val="22"/>
          <w:szCs w:val="22"/>
        </w:rPr>
      </w:pPr>
    </w:p>
    <w:p w:rsidR="001E77A2" w:rsidRPr="000919C5" w:rsidRDefault="001E77A2" w:rsidP="001E77A2">
      <w:pPr>
        <w:rPr>
          <w:rFonts w:ascii="Arial" w:hAnsi="Arial" w:cs="Arial"/>
          <w:sz w:val="22"/>
          <w:szCs w:val="22"/>
        </w:rPr>
      </w:pPr>
    </w:p>
    <w:tbl>
      <w:tblPr>
        <w:tblW w:w="0" w:type="auto"/>
        <w:tblLayout w:type="fixed"/>
        <w:tblLook w:val="0000"/>
      </w:tblPr>
      <w:tblGrid>
        <w:gridCol w:w="3936"/>
        <w:gridCol w:w="1037"/>
        <w:gridCol w:w="4107"/>
      </w:tblGrid>
      <w:tr w:rsidR="001E77A2" w:rsidRPr="000919C5" w:rsidTr="00227BAE">
        <w:trPr>
          <w:cantSplit/>
          <w:trHeight w:val="542"/>
        </w:trPr>
        <w:tc>
          <w:tcPr>
            <w:tcW w:w="3936" w:type="dxa"/>
            <w:shd w:val="clear" w:color="auto" w:fill="auto"/>
          </w:tcPr>
          <w:p w:rsidR="001E77A2" w:rsidRPr="000919C5" w:rsidRDefault="001E77A2" w:rsidP="00227BAE">
            <w:pPr>
              <w:spacing w:line="192" w:lineRule="auto"/>
              <w:jc w:val="center"/>
              <w:rPr>
                <w:rFonts w:ascii="Arial" w:hAnsi="Arial" w:cs="Arial"/>
                <w:b/>
                <w:bCs/>
                <w:color w:val="000000"/>
                <w:sz w:val="22"/>
                <w:szCs w:val="22"/>
              </w:rPr>
            </w:pPr>
            <w:r w:rsidRPr="000919C5">
              <w:rPr>
                <w:rFonts w:ascii="Arial" w:hAnsi="Arial" w:cs="Arial"/>
                <w:noProof/>
                <w:sz w:val="22"/>
                <w:szCs w:val="22"/>
                <w:lang w:eastAsia="ru-RU"/>
              </w:rPr>
              <w:drawing>
                <wp:anchor distT="0" distB="0" distL="114935" distR="114935" simplePos="0" relativeHeight="251671552" behindDoc="0" locked="0" layoutInCell="1" allowOverlap="1">
                  <wp:simplePos x="0" y="0"/>
                  <wp:positionH relativeFrom="column">
                    <wp:posOffset>2385060</wp:posOffset>
                  </wp:positionH>
                  <wp:positionV relativeFrom="paragraph">
                    <wp:posOffset>-238760</wp:posOffset>
                  </wp:positionV>
                  <wp:extent cx="719455" cy="719455"/>
                  <wp:effectExtent l="19050" t="0" r="4445" b="0"/>
                  <wp:wrapNone/>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0919C5">
              <w:rPr>
                <w:rFonts w:ascii="Arial" w:hAnsi="Arial" w:cs="Arial"/>
                <w:b/>
                <w:bCs/>
                <w:color w:val="000000"/>
                <w:sz w:val="22"/>
                <w:szCs w:val="22"/>
              </w:rPr>
              <w:t>ЧĂ</w:t>
            </w:r>
            <w:proofErr w:type="gramStart"/>
            <w:r w:rsidRPr="000919C5">
              <w:rPr>
                <w:rFonts w:ascii="Arial" w:hAnsi="Arial" w:cs="Arial"/>
                <w:b/>
                <w:bCs/>
                <w:color w:val="000000"/>
                <w:sz w:val="22"/>
                <w:szCs w:val="22"/>
              </w:rPr>
              <w:t>ВАШ</w:t>
            </w:r>
            <w:proofErr w:type="gramEnd"/>
            <w:r w:rsidRPr="000919C5">
              <w:rPr>
                <w:rFonts w:ascii="Arial" w:hAnsi="Arial" w:cs="Arial"/>
                <w:b/>
                <w:bCs/>
                <w:color w:val="000000"/>
                <w:sz w:val="22"/>
                <w:szCs w:val="22"/>
              </w:rPr>
              <w:t xml:space="preserve"> РЕСПУБЛИКИ</w:t>
            </w:r>
          </w:p>
          <w:p w:rsidR="001E77A2" w:rsidRPr="000919C5" w:rsidRDefault="001E77A2" w:rsidP="00227BAE">
            <w:pPr>
              <w:spacing w:line="192" w:lineRule="auto"/>
              <w:jc w:val="center"/>
              <w:rPr>
                <w:rFonts w:ascii="Arial" w:hAnsi="Arial" w:cs="Arial"/>
                <w:sz w:val="22"/>
                <w:szCs w:val="22"/>
              </w:rPr>
            </w:pPr>
            <w:r w:rsidRPr="000919C5">
              <w:rPr>
                <w:rFonts w:ascii="Arial" w:hAnsi="Arial" w:cs="Arial"/>
                <w:b/>
                <w:bCs/>
                <w:color w:val="000000"/>
                <w:sz w:val="22"/>
                <w:szCs w:val="22"/>
              </w:rPr>
              <w:t>ЕТЕРНЕ РАЙОНĚ</w:t>
            </w:r>
            <w:r w:rsidRPr="000919C5">
              <w:rPr>
                <w:rFonts w:ascii="Arial" w:hAnsi="Arial" w:cs="Arial"/>
                <w:color w:val="000000"/>
                <w:sz w:val="22"/>
                <w:szCs w:val="22"/>
              </w:rPr>
              <w:t xml:space="preserve"> </w:t>
            </w:r>
          </w:p>
        </w:tc>
        <w:tc>
          <w:tcPr>
            <w:tcW w:w="1037" w:type="dxa"/>
            <w:vMerge w:val="restart"/>
            <w:shd w:val="clear" w:color="auto" w:fill="auto"/>
          </w:tcPr>
          <w:p w:rsidR="001E77A2" w:rsidRPr="000919C5" w:rsidRDefault="001E77A2" w:rsidP="00227BAE">
            <w:pPr>
              <w:snapToGrid w:val="0"/>
              <w:jc w:val="center"/>
              <w:rPr>
                <w:rFonts w:ascii="Arial" w:hAnsi="Arial" w:cs="Arial"/>
                <w:sz w:val="22"/>
                <w:szCs w:val="22"/>
              </w:rPr>
            </w:pPr>
          </w:p>
        </w:tc>
        <w:tc>
          <w:tcPr>
            <w:tcW w:w="4107" w:type="dxa"/>
            <w:shd w:val="clear" w:color="auto" w:fill="auto"/>
          </w:tcPr>
          <w:p w:rsidR="001E77A2" w:rsidRPr="000919C5" w:rsidRDefault="001E77A2" w:rsidP="00227BAE">
            <w:pPr>
              <w:spacing w:line="192" w:lineRule="auto"/>
              <w:jc w:val="center"/>
              <w:rPr>
                <w:rFonts w:ascii="Arial" w:hAnsi="Arial" w:cs="Arial"/>
                <w:b/>
                <w:bCs/>
                <w:color w:val="000000"/>
                <w:sz w:val="22"/>
                <w:szCs w:val="22"/>
              </w:rPr>
            </w:pPr>
            <w:r w:rsidRPr="000919C5">
              <w:rPr>
                <w:rFonts w:ascii="Arial" w:hAnsi="Arial" w:cs="Arial"/>
                <w:b/>
                <w:bCs/>
                <w:color w:val="000000"/>
                <w:sz w:val="22"/>
                <w:szCs w:val="22"/>
              </w:rPr>
              <w:t>ЧУВАШСКАЯ РЕСПУБЛИКА</w:t>
            </w:r>
            <w:r w:rsidRPr="000919C5">
              <w:rPr>
                <w:rStyle w:val="a3"/>
                <w:rFonts w:ascii="Arial" w:hAnsi="Arial" w:cs="Arial"/>
                <w:color w:val="000000"/>
                <w:sz w:val="22"/>
                <w:szCs w:val="22"/>
              </w:rPr>
              <w:t xml:space="preserve"> </w:t>
            </w:r>
          </w:p>
          <w:p w:rsidR="001E77A2" w:rsidRPr="000919C5" w:rsidRDefault="001E77A2" w:rsidP="00227BAE">
            <w:pPr>
              <w:spacing w:line="192" w:lineRule="auto"/>
              <w:jc w:val="center"/>
              <w:rPr>
                <w:rFonts w:ascii="Arial" w:hAnsi="Arial" w:cs="Arial"/>
                <w:sz w:val="22"/>
                <w:szCs w:val="22"/>
              </w:rPr>
            </w:pPr>
            <w:r w:rsidRPr="000919C5">
              <w:rPr>
                <w:rFonts w:ascii="Arial" w:hAnsi="Arial" w:cs="Arial"/>
                <w:b/>
                <w:bCs/>
                <w:color w:val="000000"/>
                <w:sz w:val="22"/>
                <w:szCs w:val="22"/>
              </w:rPr>
              <w:t>ЯДРИНСКИЙ РАЙОН</w:t>
            </w:r>
            <w:r w:rsidRPr="000919C5">
              <w:rPr>
                <w:rFonts w:ascii="Arial" w:hAnsi="Arial" w:cs="Arial"/>
                <w:color w:val="000000"/>
                <w:sz w:val="22"/>
                <w:szCs w:val="22"/>
              </w:rPr>
              <w:t xml:space="preserve"> </w:t>
            </w:r>
          </w:p>
        </w:tc>
      </w:tr>
      <w:tr w:rsidR="001E77A2" w:rsidRPr="000919C5" w:rsidTr="00227BAE">
        <w:trPr>
          <w:cantSplit/>
          <w:trHeight w:val="1785"/>
        </w:trPr>
        <w:tc>
          <w:tcPr>
            <w:tcW w:w="3936" w:type="dxa"/>
            <w:shd w:val="clear" w:color="auto" w:fill="auto"/>
          </w:tcPr>
          <w:p w:rsidR="001E77A2" w:rsidRPr="000919C5" w:rsidRDefault="001E77A2" w:rsidP="00227BAE">
            <w:pPr>
              <w:spacing w:before="40" w:line="192" w:lineRule="auto"/>
              <w:jc w:val="center"/>
              <w:rPr>
                <w:rFonts w:ascii="Arial" w:hAnsi="Arial" w:cs="Arial"/>
                <w:b/>
                <w:bCs/>
                <w:color w:val="000000"/>
                <w:sz w:val="22"/>
                <w:szCs w:val="22"/>
              </w:rPr>
            </w:pPr>
            <w:r w:rsidRPr="000919C5">
              <w:rPr>
                <w:rFonts w:ascii="Arial" w:hAnsi="Arial" w:cs="Arial"/>
                <w:b/>
                <w:bCs/>
                <w:color w:val="000000"/>
                <w:sz w:val="22"/>
                <w:szCs w:val="22"/>
              </w:rPr>
              <w:lastRenderedPageBreak/>
              <w:t xml:space="preserve">ХУЧАШ ЯЛ ПОСЕЛЕНИЙĚН </w:t>
            </w:r>
          </w:p>
          <w:p w:rsidR="001E77A2" w:rsidRPr="000919C5" w:rsidRDefault="001E77A2" w:rsidP="00227BAE">
            <w:pPr>
              <w:spacing w:before="20" w:line="192" w:lineRule="auto"/>
              <w:jc w:val="center"/>
              <w:rPr>
                <w:rFonts w:ascii="Arial" w:hAnsi="Arial" w:cs="Arial"/>
                <w:color w:val="000000"/>
                <w:sz w:val="22"/>
                <w:szCs w:val="22"/>
              </w:rPr>
            </w:pPr>
            <w:r w:rsidRPr="000919C5">
              <w:rPr>
                <w:rFonts w:ascii="Arial" w:hAnsi="Arial" w:cs="Arial"/>
                <w:b/>
                <w:bCs/>
                <w:color w:val="000000"/>
                <w:sz w:val="22"/>
                <w:szCs w:val="22"/>
              </w:rPr>
              <w:t>ДЕПУТАТСЕН ПУХĂ</w:t>
            </w:r>
            <w:proofErr w:type="gramStart"/>
            <w:r w:rsidRPr="000919C5">
              <w:rPr>
                <w:rFonts w:ascii="Arial" w:hAnsi="Arial" w:cs="Arial"/>
                <w:b/>
                <w:bCs/>
                <w:color w:val="000000"/>
                <w:sz w:val="22"/>
                <w:szCs w:val="22"/>
              </w:rPr>
              <w:t>В</w:t>
            </w:r>
            <w:proofErr w:type="gramEnd"/>
            <w:r w:rsidRPr="000919C5">
              <w:rPr>
                <w:rFonts w:ascii="Arial" w:hAnsi="Arial" w:cs="Arial"/>
                <w:b/>
                <w:bCs/>
                <w:color w:val="000000"/>
                <w:sz w:val="22"/>
                <w:szCs w:val="22"/>
              </w:rPr>
              <w:t>Ě</w:t>
            </w:r>
            <w:r w:rsidRPr="000919C5">
              <w:rPr>
                <w:rStyle w:val="a3"/>
                <w:rFonts w:ascii="Arial" w:hAnsi="Arial" w:cs="Arial"/>
                <w:color w:val="000000"/>
                <w:sz w:val="22"/>
                <w:szCs w:val="22"/>
              </w:rPr>
              <w:t xml:space="preserve"> </w:t>
            </w:r>
          </w:p>
          <w:p w:rsidR="001E77A2" w:rsidRPr="000919C5" w:rsidRDefault="001E77A2" w:rsidP="00227BAE">
            <w:pPr>
              <w:pStyle w:val="a8"/>
              <w:spacing w:line="192" w:lineRule="auto"/>
              <w:ind w:right="-35"/>
              <w:jc w:val="center"/>
              <w:rPr>
                <w:rFonts w:ascii="Arial" w:hAnsi="Arial" w:cs="Arial"/>
                <w:color w:val="000000"/>
                <w:sz w:val="22"/>
                <w:szCs w:val="22"/>
              </w:rPr>
            </w:pPr>
          </w:p>
          <w:p w:rsidR="001E77A2" w:rsidRPr="000919C5" w:rsidRDefault="001E77A2" w:rsidP="00227BAE">
            <w:pPr>
              <w:pStyle w:val="a8"/>
              <w:spacing w:line="192" w:lineRule="auto"/>
              <w:ind w:right="-35"/>
              <w:jc w:val="center"/>
              <w:rPr>
                <w:rFonts w:ascii="Arial" w:hAnsi="Arial" w:cs="Arial"/>
                <w:b/>
                <w:bCs/>
                <w:color w:val="000000"/>
                <w:sz w:val="22"/>
                <w:szCs w:val="22"/>
              </w:rPr>
            </w:pPr>
          </w:p>
          <w:p w:rsidR="001E77A2" w:rsidRPr="000919C5" w:rsidRDefault="001E77A2" w:rsidP="00227BAE">
            <w:pPr>
              <w:pStyle w:val="a8"/>
              <w:spacing w:line="192" w:lineRule="auto"/>
              <w:ind w:right="-35"/>
              <w:jc w:val="center"/>
              <w:rPr>
                <w:rFonts w:ascii="Arial" w:hAnsi="Arial" w:cs="Arial"/>
                <w:sz w:val="22"/>
                <w:szCs w:val="22"/>
              </w:rPr>
            </w:pPr>
            <w:r w:rsidRPr="000919C5">
              <w:rPr>
                <w:rFonts w:ascii="Arial" w:hAnsi="Arial" w:cs="Arial"/>
                <w:b/>
                <w:bCs/>
                <w:color w:val="000000"/>
                <w:sz w:val="22"/>
                <w:szCs w:val="22"/>
              </w:rPr>
              <w:t>ЙЫШĂНУ</w:t>
            </w:r>
          </w:p>
          <w:p w:rsidR="001E77A2" w:rsidRPr="000919C5" w:rsidRDefault="001E77A2" w:rsidP="00227BAE">
            <w:pPr>
              <w:rPr>
                <w:rFonts w:ascii="Arial" w:hAnsi="Arial" w:cs="Arial"/>
                <w:sz w:val="22"/>
                <w:szCs w:val="22"/>
              </w:rPr>
            </w:pPr>
          </w:p>
          <w:p w:rsidR="001E77A2" w:rsidRPr="000919C5" w:rsidRDefault="001E77A2" w:rsidP="00227BAE">
            <w:pPr>
              <w:pStyle w:val="a8"/>
              <w:ind w:right="-35"/>
              <w:rPr>
                <w:rFonts w:ascii="Arial" w:hAnsi="Arial" w:cs="Arial"/>
                <w:color w:val="000000"/>
                <w:sz w:val="22"/>
                <w:szCs w:val="22"/>
              </w:rPr>
            </w:pPr>
            <w:r w:rsidRPr="000919C5">
              <w:rPr>
                <w:rFonts w:ascii="Arial" w:hAnsi="Arial" w:cs="Arial"/>
                <w:color w:val="000000"/>
                <w:sz w:val="22"/>
                <w:szCs w:val="22"/>
              </w:rPr>
              <w:t xml:space="preserve">     «18»  </w:t>
            </w:r>
            <w:r w:rsidRPr="000919C5">
              <w:rPr>
                <w:rFonts w:ascii="Arial" w:hAnsi="Arial" w:cs="Arial"/>
                <w:sz w:val="22"/>
                <w:szCs w:val="22"/>
              </w:rPr>
              <w:t>ута</w:t>
            </w:r>
            <w:r w:rsidRPr="000919C5">
              <w:rPr>
                <w:rFonts w:ascii="Arial" w:hAnsi="Arial" w:cs="Arial"/>
                <w:color w:val="000000"/>
                <w:sz w:val="22"/>
                <w:szCs w:val="22"/>
              </w:rPr>
              <w:t xml:space="preserve"> 2018 с. № 1 </w:t>
            </w:r>
          </w:p>
          <w:p w:rsidR="001E77A2" w:rsidRPr="000919C5" w:rsidRDefault="001E77A2" w:rsidP="00227BAE">
            <w:pPr>
              <w:jc w:val="center"/>
              <w:rPr>
                <w:rFonts w:ascii="Arial" w:hAnsi="Arial" w:cs="Arial"/>
                <w:sz w:val="22"/>
                <w:szCs w:val="22"/>
              </w:rPr>
            </w:pPr>
            <w:r w:rsidRPr="000919C5">
              <w:rPr>
                <w:rFonts w:ascii="Arial" w:hAnsi="Arial" w:cs="Arial"/>
                <w:color w:val="000000"/>
                <w:sz w:val="22"/>
                <w:szCs w:val="22"/>
              </w:rPr>
              <w:t>Хучаш сали</w:t>
            </w:r>
          </w:p>
        </w:tc>
        <w:tc>
          <w:tcPr>
            <w:tcW w:w="1037" w:type="dxa"/>
            <w:vMerge/>
            <w:shd w:val="clear" w:color="auto" w:fill="auto"/>
          </w:tcPr>
          <w:p w:rsidR="001E77A2" w:rsidRPr="000919C5" w:rsidRDefault="001E77A2" w:rsidP="00227BAE">
            <w:pPr>
              <w:snapToGrid w:val="0"/>
              <w:jc w:val="center"/>
              <w:rPr>
                <w:rFonts w:ascii="Arial" w:hAnsi="Arial" w:cs="Arial"/>
                <w:sz w:val="22"/>
                <w:szCs w:val="22"/>
              </w:rPr>
            </w:pPr>
          </w:p>
        </w:tc>
        <w:tc>
          <w:tcPr>
            <w:tcW w:w="4107" w:type="dxa"/>
            <w:shd w:val="clear" w:color="auto" w:fill="auto"/>
          </w:tcPr>
          <w:p w:rsidR="001E77A2" w:rsidRPr="000919C5" w:rsidRDefault="001E77A2" w:rsidP="00227BAE">
            <w:pPr>
              <w:spacing w:before="40" w:line="192" w:lineRule="auto"/>
              <w:jc w:val="center"/>
              <w:rPr>
                <w:rFonts w:ascii="Arial" w:hAnsi="Arial" w:cs="Arial"/>
                <w:b/>
                <w:bCs/>
                <w:color w:val="000000"/>
                <w:sz w:val="22"/>
                <w:szCs w:val="22"/>
              </w:rPr>
            </w:pPr>
            <w:r w:rsidRPr="000919C5">
              <w:rPr>
                <w:rFonts w:ascii="Arial" w:hAnsi="Arial" w:cs="Arial"/>
                <w:b/>
                <w:bCs/>
                <w:color w:val="000000"/>
                <w:sz w:val="22"/>
                <w:szCs w:val="22"/>
              </w:rPr>
              <w:t>СОБРАНИЕ ДЕПУТАТОВ</w:t>
            </w:r>
          </w:p>
          <w:p w:rsidR="001E77A2" w:rsidRPr="000919C5" w:rsidRDefault="001E77A2" w:rsidP="00227BAE">
            <w:pPr>
              <w:spacing w:line="192" w:lineRule="auto"/>
              <w:jc w:val="center"/>
              <w:rPr>
                <w:rFonts w:ascii="Arial" w:hAnsi="Arial" w:cs="Arial"/>
                <w:sz w:val="22"/>
                <w:szCs w:val="22"/>
              </w:rPr>
            </w:pPr>
            <w:r w:rsidRPr="000919C5">
              <w:rPr>
                <w:rFonts w:ascii="Arial" w:hAnsi="Arial" w:cs="Arial"/>
                <w:b/>
                <w:bCs/>
                <w:color w:val="000000"/>
                <w:sz w:val="22"/>
                <w:szCs w:val="22"/>
              </w:rPr>
              <w:t>ХОЧАШЕВСКОГО СЕЛЬСКОГО ПОСЕЛЕНИЯ</w:t>
            </w:r>
          </w:p>
          <w:p w:rsidR="001E77A2" w:rsidRPr="000919C5" w:rsidRDefault="001E77A2" w:rsidP="00227BAE">
            <w:pPr>
              <w:pStyle w:val="2"/>
              <w:keepNext w:val="0"/>
              <w:spacing w:line="192" w:lineRule="auto"/>
              <w:jc w:val="left"/>
              <w:rPr>
                <w:rFonts w:ascii="Arial" w:hAnsi="Arial" w:cs="Arial"/>
                <w:sz w:val="22"/>
                <w:szCs w:val="22"/>
              </w:rPr>
            </w:pPr>
          </w:p>
          <w:p w:rsidR="001E77A2" w:rsidRPr="000919C5" w:rsidRDefault="001E77A2" w:rsidP="00227BAE">
            <w:pPr>
              <w:pStyle w:val="2"/>
              <w:keepNext w:val="0"/>
              <w:spacing w:line="192" w:lineRule="auto"/>
              <w:rPr>
                <w:rFonts w:ascii="Arial" w:hAnsi="Arial" w:cs="Arial"/>
                <w:sz w:val="22"/>
                <w:szCs w:val="22"/>
              </w:rPr>
            </w:pPr>
            <w:r w:rsidRPr="000919C5">
              <w:rPr>
                <w:rFonts w:ascii="Arial" w:hAnsi="Arial" w:cs="Arial"/>
                <w:sz w:val="22"/>
                <w:szCs w:val="22"/>
              </w:rPr>
              <w:t>РЕШЕНИЕ</w:t>
            </w:r>
          </w:p>
          <w:p w:rsidR="001E77A2" w:rsidRPr="000919C5" w:rsidRDefault="001E77A2" w:rsidP="00227BAE">
            <w:pPr>
              <w:jc w:val="center"/>
              <w:rPr>
                <w:rFonts w:ascii="Arial" w:hAnsi="Arial" w:cs="Arial"/>
                <w:sz w:val="22"/>
                <w:szCs w:val="22"/>
              </w:rPr>
            </w:pPr>
          </w:p>
          <w:p w:rsidR="001E77A2" w:rsidRPr="000919C5" w:rsidRDefault="001E77A2" w:rsidP="00227BAE">
            <w:pPr>
              <w:jc w:val="center"/>
              <w:rPr>
                <w:rFonts w:ascii="Arial" w:hAnsi="Arial" w:cs="Arial"/>
                <w:sz w:val="22"/>
                <w:szCs w:val="22"/>
              </w:rPr>
            </w:pPr>
            <w:r w:rsidRPr="000919C5">
              <w:rPr>
                <w:rFonts w:ascii="Arial" w:hAnsi="Arial" w:cs="Arial"/>
                <w:sz w:val="22"/>
                <w:szCs w:val="22"/>
              </w:rPr>
              <w:t xml:space="preserve"> </w:t>
            </w:r>
            <w:r w:rsidRPr="000919C5">
              <w:rPr>
                <w:rFonts w:ascii="Arial" w:hAnsi="Arial" w:cs="Arial"/>
                <w:color w:val="000000"/>
                <w:sz w:val="22"/>
                <w:szCs w:val="22"/>
              </w:rPr>
              <w:t xml:space="preserve">     « 18 »   июля  2018 г. № 1</w:t>
            </w:r>
          </w:p>
          <w:p w:rsidR="001E77A2" w:rsidRPr="000919C5" w:rsidRDefault="001E77A2" w:rsidP="00227BAE">
            <w:pPr>
              <w:jc w:val="center"/>
              <w:rPr>
                <w:rFonts w:ascii="Arial" w:hAnsi="Arial" w:cs="Arial"/>
                <w:sz w:val="22"/>
                <w:szCs w:val="22"/>
              </w:rPr>
            </w:pPr>
            <w:r w:rsidRPr="000919C5">
              <w:rPr>
                <w:rFonts w:ascii="Arial" w:hAnsi="Arial" w:cs="Arial"/>
                <w:sz w:val="22"/>
                <w:szCs w:val="22"/>
              </w:rPr>
              <w:t>село Хочашево</w:t>
            </w:r>
          </w:p>
        </w:tc>
      </w:tr>
    </w:tbl>
    <w:p w:rsidR="001E77A2" w:rsidRPr="000919C5" w:rsidRDefault="001E77A2" w:rsidP="001E77A2">
      <w:pPr>
        <w:rPr>
          <w:rFonts w:ascii="Arial" w:hAnsi="Arial" w:cs="Arial"/>
          <w:sz w:val="22"/>
          <w:szCs w:val="22"/>
        </w:rPr>
      </w:pPr>
      <w:r w:rsidRPr="000919C5">
        <w:rPr>
          <w:rFonts w:ascii="Arial" w:hAnsi="Arial" w:cs="Arial"/>
          <w:sz w:val="22"/>
          <w:szCs w:val="22"/>
        </w:rPr>
        <w:t xml:space="preserve">          </w:t>
      </w:r>
    </w:p>
    <w:p w:rsidR="001E77A2" w:rsidRPr="000919C5" w:rsidRDefault="001E77A2" w:rsidP="001E77A2">
      <w:pPr>
        <w:ind w:right="4012"/>
        <w:jc w:val="both"/>
        <w:rPr>
          <w:rFonts w:ascii="Arial" w:hAnsi="Arial" w:cs="Arial"/>
          <w:b/>
          <w:sz w:val="22"/>
          <w:szCs w:val="22"/>
        </w:rPr>
      </w:pPr>
      <w:r w:rsidRPr="000919C5">
        <w:rPr>
          <w:rFonts w:ascii="Arial" w:hAnsi="Arial" w:cs="Arial"/>
          <w:b/>
          <w:sz w:val="22"/>
          <w:szCs w:val="22"/>
        </w:rPr>
        <w:t>О внесении изменений в решение Собрания депутатов Хочашевского сельского поселения Ядринского района Чувашской Республики от 30.11.2017 г. №2</w:t>
      </w:r>
    </w:p>
    <w:p w:rsidR="001E77A2" w:rsidRPr="000919C5" w:rsidRDefault="001E77A2" w:rsidP="001E77A2">
      <w:pPr>
        <w:ind w:right="4012"/>
        <w:jc w:val="both"/>
        <w:rPr>
          <w:rFonts w:ascii="Arial" w:hAnsi="Arial" w:cs="Arial"/>
          <w:b/>
          <w:sz w:val="22"/>
          <w:szCs w:val="22"/>
        </w:rPr>
      </w:pPr>
      <w:r w:rsidRPr="000919C5">
        <w:rPr>
          <w:rFonts w:ascii="Arial" w:hAnsi="Arial" w:cs="Arial"/>
          <w:b/>
          <w:sz w:val="22"/>
          <w:szCs w:val="22"/>
        </w:rPr>
        <w:t>«О бюджете Хочашевского сельского поселения Ядринского района Чувашской Республики на 2018 год и на плановый период 2019 и 2020 годов»</w:t>
      </w:r>
    </w:p>
    <w:p w:rsidR="001E77A2" w:rsidRPr="000919C5" w:rsidRDefault="001E77A2" w:rsidP="001E77A2">
      <w:pPr>
        <w:rPr>
          <w:rFonts w:ascii="Arial" w:hAnsi="Arial" w:cs="Arial"/>
          <w:b/>
          <w:sz w:val="22"/>
          <w:szCs w:val="22"/>
        </w:rPr>
      </w:pPr>
    </w:p>
    <w:p w:rsidR="001E77A2" w:rsidRPr="000919C5" w:rsidRDefault="001E77A2" w:rsidP="001E77A2">
      <w:pPr>
        <w:ind w:firstLine="567"/>
        <w:jc w:val="both"/>
        <w:rPr>
          <w:rFonts w:ascii="Arial" w:hAnsi="Arial" w:cs="Arial"/>
          <w:sz w:val="22"/>
          <w:szCs w:val="22"/>
        </w:rPr>
      </w:pPr>
      <w:r w:rsidRPr="000919C5">
        <w:rPr>
          <w:rFonts w:ascii="Arial" w:hAnsi="Arial" w:cs="Arial"/>
          <w:sz w:val="22"/>
          <w:szCs w:val="22"/>
        </w:rPr>
        <w:t xml:space="preserve"> Собрание депутатов Хочашевского сельского поселения Ядринского района Чувашской Республики РЕШИЛО:</w:t>
      </w:r>
    </w:p>
    <w:p w:rsidR="001E77A2" w:rsidRPr="000919C5" w:rsidRDefault="001E77A2" w:rsidP="001E77A2">
      <w:pPr>
        <w:ind w:firstLine="567"/>
        <w:jc w:val="both"/>
        <w:rPr>
          <w:rFonts w:ascii="Arial" w:hAnsi="Arial" w:cs="Arial"/>
          <w:sz w:val="22"/>
          <w:szCs w:val="22"/>
        </w:rPr>
      </w:pPr>
      <w:r w:rsidRPr="000919C5">
        <w:rPr>
          <w:rFonts w:ascii="Arial" w:hAnsi="Arial" w:cs="Arial"/>
          <w:sz w:val="22"/>
          <w:szCs w:val="22"/>
        </w:rPr>
        <w:t>1. Внести в решение Собрания депутатов Хочашевского сельского поселения Ядринского района Чувашской Республики от 30.11.2017 г. № 2 «О бюджете Хочашевского сельского поселения Ядринского района Чувашской Республики на 2018 год и на плановый период 2019 и 2020 годов» следующие изменения:</w:t>
      </w:r>
    </w:p>
    <w:p w:rsidR="001E77A2" w:rsidRPr="000919C5" w:rsidRDefault="001E77A2" w:rsidP="001E77A2">
      <w:pPr>
        <w:ind w:firstLine="567"/>
        <w:jc w:val="both"/>
        <w:rPr>
          <w:rFonts w:ascii="Arial" w:hAnsi="Arial" w:cs="Arial"/>
          <w:color w:val="000000"/>
          <w:sz w:val="22"/>
          <w:szCs w:val="22"/>
        </w:rPr>
      </w:pPr>
      <w:r w:rsidRPr="000919C5">
        <w:rPr>
          <w:rFonts w:ascii="Arial" w:hAnsi="Arial" w:cs="Arial"/>
          <w:sz w:val="22"/>
          <w:szCs w:val="22"/>
        </w:rPr>
        <w:t xml:space="preserve">1) п.1 статьи 1 изложить в следующей редакции: </w:t>
      </w:r>
    </w:p>
    <w:p w:rsidR="001E77A2" w:rsidRPr="000919C5" w:rsidRDefault="001E77A2" w:rsidP="001E77A2">
      <w:pPr>
        <w:pStyle w:val="af2"/>
        <w:ind w:left="0" w:firstLine="567"/>
        <w:rPr>
          <w:color w:val="000000"/>
          <w:sz w:val="22"/>
          <w:szCs w:val="22"/>
        </w:rPr>
      </w:pPr>
      <w:r w:rsidRPr="000919C5">
        <w:rPr>
          <w:color w:val="000000"/>
          <w:sz w:val="22"/>
          <w:szCs w:val="22"/>
        </w:rPr>
        <w:t xml:space="preserve">«1. Утвердить основные характеристики бюджета Хочашевского сельского поселения Ядринского района Чувашской Республики на 2018 год: </w:t>
      </w:r>
    </w:p>
    <w:p w:rsidR="001E77A2" w:rsidRPr="000919C5" w:rsidRDefault="001E77A2" w:rsidP="001E77A2">
      <w:pPr>
        <w:ind w:firstLine="567"/>
        <w:jc w:val="both"/>
        <w:rPr>
          <w:rFonts w:ascii="Arial" w:hAnsi="Arial" w:cs="Arial"/>
          <w:color w:val="000000"/>
          <w:sz w:val="22"/>
          <w:szCs w:val="22"/>
        </w:rPr>
      </w:pPr>
      <w:r w:rsidRPr="000919C5">
        <w:rPr>
          <w:rFonts w:ascii="Arial" w:hAnsi="Arial" w:cs="Arial"/>
          <w:color w:val="000000"/>
          <w:sz w:val="22"/>
          <w:szCs w:val="22"/>
        </w:rPr>
        <w:t>прогнозируемый общий объем доходов бюджета Хочашевского сельского поселения Ядринского района Чувашской Республики в сумме 2 627,990 тыс. рублей, в том числе объем безвозмездных поступлений в сумме 1 585,398 тыс. рублей, из них объем межбюджетных трансфертов, получаемых из Ядринского районного бюджета Чувашской Республики – 1 585,398 тыс. рублей;</w:t>
      </w:r>
    </w:p>
    <w:p w:rsidR="001E77A2" w:rsidRPr="000919C5" w:rsidRDefault="001E77A2" w:rsidP="001E77A2">
      <w:pPr>
        <w:ind w:firstLine="567"/>
        <w:jc w:val="both"/>
        <w:rPr>
          <w:rFonts w:ascii="Arial" w:hAnsi="Arial" w:cs="Arial"/>
          <w:color w:val="000000"/>
          <w:sz w:val="22"/>
          <w:szCs w:val="22"/>
        </w:rPr>
      </w:pPr>
      <w:r w:rsidRPr="000919C5">
        <w:rPr>
          <w:rFonts w:ascii="Arial" w:hAnsi="Arial" w:cs="Arial"/>
          <w:color w:val="000000"/>
          <w:sz w:val="22"/>
          <w:szCs w:val="22"/>
        </w:rPr>
        <w:t xml:space="preserve">общий объем расходов бюджета Хочашевского сельского поселения Ядринского района Чувашской Республики в сумме 2 792,52318 тыс. рублей; </w:t>
      </w:r>
    </w:p>
    <w:p w:rsidR="001E77A2" w:rsidRPr="000919C5" w:rsidRDefault="001E77A2" w:rsidP="001E77A2">
      <w:pPr>
        <w:ind w:firstLine="567"/>
        <w:jc w:val="both"/>
        <w:rPr>
          <w:rFonts w:ascii="Arial" w:hAnsi="Arial" w:cs="Arial"/>
          <w:sz w:val="22"/>
          <w:szCs w:val="22"/>
        </w:rPr>
      </w:pPr>
      <w:r w:rsidRPr="000919C5">
        <w:rPr>
          <w:rFonts w:ascii="Arial" w:hAnsi="Arial" w:cs="Arial"/>
          <w:color w:val="000000"/>
          <w:sz w:val="22"/>
          <w:szCs w:val="22"/>
        </w:rPr>
        <w:t>прогнозируемый дефицит бюджета Хочашевского сельского поселения Ядринского района Чувашской Республики на 2018 год в сумме 164,53318 тыс. рублей, в том числе за счет снижения остатков средств на счетах по учету средств бюджета Хочашевского сельского поселения Ядринского района Чувашской Республики в сумме 164,53318 тыс. рублей».</w:t>
      </w:r>
    </w:p>
    <w:p w:rsidR="001E77A2" w:rsidRPr="000919C5" w:rsidRDefault="001E77A2" w:rsidP="001E77A2">
      <w:pPr>
        <w:ind w:firstLine="567"/>
        <w:jc w:val="both"/>
        <w:rPr>
          <w:rFonts w:ascii="Arial" w:hAnsi="Arial" w:cs="Arial"/>
          <w:sz w:val="22"/>
          <w:szCs w:val="22"/>
        </w:rPr>
      </w:pPr>
      <w:r w:rsidRPr="000919C5">
        <w:rPr>
          <w:rFonts w:ascii="Arial" w:hAnsi="Arial" w:cs="Arial"/>
          <w:sz w:val="22"/>
          <w:szCs w:val="22"/>
        </w:rPr>
        <w:t xml:space="preserve">2) </w:t>
      </w:r>
      <w:r w:rsidRPr="000919C5">
        <w:rPr>
          <w:rFonts w:ascii="Arial" w:hAnsi="Arial" w:cs="Arial"/>
          <w:color w:val="000000"/>
          <w:sz w:val="22"/>
          <w:szCs w:val="22"/>
        </w:rPr>
        <w:t>в приложение № 3 «Распределение бюджетных ассигнований по разделам, подразделам, целевым статьям (муниципальных программ и непрограммным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1 к настоящему решению;</w:t>
      </w:r>
    </w:p>
    <w:p w:rsidR="001E77A2" w:rsidRPr="000919C5" w:rsidRDefault="001E77A2" w:rsidP="001E77A2">
      <w:pPr>
        <w:ind w:firstLine="567"/>
        <w:jc w:val="both"/>
        <w:rPr>
          <w:rFonts w:ascii="Arial" w:hAnsi="Arial" w:cs="Arial"/>
          <w:sz w:val="22"/>
          <w:szCs w:val="22"/>
        </w:rPr>
      </w:pPr>
      <w:r w:rsidRPr="000919C5">
        <w:rPr>
          <w:rFonts w:ascii="Arial" w:hAnsi="Arial" w:cs="Arial"/>
          <w:sz w:val="22"/>
          <w:szCs w:val="22"/>
        </w:rPr>
        <w:t xml:space="preserve">3) </w:t>
      </w:r>
      <w:r w:rsidRPr="000919C5">
        <w:rPr>
          <w:rFonts w:ascii="Arial" w:hAnsi="Arial" w:cs="Arial"/>
          <w:color w:val="000000"/>
          <w:sz w:val="22"/>
          <w:szCs w:val="22"/>
        </w:rPr>
        <w:t>в приложение № 4 «Распределение бюджетных ассигнований по целевым статьям (муниципальных программ и непрограммным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2 к настоящему решению;</w:t>
      </w:r>
    </w:p>
    <w:p w:rsidR="001E77A2" w:rsidRPr="000919C5" w:rsidRDefault="001E77A2" w:rsidP="001E77A2">
      <w:pPr>
        <w:autoSpaceDE w:val="0"/>
        <w:ind w:firstLine="567"/>
        <w:jc w:val="both"/>
        <w:rPr>
          <w:rFonts w:ascii="Arial" w:hAnsi="Arial" w:cs="Arial"/>
          <w:color w:val="000000"/>
          <w:sz w:val="22"/>
          <w:szCs w:val="22"/>
        </w:rPr>
      </w:pPr>
      <w:proofErr w:type="gramStart"/>
      <w:r w:rsidRPr="000919C5">
        <w:rPr>
          <w:rFonts w:ascii="Arial" w:hAnsi="Arial" w:cs="Arial"/>
          <w:sz w:val="22"/>
          <w:szCs w:val="22"/>
        </w:rPr>
        <w:t>4)</w:t>
      </w:r>
      <w:r w:rsidRPr="000919C5">
        <w:rPr>
          <w:rFonts w:ascii="Arial" w:hAnsi="Arial" w:cs="Arial"/>
          <w:color w:val="000000"/>
          <w:sz w:val="22"/>
          <w:szCs w:val="22"/>
        </w:rPr>
        <w:t xml:space="preserve"> </w:t>
      </w:r>
      <w:r w:rsidRPr="000919C5">
        <w:rPr>
          <w:rFonts w:ascii="Arial" w:hAnsi="Arial" w:cs="Arial"/>
          <w:sz w:val="22"/>
          <w:szCs w:val="22"/>
        </w:rPr>
        <w:t>в приложение № 5 «</w:t>
      </w:r>
      <w:r w:rsidRPr="000919C5">
        <w:rPr>
          <w:rFonts w:ascii="Arial" w:hAnsi="Arial" w:cs="Arial"/>
          <w:color w:val="000000"/>
          <w:sz w:val="22"/>
          <w:szCs w:val="22"/>
        </w:rPr>
        <w:t>Распределение бюджетных ассигнований по разделам, подразделам, целевым статьям (муниципальных программ и непрограммным направлениям деятельности) и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2018 год</w:t>
      </w:r>
      <w:r w:rsidRPr="000919C5">
        <w:rPr>
          <w:rFonts w:ascii="Arial" w:hAnsi="Arial" w:cs="Arial"/>
          <w:sz w:val="22"/>
          <w:szCs w:val="22"/>
        </w:rPr>
        <w:t xml:space="preserve">» </w:t>
      </w:r>
      <w:r w:rsidRPr="000919C5">
        <w:rPr>
          <w:rFonts w:ascii="Arial" w:hAnsi="Arial" w:cs="Arial"/>
          <w:color w:val="000000"/>
          <w:sz w:val="22"/>
          <w:szCs w:val="22"/>
        </w:rPr>
        <w:t>внести следующие изменения  согласно приложению № 3 к настоящему решению;</w:t>
      </w:r>
      <w:proofErr w:type="gramEnd"/>
    </w:p>
    <w:p w:rsidR="001E77A2" w:rsidRPr="000919C5" w:rsidRDefault="001E77A2" w:rsidP="001E77A2">
      <w:pPr>
        <w:pStyle w:val="af2"/>
        <w:ind w:left="0" w:firstLine="567"/>
        <w:rPr>
          <w:sz w:val="22"/>
          <w:szCs w:val="22"/>
        </w:rPr>
      </w:pPr>
      <w:r w:rsidRPr="000919C5">
        <w:rPr>
          <w:color w:val="000000"/>
          <w:sz w:val="22"/>
          <w:szCs w:val="22"/>
        </w:rPr>
        <w:t>2. Настоящее решение вступает в силу со дня его официального опубликования и распространяется на правоотношения, возникшие с 01 января 2018 года.</w:t>
      </w:r>
    </w:p>
    <w:p w:rsidR="001E77A2" w:rsidRPr="000919C5" w:rsidRDefault="001E77A2" w:rsidP="001E77A2">
      <w:pPr>
        <w:ind w:firstLine="720"/>
        <w:jc w:val="both"/>
        <w:rPr>
          <w:rFonts w:ascii="Arial" w:hAnsi="Arial" w:cs="Arial"/>
          <w:sz w:val="22"/>
          <w:szCs w:val="22"/>
        </w:rPr>
      </w:pPr>
    </w:p>
    <w:p w:rsidR="001E77A2" w:rsidRPr="000919C5" w:rsidRDefault="001E77A2" w:rsidP="001E77A2">
      <w:pPr>
        <w:rPr>
          <w:rFonts w:ascii="Arial" w:hAnsi="Arial" w:cs="Arial"/>
          <w:sz w:val="22"/>
          <w:szCs w:val="22"/>
        </w:rPr>
      </w:pPr>
      <w:r w:rsidRPr="000919C5">
        <w:rPr>
          <w:rFonts w:ascii="Arial" w:hAnsi="Arial" w:cs="Arial"/>
          <w:sz w:val="22"/>
          <w:szCs w:val="22"/>
        </w:rPr>
        <w:t xml:space="preserve">Глава Хочашевского </w:t>
      </w:r>
    </w:p>
    <w:p w:rsidR="001E77A2" w:rsidRPr="000919C5" w:rsidRDefault="001E77A2" w:rsidP="001E77A2">
      <w:pPr>
        <w:rPr>
          <w:rFonts w:ascii="Arial" w:hAnsi="Arial" w:cs="Arial"/>
          <w:sz w:val="22"/>
          <w:szCs w:val="22"/>
        </w:rPr>
      </w:pPr>
      <w:r w:rsidRPr="000919C5">
        <w:rPr>
          <w:rFonts w:ascii="Arial" w:hAnsi="Arial" w:cs="Arial"/>
          <w:sz w:val="22"/>
          <w:szCs w:val="22"/>
        </w:rPr>
        <w:t>сельского поселения Ядринского</w:t>
      </w:r>
    </w:p>
    <w:p w:rsidR="001E77A2" w:rsidRPr="000919C5" w:rsidRDefault="001E77A2" w:rsidP="001E77A2">
      <w:pPr>
        <w:rPr>
          <w:rFonts w:ascii="Arial" w:hAnsi="Arial" w:cs="Arial"/>
          <w:sz w:val="22"/>
          <w:szCs w:val="22"/>
        </w:rPr>
      </w:pPr>
      <w:r w:rsidRPr="000919C5">
        <w:rPr>
          <w:rFonts w:ascii="Arial" w:hAnsi="Arial" w:cs="Arial"/>
          <w:sz w:val="22"/>
          <w:szCs w:val="22"/>
        </w:rPr>
        <w:t xml:space="preserve">района Чувашской Республики                                                   Н.И. Вавилов      </w:t>
      </w:r>
    </w:p>
    <w:p w:rsidR="001E77A2" w:rsidRPr="000919C5" w:rsidRDefault="001E77A2" w:rsidP="001E77A2">
      <w:pPr>
        <w:rPr>
          <w:rFonts w:ascii="Arial" w:hAnsi="Arial" w:cs="Arial"/>
          <w:sz w:val="22"/>
          <w:szCs w:val="22"/>
        </w:rPr>
      </w:pPr>
    </w:p>
    <w:p w:rsidR="001E77A2" w:rsidRPr="000919C5" w:rsidRDefault="001E77A2" w:rsidP="001E77A2">
      <w:pPr>
        <w:rPr>
          <w:rFonts w:ascii="Arial" w:hAnsi="Arial" w:cs="Arial"/>
          <w:sz w:val="22"/>
          <w:szCs w:val="22"/>
        </w:rPr>
      </w:pPr>
    </w:p>
    <w:tbl>
      <w:tblPr>
        <w:tblW w:w="961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3939"/>
        <w:gridCol w:w="990"/>
        <w:gridCol w:w="1374"/>
        <w:gridCol w:w="1955"/>
        <w:gridCol w:w="1357"/>
      </w:tblGrid>
      <w:tr w:rsidR="001E77A2" w:rsidRPr="00B65FAC" w:rsidTr="00227BAE">
        <w:trPr>
          <w:trHeight w:val="1950"/>
          <w:tblCellSpacing w:w="0" w:type="dxa"/>
        </w:trPr>
        <w:tc>
          <w:tcPr>
            <w:tcW w:w="573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lastRenderedPageBreak/>
              <w:br w:type="page"/>
            </w:r>
          </w:p>
        </w:tc>
        <w:tc>
          <w:tcPr>
            <w:tcW w:w="3480" w:type="dxa"/>
            <w:gridSpan w:val="4"/>
            <w:tcBorders>
              <w:top w:val="outset" w:sz="6" w:space="0" w:color="000001"/>
              <w:left w:val="outset" w:sz="6" w:space="0" w:color="000001"/>
              <w:bottom w:val="outset" w:sz="6" w:space="0" w:color="000001"/>
              <w:right w:val="outset" w:sz="6" w:space="0" w:color="000001"/>
            </w:tcBorders>
            <w:vAlign w:val="center"/>
            <w:hideMark/>
          </w:tcPr>
          <w:p w:rsidR="001E77A2" w:rsidRPr="00B65FAC" w:rsidRDefault="001E77A2" w:rsidP="00B65FAC">
            <w:pPr>
              <w:pStyle w:val="af0"/>
              <w:jc w:val="right"/>
              <w:rPr>
                <w:sz w:val="20"/>
                <w:szCs w:val="20"/>
                <w:lang w:eastAsia="ru-RU"/>
              </w:rPr>
            </w:pPr>
            <w:r w:rsidRPr="00B65FAC">
              <w:rPr>
                <w:sz w:val="20"/>
                <w:szCs w:val="20"/>
                <w:lang w:eastAsia="ru-RU"/>
              </w:rPr>
              <w:t>Приложение № 1 к решению Собрания депутатов</w:t>
            </w:r>
          </w:p>
          <w:p w:rsidR="001E77A2" w:rsidRPr="00B65FAC" w:rsidRDefault="001E77A2" w:rsidP="00B65FAC">
            <w:pPr>
              <w:pStyle w:val="af0"/>
              <w:jc w:val="right"/>
              <w:rPr>
                <w:sz w:val="20"/>
                <w:szCs w:val="20"/>
                <w:lang w:eastAsia="ru-RU"/>
              </w:rPr>
            </w:pPr>
            <w:r w:rsidRPr="00B65FAC">
              <w:rPr>
                <w:sz w:val="20"/>
                <w:szCs w:val="20"/>
                <w:lang w:eastAsia="ru-RU"/>
              </w:rPr>
              <w:t>Хочашевского сельского поселения Ядринского района Чувашской Республики</w:t>
            </w:r>
          </w:p>
          <w:p w:rsidR="001E77A2" w:rsidRPr="00B65FAC" w:rsidRDefault="001E77A2" w:rsidP="00B65FAC">
            <w:pPr>
              <w:pStyle w:val="af0"/>
              <w:jc w:val="right"/>
              <w:rPr>
                <w:sz w:val="20"/>
                <w:szCs w:val="20"/>
                <w:lang w:eastAsia="ru-RU"/>
              </w:rPr>
            </w:pPr>
            <w:r w:rsidRPr="00B65FAC">
              <w:rPr>
                <w:sz w:val="20"/>
                <w:szCs w:val="20"/>
                <w:lang w:eastAsia="ru-RU"/>
              </w:rPr>
              <w:t>от "18" июля 2018 г. № 1</w:t>
            </w:r>
          </w:p>
        </w:tc>
      </w:tr>
      <w:tr w:rsidR="001E77A2" w:rsidRPr="000919C5" w:rsidTr="00227BAE">
        <w:trPr>
          <w:trHeight w:val="1815"/>
          <w:tblCellSpacing w:w="0" w:type="dxa"/>
        </w:trPr>
        <w:tc>
          <w:tcPr>
            <w:tcW w:w="573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b/>
                <w:bCs/>
                <w:color w:val="000000"/>
                <w:sz w:val="22"/>
                <w:szCs w:val="22"/>
                <w:lang w:eastAsia="ru-RU"/>
              </w:rPr>
              <w:t>Распределение бюджетных ассигнований по разделам, подразделам, целевым статьям (муниципальных программ и непрограммным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2018 год</w:t>
            </w:r>
          </w:p>
        </w:tc>
        <w:tc>
          <w:tcPr>
            <w:tcW w:w="3480" w:type="dxa"/>
            <w:gridSpan w:val="4"/>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135"/>
          <w:tblCellSpacing w:w="0" w:type="dxa"/>
        </w:trPr>
        <w:tc>
          <w:tcPr>
            <w:tcW w:w="573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right"/>
              <w:rPr>
                <w:rFonts w:ascii="Arial" w:hAnsi="Arial" w:cs="Arial"/>
                <w:sz w:val="22"/>
                <w:szCs w:val="22"/>
                <w:lang w:eastAsia="ru-RU"/>
              </w:rPr>
            </w:pPr>
            <w:r w:rsidRPr="000919C5">
              <w:rPr>
                <w:rFonts w:ascii="Arial" w:hAnsi="Arial" w:cs="Arial"/>
                <w:color w:val="000000"/>
                <w:sz w:val="22"/>
                <w:szCs w:val="22"/>
                <w:lang w:eastAsia="ru-RU"/>
              </w:rPr>
              <w:t>(рублей)</w:t>
            </w:r>
          </w:p>
        </w:tc>
        <w:tc>
          <w:tcPr>
            <w:tcW w:w="3480" w:type="dxa"/>
            <w:gridSpan w:val="4"/>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13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395"/>
          <w:tblCellSpacing w:w="0" w:type="dxa"/>
        </w:trPr>
        <w:tc>
          <w:tcPr>
            <w:tcW w:w="5730"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Наименование</w:t>
            </w:r>
          </w:p>
        </w:tc>
        <w:tc>
          <w:tcPr>
            <w:tcW w:w="270"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Раздел</w:t>
            </w:r>
          </w:p>
        </w:tc>
        <w:tc>
          <w:tcPr>
            <w:tcW w:w="255"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Подраздел</w:t>
            </w:r>
          </w:p>
        </w:tc>
        <w:tc>
          <w:tcPr>
            <w:tcW w:w="1845"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Целевая статья (муниципальные программы)</w:t>
            </w:r>
          </w:p>
        </w:tc>
        <w:tc>
          <w:tcPr>
            <w:tcW w:w="480"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Группа (группа и подгруппа) вида расходов</w:t>
            </w:r>
          </w:p>
        </w:tc>
      </w:tr>
      <w:tr w:rsidR="001E77A2" w:rsidRPr="000919C5" w:rsidTr="00227BAE">
        <w:trPr>
          <w:trHeight w:val="276"/>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r>
      <w:tr w:rsidR="001E77A2" w:rsidRPr="000919C5" w:rsidTr="00227BAE">
        <w:trPr>
          <w:trHeight w:val="135"/>
          <w:tblCellSpacing w:w="0" w:type="dxa"/>
        </w:trPr>
        <w:tc>
          <w:tcPr>
            <w:tcW w:w="573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1</w:t>
            </w:r>
          </w:p>
        </w:tc>
        <w:tc>
          <w:tcPr>
            <w:tcW w:w="27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2</w:t>
            </w:r>
          </w:p>
        </w:tc>
        <w:tc>
          <w:tcPr>
            <w:tcW w:w="25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3</w:t>
            </w:r>
          </w:p>
        </w:tc>
        <w:tc>
          <w:tcPr>
            <w:tcW w:w="184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4</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5</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27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25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84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Всего</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Общегосударственные вопросы</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 xml:space="preserve">Муниципальная программа "Развитие потенциала муниципального управления" </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Ч500000000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 xml:space="preserve">Основное мероприятие </w:t>
            </w:r>
            <w:r w:rsidRPr="000919C5">
              <w:rPr>
                <w:rFonts w:ascii="Arial" w:hAnsi="Arial" w:cs="Arial"/>
                <w:color w:val="000000"/>
                <w:sz w:val="22"/>
                <w:szCs w:val="22"/>
                <w:lang w:eastAsia="ru-RU"/>
              </w:rPr>
              <w:lastRenderedPageBreak/>
              <w:t>"Общепрограммные расходы"</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lastRenderedPageBreak/>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lastRenderedPageBreak/>
              <w:t>Обеспечение функций муниципальных органов</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Ч5Э0100200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Ч5Э0100200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Ч5Э0100200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Жилищно-коммунальное хозяйство</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Благоустройство</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Ц100000000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Основное мероприятие "Содействие благоустройству населенных пунктов в Чувашской Республике"</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Уличное освещение</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Реализация мероприятий по благоустройству территории</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lastRenderedPageBreak/>
              <w:t>Иные закупки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Культура, кинематография</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Культура</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 xml:space="preserve">Муниципальная программа "Развитие культуры и туризма" </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Ц400000000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Подпрограмма "Развитие культуры в Чувашской Республике" муниципальной программы "Развитие культуры и туризма"</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rPr>
                <w:rFonts w:ascii="Arial" w:hAnsi="Arial" w:cs="Arial"/>
                <w:sz w:val="22"/>
                <w:szCs w:val="22"/>
                <w:lang w:eastAsia="ru-RU"/>
              </w:rPr>
            </w:pPr>
            <w:r w:rsidRPr="000919C5">
              <w:rPr>
                <w:rFonts w:ascii="Arial" w:hAnsi="Arial" w:cs="Arial"/>
                <w:color w:val="000000"/>
                <w:sz w:val="22"/>
                <w:szCs w:val="22"/>
                <w:lang w:eastAsia="ru-RU"/>
              </w:rPr>
              <w:t>Основное мероприятие "Сохранение и развитие народного творчества"</w:t>
            </w:r>
          </w:p>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Обеспечение деятельности учреждений в сфере культурно-досугового обслуживания населения</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573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27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5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84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bl>
    <w:p w:rsidR="001E77A2" w:rsidRPr="000919C5" w:rsidRDefault="001E77A2" w:rsidP="001E77A2">
      <w:pPr>
        <w:rPr>
          <w:rFonts w:ascii="Arial" w:hAnsi="Arial" w:cs="Arial"/>
          <w:sz w:val="22"/>
          <w:szCs w:val="22"/>
        </w:rPr>
      </w:pPr>
    </w:p>
    <w:tbl>
      <w:tblPr>
        <w:tblW w:w="96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607"/>
        <w:gridCol w:w="3381"/>
        <w:gridCol w:w="15"/>
        <w:gridCol w:w="2083"/>
        <w:gridCol w:w="1195"/>
        <w:gridCol w:w="990"/>
        <w:gridCol w:w="1374"/>
      </w:tblGrid>
      <w:tr w:rsidR="001E77A2" w:rsidRPr="000919C5" w:rsidTr="00227BAE">
        <w:trPr>
          <w:trHeight w:val="1950"/>
          <w:tblCellSpacing w:w="0" w:type="dxa"/>
        </w:trPr>
        <w:tc>
          <w:tcPr>
            <w:tcW w:w="45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br w:type="page"/>
            </w:r>
          </w:p>
        </w:tc>
        <w:tc>
          <w:tcPr>
            <w:tcW w:w="523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right"/>
              <w:rPr>
                <w:rFonts w:ascii="Arial" w:hAnsi="Arial" w:cs="Arial"/>
                <w:sz w:val="22"/>
                <w:szCs w:val="22"/>
                <w:lang w:eastAsia="ru-RU"/>
              </w:rPr>
            </w:pPr>
            <w:r w:rsidRPr="000919C5">
              <w:rPr>
                <w:rFonts w:ascii="Arial" w:hAnsi="Arial" w:cs="Arial"/>
                <w:sz w:val="22"/>
                <w:szCs w:val="22"/>
                <w:lang w:eastAsia="ru-RU"/>
              </w:rPr>
              <w:br w:type="page"/>
            </w:r>
          </w:p>
        </w:tc>
        <w:tc>
          <w:tcPr>
            <w:tcW w:w="3330" w:type="dxa"/>
            <w:gridSpan w:val="5"/>
            <w:tcBorders>
              <w:top w:val="outset" w:sz="6" w:space="0" w:color="000001"/>
              <w:left w:val="outset" w:sz="6" w:space="0" w:color="000001"/>
              <w:bottom w:val="outset" w:sz="6" w:space="0" w:color="000001"/>
              <w:right w:val="outset" w:sz="6" w:space="0" w:color="000001"/>
            </w:tcBorders>
            <w:hideMark/>
          </w:tcPr>
          <w:p w:rsidR="001E77A2" w:rsidRPr="00B65FAC" w:rsidRDefault="001E77A2" w:rsidP="00B65FAC">
            <w:pPr>
              <w:pStyle w:val="af0"/>
              <w:jc w:val="right"/>
              <w:rPr>
                <w:sz w:val="20"/>
                <w:szCs w:val="20"/>
                <w:lang w:eastAsia="ru-RU"/>
              </w:rPr>
            </w:pPr>
            <w:r w:rsidRPr="00B65FAC">
              <w:rPr>
                <w:sz w:val="20"/>
                <w:szCs w:val="20"/>
                <w:lang w:eastAsia="ru-RU"/>
              </w:rPr>
              <w:t>Приложение № 2</w:t>
            </w:r>
          </w:p>
          <w:p w:rsidR="001E77A2" w:rsidRPr="00B65FAC" w:rsidRDefault="001E77A2" w:rsidP="00B65FAC">
            <w:pPr>
              <w:pStyle w:val="af0"/>
              <w:jc w:val="right"/>
              <w:rPr>
                <w:sz w:val="20"/>
                <w:szCs w:val="20"/>
                <w:lang w:eastAsia="ru-RU"/>
              </w:rPr>
            </w:pPr>
            <w:r w:rsidRPr="00B65FAC">
              <w:rPr>
                <w:sz w:val="20"/>
                <w:szCs w:val="20"/>
                <w:lang w:eastAsia="ru-RU"/>
              </w:rPr>
              <w:t>к решению Собрания депутатов</w:t>
            </w:r>
          </w:p>
          <w:p w:rsidR="001E77A2" w:rsidRPr="00B65FAC" w:rsidRDefault="001E77A2" w:rsidP="00B65FAC">
            <w:pPr>
              <w:pStyle w:val="af0"/>
              <w:jc w:val="right"/>
              <w:rPr>
                <w:sz w:val="20"/>
                <w:szCs w:val="20"/>
                <w:lang w:eastAsia="ru-RU"/>
              </w:rPr>
            </w:pPr>
            <w:r w:rsidRPr="00B65FAC">
              <w:rPr>
                <w:sz w:val="20"/>
                <w:szCs w:val="20"/>
                <w:lang w:eastAsia="ru-RU"/>
              </w:rPr>
              <w:t>Хочашевского сельского поселения</w:t>
            </w:r>
          </w:p>
          <w:p w:rsidR="001E77A2" w:rsidRPr="00B65FAC" w:rsidRDefault="001E77A2" w:rsidP="00B65FAC">
            <w:pPr>
              <w:pStyle w:val="af0"/>
              <w:jc w:val="right"/>
              <w:rPr>
                <w:sz w:val="20"/>
                <w:szCs w:val="20"/>
                <w:lang w:eastAsia="ru-RU"/>
              </w:rPr>
            </w:pPr>
            <w:r w:rsidRPr="00B65FAC">
              <w:rPr>
                <w:sz w:val="20"/>
                <w:szCs w:val="20"/>
                <w:lang w:eastAsia="ru-RU"/>
              </w:rPr>
              <w:t>Ядринского района Чувашской Республики</w:t>
            </w:r>
          </w:p>
          <w:p w:rsidR="001E77A2" w:rsidRPr="000919C5" w:rsidRDefault="001E77A2" w:rsidP="00B65FAC">
            <w:pPr>
              <w:pStyle w:val="af0"/>
              <w:jc w:val="right"/>
              <w:rPr>
                <w:lang w:eastAsia="ru-RU"/>
              </w:rPr>
            </w:pPr>
            <w:bookmarkStart w:id="52" w:name="_GoBack"/>
            <w:bookmarkEnd w:id="52"/>
            <w:r w:rsidRPr="00B65FAC">
              <w:rPr>
                <w:sz w:val="20"/>
                <w:szCs w:val="20"/>
                <w:lang w:eastAsia="ru-RU"/>
              </w:rPr>
              <w:t>от «18 » июля 2018 г. № 1</w:t>
            </w:r>
          </w:p>
        </w:tc>
      </w:tr>
      <w:tr w:rsidR="001E77A2" w:rsidRPr="000919C5" w:rsidTr="00227BAE">
        <w:trPr>
          <w:trHeight w:val="1785"/>
          <w:tblCellSpacing w:w="0" w:type="dxa"/>
        </w:trPr>
        <w:tc>
          <w:tcPr>
            <w:tcW w:w="45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br w:type="page"/>
            </w:r>
          </w:p>
        </w:tc>
        <w:tc>
          <w:tcPr>
            <w:tcW w:w="523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b/>
                <w:bCs/>
                <w:color w:val="000000"/>
                <w:sz w:val="22"/>
                <w:szCs w:val="22"/>
                <w:lang w:eastAsia="ru-RU"/>
              </w:rPr>
              <w:t xml:space="preserve">Распределение бюджетных ассигнований по целевым статьям (муниципальных программ и непрограммным направлениям деятельности) и группам (группам и подгруппам) видов расходов, разделам, </w:t>
            </w:r>
            <w:r w:rsidRPr="000919C5">
              <w:rPr>
                <w:rFonts w:ascii="Arial" w:hAnsi="Arial" w:cs="Arial"/>
                <w:b/>
                <w:bCs/>
                <w:color w:val="000000"/>
                <w:sz w:val="22"/>
                <w:szCs w:val="22"/>
                <w:lang w:eastAsia="ru-RU"/>
              </w:rPr>
              <w:lastRenderedPageBreak/>
              <w:t>подразделам классификации расходов бюджета Хочашевского сельского поселения Ядринского района Чувашской Республики на 2018 год</w:t>
            </w:r>
          </w:p>
        </w:tc>
        <w:tc>
          <w:tcPr>
            <w:tcW w:w="3330" w:type="dxa"/>
            <w:gridSpan w:val="5"/>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lastRenderedPageBreak/>
              <w:br w:type="page"/>
            </w:r>
          </w:p>
        </w:tc>
      </w:tr>
      <w:tr w:rsidR="001E77A2" w:rsidRPr="000919C5" w:rsidTr="00227BAE">
        <w:trPr>
          <w:trHeight w:val="135"/>
          <w:tblCellSpacing w:w="0" w:type="dxa"/>
        </w:trPr>
        <w:tc>
          <w:tcPr>
            <w:tcW w:w="45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rPr>
                <w:rFonts w:ascii="Arial" w:hAnsi="Arial" w:cs="Arial"/>
                <w:sz w:val="22"/>
                <w:szCs w:val="22"/>
                <w:lang w:eastAsia="ru-RU"/>
              </w:rPr>
            </w:pPr>
            <w:r w:rsidRPr="000919C5">
              <w:rPr>
                <w:rFonts w:ascii="Arial" w:hAnsi="Arial" w:cs="Arial"/>
                <w:sz w:val="22"/>
                <w:szCs w:val="22"/>
                <w:lang w:eastAsia="ru-RU"/>
              </w:rPr>
              <w:lastRenderedPageBreak/>
              <w:br w:type="page"/>
            </w:r>
          </w:p>
        </w:tc>
        <w:tc>
          <w:tcPr>
            <w:tcW w:w="523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right"/>
              <w:rPr>
                <w:rFonts w:ascii="Arial" w:hAnsi="Arial" w:cs="Arial"/>
                <w:sz w:val="22"/>
                <w:szCs w:val="22"/>
                <w:lang w:eastAsia="ru-RU"/>
              </w:rPr>
            </w:pPr>
            <w:r w:rsidRPr="000919C5">
              <w:rPr>
                <w:rFonts w:ascii="Arial" w:hAnsi="Arial" w:cs="Arial"/>
                <w:color w:val="000000"/>
                <w:sz w:val="22"/>
                <w:szCs w:val="22"/>
                <w:lang w:eastAsia="ru-RU"/>
              </w:rPr>
              <w:t>(рублей)</w:t>
            </w:r>
          </w:p>
        </w:tc>
        <w:tc>
          <w:tcPr>
            <w:tcW w:w="3330" w:type="dxa"/>
            <w:gridSpan w:val="5"/>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13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395"/>
          <w:tblCellSpacing w:w="0" w:type="dxa"/>
        </w:trPr>
        <w:tc>
          <w:tcPr>
            <w:tcW w:w="450"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Наименование</w:t>
            </w:r>
          </w:p>
        </w:tc>
        <w:tc>
          <w:tcPr>
            <w:tcW w:w="1815"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Целевая статья (государственные программы и непрограммные направления деятельности)</w:t>
            </w:r>
          </w:p>
        </w:tc>
        <w:tc>
          <w:tcPr>
            <w:tcW w:w="480"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Группа вида расходов</w:t>
            </w:r>
          </w:p>
        </w:tc>
        <w:tc>
          <w:tcPr>
            <w:tcW w:w="180"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Раздел</w:t>
            </w:r>
          </w:p>
        </w:tc>
        <w:tc>
          <w:tcPr>
            <w:tcW w:w="210"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Подраздел</w:t>
            </w:r>
          </w:p>
        </w:tc>
      </w:tr>
      <w:tr w:rsidR="001E77A2" w:rsidRPr="000919C5" w:rsidTr="00227BAE">
        <w:trPr>
          <w:trHeight w:val="276"/>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r>
      <w:tr w:rsidR="001E77A2" w:rsidRPr="000919C5" w:rsidTr="00227BAE">
        <w:trPr>
          <w:trHeight w:val="135"/>
          <w:tblCellSpacing w:w="0" w:type="dxa"/>
        </w:trPr>
        <w:tc>
          <w:tcPr>
            <w:tcW w:w="45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1</w:t>
            </w:r>
          </w:p>
        </w:tc>
        <w:tc>
          <w:tcPr>
            <w:tcW w:w="5265" w:type="dxa"/>
            <w:gridSpan w:val="2"/>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2</w:t>
            </w:r>
          </w:p>
        </w:tc>
        <w:tc>
          <w:tcPr>
            <w:tcW w:w="181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3</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4</w:t>
            </w:r>
          </w:p>
        </w:tc>
        <w:tc>
          <w:tcPr>
            <w:tcW w:w="18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5</w:t>
            </w:r>
          </w:p>
        </w:tc>
        <w:tc>
          <w:tcPr>
            <w:tcW w:w="21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6</w:t>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815"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Всего</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1.</w:t>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Ц100000000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1.1.</w:t>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Ц110000000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Основное мероприятие "Содействие благоустройству населенных пунктов в Чувашской Республике"</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Уличное освещение</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 xml:space="preserve">Иные закупки товаров, работ и услуг для обеспечения государственных </w:t>
            </w:r>
            <w:r w:rsidRPr="000919C5">
              <w:rPr>
                <w:rFonts w:ascii="Arial" w:hAnsi="Arial" w:cs="Arial"/>
                <w:color w:val="000000"/>
                <w:sz w:val="22"/>
                <w:szCs w:val="22"/>
                <w:lang w:eastAsia="ru-RU"/>
              </w:rPr>
              <w:lastRenderedPageBreak/>
              <w:t>(муниципальных) нужд</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lastRenderedPageBreak/>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lastRenderedPageBreak/>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Жилищно-коммунальное хозяйство</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Благоустройство</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Реализация мероприятий по благоустройству территории</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Жилищно-коммунальное хозяйство</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Благоустройство</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2.</w:t>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 xml:space="preserve">Муниципальная программа "Развитие культуры и туризма" </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Ц400000000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2.1.</w:t>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Подпрограмма "Развитие культуры в Чувашской Республике" муниципальной программы "Развитие культуры и туризма"</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Ц410000000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rPr>
                <w:rFonts w:ascii="Arial" w:hAnsi="Arial" w:cs="Arial"/>
                <w:sz w:val="22"/>
                <w:szCs w:val="22"/>
                <w:lang w:eastAsia="ru-RU"/>
              </w:rPr>
            </w:pPr>
            <w:r w:rsidRPr="000919C5">
              <w:rPr>
                <w:rFonts w:ascii="Arial" w:hAnsi="Arial" w:cs="Arial"/>
                <w:color w:val="000000"/>
                <w:sz w:val="22"/>
                <w:szCs w:val="22"/>
                <w:lang w:eastAsia="ru-RU"/>
              </w:rPr>
              <w:t>Основное мероприятие "Сохранение и развитие народного творчества"</w:t>
            </w:r>
          </w:p>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Обеспечение деятельности учреждений в сфере культурно-досугового обслуживания населения</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 xml:space="preserve">Иные закупки товаров, работ и услуг для обеспечения </w:t>
            </w:r>
            <w:r w:rsidRPr="000919C5">
              <w:rPr>
                <w:rFonts w:ascii="Arial" w:hAnsi="Arial" w:cs="Arial"/>
                <w:color w:val="000000"/>
                <w:sz w:val="22"/>
                <w:szCs w:val="22"/>
                <w:lang w:eastAsia="ru-RU"/>
              </w:rPr>
              <w:lastRenderedPageBreak/>
              <w:t>государственных (муниципальных) нужд</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lastRenderedPageBreak/>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lastRenderedPageBreak/>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Культура, кинематография</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Культура</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3.</w:t>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 xml:space="preserve">Муниципальная программа "Развитие потенциала муниципального управления" </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Ч500000000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3.1.</w:t>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Ч5Э0000000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Основное мероприятие "Общепрограммные расходы"</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Ч5Э0100000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450"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5265" w:type="dxa"/>
            <w:gridSpan w:val="2"/>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1815"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Ч5Э0100200</w:t>
            </w:r>
          </w:p>
        </w:tc>
        <w:tc>
          <w:tcPr>
            <w:tcW w:w="4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c>
          <w:tcPr>
            <w:tcW w:w="18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210"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bl>
    <w:p w:rsidR="001E77A2" w:rsidRPr="000919C5" w:rsidRDefault="001E77A2" w:rsidP="001E77A2">
      <w:pPr>
        <w:rPr>
          <w:rFonts w:ascii="Arial" w:hAnsi="Arial" w:cs="Arial"/>
          <w:sz w:val="22"/>
          <w:szCs w:val="22"/>
        </w:rPr>
      </w:pPr>
    </w:p>
    <w:p w:rsidR="001E77A2" w:rsidRPr="000919C5" w:rsidRDefault="001E77A2" w:rsidP="001E77A2">
      <w:pPr>
        <w:rPr>
          <w:rFonts w:ascii="Arial" w:hAnsi="Arial" w:cs="Arial"/>
          <w:sz w:val="22"/>
          <w:szCs w:val="22"/>
        </w:rPr>
      </w:pPr>
    </w:p>
    <w:p w:rsidR="001E77A2" w:rsidRPr="000919C5" w:rsidRDefault="001E77A2" w:rsidP="001E77A2">
      <w:pPr>
        <w:rPr>
          <w:rFonts w:ascii="Arial" w:hAnsi="Arial" w:cs="Arial"/>
          <w:sz w:val="22"/>
          <w:szCs w:val="22"/>
        </w:rPr>
      </w:pPr>
    </w:p>
    <w:p w:rsidR="001E77A2" w:rsidRPr="000919C5" w:rsidRDefault="001E77A2" w:rsidP="001E77A2">
      <w:pPr>
        <w:rPr>
          <w:rFonts w:ascii="Arial" w:hAnsi="Arial" w:cs="Arial"/>
          <w:sz w:val="22"/>
          <w:szCs w:val="22"/>
        </w:rPr>
      </w:pPr>
    </w:p>
    <w:tbl>
      <w:tblPr>
        <w:tblW w:w="993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610"/>
        <w:gridCol w:w="1796"/>
        <w:gridCol w:w="990"/>
        <w:gridCol w:w="1374"/>
        <w:gridCol w:w="1955"/>
        <w:gridCol w:w="1357"/>
      </w:tblGrid>
      <w:tr w:rsidR="001E77A2" w:rsidRPr="000919C5" w:rsidTr="00B65FAC">
        <w:trPr>
          <w:trHeight w:val="1356"/>
          <w:tblCellSpacing w:w="0" w:type="dxa"/>
        </w:trPr>
        <w:tc>
          <w:tcPr>
            <w:tcW w:w="2577"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br w:type="page"/>
            </w:r>
          </w:p>
        </w:tc>
        <w:tc>
          <w:tcPr>
            <w:tcW w:w="7353" w:type="dxa"/>
            <w:gridSpan w:val="5"/>
            <w:tcBorders>
              <w:top w:val="outset" w:sz="6" w:space="0" w:color="000001"/>
              <w:left w:val="outset" w:sz="6" w:space="0" w:color="000001"/>
              <w:bottom w:val="outset" w:sz="6" w:space="0" w:color="000001"/>
              <w:right w:val="outset" w:sz="6" w:space="0" w:color="000001"/>
            </w:tcBorders>
            <w:vAlign w:val="center"/>
            <w:hideMark/>
          </w:tcPr>
          <w:p w:rsidR="001E77A2" w:rsidRPr="00B65FAC" w:rsidRDefault="001E77A2" w:rsidP="00B65FAC">
            <w:pPr>
              <w:pStyle w:val="af0"/>
              <w:jc w:val="right"/>
              <w:rPr>
                <w:sz w:val="20"/>
                <w:szCs w:val="20"/>
                <w:lang w:eastAsia="ru-RU"/>
              </w:rPr>
            </w:pPr>
            <w:r w:rsidRPr="00B65FAC">
              <w:rPr>
                <w:sz w:val="20"/>
                <w:szCs w:val="20"/>
                <w:lang w:eastAsia="ru-RU"/>
              </w:rPr>
              <w:t>Приложение № 3 к решению Собрания депутатов</w:t>
            </w:r>
          </w:p>
          <w:p w:rsidR="001E77A2" w:rsidRPr="00B65FAC" w:rsidRDefault="001E77A2" w:rsidP="00B65FAC">
            <w:pPr>
              <w:pStyle w:val="af0"/>
              <w:jc w:val="right"/>
              <w:rPr>
                <w:sz w:val="20"/>
                <w:szCs w:val="20"/>
                <w:lang w:eastAsia="ru-RU"/>
              </w:rPr>
            </w:pPr>
            <w:r w:rsidRPr="00B65FAC">
              <w:rPr>
                <w:sz w:val="20"/>
                <w:szCs w:val="20"/>
                <w:lang w:eastAsia="ru-RU"/>
              </w:rPr>
              <w:t>Хочашевского сельского поселения Ядринского района Чувашской Республики</w:t>
            </w:r>
          </w:p>
          <w:p w:rsidR="001E77A2" w:rsidRPr="000919C5" w:rsidRDefault="001E77A2" w:rsidP="00B65FAC">
            <w:pPr>
              <w:pStyle w:val="af0"/>
              <w:jc w:val="right"/>
              <w:rPr>
                <w:sz w:val="22"/>
                <w:szCs w:val="22"/>
                <w:lang w:eastAsia="ru-RU"/>
              </w:rPr>
            </w:pPr>
            <w:r w:rsidRPr="00B65FAC">
              <w:rPr>
                <w:sz w:val="20"/>
                <w:szCs w:val="20"/>
                <w:lang w:eastAsia="ru-RU"/>
              </w:rPr>
              <w:t>от "18" июля 2018 г. № 1</w:t>
            </w:r>
          </w:p>
        </w:tc>
      </w:tr>
      <w:tr w:rsidR="001E77A2" w:rsidRPr="000919C5" w:rsidTr="00227BAE">
        <w:trPr>
          <w:trHeight w:val="1005"/>
          <w:tblCellSpacing w:w="0" w:type="dxa"/>
        </w:trPr>
        <w:tc>
          <w:tcPr>
            <w:tcW w:w="2577"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b/>
                <w:bCs/>
                <w:color w:val="000000"/>
                <w:sz w:val="22"/>
                <w:szCs w:val="22"/>
                <w:lang w:eastAsia="ru-RU"/>
              </w:rPr>
              <w:t xml:space="preserve">Распределение бюджетных ассигнований по разделам, подразделам, целевым статьям (муниципальных программ и непрограммным направлениям деятельности) и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w:t>
            </w:r>
            <w:r w:rsidRPr="000919C5">
              <w:rPr>
                <w:rFonts w:ascii="Arial" w:hAnsi="Arial" w:cs="Arial"/>
                <w:b/>
                <w:bCs/>
                <w:color w:val="000000"/>
                <w:sz w:val="22"/>
                <w:szCs w:val="22"/>
                <w:lang w:eastAsia="ru-RU"/>
              </w:rPr>
              <w:lastRenderedPageBreak/>
              <w:t>Ядринского района Чувашской Республики на 2018 год</w:t>
            </w:r>
          </w:p>
        </w:tc>
        <w:tc>
          <w:tcPr>
            <w:tcW w:w="7353" w:type="dxa"/>
            <w:gridSpan w:val="5"/>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rPr>
                <w:rFonts w:ascii="Arial" w:hAnsi="Arial" w:cs="Arial"/>
                <w:sz w:val="22"/>
                <w:szCs w:val="22"/>
                <w:lang w:eastAsia="ru-RU"/>
              </w:rPr>
            </w:pPr>
            <w:r w:rsidRPr="000919C5">
              <w:rPr>
                <w:rFonts w:ascii="Arial" w:hAnsi="Arial" w:cs="Arial"/>
                <w:sz w:val="22"/>
                <w:szCs w:val="22"/>
                <w:lang w:eastAsia="ru-RU"/>
              </w:rPr>
              <w:lastRenderedPageBreak/>
              <w:br w:type="page"/>
            </w:r>
          </w:p>
        </w:tc>
      </w:tr>
      <w:tr w:rsidR="001E77A2" w:rsidRPr="000919C5" w:rsidTr="00227BAE">
        <w:trPr>
          <w:trHeight w:val="135"/>
          <w:tblCellSpacing w:w="0" w:type="dxa"/>
        </w:trPr>
        <w:tc>
          <w:tcPr>
            <w:tcW w:w="2577"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right"/>
              <w:rPr>
                <w:rFonts w:ascii="Arial" w:hAnsi="Arial" w:cs="Arial"/>
                <w:sz w:val="22"/>
                <w:szCs w:val="22"/>
                <w:lang w:eastAsia="ru-RU"/>
              </w:rPr>
            </w:pPr>
            <w:r w:rsidRPr="000919C5">
              <w:rPr>
                <w:rFonts w:ascii="Arial" w:hAnsi="Arial" w:cs="Arial"/>
                <w:color w:val="000000"/>
                <w:sz w:val="22"/>
                <w:szCs w:val="22"/>
                <w:lang w:eastAsia="ru-RU"/>
              </w:rPr>
              <w:lastRenderedPageBreak/>
              <w:t>(рублей)</w:t>
            </w:r>
          </w:p>
        </w:tc>
        <w:tc>
          <w:tcPr>
            <w:tcW w:w="7353" w:type="dxa"/>
            <w:gridSpan w:val="5"/>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13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395"/>
          <w:tblCellSpacing w:w="0" w:type="dxa"/>
        </w:trPr>
        <w:tc>
          <w:tcPr>
            <w:tcW w:w="2577"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Наименование</w:t>
            </w:r>
          </w:p>
        </w:tc>
        <w:tc>
          <w:tcPr>
            <w:tcW w:w="1744"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Главный распорядитель</w:t>
            </w:r>
          </w:p>
        </w:tc>
        <w:tc>
          <w:tcPr>
            <w:tcW w:w="924"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Раздел</w:t>
            </w:r>
          </w:p>
        </w:tc>
        <w:tc>
          <w:tcPr>
            <w:tcW w:w="1326"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Подраздел</w:t>
            </w:r>
          </w:p>
        </w:tc>
        <w:tc>
          <w:tcPr>
            <w:tcW w:w="1966"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Целевая статья (муниципальные программы)</w:t>
            </w:r>
          </w:p>
        </w:tc>
        <w:tc>
          <w:tcPr>
            <w:tcW w:w="1393" w:type="dxa"/>
            <w:vMerge w:val="restart"/>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jc w:val="center"/>
              <w:rPr>
                <w:rFonts w:ascii="Arial" w:hAnsi="Arial" w:cs="Arial"/>
                <w:sz w:val="22"/>
                <w:szCs w:val="22"/>
                <w:lang w:eastAsia="ru-RU"/>
              </w:rPr>
            </w:pPr>
            <w:r w:rsidRPr="000919C5">
              <w:rPr>
                <w:rFonts w:ascii="Arial" w:hAnsi="Arial" w:cs="Arial"/>
                <w:color w:val="000000"/>
                <w:sz w:val="22"/>
                <w:szCs w:val="22"/>
                <w:lang w:eastAsia="ru-RU"/>
              </w:rPr>
              <w:t>Группа (группа и подгруппа) вида расходов</w:t>
            </w:r>
          </w:p>
        </w:tc>
      </w:tr>
      <w:tr w:rsidR="001E77A2" w:rsidRPr="000919C5" w:rsidTr="00227BAE">
        <w:trPr>
          <w:trHeight w:val="276"/>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rPr>
                <w:rFonts w:ascii="Arial" w:hAnsi="Arial" w:cs="Arial"/>
                <w:sz w:val="22"/>
                <w:szCs w:val="22"/>
                <w:lang w:eastAsia="ru-RU"/>
              </w:rPr>
            </w:pPr>
          </w:p>
        </w:tc>
      </w:tr>
      <w:tr w:rsidR="001E77A2" w:rsidRPr="000919C5" w:rsidTr="00227BAE">
        <w:trPr>
          <w:trHeight w:val="135"/>
          <w:tblCellSpacing w:w="0" w:type="dxa"/>
        </w:trPr>
        <w:tc>
          <w:tcPr>
            <w:tcW w:w="2577"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1</w:t>
            </w:r>
          </w:p>
        </w:tc>
        <w:tc>
          <w:tcPr>
            <w:tcW w:w="1744"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2</w:t>
            </w:r>
          </w:p>
        </w:tc>
        <w:tc>
          <w:tcPr>
            <w:tcW w:w="924"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3</w:t>
            </w:r>
          </w:p>
        </w:tc>
        <w:tc>
          <w:tcPr>
            <w:tcW w:w="1326"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4</w:t>
            </w:r>
          </w:p>
        </w:tc>
        <w:tc>
          <w:tcPr>
            <w:tcW w:w="1966"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5</w:t>
            </w:r>
          </w:p>
        </w:tc>
        <w:tc>
          <w:tcPr>
            <w:tcW w:w="1393"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135" w:lineRule="atLeast"/>
              <w:jc w:val="center"/>
              <w:rPr>
                <w:rFonts w:ascii="Arial" w:hAnsi="Arial" w:cs="Arial"/>
                <w:sz w:val="22"/>
                <w:szCs w:val="22"/>
                <w:lang w:eastAsia="ru-RU"/>
              </w:rPr>
            </w:pPr>
            <w:r w:rsidRPr="000919C5">
              <w:rPr>
                <w:rFonts w:ascii="Arial" w:hAnsi="Arial" w:cs="Arial"/>
                <w:color w:val="000000"/>
                <w:sz w:val="22"/>
                <w:szCs w:val="22"/>
                <w:lang w:eastAsia="ru-RU"/>
              </w:rPr>
              <w:t>6</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744"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924"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326"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966"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center"/>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Всего</w:t>
            </w:r>
          </w:p>
        </w:tc>
        <w:tc>
          <w:tcPr>
            <w:tcW w:w="1744" w:type="dxa"/>
            <w:tcBorders>
              <w:top w:val="outset" w:sz="6" w:space="0" w:color="000001"/>
              <w:left w:val="outset" w:sz="6" w:space="0" w:color="000001"/>
              <w:bottom w:val="outset" w:sz="6" w:space="0" w:color="000001"/>
              <w:right w:val="outset" w:sz="6" w:space="0" w:color="000001"/>
            </w:tcBorders>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b/>
                <w:bCs/>
                <w:color w:val="000000"/>
                <w:sz w:val="22"/>
                <w:szCs w:val="22"/>
                <w:lang w:eastAsia="ru-RU"/>
              </w:rPr>
              <w:t>Администрация Хочашевского сельского поселения Ядринского района Чувашской Республики</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b/>
                <w:bCs/>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Общегосударственные вопросы</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 xml:space="preserve">Муниципальная программа "Развитие потенциала муниципального управления" </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Ч500000000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Ч5Э0000000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lastRenderedPageBreak/>
              <w:t>Основное мероприятие "Общепрограммные расходы"</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Обеспечение функций муниципальных органов</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Ч5Э0100200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Ч5Э0100200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04</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Ч5Э0100200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Жилищно-коммунальное хозяйство</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Благоустройство</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Ц100000000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Ц110000000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Основное мероприятие "Содействие благоустройству населенных пунктов в Чувашской Республике"</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lastRenderedPageBreak/>
              <w:t>Уличное освещение</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Реализация мероприятий по благоустройству территории</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05</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03</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Ц110277420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Культура, кинематография</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Культура</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 xml:space="preserve">Муниципальная программа "Развитие культуры и туризма" </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Ц400000000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Подпрограмма "Развитие культуры в Чувашской Республике" муниципальной программы "Развитие культуры и туризма"</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Ц410000000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rPr>
                <w:rFonts w:ascii="Arial" w:hAnsi="Arial" w:cs="Arial"/>
                <w:sz w:val="22"/>
                <w:szCs w:val="22"/>
                <w:lang w:eastAsia="ru-RU"/>
              </w:rPr>
            </w:pPr>
            <w:r w:rsidRPr="000919C5">
              <w:rPr>
                <w:rFonts w:ascii="Arial" w:hAnsi="Arial" w:cs="Arial"/>
                <w:color w:val="000000"/>
                <w:sz w:val="22"/>
                <w:szCs w:val="22"/>
                <w:lang w:eastAsia="ru-RU"/>
              </w:rPr>
              <w:t>Основное мероприятие "Сохранение и развитие народного творчества"</w:t>
            </w:r>
          </w:p>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sz w:val="22"/>
                <w:szCs w:val="22"/>
                <w:lang w:eastAsia="ru-RU"/>
              </w:rPr>
              <w:br w:type="page"/>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Ц410700000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lastRenderedPageBreak/>
              <w:t>Обеспечение деятельности учреждений в сфере культурно-досугового обслуживания населения</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sz w:val="22"/>
                <w:szCs w:val="22"/>
                <w:lang w:eastAsia="ru-RU"/>
              </w:rPr>
              <w:br w:type="page"/>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Закупка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200</w:t>
            </w:r>
          </w:p>
        </w:tc>
      </w:tr>
      <w:tr w:rsidR="001E77A2" w:rsidRPr="000919C5" w:rsidTr="00227BAE">
        <w:trPr>
          <w:trHeight w:val="75"/>
          <w:tblCellSpacing w:w="0" w:type="dxa"/>
        </w:trPr>
        <w:tc>
          <w:tcPr>
            <w:tcW w:w="2577" w:type="dxa"/>
            <w:tcBorders>
              <w:top w:val="outset" w:sz="6" w:space="0" w:color="000001"/>
              <w:left w:val="outset" w:sz="6" w:space="0" w:color="000001"/>
              <w:bottom w:val="outset" w:sz="6" w:space="0" w:color="000001"/>
              <w:right w:val="outset" w:sz="6" w:space="0" w:color="000001"/>
            </w:tcBorders>
            <w:shd w:val="clear" w:color="auto" w:fill="FFFFFF"/>
            <w:hideMark/>
          </w:tcPr>
          <w:p w:rsidR="001E77A2" w:rsidRPr="000919C5" w:rsidRDefault="001E77A2" w:rsidP="00227BAE">
            <w:pPr>
              <w:suppressAutoHyphens w:val="0"/>
              <w:spacing w:before="100" w:beforeAutospacing="1" w:after="119" w:line="75" w:lineRule="atLeast"/>
              <w:rPr>
                <w:rFonts w:ascii="Arial" w:hAnsi="Arial" w:cs="Arial"/>
                <w:sz w:val="22"/>
                <w:szCs w:val="22"/>
                <w:lang w:eastAsia="ru-RU"/>
              </w:rPr>
            </w:pPr>
            <w:r w:rsidRPr="000919C5">
              <w:rPr>
                <w:rFonts w:ascii="Arial" w:hAnsi="Arial" w:cs="Arial"/>
                <w:color w:val="000000"/>
                <w:sz w:val="22"/>
                <w:szCs w:val="22"/>
                <w:lang w:eastAsia="ru-RU"/>
              </w:rPr>
              <w:t>Иные закупки товаров, работ и услуг для обеспечения государственных (муниципальных) нужд</w:t>
            </w:r>
          </w:p>
        </w:tc>
        <w:tc>
          <w:tcPr>
            <w:tcW w:w="174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993</w:t>
            </w:r>
          </w:p>
        </w:tc>
        <w:tc>
          <w:tcPr>
            <w:tcW w:w="924"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08</w:t>
            </w:r>
          </w:p>
        </w:tc>
        <w:tc>
          <w:tcPr>
            <w:tcW w:w="132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01</w:t>
            </w:r>
          </w:p>
        </w:tc>
        <w:tc>
          <w:tcPr>
            <w:tcW w:w="1966"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Ц410740390</w:t>
            </w:r>
          </w:p>
        </w:tc>
        <w:tc>
          <w:tcPr>
            <w:tcW w:w="1393" w:type="dxa"/>
            <w:tcBorders>
              <w:top w:val="outset" w:sz="6" w:space="0" w:color="000001"/>
              <w:left w:val="outset" w:sz="6" w:space="0" w:color="000001"/>
              <w:bottom w:val="outset" w:sz="6" w:space="0" w:color="000001"/>
              <w:right w:val="outset" w:sz="6" w:space="0" w:color="000001"/>
            </w:tcBorders>
            <w:vAlign w:val="bottom"/>
            <w:hideMark/>
          </w:tcPr>
          <w:p w:rsidR="001E77A2" w:rsidRPr="000919C5" w:rsidRDefault="001E77A2" w:rsidP="00227BAE">
            <w:pPr>
              <w:suppressAutoHyphens w:val="0"/>
              <w:spacing w:before="100" w:beforeAutospacing="1" w:after="119" w:line="75" w:lineRule="atLeast"/>
              <w:jc w:val="center"/>
              <w:rPr>
                <w:rFonts w:ascii="Arial" w:hAnsi="Arial" w:cs="Arial"/>
                <w:sz w:val="22"/>
                <w:szCs w:val="22"/>
                <w:lang w:eastAsia="ru-RU"/>
              </w:rPr>
            </w:pPr>
            <w:r w:rsidRPr="000919C5">
              <w:rPr>
                <w:rFonts w:ascii="Arial" w:hAnsi="Arial" w:cs="Arial"/>
                <w:color w:val="000000"/>
                <w:sz w:val="22"/>
                <w:szCs w:val="22"/>
                <w:lang w:eastAsia="ru-RU"/>
              </w:rPr>
              <w:t>240</w:t>
            </w:r>
          </w:p>
        </w:tc>
      </w:tr>
    </w:tbl>
    <w:p w:rsidR="00B65FAC" w:rsidRDefault="001E77A2" w:rsidP="001E77A2">
      <w:pPr>
        <w:rPr>
          <w:rFonts w:ascii="Arial" w:hAnsi="Arial" w:cs="Arial"/>
          <w:sz w:val="22"/>
          <w:szCs w:val="22"/>
        </w:rPr>
      </w:pPr>
      <w:r w:rsidRPr="000919C5">
        <w:rPr>
          <w:rFonts w:ascii="Arial" w:hAnsi="Arial" w:cs="Arial"/>
          <w:sz w:val="22"/>
          <w:szCs w:val="22"/>
        </w:rPr>
        <w:t xml:space="preserve">                                         </w:t>
      </w: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B65FAC" w:rsidRDefault="00B65FAC" w:rsidP="001E77A2">
      <w:pPr>
        <w:rPr>
          <w:rFonts w:ascii="Arial" w:hAnsi="Arial" w:cs="Arial"/>
          <w:sz w:val="22"/>
          <w:szCs w:val="22"/>
        </w:rPr>
      </w:pPr>
    </w:p>
    <w:p w:rsidR="001E77A2" w:rsidRPr="000919C5" w:rsidRDefault="001E77A2" w:rsidP="001E77A2">
      <w:pPr>
        <w:rPr>
          <w:rFonts w:ascii="Arial" w:hAnsi="Arial" w:cs="Arial"/>
          <w:sz w:val="22"/>
          <w:szCs w:val="22"/>
        </w:rPr>
      </w:pPr>
      <w:r w:rsidRPr="000919C5">
        <w:rPr>
          <w:rFonts w:ascii="Arial" w:hAnsi="Arial" w:cs="Arial"/>
          <w:sz w:val="22"/>
          <w:szCs w:val="22"/>
        </w:rPr>
        <w:t xml:space="preserve">       </w:t>
      </w:r>
    </w:p>
    <w:p w:rsidR="001E77A2" w:rsidRPr="000919C5" w:rsidRDefault="001E77A2" w:rsidP="001E77A2">
      <w:pPr>
        <w:rPr>
          <w:rFonts w:ascii="Arial" w:hAnsi="Arial" w:cs="Arial"/>
          <w:sz w:val="22"/>
          <w:szCs w:val="22"/>
        </w:rPr>
      </w:pPr>
    </w:p>
    <w:p w:rsidR="00E527EB" w:rsidRPr="00556FF9" w:rsidRDefault="00E527EB" w:rsidP="00E527EB">
      <w:pPr>
        <w:rPr>
          <w:rFonts w:ascii="Arial" w:hAnsi="Arial" w:cs="Arial"/>
          <w:sz w:val="22"/>
          <w:szCs w:val="22"/>
        </w:rPr>
      </w:pPr>
    </w:p>
    <w:p w:rsidR="00B65FAC" w:rsidRPr="00B65EDF" w:rsidRDefault="00B65FAC" w:rsidP="00B65FAC">
      <w:pPr>
        <w:pStyle w:val="a8"/>
        <w:jc w:val="center"/>
        <w:rPr>
          <w:rFonts w:ascii="Arial" w:hAnsi="Arial" w:cs="Arial"/>
          <w:color w:val="000000"/>
          <w:sz w:val="22"/>
          <w:szCs w:val="22"/>
        </w:rPr>
      </w:pPr>
      <w:r>
        <w:rPr>
          <w:rFonts w:ascii="Arial" w:hAnsi="Arial" w:cs="Arial"/>
          <w:noProof/>
          <w:sz w:val="22"/>
          <w:szCs w:val="22"/>
          <w:lang w:eastAsia="ru-RU"/>
        </w:rPr>
        <w:drawing>
          <wp:anchor distT="0" distB="0" distL="114935" distR="114935" simplePos="0" relativeHeight="251673600" behindDoc="0" locked="0" layoutInCell="1" allowOverlap="1">
            <wp:simplePos x="0" y="0"/>
            <wp:positionH relativeFrom="column">
              <wp:posOffset>2639060</wp:posOffset>
            </wp:positionH>
            <wp:positionV relativeFrom="paragraph">
              <wp:posOffset>-146685</wp:posOffset>
            </wp:positionV>
            <wp:extent cx="718820" cy="718820"/>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8820" cy="718820"/>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4161"/>
        <w:gridCol w:w="1225"/>
        <w:gridCol w:w="4184"/>
      </w:tblGrid>
      <w:tr w:rsidR="00B65FAC" w:rsidRPr="00B65EDF" w:rsidTr="008B7969">
        <w:trPr>
          <w:cantSplit/>
          <w:trHeight w:val="542"/>
        </w:trPr>
        <w:tc>
          <w:tcPr>
            <w:tcW w:w="4161" w:type="dxa"/>
            <w:shd w:val="clear" w:color="auto" w:fill="auto"/>
          </w:tcPr>
          <w:p w:rsidR="00B65FAC" w:rsidRPr="00B65EDF" w:rsidRDefault="00B65FAC" w:rsidP="008B7969">
            <w:pPr>
              <w:snapToGrid w:val="0"/>
              <w:spacing w:line="192" w:lineRule="auto"/>
              <w:jc w:val="center"/>
              <w:rPr>
                <w:rFonts w:ascii="Arial" w:hAnsi="Arial" w:cs="Arial"/>
                <w:b/>
                <w:bCs/>
                <w:color w:val="000000"/>
                <w:sz w:val="22"/>
                <w:szCs w:val="22"/>
              </w:rPr>
            </w:pPr>
            <w:r w:rsidRPr="00B65EDF">
              <w:rPr>
                <w:rFonts w:ascii="Arial" w:hAnsi="Arial" w:cs="Arial"/>
                <w:b/>
                <w:bCs/>
                <w:color w:val="000000"/>
                <w:sz w:val="22"/>
                <w:szCs w:val="22"/>
              </w:rPr>
              <w:t>ЧĂ</w:t>
            </w:r>
            <w:proofErr w:type="gramStart"/>
            <w:r w:rsidRPr="00B65EDF">
              <w:rPr>
                <w:rFonts w:ascii="Arial" w:hAnsi="Arial" w:cs="Arial"/>
                <w:b/>
                <w:bCs/>
                <w:color w:val="000000"/>
                <w:sz w:val="22"/>
                <w:szCs w:val="22"/>
              </w:rPr>
              <w:t>ВАШ</w:t>
            </w:r>
            <w:proofErr w:type="gramEnd"/>
            <w:r w:rsidRPr="00B65EDF">
              <w:rPr>
                <w:rFonts w:ascii="Arial" w:hAnsi="Arial" w:cs="Arial"/>
                <w:b/>
                <w:bCs/>
                <w:color w:val="000000"/>
                <w:sz w:val="22"/>
                <w:szCs w:val="22"/>
              </w:rPr>
              <w:t xml:space="preserve"> РЕСПУБЛИКИ</w:t>
            </w:r>
          </w:p>
          <w:p w:rsidR="00B65FAC" w:rsidRPr="00B65EDF" w:rsidRDefault="00B65FAC" w:rsidP="008B7969">
            <w:pPr>
              <w:spacing w:line="192" w:lineRule="auto"/>
              <w:jc w:val="center"/>
              <w:rPr>
                <w:rFonts w:ascii="Arial" w:hAnsi="Arial" w:cs="Arial"/>
                <w:sz w:val="22"/>
                <w:szCs w:val="22"/>
              </w:rPr>
            </w:pPr>
            <w:r w:rsidRPr="00B65EDF">
              <w:rPr>
                <w:rFonts w:ascii="Arial" w:hAnsi="Arial" w:cs="Arial"/>
                <w:b/>
                <w:bCs/>
                <w:color w:val="000000"/>
                <w:sz w:val="22"/>
                <w:szCs w:val="22"/>
              </w:rPr>
              <w:t>ЕТЕРНЕ РАЙОНĚ</w:t>
            </w:r>
            <w:r w:rsidRPr="00B65EDF">
              <w:rPr>
                <w:rFonts w:ascii="Arial" w:hAnsi="Arial" w:cs="Arial"/>
                <w:color w:val="000000"/>
                <w:sz w:val="22"/>
                <w:szCs w:val="22"/>
              </w:rPr>
              <w:t xml:space="preserve"> </w:t>
            </w:r>
          </w:p>
        </w:tc>
        <w:tc>
          <w:tcPr>
            <w:tcW w:w="1225" w:type="dxa"/>
            <w:vMerge w:val="restart"/>
            <w:shd w:val="clear" w:color="auto" w:fill="auto"/>
          </w:tcPr>
          <w:p w:rsidR="00B65FAC" w:rsidRPr="00B65EDF" w:rsidRDefault="00B65FAC" w:rsidP="008B7969">
            <w:pPr>
              <w:snapToGrid w:val="0"/>
              <w:jc w:val="center"/>
              <w:rPr>
                <w:rFonts w:ascii="Arial" w:hAnsi="Arial" w:cs="Arial"/>
                <w:sz w:val="22"/>
                <w:szCs w:val="22"/>
              </w:rPr>
            </w:pPr>
          </w:p>
        </w:tc>
        <w:tc>
          <w:tcPr>
            <w:tcW w:w="4184" w:type="dxa"/>
            <w:shd w:val="clear" w:color="auto" w:fill="auto"/>
          </w:tcPr>
          <w:p w:rsidR="00B65FAC" w:rsidRPr="00B65EDF" w:rsidRDefault="00B65FAC" w:rsidP="008B7969">
            <w:pPr>
              <w:snapToGrid w:val="0"/>
              <w:spacing w:line="192" w:lineRule="auto"/>
              <w:jc w:val="center"/>
              <w:rPr>
                <w:rFonts w:ascii="Arial" w:hAnsi="Arial" w:cs="Arial"/>
                <w:b/>
                <w:bCs/>
                <w:color w:val="000000"/>
                <w:sz w:val="22"/>
                <w:szCs w:val="22"/>
              </w:rPr>
            </w:pPr>
            <w:r w:rsidRPr="00B65EDF">
              <w:rPr>
                <w:rFonts w:ascii="Arial" w:hAnsi="Arial" w:cs="Arial"/>
                <w:b/>
                <w:bCs/>
                <w:color w:val="000000"/>
                <w:sz w:val="22"/>
                <w:szCs w:val="22"/>
              </w:rPr>
              <w:t>ЧУВАШСКАЯ РЕСПУБЛИКА</w:t>
            </w:r>
          </w:p>
          <w:p w:rsidR="00B65FAC" w:rsidRPr="00B65EDF" w:rsidRDefault="00B65FAC" w:rsidP="008B7969">
            <w:pPr>
              <w:spacing w:line="192" w:lineRule="auto"/>
              <w:jc w:val="center"/>
              <w:rPr>
                <w:rFonts w:ascii="Arial" w:hAnsi="Arial" w:cs="Arial"/>
                <w:sz w:val="22"/>
                <w:szCs w:val="22"/>
              </w:rPr>
            </w:pPr>
            <w:r w:rsidRPr="00B65EDF">
              <w:rPr>
                <w:rFonts w:ascii="Arial" w:hAnsi="Arial" w:cs="Arial"/>
                <w:b/>
                <w:bCs/>
                <w:color w:val="000000"/>
                <w:sz w:val="22"/>
                <w:szCs w:val="22"/>
              </w:rPr>
              <w:t>ЯДРИНСКИЙ РАЙОН</w:t>
            </w:r>
          </w:p>
        </w:tc>
      </w:tr>
      <w:tr w:rsidR="00B65FAC" w:rsidRPr="00B65EDF" w:rsidTr="008B7969">
        <w:trPr>
          <w:cantSplit/>
          <w:trHeight w:val="1785"/>
        </w:trPr>
        <w:tc>
          <w:tcPr>
            <w:tcW w:w="4161" w:type="dxa"/>
            <w:shd w:val="clear" w:color="auto" w:fill="auto"/>
          </w:tcPr>
          <w:p w:rsidR="00B65FAC" w:rsidRPr="00B65EDF" w:rsidRDefault="00B65FAC" w:rsidP="008B7969">
            <w:pPr>
              <w:snapToGrid w:val="0"/>
              <w:spacing w:before="40" w:line="192" w:lineRule="auto"/>
              <w:jc w:val="center"/>
              <w:rPr>
                <w:rFonts w:ascii="Arial" w:hAnsi="Arial" w:cs="Arial"/>
                <w:b/>
                <w:bCs/>
                <w:color w:val="000000"/>
                <w:sz w:val="22"/>
                <w:szCs w:val="22"/>
              </w:rPr>
            </w:pPr>
            <w:r w:rsidRPr="00B65EDF">
              <w:rPr>
                <w:rFonts w:ascii="Arial" w:hAnsi="Arial" w:cs="Arial"/>
                <w:b/>
                <w:bCs/>
                <w:color w:val="000000"/>
                <w:sz w:val="22"/>
                <w:szCs w:val="22"/>
              </w:rPr>
              <w:lastRenderedPageBreak/>
              <w:t>ХУЧАШ ЯЛ ПОСЕЛЕНИЙĚН</w:t>
            </w:r>
          </w:p>
          <w:p w:rsidR="00B65FAC" w:rsidRPr="00B65EDF" w:rsidRDefault="00B65FAC" w:rsidP="008B7969">
            <w:pPr>
              <w:spacing w:before="20" w:line="192" w:lineRule="auto"/>
              <w:jc w:val="center"/>
              <w:rPr>
                <w:rFonts w:ascii="Arial" w:hAnsi="Arial" w:cs="Arial"/>
                <w:color w:val="000000"/>
                <w:sz w:val="22"/>
                <w:szCs w:val="22"/>
              </w:rPr>
            </w:pPr>
            <w:r w:rsidRPr="00B65EDF">
              <w:rPr>
                <w:rFonts w:ascii="Arial" w:hAnsi="Arial" w:cs="Arial"/>
                <w:b/>
                <w:bCs/>
                <w:color w:val="000000"/>
                <w:sz w:val="22"/>
                <w:szCs w:val="22"/>
              </w:rPr>
              <w:t>АДМИНИСТРАЦИĚ</w:t>
            </w:r>
          </w:p>
          <w:p w:rsidR="00B65FAC" w:rsidRPr="00B65EDF" w:rsidRDefault="00B65FAC" w:rsidP="008B7969">
            <w:pPr>
              <w:pStyle w:val="a8"/>
              <w:spacing w:line="192" w:lineRule="auto"/>
              <w:ind w:right="-35"/>
              <w:jc w:val="center"/>
              <w:rPr>
                <w:rFonts w:ascii="Arial" w:hAnsi="Arial" w:cs="Arial"/>
                <w:color w:val="000000"/>
                <w:sz w:val="22"/>
                <w:szCs w:val="22"/>
              </w:rPr>
            </w:pPr>
          </w:p>
          <w:p w:rsidR="00B65FAC" w:rsidRPr="00B65EDF" w:rsidRDefault="00B65FAC" w:rsidP="008B7969">
            <w:pPr>
              <w:pStyle w:val="a8"/>
              <w:spacing w:line="192" w:lineRule="auto"/>
              <w:ind w:right="-35"/>
              <w:jc w:val="center"/>
              <w:rPr>
                <w:rFonts w:ascii="Arial" w:hAnsi="Arial" w:cs="Arial"/>
                <w:b/>
                <w:bCs/>
                <w:color w:val="000000"/>
                <w:sz w:val="22"/>
                <w:szCs w:val="22"/>
              </w:rPr>
            </w:pPr>
          </w:p>
          <w:p w:rsidR="00B65FAC" w:rsidRPr="00B65EDF" w:rsidRDefault="00B65FAC" w:rsidP="008B7969">
            <w:pPr>
              <w:pStyle w:val="a8"/>
              <w:spacing w:line="192" w:lineRule="auto"/>
              <w:ind w:right="-35"/>
              <w:jc w:val="center"/>
              <w:rPr>
                <w:rFonts w:ascii="Arial" w:hAnsi="Arial" w:cs="Arial"/>
                <w:sz w:val="22"/>
                <w:szCs w:val="22"/>
              </w:rPr>
            </w:pPr>
            <w:r w:rsidRPr="00B65EDF">
              <w:rPr>
                <w:rFonts w:ascii="Arial" w:hAnsi="Arial" w:cs="Arial"/>
                <w:b/>
                <w:bCs/>
                <w:color w:val="000000"/>
                <w:sz w:val="22"/>
                <w:szCs w:val="22"/>
              </w:rPr>
              <w:t>ЙЫШĂНУ</w:t>
            </w:r>
          </w:p>
          <w:p w:rsidR="00B65FAC" w:rsidRPr="00B65EDF" w:rsidRDefault="00B65FAC" w:rsidP="008B7969">
            <w:pPr>
              <w:jc w:val="center"/>
              <w:rPr>
                <w:rFonts w:ascii="Arial" w:hAnsi="Arial" w:cs="Arial"/>
                <w:sz w:val="22"/>
                <w:szCs w:val="22"/>
              </w:rPr>
            </w:pPr>
          </w:p>
          <w:p w:rsidR="00B65FAC" w:rsidRPr="00B65EDF" w:rsidRDefault="00B65FAC" w:rsidP="008B7969">
            <w:pPr>
              <w:suppressAutoHyphens w:val="0"/>
              <w:autoSpaceDE w:val="0"/>
              <w:ind w:firstLine="540"/>
              <w:rPr>
                <w:rFonts w:ascii="Arial" w:hAnsi="Arial" w:cs="Arial"/>
                <w:color w:val="000000"/>
                <w:sz w:val="22"/>
                <w:szCs w:val="22"/>
              </w:rPr>
            </w:pPr>
            <w:r w:rsidRPr="00B65EDF">
              <w:rPr>
                <w:rFonts w:ascii="Arial" w:hAnsi="Arial" w:cs="Arial"/>
                <w:sz w:val="22"/>
                <w:szCs w:val="22"/>
              </w:rPr>
              <w:t>«  26 » ута 2018 с.  № 30</w:t>
            </w:r>
          </w:p>
          <w:p w:rsidR="00B65FAC" w:rsidRPr="00B65EDF" w:rsidRDefault="00B65FAC" w:rsidP="008B7969">
            <w:pPr>
              <w:jc w:val="center"/>
              <w:rPr>
                <w:rFonts w:ascii="Arial" w:hAnsi="Arial" w:cs="Arial"/>
                <w:sz w:val="22"/>
                <w:szCs w:val="22"/>
              </w:rPr>
            </w:pPr>
            <w:r w:rsidRPr="00B65EDF">
              <w:rPr>
                <w:rFonts w:ascii="Arial" w:hAnsi="Arial" w:cs="Arial"/>
                <w:color w:val="000000"/>
                <w:sz w:val="22"/>
                <w:szCs w:val="22"/>
              </w:rPr>
              <w:t>Хучаш ялě</w:t>
            </w:r>
          </w:p>
        </w:tc>
        <w:tc>
          <w:tcPr>
            <w:tcW w:w="1225" w:type="dxa"/>
            <w:vMerge/>
            <w:shd w:val="clear" w:color="auto" w:fill="auto"/>
          </w:tcPr>
          <w:p w:rsidR="00B65FAC" w:rsidRPr="00B65EDF" w:rsidRDefault="00B65FAC" w:rsidP="008B7969">
            <w:pPr>
              <w:snapToGrid w:val="0"/>
              <w:jc w:val="center"/>
              <w:rPr>
                <w:rFonts w:ascii="Arial" w:hAnsi="Arial" w:cs="Arial"/>
                <w:sz w:val="22"/>
                <w:szCs w:val="22"/>
              </w:rPr>
            </w:pPr>
          </w:p>
        </w:tc>
        <w:tc>
          <w:tcPr>
            <w:tcW w:w="4184" w:type="dxa"/>
            <w:shd w:val="clear" w:color="auto" w:fill="auto"/>
          </w:tcPr>
          <w:p w:rsidR="00B65FAC" w:rsidRPr="00B65EDF" w:rsidRDefault="00B65FAC" w:rsidP="008B7969">
            <w:pPr>
              <w:snapToGrid w:val="0"/>
              <w:spacing w:before="40" w:line="192" w:lineRule="auto"/>
              <w:jc w:val="center"/>
              <w:rPr>
                <w:rFonts w:ascii="Arial" w:hAnsi="Arial" w:cs="Arial"/>
                <w:b/>
                <w:bCs/>
                <w:color w:val="000000"/>
                <w:sz w:val="22"/>
                <w:szCs w:val="22"/>
              </w:rPr>
            </w:pPr>
            <w:r w:rsidRPr="00B65EDF">
              <w:rPr>
                <w:rFonts w:ascii="Arial" w:hAnsi="Arial" w:cs="Arial"/>
                <w:b/>
                <w:bCs/>
                <w:color w:val="000000"/>
                <w:sz w:val="22"/>
                <w:szCs w:val="22"/>
              </w:rPr>
              <w:t>АДМИНИСТРАЦИЯ</w:t>
            </w:r>
          </w:p>
          <w:p w:rsidR="00B65FAC" w:rsidRPr="00B65EDF" w:rsidRDefault="00B65FAC" w:rsidP="008B7969">
            <w:pPr>
              <w:spacing w:line="192" w:lineRule="auto"/>
              <w:jc w:val="center"/>
              <w:rPr>
                <w:rFonts w:ascii="Arial" w:hAnsi="Arial" w:cs="Arial"/>
                <w:sz w:val="22"/>
                <w:szCs w:val="22"/>
              </w:rPr>
            </w:pPr>
            <w:r w:rsidRPr="00B65EDF">
              <w:rPr>
                <w:rFonts w:ascii="Arial" w:hAnsi="Arial" w:cs="Arial"/>
                <w:b/>
                <w:bCs/>
                <w:color w:val="000000"/>
                <w:sz w:val="22"/>
                <w:szCs w:val="22"/>
              </w:rPr>
              <w:t>ХОЧАШЕВСКОГО СЕЛЬСКОГО ПОСЕЛЕНИЯ</w:t>
            </w:r>
          </w:p>
          <w:p w:rsidR="00B65FAC" w:rsidRPr="00B65EDF" w:rsidRDefault="00B65FAC" w:rsidP="00B65FAC">
            <w:pPr>
              <w:pStyle w:val="2"/>
              <w:keepNext w:val="0"/>
              <w:numPr>
                <w:ilvl w:val="1"/>
                <w:numId w:val="1"/>
              </w:numPr>
              <w:tabs>
                <w:tab w:val="clear" w:pos="576"/>
                <w:tab w:val="num" w:pos="0"/>
              </w:tabs>
              <w:overflowPunct w:val="0"/>
              <w:autoSpaceDE w:val="0"/>
              <w:spacing w:line="192" w:lineRule="auto"/>
              <w:textAlignment w:val="baseline"/>
              <w:rPr>
                <w:rFonts w:ascii="Arial" w:hAnsi="Arial" w:cs="Arial"/>
                <w:sz w:val="22"/>
                <w:szCs w:val="22"/>
              </w:rPr>
            </w:pPr>
          </w:p>
          <w:p w:rsidR="00B65FAC" w:rsidRPr="00B65EDF" w:rsidRDefault="00B65FAC" w:rsidP="00B65FAC">
            <w:pPr>
              <w:pStyle w:val="2"/>
              <w:keepNext w:val="0"/>
              <w:numPr>
                <w:ilvl w:val="1"/>
                <w:numId w:val="1"/>
              </w:numPr>
              <w:tabs>
                <w:tab w:val="clear" w:pos="576"/>
                <w:tab w:val="num" w:pos="0"/>
              </w:tabs>
              <w:overflowPunct w:val="0"/>
              <w:autoSpaceDE w:val="0"/>
              <w:spacing w:line="192" w:lineRule="auto"/>
              <w:textAlignment w:val="baseline"/>
              <w:rPr>
                <w:rFonts w:ascii="Arial" w:hAnsi="Arial" w:cs="Arial"/>
                <w:sz w:val="22"/>
                <w:szCs w:val="22"/>
              </w:rPr>
            </w:pPr>
            <w:r w:rsidRPr="00B65EDF">
              <w:rPr>
                <w:rFonts w:ascii="Arial" w:hAnsi="Arial" w:cs="Arial"/>
                <w:color w:val="000000"/>
                <w:sz w:val="22"/>
                <w:szCs w:val="22"/>
              </w:rPr>
              <w:t>ПОСТАНОВЛЕНИЕ</w:t>
            </w:r>
          </w:p>
          <w:p w:rsidR="00B65FAC" w:rsidRPr="00B65EDF" w:rsidRDefault="00B65FAC" w:rsidP="008B7969">
            <w:pPr>
              <w:jc w:val="center"/>
              <w:rPr>
                <w:rFonts w:ascii="Arial" w:hAnsi="Arial" w:cs="Arial"/>
                <w:sz w:val="22"/>
                <w:szCs w:val="22"/>
              </w:rPr>
            </w:pPr>
          </w:p>
          <w:p w:rsidR="00B65FAC" w:rsidRPr="00B65EDF" w:rsidRDefault="00B65FAC" w:rsidP="008B7969">
            <w:pPr>
              <w:jc w:val="center"/>
              <w:rPr>
                <w:rFonts w:ascii="Arial" w:hAnsi="Arial" w:cs="Arial"/>
                <w:sz w:val="22"/>
                <w:szCs w:val="22"/>
              </w:rPr>
            </w:pPr>
            <w:r w:rsidRPr="00B65EDF">
              <w:rPr>
                <w:rFonts w:ascii="Arial" w:hAnsi="Arial" w:cs="Arial"/>
                <w:sz w:val="22"/>
                <w:szCs w:val="22"/>
              </w:rPr>
              <w:t xml:space="preserve"> « 26 » июля 2018 г.  № 30</w:t>
            </w:r>
          </w:p>
          <w:p w:rsidR="00B65FAC" w:rsidRPr="00B65EDF" w:rsidRDefault="00B65FAC" w:rsidP="008B7969">
            <w:pPr>
              <w:jc w:val="center"/>
              <w:rPr>
                <w:rFonts w:ascii="Arial" w:hAnsi="Arial" w:cs="Arial"/>
                <w:sz w:val="22"/>
                <w:szCs w:val="22"/>
              </w:rPr>
            </w:pPr>
            <w:r w:rsidRPr="00B65EDF">
              <w:rPr>
                <w:rFonts w:ascii="Arial" w:hAnsi="Arial" w:cs="Arial"/>
                <w:sz w:val="22"/>
                <w:szCs w:val="22"/>
              </w:rPr>
              <w:t>село Хочашево</w:t>
            </w:r>
          </w:p>
        </w:tc>
      </w:tr>
    </w:tbl>
    <w:p w:rsidR="00B65FAC" w:rsidRPr="00B65EDF" w:rsidRDefault="00B65FAC" w:rsidP="00B65FAC">
      <w:pPr>
        <w:ind w:right="4056"/>
        <w:rPr>
          <w:rFonts w:ascii="Arial" w:hAnsi="Arial" w:cs="Arial"/>
          <w:b/>
          <w:bCs/>
          <w:sz w:val="22"/>
          <w:szCs w:val="22"/>
        </w:rPr>
      </w:pPr>
    </w:p>
    <w:p w:rsidR="00B65FAC" w:rsidRPr="00B65EDF" w:rsidRDefault="00B65FAC" w:rsidP="00B65FAC">
      <w:pPr>
        <w:ind w:right="4056"/>
        <w:rPr>
          <w:rFonts w:ascii="Arial" w:hAnsi="Arial" w:cs="Arial"/>
          <w:b/>
          <w:bCs/>
          <w:sz w:val="22"/>
          <w:szCs w:val="22"/>
        </w:rPr>
      </w:pPr>
    </w:p>
    <w:p w:rsidR="00B65FAC" w:rsidRPr="00B65EDF" w:rsidRDefault="00B65FAC" w:rsidP="00B65FAC">
      <w:pPr>
        <w:pStyle w:val="a5"/>
        <w:spacing w:line="244" w:lineRule="auto"/>
        <w:ind w:right="4576"/>
        <w:rPr>
          <w:rFonts w:ascii="Arial" w:hAnsi="Arial" w:cs="Arial"/>
          <w:b/>
          <w:sz w:val="22"/>
          <w:szCs w:val="22"/>
        </w:rPr>
      </w:pPr>
      <w:proofErr w:type="gramStart"/>
      <w:r w:rsidRPr="00B65EDF">
        <w:rPr>
          <w:rFonts w:ascii="Arial" w:hAnsi="Arial" w:cs="Arial"/>
          <w:b/>
          <w:sz w:val="22"/>
          <w:szCs w:val="22"/>
        </w:rPr>
        <w:t>О мерах по реализации решения Собрания депутатов Хочашевского сельского поселения Ядринского района Чувашской   Республики от 18.07.2018 г. № 1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 сельского поселения Ядринского района Чувашской Республики на 2018 год и на плановый период 2019 и 2020 годов »</w:t>
      </w:r>
      <w:proofErr w:type="gramEnd"/>
    </w:p>
    <w:p w:rsidR="00B65FAC" w:rsidRPr="00B65EDF" w:rsidRDefault="00B65FAC" w:rsidP="00B65FAC">
      <w:pPr>
        <w:spacing w:line="244" w:lineRule="auto"/>
        <w:ind w:firstLine="567"/>
        <w:jc w:val="both"/>
        <w:rPr>
          <w:rFonts w:ascii="Arial" w:hAnsi="Arial" w:cs="Arial"/>
          <w:sz w:val="22"/>
          <w:szCs w:val="22"/>
        </w:rPr>
      </w:pPr>
      <w:r w:rsidRPr="00B65EDF">
        <w:rPr>
          <w:rFonts w:ascii="Arial" w:hAnsi="Arial" w:cs="Arial"/>
          <w:sz w:val="22"/>
          <w:szCs w:val="22"/>
        </w:rPr>
        <w:t xml:space="preserve">В соответствии с решением Собрания депутатов Хочашевского сельского поселения Ядринского района Чувашской Республики от  18.07.2018 г. № 1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 сельского поселения Ядринского района Чувашской Республики на 2018 год и на плановый период 2019 и 2020 годов»,  </w:t>
      </w:r>
      <w:proofErr w:type="gramStart"/>
      <w:r w:rsidRPr="00B65EDF">
        <w:rPr>
          <w:rFonts w:ascii="Arial" w:hAnsi="Arial" w:cs="Arial"/>
          <w:sz w:val="22"/>
          <w:szCs w:val="22"/>
        </w:rPr>
        <w:t>п</w:t>
      </w:r>
      <w:proofErr w:type="gramEnd"/>
      <w:r w:rsidRPr="00B65EDF">
        <w:rPr>
          <w:rFonts w:ascii="Arial" w:hAnsi="Arial" w:cs="Arial"/>
          <w:sz w:val="22"/>
          <w:szCs w:val="22"/>
        </w:rPr>
        <w:t xml:space="preserve"> о с т а н </w:t>
      </w:r>
      <w:proofErr w:type="gramStart"/>
      <w:r w:rsidRPr="00B65EDF">
        <w:rPr>
          <w:rFonts w:ascii="Arial" w:hAnsi="Arial" w:cs="Arial"/>
          <w:sz w:val="22"/>
          <w:szCs w:val="22"/>
        </w:rPr>
        <w:t>о</w:t>
      </w:r>
      <w:proofErr w:type="gramEnd"/>
      <w:r w:rsidRPr="00B65EDF">
        <w:rPr>
          <w:rFonts w:ascii="Arial" w:hAnsi="Arial" w:cs="Arial"/>
          <w:sz w:val="22"/>
          <w:szCs w:val="22"/>
        </w:rPr>
        <w:t xml:space="preserve"> в л я е т:</w:t>
      </w:r>
    </w:p>
    <w:p w:rsidR="00B65FAC" w:rsidRPr="00B65EDF" w:rsidRDefault="00B65FAC" w:rsidP="00B65FAC">
      <w:pPr>
        <w:spacing w:line="244" w:lineRule="auto"/>
        <w:ind w:firstLine="567"/>
        <w:jc w:val="both"/>
        <w:rPr>
          <w:rFonts w:ascii="Arial" w:hAnsi="Arial" w:cs="Arial"/>
          <w:sz w:val="22"/>
          <w:szCs w:val="22"/>
        </w:rPr>
      </w:pPr>
    </w:p>
    <w:p w:rsidR="00B65FAC" w:rsidRPr="00B65EDF" w:rsidRDefault="00B65FAC" w:rsidP="00B65FAC">
      <w:pPr>
        <w:spacing w:line="244" w:lineRule="auto"/>
        <w:ind w:firstLine="567"/>
        <w:jc w:val="both"/>
        <w:rPr>
          <w:rFonts w:ascii="Arial" w:hAnsi="Arial" w:cs="Arial"/>
          <w:sz w:val="22"/>
          <w:szCs w:val="22"/>
        </w:rPr>
      </w:pPr>
      <w:r w:rsidRPr="00B65EDF">
        <w:rPr>
          <w:rFonts w:ascii="Arial" w:hAnsi="Arial" w:cs="Arial"/>
          <w:sz w:val="22"/>
          <w:szCs w:val="22"/>
        </w:rPr>
        <w:t>1. </w:t>
      </w:r>
      <w:proofErr w:type="gramStart"/>
      <w:r w:rsidRPr="00B65EDF">
        <w:rPr>
          <w:rFonts w:ascii="Arial" w:hAnsi="Arial" w:cs="Arial"/>
          <w:sz w:val="22"/>
          <w:szCs w:val="22"/>
        </w:rPr>
        <w:t>Принять к исполнению бюджет Хочашевского сельского поселения Ядринского района Чувашской Республики на 2018 год и на плановый период 2019 и 2020 годов с учетом изменений, внесенных решением Собрания депутатов Хочашевского сельского поселения Ядринского района Чувашской Республики от 18.07.2018 г. № 1 «О внесении изменений в решение Собрания депутатов Хочашевского сельского поселения Ядринского района Чувашской Республики  30.11.2017 г. № 2 «О бюджете Хочашевского</w:t>
      </w:r>
      <w:proofErr w:type="gramEnd"/>
      <w:r w:rsidRPr="00B65EDF">
        <w:rPr>
          <w:rFonts w:ascii="Arial" w:hAnsi="Arial" w:cs="Arial"/>
          <w:sz w:val="22"/>
          <w:szCs w:val="22"/>
        </w:rPr>
        <w:t xml:space="preserve"> сельского поселения Ядринского района Чувашской Республики на 2018 год и на плановый период 2019 и 2020 годов»  (далее – решение).</w:t>
      </w:r>
    </w:p>
    <w:p w:rsidR="00B65FAC" w:rsidRPr="00B65EDF" w:rsidRDefault="00B65FAC" w:rsidP="00B65FAC">
      <w:pPr>
        <w:spacing w:line="244" w:lineRule="auto"/>
        <w:ind w:firstLine="567"/>
        <w:jc w:val="both"/>
        <w:rPr>
          <w:rFonts w:ascii="Arial" w:hAnsi="Arial" w:cs="Arial"/>
          <w:sz w:val="22"/>
          <w:szCs w:val="22"/>
        </w:rPr>
      </w:pPr>
      <w:bookmarkStart w:id="53" w:name="sub_2"/>
      <w:r w:rsidRPr="00B65EDF">
        <w:rPr>
          <w:rFonts w:ascii="Arial" w:hAnsi="Arial" w:cs="Arial"/>
          <w:sz w:val="22"/>
          <w:szCs w:val="22"/>
        </w:rPr>
        <w:t>2. Администрации Хочашевского сельского поселения Ядринского района Чувашской Республики:</w:t>
      </w:r>
    </w:p>
    <w:bookmarkEnd w:id="53"/>
    <w:p w:rsidR="00B65FAC" w:rsidRPr="00B65EDF" w:rsidRDefault="00B65FAC" w:rsidP="00B65FAC">
      <w:pPr>
        <w:shd w:val="clear" w:color="auto" w:fill="FFFFFF"/>
        <w:ind w:firstLine="567"/>
        <w:jc w:val="both"/>
        <w:rPr>
          <w:rFonts w:ascii="Arial" w:hAnsi="Arial" w:cs="Arial"/>
          <w:bCs/>
          <w:sz w:val="22"/>
          <w:szCs w:val="22"/>
        </w:rPr>
      </w:pPr>
      <w:proofErr w:type="gramStart"/>
      <w:r w:rsidRPr="00B65EDF">
        <w:rPr>
          <w:rFonts w:ascii="Arial" w:hAnsi="Arial" w:cs="Arial"/>
          <w:sz w:val="22"/>
          <w:szCs w:val="22"/>
        </w:rPr>
        <w:t>- обеспечить качественное исполнение бюджета Хочашевского сельского поселения Ядринского района Чувашской Республики на 2018 год и реализацию основных направлений бюджетной политики Хочашевского сельского поселения Ядринского района Чувашской Республики, определенных постановлением главы Хочашевского сельского поселения Ядринского района Чувашской Республики от 27 июня 2017 г. №</w:t>
      </w:r>
      <w:r w:rsidRPr="00B65EDF">
        <w:rPr>
          <w:rFonts w:ascii="Arial" w:hAnsi="Arial" w:cs="Arial"/>
          <w:sz w:val="22"/>
          <w:szCs w:val="22"/>
          <w:lang w:val="en-US"/>
        </w:rPr>
        <w:t> </w:t>
      </w:r>
      <w:r w:rsidRPr="00B65EDF">
        <w:rPr>
          <w:rFonts w:ascii="Arial" w:hAnsi="Arial" w:cs="Arial"/>
          <w:sz w:val="22"/>
          <w:szCs w:val="22"/>
        </w:rPr>
        <w:t>35/1 «Об основных направлениях бюджетной политики Хочашевского сельского поселения Ядринского района Чувашской Республики на 2018 год и</w:t>
      </w:r>
      <w:proofErr w:type="gramEnd"/>
      <w:r w:rsidRPr="00B65EDF">
        <w:rPr>
          <w:rFonts w:ascii="Arial" w:hAnsi="Arial" w:cs="Arial"/>
          <w:sz w:val="22"/>
          <w:szCs w:val="22"/>
        </w:rPr>
        <w:t xml:space="preserve"> плановый период 2019 и 2020 годов»;</w:t>
      </w:r>
    </w:p>
    <w:p w:rsidR="00B65FAC" w:rsidRPr="00B65EDF" w:rsidRDefault="00B65FAC" w:rsidP="00B65FAC">
      <w:pPr>
        <w:autoSpaceDE w:val="0"/>
        <w:ind w:firstLine="567"/>
        <w:jc w:val="both"/>
        <w:rPr>
          <w:rFonts w:ascii="Arial" w:hAnsi="Arial" w:cs="Arial"/>
          <w:sz w:val="22"/>
          <w:szCs w:val="22"/>
        </w:rPr>
      </w:pPr>
      <w:r w:rsidRPr="00B65EDF">
        <w:rPr>
          <w:rFonts w:ascii="Arial" w:hAnsi="Arial" w:cs="Arial"/>
          <w:bCs/>
          <w:sz w:val="22"/>
          <w:szCs w:val="22"/>
        </w:rPr>
        <w:t xml:space="preserve">-осуществлять мониторинг финансового обеспечения социально значимых и первоочередных расходов бюджета </w:t>
      </w:r>
      <w:r w:rsidRPr="00B65EDF">
        <w:rPr>
          <w:rFonts w:ascii="Arial" w:hAnsi="Arial" w:cs="Arial"/>
          <w:sz w:val="22"/>
          <w:szCs w:val="22"/>
        </w:rPr>
        <w:t xml:space="preserve">Хочашевского сельского поселения Ядринского района </w:t>
      </w:r>
      <w:r w:rsidRPr="00B65EDF">
        <w:rPr>
          <w:rFonts w:ascii="Arial" w:hAnsi="Arial" w:cs="Arial"/>
          <w:bCs/>
          <w:sz w:val="22"/>
          <w:szCs w:val="22"/>
        </w:rPr>
        <w:t xml:space="preserve">Чувашской Республики, гарантирующих реализацию возложенных на администрацию </w:t>
      </w:r>
      <w:r w:rsidRPr="00B65EDF">
        <w:rPr>
          <w:rFonts w:ascii="Arial" w:hAnsi="Arial" w:cs="Arial"/>
          <w:sz w:val="22"/>
          <w:szCs w:val="22"/>
        </w:rPr>
        <w:t>Хочашевского сельского поселения Ядринского района</w:t>
      </w:r>
      <w:r w:rsidRPr="00B65EDF">
        <w:rPr>
          <w:rFonts w:ascii="Arial" w:hAnsi="Arial" w:cs="Arial"/>
          <w:bCs/>
          <w:sz w:val="22"/>
          <w:szCs w:val="22"/>
        </w:rPr>
        <w:t xml:space="preserve"> Чувашской Республики полномочий.</w:t>
      </w:r>
    </w:p>
    <w:p w:rsidR="00B65FAC" w:rsidRPr="00B65EDF" w:rsidRDefault="00B65FAC" w:rsidP="00B65FAC">
      <w:pPr>
        <w:ind w:firstLine="567"/>
        <w:jc w:val="both"/>
        <w:rPr>
          <w:rFonts w:ascii="Arial" w:hAnsi="Arial" w:cs="Arial"/>
          <w:sz w:val="22"/>
          <w:szCs w:val="22"/>
        </w:rPr>
      </w:pPr>
      <w:bookmarkStart w:id="54" w:name="sub_4"/>
      <w:r w:rsidRPr="00B65EDF">
        <w:rPr>
          <w:rFonts w:ascii="Arial" w:hAnsi="Arial" w:cs="Arial"/>
          <w:sz w:val="22"/>
          <w:szCs w:val="22"/>
        </w:rPr>
        <w:t>3. Привести  штатную численность муниципальных служащих и работников администрации Хочашевского сельского поселения Ядринского района Чувашской Республики в соответствии с фондом оплаты труда.</w:t>
      </w:r>
      <w:bookmarkStart w:id="55" w:name="sub_401"/>
      <w:bookmarkEnd w:id="54"/>
    </w:p>
    <w:p w:rsidR="00B65FAC" w:rsidRPr="00B65EDF" w:rsidRDefault="00B65FAC" w:rsidP="00B65FAC">
      <w:pPr>
        <w:shd w:val="clear" w:color="auto" w:fill="FFFFFF"/>
        <w:tabs>
          <w:tab w:val="left" w:pos="960"/>
        </w:tabs>
        <w:ind w:firstLine="567"/>
        <w:jc w:val="both"/>
        <w:rPr>
          <w:rFonts w:ascii="Arial" w:hAnsi="Arial" w:cs="Arial"/>
          <w:sz w:val="22"/>
          <w:szCs w:val="22"/>
        </w:rPr>
      </w:pPr>
      <w:r w:rsidRPr="00B65EDF">
        <w:rPr>
          <w:rFonts w:ascii="Arial" w:hAnsi="Arial" w:cs="Arial"/>
          <w:sz w:val="22"/>
          <w:szCs w:val="22"/>
        </w:rPr>
        <w:t>4. Рекомендовать финансовому отделу Ядринской районной администрации Чувашской Республики:</w:t>
      </w:r>
    </w:p>
    <w:p w:rsidR="00B65FAC" w:rsidRPr="00B65EDF" w:rsidRDefault="00B65FAC" w:rsidP="00B65FAC">
      <w:pPr>
        <w:pStyle w:val="ac"/>
        <w:ind w:left="0" w:firstLine="567"/>
        <w:jc w:val="both"/>
        <w:rPr>
          <w:rFonts w:ascii="Arial" w:hAnsi="Arial" w:cs="Arial"/>
          <w:sz w:val="22"/>
          <w:szCs w:val="22"/>
        </w:rPr>
      </w:pPr>
      <w:r w:rsidRPr="00B65EDF">
        <w:rPr>
          <w:rFonts w:ascii="Arial" w:hAnsi="Arial" w:cs="Arial"/>
          <w:sz w:val="22"/>
          <w:szCs w:val="22"/>
        </w:rPr>
        <w:t>- вносить в ходе исполнения решения о бюджете изменения в классификацию доходов и расходов бюджета Хочашевского сельского поселения  Ядринского района Чувашской Республики, источников финансирования дефицита бюджета в случаях и по основаниям, которые предусмотрены статьей 8 решения о бюджете.</w:t>
      </w:r>
    </w:p>
    <w:p w:rsidR="00B65FAC" w:rsidRPr="00B65EDF" w:rsidRDefault="00B65FAC" w:rsidP="00B65FAC">
      <w:pPr>
        <w:autoSpaceDE w:val="0"/>
        <w:ind w:firstLine="567"/>
        <w:jc w:val="both"/>
        <w:rPr>
          <w:rFonts w:ascii="Arial" w:hAnsi="Arial" w:cs="Arial"/>
          <w:sz w:val="22"/>
          <w:szCs w:val="22"/>
        </w:rPr>
      </w:pPr>
      <w:r w:rsidRPr="00B65EDF">
        <w:rPr>
          <w:rFonts w:ascii="Arial" w:hAnsi="Arial" w:cs="Arial"/>
          <w:sz w:val="22"/>
          <w:szCs w:val="22"/>
        </w:rPr>
        <w:t xml:space="preserve">5. </w:t>
      </w:r>
      <w:proofErr w:type="gramStart"/>
      <w:r w:rsidRPr="00B65EDF">
        <w:rPr>
          <w:rFonts w:ascii="Arial" w:hAnsi="Arial" w:cs="Arial"/>
          <w:sz w:val="22"/>
          <w:szCs w:val="22"/>
        </w:rPr>
        <w:t>Р</w:t>
      </w:r>
      <w:r w:rsidRPr="00B65EDF">
        <w:rPr>
          <w:rFonts w:ascii="Arial" w:hAnsi="Arial" w:cs="Arial"/>
          <w:bCs/>
          <w:sz w:val="22"/>
          <w:szCs w:val="22"/>
        </w:rPr>
        <w:t>екомендовать Управлению Федерального казначейства Чувашской Республике в соответствии с заключенными соглашениями обеспечивать учет бюджетных обязательств, принятых получателями средств бюджета</w:t>
      </w:r>
      <w:r w:rsidRPr="00B65EDF">
        <w:rPr>
          <w:rFonts w:ascii="Arial" w:hAnsi="Arial" w:cs="Arial"/>
          <w:sz w:val="22"/>
          <w:szCs w:val="22"/>
        </w:rPr>
        <w:t xml:space="preserve"> Хочашевского сельского поселения Ядринского района</w:t>
      </w:r>
      <w:r w:rsidRPr="00B65EDF">
        <w:rPr>
          <w:rFonts w:ascii="Arial" w:hAnsi="Arial" w:cs="Arial"/>
          <w:bCs/>
          <w:sz w:val="22"/>
          <w:szCs w:val="22"/>
        </w:rPr>
        <w:t xml:space="preserve"> </w:t>
      </w:r>
      <w:r w:rsidRPr="00B65EDF">
        <w:rPr>
          <w:rFonts w:ascii="Arial" w:hAnsi="Arial" w:cs="Arial"/>
          <w:bCs/>
          <w:sz w:val="22"/>
          <w:szCs w:val="22"/>
        </w:rPr>
        <w:lastRenderedPageBreak/>
        <w:t>Чувашской Республики в соответствии с муниципальными контрактами, иными договорами, заключенными с юридическими и физическими лицами, индивидуальными предпринимателями, или в соответствии с федеральными законами, законами Чувашской Республики, муниципальными правовыми актами органов местного самоуправления Хочашевского сельского поселения Ядринского</w:t>
      </w:r>
      <w:proofErr w:type="gramEnd"/>
      <w:r w:rsidRPr="00B65EDF">
        <w:rPr>
          <w:rFonts w:ascii="Arial" w:hAnsi="Arial" w:cs="Arial"/>
          <w:bCs/>
          <w:sz w:val="22"/>
          <w:szCs w:val="22"/>
        </w:rPr>
        <w:t xml:space="preserve"> района Чувашской Республики, возникающих на основании исполнительных документов.</w:t>
      </w:r>
    </w:p>
    <w:p w:rsidR="00B65FAC" w:rsidRPr="00B65EDF" w:rsidRDefault="00B65FAC" w:rsidP="00B65FAC">
      <w:pPr>
        <w:shd w:val="clear" w:color="auto" w:fill="FFFFFF"/>
        <w:tabs>
          <w:tab w:val="left" w:pos="960"/>
        </w:tabs>
        <w:ind w:firstLine="567"/>
        <w:jc w:val="both"/>
        <w:rPr>
          <w:rFonts w:ascii="Arial" w:hAnsi="Arial" w:cs="Arial"/>
          <w:sz w:val="22"/>
          <w:szCs w:val="22"/>
        </w:rPr>
      </w:pPr>
      <w:r w:rsidRPr="00B65EDF">
        <w:rPr>
          <w:rFonts w:ascii="Arial" w:hAnsi="Arial" w:cs="Arial"/>
          <w:sz w:val="22"/>
          <w:szCs w:val="22"/>
        </w:rPr>
        <w:t>6. Рекомендовать Межрайонной инспекции Федеральной налоговой службы России № 8 по Чувашской Республике:</w:t>
      </w:r>
    </w:p>
    <w:p w:rsidR="00B65FAC" w:rsidRPr="00B65EDF" w:rsidRDefault="00B65FAC" w:rsidP="00B65FAC">
      <w:pPr>
        <w:ind w:firstLine="567"/>
        <w:jc w:val="both"/>
        <w:rPr>
          <w:rFonts w:ascii="Arial" w:hAnsi="Arial" w:cs="Arial"/>
          <w:sz w:val="22"/>
          <w:szCs w:val="22"/>
        </w:rPr>
      </w:pPr>
      <w:r w:rsidRPr="00B65EDF">
        <w:rPr>
          <w:rFonts w:ascii="Arial" w:hAnsi="Arial" w:cs="Arial"/>
          <w:sz w:val="22"/>
          <w:szCs w:val="22"/>
        </w:rPr>
        <w:t>а) принимать действенные меры по обеспечению поступления налогов, сборов и других обязательных платежей в бюджет Хочашевского сельского поселения Ядринского района Чувашской Республики, сокращению задолженности по их уплате;</w:t>
      </w:r>
    </w:p>
    <w:p w:rsidR="00B65FAC" w:rsidRPr="00B65EDF" w:rsidRDefault="00B65FAC" w:rsidP="00B65FAC">
      <w:pPr>
        <w:ind w:firstLine="567"/>
        <w:jc w:val="both"/>
        <w:rPr>
          <w:rFonts w:ascii="Arial" w:hAnsi="Arial" w:cs="Arial"/>
          <w:sz w:val="22"/>
          <w:szCs w:val="22"/>
        </w:rPr>
      </w:pPr>
      <w:r w:rsidRPr="00B65EDF">
        <w:rPr>
          <w:rFonts w:ascii="Arial" w:hAnsi="Arial" w:cs="Arial"/>
          <w:sz w:val="22"/>
          <w:szCs w:val="22"/>
        </w:rPr>
        <w:t>7. Рекомендовать администрации Хочашевского сельского поселения Ядринского района Чувашской Республики совместно с  МБУ «Цент финансового и хозяйственного обслуживания» Ядринского района Чувашской Республики:</w:t>
      </w:r>
    </w:p>
    <w:p w:rsidR="00B65FAC" w:rsidRPr="00B65EDF" w:rsidRDefault="00B65FAC" w:rsidP="00B65FAC">
      <w:pPr>
        <w:ind w:firstLine="567"/>
        <w:jc w:val="both"/>
        <w:rPr>
          <w:rFonts w:ascii="Arial" w:hAnsi="Arial" w:cs="Arial"/>
          <w:sz w:val="22"/>
          <w:szCs w:val="22"/>
        </w:rPr>
      </w:pPr>
      <w:r w:rsidRPr="00B65EDF">
        <w:rPr>
          <w:rFonts w:ascii="Arial" w:hAnsi="Arial" w:cs="Arial"/>
          <w:sz w:val="22"/>
          <w:szCs w:val="22"/>
        </w:rPr>
        <w:t xml:space="preserve">а) в целях обеспечения своевременного финансирования с 1 января 2018 года, расходов бюджета Хочашевского сельского поселения Ядринского района Чувашской Республики организовать работу </w:t>
      </w:r>
      <w:proofErr w:type="gramStart"/>
      <w:r w:rsidRPr="00B65EDF">
        <w:rPr>
          <w:rFonts w:ascii="Arial" w:hAnsi="Arial" w:cs="Arial"/>
          <w:sz w:val="22"/>
          <w:szCs w:val="22"/>
        </w:rPr>
        <w:t>по</w:t>
      </w:r>
      <w:proofErr w:type="gramEnd"/>
      <w:r w:rsidRPr="00B65EDF">
        <w:rPr>
          <w:rFonts w:ascii="Arial" w:hAnsi="Arial" w:cs="Arial"/>
          <w:sz w:val="22"/>
          <w:szCs w:val="22"/>
        </w:rPr>
        <w:t>:</w:t>
      </w:r>
    </w:p>
    <w:p w:rsidR="00B65FAC" w:rsidRPr="00B65EDF" w:rsidRDefault="00B65FAC" w:rsidP="00B65FAC">
      <w:pPr>
        <w:ind w:firstLine="567"/>
        <w:jc w:val="both"/>
        <w:rPr>
          <w:rFonts w:ascii="Arial" w:hAnsi="Arial" w:cs="Arial"/>
          <w:sz w:val="22"/>
          <w:szCs w:val="22"/>
        </w:rPr>
      </w:pPr>
      <w:r w:rsidRPr="00B65EDF">
        <w:rPr>
          <w:rFonts w:ascii="Arial" w:hAnsi="Arial" w:cs="Arial"/>
          <w:sz w:val="22"/>
          <w:szCs w:val="22"/>
        </w:rPr>
        <w:t>- своевременному представлению в финансовый отдел бюджетных смет.</w:t>
      </w:r>
    </w:p>
    <w:bookmarkEnd w:id="55"/>
    <w:p w:rsidR="00B65FAC" w:rsidRPr="00B65EDF" w:rsidRDefault="00B65FAC" w:rsidP="00B65FAC">
      <w:pPr>
        <w:ind w:firstLine="708"/>
        <w:rPr>
          <w:rFonts w:ascii="Arial" w:hAnsi="Arial" w:cs="Arial"/>
          <w:sz w:val="22"/>
          <w:szCs w:val="22"/>
        </w:rPr>
      </w:pPr>
    </w:p>
    <w:p w:rsidR="00B65FAC" w:rsidRPr="00B65EDF" w:rsidRDefault="00B65FAC" w:rsidP="00B65FAC">
      <w:pPr>
        <w:ind w:firstLine="708"/>
        <w:rPr>
          <w:rFonts w:ascii="Arial" w:hAnsi="Arial" w:cs="Arial"/>
          <w:sz w:val="22"/>
          <w:szCs w:val="22"/>
        </w:rPr>
      </w:pPr>
    </w:p>
    <w:p w:rsidR="00B65FAC" w:rsidRPr="00B65EDF" w:rsidRDefault="00B65FAC" w:rsidP="00B65FAC">
      <w:pPr>
        <w:rPr>
          <w:rFonts w:ascii="Arial" w:hAnsi="Arial" w:cs="Arial"/>
          <w:sz w:val="22"/>
          <w:szCs w:val="22"/>
        </w:rPr>
      </w:pPr>
      <w:r w:rsidRPr="00B65EDF">
        <w:rPr>
          <w:rFonts w:ascii="Arial" w:hAnsi="Arial" w:cs="Arial"/>
          <w:sz w:val="22"/>
          <w:szCs w:val="22"/>
        </w:rPr>
        <w:t>Глава Хочашевского сельского поселения</w:t>
      </w:r>
    </w:p>
    <w:p w:rsidR="00B65FAC" w:rsidRPr="00B65EDF" w:rsidRDefault="00B65FAC" w:rsidP="00B65FAC">
      <w:pPr>
        <w:rPr>
          <w:rFonts w:ascii="Arial" w:hAnsi="Arial" w:cs="Arial"/>
          <w:sz w:val="22"/>
          <w:szCs w:val="22"/>
        </w:rPr>
      </w:pPr>
      <w:r w:rsidRPr="00B65EDF">
        <w:rPr>
          <w:rFonts w:ascii="Arial" w:hAnsi="Arial" w:cs="Arial"/>
          <w:sz w:val="22"/>
          <w:szCs w:val="22"/>
        </w:rPr>
        <w:t>Ядринского района Чувашской Республики                                               Н.И. Вавилов</w:t>
      </w:r>
    </w:p>
    <w:p w:rsidR="00E527EB" w:rsidRPr="00556FF9" w:rsidRDefault="00E527EB" w:rsidP="00E527EB">
      <w:pPr>
        <w:rPr>
          <w:rFonts w:ascii="Arial" w:hAnsi="Arial" w:cs="Arial"/>
          <w:sz w:val="22"/>
          <w:szCs w:val="22"/>
        </w:rPr>
      </w:pPr>
    </w:p>
    <w:p w:rsidR="00E527EB" w:rsidRPr="00556FF9" w:rsidRDefault="00E527EB" w:rsidP="00E527EB">
      <w:pPr>
        <w:rPr>
          <w:rFonts w:ascii="Arial" w:hAnsi="Arial" w:cs="Arial"/>
          <w:sz w:val="22"/>
          <w:szCs w:val="22"/>
        </w:rPr>
      </w:pPr>
    </w:p>
    <w:p w:rsidR="00E527EB" w:rsidRPr="00556FF9" w:rsidRDefault="00E527EB" w:rsidP="00E527EB">
      <w:pPr>
        <w:rPr>
          <w:rFonts w:ascii="Arial" w:hAnsi="Arial" w:cs="Arial"/>
          <w:sz w:val="22"/>
          <w:szCs w:val="22"/>
        </w:rPr>
      </w:pPr>
    </w:p>
    <w:p w:rsidR="00A73854" w:rsidRPr="00FF79EE" w:rsidRDefault="00A73854" w:rsidP="00A73854">
      <w:pPr>
        <w:rPr>
          <w:rFonts w:ascii="Arial" w:hAnsi="Arial" w:cs="Arial"/>
          <w:sz w:val="22"/>
          <w:szCs w:val="22"/>
        </w:rPr>
      </w:pPr>
    </w:p>
    <w:tbl>
      <w:tblPr>
        <w:tblW w:w="10108" w:type="dxa"/>
        <w:tblLook w:val="01E0"/>
      </w:tblPr>
      <w:tblGrid>
        <w:gridCol w:w="2509"/>
        <w:gridCol w:w="2495"/>
        <w:gridCol w:w="2585"/>
        <w:gridCol w:w="2519"/>
      </w:tblGrid>
      <w:tr w:rsidR="006A1CFF" w:rsidRPr="006029BB" w:rsidTr="00690DC6">
        <w:trPr>
          <w:trHeight w:val="2683"/>
        </w:trPr>
        <w:tc>
          <w:tcPr>
            <w:tcW w:w="2509" w:type="dxa"/>
          </w:tcPr>
          <w:p w:rsidR="006A1CFF" w:rsidRPr="00F33C76" w:rsidRDefault="003B7BCA" w:rsidP="006A1CFF">
            <w:pPr>
              <w:pStyle w:val="af0"/>
              <w:rPr>
                <w:rFonts w:ascii="Arial" w:hAnsi="Arial" w:cs="Arial"/>
                <w:sz w:val="18"/>
                <w:szCs w:val="18"/>
              </w:rPr>
            </w:pPr>
            <w:r>
              <w:rPr>
                <w:rFonts w:ascii="Arial" w:hAnsi="Arial" w:cs="Arial"/>
                <w:sz w:val="18"/>
                <w:szCs w:val="18"/>
              </w:rPr>
              <w:t>ВЕСТН</w:t>
            </w:r>
            <w:r w:rsidR="006A1CFF" w:rsidRPr="00F33C76">
              <w:rPr>
                <w:rFonts w:ascii="Arial" w:hAnsi="Arial" w:cs="Arial"/>
                <w:sz w:val="18"/>
                <w:szCs w:val="18"/>
              </w:rPr>
              <w:t>ИК</w:t>
            </w:r>
          </w:p>
          <w:p w:rsidR="006A1CFF" w:rsidRPr="00F33C76" w:rsidRDefault="006A1CFF" w:rsidP="006A1CFF">
            <w:pPr>
              <w:pStyle w:val="af0"/>
              <w:rPr>
                <w:rFonts w:ascii="Arial" w:hAnsi="Arial" w:cs="Arial"/>
                <w:sz w:val="18"/>
                <w:szCs w:val="18"/>
              </w:rPr>
            </w:pPr>
            <w:r w:rsidRPr="00F33C76">
              <w:rPr>
                <w:rFonts w:ascii="Arial" w:hAnsi="Arial" w:cs="Arial"/>
                <w:sz w:val="18"/>
                <w:szCs w:val="18"/>
              </w:rPr>
              <w:t>ХОЧАШЕВСКОГО СЕЛЬСКОГО</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ПОСЕЛЕНИЯ</w:t>
            </w:r>
          </w:p>
        </w:tc>
        <w:tc>
          <w:tcPr>
            <w:tcW w:w="249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w:t>
            </w:r>
            <w:r w:rsidR="00323B49">
              <w:rPr>
                <w:rFonts w:ascii="Arial" w:hAnsi="Arial" w:cs="Arial"/>
                <w:sz w:val="18"/>
                <w:szCs w:val="18"/>
              </w:rPr>
              <w:t>1</w:t>
            </w:r>
            <w:r w:rsidR="00E527EB">
              <w:rPr>
                <w:rFonts w:ascii="Arial" w:hAnsi="Arial" w:cs="Arial"/>
                <w:sz w:val="18"/>
                <w:szCs w:val="18"/>
              </w:rPr>
              <w:t>3</w:t>
            </w:r>
            <w:r w:rsidR="00F14535">
              <w:rPr>
                <w:rFonts w:ascii="Arial" w:hAnsi="Arial" w:cs="Arial"/>
                <w:sz w:val="18"/>
                <w:szCs w:val="18"/>
              </w:rPr>
              <w:t xml:space="preserve"> </w:t>
            </w:r>
            <w:r w:rsidRPr="00F33C76">
              <w:rPr>
                <w:rFonts w:ascii="Arial" w:hAnsi="Arial" w:cs="Arial"/>
                <w:sz w:val="18"/>
                <w:szCs w:val="18"/>
              </w:rPr>
              <w:t>(2</w:t>
            </w:r>
            <w:r w:rsidR="007932A7">
              <w:rPr>
                <w:rFonts w:ascii="Arial" w:hAnsi="Arial" w:cs="Arial"/>
                <w:sz w:val="18"/>
                <w:szCs w:val="18"/>
              </w:rPr>
              <w:t>5</w:t>
            </w:r>
            <w:r w:rsidR="00E527EB">
              <w:rPr>
                <w:rFonts w:ascii="Arial" w:hAnsi="Arial" w:cs="Arial"/>
                <w:sz w:val="18"/>
                <w:szCs w:val="18"/>
              </w:rPr>
              <w:t>8</w:t>
            </w:r>
            <w:r w:rsidRPr="00F33C76">
              <w:rPr>
                <w:rFonts w:ascii="Arial" w:hAnsi="Arial" w:cs="Arial"/>
                <w:sz w:val="18"/>
                <w:szCs w:val="18"/>
              </w:rPr>
              <w:t>)</w:t>
            </w:r>
          </w:p>
          <w:p w:rsidR="006A1CFF" w:rsidRPr="00F33C76" w:rsidRDefault="006A1CFF" w:rsidP="00E527EB">
            <w:pPr>
              <w:pStyle w:val="af0"/>
              <w:rPr>
                <w:rFonts w:ascii="Arial" w:hAnsi="Arial" w:cs="Arial"/>
                <w:sz w:val="18"/>
                <w:szCs w:val="18"/>
              </w:rPr>
            </w:pPr>
            <w:r w:rsidRPr="00F33C76">
              <w:rPr>
                <w:rFonts w:ascii="Arial" w:hAnsi="Arial" w:cs="Arial"/>
                <w:sz w:val="18"/>
                <w:szCs w:val="18"/>
              </w:rPr>
              <w:t xml:space="preserve">От  </w:t>
            </w:r>
            <w:r w:rsidR="00E527EB">
              <w:rPr>
                <w:rFonts w:ascii="Arial" w:hAnsi="Arial" w:cs="Arial"/>
                <w:sz w:val="18"/>
                <w:szCs w:val="18"/>
              </w:rPr>
              <w:t>26</w:t>
            </w:r>
            <w:r w:rsidR="00A73854">
              <w:rPr>
                <w:rFonts w:ascii="Arial" w:hAnsi="Arial" w:cs="Arial"/>
                <w:sz w:val="18"/>
                <w:szCs w:val="18"/>
              </w:rPr>
              <w:t>.07</w:t>
            </w:r>
            <w:r w:rsidR="001521A1">
              <w:rPr>
                <w:rFonts w:ascii="Arial" w:hAnsi="Arial" w:cs="Arial"/>
                <w:sz w:val="18"/>
                <w:szCs w:val="18"/>
              </w:rPr>
              <w:t>.2018</w:t>
            </w:r>
          </w:p>
        </w:tc>
        <w:tc>
          <w:tcPr>
            <w:tcW w:w="258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 Хочашевского сельского поселения Чувашской Республики:С.Хочашево, улица Березовая, дом № 27</w:t>
            </w:r>
          </w:p>
          <w:p w:rsidR="006A1CFF" w:rsidRPr="00F33C76" w:rsidRDefault="006A1CFF" w:rsidP="006A1CFF">
            <w:pPr>
              <w:pStyle w:val="af0"/>
              <w:rPr>
                <w:rFonts w:ascii="Arial" w:hAnsi="Arial" w:cs="Arial"/>
                <w:sz w:val="18"/>
                <w:szCs w:val="18"/>
              </w:rPr>
            </w:pPr>
            <w:r w:rsidRPr="00F33C76">
              <w:rPr>
                <w:rFonts w:ascii="Arial" w:hAnsi="Arial" w:cs="Arial"/>
                <w:sz w:val="18"/>
                <w:szCs w:val="18"/>
              </w:rPr>
              <w:tab/>
            </w:r>
          </w:p>
        </w:tc>
        <w:tc>
          <w:tcPr>
            <w:tcW w:w="251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Ответственный за выпуск Демьянова Е.Б.</w:t>
            </w:r>
          </w:p>
          <w:p w:rsidR="006A1CFF" w:rsidRPr="00F33C76" w:rsidRDefault="006A1CFF" w:rsidP="006A1CFF">
            <w:pPr>
              <w:pStyle w:val="af0"/>
              <w:rPr>
                <w:rFonts w:ascii="Arial" w:hAnsi="Arial" w:cs="Arial"/>
                <w:sz w:val="18"/>
                <w:szCs w:val="18"/>
              </w:rPr>
            </w:pPr>
            <w:r w:rsidRPr="00F33C76">
              <w:rPr>
                <w:rFonts w:ascii="Arial" w:hAnsi="Arial" w:cs="Arial"/>
                <w:sz w:val="18"/>
                <w:szCs w:val="18"/>
              </w:rPr>
              <w:t>Отпечатан в Лапракасинской модельной библиотекеЧувашская Республика, Ядринский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tc>
      </w:tr>
    </w:tbl>
    <w:p w:rsidR="007A447A" w:rsidRDefault="007A447A">
      <w:pPr>
        <w:ind w:left="5103"/>
        <w:jc w:val="right"/>
        <w:rPr>
          <w:color w:val="000000"/>
        </w:rPr>
      </w:pPr>
    </w:p>
    <w:sectPr w:rsidR="007A447A" w:rsidSect="007932A7">
      <w:pgSz w:w="11906" w:h="16838"/>
      <w:pgMar w:top="709" w:right="567" w:bottom="56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color w:val="000000"/>
        <w:sz w:val="20"/>
      </w:rPr>
    </w:lvl>
  </w:abstractNum>
  <w:abstractNum w:abstractNumId="2">
    <w:nsid w:val="00000003"/>
    <w:multiLevelType w:val="multilevel"/>
    <w:tmpl w:val="00000002"/>
    <w:lvl w:ilvl="0">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4"/>
    <w:multiLevelType w:val="multilevel"/>
    <w:tmpl w:val="00000004"/>
    <w:name w:val="WW8Num4"/>
    <w:lvl w:ilvl="0">
      <w:start w:val="13"/>
      <w:numFmt w:val="decimal"/>
      <w:lvlText w:val="%1."/>
      <w:lvlJc w:val="left"/>
      <w:pPr>
        <w:tabs>
          <w:tab w:val="num" w:pos="0"/>
        </w:tabs>
        <w:ind w:left="480" w:hanging="480"/>
      </w:pPr>
      <w:rPr>
        <w:rFonts w:hint="default"/>
      </w:rPr>
    </w:lvl>
    <w:lvl w:ilvl="1">
      <w:start w:val="3"/>
      <w:numFmt w:val="decimal"/>
      <w:lvlText w:val="%1.%2."/>
      <w:lvlJc w:val="left"/>
      <w:pPr>
        <w:tabs>
          <w:tab w:val="num" w:pos="0"/>
        </w:tabs>
        <w:ind w:left="2465" w:hanging="480"/>
      </w:pPr>
      <w:rPr>
        <w:rFonts w:hint="default"/>
      </w:rPr>
    </w:lvl>
    <w:lvl w:ilvl="2">
      <w:start w:val="1"/>
      <w:numFmt w:val="decimal"/>
      <w:lvlText w:val="%1.%2.%3."/>
      <w:lvlJc w:val="left"/>
      <w:pPr>
        <w:tabs>
          <w:tab w:val="num" w:pos="0"/>
        </w:tabs>
        <w:ind w:left="4690" w:hanging="720"/>
      </w:pPr>
      <w:rPr>
        <w:rFonts w:hint="default"/>
      </w:rPr>
    </w:lvl>
    <w:lvl w:ilvl="3">
      <w:start w:val="1"/>
      <w:numFmt w:val="decimal"/>
      <w:lvlText w:val="%1.%2.%3.%4."/>
      <w:lvlJc w:val="left"/>
      <w:pPr>
        <w:tabs>
          <w:tab w:val="num" w:pos="0"/>
        </w:tabs>
        <w:ind w:left="6675" w:hanging="720"/>
      </w:pPr>
      <w:rPr>
        <w:rFonts w:hint="default"/>
      </w:rPr>
    </w:lvl>
    <w:lvl w:ilvl="4">
      <w:start w:val="1"/>
      <w:numFmt w:val="decimal"/>
      <w:lvlText w:val="%1.%2.%3.%4.%5."/>
      <w:lvlJc w:val="left"/>
      <w:pPr>
        <w:tabs>
          <w:tab w:val="num" w:pos="0"/>
        </w:tabs>
        <w:ind w:left="9020" w:hanging="1080"/>
      </w:pPr>
      <w:rPr>
        <w:rFonts w:hint="default"/>
      </w:rPr>
    </w:lvl>
    <w:lvl w:ilvl="5">
      <w:start w:val="1"/>
      <w:numFmt w:val="decimal"/>
      <w:lvlText w:val="%1.%2.%3.%4.%5.%6."/>
      <w:lvlJc w:val="left"/>
      <w:pPr>
        <w:tabs>
          <w:tab w:val="num" w:pos="0"/>
        </w:tabs>
        <w:ind w:left="11005" w:hanging="1080"/>
      </w:pPr>
      <w:rPr>
        <w:rFonts w:hint="default"/>
      </w:rPr>
    </w:lvl>
    <w:lvl w:ilvl="6">
      <w:start w:val="1"/>
      <w:numFmt w:val="decimal"/>
      <w:lvlText w:val="%1.%2.%3.%4.%5.%6.%7."/>
      <w:lvlJc w:val="left"/>
      <w:pPr>
        <w:tabs>
          <w:tab w:val="num" w:pos="0"/>
        </w:tabs>
        <w:ind w:left="13350" w:hanging="1440"/>
      </w:pPr>
      <w:rPr>
        <w:rFonts w:hint="default"/>
      </w:rPr>
    </w:lvl>
    <w:lvl w:ilvl="7">
      <w:start w:val="1"/>
      <w:numFmt w:val="decimal"/>
      <w:lvlText w:val="%1.%2.%3.%4.%5.%6.%7.%8."/>
      <w:lvlJc w:val="left"/>
      <w:pPr>
        <w:tabs>
          <w:tab w:val="num" w:pos="0"/>
        </w:tabs>
        <w:ind w:left="15335" w:hanging="1440"/>
      </w:pPr>
      <w:rPr>
        <w:rFonts w:hint="default"/>
      </w:rPr>
    </w:lvl>
    <w:lvl w:ilvl="8">
      <w:start w:val="1"/>
      <w:numFmt w:val="decimal"/>
      <w:lvlText w:val="%1.%2.%3.%4.%5.%6.%7.%8.%9."/>
      <w:lvlJc w:val="left"/>
      <w:pPr>
        <w:tabs>
          <w:tab w:val="num" w:pos="0"/>
        </w:tabs>
        <w:ind w:left="17680" w:hanging="1800"/>
      </w:pPr>
      <w:rPr>
        <w:rFonts w:hint="default"/>
      </w:r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nsid w:val="1B250A8A"/>
    <w:multiLevelType w:val="hybridMultilevel"/>
    <w:tmpl w:val="02CCA640"/>
    <w:lvl w:ilvl="0" w:tplc="BE6A7976">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EBE270C"/>
    <w:multiLevelType w:val="hybridMultilevel"/>
    <w:tmpl w:val="BC8E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221A61"/>
    <w:multiLevelType w:val="multilevel"/>
    <w:tmpl w:val="56B00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94161"/>
    <w:multiLevelType w:val="singleLevel"/>
    <w:tmpl w:val="B9A210DA"/>
    <w:lvl w:ilvl="0">
      <w:start w:val="5"/>
      <w:numFmt w:val="bullet"/>
      <w:lvlText w:val="-"/>
      <w:lvlJc w:val="left"/>
      <w:pPr>
        <w:tabs>
          <w:tab w:val="num" w:pos="1504"/>
        </w:tabs>
        <w:ind w:left="1504" w:hanging="360"/>
      </w:pPr>
      <w:rPr>
        <w:rFonts w:hint="default"/>
      </w:rPr>
    </w:lvl>
  </w:abstractNum>
  <w:abstractNum w:abstractNumId="9">
    <w:nsid w:val="30B53B22"/>
    <w:multiLevelType w:val="hybridMultilevel"/>
    <w:tmpl w:val="A8FA00A8"/>
    <w:lvl w:ilvl="0" w:tplc="15B896B2">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6C6205"/>
    <w:multiLevelType w:val="hybridMultilevel"/>
    <w:tmpl w:val="EC74E716"/>
    <w:lvl w:ilvl="0" w:tplc="912CA75C">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566127"/>
    <w:multiLevelType w:val="hybridMultilevel"/>
    <w:tmpl w:val="87624E44"/>
    <w:lvl w:ilvl="0" w:tplc="685AB4F4">
      <w:start w:val="1"/>
      <w:numFmt w:val="decimal"/>
      <w:lvlText w:val="%1."/>
      <w:lvlJc w:val="left"/>
      <w:pPr>
        <w:ind w:left="465" w:hanging="40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09013B8"/>
    <w:multiLevelType w:val="multilevel"/>
    <w:tmpl w:val="440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2404A6"/>
    <w:multiLevelType w:val="hybridMultilevel"/>
    <w:tmpl w:val="2BDCF7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410C0"/>
    <w:multiLevelType w:val="multilevel"/>
    <w:tmpl w:val="F250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8502F9"/>
    <w:multiLevelType w:val="multilevel"/>
    <w:tmpl w:val="86C2671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0A728D"/>
    <w:multiLevelType w:val="hybridMultilevel"/>
    <w:tmpl w:val="AF20F4DA"/>
    <w:lvl w:ilvl="0" w:tplc="8042EE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2D96674"/>
    <w:multiLevelType w:val="hybridMultilevel"/>
    <w:tmpl w:val="788C2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722E5"/>
    <w:multiLevelType w:val="multilevel"/>
    <w:tmpl w:val="7E0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18"/>
  </w:num>
  <w:num w:numId="5">
    <w:abstractNumId w:val="12"/>
  </w:num>
  <w:num w:numId="6">
    <w:abstractNumId w:val="2"/>
    <w:lvlOverride w:ilvl="0">
      <w:startOverride w:val="2"/>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3"/>
  </w:num>
  <w:num w:numId="11">
    <w:abstractNumId w:val="4"/>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6"/>
  </w:num>
  <w:num w:numId="18">
    <w:abstractNumId w:val="11"/>
  </w:num>
  <w:num w:numId="19">
    <w:abstractNumId w:val="5"/>
  </w:num>
  <w:num w:numId="20">
    <w:abstractNumId w:val="1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F2F"/>
    <w:rsid w:val="00006785"/>
    <w:rsid w:val="00007A88"/>
    <w:rsid w:val="00010F90"/>
    <w:rsid w:val="00022B3C"/>
    <w:rsid w:val="00046A9A"/>
    <w:rsid w:val="00090536"/>
    <w:rsid w:val="000F79E3"/>
    <w:rsid w:val="00133E9A"/>
    <w:rsid w:val="00135631"/>
    <w:rsid w:val="001521A1"/>
    <w:rsid w:val="00157D65"/>
    <w:rsid w:val="001B7797"/>
    <w:rsid w:val="001D7EAF"/>
    <w:rsid w:val="001E1962"/>
    <w:rsid w:val="001E77A2"/>
    <w:rsid w:val="002002A5"/>
    <w:rsid w:val="00204CB6"/>
    <w:rsid w:val="00227BAE"/>
    <w:rsid w:val="00263BC9"/>
    <w:rsid w:val="002932C1"/>
    <w:rsid w:val="002D3852"/>
    <w:rsid w:val="002F5CE8"/>
    <w:rsid w:val="00323B49"/>
    <w:rsid w:val="003B7BCA"/>
    <w:rsid w:val="00472A10"/>
    <w:rsid w:val="0047304D"/>
    <w:rsid w:val="00484EC4"/>
    <w:rsid w:val="00504062"/>
    <w:rsid w:val="00533E7B"/>
    <w:rsid w:val="00590BDA"/>
    <w:rsid w:val="005C0A4E"/>
    <w:rsid w:val="006138C4"/>
    <w:rsid w:val="00643A29"/>
    <w:rsid w:val="006563BB"/>
    <w:rsid w:val="00680594"/>
    <w:rsid w:val="00680BF8"/>
    <w:rsid w:val="00686EC3"/>
    <w:rsid w:val="00690DC6"/>
    <w:rsid w:val="006A1CFF"/>
    <w:rsid w:val="006A47EC"/>
    <w:rsid w:val="006C0551"/>
    <w:rsid w:val="006E42E7"/>
    <w:rsid w:val="006E6A94"/>
    <w:rsid w:val="007932A7"/>
    <w:rsid w:val="007A447A"/>
    <w:rsid w:val="00834AE3"/>
    <w:rsid w:val="00875E8F"/>
    <w:rsid w:val="008A3D75"/>
    <w:rsid w:val="008A50CB"/>
    <w:rsid w:val="008B7969"/>
    <w:rsid w:val="008D0050"/>
    <w:rsid w:val="00914FF5"/>
    <w:rsid w:val="00990175"/>
    <w:rsid w:val="009940AB"/>
    <w:rsid w:val="00A54427"/>
    <w:rsid w:val="00A63F2F"/>
    <w:rsid w:val="00A73854"/>
    <w:rsid w:val="00A822D5"/>
    <w:rsid w:val="00AA66D0"/>
    <w:rsid w:val="00AB047F"/>
    <w:rsid w:val="00AB5C92"/>
    <w:rsid w:val="00AF22FD"/>
    <w:rsid w:val="00AF2504"/>
    <w:rsid w:val="00B65FAC"/>
    <w:rsid w:val="00C26D1B"/>
    <w:rsid w:val="00C323BA"/>
    <w:rsid w:val="00C66829"/>
    <w:rsid w:val="00DB7DC7"/>
    <w:rsid w:val="00DE4539"/>
    <w:rsid w:val="00E072EB"/>
    <w:rsid w:val="00E14FB7"/>
    <w:rsid w:val="00E527EB"/>
    <w:rsid w:val="00EA44C3"/>
    <w:rsid w:val="00F14535"/>
    <w:rsid w:val="00F33C76"/>
    <w:rsid w:val="00F91140"/>
    <w:rsid w:val="00FF4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8F"/>
    <w:pPr>
      <w:suppressAutoHyphens/>
    </w:pPr>
    <w:rPr>
      <w:sz w:val="24"/>
      <w:szCs w:val="24"/>
      <w:lang w:eastAsia="ar-SA"/>
    </w:rPr>
  </w:style>
  <w:style w:type="paragraph" w:styleId="1">
    <w:name w:val="heading 1"/>
    <w:basedOn w:val="a"/>
    <w:next w:val="a"/>
    <w:link w:val="10"/>
    <w:uiPriority w:val="9"/>
    <w:qFormat/>
    <w:rsid w:val="00875E8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75E8F"/>
    <w:pPr>
      <w:keepNext/>
      <w:tabs>
        <w:tab w:val="num" w:pos="576"/>
      </w:tabs>
      <w:ind w:left="576" w:hanging="576"/>
      <w:jc w:val="center"/>
      <w:outlineLvl w:val="1"/>
    </w:pPr>
    <w:rPr>
      <w:b/>
      <w:bCs/>
      <w:sz w:val="26"/>
    </w:rPr>
  </w:style>
  <w:style w:type="paragraph" w:styleId="3">
    <w:name w:val="heading 3"/>
    <w:aliases w:val="!Главы документа"/>
    <w:basedOn w:val="a"/>
    <w:next w:val="a"/>
    <w:link w:val="30"/>
    <w:uiPriority w:val="9"/>
    <w:qFormat/>
    <w:rsid w:val="00875E8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875E8F"/>
    <w:pPr>
      <w:keepNext/>
      <w:tabs>
        <w:tab w:val="num" w:pos="864"/>
      </w:tabs>
      <w:spacing w:before="240" w:after="60"/>
      <w:ind w:left="864" w:hanging="864"/>
      <w:outlineLvl w:val="3"/>
    </w:pPr>
    <w:rPr>
      <w:b/>
      <w:bCs/>
      <w:sz w:val="28"/>
      <w:szCs w:val="28"/>
    </w:rPr>
  </w:style>
  <w:style w:type="paragraph" w:styleId="5">
    <w:name w:val="heading 5"/>
    <w:basedOn w:val="a"/>
    <w:link w:val="50"/>
    <w:qFormat/>
    <w:rsid w:val="006E42E7"/>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6E42E7"/>
    <w:pPr>
      <w:suppressAutoHyphens w:val="0"/>
      <w:spacing w:before="100" w:beforeAutospacing="1" w:after="100" w:afterAutospacing="1"/>
      <w:outlineLvl w:val="5"/>
    </w:pPr>
    <w:rPr>
      <w:b/>
      <w:bCs/>
      <w:sz w:val="15"/>
      <w:szCs w:val="15"/>
      <w:lang w:eastAsia="ru-RU"/>
    </w:rPr>
  </w:style>
  <w:style w:type="paragraph" w:styleId="7">
    <w:name w:val="heading 7"/>
    <w:basedOn w:val="a"/>
    <w:next w:val="a"/>
    <w:link w:val="70"/>
    <w:qFormat/>
    <w:rsid w:val="0047304D"/>
    <w:pPr>
      <w:tabs>
        <w:tab w:val="num" w:pos="0"/>
      </w:tabs>
      <w:spacing w:before="240" w:after="60"/>
      <w:ind w:left="1296" w:hanging="1296"/>
      <w:outlineLvl w:val="6"/>
    </w:pPr>
  </w:style>
  <w:style w:type="paragraph" w:styleId="8">
    <w:name w:val="heading 8"/>
    <w:basedOn w:val="a"/>
    <w:next w:val="a"/>
    <w:link w:val="80"/>
    <w:qFormat/>
    <w:rsid w:val="0047304D"/>
    <w:pPr>
      <w:tabs>
        <w:tab w:val="num" w:pos="0"/>
      </w:tabs>
      <w:spacing w:before="240" w:after="60"/>
      <w:ind w:left="1440" w:hanging="1440"/>
      <w:outlineLvl w:val="7"/>
    </w:pPr>
    <w:rPr>
      <w:i/>
      <w:iCs/>
    </w:rPr>
  </w:style>
  <w:style w:type="paragraph" w:styleId="9">
    <w:name w:val="heading 9"/>
    <w:basedOn w:val="a"/>
    <w:next w:val="a"/>
    <w:link w:val="90"/>
    <w:qFormat/>
    <w:rsid w:val="006E42E7"/>
    <w:pPr>
      <w:keepNext/>
      <w:suppressAutoHyphens w:val="0"/>
      <w:overflowPunct w:val="0"/>
      <w:autoSpaceDE w:val="0"/>
      <w:autoSpaceDN w:val="0"/>
      <w:adjustRightInd w:val="0"/>
      <w:spacing w:before="20" w:line="192" w:lineRule="auto"/>
      <w:jc w:val="center"/>
      <w:textAlignment w:val="baseline"/>
      <w:outlineLvl w:val="8"/>
    </w:pPr>
    <w:rPr>
      <w:rFonts w:ascii="TimesET" w:hAnsi="TimesET"/>
      <w:noProof/>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5E8F"/>
    <w:rPr>
      <w:rFonts w:ascii="Symbol" w:hAnsi="Symbol" w:cs="Symbol" w:hint="default"/>
      <w:color w:val="000000"/>
      <w:sz w:val="20"/>
    </w:rPr>
  </w:style>
  <w:style w:type="character" w:customStyle="1" w:styleId="WW8Num1z1">
    <w:name w:val="WW8Num1z1"/>
    <w:rsid w:val="00875E8F"/>
    <w:rPr>
      <w:rFonts w:ascii="Courier New" w:hAnsi="Courier New" w:cs="Courier New" w:hint="default"/>
      <w:sz w:val="20"/>
    </w:rPr>
  </w:style>
  <w:style w:type="character" w:customStyle="1" w:styleId="WW8Num1z2">
    <w:name w:val="WW8Num1z2"/>
    <w:rsid w:val="00875E8F"/>
    <w:rPr>
      <w:rFonts w:ascii="Wingdings" w:hAnsi="Wingdings" w:cs="Wingdings" w:hint="default"/>
      <w:sz w:val="20"/>
    </w:rPr>
  </w:style>
  <w:style w:type="character" w:customStyle="1" w:styleId="11">
    <w:name w:val="Основной шрифт абзаца1"/>
    <w:rsid w:val="00875E8F"/>
  </w:style>
  <w:style w:type="character" w:customStyle="1" w:styleId="a3">
    <w:name w:val="Цветовое выделение"/>
    <w:rsid w:val="00875E8F"/>
    <w:rPr>
      <w:b/>
      <w:bCs/>
      <w:color w:val="000080"/>
    </w:rPr>
  </w:style>
  <w:style w:type="paragraph" w:customStyle="1" w:styleId="a4">
    <w:name w:val="Заголовок"/>
    <w:basedOn w:val="a"/>
    <w:next w:val="a5"/>
    <w:rsid w:val="00875E8F"/>
    <w:pPr>
      <w:keepNext/>
      <w:spacing w:before="240" w:after="120"/>
    </w:pPr>
    <w:rPr>
      <w:rFonts w:ascii="Arial" w:eastAsia="Microsoft YaHei" w:hAnsi="Arial" w:cs="Mangal"/>
      <w:sz w:val="28"/>
      <w:szCs w:val="28"/>
    </w:rPr>
  </w:style>
  <w:style w:type="paragraph" w:styleId="a5">
    <w:name w:val="Body Text"/>
    <w:basedOn w:val="a"/>
    <w:link w:val="12"/>
    <w:uiPriority w:val="99"/>
    <w:rsid w:val="00875E8F"/>
    <w:pPr>
      <w:spacing w:after="120"/>
    </w:pPr>
  </w:style>
  <w:style w:type="paragraph" w:styleId="a6">
    <w:name w:val="List"/>
    <w:basedOn w:val="a5"/>
    <w:link w:val="a7"/>
    <w:rsid w:val="00875E8F"/>
    <w:rPr>
      <w:rFonts w:cs="Mangal"/>
    </w:rPr>
  </w:style>
  <w:style w:type="paragraph" w:customStyle="1" w:styleId="13">
    <w:name w:val="Название1"/>
    <w:basedOn w:val="a"/>
    <w:rsid w:val="00875E8F"/>
    <w:pPr>
      <w:suppressLineNumbers/>
      <w:spacing w:before="120" w:after="120"/>
    </w:pPr>
    <w:rPr>
      <w:rFonts w:cs="Mangal"/>
      <w:i/>
      <w:iCs/>
    </w:rPr>
  </w:style>
  <w:style w:type="paragraph" w:customStyle="1" w:styleId="14">
    <w:name w:val="Указатель1"/>
    <w:basedOn w:val="a"/>
    <w:rsid w:val="00875E8F"/>
    <w:pPr>
      <w:suppressLineNumbers/>
    </w:pPr>
    <w:rPr>
      <w:rFonts w:cs="Mangal"/>
    </w:rPr>
  </w:style>
  <w:style w:type="paragraph" w:customStyle="1" w:styleId="a8">
    <w:name w:val="Таблицы (моноширинный)"/>
    <w:basedOn w:val="a"/>
    <w:next w:val="a"/>
    <w:rsid w:val="00875E8F"/>
    <w:pPr>
      <w:autoSpaceDE w:val="0"/>
      <w:jc w:val="both"/>
    </w:pPr>
    <w:rPr>
      <w:rFonts w:ascii="Courier New" w:hAnsi="Courier New" w:cs="Courier New"/>
      <w:sz w:val="20"/>
      <w:szCs w:val="20"/>
    </w:rPr>
  </w:style>
  <w:style w:type="paragraph" w:customStyle="1" w:styleId="21">
    <w:name w:val="Основной текст 21"/>
    <w:basedOn w:val="a"/>
    <w:rsid w:val="00875E8F"/>
    <w:pPr>
      <w:spacing w:after="120" w:line="480" w:lineRule="auto"/>
    </w:pPr>
  </w:style>
  <w:style w:type="paragraph" w:styleId="a9">
    <w:name w:val="Normal (Web)"/>
    <w:basedOn w:val="a"/>
    <w:uiPriority w:val="99"/>
    <w:rsid w:val="00875E8F"/>
    <w:pPr>
      <w:spacing w:before="280" w:after="280"/>
      <w:ind w:firstLine="450"/>
      <w:jc w:val="both"/>
    </w:pPr>
    <w:rPr>
      <w:rFonts w:ascii="Verdana" w:hAnsi="Verdana" w:cs="Verdana"/>
      <w:color w:val="333366"/>
      <w:sz w:val="18"/>
      <w:szCs w:val="18"/>
    </w:rPr>
  </w:style>
  <w:style w:type="paragraph" w:customStyle="1" w:styleId="aa">
    <w:name w:val="Содержимое таблицы"/>
    <w:basedOn w:val="a"/>
    <w:rsid w:val="00875E8F"/>
    <w:pPr>
      <w:suppressLineNumbers/>
    </w:pPr>
  </w:style>
  <w:style w:type="paragraph" w:customStyle="1" w:styleId="ab">
    <w:name w:val="Заголовок таблицы"/>
    <w:basedOn w:val="aa"/>
    <w:rsid w:val="00875E8F"/>
    <w:pPr>
      <w:jc w:val="center"/>
    </w:pPr>
    <w:rPr>
      <w:b/>
      <w:bCs/>
    </w:rPr>
  </w:style>
  <w:style w:type="paragraph" w:styleId="ac">
    <w:name w:val="Body Text Indent"/>
    <w:basedOn w:val="a"/>
    <w:link w:val="ad"/>
    <w:rsid w:val="00A63F2F"/>
    <w:pPr>
      <w:spacing w:after="120"/>
      <w:ind w:left="283"/>
    </w:pPr>
  </w:style>
  <w:style w:type="paragraph" w:styleId="22">
    <w:name w:val="Body Text 2"/>
    <w:basedOn w:val="a"/>
    <w:link w:val="23"/>
    <w:rsid w:val="00A63F2F"/>
    <w:pPr>
      <w:spacing w:after="120" w:line="480" w:lineRule="auto"/>
    </w:pPr>
  </w:style>
  <w:style w:type="paragraph" w:customStyle="1" w:styleId="ae">
    <w:name w:val="Нормальный (таблица)"/>
    <w:basedOn w:val="a"/>
    <w:next w:val="a"/>
    <w:rsid w:val="00A63F2F"/>
    <w:pPr>
      <w:suppressAutoHyphens w:val="0"/>
      <w:autoSpaceDE w:val="0"/>
      <w:autoSpaceDN w:val="0"/>
      <w:adjustRightInd w:val="0"/>
      <w:jc w:val="both"/>
    </w:pPr>
    <w:rPr>
      <w:rFonts w:ascii="Arial" w:hAnsi="Arial"/>
      <w:lang w:eastAsia="ru-RU"/>
    </w:rPr>
  </w:style>
  <w:style w:type="paragraph" w:customStyle="1" w:styleId="af">
    <w:name w:val="Прижатый влево"/>
    <w:basedOn w:val="a"/>
    <w:next w:val="a"/>
    <w:rsid w:val="00A63F2F"/>
    <w:pPr>
      <w:suppressAutoHyphens w:val="0"/>
      <w:autoSpaceDE w:val="0"/>
      <w:autoSpaceDN w:val="0"/>
      <w:adjustRightInd w:val="0"/>
    </w:pPr>
    <w:rPr>
      <w:rFonts w:ascii="Arial" w:hAnsi="Arial"/>
      <w:lang w:eastAsia="ru-RU"/>
    </w:rPr>
  </w:style>
  <w:style w:type="paragraph" w:customStyle="1" w:styleId="p3">
    <w:name w:val="p3"/>
    <w:basedOn w:val="a"/>
    <w:rsid w:val="007A447A"/>
    <w:pPr>
      <w:suppressAutoHyphens w:val="0"/>
      <w:spacing w:before="100" w:beforeAutospacing="1" w:after="100" w:afterAutospacing="1"/>
    </w:pPr>
    <w:rPr>
      <w:lang w:eastAsia="ru-RU"/>
    </w:rPr>
  </w:style>
  <w:style w:type="character" w:customStyle="1" w:styleId="s1">
    <w:name w:val="s1"/>
    <w:basedOn w:val="a0"/>
    <w:rsid w:val="007A447A"/>
  </w:style>
  <w:style w:type="paragraph" w:customStyle="1" w:styleId="p4">
    <w:name w:val="p4"/>
    <w:basedOn w:val="a"/>
    <w:rsid w:val="007A447A"/>
    <w:pPr>
      <w:suppressAutoHyphens w:val="0"/>
      <w:spacing w:before="100" w:beforeAutospacing="1" w:after="100" w:afterAutospacing="1"/>
    </w:pPr>
    <w:rPr>
      <w:lang w:eastAsia="ru-RU"/>
    </w:rPr>
  </w:style>
  <w:style w:type="character" w:customStyle="1" w:styleId="s2">
    <w:name w:val="s2"/>
    <w:basedOn w:val="a0"/>
    <w:rsid w:val="007A447A"/>
  </w:style>
  <w:style w:type="paragraph" w:customStyle="1" w:styleId="p5">
    <w:name w:val="p5"/>
    <w:basedOn w:val="a"/>
    <w:rsid w:val="007A447A"/>
    <w:pPr>
      <w:suppressAutoHyphens w:val="0"/>
      <w:spacing w:before="100" w:beforeAutospacing="1" w:after="100" w:afterAutospacing="1"/>
    </w:pPr>
    <w:rPr>
      <w:lang w:eastAsia="ru-RU"/>
    </w:rPr>
  </w:style>
  <w:style w:type="paragraph" w:customStyle="1" w:styleId="p6">
    <w:name w:val="p6"/>
    <w:basedOn w:val="a"/>
    <w:rsid w:val="007A447A"/>
    <w:pPr>
      <w:suppressAutoHyphens w:val="0"/>
      <w:spacing w:before="100" w:beforeAutospacing="1" w:after="100" w:afterAutospacing="1"/>
    </w:pPr>
    <w:rPr>
      <w:lang w:eastAsia="ru-RU"/>
    </w:rPr>
  </w:style>
  <w:style w:type="paragraph" w:styleId="af0">
    <w:name w:val="No Spacing"/>
    <w:link w:val="af1"/>
    <w:uiPriority w:val="1"/>
    <w:qFormat/>
    <w:rsid w:val="007A447A"/>
    <w:pPr>
      <w:suppressAutoHyphens/>
    </w:pPr>
    <w:rPr>
      <w:sz w:val="24"/>
      <w:szCs w:val="24"/>
      <w:lang w:eastAsia="ar-SA"/>
    </w:rPr>
  </w:style>
  <w:style w:type="paragraph" w:customStyle="1" w:styleId="af2">
    <w:name w:val="Заголовок статьи"/>
    <w:basedOn w:val="a"/>
    <w:next w:val="a"/>
    <w:rsid w:val="007A447A"/>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rsid w:val="007A447A"/>
    <w:pPr>
      <w:suppressAutoHyphens w:val="0"/>
      <w:ind w:left="720"/>
    </w:pPr>
    <w:rPr>
      <w:lang w:eastAsia="ru-RU"/>
    </w:rPr>
  </w:style>
  <w:style w:type="character" w:customStyle="1" w:styleId="50">
    <w:name w:val="Заголовок 5 Знак"/>
    <w:basedOn w:val="a0"/>
    <w:link w:val="5"/>
    <w:rsid w:val="006E42E7"/>
    <w:rPr>
      <w:b/>
      <w:bCs/>
    </w:rPr>
  </w:style>
  <w:style w:type="character" w:customStyle="1" w:styleId="60">
    <w:name w:val="Заголовок 6 Знак"/>
    <w:basedOn w:val="a0"/>
    <w:link w:val="6"/>
    <w:rsid w:val="006E42E7"/>
    <w:rPr>
      <w:b/>
      <w:bCs/>
      <w:sz w:val="15"/>
      <w:szCs w:val="15"/>
    </w:rPr>
  </w:style>
  <w:style w:type="character" w:customStyle="1" w:styleId="90">
    <w:name w:val="Заголовок 9 Знак"/>
    <w:basedOn w:val="a0"/>
    <w:link w:val="9"/>
    <w:rsid w:val="006E42E7"/>
    <w:rPr>
      <w:rFonts w:ascii="TimesET" w:hAnsi="TimesET"/>
      <w:noProof/>
      <w:color w:val="000000"/>
      <w:sz w:val="22"/>
    </w:rPr>
  </w:style>
  <w:style w:type="character" w:customStyle="1" w:styleId="af3">
    <w:name w:val="Основной текст Знак"/>
    <w:basedOn w:val="a0"/>
    <w:uiPriority w:val="99"/>
    <w:rsid w:val="006E42E7"/>
    <w:rPr>
      <w:rFonts w:eastAsia="Andale Sans UI"/>
      <w:kern w:val="1"/>
      <w:sz w:val="24"/>
      <w:szCs w:val="24"/>
    </w:rPr>
  </w:style>
  <w:style w:type="character" w:customStyle="1" w:styleId="10">
    <w:name w:val="Заголовок 1 Знак"/>
    <w:basedOn w:val="a0"/>
    <w:link w:val="1"/>
    <w:uiPriority w:val="9"/>
    <w:rsid w:val="006E42E7"/>
    <w:rPr>
      <w:rFonts w:ascii="Arial" w:hAnsi="Arial" w:cs="Arial"/>
      <w:b/>
      <w:bCs/>
      <w:kern w:val="1"/>
      <w:sz w:val="32"/>
      <w:szCs w:val="32"/>
      <w:lang w:eastAsia="ar-SA"/>
    </w:rPr>
  </w:style>
  <w:style w:type="character" w:customStyle="1" w:styleId="20">
    <w:name w:val="Заголовок 2 Знак"/>
    <w:basedOn w:val="a0"/>
    <w:link w:val="2"/>
    <w:rsid w:val="006E42E7"/>
    <w:rPr>
      <w:b/>
      <w:bCs/>
      <w:sz w:val="26"/>
      <w:szCs w:val="24"/>
      <w:lang w:eastAsia="ar-SA"/>
    </w:rPr>
  </w:style>
  <w:style w:type="character" w:customStyle="1" w:styleId="30">
    <w:name w:val="Заголовок 3 Знак"/>
    <w:aliases w:val="!Главы документа Знак"/>
    <w:basedOn w:val="a0"/>
    <w:link w:val="3"/>
    <w:uiPriority w:val="9"/>
    <w:rsid w:val="006E42E7"/>
    <w:rPr>
      <w:rFonts w:ascii="Arial" w:hAnsi="Arial" w:cs="Arial"/>
      <w:b/>
      <w:bCs/>
      <w:sz w:val="26"/>
      <w:szCs w:val="26"/>
      <w:lang w:eastAsia="ar-SA"/>
    </w:rPr>
  </w:style>
  <w:style w:type="character" w:customStyle="1" w:styleId="40">
    <w:name w:val="Заголовок 4 Знак"/>
    <w:basedOn w:val="a0"/>
    <w:link w:val="4"/>
    <w:uiPriority w:val="9"/>
    <w:rsid w:val="006E42E7"/>
    <w:rPr>
      <w:b/>
      <w:bCs/>
      <w:sz w:val="28"/>
      <w:szCs w:val="28"/>
      <w:lang w:eastAsia="ar-SA"/>
    </w:rPr>
  </w:style>
  <w:style w:type="character" w:styleId="af4">
    <w:name w:val="Strong"/>
    <w:uiPriority w:val="22"/>
    <w:qFormat/>
    <w:rsid w:val="006E42E7"/>
    <w:rPr>
      <w:b/>
      <w:bCs/>
    </w:rPr>
  </w:style>
  <w:style w:type="paragraph" w:styleId="af5">
    <w:name w:val="List Paragraph"/>
    <w:basedOn w:val="a"/>
    <w:uiPriority w:val="34"/>
    <w:qFormat/>
    <w:rsid w:val="006E42E7"/>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f1">
    <w:name w:val="Без интервала Знак"/>
    <w:basedOn w:val="a0"/>
    <w:link w:val="af0"/>
    <w:locked/>
    <w:rsid w:val="006E42E7"/>
    <w:rPr>
      <w:sz w:val="24"/>
      <w:szCs w:val="24"/>
      <w:lang w:eastAsia="ar-SA"/>
    </w:rPr>
  </w:style>
  <w:style w:type="paragraph" w:styleId="af6">
    <w:name w:val="footnote text"/>
    <w:aliases w:val="Знак3,Знак6"/>
    <w:basedOn w:val="a"/>
    <w:link w:val="af7"/>
    <w:rsid w:val="006E42E7"/>
    <w:pPr>
      <w:suppressAutoHyphens w:val="0"/>
    </w:pPr>
    <w:rPr>
      <w:sz w:val="20"/>
      <w:szCs w:val="20"/>
      <w:lang w:eastAsia="ru-RU"/>
    </w:rPr>
  </w:style>
  <w:style w:type="character" w:customStyle="1" w:styleId="af7">
    <w:name w:val="Текст сноски Знак"/>
    <w:aliases w:val="Знак3 Знак,Знак6 Знак"/>
    <w:basedOn w:val="a0"/>
    <w:link w:val="af6"/>
    <w:rsid w:val="006E42E7"/>
  </w:style>
  <w:style w:type="paragraph" w:customStyle="1" w:styleId="210">
    <w:name w:val="Основной текст с отступом 21"/>
    <w:basedOn w:val="a"/>
    <w:rsid w:val="006E42E7"/>
    <w:pPr>
      <w:widowControl w:val="0"/>
      <w:tabs>
        <w:tab w:val="left" w:pos="5604"/>
      </w:tabs>
    </w:pPr>
    <w:rPr>
      <w:szCs w:val="20"/>
    </w:rPr>
  </w:style>
  <w:style w:type="paragraph" w:styleId="af8">
    <w:name w:val="Balloon Text"/>
    <w:basedOn w:val="a"/>
    <w:link w:val="af9"/>
    <w:unhideWhenUsed/>
    <w:rsid w:val="006E42E7"/>
    <w:pPr>
      <w:suppressAutoHyphens w:val="0"/>
    </w:pPr>
    <w:rPr>
      <w:rFonts w:ascii="Tahoma" w:eastAsiaTheme="minorEastAsia" w:hAnsi="Tahoma" w:cs="Tahoma"/>
      <w:sz w:val="16"/>
      <w:szCs w:val="16"/>
      <w:lang w:eastAsia="ru-RU"/>
    </w:rPr>
  </w:style>
  <w:style w:type="character" w:customStyle="1" w:styleId="af9">
    <w:name w:val="Текст выноски Знак"/>
    <w:basedOn w:val="a0"/>
    <w:link w:val="af8"/>
    <w:rsid w:val="006E42E7"/>
    <w:rPr>
      <w:rFonts w:ascii="Tahoma" w:eastAsiaTheme="minorEastAsia" w:hAnsi="Tahoma" w:cs="Tahoma"/>
      <w:sz w:val="16"/>
      <w:szCs w:val="16"/>
    </w:rPr>
  </w:style>
  <w:style w:type="character" w:styleId="afa">
    <w:name w:val="Hyperlink"/>
    <w:basedOn w:val="a0"/>
    <w:uiPriority w:val="99"/>
    <w:rsid w:val="006E42E7"/>
    <w:rPr>
      <w:color w:val="0000FF"/>
      <w:u w:val="single"/>
    </w:rPr>
  </w:style>
  <w:style w:type="character" w:customStyle="1" w:styleId="apple-converted-space">
    <w:name w:val="apple-converted-space"/>
    <w:basedOn w:val="a0"/>
    <w:rsid w:val="006E42E7"/>
  </w:style>
  <w:style w:type="character" w:customStyle="1" w:styleId="afb">
    <w:name w:val="Гипертекстовая ссылка"/>
    <w:rsid w:val="006E42E7"/>
    <w:rPr>
      <w:rFonts w:ascii="Times New Roman" w:hAnsi="Times New Roman" w:cs="Times New Roman" w:hint="default"/>
      <w:b/>
      <w:bCs w:val="0"/>
      <w:color w:val="106BBE"/>
      <w:sz w:val="26"/>
    </w:rPr>
  </w:style>
  <w:style w:type="paragraph" w:customStyle="1" w:styleId="consplusnormal">
    <w:name w:val="consplusnormal"/>
    <w:basedOn w:val="a"/>
    <w:rsid w:val="006E42E7"/>
    <w:pPr>
      <w:spacing w:before="280" w:after="280"/>
    </w:pPr>
  </w:style>
  <w:style w:type="character" w:customStyle="1" w:styleId="ad">
    <w:name w:val="Основной текст с отступом Знак"/>
    <w:basedOn w:val="a0"/>
    <w:link w:val="ac"/>
    <w:uiPriority w:val="99"/>
    <w:rsid w:val="006E42E7"/>
    <w:rPr>
      <w:sz w:val="24"/>
      <w:szCs w:val="24"/>
      <w:lang w:eastAsia="ar-SA"/>
    </w:rPr>
  </w:style>
  <w:style w:type="character" w:customStyle="1" w:styleId="a00">
    <w:name w:val="a0"/>
    <w:basedOn w:val="a0"/>
    <w:rsid w:val="006E42E7"/>
  </w:style>
  <w:style w:type="paragraph" w:customStyle="1" w:styleId="afc">
    <w:name w:val="a"/>
    <w:basedOn w:val="a"/>
    <w:rsid w:val="006E42E7"/>
    <w:pPr>
      <w:suppressAutoHyphens w:val="0"/>
      <w:spacing w:before="100" w:beforeAutospacing="1" w:after="100" w:afterAutospacing="1"/>
    </w:pPr>
    <w:rPr>
      <w:lang w:eastAsia="ru-RU"/>
    </w:rPr>
  </w:style>
  <w:style w:type="paragraph" w:customStyle="1" w:styleId="32">
    <w:name w:val="Основной текст с отступом 32"/>
    <w:basedOn w:val="a"/>
    <w:rsid w:val="006E42E7"/>
    <w:pPr>
      <w:ind w:firstLine="708"/>
      <w:jc w:val="both"/>
    </w:pPr>
    <w:rPr>
      <w:sz w:val="26"/>
    </w:rPr>
  </w:style>
  <w:style w:type="paragraph" w:customStyle="1" w:styleId="ConsNormal">
    <w:name w:val="ConsNormal"/>
    <w:rsid w:val="006E42E7"/>
    <w:pPr>
      <w:widowControl w:val="0"/>
      <w:suppressAutoHyphens/>
      <w:ind w:firstLine="720"/>
    </w:pPr>
    <w:rPr>
      <w:rFonts w:ascii="Arial" w:eastAsia="Arial" w:hAnsi="Arial"/>
      <w:lang w:eastAsia="ar-SA"/>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unhideWhenUsed/>
    <w:rsid w:val="006E42E7"/>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6E42E7"/>
    <w:rPr>
      <w:rFonts w:asciiTheme="minorHAnsi" w:eastAsiaTheme="minorEastAsia" w:hAnsiTheme="minorHAnsi" w:cstheme="minorBidi"/>
      <w:sz w:val="22"/>
      <w:szCs w:val="22"/>
    </w:rPr>
  </w:style>
  <w:style w:type="paragraph" w:styleId="31">
    <w:name w:val="Body Text Indent 3"/>
    <w:basedOn w:val="a"/>
    <w:link w:val="33"/>
    <w:unhideWhenUsed/>
    <w:rsid w:val="006E42E7"/>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3">
    <w:name w:val="Основной текст с отступом 3 Знак"/>
    <w:basedOn w:val="a0"/>
    <w:link w:val="31"/>
    <w:rsid w:val="006E42E7"/>
    <w:rPr>
      <w:rFonts w:asciiTheme="minorHAnsi" w:eastAsiaTheme="minorEastAsia" w:hAnsiTheme="minorHAnsi" w:cstheme="minorBidi"/>
      <w:sz w:val="16"/>
      <w:szCs w:val="16"/>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6E42E7"/>
    <w:rPr>
      <w:rFonts w:ascii="Calibri" w:eastAsia="Calibri" w:hAnsi="Calibri"/>
      <w:b/>
      <w:bCs/>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6E42E7"/>
    <w:pPr>
      <w:suppressAutoHyphens w:val="0"/>
      <w:spacing w:before="120" w:after="120"/>
      <w:jc w:val="center"/>
    </w:pPr>
    <w:rPr>
      <w:rFonts w:ascii="Calibri" w:eastAsia="Calibri" w:hAnsi="Calibri"/>
      <w:b/>
      <w:bCs/>
      <w:sz w:val="20"/>
      <w:szCs w:val="20"/>
      <w:lang w:eastAsia="ru-RU"/>
    </w:rPr>
  </w:style>
  <w:style w:type="character" w:customStyle="1" w:styleId="a7">
    <w:name w:val="Список Знак"/>
    <w:link w:val="a6"/>
    <w:locked/>
    <w:rsid w:val="006E42E7"/>
    <w:rPr>
      <w:rFonts w:cs="Mangal"/>
      <w:sz w:val="24"/>
      <w:szCs w:val="24"/>
      <w:lang w:eastAsia="ar-SA"/>
    </w:rPr>
  </w:style>
  <w:style w:type="paragraph" w:customStyle="1" w:styleId="ConsPlusNormal0">
    <w:name w:val="ConsPlusNormal"/>
    <w:rsid w:val="006E42E7"/>
    <w:pPr>
      <w:widowControl w:val="0"/>
      <w:suppressAutoHyphens/>
      <w:autoSpaceDE w:val="0"/>
      <w:ind w:firstLine="720"/>
    </w:pPr>
    <w:rPr>
      <w:rFonts w:ascii="Arial" w:eastAsia="Arial" w:hAnsi="Arial" w:cs="Arial"/>
      <w:lang w:eastAsia="ar-SA"/>
    </w:rPr>
  </w:style>
  <w:style w:type="character" w:customStyle="1" w:styleId="S">
    <w:name w:val="S_Обычный Знак"/>
    <w:basedOn w:val="a0"/>
    <w:link w:val="S0"/>
    <w:locked/>
    <w:rsid w:val="006E42E7"/>
    <w:rPr>
      <w:sz w:val="24"/>
      <w:szCs w:val="24"/>
    </w:rPr>
  </w:style>
  <w:style w:type="paragraph" w:customStyle="1" w:styleId="S0">
    <w:name w:val="S_Обычный"/>
    <w:basedOn w:val="a"/>
    <w:link w:val="S"/>
    <w:rsid w:val="006E42E7"/>
    <w:pPr>
      <w:suppressAutoHyphens w:val="0"/>
      <w:spacing w:line="360" w:lineRule="auto"/>
      <w:ind w:firstLine="709"/>
      <w:jc w:val="both"/>
    </w:pPr>
    <w:rPr>
      <w:lang w:eastAsia="ru-RU"/>
    </w:rPr>
  </w:style>
  <w:style w:type="paragraph" w:customStyle="1" w:styleId="27">
    <w:name w:val="Список_маркир.2"/>
    <w:basedOn w:val="a"/>
    <w:rsid w:val="006E42E7"/>
    <w:pPr>
      <w:tabs>
        <w:tab w:val="num" w:pos="1021"/>
      </w:tabs>
      <w:suppressAutoHyphens w:val="0"/>
      <w:spacing w:line="360" w:lineRule="auto"/>
      <w:ind w:firstLine="567"/>
      <w:jc w:val="both"/>
    </w:pPr>
    <w:rPr>
      <w:lang w:eastAsia="ru-RU"/>
    </w:rPr>
  </w:style>
  <w:style w:type="character" w:customStyle="1" w:styleId="afe">
    <w:name w:val="Абзац Знак"/>
    <w:link w:val="aff"/>
    <w:locked/>
    <w:rsid w:val="006E42E7"/>
    <w:rPr>
      <w:rFonts w:ascii="Calibri" w:eastAsia="Calibri" w:hAnsi="Calibri"/>
      <w:sz w:val="24"/>
      <w:szCs w:val="24"/>
    </w:rPr>
  </w:style>
  <w:style w:type="paragraph" w:customStyle="1" w:styleId="aff">
    <w:name w:val="Абзац"/>
    <w:basedOn w:val="a"/>
    <w:link w:val="afe"/>
    <w:rsid w:val="006E42E7"/>
    <w:pPr>
      <w:suppressAutoHyphens w:val="0"/>
      <w:spacing w:before="120" w:after="60"/>
      <w:ind w:firstLine="567"/>
      <w:jc w:val="both"/>
    </w:pPr>
    <w:rPr>
      <w:rFonts w:ascii="Calibri" w:eastAsia="Calibri" w:hAnsi="Calibri"/>
      <w:lang w:eastAsia="ru-RU"/>
    </w:rPr>
  </w:style>
  <w:style w:type="paragraph" w:customStyle="1" w:styleId="aff0">
    <w:name w:val="Табличный_заголовки"/>
    <w:basedOn w:val="a"/>
    <w:rsid w:val="006E42E7"/>
    <w:pPr>
      <w:keepNext/>
      <w:keepLines/>
      <w:suppressAutoHyphens w:val="0"/>
      <w:jc w:val="center"/>
    </w:pPr>
    <w:rPr>
      <w:b/>
      <w:sz w:val="20"/>
      <w:szCs w:val="20"/>
      <w:lang w:eastAsia="ru-RU"/>
    </w:rPr>
  </w:style>
  <w:style w:type="paragraph" w:customStyle="1" w:styleId="aff1">
    <w:name w:val="Табличный_центр"/>
    <w:basedOn w:val="a"/>
    <w:rsid w:val="006E42E7"/>
    <w:pPr>
      <w:suppressAutoHyphens w:val="0"/>
      <w:jc w:val="center"/>
    </w:pPr>
    <w:rPr>
      <w:sz w:val="22"/>
      <w:szCs w:val="22"/>
      <w:lang w:eastAsia="ru-RU"/>
    </w:rPr>
  </w:style>
  <w:style w:type="character" w:customStyle="1" w:styleId="apple-style-span">
    <w:name w:val="apple-style-span"/>
    <w:basedOn w:val="a0"/>
    <w:rsid w:val="006E42E7"/>
  </w:style>
  <w:style w:type="paragraph" w:customStyle="1" w:styleId="a6cxspmiddle">
    <w:name w:val="a6cxspmiddle"/>
    <w:basedOn w:val="a"/>
    <w:rsid w:val="006E42E7"/>
    <w:pPr>
      <w:suppressAutoHyphens w:val="0"/>
      <w:spacing w:before="100" w:beforeAutospacing="1" w:after="100" w:afterAutospacing="1"/>
    </w:pPr>
    <w:rPr>
      <w:lang w:eastAsia="ru-RU"/>
    </w:rPr>
  </w:style>
  <w:style w:type="paragraph" w:customStyle="1" w:styleId="a6cxsplast">
    <w:name w:val="a6cxsplast"/>
    <w:basedOn w:val="a"/>
    <w:rsid w:val="006E42E7"/>
    <w:pPr>
      <w:suppressAutoHyphens w:val="0"/>
      <w:spacing w:before="100" w:beforeAutospacing="1" w:after="100" w:afterAutospacing="1"/>
    </w:pPr>
    <w:rPr>
      <w:lang w:eastAsia="ru-RU"/>
    </w:rPr>
  </w:style>
  <w:style w:type="character" w:styleId="aff2">
    <w:name w:val="FollowedHyperlink"/>
    <w:basedOn w:val="a0"/>
    <w:rsid w:val="006E42E7"/>
    <w:rPr>
      <w:color w:val="800080"/>
      <w:u w:val="single"/>
    </w:rPr>
  </w:style>
  <w:style w:type="character" w:customStyle="1" w:styleId="HTML">
    <w:name w:val="Стандартный HTML Знак"/>
    <w:link w:val="HTML0"/>
    <w:locked/>
    <w:rsid w:val="006E42E7"/>
    <w:rPr>
      <w:rFonts w:ascii="Courier New" w:hAnsi="Courier New" w:cs="Courier New"/>
    </w:rPr>
  </w:style>
  <w:style w:type="paragraph" w:styleId="HTML0">
    <w:name w:val="HTML Preformatted"/>
    <w:basedOn w:val="a"/>
    <w:link w:val="HTML"/>
    <w:rsid w:val="006E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rsid w:val="006E42E7"/>
    <w:rPr>
      <w:rFonts w:ascii="Consolas" w:hAnsi="Consolas" w:cs="Consolas"/>
      <w:lang w:eastAsia="ar-SA"/>
    </w:rPr>
  </w:style>
  <w:style w:type="character" w:customStyle="1" w:styleId="aff3">
    <w:name w:val="Верхний колонтитул Знак"/>
    <w:basedOn w:val="a0"/>
    <w:link w:val="aff4"/>
    <w:locked/>
    <w:rsid w:val="006E42E7"/>
    <w:rPr>
      <w:sz w:val="24"/>
      <w:szCs w:val="24"/>
    </w:rPr>
  </w:style>
  <w:style w:type="paragraph" w:styleId="aff4">
    <w:name w:val="header"/>
    <w:basedOn w:val="a"/>
    <w:link w:val="aff3"/>
    <w:rsid w:val="006E42E7"/>
    <w:pPr>
      <w:tabs>
        <w:tab w:val="center" w:pos="4677"/>
        <w:tab w:val="right" w:pos="9355"/>
      </w:tabs>
      <w:suppressAutoHyphens w:val="0"/>
    </w:pPr>
    <w:rPr>
      <w:lang w:eastAsia="ru-RU"/>
    </w:rPr>
  </w:style>
  <w:style w:type="character" w:customStyle="1" w:styleId="16">
    <w:name w:val="Верхний колонтитул Знак1"/>
    <w:basedOn w:val="a0"/>
    <w:link w:val="aff4"/>
    <w:uiPriority w:val="99"/>
    <w:rsid w:val="006E42E7"/>
    <w:rPr>
      <w:sz w:val="24"/>
      <w:szCs w:val="24"/>
      <w:lang w:eastAsia="ar-SA"/>
    </w:rPr>
  </w:style>
  <w:style w:type="character" w:customStyle="1" w:styleId="aff5">
    <w:name w:val="Нижний колонтитул Знак"/>
    <w:aliases w:val="Знак2 Знак"/>
    <w:basedOn w:val="a0"/>
    <w:link w:val="aff6"/>
    <w:locked/>
    <w:rsid w:val="006E42E7"/>
    <w:rPr>
      <w:sz w:val="24"/>
      <w:szCs w:val="24"/>
    </w:rPr>
  </w:style>
  <w:style w:type="paragraph" w:styleId="aff6">
    <w:name w:val="footer"/>
    <w:aliases w:val="Знак2"/>
    <w:basedOn w:val="a"/>
    <w:link w:val="aff5"/>
    <w:rsid w:val="006E42E7"/>
    <w:pPr>
      <w:tabs>
        <w:tab w:val="center" w:pos="4677"/>
        <w:tab w:val="right" w:pos="9355"/>
      </w:tabs>
      <w:suppressAutoHyphens w:val="0"/>
    </w:pPr>
    <w:rPr>
      <w:lang w:eastAsia="ru-RU"/>
    </w:rPr>
  </w:style>
  <w:style w:type="character" w:customStyle="1" w:styleId="17">
    <w:name w:val="Нижний колонтитул Знак1"/>
    <w:basedOn w:val="a0"/>
    <w:link w:val="aff6"/>
    <w:uiPriority w:val="99"/>
    <w:rsid w:val="006E42E7"/>
    <w:rPr>
      <w:sz w:val="24"/>
      <w:szCs w:val="24"/>
      <w:lang w:eastAsia="ar-SA"/>
    </w:rPr>
  </w:style>
  <w:style w:type="character" w:customStyle="1" w:styleId="aff7">
    <w:name w:val="Красная строка Знак"/>
    <w:basedOn w:val="af3"/>
    <w:link w:val="aff8"/>
    <w:locked/>
    <w:rsid w:val="006E42E7"/>
  </w:style>
  <w:style w:type="paragraph" w:styleId="aff8">
    <w:name w:val="Body Text First Indent"/>
    <w:basedOn w:val="a5"/>
    <w:link w:val="aff7"/>
    <w:rsid w:val="006E42E7"/>
    <w:pPr>
      <w:suppressAutoHyphens w:val="0"/>
      <w:ind w:firstLine="210"/>
    </w:pPr>
    <w:rPr>
      <w:rFonts w:eastAsia="Andale Sans UI"/>
      <w:kern w:val="1"/>
      <w:lang w:eastAsia="ru-RU"/>
    </w:rPr>
  </w:style>
  <w:style w:type="character" w:customStyle="1" w:styleId="12">
    <w:name w:val="Основной текст Знак1"/>
    <w:basedOn w:val="a0"/>
    <w:link w:val="a5"/>
    <w:rsid w:val="006E42E7"/>
    <w:rPr>
      <w:sz w:val="24"/>
      <w:szCs w:val="24"/>
      <w:lang w:eastAsia="ar-SA"/>
    </w:rPr>
  </w:style>
  <w:style w:type="character" w:customStyle="1" w:styleId="18">
    <w:name w:val="Красная строка Знак1"/>
    <w:basedOn w:val="12"/>
    <w:link w:val="aff8"/>
    <w:uiPriority w:val="99"/>
    <w:rsid w:val="006E42E7"/>
  </w:style>
  <w:style w:type="paragraph" w:styleId="aff9">
    <w:name w:val="Block Text"/>
    <w:basedOn w:val="a"/>
    <w:rsid w:val="006E42E7"/>
    <w:pPr>
      <w:tabs>
        <w:tab w:val="left" w:pos="34"/>
        <w:tab w:val="left" w:pos="317"/>
        <w:tab w:val="left" w:pos="4824"/>
      </w:tabs>
      <w:suppressAutoHyphens w:val="0"/>
      <w:ind w:left="34" w:right="-29"/>
      <w:jc w:val="both"/>
    </w:pPr>
    <w:rPr>
      <w:szCs w:val="20"/>
      <w:lang w:eastAsia="ru-RU"/>
    </w:rPr>
  </w:style>
  <w:style w:type="paragraph" w:customStyle="1" w:styleId="affa">
    <w:name w:val="Знак Знак Знак Знак"/>
    <w:basedOn w:val="a"/>
    <w:rsid w:val="006E42E7"/>
    <w:pPr>
      <w:suppressAutoHyphens w:val="0"/>
    </w:pPr>
    <w:rPr>
      <w:rFonts w:ascii="Verdana" w:hAnsi="Verdana" w:cs="Verdana"/>
      <w:sz w:val="20"/>
      <w:szCs w:val="20"/>
      <w:lang w:val="en-US" w:eastAsia="en-US"/>
    </w:rPr>
  </w:style>
  <w:style w:type="paragraph" w:customStyle="1" w:styleId="affb">
    <w:name w:val="Знак Знак Знак Знак Знак Знак Знак"/>
    <w:basedOn w:val="a"/>
    <w:rsid w:val="006E42E7"/>
    <w:pPr>
      <w:suppressAutoHyphens w:val="0"/>
      <w:spacing w:after="160" w:line="240" w:lineRule="exact"/>
    </w:pPr>
    <w:rPr>
      <w:rFonts w:ascii="Verdana" w:hAnsi="Verdana"/>
      <w:sz w:val="20"/>
      <w:szCs w:val="20"/>
      <w:lang w:val="en-US" w:eastAsia="en-US"/>
    </w:rPr>
  </w:style>
  <w:style w:type="paragraph" w:customStyle="1" w:styleId="text">
    <w:name w:val="text"/>
    <w:basedOn w:val="a"/>
    <w:rsid w:val="006E42E7"/>
    <w:pPr>
      <w:suppressAutoHyphens w:val="0"/>
      <w:spacing w:before="100" w:beforeAutospacing="1" w:after="100" w:afterAutospacing="1"/>
    </w:pPr>
    <w:rPr>
      <w:lang w:eastAsia="ru-RU"/>
    </w:rPr>
  </w:style>
  <w:style w:type="paragraph" w:customStyle="1" w:styleId="28">
    <w:name w:val="Îñíîâíîé òåêñò 2"/>
    <w:basedOn w:val="a"/>
    <w:rsid w:val="006E42E7"/>
    <w:pPr>
      <w:suppressAutoHyphens w:val="0"/>
      <w:autoSpaceDE w:val="0"/>
      <w:autoSpaceDN w:val="0"/>
      <w:adjustRightInd w:val="0"/>
      <w:ind w:firstLine="709"/>
      <w:jc w:val="both"/>
    </w:pPr>
    <w:rPr>
      <w:lang w:eastAsia="ru-RU"/>
    </w:rPr>
  </w:style>
  <w:style w:type="paragraph" w:customStyle="1" w:styleId="affc">
    <w:name w:val="Название таблицы"/>
    <w:basedOn w:val="afd"/>
    <w:rsid w:val="006E42E7"/>
    <w:pPr>
      <w:keepNext/>
      <w:spacing w:after="0"/>
      <w:jc w:val="left"/>
    </w:pPr>
  </w:style>
  <w:style w:type="paragraph" w:customStyle="1" w:styleId="affd">
    <w:name w:val="Табличный_слева"/>
    <w:basedOn w:val="a"/>
    <w:rsid w:val="006E42E7"/>
    <w:pPr>
      <w:suppressAutoHyphens w:val="0"/>
    </w:pPr>
    <w:rPr>
      <w:sz w:val="22"/>
      <w:szCs w:val="22"/>
      <w:lang w:eastAsia="ru-RU"/>
    </w:rPr>
  </w:style>
  <w:style w:type="paragraph" w:customStyle="1" w:styleId="affe">
    <w:name w:val="Табличный_по ширине"/>
    <w:basedOn w:val="affd"/>
    <w:rsid w:val="006E42E7"/>
    <w:pPr>
      <w:jc w:val="both"/>
    </w:pPr>
  </w:style>
  <w:style w:type="character" w:styleId="afff">
    <w:name w:val="footnote reference"/>
    <w:basedOn w:val="a0"/>
    <w:rsid w:val="006E42E7"/>
    <w:rPr>
      <w:rFonts w:ascii="Times New Roman" w:hAnsi="Times New Roman" w:cs="Times New Roman" w:hint="default"/>
      <w:vertAlign w:val="superscript"/>
    </w:rPr>
  </w:style>
  <w:style w:type="character" w:styleId="afff0">
    <w:name w:val="page number"/>
    <w:basedOn w:val="a0"/>
    <w:rsid w:val="006E42E7"/>
    <w:rPr>
      <w:rFonts w:ascii="Times New Roman" w:hAnsi="Times New Roman" w:cs="Times New Roman" w:hint="default"/>
    </w:rPr>
  </w:style>
  <w:style w:type="character" w:customStyle="1" w:styleId="WW-Absatz-Standardschriftart111111111">
    <w:name w:val="WW-Absatz-Standardschriftart111111111"/>
    <w:rsid w:val="006E42E7"/>
  </w:style>
  <w:style w:type="paragraph" w:customStyle="1" w:styleId="a6cxspmiddlecxspmiddle">
    <w:name w:val="a6cxspmiddlecxspmiddle"/>
    <w:basedOn w:val="a"/>
    <w:rsid w:val="006E42E7"/>
    <w:pPr>
      <w:suppressAutoHyphens w:val="0"/>
      <w:spacing w:before="100" w:beforeAutospacing="1" w:after="100" w:afterAutospacing="1"/>
    </w:pPr>
    <w:rPr>
      <w:lang w:eastAsia="ru-RU"/>
    </w:rPr>
  </w:style>
  <w:style w:type="paragraph" w:customStyle="1" w:styleId="a6cxspmiddlecxsplast">
    <w:name w:val="a6cxspmiddlecxsplast"/>
    <w:basedOn w:val="a"/>
    <w:rsid w:val="006E42E7"/>
    <w:pPr>
      <w:suppressAutoHyphens w:val="0"/>
      <w:spacing w:before="100" w:beforeAutospacing="1" w:after="100" w:afterAutospacing="1"/>
    </w:pPr>
    <w:rPr>
      <w:lang w:eastAsia="ru-RU"/>
    </w:rPr>
  </w:style>
  <w:style w:type="paragraph" w:customStyle="1" w:styleId="western">
    <w:name w:val="western"/>
    <w:basedOn w:val="a"/>
    <w:rsid w:val="006E42E7"/>
    <w:pPr>
      <w:suppressAutoHyphens w:val="0"/>
      <w:spacing w:before="100" w:beforeAutospacing="1" w:after="100" w:afterAutospacing="1"/>
    </w:pPr>
    <w:rPr>
      <w:lang w:eastAsia="ru-RU"/>
    </w:rPr>
  </w:style>
  <w:style w:type="paragraph" w:styleId="29">
    <w:name w:val="List 2"/>
    <w:basedOn w:val="a"/>
    <w:rsid w:val="006E42E7"/>
    <w:pPr>
      <w:suppressAutoHyphens w:val="0"/>
      <w:ind w:left="566" w:hanging="283"/>
    </w:pPr>
    <w:rPr>
      <w:sz w:val="20"/>
      <w:szCs w:val="20"/>
      <w:lang w:eastAsia="ru-RU"/>
    </w:rPr>
  </w:style>
  <w:style w:type="paragraph" w:styleId="afff1">
    <w:name w:val="Title"/>
    <w:basedOn w:val="a"/>
    <w:link w:val="afff2"/>
    <w:qFormat/>
    <w:rsid w:val="006E42E7"/>
    <w:pPr>
      <w:suppressAutoHyphens w:val="0"/>
      <w:spacing w:before="240" w:after="60"/>
      <w:jc w:val="center"/>
      <w:outlineLvl w:val="0"/>
    </w:pPr>
    <w:rPr>
      <w:rFonts w:ascii="Arial" w:hAnsi="Arial" w:cs="Arial"/>
      <w:b/>
      <w:bCs/>
      <w:kern w:val="28"/>
      <w:sz w:val="32"/>
      <w:szCs w:val="32"/>
      <w:lang w:eastAsia="ru-RU"/>
    </w:rPr>
  </w:style>
  <w:style w:type="character" w:customStyle="1" w:styleId="afff2">
    <w:name w:val="Название Знак"/>
    <w:basedOn w:val="a0"/>
    <w:link w:val="afff1"/>
    <w:rsid w:val="006E42E7"/>
    <w:rPr>
      <w:rFonts w:ascii="Arial" w:hAnsi="Arial" w:cs="Arial"/>
      <w:b/>
      <w:bCs/>
      <w:kern w:val="28"/>
      <w:sz w:val="32"/>
      <w:szCs w:val="32"/>
    </w:rPr>
  </w:style>
  <w:style w:type="paragraph" w:styleId="afff3">
    <w:name w:val="Normal Indent"/>
    <w:basedOn w:val="a"/>
    <w:rsid w:val="006E42E7"/>
    <w:pPr>
      <w:suppressAutoHyphens w:val="0"/>
      <w:ind w:left="708"/>
    </w:pPr>
    <w:rPr>
      <w:sz w:val="20"/>
      <w:szCs w:val="20"/>
      <w:lang w:eastAsia="ru-RU"/>
    </w:rPr>
  </w:style>
  <w:style w:type="paragraph" w:customStyle="1" w:styleId="afff4">
    <w:name w:val="Краткий обратный адрес"/>
    <w:basedOn w:val="a"/>
    <w:rsid w:val="006E42E7"/>
    <w:pPr>
      <w:suppressAutoHyphens w:val="0"/>
    </w:pPr>
    <w:rPr>
      <w:sz w:val="20"/>
      <w:szCs w:val="20"/>
      <w:lang w:eastAsia="ru-RU"/>
    </w:rPr>
  </w:style>
  <w:style w:type="paragraph" w:customStyle="1" w:styleId="afff5">
    <w:name w:val="Знак"/>
    <w:basedOn w:val="a"/>
    <w:rsid w:val="006E42E7"/>
    <w:pPr>
      <w:widowControl w:val="0"/>
      <w:suppressAutoHyphens w:val="0"/>
      <w:adjustRightInd w:val="0"/>
      <w:spacing w:after="160" w:line="240" w:lineRule="exact"/>
      <w:jc w:val="right"/>
    </w:pPr>
    <w:rPr>
      <w:sz w:val="20"/>
      <w:szCs w:val="20"/>
      <w:lang w:val="en-GB" w:eastAsia="en-US"/>
    </w:rPr>
  </w:style>
  <w:style w:type="paragraph" w:styleId="34">
    <w:name w:val="Body Text 3"/>
    <w:basedOn w:val="a"/>
    <w:link w:val="35"/>
    <w:rsid w:val="006E42E7"/>
    <w:pPr>
      <w:suppressAutoHyphens w:val="0"/>
      <w:spacing w:after="120"/>
    </w:pPr>
    <w:rPr>
      <w:sz w:val="16"/>
      <w:szCs w:val="16"/>
      <w:lang w:eastAsia="ru-RU"/>
    </w:rPr>
  </w:style>
  <w:style w:type="character" w:customStyle="1" w:styleId="35">
    <w:name w:val="Основной текст 3 Знак"/>
    <w:basedOn w:val="a0"/>
    <w:link w:val="34"/>
    <w:rsid w:val="006E42E7"/>
    <w:rPr>
      <w:sz w:val="16"/>
      <w:szCs w:val="16"/>
    </w:rPr>
  </w:style>
  <w:style w:type="character" w:customStyle="1" w:styleId="36">
    <w:name w:val="Основной текст (3)_"/>
    <w:link w:val="37"/>
    <w:uiPriority w:val="99"/>
    <w:rsid w:val="006E42E7"/>
    <w:rPr>
      <w:b/>
      <w:bCs/>
      <w:spacing w:val="16"/>
      <w:sz w:val="21"/>
      <w:szCs w:val="21"/>
      <w:shd w:val="clear" w:color="auto" w:fill="FFFFFF"/>
    </w:rPr>
  </w:style>
  <w:style w:type="paragraph" w:customStyle="1" w:styleId="37">
    <w:name w:val="Основной текст (3)"/>
    <w:basedOn w:val="a"/>
    <w:link w:val="36"/>
    <w:uiPriority w:val="99"/>
    <w:rsid w:val="006E42E7"/>
    <w:pPr>
      <w:widowControl w:val="0"/>
      <w:shd w:val="clear" w:color="auto" w:fill="FFFFFF"/>
      <w:suppressAutoHyphens w:val="0"/>
      <w:spacing w:line="0" w:lineRule="atLeast"/>
    </w:pPr>
    <w:rPr>
      <w:b/>
      <w:bCs/>
      <w:spacing w:val="16"/>
      <w:sz w:val="21"/>
      <w:szCs w:val="21"/>
      <w:lang w:eastAsia="ru-RU"/>
    </w:rPr>
  </w:style>
  <w:style w:type="character" w:customStyle="1" w:styleId="afff6">
    <w:name w:val="Основной текст_"/>
    <w:link w:val="19"/>
    <w:rsid w:val="006E42E7"/>
    <w:rPr>
      <w:spacing w:val="15"/>
      <w:sz w:val="21"/>
      <w:szCs w:val="21"/>
      <w:shd w:val="clear" w:color="auto" w:fill="FFFFFF"/>
    </w:rPr>
  </w:style>
  <w:style w:type="paragraph" w:customStyle="1" w:styleId="19">
    <w:name w:val="Основной текст1"/>
    <w:basedOn w:val="a"/>
    <w:link w:val="afff6"/>
    <w:rsid w:val="006E42E7"/>
    <w:pPr>
      <w:widowControl w:val="0"/>
      <w:shd w:val="clear" w:color="auto" w:fill="FFFFFF"/>
      <w:suppressAutoHyphens w:val="0"/>
      <w:spacing w:line="302" w:lineRule="exact"/>
      <w:jc w:val="center"/>
    </w:pPr>
    <w:rPr>
      <w:spacing w:val="15"/>
      <w:sz w:val="21"/>
      <w:szCs w:val="21"/>
      <w:lang w:eastAsia="ru-RU"/>
    </w:rPr>
  </w:style>
  <w:style w:type="character" w:customStyle="1" w:styleId="3pt">
    <w:name w:val="Основной текст + Интервал 3 pt"/>
    <w:uiPriority w:val="99"/>
    <w:rsid w:val="006E42E7"/>
    <w:rPr>
      <w:rFonts w:ascii="Times New Roman" w:eastAsia="Times New Roman" w:hAnsi="Times New Roman" w:cs="Times New Roman"/>
      <w:b w:val="0"/>
      <w:bCs w:val="0"/>
      <w:i w:val="0"/>
      <w:iCs w:val="0"/>
      <w:smallCaps w:val="0"/>
      <w:strike w:val="0"/>
      <w:color w:val="000000"/>
      <w:spacing w:val="71"/>
      <w:w w:val="100"/>
      <w:position w:val="0"/>
      <w:sz w:val="21"/>
      <w:szCs w:val="21"/>
      <w:u w:val="none"/>
      <w:lang w:val="ru-RU"/>
    </w:rPr>
  </w:style>
  <w:style w:type="paragraph" w:customStyle="1" w:styleId="1a">
    <w:name w:val="Знак Знак1 Знак"/>
    <w:basedOn w:val="a"/>
    <w:rsid w:val="006E42E7"/>
    <w:pPr>
      <w:widowControl w:val="0"/>
      <w:suppressAutoHyphens w:val="0"/>
      <w:adjustRightInd w:val="0"/>
      <w:spacing w:after="160" w:line="240" w:lineRule="exact"/>
      <w:jc w:val="right"/>
    </w:pPr>
    <w:rPr>
      <w:sz w:val="20"/>
      <w:szCs w:val="20"/>
      <w:lang w:val="en-GB" w:eastAsia="en-US"/>
    </w:rPr>
  </w:style>
  <w:style w:type="character" w:customStyle="1" w:styleId="WW8Num2z6">
    <w:name w:val="WW8Num2z6"/>
    <w:rsid w:val="006E42E7"/>
  </w:style>
  <w:style w:type="paragraph" w:customStyle="1" w:styleId="1b">
    <w:name w:val="Без интервала1"/>
    <w:rsid w:val="006E42E7"/>
    <w:rPr>
      <w:rFonts w:eastAsia="Calibri"/>
      <w:sz w:val="24"/>
      <w:szCs w:val="24"/>
    </w:rPr>
  </w:style>
  <w:style w:type="paragraph" w:customStyle="1" w:styleId="1c">
    <w:name w:val="Абзац списка1"/>
    <w:basedOn w:val="a"/>
    <w:rsid w:val="006E42E7"/>
    <w:pPr>
      <w:suppressAutoHyphens w:val="0"/>
      <w:ind w:left="720"/>
      <w:contextualSpacing/>
    </w:pPr>
    <w:rPr>
      <w:rFonts w:eastAsia="Calibri"/>
      <w:lang w:eastAsia="ru-RU"/>
    </w:rPr>
  </w:style>
  <w:style w:type="character" w:customStyle="1" w:styleId="AAA">
    <w:name w:val="! AAA ! Знак"/>
    <w:link w:val="AAA0"/>
    <w:semiHidden/>
    <w:locked/>
    <w:rsid w:val="006E42E7"/>
    <w:rPr>
      <w:sz w:val="16"/>
    </w:rPr>
  </w:style>
  <w:style w:type="paragraph" w:customStyle="1" w:styleId="AAA0">
    <w:name w:val="! AAA !"/>
    <w:link w:val="AAA"/>
    <w:semiHidden/>
    <w:rsid w:val="006E42E7"/>
    <w:pPr>
      <w:spacing w:after="120"/>
      <w:jc w:val="both"/>
    </w:pPr>
    <w:rPr>
      <w:sz w:val="16"/>
    </w:rPr>
  </w:style>
  <w:style w:type="paragraph" w:customStyle="1" w:styleId="ConsPlusCell">
    <w:name w:val="ConsPlusCell"/>
    <w:rsid w:val="006E42E7"/>
    <w:pPr>
      <w:widowControl w:val="0"/>
      <w:autoSpaceDE w:val="0"/>
      <w:autoSpaceDN w:val="0"/>
      <w:adjustRightInd w:val="0"/>
    </w:pPr>
    <w:rPr>
      <w:rFonts w:ascii="Arial" w:hAnsi="Arial" w:cs="Arial"/>
    </w:rPr>
  </w:style>
  <w:style w:type="character" w:customStyle="1" w:styleId="23">
    <w:name w:val="Основной текст 2 Знак"/>
    <w:basedOn w:val="a0"/>
    <w:link w:val="22"/>
    <w:rsid w:val="006E42E7"/>
    <w:rPr>
      <w:sz w:val="24"/>
      <w:szCs w:val="24"/>
      <w:lang w:eastAsia="ar-SA"/>
    </w:rPr>
  </w:style>
  <w:style w:type="paragraph" w:customStyle="1" w:styleId="formattext">
    <w:name w:val="formattext"/>
    <w:basedOn w:val="a"/>
    <w:rsid w:val="006E42E7"/>
    <w:pPr>
      <w:suppressAutoHyphens w:val="0"/>
      <w:spacing w:before="100" w:beforeAutospacing="1" w:after="100" w:afterAutospacing="1"/>
    </w:pPr>
    <w:rPr>
      <w:lang w:eastAsia="ru-RU"/>
    </w:rPr>
  </w:style>
  <w:style w:type="paragraph" w:customStyle="1" w:styleId="headertext">
    <w:name w:val="headertext"/>
    <w:basedOn w:val="a"/>
    <w:rsid w:val="006E42E7"/>
    <w:pPr>
      <w:suppressAutoHyphens w:val="0"/>
      <w:spacing w:before="100" w:beforeAutospacing="1" w:after="100" w:afterAutospacing="1"/>
    </w:pPr>
    <w:rPr>
      <w:lang w:eastAsia="ru-RU"/>
    </w:rPr>
  </w:style>
  <w:style w:type="paragraph" w:customStyle="1" w:styleId="p1">
    <w:name w:val="p1"/>
    <w:basedOn w:val="a"/>
    <w:rsid w:val="006E42E7"/>
    <w:pPr>
      <w:suppressAutoHyphens w:val="0"/>
      <w:spacing w:before="100" w:beforeAutospacing="1" w:after="100" w:afterAutospacing="1"/>
    </w:pPr>
    <w:rPr>
      <w:lang w:eastAsia="ru-RU"/>
    </w:rPr>
  </w:style>
  <w:style w:type="paragraph" w:customStyle="1" w:styleId="2a">
    <w:name w:val="Абзац списка2"/>
    <w:basedOn w:val="a"/>
    <w:rsid w:val="006E42E7"/>
    <w:pPr>
      <w:suppressAutoHyphens w:val="0"/>
      <w:ind w:left="720"/>
    </w:pPr>
    <w:rPr>
      <w:lang w:eastAsia="ru-RU"/>
    </w:rPr>
  </w:style>
  <w:style w:type="table" w:styleId="afff7">
    <w:name w:val="Table Grid"/>
    <w:basedOn w:val="a1"/>
    <w:rsid w:val="007932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uiPriority w:val="99"/>
    <w:locked/>
    <w:rsid w:val="007932A7"/>
    <w:rPr>
      <w:b/>
      <w:bCs/>
      <w:sz w:val="23"/>
      <w:szCs w:val="23"/>
      <w:shd w:val="clear" w:color="auto" w:fill="FFFFFF"/>
    </w:rPr>
  </w:style>
  <w:style w:type="paragraph" w:customStyle="1" w:styleId="42">
    <w:name w:val="Основной текст (4)"/>
    <w:basedOn w:val="a"/>
    <w:link w:val="41"/>
    <w:uiPriority w:val="99"/>
    <w:rsid w:val="007932A7"/>
    <w:pPr>
      <w:shd w:val="clear" w:color="auto" w:fill="FFFFFF"/>
      <w:suppressAutoHyphens w:val="0"/>
      <w:spacing w:after="300" w:line="274" w:lineRule="exact"/>
      <w:jc w:val="both"/>
    </w:pPr>
    <w:rPr>
      <w:b/>
      <w:bCs/>
      <w:sz w:val="23"/>
      <w:szCs w:val="23"/>
      <w:lang w:eastAsia="ru-RU"/>
    </w:rPr>
  </w:style>
  <w:style w:type="paragraph" w:customStyle="1" w:styleId="afff8">
    <w:name w:val="Îñíîâíîé òåêñò"/>
    <w:basedOn w:val="a"/>
    <w:rsid w:val="007932A7"/>
    <w:pPr>
      <w:widowControl w:val="0"/>
      <w:tabs>
        <w:tab w:val="left" w:leader="dot" w:pos="9072"/>
      </w:tabs>
      <w:jc w:val="both"/>
    </w:pPr>
    <w:rPr>
      <w:b/>
      <w:szCs w:val="20"/>
    </w:rPr>
  </w:style>
  <w:style w:type="paragraph" w:customStyle="1" w:styleId="Style8">
    <w:name w:val="Style8"/>
    <w:basedOn w:val="a"/>
    <w:rsid w:val="007932A7"/>
    <w:pPr>
      <w:autoSpaceDE w:val="0"/>
      <w:spacing w:line="245" w:lineRule="exact"/>
    </w:pPr>
    <w:rPr>
      <w:sz w:val="20"/>
      <w:szCs w:val="20"/>
    </w:rPr>
  </w:style>
  <w:style w:type="character" w:customStyle="1" w:styleId="blk">
    <w:name w:val="blk"/>
    <w:basedOn w:val="a0"/>
    <w:rsid w:val="007932A7"/>
  </w:style>
  <w:style w:type="character" w:customStyle="1" w:styleId="70">
    <w:name w:val="Заголовок 7 Знак"/>
    <w:basedOn w:val="a0"/>
    <w:link w:val="7"/>
    <w:rsid w:val="0047304D"/>
    <w:rPr>
      <w:sz w:val="24"/>
      <w:szCs w:val="24"/>
      <w:lang w:eastAsia="ar-SA"/>
    </w:rPr>
  </w:style>
  <w:style w:type="character" w:customStyle="1" w:styleId="80">
    <w:name w:val="Заголовок 8 Знак"/>
    <w:basedOn w:val="a0"/>
    <w:link w:val="8"/>
    <w:rsid w:val="0047304D"/>
    <w:rPr>
      <w:i/>
      <w:iCs/>
      <w:sz w:val="24"/>
      <w:szCs w:val="24"/>
      <w:lang w:eastAsia="ar-SA"/>
    </w:rPr>
  </w:style>
  <w:style w:type="character" w:customStyle="1" w:styleId="WW8Num1z3">
    <w:name w:val="WW8Num1z3"/>
    <w:rsid w:val="0047304D"/>
  </w:style>
  <w:style w:type="character" w:customStyle="1" w:styleId="WW8Num1z4">
    <w:name w:val="WW8Num1z4"/>
    <w:rsid w:val="0047304D"/>
  </w:style>
  <w:style w:type="character" w:customStyle="1" w:styleId="WW8Num1z5">
    <w:name w:val="WW8Num1z5"/>
    <w:rsid w:val="0047304D"/>
  </w:style>
  <w:style w:type="character" w:customStyle="1" w:styleId="WW8Num1z6">
    <w:name w:val="WW8Num1z6"/>
    <w:rsid w:val="0047304D"/>
  </w:style>
  <w:style w:type="character" w:customStyle="1" w:styleId="WW8Num1z7">
    <w:name w:val="WW8Num1z7"/>
    <w:rsid w:val="0047304D"/>
  </w:style>
  <w:style w:type="character" w:customStyle="1" w:styleId="WW8Num1z8">
    <w:name w:val="WW8Num1z8"/>
    <w:rsid w:val="0047304D"/>
  </w:style>
  <w:style w:type="character" w:customStyle="1" w:styleId="WW8Num2z0">
    <w:name w:val="WW8Num2z0"/>
    <w:rsid w:val="0047304D"/>
    <w:rPr>
      <w:rFonts w:cs="Times New Roman"/>
      <w:b/>
      <w:bCs/>
      <w:spacing w:val="-6"/>
      <w:sz w:val="16"/>
      <w:szCs w:val="18"/>
    </w:rPr>
  </w:style>
  <w:style w:type="character" w:customStyle="1" w:styleId="WW8Num2z1">
    <w:name w:val="WW8Num2z1"/>
    <w:rsid w:val="0047304D"/>
  </w:style>
  <w:style w:type="character" w:customStyle="1" w:styleId="WW8Num2z2">
    <w:name w:val="WW8Num2z2"/>
    <w:rsid w:val="0047304D"/>
  </w:style>
  <w:style w:type="character" w:customStyle="1" w:styleId="WW8Num2z3">
    <w:name w:val="WW8Num2z3"/>
    <w:rsid w:val="0047304D"/>
  </w:style>
  <w:style w:type="character" w:customStyle="1" w:styleId="WW8Num2z4">
    <w:name w:val="WW8Num2z4"/>
    <w:rsid w:val="0047304D"/>
  </w:style>
  <w:style w:type="character" w:customStyle="1" w:styleId="WW8Num2z5">
    <w:name w:val="WW8Num2z5"/>
    <w:rsid w:val="0047304D"/>
  </w:style>
  <w:style w:type="character" w:customStyle="1" w:styleId="WW8Num2z7">
    <w:name w:val="WW8Num2z7"/>
    <w:rsid w:val="0047304D"/>
  </w:style>
  <w:style w:type="character" w:customStyle="1" w:styleId="WW8Num2z8">
    <w:name w:val="WW8Num2z8"/>
    <w:rsid w:val="0047304D"/>
  </w:style>
  <w:style w:type="character" w:customStyle="1" w:styleId="WW8Num3z0">
    <w:name w:val="WW8Num3z0"/>
    <w:rsid w:val="0047304D"/>
  </w:style>
  <w:style w:type="character" w:customStyle="1" w:styleId="WW8Num3z1">
    <w:name w:val="WW8Num3z1"/>
    <w:rsid w:val="0047304D"/>
  </w:style>
  <w:style w:type="character" w:customStyle="1" w:styleId="WW8Num3z2">
    <w:name w:val="WW8Num3z2"/>
    <w:rsid w:val="0047304D"/>
  </w:style>
  <w:style w:type="character" w:customStyle="1" w:styleId="WW8Num3z3">
    <w:name w:val="WW8Num3z3"/>
    <w:rsid w:val="0047304D"/>
  </w:style>
  <w:style w:type="character" w:customStyle="1" w:styleId="WW8Num3z4">
    <w:name w:val="WW8Num3z4"/>
    <w:rsid w:val="0047304D"/>
  </w:style>
  <w:style w:type="character" w:customStyle="1" w:styleId="WW8Num3z5">
    <w:name w:val="WW8Num3z5"/>
    <w:rsid w:val="0047304D"/>
  </w:style>
  <w:style w:type="character" w:customStyle="1" w:styleId="WW8Num3z6">
    <w:name w:val="WW8Num3z6"/>
    <w:rsid w:val="0047304D"/>
  </w:style>
  <w:style w:type="character" w:customStyle="1" w:styleId="WW8Num3z7">
    <w:name w:val="WW8Num3z7"/>
    <w:rsid w:val="0047304D"/>
  </w:style>
  <w:style w:type="character" w:customStyle="1" w:styleId="WW8Num3z8">
    <w:name w:val="WW8Num3z8"/>
    <w:rsid w:val="0047304D"/>
  </w:style>
  <w:style w:type="character" w:customStyle="1" w:styleId="WW8Num4z0">
    <w:name w:val="WW8Num4z0"/>
    <w:rsid w:val="0047304D"/>
    <w:rPr>
      <w:rFonts w:ascii="Wingdings" w:hAnsi="Wingdings" w:cs="Wingdings"/>
    </w:rPr>
  </w:style>
  <w:style w:type="character" w:customStyle="1" w:styleId="WW8Num5z0">
    <w:name w:val="WW8Num5z0"/>
    <w:rsid w:val="0047304D"/>
  </w:style>
  <w:style w:type="character" w:customStyle="1" w:styleId="WW8Num5z1">
    <w:name w:val="WW8Num5z1"/>
    <w:rsid w:val="0047304D"/>
  </w:style>
  <w:style w:type="character" w:customStyle="1" w:styleId="WW8Num5z2">
    <w:name w:val="WW8Num5z2"/>
    <w:rsid w:val="0047304D"/>
  </w:style>
  <w:style w:type="character" w:customStyle="1" w:styleId="WW8Num5z3">
    <w:name w:val="WW8Num5z3"/>
    <w:rsid w:val="0047304D"/>
  </w:style>
  <w:style w:type="character" w:customStyle="1" w:styleId="WW8Num5z4">
    <w:name w:val="WW8Num5z4"/>
    <w:rsid w:val="0047304D"/>
  </w:style>
  <w:style w:type="character" w:customStyle="1" w:styleId="WW8Num5z5">
    <w:name w:val="WW8Num5z5"/>
    <w:rsid w:val="0047304D"/>
  </w:style>
  <w:style w:type="character" w:customStyle="1" w:styleId="WW8Num5z6">
    <w:name w:val="WW8Num5z6"/>
    <w:rsid w:val="0047304D"/>
  </w:style>
  <w:style w:type="character" w:customStyle="1" w:styleId="WW8Num5z7">
    <w:name w:val="WW8Num5z7"/>
    <w:rsid w:val="0047304D"/>
  </w:style>
  <w:style w:type="character" w:customStyle="1" w:styleId="WW8Num5z8">
    <w:name w:val="WW8Num5z8"/>
    <w:rsid w:val="0047304D"/>
  </w:style>
  <w:style w:type="character" w:customStyle="1" w:styleId="WW8Num6z0">
    <w:name w:val="WW8Num6z0"/>
    <w:rsid w:val="0047304D"/>
    <w:rPr>
      <w:rFonts w:cs="Times New Roman" w:hint="default"/>
    </w:rPr>
  </w:style>
  <w:style w:type="character" w:customStyle="1" w:styleId="WW8Num6z1">
    <w:name w:val="WW8Num6z1"/>
    <w:rsid w:val="0047304D"/>
    <w:rPr>
      <w:rFonts w:cs="Times New Roman"/>
    </w:rPr>
  </w:style>
  <w:style w:type="character" w:customStyle="1" w:styleId="WW8Num7z0">
    <w:name w:val="WW8Num7z0"/>
    <w:rsid w:val="0047304D"/>
    <w:rPr>
      <w:rFonts w:hint="default"/>
    </w:rPr>
  </w:style>
  <w:style w:type="character" w:customStyle="1" w:styleId="WW8Num7z1">
    <w:name w:val="WW8Num7z1"/>
    <w:rsid w:val="0047304D"/>
  </w:style>
  <w:style w:type="character" w:customStyle="1" w:styleId="WW8Num7z2">
    <w:name w:val="WW8Num7z2"/>
    <w:rsid w:val="0047304D"/>
  </w:style>
  <w:style w:type="character" w:customStyle="1" w:styleId="WW8Num7z3">
    <w:name w:val="WW8Num7z3"/>
    <w:rsid w:val="0047304D"/>
  </w:style>
  <w:style w:type="character" w:customStyle="1" w:styleId="WW8Num7z4">
    <w:name w:val="WW8Num7z4"/>
    <w:rsid w:val="0047304D"/>
  </w:style>
  <w:style w:type="character" w:customStyle="1" w:styleId="WW8Num7z5">
    <w:name w:val="WW8Num7z5"/>
    <w:rsid w:val="0047304D"/>
  </w:style>
  <w:style w:type="character" w:customStyle="1" w:styleId="WW8Num7z6">
    <w:name w:val="WW8Num7z6"/>
    <w:rsid w:val="0047304D"/>
  </w:style>
  <w:style w:type="character" w:customStyle="1" w:styleId="WW8Num7z7">
    <w:name w:val="WW8Num7z7"/>
    <w:rsid w:val="0047304D"/>
  </w:style>
  <w:style w:type="character" w:customStyle="1" w:styleId="WW8Num7z8">
    <w:name w:val="WW8Num7z8"/>
    <w:rsid w:val="0047304D"/>
  </w:style>
  <w:style w:type="character" w:customStyle="1" w:styleId="WW8Num8z0">
    <w:name w:val="WW8Num8z0"/>
    <w:rsid w:val="0047304D"/>
    <w:rPr>
      <w:rFonts w:cs="Times New Roman"/>
    </w:rPr>
  </w:style>
  <w:style w:type="character" w:customStyle="1" w:styleId="2b">
    <w:name w:val="Основной шрифт абзаца2"/>
    <w:rsid w:val="0047304D"/>
  </w:style>
  <w:style w:type="character" w:customStyle="1" w:styleId="43">
    <w:name w:val="Знак Знак4"/>
    <w:basedOn w:val="2b"/>
    <w:rsid w:val="0047304D"/>
    <w:rPr>
      <w:b/>
      <w:bCs/>
      <w:sz w:val="24"/>
      <w:szCs w:val="24"/>
      <w:lang w:val="ru-RU" w:eastAsia="ar-SA" w:bidi="ar-SA"/>
    </w:rPr>
  </w:style>
  <w:style w:type="character" w:customStyle="1" w:styleId="Heading2Char">
    <w:name w:val="Heading 2 Char"/>
    <w:basedOn w:val="2b"/>
    <w:rsid w:val="0047304D"/>
    <w:rPr>
      <w:b/>
      <w:bCs/>
      <w:sz w:val="24"/>
      <w:szCs w:val="24"/>
      <w:lang w:val="ru-RU" w:eastAsia="ar-SA" w:bidi="ar-SA"/>
    </w:rPr>
  </w:style>
  <w:style w:type="character" w:customStyle="1" w:styleId="Heading3Char">
    <w:name w:val="Heading 3 Char"/>
    <w:basedOn w:val="2b"/>
    <w:rsid w:val="0047304D"/>
    <w:rPr>
      <w:rFonts w:ascii="Arial" w:hAnsi="Arial" w:cs="Arial"/>
      <w:b/>
      <w:bCs/>
      <w:sz w:val="26"/>
      <w:szCs w:val="26"/>
      <w:lang w:val="ru-RU" w:eastAsia="ar-SA" w:bidi="ar-SA"/>
    </w:rPr>
  </w:style>
  <w:style w:type="character" w:customStyle="1" w:styleId="Heading4Char">
    <w:name w:val="Heading 4 Char"/>
    <w:basedOn w:val="2b"/>
    <w:rsid w:val="0047304D"/>
    <w:rPr>
      <w:b/>
      <w:bCs/>
      <w:sz w:val="28"/>
      <w:szCs w:val="28"/>
      <w:lang w:val="ru-RU" w:eastAsia="ar-SA" w:bidi="ar-SA"/>
    </w:rPr>
  </w:style>
  <w:style w:type="character" w:customStyle="1" w:styleId="BalloonTextChar">
    <w:name w:val="Balloon Text Char"/>
    <w:basedOn w:val="2b"/>
    <w:rsid w:val="0047304D"/>
    <w:rPr>
      <w:rFonts w:ascii="Tahoma" w:hAnsi="Tahoma" w:cs="Tahoma"/>
      <w:sz w:val="16"/>
      <w:szCs w:val="16"/>
      <w:lang w:val="ru-RU" w:eastAsia="ar-SA" w:bidi="ar-SA"/>
    </w:rPr>
  </w:style>
  <w:style w:type="character" w:customStyle="1" w:styleId="ConsPlusNormal1">
    <w:name w:val="ConsPlusNormal Знак"/>
    <w:basedOn w:val="2b"/>
    <w:rsid w:val="0047304D"/>
    <w:rPr>
      <w:rFonts w:ascii="Arial" w:hAnsi="Arial" w:cs="Arial"/>
      <w:lang w:val="ru-RU" w:eastAsia="ar-SA" w:bidi="ar-SA"/>
    </w:rPr>
  </w:style>
  <w:style w:type="character" w:customStyle="1" w:styleId="2c">
    <w:name w:val="Знак Знак2"/>
    <w:basedOn w:val="2b"/>
    <w:rsid w:val="0047304D"/>
    <w:rPr>
      <w:sz w:val="24"/>
      <w:szCs w:val="24"/>
      <w:lang w:val="ru-RU" w:eastAsia="ar-SA" w:bidi="ar-SA"/>
    </w:rPr>
  </w:style>
  <w:style w:type="character" w:customStyle="1" w:styleId="38">
    <w:name w:val="Знак Знак3"/>
    <w:basedOn w:val="2b"/>
    <w:rsid w:val="0047304D"/>
    <w:rPr>
      <w:sz w:val="16"/>
      <w:szCs w:val="16"/>
      <w:lang w:val="ru-RU" w:eastAsia="ar-SA" w:bidi="ar-SA"/>
    </w:rPr>
  </w:style>
  <w:style w:type="character" w:customStyle="1" w:styleId="FontStyle12">
    <w:name w:val="Font Style12"/>
    <w:basedOn w:val="2b"/>
    <w:rsid w:val="0047304D"/>
    <w:rPr>
      <w:rFonts w:ascii="Times New Roman" w:hAnsi="Times New Roman" w:cs="Times New Roman"/>
      <w:sz w:val="24"/>
      <w:szCs w:val="24"/>
    </w:rPr>
  </w:style>
  <w:style w:type="character" w:customStyle="1" w:styleId="highlight">
    <w:name w:val="highlight"/>
    <w:basedOn w:val="2b"/>
    <w:rsid w:val="0047304D"/>
  </w:style>
  <w:style w:type="character" w:customStyle="1" w:styleId="afff9">
    <w:name w:val="Колонтитул (левый) Знак"/>
    <w:basedOn w:val="2b"/>
    <w:rsid w:val="0047304D"/>
    <w:rPr>
      <w:rFonts w:ascii="Arial" w:hAnsi="Arial" w:cs="Arial"/>
      <w:sz w:val="14"/>
      <w:szCs w:val="14"/>
      <w:lang w:eastAsia="ar-SA" w:bidi="ar-SA"/>
    </w:rPr>
  </w:style>
  <w:style w:type="character" w:customStyle="1" w:styleId="1d">
    <w:name w:val="Знак Знак1"/>
    <w:basedOn w:val="2b"/>
    <w:rsid w:val="0047304D"/>
    <w:rPr>
      <w:sz w:val="24"/>
      <w:szCs w:val="24"/>
      <w:lang w:val="ru-RU" w:eastAsia="ar-SA" w:bidi="ar-SA"/>
    </w:rPr>
  </w:style>
  <w:style w:type="character" w:customStyle="1" w:styleId="afffa">
    <w:name w:val="Знак Знак"/>
    <w:basedOn w:val="2b"/>
    <w:rsid w:val="0047304D"/>
    <w:rPr>
      <w:lang w:val="ru-RU" w:eastAsia="ar-SA" w:bidi="ar-SA"/>
    </w:rPr>
  </w:style>
  <w:style w:type="character" w:customStyle="1" w:styleId="afffb">
    <w:name w:val="Символ сноски"/>
    <w:basedOn w:val="2b"/>
    <w:rsid w:val="0047304D"/>
    <w:rPr>
      <w:vertAlign w:val="superscript"/>
    </w:rPr>
  </w:style>
  <w:style w:type="character" w:customStyle="1" w:styleId="Heading1Char">
    <w:name w:val="Heading 1 Char"/>
    <w:basedOn w:val="2b"/>
    <w:rsid w:val="0047304D"/>
    <w:rPr>
      <w:rFonts w:ascii="Cambria" w:hAnsi="Cambria" w:cs="Times New Roman"/>
      <w:b/>
      <w:bCs/>
      <w:kern w:val="1"/>
      <w:sz w:val="32"/>
      <w:szCs w:val="32"/>
    </w:rPr>
  </w:style>
  <w:style w:type="character" w:customStyle="1" w:styleId="afffc">
    <w:name w:val="Активная гипертекстовая ссылка"/>
    <w:basedOn w:val="afb"/>
    <w:rsid w:val="0047304D"/>
    <w:rPr>
      <w:bCs/>
      <w:color w:val="008000"/>
      <w:u w:val="single"/>
    </w:rPr>
  </w:style>
  <w:style w:type="character" w:customStyle="1" w:styleId="afffd">
    <w:name w:val="Выделение для Базового Поиска"/>
    <w:basedOn w:val="a3"/>
    <w:rsid w:val="0047304D"/>
    <w:rPr>
      <w:rFonts w:cs="Times New Roman"/>
      <w:color w:val="0058A9"/>
    </w:rPr>
  </w:style>
  <w:style w:type="character" w:customStyle="1" w:styleId="afffe">
    <w:name w:val="Выделение для Базового Поиска (курсив)"/>
    <w:basedOn w:val="afffd"/>
    <w:rsid w:val="0047304D"/>
    <w:rPr>
      <w:i/>
      <w:iCs/>
    </w:rPr>
  </w:style>
  <w:style w:type="character" w:customStyle="1" w:styleId="affff">
    <w:name w:val="Заголовок своего сообщения"/>
    <w:basedOn w:val="a3"/>
    <w:rsid w:val="0047304D"/>
    <w:rPr>
      <w:rFonts w:cs="Times New Roman"/>
    </w:rPr>
  </w:style>
  <w:style w:type="character" w:customStyle="1" w:styleId="affff0">
    <w:name w:val="Заголовок чужого сообщения"/>
    <w:basedOn w:val="a3"/>
    <w:rsid w:val="0047304D"/>
    <w:rPr>
      <w:rFonts w:cs="Times New Roman"/>
      <w:color w:val="FF0000"/>
    </w:rPr>
  </w:style>
  <w:style w:type="character" w:customStyle="1" w:styleId="affff1">
    <w:name w:val="Найденные слова"/>
    <w:basedOn w:val="a3"/>
    <w:rsid w:val="0047304D"/>
    <w:rPr>
      <w:rFonts w:cs="Times New Roman"/>
      <w:shd w:val="clear" w:color="auto" w:fill="D4D0C8"/>
    </w:rPr>
  </w:style>
  <w:style w:type="character" w:customStyle="1" w:styleId="affff2">
    <w:name w:val="Не вступил в силу"/>
    <w:basedOn w:val="a3"/>
    <w:rsid w:val="0047304D"/>
    <w:rPr>
      <w:rFonts w:cs="Times New Roman"/>
      <w:color w:val="008080"/>
    </w:rPr>
  </w:style>
  <w:style w:type="character" w:customStyle="1" w:styleId="affff3">
    <w:name w:val="Опечатки"/>
    <w:rsid w:val="0047304D"/>
    <w:rPr>
      <w:color w:val="FF0000"/>
    </w:rPr>
  </w:style>
  <w:style w:type="character" w:customStyle="1" w:styleId="affff4">
    <w:name w:val="Продолжение ссылки"/>
    <w:basedOn w:val="afb"/>
    <w:rsid w:val="0047304D"/>
    <w:rPr>
      <w:bCs/>
      <w:color w:val="008000"/>
    </w:rPr>
  </w:style>
  <w:style w:type="character" w:customStyle="1" w:styleId="affff5">
    <w:name w:val="Сравнение редакций"/>
    <w:basedOn w:val="a3"/>
    <w:rsid w:val="0047304D"/>
    <w:rPr>
      <w:rFonts w:cs="Times New Roman"/>
    </w:rPr>
  </w:style>
  <w:style w:type="character" w:customStyle="1" w:styleId="affff6">
    <w:name w:val="Сравнение редакций. Добавленный фрагмент"/>
    <w:rsid w:val="0047304D"/>
    <w:rPr>
      <w:color w:val="0000FF"/>
      <w:shd w:val="clear" w:color="auto" w:fill="E3EDFD"/>
    </w:rPr>
  </w:style>
  <w:style w:type="character" w:customStyle="1" w:styleId="affff7">
    <w:name w:val="Сравнение редакций. Удаленный фрагмент"/>
    <w:rsid w:val="0047304D"/>
    <w:rPr>
      <w:strike/>
      <w:color w:val="808000"/>
    </w:rPr>
  </w:style>
  <w:style w:type="character" w:customStyle="1" w:styleId="affff8">
    <w:name w:val="Утратил силу"/>
    <w:basedOn w:val="a3"/>
    <w:rsid w:val="0047304D"/>
    <w:rPr>
      <w:rFonts w:cs="Times New Roman"/>
      <w:strike/>
      <w:color w:val="808000"/>
    </w:rPr>
  </w:style>
  <w:style w:type="character" w:customStyle="1" w:styleId="HeaderChar">
    <w:name w:val="Header Char"/>
    <w:basedOn w:val="2b"/>
    <w:rsid w:val="0047304D"/>
    <w:rPr>
      <w:rFonts w:ascii="Arial" w:hAnsi="Arial" w:cs="Arial"/>
      <w:sz w:val="24"/>
      <w:szCs w:val="24"/>
    </w:rPr>
  </w:style>
  <w:style w:type="character" w:customStyle="1" w:styleId="FootnoteTextChar">
    <w:name w:val="Footnote Text Char"/>
    <w:basedOn w:val="2b"/>
    <w:rsid w:val="0047304D"/>
    <w:rPr>
      <w:rFonts w:eastAsia="Calibri"/>
      <w:bCs/>
      <w:lang w:val="ru-RU" w:eastAsia="ar-SA" w:bidi="ar-SA"/>
    </w:rPr>
  </w:style>
  <w:style w:type="character" w:customStyle="1" w:styleId="affff9">
    <w:name w:val="Символ нумерации"/>
    <w:rsid w:val="0047304D"/>
  </w:style>
  <w:style w:type="paragraph" w:customStyle="1" w:styleId="affffa">
    <w:name w:val="Основное меню (преемственное)"/>
    <w:basedOn w:val="a"/>
    <w:next w:val="a"/>
    <w:rsid w:val="0047304D"/>
    <w:pPr>
      <w:widowControl w:val="0"/>
      <w:autoSpaceDE w:val="0"/>
      <w:jc w:val="both"/>
    </w:pPr>
    <w:rPr>
      <w:rFonts w:ascii="Verdana" w:hAnsi="Verdana" w:cs="Verdana"/>
    </w:rPr>
  </w:style>
  <w:style w:type="paragraph" w:customStyle="1" w:styleId="230">
    <w:name w:val="Основной текст с отступом 23"/>
    <w:basedOn w:val="a"/>
    <w:rsid w:val="0047304D"/>
    <w:pPr>
      <w:spacing w:after="120" w:line="480" w:lineRule="auto"/>
      <w:ind w:left="283"/>
    </w:pPr>
  </w:style>
  <w:style w:type="paragraph" w:customStyle="1" w:styleId="231">
    <w:name w:val="Основной текст 23"/>
    <w:basedOn w:val="a"/>
    <w:rsid w:val="0047304D"/>
    <w:pPr>
      <w:spacing w:after="120" w:line="480" w:lineRule="auto"/>
    </w:pPr>
  </w:style>
  <w:style w:type="paragraph" w:customStyle="1" w:styleId="320">
    <w:name w:val="Основной текст 32"/>
    <w:basedOn w:val="a"/>
    <w:rsid w:val="0047304D"/>
    <w:pPr>
      <w:spacing w:after="120"/>
    </w:pPr>
    <w:rPr>
      <w:sz w:val="16"/>
      <w:szCs w:val="16"/>
    </w:rPr>
  </w:style>
  <w:style w:type="paragraph" w:customStyle="1" w:styleId="310">
    <w:name w:val="Основной текст с отступом 31"/>
    <w:basedOn w:val="a"/>
    <w:rsid w:val="0047304D"/>
    <w:pPr>
      <w:ind w:firstLine="567"/>
      <w:jc w:val="both"/>
    </w:pPr>
    <w:rPr>
      <w:sz w:val="28"/>
      <w:szCs w:val="20"/>
    </w:rPr>
  </w:style>
  <w:style w:type="paragraph" w:styleId="affffb">
    <w:name w:val="Subtitle"/>
    <w:basedOn w:val="a"/>
    <w:next w:val="a5"/>
    <w:link w:val="affffc"/>
    <w:qFormat/>
    <w:rsid w:val="0047304D"/>
    <w:pPr>
      <w:jc w:val="center"/>
    </w:pPr>
    <w:rPr>
      <w:b/>
      <w:bCs/>
      <w:sz w:val="32"/>
    </w:rPr>
  </w:style>
  <w:style w:type="character" w:customStyle="1" w:styleId="affffc">
    <w:name w:val="Подзаголовок Знак"/>
    <w:basedOn w:val="a0"/>
    <w:link w:val="affffb"/>
    <w:rsid w:val="0047304D"/>
    <w:rPr>
      <w:b/>
      <w:bCs/>
      <w:sz w:val="32"/>
      <w:szCs w:val="24"/>
      <w:lang w:eastAsia="ar-SA"/>
    </w:rPr>
  </w:style>
  <w:style w:type="paragraph" w:customStyle="1" w:styleId="Heading">
    <w:name w:val="Heading"/>
    <w:rsid w:val="0047304D"/>
    <w:pPr>
      <w:widowControl w:val="0"/>
      <w:suppressAutoHyphens/>
      <w:autoSpaceDE w:val="0"/>
    </w:pPr>
    <w:rPr>
      <w:rFonts w:ascii="Arial" w:hAnsi="Arial" w:cs="Arial"/>
      <w:b/>
      <w:bCs/>
      <w:sz w:val="22"/>
      <w:szCs w:val="22"/>
      <w:lang w:eastAsia="ar-SA"/>
    </w:rPr>
  </w:style>
  <w:style w:type="paragraph" w:customStyle="1" w:styleId="Point">
    <w:name w:val="Point"/>
    <w:basedOn w:val="a"/>
    <w:rsid w:val="0047304D"/>
    <w:pPr>
      <w:spacing w:before="120" w:line="288" w:lineRule="auto"/>
      <w:ind w:firstLine="720"/>
      <w:jc w:val="both"/>
    </w:pPr>
  </w:style>
  <w:style w:type="paragraph" w:customStyle="1" w:styleId="TPrilogSubsection">
    <w:name w:val="TPrilogSubsection"/>
    <w:basedOn w:val="a"/>
    <w:rsid w:val="0047304D"/>
    <w:pPr>
      <w:spacing w:before="120" w:after="120" w:line="360" w:lineRule="auto"/>
      <w:ind w:firstLine="510"/>
    </w:pPr>
    <w:rPr>
      <w:szCs w:val="20"/>
    </w:rPr>
  </w:style>
  <w:style w:type="paragraph" w:customStyle="1" w:styleId="1e">
    <w:name w:val="Цитата1"/>
    <w:basedOn w:val="a"/>
    <w:rsid w:val="0047304D"/>
    <w:pPr>
      <w:shd w:val="clear" w:color="auto" w:fill="FFFFFF"/>
      <w:spacing w:line="360" w:lineRule="auto"/>
      <w:ind w:left="540" w:right="720"/>
      <w:jc w:val="center"/>
    </w:pPr>
    <w:rPr>
      <w:b/>
      <w:bCs/>
      <w:color w:val="000000"/>
      <w:u w:val="single"/>
    </w:rPr>
  </w:style>
  <w:style w:type="paragraph" w:customStyle="1" w:styleId="ConsTitle">
    <w:name w:val="ConsTitle"/>
    <w:rsid w:val="0047304D"/>
    <w:pPr>
      <w:widowControl w:val="0"/>
      <w:suppressAutoHyphens/>
      <w:autoSpaceDE w:val="0"/>
      <w:ind w:right="19772"/>
    </w:pPr>
    <w:rPr>
      <w:rFonts w:ascii="Arial" w:hAnsi="Arial" w:cs="Arial"/>
      <w:b/>
      <w:bCs/>
      <w:lang w:eastAsia="ar-SA"/>
    </w:rPr>
  </w:style>
  <w:style w:type="paragraph" w:customStyle="1" w:styleId="ConsPlusTitle">
    <w:name w:val="ConsPlusTitle"/>
    <w:rsid w:val="0047304D"/>
    <w:pPr>
      <w:widowControl w:val="0"/>
      <w:suppressAutoHyphens/>
      <w:autoSpaceDE w:val="0"/>
    </w:pPr>
    <w:rPr>
      <w:b/>
      <w:bCs/>
      <w:sz w:val="24"/>
      <w:szCs w:val="24"/>
      <w:lang w:eastAsia="ar-SA"/>
    </w:rPr>
  </w:style>
  <w:style w:type="paragraph" w:customStyle="1" w:styleId="affffd">
    <w:name w:val="Комментарий"/>
    <w:basedOn w:val="a"/>
    <w:next w:val="a"/>
    <w:rsid w:val="0047304D"/>
    <w:pPr>
      <w:widowControl w:val="0"/>
      <w:autoSpaceDE w:val="0"/>
      <w:ind w:left="170"/>
      <w:jc w:val="both"/>
    </w:pPr>
    <w:rPr>
      <w:rFonts w:ascii="Arial" w:hAnsi="Arial" w:cs="Arial"/>
      <w:i/>
      <w:iCs/>
      <w:color w:val="800080"/>
      <w:sz w:val="20"/>
      <w:szCs w:val="20"/>
    </w:rPr>
  </w:style>
  <w:style w:type="paragraph" w:customStyle="1" w:styleId="ConsPlusNonformat">
    <w:name w:val="ConsPlusNonformat"/>
    <w:rsid w:val="0047304D"/>
    <w:pPr>
      <w:widowControl w:val="0"/>
      <w:suppressAutoHyphens/>
      <w:autoSpaceDE w:val="0"/>
    </w:pPr>
    <w:rPr>
      <w:rFonts w:ascii="Courier New" w:hAnsi="Courier New" w:cs="Courier New"/>
      <w:lang w:eastAsia="ar-SA"/>
    </w:rPr>
  </w:style>
  <w:style w:type="paragraph" w:customStyle="1" w:styleId="affffe">
    <w:name w:val="Колонтитул (левый)"/>
    <w:basedOn w:val="a"/>
    <w:next w:val="a"/>
    <w:rsid w:val="0047304D"/>
    <w:pPr>
      <w:widowControl w:val="0"/>
      <w:autoSpaceDE w:val="0"/>
    </w:pPr>
    <w:rPr>
      <w:rFonts w:ascii="Arial" w:hAnsi="Arial" w:cs="Arial"/>
      <w:sz w:val="14"/>
      <w:szCs w:val="14"/>
    </w:rPr>
  </w:style>
  <w:style w:type="paragraph" w:customStyle="1" w:styleId="1f">
    <w:name w:val="Знак Знак1 Знак Знак Знак Знак Знак Знак Знак"/>
    <w:basedOn w:val="a"/>
    <w:rsid w:val="0047304D"/>
    <w:pPr>
      <w:widowControl w:val="0"/>
      <w:spacing w:after="160" w:line="240" w:lineRule="exact"/>
      <w:jc w:val="right"/>
    </w:pPr>
    <w:rPr>
      <w:sz w:val="20"/>
      <w:szCs w:val="20"/>
      <w:lang w:val="en-GB"/>
    </w:rPr>
  </w:style>
  <w:style w:type="paragraph" w:customStyle="1" w:styleId="afffff">
    <w:name w:val="Внимание: криминал!!"/>
    <w:basedOn w:val="a"/>
    <w:next w:val="a"/>
    <w:rsid w:val="0047304D"/>
    <w:pPr>
      <w:widowControl w:val="0"/>
      <w:autoSpaceDE w:val="0"/>
      <w:jc w:val="both"/>
    </w:pPr>
    <w:rPr>
      <w:rFonts w:ascii="Arial" w:hAnsi="Arial" w:cs="Arial"/>
    </w:rPr>
  </w:style>
  <w:style w:type="paragraph" w:customStyle="1" w:styleId="afffff0">
    <w:name w:val="Внимание: недобросовестность!"/>
    <w:basedOn w:val="a"/>
    <w:next w:val="a"/>
    <w:rsid w:val="0047304D"/>
    <w:pPr>
      <w:widowControl w:val="0"/>
      <w:autoSpaceDE w:val="0"/>
      <w:jc w:val="both"/>
    </w:pPr>
    <w:rPr>
      <w:rFonts w:ascii="Arial" w:hAnsi="Arial" w:cs="Arial"/>
    </w:rPr>
  </w:style>
  <w:style w:type="paragraph" w:customStyle="1" w:styleId="afffff1">
    <w:name w:val="Заголовок группы контролов"/>
    <w:basedOn w:val="a"/>
    <w:next w:val="a"/>
    <w:rsid w:val="0047304D"/>
    <w:pPr>
      <w:widowControl w:val="0"/>
      <w:autoSpaceDE w:val="0"/>
      <w:jc w:val="both"/>
    </w:pPr>
    <w:rPr>
      <w:rFonts w:ascii="Arial" w:hAnsi="Arial" w:cs="Arial"/>
      <w:b/>
      <w:bCs/>
      <w:color w:val="000000"/>
    </w:rPr>
  </w:style>
  <w:style w:type="paragraph" w:customStyle="1" w:styleId="afffff2">
    <w:name w:val="Заголовок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shd w:val="clear" w:color="auto" w:fill="FFFFFF"/>
    </w:rPr>
  </w:style>
  <w:style w:type="paragraph" w:customStyle="1" w:styleId="afffff3">
    <w:name w:val="Заголовок приложения"/>
    <w:basedOn w:val="a"/>
    <w:next w:val="a"/>
    <w:rsid w:val="0047304D"/>
    <w:pPr>
      <w:widowControl w:val="0"/>
      <w:autoSpaceDE w:val="0"/>
      <w:jc w:val="right"/>
    </w:pPr>
    <w:rPr>
      <w:rFonts w:ascii="Arial" w:hAnsi="Arial" w:cs="Arial"/>
    </w:rPr>
  </w:style>
  <w:style w:type="paragraph" w:customStyle="1" w:styleId="afffff4">
    <w:name w:val="Заголовок распахивающейся части диалога"/>
    <w:basedOn w:val="a"/>
    <w:next w:val="a"/>
    <w:rsid w:val="0047304D"/>
    <w:pPr>
      <w:widowControl w:val="0"/>
      <w:autoSpaceDE w:val="0"/>
      <w:jc w:val="both"/>
    </w:pPr>
    <w:rPr>
      <w:rFonts w:ascii="Arial" w:hAnsi="Arial" w:cs="Arial"/>
      <w:i/>
      <w:iCs/>
      <w:color w:val="000080"/>
    </w:rPr>
  </w:style>
  <w:style w:type="paragraph" w:customStyle="1" w:styleId="afffff5">
    <w:name w:val="Интерактивный заголовок"/>
    <w:basedOn w:val="a4"/>
    <w:next w:val="a"/>
    <w:rsid w:val="0047304D"/>
    <w:pPr>
      <w:keepNext w:val="0"/>
      <w:widowControl w:val="0"/>
      <w:autoSpaceDE w:val="0"/>
      <w:spacing w:before="0" w:after="0"/>
      <w:jc w:val="both"/>
    </w:pPr>
    <w:rPr>
      <w:rFonts w:eastAsia="Times New Roman" w:cs="Arial"/>
      <w:sz w:val="24"/>
      <w:szCs w:val="24"/>
      <w:u w:val="single"/>
    </w:rPr>
  </w:style>
  <w:style w:type="paragraph" w:customStyle="1" w:styleId="afffff6">
    <w:name w:val="Текст информации об изменениях"/>
    <w:basedOn w:val="a"/>
    <w:next w:val="a"/>
    <w:rsid w:val="0047304D"/>
    <w:pPr>
      <w:widowControl w:val="0"/>
      <w:autoSpaceDE w:val="0"/>
      <w:jc w:val="both"/>
    </w:pPr>
    <w:rPr>
      <w:rFonts w:ascii="Arial" w:hAnsi="Arial" w:cs="Arial"/>
      <w:sz w:val="20"/>
      <w:szCs w:val="20"/>
    </w:rPr>
  </w:style>
  <w:style w:type="paragraph" w:customStyle="1" w:styleId="afffff7">
    <w:name w:val="Информация об изменениях"/>
    <w:basedOn w:val="afffff6"/>
    <w:next w:val="a"/>
    <w:rsid w:val="0047304D"/>
    <w:pPr>
      <w:spacing w:before="180"/>
      <w:ind w:left="360" w:right="360"/>
    </w:pPr>
    <w:rPr>
      <w:sz w:val="24"/>
      <w:szCs w:val="24"/>
      <w:shd w:val="clear" w:color="auto" w:fill="EAEFED"/>
    </w:rPr>
  </w:style>
  <w:style w:type="paragraph" w:customStyle="1" w:styleId="afffff8">
    <w:name w:val="Текст (справка)"/>
    <w:basedOn w:val="a"/>
    <w:next w:val="a"/>
    <w:rsid w:val="0047304D"/>
    <w:pPr>
      <w:widowControl w:val="0"/>
      <w:autoSpaceDE w:val="0"/>
      <w:ind w:left="170" w:right="170"/>
    </w:pPr>
    <w:rPr>
      <w:rFonts w:ascii="Arial" w:hAnsi="Arial" w:cs="Arial"/>
    </w:rPr>
  </w:style>
  <w:style w:type="paragraph" w:customStyle="1" w:styleId="afffff9">
    <w:name w:val="Информация об изменениях документа"/>
    <w:basedOn w:val="affffd"/>
    <w:next w:val="a"/>
    <w:rsid w:val="0047304D"/>
    <w:pPr>
      <w:ind w:left="0"/>
    </w:pPr>
    <w:rPr>
      <w:sz w:val="24"/>
      <w:szCs w:val="24"/>
    </w:rPr>
  </w:style>
  <w:style w:type="paragraph" w:customStyle="1" w:styleId="afffffa">
    <w:name w:val="Текст (лев. подпись)"/>
    <w:basedOn w:val="a"/>
    <w:next w:val="a"/>
    <w:rsid w:val="0047304D"/>
    <w:pPr>
      <w:widowControl w:val="0"/>
      <w:autoSpaceDE w:val="0"/>
    </w:pPr>
    <w:rPr>
      <w:rFonts w:ascii="Arial" w:hAnsi="Arial" w:cs="Arial"/>
    </w:rPr>
  </w:style>
  <w:style w:type="paragraph" w:customStyle="1" w:styleId="afffffb">
    <w:name w:val="Текст (прав. подпись)"/>
    <w:basedOn w:val="a"/>
    <w:next w:val="a"/>
    <w:rsid w:val="0047304D"/>
    <w:pPr>
      <w:widowControl w:val="0"/>
      <w:autoSpaceDE w:val="0"/>
      <w:jc w:val="right"/>
    </w:pPr>
    <w:rPr>
      <w:rFonts w:ascii="Arial" w:hAnsi="Arial" w:cs="Arial"/>
    </w:rPr>
  </w:style>
  <w:style w:type="paragraph" w:customStyle="1" w:styleId="afffffc">
    <w:name w:val="Колонтитул (правый)"/>
    <w:basedOn w:val="afffffb"/>
    <w:next w:val="a"/>
    <w:rsid w:val="0047304D"/>
    <w:pPr>
      <w:jc w:val="both"/>
    </w:pPr>
    <w:rPr>
      <w:sz w:val="16"/>
      <w:szCs w:val="16"/>
    </w:rPr>
  </w:style>
  <w:style w:type="paragraph" w:customStyle="1" w:styleId="afffffd">
    <w:name w:val="Комментарий пользователя"/>
    <w:basedOn w:val="affffd"/>
    <w:next w:val="a"/>
    <w:rsid w:val="0047304D"/>
    <w:pPr>
      <w:ind w:left="0"/>
      <w:jc w:val="left"/>
    </w:pPr>
    <w:rPr>
      <w:i w:val="0"/>
      <w:iCs w:val="0"/>
      <w:color w:val="000080"/>
      <w:sz w:val="24"/>
      <w:szCs w:val="24"/>
    </w:rPr>
  </w:style>
  <w:style w:type="paragraph" w:customStyle="1" w:styleId="afffffe">
    <w:name w:val="Куда обратиться?"/>
    <w:basedOn w:val="a"/>
    <w:next w:val="a"/>
    <w:rsid w:val="0047304D"/>
    <w:pPr>
      <w:widowControl w:val="0"/>
      <w:autoSpaceDE w:val="0"/>
      <w:jc w:val="both"/>
    </w:pPr>
    <w:rPr>
      <w:rFonts w:ascii="Arial" w:hAnsi="Arial" w:cs="Arial"/>
    </w:rPr>
  </w:style>
  <w:style w:type="paragraph" w:customStyle="1" w:styleId="affffff">
    <w:name w:val="Моноширинный"/>
    <w:basedOn w:val="a"/>
    <w:next w:val="a"/>
    <w:rsid w:val="0047304D"/>
    <w:pPr>
      <w:widowControl w:val="0"/>
      <w:autoSpaceDE w:val="0"/>
      <w:jc w:val="both"/>
    </w:pPr>
    <w:rPr>
      <w:rFonts w:ascii="Courier New" w:hAnsi="Courier New" w:cs="Courier New"/>
    </w:rPr>
  </w:style>
  <w:style w:type="paragraph" w:customStyle="1" w:styleId="affffff0">
    <w:name w:val="Необходимые документы"/>
    <w:basedOn w:val="a"/>
    <w:next w:val="a"/>
    <w:rsid w:val="0047304D"/>
    <w:pPr>
      <w:widowControl w:val="0"/>
      <w:autoSpaceDE w:val="0"/>
      <w:ind w:left="118"/>
      <w:jc w:val="both"/>
    </w:pPr>
    <w:rPr>
      <w:rFonts w:ascii="Arial" w:hAnsi="Arial" w:cs="Arial"/>
    </w:rPr>
  </w:style>
  <w:style w:type="paragraph" w:customStyle="1" w:styleId="affffff1">
    <w:name w:val="Объект"/>
    <w:basedOn w:val="a"/>
    <w:next w:val="a"/>
    <w:rsid w:val="0047304D"/>
    <w:pPr>
      <w:widowControl w:val="0"/>
      <w:autoSpaceDE w:val="0"/>
      <w:jc w:val="both"/>
    </w:pPr>
  </w:style>
  <w:style w:type="paragraph" w:customStyle="1" w:styleId="affffff2">
    <w:name w:val="Оглавление"/>
    <w:basedOn w:val="a8"/>
    <w:next w:val="a"/>
    <w:rsid w:val="0047304D"/>
    <w:pPr>
      <w:widowControl w:val="0"/>
      <w:ind w:left="140"/>
    </w:pPr>
    <w:rPr>
      <w:rFonts w:ascii="Arial" w:hAnsi="Arial" w:cs="Arial"/>
      <w:sz w:val="24"/>
      <w:szCs w:val="24"/>
    </w:rPr>
  </w:style>
  <w:style w:type="paragraph" w:customStyle="1" w:styleId="affffff3">
    <w:name w:val="Переменная часть"/>
    <w:basedOn w:val="affffa"/>
    <w:next w:val="a"/>
    <w:rsid w:val="0047304D"/>
    <w:rPr>
      <w:rFonts w:ascii="Arial" w:hAnsi="Arial" w:cs="Arial"/>
      <w:sz w:val="20"/>
      <w:szCs w:val="20"/>
    </w:rPr>
  </w:style>
  <w:style w:type="paragraph" w:customStyle="1" w:styleId="affffff4">
    <w:name w:val="Подвал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rPr>
  </w:style>
  <w:style w:type="paragraph" w:customStyle="1" w:styleId="affffff5">
    <w:name w:val="Подзаголовок для информации об изменениях"/>
    <w:basedOn w:val="afffff6"/>
    <w:next w:val="a"/>
    <w:rsid w:val="0047304D"/>
    <w:rPr>
      <w:b/>
      <w:bCs/>
      <w:color w:val="000080"/>
      <w:sz w:val="24"/>
      <w:szCs w:val="24"/>
    </w:rPr>
  </w:style>
  <w:style w:type="paragraph" w:customStyle="1" w:styleId="affffff6">
    <w:name w:val="Подчёркнуный текст"/>
    <w:basedOn w:val="a"/>
    <w:next w:val="a"/>
    <w:rsid w:val="0047304D"/>
    <w:pPr>
      <w:widowControl w:val="0"/>
      <w:autoSpaceDE w:val="0"/>
      <w:jc w:val="both"/>
    </w:pPr>
    <w:rPr>
      <w:rFonts w:ascii="Arial" w:hAnsi="Arial" w:cs="Arial"/>
    </w:rPr>
  </w:style>
  <w:style w:type="paragraph" w:customStyle="1" w:styleId="affffff7">
    <w:name w:val="Постоянная часть"/>
    <w:basedOn w:val="affffa"/>
    <w:next w:val="a"/>
    <w:rsid w:val="0047304D"/>
    <w:rPr>
      <w:rFonts w:ascii="Arial" w:hAnsi="Arial" w:cs="Arial"/>
      <w:sz w:val="22"/>
      <w:szCs w:val="22"/>
    </w:rPr>
  </w:style>
  <w:style w:type="paragraph" w:customStyle="1" w:styleId="affffff8">
    <w:name w:val="Пример."/>
    <w:basedOn w:val="a"/>
    <w:next w:val="a"/>
    <w:rsid w:val="0047304D"/>
    <w:pPr>
      <w:widowControl w:val="0"/>
      <w:autoSpaceDE w:val="0"/>
      <w:ind w:left="118" w:firstLine="602"/>
      <w:jc w:val="both"/>
    </w:pPr>
    <w:rPr>
      <w:rFonts w:ascii="Arial" w:hAnsi="Arial" w:cs="Arial"/>
    </w:rPr>
  </w:style>
  <w:style w:type="paragraph" w:customStyle="1" w:styleId="affffff9">
    <w:name w:val="Примечание."/>
    <w:basedOn w:val="affffd"/>
    <w:next w:val="a"/>
    <w:rsid w:val="0047304D"/>
    <w:pPr>
      <w:ind w:left="0"/>
    </w:pPr>
    <w:rPr>
      <w:i w:val="0"/>
      <w:iCs w:val="0"/>
      <w:color w:val="auto"/>
      <w:sz w:val="24"/>
      <w:szCs w:val="24"/>
    </w:rPr>
  </w:style>
  <w:style w:type="paragraph" w:customStyle="1" w:styleId="affffffa">
    <w:name w:val="Словарная статья"/>
    <w:basedOn w:val="a"/>
    <w:next w:val="a"/>
    <w:rsid w:val="0047304D"/>
    <w:pPr>
      <w:widowControl w:val="0"/>
      <w:autoSpaceDE w:val="0"/>
      <w:ind w:right="118"/>
      <w:jc w:val="both"/>
    </w:pPr>
    <w:rPr>
      <w:rFonts w:ascii="Arial" w:hAnsi="Arial" w:cs="Arial"/>
    </w:rPr>
  </w:style>
  <w:style w:type="paragraph" w:customStyle="1" w:styleId="affffffb">
    <w:name w:val="Ссылка на официальную публикацию"/>
    <w:basedOn w:val="a"/>
    <w:next w:val="a"/>
    <w:rsid w:val="0047304D"/>
    <w:pPr>
      <w:widowControl w:val="0"/>
      <w:autoSpaceDE w:val="0"/>
      <w:jc w:val="both"/>
    </w:pPr>
    <w:rPr>
      <w:rFonts w:ascii="Arial" w:hAnsi="Arial" w:cs="Arial"/>
    </w:rPr>
  </w:style>
  <w:style w:type="paragraph" w:customStyle="1" w:styleId="affffffc">
    <w:name w:val="Текст в таблице"/>
    <w:basedOn w:val="ae"/>
    <w:next w:val="a"/>
    <w:rsid w:val="0047304D"/>
  </w:style>
  <w:style w:type="paragraph" w:customStyle="1" w:styleId="affffffd">
    <w:name w:val="Технический комментарий"/>
    <w:basedOn w:val="a"/>
    <w:next w:val="a"/>
    <w:rsid w:val="0047304D"/>
    <w:pPr>
      <w:widowControl w:val="0"/>
      <w:autoSpaceDE w:val="0"/>
    </w:pPr>
    <w:rPr>
      <w:rFonts w:ascii="Arial" w:hAnsi="Arial" w:cs="Arial"/>
      <w:shd w:val="clear" w:color="auto" w:fill="FFFF00"/>
    </w:rPr>
  </w:style>
  <w:style w:type="paragraph" w:customStyle="1" w:styleId="affffffe">
    <w:name w:val="Центрированный (таблица)"/>
    <w:basedOn w:val="ae"/>
    <w:next w:val="a"/>
    <w:rsid w:val="0047304D"/>
  </w:style>
  <w:style w:type="paragraph" w:customStyle="1" w:styleId="afffffff">
    <w:name w:val="Знак Знак Знак"/>
    <w:basedOn w:val="a"/>
    <w:rsid w:val="0047304D"/>
    <w:pPr>
      <w:spacing w:after="160" w:line="240" w:lineRule="exact"/>
    </w:pPr>
    <w:rPr>
      <w:rFonts w:ascii="Verdana" w:hAnsi="Verdana" w:cs="Verdana"/>
      <w:sz w:val="20"/>
      <w:szCs w:val="20"/>
      <w:lang w:val="en-US"/>
    </w:rPr>
  </w:style>
  <w:style w:type="paragraph" w:customStyle="1" w:styleId="110">
    <w:name w:val="Знак1 Знак Знак Знак1"/>
    <w:basedOn w:val="a"/>
    <w:rsid w:val="0047304D"/>
    <w:pPr>
      <w:spacing w:after="160" w:line="240" w:lineRule="exact"/>
    </w:pPr>
    <w:rPr>
      <w:rFonts w:ascii="Verdana" w:hAnsi="Verdana" w:cs="Verdana"/>
      <w:lang w:val="en-US"/>
    </w:rPr>
  </w:style>
  <w:style w:type="paragraph" w:customStyle="1" w:styleId="stylet1">
    <w:name w:val="stylet1"/>
    <w:basedOn w:val="a"/>
    <w:rsid w:val="0047304D"/>
    <w:pPr>
      <w:spacing w:before="280" w:after="280"/>
    </w:pPr>
  </w:style>
  <w:style w:type="paragraph" w:customStyle="1" w:styleId="stylet3">
    <w:name w:val="stylet3"/>
    <w:basedOn w:val="a"/>
    <w:rsid w:val="0047304D"/>
    <w:pPr>
      <w:spacing w:before="280" w:after="280"/>
    </w:pPr>
  </w:style>
  <w:style w:type="paragraph" w:styleId="afffffff0">
    <w:name w:val="endnote text"/>
    <w:basedOn w:val="a"/>
    <w:link w:val="afffffff1"/>
    <w:rsid w:val="0047304D"/>
    <w:pPr>
      <w:autoSpaceDE w:val="0"/>
    </w:pPr>
    <w:rPr>
      <w:sz w:val="20"/>
      <w:szCs w:val="20"/>
    </w:rPr>
  </w:style>
  <w:style w:type="character" w:customStyle="1" w:styleId="afffffff1">
    <w:name w:val="Текст концевой сноски Знак"/>
    <w:basedOn w:val="a0"/>
    <w:link w:val="afffffff0"/>
    <w:rsid w:val="0047304D"/>
    <w:rPr>
      <w:lang w:eastAsia="ar-SA"/>
    </w:rPr>
  </w:style>
  <w:style w:type="paragraph" w:customStyle="1" w:styleId="Standard">
    <w:name w:val="Standard"/>
    <w:rsid w:val="0047304D"/>
    <w:pPr>
      <w:suppressAutoHyphens/>
      <w:ind w:firstLine="709"/>
      <w:jc w:val="both"/>
      <w:textAlignment w:val="baseline"/>
    </w:pPr>
    <w:rPr>
      <w:rFonts w:eastAsia="Arial" w:cs="Mangal"/>
      <w:kern w:val="1"/>
      <w:sz w:val="24"/>
      <w:szCs w:val="24"/>
      <w:lang w:eastAsia="hi-IN" w:bidi="hi-IN"/>
    </w:rPr>
  </w:style>
  <w:style w:type="paragraph" w:customStyle="1" w:styleId="1f0">
    <w:name w:val="Текст1"/>
    <w:basedOn w:val="a"/>
    <w:rsid w:val="0047304D"/>
    <w:rPr>
      <w:rFonts w:ascii="Courier New" w:hAnsi="Courier New" w:cs="Courier New"/>
      <w:sz w:val="20"/>
      <w:szCs w:val="20"/>
    </w:rPr>
  </w:style>
  <w:style w:type="paragraph" w:customStyle="1" w:styleId="ConsPlusDocList">
    <w:name w:val="ConsPlusDocList"/>
    <w:next w:val="a"/>
    <w:rsid w:val="0047304D"/>
    <w:pPr>
      <w:widowControl w:val="0"/>
      <w:suppressAutoHyphens/>
      <w:autoSpaceDE w:val="0"/>
    </w:pPr>
    <w:rPr>
      <w:rFonts w:ascii="Arial" w:eastAsia="Arial" w:hAnsi="Arial" w:cs="Arial"/>
      <w:kern w:val="1"/>
      <w:lang w:eastAsia="hi-IN" w:bidi="hi-IN"/>
    </w:rPr>
  </w:style>
  <w:style w:type="paragraph" w:customStyle="1" w:styleId="afffffff2">
    <w:name w:val="Содержимое врезки"/>
    <w:basedOn w:val="a5"/>
    <w:rsid w:val="0047304D"/>
  </w:style>
  <w:style w:type="paragraph" w:customStyle="1" w:styleId="220">
    <w:name w:val="Основной текст с отступом 22"/>
    <w:basedOn w:val="a"/>
    <w:rsid w:val="0047304D"/>
    <w:pPr>
      <w:spacing w:after="120" w:line="480" w:lineRule="auto"/>
      <w:ind w:left="283"/>
    </w:pPr>
    <w:rPr>
      <w:color w:val="000000"/>
      <w:sz w:val="26"/>
      <w:szCs w:val="20"/>
    </w:rPr>
  </w:style>
  <w:style w:type="paragraph" w:customStyle="1" w:styleId="1f1">
    <w:name w:val="Основной текст с отступом1"/>
    <w:basedOn w:val="a"/>
    <w:rsid w:val="0047304D"/>
    <w:pPr>
      <w:spacing w:after="120"/>
      <w:ind w:left="283"/>
    </w:pPr>
  </w:style>
  <w:style w:type="paragraph" w:customStyle="1" w:styleId="221">
    <w:name w:val="Основной текст 22"/>
    <w:basedOn w:val="a"/>
    <w:rsid w:val="0047304D"/>
    <w:pPr>
      <w:spacing w:after="120" w:line="480" w:lineRule="auto"/>
    </w:pPr>
    <w:rPr>
      <w:sz w:val="20"/>
      <w:szCs w:val="20"/>
    </w:rPr>
  </w:style>
  <w:style w:type="paragraph" w:customStyle="1" w:styleId="311">
    <w:name w:val="Основной текст 31"/>
    <w:basedOn w:val="a"/>
    <w:rsid w:val="0047304D"/>
    <w:pPr>
      <w:spacing w:after="120"/>
    </w:pPr>
    <w:rPr>
      <w:sz w:val="16"/>
      <w:szCs w:val="16"/>
    </w:rPr>
  </w:style>
  <w:style w:type="paragraph" w:customStyle="1" w:styleId="afffffff3">
    <w:name w:val="Îáû÷íûé"/>
    <w:rsid w:val="0047304D"/>
    <w:pPr>
      <w:widowControl w:val="0"/>
      <w:suppressAutoHyphens/>
    </w:pPr>
    <w:rPr>
      <w:sz w:val="28"/>
      <w:lang w:eastAsia="ar-SA"/>
    </w:rPr>
  </w:style>
  <w:style w:type="paragraph" w:customStyle="1" w:styleId="rigcontext">
    <w:name w:val="rigcontext"/>
    <w:basedOn w:val="a"/>
    <w:rsid w:val="00006785"/>
    <w:pPr>
      <w:suppressAutoHyphens w:val="0"/>
      <w:spacing w:before="100" w:beforeAutospacing="1" w:after="100" w:afterAutospacing="1"/>
    </w:pPr>
    <w:rPr>
      <w:lang w:eastAsia="ru-RU"/>
    </w:rPr>
  </w:style>
  <w:style w:type="character" w:customStyle="1" w:styleId="Absatz-Standardschriftart">
    <w:name w:val="Absatz-Standardschriftart"/>
    <w:rsid w:val="00F14535"/>
  </w:style>
  <w:style w:type="paragraph" w:customStyle="1" w:styleId="2d">
    <w:name w:val="Название2"/>
    <w:basedOn w:val="a"/>
    <w:rsid w:val="00F14535"/>
    <w:pPr>
      <w:suppressLineNumbers/>
      <w:spacing w:before="120" w:after="120"/>
    </w:pPr>
    <w:rPr>
      <w:rFonts w:cs="Mangal"/>
      <w:i/>
      <w:iCs/>
    </w:rPr>
  </w:style>
  <w:style w:type="paragraph" w:customStyle="1" w:styleId="2e">
    <w:name w:val="Указатель2"/>
    <w:basedOn w:val="a"/>
    <w:rsid w:val="00F14535"/>
    <w:pPr>
      <w:suppressLineNumbers/>
    </w:pPr>
    <w:rPr>
      <w:rFonts w:cs="Mangal"/>
      <w:sz w:val="20"/>
      <w:szCs w:val="20"/>
    </w:rPr>
  </w:style>
  <w:style w:type="paragraph" w:styleId="afffffff4">
    <w:name w:val="Plain Text"/>
    <w:basedOn w:val="a"/>
    <w:link w:val="afffffff5"/>
    <w:unhideWhenUsed/>
    <w:rsid w:val="00A73854"/>
    <w:pPr>
      <w:suppressAutoHyphens w:val="0"/>
    </w:pPr>
    <w:rPr>
      <w:rFonts w:ascii="Consolas" w:hAnsi="Consolas"/>
      <w:sz w:val="21"/>
      <w:szCs w:val="21"/>
      <w:lang w:eastAsia="ru-RU"/>
    </w:rPr>
  </w:style>
  <w:style w:type="character" w:customStyle="1" w:styleId="afffffff5">
    <w:name w:val="Текст Знак"/>
    <w:basedOn w:val="a0"/>
    <w:link w:val="afffffff4"/>
    <w:rsid w:val="00A73854"/>
    <w:rPr>
      <w:rFonts w:ascii="Consolas" w:hAnsi="Consolas"/>
      <w:sz w:val="21"/>
      <w:szCs w:val="21"/>
    </w:rPr>
  </w:style>
  <w:style w:type="paragraph" w:customStyle="1" w:styleId="consplustitle0">
    <w:name w:val="consplustitle"/>
    <w:basedOn w:val="a"/>
    <w:rsid w:val="00E527EB"/>
    <w:pPr>
      <w:spacing w:before="280" w:after="280"/>
    </w:pPr>
  </w:style>
</w:styles>
</file>

<file path=word/webSettings.xml><?xml version="1.0" encoding="utf-8"?>
<w:webSettings xmlns:r="http://schemas.openxmlformats.org/officeDocument/2006/relationships" xmlns:w="http://schemas.openxmlformats.org/wordprocessingml/2006/main">
  <w:divs>
    <w:div w:id="920719630">
      <w:bodyDiv w:val="1"/>
      <w:marLeft w:val="0"/>
      <w:marRight w:val="0"/>
      <w:marTop w:val="0"/>
      <w:marBottom w:val="0"/>
      <w:divBdr>
        <w:top w:val="none" w:sz="0" w:space="0" w:color="auto"/>
        <w:left w:val="none" w:sz="0" w:space="0" w:color="auto"/>
        <w:bottom w:val="none" w:sz="0" w:space="0" w:color="auto"/>
        <w:right w:val="none" w:sz="0" w:space="0" w:color="auto"/>
      </w:divBdr>
    </w:div>
    <w:div w:id="1302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B0BDA4B9A50A6981B06F9sCN" TargetMode="External"/><Relationship Id="rId18" Type="http://schemas.openxmlformats.org/officeDocument/2006/relationships/hyperlink" Target="consultantplus://offline/ref=AA5A61854636F8487BFF4954728130619FB00A0BDC4B9A50A6981B06F9sCN" TargetMode="External"/><Relationship Id="rId26" Type="http://schemas.openxmlformats.org/officeDocument/2006/relationships/hyperlink" Target="consultantplus://offline/ref=AA5A61854636F8487BFF4954728130619CB60F0EDC4B9A50A6981B06F9sCN" TargetMode="External"/><Relationship Id="rId39" Type="http://schemas.openxmlformats.org/officeDocument/2006/relationships/hyperlink" Target="consultantplus://offline/ref=AA5A61854636F8487BFF4954728130619CB50E0CDB4B9A50A6981B06F9sCN" TargetMode="External"/><Relationship Id="rId21" Type="http://schemas.openxmlformats.org/officeDocument/2006/relationships/hyperlink" Target="consultantplus://offline/ref=AA5A61854636F8487BFF4954728130619CB90A09D94B9A50A6981B06F9sCN" TargetMode="External"/><Relationship Id="rId34" Type="http://schemas.openxmlformats.org/officeDocument/2006/relationships/hyperlink" Target="consultantplus://offline/ref=AA5A61854636F8487BFF4954728130619CB80D0BDE4B9A50A6981B06F9sCN" TargetMode="External"/><Relationship Id="rId42" Type="http://schemas.openxmlformats.org/officeDocument/2006/relationships/hyperlink" Target="consultantplus://offline/ref=AA5A61854636F8487BFF4954728130619CB50E0FDD4B9A50A6981B06F9sCN" TargetMode="External"/><Relationship Id="rId47" Type="http://schemas.openxmlformats.org/officeDocument/2006/relationships/hyperlink" Target="consultantplus://offline/ref=AA5A61854636F8487BFF4954728130619FB00801DF4B9A50A6981B06F9sCN" TargetMode="External"/><Relationship Id="rId50" Type="http://schemas.openxmlformats.org/officeDocument/2006/relationships/hyperlink" Target="consultantplus://offline/ref=AA5A61854636F8487BFF4954728130619FB0080BDE4B9A50A6981B06F9sCN" TargetMode="External"/><Relationship Id="rId55" Type="http://schemas.openxmlformats.org/officeDocument/2006/relationships/hyperlink" Target="consultantplus://offline/ref=AA5A61854636F8487BFF5F587081306198B80E0BDA49C75AAEC117049BF7s5N" TargetMode="External"/><Relationship Id="rId63" Type="http://schemas.openxmlformats.org/officeDocument/2006/relationships/hyperlink" Target="consultantplus://offline/ref=AA5A61854636F8487BFF4954728130619CB80B0BD84B9A50A6981B06F9sCN" TargetMode="External"/><Relationship Id="rId68" Type="http://schemas.openxmlformats.org/officeDocument/2006/relationships/hyperlink" Target="consultantplus://offline/ref=AA5A61854636F8487BFF4954728130619CB8050CDB4B9A50A6981B06F9sCN" TargetMode="External"/><Relationship Id="rId76" Type="http://schemas.openxmlformats.org/officeDocument/2006/relationships/hyperlink" Target="consultantplus://offline/ref=AA5A61854636F8487BFF4954728130619CB6090CD04B9A50A6981B06F9sCN" TargetMode="External"/><Relationship Id="rId84" Type="http://schemas.openxmlformats.org/officeDocument/2006/relationships/hyperlink" Target="http://gov.cap.ru/SiteMap.aspx?id=2680194&amp;gov_id=520" TargetMode="External"/><Relationship Id="rId89" Type="http://schemas.openxmlformats.org/officeDocument/2006/relationships/hyperlink" Target="consultantplus://offline/ref=88BFBF167ADC15DBB03718114853493B1F6CDC6042AF974DAD9317891E4A9E2F64004404X9c4H" TargetMode="External"/><Relationship Id="rId7" Type="http://schemas.openxmlformats.org/officeDocument/2006/relationships/hyperlink" Target="garantf1://42409837.0/" TargetMode="External"/><Relationship Id="rId71" Type="http://schemas.openxmlformats.org/officeDocument/2006/relationships/hyperlink" Target="consultantplus://offline/ref=AA5A61854636F8487BFF55546E81306199B20501D2169058FF9419F0s1N" TargetMode="External"/><Relationship Id="rId2" Type="http://schemas.openxmlformats.org/officeDocument/2006/relationships/styles" Target="styles.xml"/><Relationship Id="rId16" Type="http://schemas.openxmlformats.org/officeDocument/2006/relationships/hyperlink" Target="consultantplus://offline/ref=AA5A61854636F8487BFF4954728130619FB00A0AD04B9A50A6981B06F9sCN" TargetMode="External"/><Relationship Id="rId29" Type="http://schemas.openxmlformats.org/officeDocument/2006/relationships/hyperlink" Target="consultantplus://offline/ref=AA5A61854636F8487BFF4954728130619CB80F0CD84B9A50A6981B06F9sCN" TargetMode="External"/><Relationship Id="rId11" Type="http://schemas.openxmlformats.org/officeDocument/2006/relationships/hyperlink" Target="consultantplus://offline/ref=AA5A61854636F8487BFF4954728130619AB108028F1C9801F396F1sEN" TargetMode="External"/><Relationship Id="rId24" Type="http://schemas.openxmlformats.org/officeDocument/2006/relationships/hyperlink" Target="consultantplus://offline/ref=AA5A61854636F8487BFF4954728130619CB60E0ED14B9A50A6981B06F9sCN" TargetMode="External"/><Relationship Id="rId32" Type="http://schemas.openxmlformats.org/officeDocument/2006/relationships/hyperlink" Target="consultantplus://offline/ref=AA5A61854636F8487BFF4954728130619FB00F01DB4B9A50A6981B06F9sCN" TargetMode="External"/><Relationship Id="rId37" Type="http://schemas.openxmlformats.org/officeDocument/2006/relationships/hyperlink" Target="consultantplus://offline/ref=AA5A61854636F8487BFF4954728130619CB60E0FD14B9A50A6981B06F9sCN" TargetMode="External"/><Relationship Id="rId40" Type="http://schemas.openxmlformats.org/officeDocument/2006/relationships/hyperlink" Target="consultantplus://offline/ref=AA5A61854636F8487BFF4954728130619CB6050CDC4B9A50A6981B06F9sCN" TargetMode="External"/><Relationship Id="rId45" Type="http://schemas.openxmlformats.org/officeDocument/2006/relationships/hyperlink" Target="consultantplus://offline/ref=AA5A61854636F8487BFF4954728130619CB60F0FD04B9A50A6981B06F9sCN" TargetMode="External"/><Relationship Id="rId53" Type="http://schemas.openxmlformats.org/officeDocument/2006/relationships/hyperlink" Target="consultantplus://offline/ref=AA5A61854636F8487BFF4954728130619CB2090CD84B9A50A6981B06F9sCN" TargetMode="External"/><Relationship Id="rId58" Type="http://schemas.openxmlformats.org/officeDocument/2006/relationships/hyperlink" Target="consultantplus://offline/ref=AA5A61854636F8487BFF4954728130619CB70A0EDD4B9A50A6981B06F9sCN" TargetMode="External"/><Relationship Id="rId66" Type="http://schemas.openxmlformats.org/officeDocument/2006/relationships/hyperlink" Target="consultantplus://offline/ref=AA5A61854636F8487BFF4954728130619CB70809DF4B9A50A6981B06F9sCN" TargetMode="External"/><Relationship Id="rId74" Type="http://schemas.openxmlformats.org/officeDocument/2006/relationships/hyperlink" Target="consultantplus://offline/ref=AA5A61854636F8487BFF4954728130619CB7050DD84B9A50A6981B06F9sCN" TargetMode="External"/><Relationship Id="rId79" Type="http://schemas.openxmlformats.org/officeDocument/2006/relationships/hyperlink" Target="consultantplus://offline/ref=AA5A61854636F8487BFF55546E81306199B40D0ED2169058FF9419F0s1N" TargetMode="External"/><Relationship Id="rId87" Type="http://schemas.openxmlformats.org/officeDocument/2006/relationships/hyperlink" Target="http://gov.cap.ru/SiteMap.aspx?id=2680194&amp;gov_id=520" TargetMode="External"/><Relationship Id="rId5" Type="http://schemas.openxmlformats.org/officeDocument/2006/relationships/image" Target="media/image1.png"/><Relationship Id="rId61" Type="http://schemas.openxmlformats.org/officeDocument/2006/relationships/hyperlink" Target="consultantplus://offline/ref=AA5A61854636F8487BFF4954728130619CB70A0EDC4B9A50A6981B06F9sCN" TargetMode="External"/><Relationship Id="rId82" Type="http://schemas.openxmlformats.org/officeDocument/2006/relationships/hyperlink" Target="consultantplus://offline/ref=AA5A61854636F8487BFF49547281306198B40D01D2169058FF9419F0s1N" TargetMode="External"/><Relationship Id="rId90" Type="http://schemas.openxmlformats.org/officeDocument/2006/relationships/fontTable" Target="fontTable.xml"/><Relationship Id="rId19" Type="http://schemas.openxmlformats.org/officeDocument/2006/relationships/hyperlink" Target="consultantplus://offline/ref=AA5A61854636F8487BFF4954728130619CB70D09D04B9A50A6981B06F9sCN" TargetMode="External"/><Relationship Id="rId14" Type="http://schemas.openxmlformats.org/officeDocument/2006/relationships/hyperlink" Target="consultantplus://offline/ref=AA5A61854636F8487BFF4954728130619CB60D08DB4B9A50A6981B06F9sCN" TargetMode="External"/><Relationship Id="rId22" Type="http://schemas.openxmlformats.org/officeDocument/2006/relationships/hyperlink" Target="consultantplus://offline/ref=AA5A61854636F8487BFF4954728130619CB90A0ED14B9A50A6981B06F9sCN" TargetMode="External"/><Relationship Id="rId27" Type="http://schemas.openxmlformats.org/officeDocument/2006/relationships/hyperlink" Target="consultantplus://offline/ref=AA5A61854636F8487BFF4954728130619CB30A09D04B9A50A6981B06F9sCN" TargetMode="External"/><Relationship Id="rId30" Type="http://schemas.openxmlformats.org/officeDocument/2006/relationships/hyperlink" Target="consultantplus://offline/ref=AA5A61854636F8487BFF4954728130619CB70C0DD2169058FF9419F0s1N" TargetMode="External"/><Relationship Id="rId35" Type="http://schemas.openxmlformats.org/officeDocument/2006/relationships/hyperlink" Target="consultantplus://offline/ref=AA5A61854636F8487BFF4954728130619FB00901DF4B9A50A6981B06F9sCN" TargetMode="External"/><Relationship Id="rId43" Type="http://schemas.openxmlformats.org/officeDocument/2006/relationships/hyperlink" Target="consultantplus://offline/ref=AA5A61854636F8487BFF4954728130619CB5040FD04B9A50A6981B06F9sCN" TargetMode="External"/><Relationship Id="rId48" Type="http://schemas.openxmlformats.org/officeDocument/2006/relationships/hyperlink" Target="consultantplus://offline/ref=AA5A61854636F8487BFF5641778130619CB10A00DF41C75AAEC117049B75AE548FD8C8B7C98CC3F8FDsEN" TargetMode="External"/><Relationship Id="rId56" Type="http://schemas.openxmlformats.org/officeDocument/2006/relationships/hyperlink" Target="consultantplus://offline/ref=AA5A61854636F8487BFF4954728130619CB60A0FDF4B9A50A6981B06F9sCN" TargetMode="External"/><Relationship Id="rId64" Type="http://schemas.openxmlformats.org/officeDocument/2006/relationships/hyperlink" Target="consultantplus://offline/ref=AA5A61854636F8487BFF4954728130619CB80B08DB4B9A50A6981B06F9sCN" TargetMode="External"/><Relationship Id="rId69" Type="http://schemas.openxmlformats.org/officeDocument/2006/relationships/hyperlink" Target="consultantplus://offline/ref=AA5A61854636F8487BFF4954728130619CB40F09DA4B9A50A6981B06F9sCN" TargetMode="External"/><Relationship Id="rId77" Type="http://schemas.openxmlformats.org/officeDocument/2006/relationships/hyperlink" Target="consultantplus://offline/ref=AA5A61854636F8487BFF55546E8130619FB10C09D2169058FF9419F0s1N" TargetMode="External"/><Relationship Id="rId8" Type="http://schemas.openxmlformats.org/officeDocument/2006/relationships/image" Target="media/image2.png"/><Relationship Id="rId51" Type="http://schemas.openxmlformats.org/officeDocument/2006/relationships/hyperlink" Target="consultantplus://offline/ref=AA5A61854636F8487BFF4954728130619CB90B00D04B9A50A6981B06F9sCN" TargetMode="External"/><Relationship Id="rId72" Type="http://schemas.openxmlformats.org/officeDocument/2006/relationships/hyperlink" Target="consultantplus://offline/ref=AA5A61854636F8487BFF55546E8130619FB70D0AD2169058FF9419F0s1N" TargetMode="External"/><Relationship Id="rId80" Type="http://schemas.openxmlformats.org/officeDocument/2006/relationships/hyperlink" Target="consultantplus://offline/ref=AA5A61854636F8487BFF4954728130619CB90D09D14B9A50A6981B06F9sCN" TargetMode="External"/><Relationship Id="rId85" Type="http://schemas.openxmlformats.org/officeDocument/2006/relationships/hyperlink" Target="http://gov.cap.ru/SiteMap.aspx?id=2680194&amp;gov_id=520" TargetMode="External"/><Relationship Id="rId3" Type="http://schemas.openxmlformats.org/officeDocument/2006/relationships/settings" Target="settings.xml"/><Relationship Id="rId12" Type="http://schemas.openxmlformats.org/officeDocument/2006/relationships/hyperlink" Target="consultantplus://offline/ref=AA5A61854636F8487BFF4954728130619CB50F08DE4B9A50A6981B06F9sCN" TargetMode="External"/><Relationship Id="rId17" Type="http://schemas.openxmlformats.org/officeDocument/2006/relationships/hyperlink" Target="consultantplus://offline/ref=AA5A61854636F8487BFF4954728130619FB00B01DA4B9A50A6981B06F9sCN" TargetMode="External"/><Relationship Id="rId25" Type="http://schemas.openxmlformats.org/officeDocument/2006/relationships/hyperlink" Target="consultantplus://offline/ref=AA5A61854636F8487BFF4954728130619CB10E0ED2169058FF9419F0s1N" TargetMode="External"/><Relationship Id="rId33" Type="http://schemas.openxmlformats.org/officeDocument/2006/relationships/hyperlink" Target="consultantplus://offline/ref=AA5A61854636F8487BFF4954728130619CB90D0EDF4B9A50A6981B06F9sCN" TargetMode="External"/><Relationship Id="rId38" Type="http://schemas.openxmlformats.org/officeDocument/2006/relationships/hyperlink" Target="consultantplus://offline/ref=AA5A61854636F8487BFF4954728130619CB60F0FD04B9A50A6981B06F9sCN" TargetMode="External"/><Relationship Id="rId46" Type="http://schemas.openxmlformats.org/officeDocument/2006/relationships/hyperlink" Target="consultantplus://offline/ref=AA5A61854636F8487BFF4954728130619CB6090DD84B9A50A6981B06F9sCN" TargetMode="External"/><Relationship Id="rId59" Type="http://schemas.openxmlformats.org/officeDocument/2006/relationships/hyperlink" Target="consultantplus://offline/ref=AA5A61854636F8487BFF4954728130619CB70A0EDA4B9A50A6981B06F9sCN" TargetMode="External"/><Relationship Id="rId67" Type="http://schemas.openxmlformats.org/officeDocument/2006/relationships/hyperlink" Target="consultantplus://offline/ref=AA5A61854636F8487BFF5641778130619CB60E08D146C75AAEC117049BF7s5N" TargetMode="External"/><Relationship Id="rId20" Type="http://schemas.openxmlformats.org/officeDocument/2006/relationships/hyperlink" Target="consultantplus://offline/ref=AA5A61854636F8487BFF4954728130619FB00B01DB4B9A50A6981B06F9sCN" TargetMode="External"/><Relationship Id="rId41" Type="http://schemas.openxmlformats.org/officeDocument/2006/relationships/hyperlink" Target="consultantplus://offline/ref=AA5A61854636F8487BFF4954728130619CB50401D04B9A50A6981B06F9sCN" TargetMode="External"/><Relationship Id="rId54" Type="http://schemas.openxmlformats.org/officeDocument/2006/relationships/hyperlink" Target="consultantplus://offline/ref=AA5A61854636F8487BFF5F587081306198B70B0DDA43C75AAEC117049BF7s5N" TargetMode="External"/><Relationship Id="rId62" Type="http://schemas.openxmlformats.org/officeDocument/2006/relationships/hyperlink" Target="consultantplus://offline/ref=AA5A61854636F8487BFF4954728130619CB70A0BDB4B9A50A6981B06F9sCN" TargetMode="External"/><Relationship Id="rId70" Type="http://schemas.openxmlformats.org/officeDocument/2006/relationships/hyperlink" Target="consultantplus://offline/ref=AA5A61854636F8487BFF4954728130619CB70900DE4B9A50A6981B06F9sCN" TargetMode="External"/><Relationship Id="rId75" Type="http://schemas.openxmlformats.org/officeDocument/2006/relationships/hyperlink" Target="consultantplus://offline/ref=AA5A61854636F8487BFF49547281306195B40B0ED2169058FF9419F0s1N" TargetMode="External"/><Relationship Id="rId83" Type="http://schemas.openxmlformats.org/officeDocument/2006/relationships/hyperlink" Target="consultantplus://offline/ref=6A23DD1ED809A9712F69E8C274AB41B7CF9C5E4BE601046E98B37A8EDE566F397532K" TargetMode="External"/><Relationship Id="rId88" Type="http://schemas.openxmlformats.org/officeDocument/2006/relationships/hyperlink" Target="http://gov.cap.ru/SiteMap.aspx?id=2680194&amp;gov_id=520"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22608753.0/" TargetMode="External"/><Relationship Id="rId15" Type="http://schemas.openxmlformats.org/officeDocument/2006/relationships/hyperlink" Target="consultantplus://offline/ref=AA5A61854636F8487BFF4954728130619BB705028F1C9801F396F1sEN" TargetMode="External"/><Relationship Id="rId23" Type="http://schemas.openxmlformats.org/officeDocument/2006/relationships/hyperlink" Target="consultantplus://offline/ref=AA5A61854636F8487BFF4954728130619CB60E0CD94B9A50A6981B06F9sCN" TargetMode="External"/><Relationship Id="rId28" Type="http://schemas.openxmlformats.org/officeDocument/2006/relationships/hyperlink" Target="consultantplus://offline/ref=AA5A61854636F8487BFF4954728130619CB30A0ED04B9A50A6981B06F9sCN" TargetMode="External"/><Relationship Id="rId36" Type="http://schemas.openxmlformats.org/officeDocument/2006/relationships/hyperlink" Target="consultantplus://offline/ref=AA5A61854636F8487BFF4954728130619CB30400DA4B9A50A6981B06F9sCN" TargetMode="External"/><Relationship Id="rId49" Type="http://schemas.openxmlformats.org/officeDocument/2006/relationships/hyperlink" Target="consultantplus://offline/ref=AA5A61854636F8487BFF4954728130619FB00F01D94B9A50A6981B06F9sCN" TargetMode="External"/><Relationship Id="rId57" Type="http://schemas.openxmlformats.org/officeDocument/2006/relationships/hyperlink" Target="consultantplus://offline/ref=AA5A61854636F8487BFF4954728130619CB60E0EDE4B9A50A6981B06F9sCN" TargetMode="External"/><Relationship Id="rId10" Type="http://schemas.openxmlformats.org/officeDocument/2006/relationships/hyperlink" Target="consultantplus://offline/ref=AA5A61854636F8487BFF4954728130619FB70C0AD2169058FF9419F0s1N" TargetMode="External"/><Relationship Id="rId31" Type="http://schemas.openxmlformats.org/officeDocument/2006/relationships/hyperlink" Target="consultantplus://offline/ref=AA5A61854636F8487BFF4954728130619FB00F01D84B9A50A6981B06F9sCN" TargetMode="External"/><Relationship Id="rId44" Type="http://schemas.openxmlformats.org/officeDocument/2006/relationships/hyperlink" Target="consultantplus://offline/ref=AA5A61854636F8487BFF4954728130619CB60E0FD14B9A50A6981B06F9sCN" TargetMode="External"/><Relationship Id="rId52" Type="http://schemas.openxmlformats.org/officeDocument/2006/relationships/hyperlink" Target="consultantplus://offline/ref=AA5A61854636F8487BFF4954728130619CB60E0FDF4B9A50A6981B06F9sCN" TargetMode="External"/><Relationship Id="rId60" Type="http://schemas.openxmlformats.org/officeDocument/2006/relationships/hyperlink" Target="consultantplus://offline/ref=AA5A61854636F8487BFF5F587081306198B80E0BDA49C75AAEC117049BF7s5N" TargetMode="External"/><Relationship Id="rId65" Type="http://schemas.openxmlformats.org/officeDocument/2006/relationships/hyperlink" Target="consultantplus://offline/ref=AA5A61854636F8487BFF4954728130619CB80B08D84B9A50A6981B06F9sCN" TargetMode="External"/><Relationship Id="rId73" Type="http://schemas.openxmlformats.org/officeDocument/2006/relationships/hyperlink" Target="consultantplus://offline/ref=AA5A61854636F8487BFF4954728130619CB5040ADC4B9A50A6981B06F9sCN" TargetMode="External"/><Relationship Id="rId78" Type="http://schemas.openxmlformats.org/officeDocument/2006/relationships/hyperlink" Target="consultantplus://offline/ref=AA5A61854636F8487BFF55546E81306199B60409D2169058FF9419F0s1N" TargetMode="External"/><Relationship Id="rId81" Type="http://schemas.openxmlformats.org/officeDocument/2006/relationships/hyperlink" Target="consultantplus://offline/ref=AA5A61854636F8487BFF4954728130619CB90D09D84B9A50A6981B06F9sCN" TargetMode="External"/><Relationship Id="rId86" Type="http://schemas.openxmlformats.org/officeDocument/2006/relationships/hyperlink" Target="http://gov.cap.ru/SiteMap.aspx?id=2680194&amp;gov_id=520"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44802</Words>
  <Characters>255378</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ш2</Company>
  <LinksUpToDate>false</LinksUpToDate>
  <CharactersWithSpaces>299581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subject/>
  <dc:creator>sao</dc:creator>
  <cp:keywords/>
  <dc:description/>
  <cp:lastModifiedBy>sao</cp:lastModifiedBy>
  <cp:revision>3</cp:revision>
  <cp:lastPrinted>2018-08-03T06:08:00Z</cp:lastPrinted>
  <dcterms:created xsi:type="dcterms:W3CDTF">2018-07-26T13:23:00Z</dcterms:created>
  <dcterms:modified xsi:type="dcterms:W3CDTF">2018-08-17T06:41:00Z</dcterms:modified>
</cp:coreProperties>
</file>