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6" w:type="dxa"/>
        <w:tblInd w:w="-318" w:type="dxa"/>
        <w:tblLayout w:type="fixed"/>
        <w:tblLook w:val="01E0"/>
      </w:tblPr>
      <w:tblGrid>
        <w:gridCol w:w="7466"/>
        <w:gridCol w:w="2500"/>
      </w:tblGrid>
      <w:tr w:rsidR="000E210E" w:rsidRPr="00C02FF4" w:rsidTr="00205C44">
        <w:tc>
          <w:tcPr>
            <w:tcW w:w="7466" w:type="dxa"/>
          </w:tcPr>
          <w:p w:rsidR="000E210E" w:rsidRPr="00C02FF4" w:rsidRDefault="000E210E" w:rsidP="00205C44">
            <w:pPr>
              <w:pStyle w:val="a8"/>
              <w:spacing w:line="276" w:lineRule="auto"/>
              <w:rPr>
                <w:b/>
                <w:sz w:val="20"/>
                <w:szCs w:val="20"/>
              </w:rPr>
            </w:pPr>
            <w:r w:rsidRPr="00C02FF4">
              <w:rPr>
                <w:b/>
                <w:sz w:val="20"/>
                <w:szCs w:val="20"/>
              </w:rPr>
              <w:t xml:space="preserve">                                  ВЕСТНИК</w:t>
            </w:r>
          </w:p>
          <w:p w:rsidR="000E210E" w:rsidRPr="00C02FF4" w:rsidRDefault="000E210E" w:rsidP="00205C44">
            <w:pPr>
              <w:pStyle w:val="a8"/>
              <w:spacing w:line="276" w:lineRule="auto"/>
              <w:rPr>
                <w:b/>
                <w:sz w:val="20"/>
                <w:szCs w:val="20"/>
              </w:rPr>
            </w:pPr>
            <w:r w:rsidRPr="00C02FF4">
              <w:rPr>
                <w:b/>
                <w:sz w:val="20"/>
                <w:szCs w:val="20"/>
              </w:rPr>
              <w:t xml:space="preserve"> ХОЧАШЕВСКОГО СЕЛЬСКОГО ПОСЕЛЕНИЯ</w:t>
            </w:r>
          </w:p>
          <w:p w:rsidR="000E210E" w:rsidRPr="00C02FF4" w:rsidRDefault="000E210E" w:rsidP="00205C44">
            <w:pPr>
              <w:pStyle w:val="a8"/>
              <w:spacing w:line="276" w:lineRule="auto"/>
              <w:rPr>
                <w:b/>
                <w:sz w:val="20"/>
                <w:szCs w:val="20"/>
              </w:rPr>
            </w:pPr>
            <w:r w:rsidRPr="00C02FF4">
              <w:rPr>
                <w:b/>
                <w:sz w:val="20"/>
                <w:szCs w:val="20"/>
              </w:rPr>
              <w:t xml:space="preserve"> ОФИЦИАЛЬНОЕ ИНФОРМАЦИОННОЕ ИЗДАНИЕ</w:t>
            </w:r>
          </w:p>
          <w:p w:rsidR="000E210E" w:rsidRPr="00C02FF4" w:rsidRDefault="000E210E" w:rsidP="00205C44">
            <w:pPr>
              <w:pStyle w:val="a8"/>
              <w:spacing w:line="276" w:lineRule="auto"/>
              <w:rPr>
                <w:b/>
                <w:sz w:val="20"/>
                <w:szCs w:val="20"/>
              </w:rPr>
            </w:pPr>
            <w:r w:rsidRPr="00C02FF4">
              <w:rPr>
                <w:b/>
                <w:sz w:val="20"/>
                <w:szCs w:val="20"/>
              </w:rPr>
              <w:t xml:space="preserve">АДМИНИСТРАЦИИ  ХОЧАШЕВСКОГО СЕЛЬСКОГО ПОСЕЛЕНИЯ </w:t>
            </w:r>
          </w:p>
          <w:p w:rsidR="000E210E" w:rsidRPr="00C02FF4" w:rsidRDefault="000E210E" w:rsidP="00205C44">
            <w:pPr>
              <w:pStyle w:val="a8"/>
              <w:spacing w:line="276" w:lineRule="auto"/>
              <w:rPr>
                <w:b/>
                <w:sz w:val="20"/>
                <w:szCs w:val="20"/>
              </w:rPr>
            </w:pPr>
            <w:r w:rsidRPr="00C02FF4">
              <w:rPr>
                <w:b/>
                <w:sz w:val="20"/>
                <w:szCs w:val="20"/>
              </w:rPr>
              <w:t>ЯДРИНСКОГО  РАЙОНА</w:t>
            </w:r>
            <w:r w:rsidRPr="00C02FF4">
              <w:rPr>
                <w:b/>
                <w:sz w:val="20"/>
                <w:szCs w:val="20"/>
              </w:rPr>
              <w:br/>
              <w:t>ЧУВАШСКОЙ РЕСПУБЛИКИ</w:t>
            </w:r>
          </w:p>
          <w:p w:rsidR="000E210E" w:rsidRPr="00C02FF4" w:rsidRDefault="000E210E" w:rsidP="00205C44">
            <w:pPr>
              <w:pStyle w:val="a8"/>
              <w:spacing w:line="276" w:lineRule="auto"/>
              <w:rPr>
                <w:b/>
                <w:sz w:val="20"/>
                <w:szCs w:val="20"/>
              </w:rPr>
            </w:pPr>
          </w:p>
          <w:p w:rsidR="000E210E" w:rsidRPr="00C02FF4" w:rsidRDefault="000E210E" w:rsidP="00205C44">
            <w:pPr>
              <w:pStyle w:val="a8"/>
              <w:spacing w:line="276" w:lineRule="auto"/>
              <w:rPr>
                <w:b/>
                <w:sz w:val="20"/>
                <w:szCs w:val="20"/>
              </w:rPr>
            </w:pPr>
          </w:p>
          <w:p w:rsidR="000E210E" w:rsidRPr="00C02FF4" w:rsidRDefault="000E210E" w:rsidP="00205C44">
            <w:pPr>
              <w:pStyle w:val="a8"/>
              <w:spacing w:line="276" w:lineRule="auto"/>
              <w:rPr>
                <w:b/>
                <w:sz w:val="20"/>
                <w:szCs w:val="20"/>
              </w:rPr>
            </w:pPr>
          </w:p>
          <w:p w:rsidR="000E210E" w:rsidRPr="00C02FF4" w:rsidRDefault="000E210E" w:rsidP="00205C44">
            <w:pPr>
              <w:pStyle w:val="a8"/>
              <w:spacing w:line="276" w:lineRule="auto"/>
              <w:rPr>
                <w:b/>
                <w:sz w:val="20"/>
                <w:szCs w:val="20"/>
              </w:rPr>
            </w:pPr>
          </w:p>
        </w:tc>
        <w:tc>
          <w:tcPr>
            <w:tcW w:w="2500" w:type="dxa"/>
            <w:tcBorders>
              <w:top w:val="single" w:sz="4" w:space="0" w:color="auto"/>
              <w:left w:val="nil"/>
              <w:bottom w:val="single" w:sz="4" w:space="0" w:color="auto"/>
              <w:right w:val="single" w:sz="4" w:space="0" w:color="auto"/>
            </w:tcBorders>
          </w:tcPr>
          <w:p w:rsidR="000E210E" w:rsidRPr="00C02FF4" w:rsidRDefault="000E210E" w:rsidP="00205C44">
            <w:pPr>
              <w:pStyle w:val="a8"/>
              <w:spacing w:line="276" w:lineRule="auto"/>
              <w:rPr>
                <w:b/>
                <w:sz w:val="20"/>
                <w:szCs w:val="20"/>
              </w:rPr>
            </w:pPr>
            <w:r>
              <w:rPr>
                <w:b/>
                <w:sz w:val="20"/>
                <w:szCs w:val="20"/>
              </w:rPr>
              <w:t xml:space="preserve">    № 17(286</w:t>
            </w:r>
            <w:r w:rsidRPr="00C02FF4">
              <w:rPr>
                <w:b/>
                <w:sz w:val="20"/>
                <w:szCs w:val="20"/>
              </w:rPr>
              <w:t>)</w:t>
            </w:r>
          </w:p>
          <w:p w:rsidR="000E210E" w:rsidRPr="00C02FF4" w:rsidRDefault="000E210E" w:rsidP="00205C44">
            <w:pPr>
              <w:pStyle w:val="a8"/>
              <w:spacing w:line="276" w:lineRule="auto"/>
              <w:rPr>
                <w:b/>
                <w:sz w:val="20"/>
                <w:szCs w:val="20"/>
              </w:rPr>
            </w:pPr>
            <w:r>
              <w:rPr>
                <w:b/>
                <w:sz w:val="20"/>
                <w:szCs w:val="20"/>
              </w:rPr>
              <w:t xml:space="preserve">    28.06</w:t>
            </w:r>
            <w:r w:rsidRPr="00C02FF4">
              <w:rPr>
                <w:b/>
                <w:sz w:val="20"/>
                <w:szCs w:val="20"/>
              </w:rPr>
              <w:t xml:space="preserve">.2019 г. </w:t>
            </w:r>
          </w:p>
          <w:p w:rsidR="000E210E" w:rsidRPr="00C02FF4" w:rsidRDefault="000E210E" w:rsidP="00205C44">
            <w:pPr>
              <w:pStyle w:val="a8"/>
              <w:spacing w:line="276" w:lineRule="auto"/>
              <w:rPr>
                <w:b/>
                <w:sz w:val="20"/>
                <w:szCs w:val="20"/>
              </w:rPr>
            </w:pPr>
          </w:p>
          <w:p w:rsidR="000E210E" w:rsidRPr="00C02FF4" w:rsidRDefault="000E210E" w:rsidP="00205C44">
            <w:pPr>
              <w:pStyle w:val="a8"/>
              <w:spacing w:line="276" w:lineRule="auto"/>
              <w:rPr>
                <w:b/>
                <w:sz w:val="20"/>
                <w:szCs w:val="20"/>
              </w:rPr>
            </w:pPr>
          </w:p>
        </w:tc>
      </w:tr>
    </w:tbl>
    <w:p w:rsidR="00F02E7F" w:rsidRDefault="00F02E7F"/>
    <w:tbl>
      <w:tblPr>
        <w:tblW w:w="0" w:type="auto"/>
        <w:tblLook w:val="0000"/>
      </w:tblPr>
      <w:tblGrid>
        <w:gridCol w:w="4161"/>
        <w:gridCol w:w="1225"/>
        <w:gridCol w:w="4184"/>
      </w:tblGrid>
      <w:tr w:rsidR="000E210E" w:rsidRPr="000E210E" w:rsidTr="00205C44">
        <w:trPr>
          <w:cantSplit/>
          <w:trHeight w:val="542"/>
        </w:trPr>
        <w:tc>
          <w:tcPr>
            <w:tcW w:w="4161" w:type="dxa"/>
            <w:vAlign w:val="center"/>
          </w:tcPr>
          <w:p w:rsidR="000E210E" w:rsidRPr="000E210E" w:rsidRDefault="000E210E" w:rsidP="00205C44">
            <w:pPr>
              <w:jc w:val="center"/>
              <w:rPr>
                <w:b/>
                <w:bCs/>
                <w:noProof/>
                <w:color w:val="000000"/>
                <w:sz w:val="20"/>
                <w:szCs w:val="20"/>
              </w:rPr>
            </w:pPr>
            <w:r w:rsidRPr="000E210E">
              <w:rPr>
                <w:noProof/>
                <w:color w:val="000000"/>
                <w:sz w:val="20"/>
                <w:szCs w:val="20"/>
                <w:lang w:eastAsia="ru-RU"/>
              </w:rPr>
              <w:drawing>
                <wp:anchor distT="0" distB="0" distL="114300" distR="114300" simplePos="0" relativeHeight="251660288" behindDoc="0" locked="0" layoutInCell="1" allowOverlap="1">
                  <wp:simplePos x="0" y="0"/>
                  <wp:positionH relativeFrom="column">
                    <wp:posOffset>2630805</wp:posOffset>
                  </wp:positionH>
                  <wp:positionV relativeFrom="paragraph">
                    <wp:posOffset>-167640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0E210E">
              <w:rPr>
                <w:b/>
                <w:bCs/>
                <w:noProof/>
                <w:color w:val="000000"/>
                <w:sz w:val="20"/>
                <w:szCs w:val="20"/>
              </w:rPr>
              <w:t>ЧĂВАШ РЕСПУБЛИКИ</w:t>
            </w:r>
          </w:p>
          <w:p w:rsidR="000E210E" w:rsidRPr="000E210E" w:rsidRDefault="000E210E" w:rsidP="00205C44">
            <w:pPr>
              <w:jc w:val="center"/>
              <w:rPr>
                <w:sz w:val="20"/>
                <w:szCs w:val="20"/>
              </w:rPr>
            </w:pPr>
            <w:r w:rsidRPr="000E210E">
              <w:rPr>
                <w:b/>
                <w:bCs/>
                <w:noProof/>
                <w:color w:val="000000"/>
                <w:sz w:val="20"/>
                <w:szCs w:val="20"/>
              </w:rPr>
              <w:t>ЕТĔРНЕ РАЙОНĚ</w:t>
            </w:r>
          </w:p>
        </w:tc>
        <w:tc>
          <w:tcPr>
            <w:tcW w:w="1225" w:type="dxa"/>
            <w:vMerge w:val="restart"/>
          </w:tcPr>
          <w:p w:rsidR="000E210E" w:rsidRPr="000E210E" w:rsidRDefault="000E210E" w:rsidP="00205C44">
            <w:pPr>
              <w:jc w:val="center"/>
              <w:rPr>
                <w:sz w:val="20"/>
                <w:szCs w:val="20"/>
              </w:rPr>
            </w:pPr>
          </w:p>
        </w:tc>
        <w:tc>
          <w:tcPr>
            <w:tcW w:w="4184" w:type="dxa"/>
          </w:tcPr>
          <w:p w:rsidR="000E210E" w:rsidRPr="000E210E" w:rsidRDefault="000E210E" w:rsidP="00205C44">
            <w:pPr>
              <w:jc w:val="center"/>
              <w:rPr>
                <w:rStyle w:val="a9"/>
                <w:rFonts w:eastAsiaTheme="majorEastAsia"/>
                <w:b w:val="0"/>
                <w:bCs/>
                <w:noProof/>
                <w:color w:val="000000"/>
                <w:sz w:val="20"/>
                <w:szCs w:val="20"/>
              </w:rPr>
            </w:pPr>
            <w:r w:rsidRPr="000E210E">
              <w:rPr>
                <w:b/>
                <w:bCs/>
                <w:noProof/>
                <w:color w:val="000000"/>
                <w:sz w:val="20"/>
                <w:szCs w:val="20"/>
              </w:rPr>
              <w:t>ЧУВАШСКАЯ РЕСПУБЛИКА</w:t>
            </w:r>
            <w:r w:rsidRPr="000E210E">
              <w:rPr>
                <w:rStyle w:val="a9"/>
                <w:rFonts w:eastAsiaTheme="majorEastAsia"/>
                <w:b w:val="0"/>
                <w:bCs/>
                <w:noProof/>
                <w:color w:val="000000"/>
                <w:sz w:val="20"/>
                <w:szCs w:val="20"/>
              </w:rPr>
              <w:t xml:space="preserve"> </w:t>
            </w:r>
          </w:p>
          <w:p w:rsidR="000E210E" w:rsidRPr="000E210E" w:rsidRDefault="000E210E" w:rsidP="00205C44">
            <w:pPr>
              <w:jc w:val="center"/>
              <w:rPr>
                <w:sz w:val="20"/>
                <w:szCs w:val="20"/>
              </w:rPr>
            </w:pPr>
            <w:r w:rsidRPr="000E210E">
              <w:rPr>
                <w:b/>
                <w:bCs/>
                <w:noProof/>
                <w:color w:val="000000"/>
                <w:sz w:val="20"/>
                <w:szCs w:val="20"/>
              </w:rPr>
              <w:t>ЯДРИНСКИЙ РАЙОН</w:t>
            </w:r>
            <w:r w:rsidRPr="000E210E">
              <w:rPr>
                <w:noProof/>
                <w:color w:val="000000"/>
                <w:sz w:val="20"/>
                <w:szCs w:val="20"/>
              </w:rPr>
              <w:t xml:space="preserve"> </w:t>
            </w:r>
          </w:p>
        </w:tc>
      </w:tr>
      <w:tr w:rsidR="000E210E" w:rsidRPr="000E210E" w:rsidTr="00205C44">
        <w:trPr>
          <w:cantSplit/>
          <w:trHeight w:val="1785"/>
        </w:trPr>
        <w:tc>
          <w:tcPr>
            <w:tcW w:w="4161" w:type="dxa"/>
          </w:tcPr>
          <w:p w:rsidR="000E210E" w:rsidRPr="000E210E" w:rsidRDefault="000E210E" w:rsidP="00205C44">
            <w:pPr>
              <w:spacing w:before="40" w:line="192" w:lineRule="auto"/>
              <w:jc w:val="center"/>
              <w:rPr>
                <w:b/>
                <w:bCs/>
                <w:noProof/>
                <w:sz w:val="20"/>
                <w:szCs w:val="20"/>
              </w:rPr>
            </w:pPr>
            <w:r w:rsidRPr="000E210E">
              <w:rPr>
                <w:b/>
                <w:bCs/>
                <w:noProof/>
                <w:sz w:val="20"/>
                <w:szCs w:val="20"/>
              </w:rPr>
              <w:t xml:space="preserve">ХУЧАШ  ЯЛ ПОСЕЛЕНИЙĚН </w:t>
            </w:r>
          </w:p>
          <w:p w:rsidR="000E210E" w:rsidRPr="000E210E" w:rsidRDefault="000E210E" w:rsidP="00205C44">
            <w:pPr>
              <w:pStyle w:val="9"/>
              <w:rPr>
                <w:rStyle w:val="a9"/>
                <w:rFonts w:eastAsiaTheme="majorEastAsia"/>
                <w:color w:val="auto"/>
                <w:sz w:val="20"/>
              </w:rPr>
            </w:pPr>
            <w:r w:rsidRPr="000E210E">
              <w:rPr>
                <w:rStyle w:val="a9"/>
                <w:rFonts w:eastAsiaTheme="majorEastAsia"/>
                <w:color w:val="auto"/>
                <w:sz w:val="20"/>
              </w:rPr>
              <w:t>АДМИНИСТРАЦИ</w:t>
            </w:r>
            <w:r w:rsidRPr="000E210E">
              <w:rPr>
                <w:rStyle w:val="a9"/>
                <w:rFonts w:ascii="Times New Roman" w:eastAsiaTheme="majorEastAsia" w:hAnsi="Times New Roman"/>
                <w:color w:val="auto"/>
                <w:sz w:val="20"/>
              </w:rPr>
              <w:t>Ĕ</w:t>
            </w:r>
          </w:p>
          <w:p w:rsidR="000E210E" w:rsidRPr="000E210E" w:rsidRDefault="000E210E" w:rsidP="00205C44">
            <w:pPr>
              <w:pStyle w:val="aa"/>
              <w:spacing w:line="192" w:lineRule="auto"/>
              <w:ind w:right="-35"/>
              <w:jc w:val="center"/>
              <w:rPr>
                <w:rFonts w:ascii="Times New Roman" w:hAnsi="Times New Roman" w:cs="Times New Roman"/>
                <w:noProof/>
              </w:rPr>
            </w:pPr>
          </w:p>
          <w:p w:rsidR="000E210E" w:rsidRPr="000E210E" w:rsidRDefault="000E210E" w:rsidP="00205C44">
            <w:pPr>
              <w:pStyle w:val="aa"/>
              <w:spacing w:line="192" w:lineRule="auto"/>
              <w:ind w:right="-35"/>
              <w:jc w:val="center"/>
              <w:rPr>
                <w:rFonts w:ascii="Times New Roman" w:hAnsi="Times New Roman" w:cs="Times New Roman"/>
                <w:b/>
                <w:bCs/>
                <w:noProof/>
                <w:color w:val="000000"/>
              </w:rPr>
            </w:pPr>
          </w:p>
          <w:p w:rsidR="000E210E" w:rsidRPr="000E210E" w:rsidRDefault="000E210E" w:rsidP="00205C44">
            <w:pPr>
              <w:pStyle w:val="aa"/>
              <w:spacing w:line="192" w:lineRule="auto"/>
              <w:ind w:right="-35"/>
              <w:jc w:val="center"/>
              <w:rPr>
                <w:rFonts w:ascii="Times New Roman" w:hAnsi="Times New Roman" w:cs="Times New Roman"/>
                <w:b/>
                <w:bCs/>
                <w:noProof/>
                <w:color w:val="000000"/>
              </w:rPr>
            </w:pPr>
            <w:r w:rsidRPr="000E210E">
              <w:rPr>
                <w:rFonts w:ascii="Times New Roman" w:hAnsi="Times New Roman" w:cs="Times New Roman"/>
                <w:b/>
                <w:bCs/>
                <w:noProof/>
                <w:color w:val="000000"/>
              </w:rPr>
              <w:t>ЙЫШĂНУ</w:t>
            </w:r>
          </w:p>
          <w:p w:rsidR="000E210E" w:rsidRPr="000E210E" w:rsidRDefault="000E210E" w:rsidP="00205C44">
            <w:pPr>
              <w:rPr>
                <w:sz w:val="20"/>
                <w:szCs w:val="20"/>
              </w:rPr>
            </w:pPr>
          </w:p>
          <w:p w:rsidR="000E210E" w:rsidRPr="000E210E" w:rsidRDefault="000E210E" w:rsidP="00205C44">
            <w:pPr>
              <w:jc w:val="center"/>
              <w:rPr>
                <w:noProof/>
                <w:sz w:val="20"/>
                <w:szCs w:val="20"/>
              </w:rPr>
            </w:pPr>
            <w:r w:rsidRPr="000E210E">
              <w:rPr>
                <w:noProof/>
                <w:sz w:val="20"/>
                <w:szCs w:val="20"/>
              </w:rPr>
              <w:t>26 июня 2019 № 23</w:t>
            </w:r>
          </w:p>
          <w:p w:rsidR="000E210E" w:rsidRPr="000E210E" w:rsidRDefault="000E210E" w:rsidP="00205C44">
            <w:pPr>
              <w:jc w:val="center"/>
              <w:rPr>
                <w:noProof/>
                <w:color w:val="000000"/>
                <w:sz w:val="20"/>
                <w:szCs w:val="20"/>
              </w:rPr>
            </w:pPr>
            <w:r w:rsidRPr="000E210E">
              <w:rPr>
                <w:noProof/>
                <w:color w:val="000000"/>
                <w:sz w:val="20"/>
                <w:szCs w:val="20"/>
              </w:rPr>
              <w:t>Хучаш яле</w:t>
            </w:r>
          </w:p>
        </w:tc>
        <w:tc>
          <w:tcPr>
            <w:tcW w:w="0" w:type="auto"/>
            <w:vMerge/>
            <w:vAlign w:val="center"/>
          </w:tcPr>
          <w:p w:rsidR="000E210E" w:rsidRPr="000E210E" w:rsidRDefault="000E210E" w:rsidP="00205C44">
            <w:pPr>
              <w:rPr>
                <w:sz w:val="20"/>
                <w:szCs w:val="20"/>
              </w:rPr>
            </w:pPr>
          </w:p>
        </w:tc>
        <w:tc>
          <w:tcPr>
            <w:tcW w:w="4184" w:type="dxa"/>
          </w:tcPr>
          <w:p w:rsidR="000E210E" w:rsidRPr="000E210E" w:rsidRDefault="000E210E" w:rsidP="00205C44">
            <w:pPr>
              <w:spacing w:before="40" w:line="192" w:lineRule="auto"/>
              <w:jc w:val="center"/>
              <w:rPr>
                <w:b/>
                <w:bCs/>
                <w:noProof/>
                <w:color w:val="000000"/>
                <w:sz w:val="20"/>
                <w:szCs w:val="20"/>
              </w:rPr>
            </w:pPr>
            <w:r w:rsidRPr="000E210E">
              <w:rPr>
                <w:b/>
                <w:bCs/>
                <w:noProof/>
                <w:color w:val="000000"/>
                <w:sz w:val="20"/>
                <w:szCs w:val="20"/>
              </w:rPr>
              <w:t>АДМИНИСТРАЦИЯ</w:t>
            </w:r>
          </w:p>
          <w:p w:rsidR="000E210E" w:rsidRPr="000E210E" w:rsidRDefault="000E210E" w:rsidP="00205C44">
            <w:pPr>
              <w:spacing w:line="192" w:lineRule="auto"/>
              <w:jc w:val="center"/>
              <w:rPr>
                <w:b/>
                <w:bCs/>
                <w:noProof/>
                <w:color w:val="000000"/>
                <w:sz w:val="20"/>
                <w:szCs w:val="20"/>
              </w:rPr>
            </w:pPr>
            <w:r w:rsidRPr="000E210E">
              <w:rPr>
                <w:b/>
                <w:bCs/>
                <w:noProof/>
                <w:color w:val="000000"/>
                <w:sz w:val="20"/>
                <w:szCs w:val="20"/>
              </w:rPr>
              <w:t>ХОЧАШЕВСКОГО СЕЛЬСКОГО ПОСЕЛЕНИЯ</w:t>
            </w:r>
          </w:p>
          <w:p w:rsidR="000E210E" w:rsidRPr="000E210E" w:rsidRDefault="000E210E" w:rsidP="00205C44">
            <w:pPr>
              <w:pStyle w:val="2"/>
              <w:keepNext w:val="0"/>
              <w:spacing w:line="192" w:lineRule="auto"/>
              <w:rPr>
                <w:sz w:val="20"/>
                <w:szCs w:val="20"/>
              </w:rPr>
            </w:pPr>
          </w:p>
          <w:p w:rsidR="000E210E" w:rsidRPr="000E210E" w:rsidRDefault="000E210E" w:rsidP="00205C44">
            <w:pPr>
              <w:pStyle w:val="2"/>
              <w:keepNext w:val="0"/>
              <w:spacing w:line="192" w:lineRule="auto"/>
              <w:rPr>
                <w:sz w:val="20"/>
                <w:szCs w:val="20"/>
              </w:rPr>
            </w:pPr>
            <w:r w:rsidRPr="000E210E">
              <w:rPr>
                <w:b w:val="0"/>
                <w:sz w:val="20"/>
                <w:szCs w:val="20"/>
              </w:rPr>
              <w:t>ПОСТАНОВЛЕНИЕ</w:t>
            </w:r>
          </w:p>
          <w:p w:rsidR="000E210E" w:rsidRPr="000E210E" w:rsidRDefault="000E210E" w:rsidP="00205C44">
            <w:pPr>
              <w:jc w:val="center"/>
              <w:rPr>
                <w:sz w:val="20"/>
                <w:szCs w:val="20"/>
              </w:rPr>
            </w:pPr>
          </w:p>
          <w:p w:rsidR="000E210E" w:rsidRPr="000E210E" w:rsidRDefault="000E210E" w:rsidP="00205C44">
            <w:pPr>
              <w:jc w:val="center"/>
              <w:rPr>
                <w:noProof/>
                <w:sz w:val="20"/>
                <w:szCs w:val="20"/>
              </w:rPr>
            </w:pPr>
            <w:r w:rsidRPr="000E210E">
              <w:rPr>
                <w:noProof/>
                <w:sz w:val="20"/>
                <w:szCs w:val="20"/>
              </w:rPr>
              <w:t>26 июня 2019 № 23</w:t>
            </w:r>
          </w:p>
          <w:p w:rsidR="000E210E" w:rsidRPr="000E210E" w:rsidRDefault="000E210E" w:rsidP="00205C44">
            <w:pPr>
              <w:jc w:val="center"/>
              <w:rPr>
                <w:noProof/>
                <w:color w:val="000000"/>
                <w:sz w:val="20"/>
                <w:szCs w:val="20"/>
              </w:rPr>
            </w:pPr>
            <w:r w:rsidRPr="000E210E">
              <w:rPr>
                <w:sz w:val="20"/>
                <w:szCs w:val="20"/>
              </w:rPr>
              <w:t>село Хочашево</w:t>
            </w:r>
          </w:p>
        </w:tc>
      </w:tr>
    </w:tbl>
    <w:p w:rsidR="000E210E" w:rsidRPr="000E210E" w:rsidRDefault="000E210E" w:rsidP="000E210E">
      <w:pPr>
        <w:ind w:right="3774"/>
        <w:jc w:val="both"/>
        <w:rPr>
          <w:bCs/>
          <w:sz w:val="20"/>
          <w:szCs w:val="20"/>
        </w:rPr>
      </w:pPr>
      <w:proofErr w:type="gramStart"/>
      <w:r w:rsidRPr="000E210E">
        <w:rPr>
          <w:b/>
          <w:bCs/>
          <w:sz w:val="20"/>
          <w:szCs w:val="20"/>
        </w:rPr>
        <w:t>О внесении изменений в постановление администрации Хочашевского  сельского поселения Ядринского района Чувашской Республики  от 05 мая 2012 № 22 «Об утверждении административного регламента администрации Хочашевского сельского поселения Ядринского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на территории Хочашевского сельского поселения Ядринского района Чувашской Республики »</w:t>
      </w:r>
      <w:proofErr w:type="gramEnd"/>
    </w:p>
    <w:p w:rsidR="000E210E" w:rsidRPr="000E210E" w:rsidRDefault="000E210E" w:rsidP="000E210E">
      <w:pPr>
        <w:autoSpaceDE w:val="0"/>
        <w:ind w:right="-5"/>
        <w:jc w:val="both"/>
        <w:rPr>
          <w:bCs/>
          <w:sz w:val="20"/>
          <w:szCs w:val="20"/>
        </w:rPr>
      </w:pPr>
      <w:r w:rsidRPr="000E210E">
        <w:rPr>
          <w:bCs/>
          <w:sz w:val="20"/>
          <w:szCs w:val="20"/>
        </w:rPr>
        <w:t xml:space="preserve">         </w:t>
      </w:r>
    </w:p>
    <w:p w:rsidR="000E210E" w:rsidRPr="000E210E" w:rsidRDefault="000E210E" w:rsidP="000E210E">
      <w:pPr>
        <w:autoSpaceDE w:val="0"/>
        <w:ind w:right="-6"/>
        <w:jc w:val="both"/>
        <w:rPr>
          <w:bCs/>
          <w:sz w:val="20"/>
          <w:szCs w:val="20"/>
        </w:rPr>
      </w:pPr>
      <w:r w:rsidRPr="000E210E">
        <w:rPr>
          <w:bCs/>
          <w:sz w:val="20"/>
          <w:szCs w:val="20"/>
        </w:rPr>
        <w:t xml:space="preserve">      В соответствии с Федеральным  законом от 03 июля </w:t>
      </w:r>
      <w:smartTag w:uri="urn:schemas-microsoft-com:office:smarttags" w:element="metricconverter">
        <w:smartTagPr>
          <w:attr w:name="ProductID" w:val="2016 г"/>
        </w:smartTagPr>
        <w:r w:rsidRPr="000E210E">
          <w:rPr>
            <w:bCs/>
            <w:sz w:val="20"/>
            <w:szCs w:val="20"/>
          </w:rPr>
          <w:t>2016 г</w:t>
        </w:r>
      </w:smartTag>
      <w:r w:rsidRPr="000E210E">
        <w:rPr>
          <w:bCs/>
          <w:sz w:val="20"/>
          <w:szCs w:val="20"/>
        </w:rPr>
        <w:t>.  г.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Хочашевского  сельского поселения Ядринского района Чувашской Республики постановляет:</w:t>
      </w:r>
    </w:p>
    <w:p w:rsidR="000E210E" w:rsidRPr="000E210E" w:rsidRDefault="000E210E" w:rsidP="000E210E">
      <w:pPr>
        <w:ind w:right="-6" w:firstLine="709"/>
        <w:jc w:val="both"/>
        <w:rPr>
          <w:sz w:val="20"/>
          <w:szCs w:val="20"/>
        </w:rPr>
      </w:pPr>
      <w:r w:rsidRPr="000E210E">
        <w:rPr>
          <w:bCs/>
          <w:sz w:val="20"/>
          <w:szCs w:val="20"/>
        </w:rPr>
        <w:t xml:space="preserve">1. Внести в постановление администрации Хочашевского  сельского поселения Ядринского района Чувашской Республики  от 05 мая </w:t>
      </w:r>
      <w:smartTag w:uri="urn:schemas-microsoft-com:office:smarttags" w:element="metricconverter">
        <w:smartTagPr>
          <w:attr w:name="ProductID" w:val="2012 г"/>
        </w:smartTagPr>
        <w:r w:rsidRPr="000E210E">
          <w:rPr>
            <w:bCs/>
            <w:sz w:val="20"/>
            <w:szCs w:val="20"/>
          </w:rPr>
          <w:t>2012 г</w:t>
        </w:r>
      </w:smartTag>
      <w:r w:rsidRPr="000E210E">
        <w:rPr>
          <w:bCs/>
          <w:sz w:val="20"/>
          <w:szCs w:val="20"/>
        </w:rPr>
        <w:t xml:space="preserve">.  № 22 «Об утверждении административного регламента по исполнению муниципальной функции по осуществлению муниципального </w:t>
      </w:r>
      <w:proofErr w:type="gramStart"/>
      <w:r w:rsidRPr="000E210E">
        <w:rPr>
          <w:bCs/>
          <w:sz w:val="20"/>
          <w:szCs w:val="20"/>
        </w:rPr>
        <w:t>контроля за</w:t>
      </w:r>
      <w:proofErr w:type="gramEnd"/>
      <w:r w:rsidRPr="000E210E">
        <w:rPr>
          <w:bCs/>
          <w:sz w:val="20"/>
          <w:szCs w:val="20"/>
        </w:rPr>
        <w:t xml:space="preserve"> сохранностью автомобильных дорог» </w:t>
      </w:r>
      <w:r w:rsidRPr="000E210E">
        <w:rPr>
          <w:sz w:val="20"/>
          <w:szCs w:val="20"/>
        </w:rPr>
        <w:t>следующие изменения:</w:t>
      </w:r>
    </w:p>
    <w:p w:rsidR="000E210E" w:rsidRPr="000E210E" w:rsidRDefault="000E210E" w:rsidP="000E210E">
      <w:pPr>
        <w:autoSpaceDE w:val="0"/>
        <w:ind w:right="-5" w:firstLine="720"/>
        <w:jc w:val="both"/>
        <w:rPr>
          <w:sz w:val="20"/>
          <w:szCs w:val="20"/>
        </w:rPr>
      </w:pPr>
      <w:r w:rsidRPr="000E210E">
        <w:rPr>
          <w:sz w:val="20"/>
          <w:szCs w:val="20"/>
        </w:rPr>
        <w:t xml:space="preserve"> абзац пункта 3.1.3 изложить в следующей редакции</w:t>
      </w:r>
    </w:p>
    <w:p w:rsidR="000E210E" w:rsidRPr="000E210E" w:rsidRDefault="000E210E" w:rsidP="000E210E">
      <w:pPr>
        <w:autoSpaceDE w:val="0"/>
        <w:ind w:right="-5" w:firstLine="720"/>
        <w:jc w:val="both"/>
        <w:rPr>
          <w:sz w:val="20"/>
          <w:szCs w:val="20"/>
        </w:rPr>
      </w:pPr>
      <w:r w:rsidRPr="000E210E">
        <w:rPr>
          <w:sz w:val="20"/>
          <w:szCs w:val="20"/>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0E210E">
        <w:rPr>
          <w:sz w:val="20"/>
          <w:szCs w:val="20"/>
        </w:rPr>
        <w:t>позднее</w:t>
      </w:r>
      <w:proofErr w:type="gramEnd"/>
      <w:r w:rsidRPr="000E210E">
        <w:rPr>
          <w:sz w:val="20"/>
          <w:szCs w:val="20"/>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 предпринимателя, если такой адрес содержится в едином государственном реестре юридических лиц, едином государственном реестре индивидуальных </w:t>
      </w:r>
      <w:proofErr w:type="gramStart"/>
      <w:r w:rsidRPr="000E210E">
        <w:rPr>
          <w:sz w:val="20"/>
          <w:szCs w:val="20"/>
        </w:rPr>
        <w:t>предпринимателей</w:t>
      </w:r>
      <w:proofErr w:type="gramEnd"/>
      <w:r w:rsidRPr="000E210E">
        <w:rPr>
          <w:sz w:val="20"/>
          <w:szCs w:val="20"/>
        </w:rPr>
        <w:t xml:space="preserve">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E210E" w:rsidRPr="000E210E" w:rsidRDefault="000E210E" w:rsidP="000E210E">
      <w:pPr>
        <w:autoSpaceDE w:val="0"/>
        <w:ind w:right="-5" w:firstLine="720"/>
        <w:jc w:val="both"/>
        <w:rPr>
          <w:sz w:val="20"/>
          <w:szCs w:val="20"/>
        </w:rPr>
      </w:pPr>
      <w:bookmarkStart w:id="0" w:name="sub_4"/>
    </w:p>
    <w:p w:rsidR="000E210E" w:rsidRPr="000E210E" w:rsidRDefault="000E210E" w:rsidP="000E210E">
      <w:pPr>
        <w:autoSpaceDE w:val="0"/>
        <w:ind w:right="-5" w:firstLine="720"/>
        <w:jc w:val="both"/>
        <w:rPr>
          <w:sz w:val="20"/>
          <w:szCs w:val="20"/>
        </w:rPr>
      </w:pPr>
      <w:r w:rsidRPr="000E210E">
        <w:rPr>
          <w:sz w:val="20"/>
          <w:szCs w:val="20"/>
        </w:rPr>
        <w:t xml:space="preserve">2. Настоящее постановление вступает в силу со дня его официального опубликования. </w:t>
      </w:r>
    </w:p>
    <w:p w:rsidR="000E210E" w:rsidRPr="000E210E" w:rsidRDefault="000E210E" w:rsidP="000E210E">
      <w:pPr>
        <w:numPr>
          <w:ilvl w:val="2"/>
          <w:numId w:val="1"/>
        </w:numPr>
        <w:ind w:left="0" w:firstLine="720"/>
        <w:jc w:val="both"/>
        <w:rPr>
          <w:sz w:val="20"/>
          <w:szCs w:val="20"/>
        </w:rPr>
      </w:pPr>
      <w:proofErr w:type="gramStart"/>
      <w:r w:rsidRPr="000E210E">
        <w:rPr>
          <w:sz w:val="20"/>
          <w:szCs w:val="20"/>
        </w:rPr>
        <w:t>Контроль за</w:t>
      </w:r>
      <w:proofErr w:type="gramEnd"/>
      <w:r w:rsidRPr="000E210E">
        <w:rPr>
          <w:sz w:val="20"/>
          <w:szCs w:val="20"/>
        </w:rPr>
        <w:t xml:space="preserve"> выполнением настоящего постановления оставляю за собой.</w:t>
      </w:r>
    </w:p>
    <w:p w:rsidR="000E210E" w:rsidRPr="000E210E" w:rsidRDefault="000E210E" w:rsidP="000E210E">
      <w:pPr>
        <w:jc w:val="both"/>
        <w:rPr>
          <w:sz w:val="20"/>
          <w:szCs w:val="20"/>
        </w:rPr>
      </w:pPr>
    </w:p>
    <w:p w:rsidR="000E210E" w:rsidRPr="000E210E" w:rsidRDefault="000E210E" w:rsidP="000E210E">
      <w:pPr>
        <w:jc w:val="both"/>
        <w:rPr>
          <w:sz w:val="20"/>
          <w:szCs w:val="20"/>
        </w:rPr>
      </w:pPr>
    </w:p>
    <w:tbl>
      <w:tblPr>
        <w:tblW w:w="0" w:type="auto"/>
        <w:tblLook w:val="00A0"/>
      </w:tblPr>
      <w:tblGrid>
        <w:gridCol w:w="4161"/>
        <w:gridCol w:w="1225"/>
        <w:gridCol w:w="482"/>
        <w:gridCol w:w="3418"/>
        <w:gridCol w:w="284"/>
      </w:tblGrid>
      <w:tr w:rsidR="000E210E" w:rsidRPr="000E210E" w:rsidTr="00205C44">
        <w:trPr>
          <w:gridAfter w:val="1"/>
          <w:wAfter w:w="284" w:type="dxa"/>
          <w:trHeight w:val="821"/>
        </w:trPr>
        <w:tc>
          <w:tcPr>
            <w:tcW w:w="5868" w:type="dxa"/>
            <w:gridSpan w:val="3"/>
          </w:tcPr>
          <w:p w:rsidR="000E210E" w:rsidRPr="000E210E" w:rsidRDefault="000E210E" w:rsidP="00205C44">
            <w:pPr>
              <w:pStyle w:val="ab"/>
              <w:ind w:left="0"/>
            </w:pPr>
            <w:bookmarkStart w:id="1" w:name="_GoBack"/>
            <w:bookmarkEnd w:id="0"/>
            <w:bookmarkEnd w:id="1"/>
            <w:r w:rsidRPr="000E210E">
              <w:rPr>
                <w:noProof/>
                <w:color w:val="000000"/>
              </w:rPr>
              <w:t xml:space="preserve">Глава  Хочашевского сельского поселения Ядринского района Чувашской Республики                                                                          </w:t>
            </w:r>
          </w:p>
        </w:tc>
        <w:tc>
          <w:tcPr>
            <w:tcW w:w="3418" w:type="dxa"/>
          </w:tcPr>
          <w:p w:rsidR="000E210E" w:rsidRPr="000E210E" w:rsidRDefault="000E210E" w:rsidP="00205C44">
            <w:pPr>
              <w:jc w:val="both"/>
              <w:rPr>
                <w:sz w:val="20"/>
                <w:szCs w:val="20"/>
              </w:rPr>
            </w:pPr>
          </w:p>
          <w:p w:rsidR="000E210E" w:rsidRPr="000E210E" w:rsidRDefault="000E210E" w:rsidP="00205C44">
            <w:pPr>
              <w:jc w:val="both"/>
              <w:rPr>
                <w:sz w:val="20"/>
                <w:szCs w:val="20"/>
              </w:rPr>
            </w:pPr>
          </w:p>
          <w:p w:rsidR="000E210E" w:rsidRPr="000E210E" w:rsidRDefault="000E210E" w:rsidP="00205C44">
            <w:pPr>
              <w:jc w:val="right"/>
              <w:rPr>
                <w:sz w:val="20"/>
                <w:szCs w:val="20"/>
              </w:rPr>
            </w:pPr>
            <w:r w:rsidRPr="000E210E">
              <w:rPr>
                <w:noProof/>
                <w:color w:val="000000"/>
                <w:sz w:val="20"/>
                <w:szCs w:val="20"/>
              </w:rPr>
              <w:t>Н.И.Вавилов</w:t>
            </w:r>
            <w:r w:rsidRPr="000E210E">
              <w:rPr>
                <w:sz w:val="20"/>
                <w:szCs w:val="20"/>
              </w:rPr>
              <w:t xml:space="preserve">                                                                                 </w:t>
            </w:r>
          </w:p>
        </w:tc>
      </w:tr>
      <w:tr w:rsidR="000E210E" w:rsidRPr="000E210E" w:rsidTr="00205C44">
        <w:tblPrEx>
          <w:tblLook w:val="0000"/>
        </w:tblPrEx>
        <w:trPr>
          <w:cantSplit/>
          <w:trHeight w:val="542"/>
        </w:trPr>
        <w:tc>
          <w:tcPr>
            <w:tcW w:w="4161" w:type="dxa"/>
            <w:vAlign w:val="center"/>
          </w:tcPr>
          <w:p w:rsidR="000E210E" w:rsidRPr="000E210E" w:rsidRDefault="000E210E" w:rsidP="00205C44">
            <w:pPr>
              <w:jc w:val="center"/>
              <w:rPr>
                <w:b/>
                <w:bCs/>
                <w:noProof/>
                <w:color w:val="000000"/>
                <w:sz w:val="20"/>
                <w:szCs w:val="20"/>
              </w:rPr>
            </w:pPr>
            <w:r w:rsidRPr="000E210E">
              <w:rPr>
                <w:noProof/>
                <w:color w:val="000000"/>
                <w:sz w:val="20"/>
                <w:szCs w:val="20"/>
                <w:lang w:eastAsia="ru-RU"/>
              </w:rPr>
              <w:lastRenderedPageBreak/>
              <w:drawing>
                <wp:anchor distT="0" distB="0" distL="114300" distR="114300" simplePos="0" relativeHeight="251662336" behindDoc="0" locked="0" layoutInCell="1" allowOverlap="1">
                  <wp:simplePos x="0" y="0"/>
                  <wp:positionH relativeFrom="column">
                    <wp:posOffset>2630805</wp:posOffset>
                  </wp:positionH>
                  <wp:positionV relativeFrom="paragraph">
                    <wp:posOffset>-167640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0E210E">
              <w:rPr>
                <w:b/>
                <w:bCs/>
                <w:noProof/>
                <w:color w:val="000000"/>
                <w:sz w:val="20"/>
                <w:szCs w:val="20"/>
              </w:rPr>
              <w:t>ЧĂВАШ РЕСПУБЛИКИ</w:t>
            </w:r>
          </w:p>
          <w:p w:rsidR="000E210E" w:rsidRPr="000E210E" w:rsidRDefault="000E210E" w:rsidP="00205C44">
            <w:pPr>
              <w:jc w:val="center"/>
              <w:rPr>
                <w:sz w:val="20"/>
                <w:szCs w:val="20"/>
              </w:rPr>
            </w:pPr>
            <w:r w:rsidRPr="000E210E">
              <w:rPr>
                <w:b/>
                <w:bCs/>
                <w:noProof/>
                <w:color w:val="000000"/>
                <w:sz w:val="20"/>
                <w:szCs w:val="20"/>
              </w:rPr>
              <w:t>ЕТĔРНЕ РАЙОНĚ</w:t>
            </w:r>
          </w:p>
        </w:tc>
        <w:tc>
          <w:tcPr>
            <w:tcW w:w="1225" w:type="dxa"/>
            <w:vMerge w:val="restart"/>
          </w:tcPr>
          <w:p w:rsidR="000E210E" w:rsidRPr="000E210E" w:rsidRDefault="000E210E" w:rsidP="00205C44">
            <w:pPr>
              <w:jc w:val="center"/>
              <w:rPr>
                <w:sz w:val="20"/>
                <w:szCs w:val="20"/>
              </w:rPr>
            </w:pPr>
          </w:p>
        </w:tc>
        <w:tc>
          <w:tcPr>
            <w:tcW w:w="4184" w:type="dxa"/>
            <w:gridSpan w:val="3"/>
          </w:tcPr>
          <w:p w:rsidR="000E210E" w:rsidRPr="000E210E" w:rsidRDefault="000E210E" w:rsidP="00205C44">
            <w:pPr>
              <w:jc w:val="center"/>
              <w:rPr>
                <w:rStyle w:val="a9"/>
                <w:rFonts w:eastAsiaTheme="majorEastAsia"/>
                <w:b w:val="0"/>
                <w:bCs/>
                <w:noProof/>
                <w:color w:val="000000"/>
                <w:sz w:val="20"/>
                <w:szCs w:val="20"/>
              </w:rPr>
            </w:pPr>
            <w:r w:rsidRPr="000E210E">
              <w:rPr>
                <w:b/>
                <w:bCs/>
                <w:noProof/>
                <w:color w:val="000000"/>
                <w:sz w:val="20"/>
                <w:szCs w:val="20"/>
              </w:rPr>
              <w:t>ЧУВАШСКАЯ РЕСПУБЛИКА</w:t>
            </w:r>
            <w:r w:rsidRPr="000E210E">
              <w:rPr>
                <w:rStyle w:val="a9"/>
                <w:rFonts w:eastAsiaTheme="majorEastAsia"/>
                <w:b w:val="0"/>
                <w:bCs/>
                <w:noProof/>
                <w:color w:val="000000"/>
                <w:sz w:val="20"/>
                <w:szCs w:val="20"/>
              </w:rPr>
              <w:t xml:space="preserve"> </w:t>
            </w:r>
          </w:p>
          <w:p w:rsidR="000E210E" w:rsidRPr="000E210E" w:rsidRDefault="000E210E" w:rsidP="00205C44">
            <w:pPr>
              <w:jc w:val="center"/>
              <w:rPr>
                <w:sz w:val="20"/>
                <w:szCs w:val="20"/>
              </w:rPr>
            </w:pPr>
            <w:r w:rsidRPr="000E210E">
              <w:rPr>
                <w:b/>
                <w:bCs/>
                <w:noProof/>
                <w:color w:val="000000"/>
                <w:sz w:val="20"/>
                <w:szCs w:val="20"/>
              </w:rPr>
              <w:t>ЯДРИНСКИЙ РАЙОН</w:t>
            </w:r>
            <w:r w:rsidRPr="000E210E">
              <w:rPr>
                <w:noProof/>
                <w:color w:val="000000"/>
                <w:sz w:val="20"/>
                <w:szCs w:val="20"/>
              </w:rPr>
              <w:t xml:space="preserve"> </w:t>
            </w:r>
          </w:p>
        </w:tc>
      </w:tr>
      <w:tr w:rsidR="000E210E" w:rsidRPr="000E210E" w:rsidTr="00205C44">
        <w:tblPrEx>
          <w:tblLook w:val="0000"/>
        </w:tblPrEx>
        <w:trPr>
          <w:cantSplit/>
          <w:trHeight w:val="1785"/>
        </w:trPr>
        <w:tc>
          <w:tcPr>
            <w:tcW w:w="4161" w:type="dxa"/>
          </w:tcPr>
          <w:p w:rsidR="000E210E" w:rsidRPr="000E210E" w:rsidRDefault="000E210E" w:rsidP="00205C44">
            <w:pPr>
              <w:spacing w:before="40" w:line="192" w:lineRule="auto"/>
              <w:rPr>
                <w:b/>
                <w:bCs/>
                <w:noProof/>
                <w:sz w:val="20"/>
                <w:szCs w:val="20"/>
              </w:rPr>
            </w:pPr>
            <w:r w:rsidRPr="000E210E">
              <w:rPr>
                <w:b/>
                <w:bCs/>
                <w:noProof/>
                <w:sz w:val="20"/>
                <w:szCs w:val="20"/>
              </w:rPr>
              <w:t xml:space="preserve">ХУЧАШ  ЯЛ ПОСЕЛЕНИЙĚН </w:t>
            </w:r>
          </w:p>
          <w:p w:rsidR="000E210E" w:rsidRPr="000E210E" w:rsidRDefault="000E210E" w:rsidP="00205C44">
            <w:pPr>
              <w:pStyle w:val="9"/>
              <w:rPr>
                <w:rStyle w:val="a9"/>
                <w:rFonts w:eastAsiaTheme="majorEastAsia"/>
                <w:color w:val="auto"/>
                <w:sz w:val="20"/>
              </w:rPr>
            </w:pPr>
            <w:r w:rsidRPr="000E210E">
              <w:rPr>
                <w:rStyle w:val="a9"/>
                <w:rFonts w:eastAsiaTheme="majorEastAsia"/>
                <w:color w:val="auto"/>
                <w:sz w:val="20"/>
              </w:rPr>
              <w:t>АДМИНИСТРАЦИ</w:t>
            </w:r>
            <w:r w:rsidRPr="000E210E">
              <w:rPr>
                <w:rStyle w:val="a9"/>
                <w:rFonts w:ascii="Times New Roman" w:eastAsiaTheme="majorEastAsia" w:hAnsi="Times New Roman"/>
                <w:color w:val="auto"/>
                <w:sz w:val="20"/>
              </w:rPr>
              <w:t>Ĕ</w:t>
            </w:r>
          </w:p>
          <w:p w:rsidR="000E210E" w:rsidRPr="000E210E" w:rsidRDefault="000E210E" w:rsidP="00205C44">
            <w:pPr>
              <w:pStyle w:val="aa"/>
              <w:spacing w:line="192" w:lineRule="auto"/>
              <w:ind w:right="-35"/>
              <w:jc w:val="center"/>
              <w:rPr>
                <w:rFonts w:ascii="Times New Roman" w:hAnsi="Times New Roman" w:cs="Times New Roman"/>
                <w:noProof/>
              </w:rPr>
            </w:pPr>
          </w:p>
          <w:p w:rsidR="000E210E" w:rsidRPr="000E210E" w:rsidRDefault="000E210E" w:rsidP="00205C44">
            <w:pPr>
              <w:pStyle w:val="aa"/>
              <w:spacing w:line="192" w:lineRule="auto"/>
              <w:ind w:right="-35"/>
              <w:jc w:val="center"/>
              <w:rPr>
                <w:rFonts w:ascii="Times New Roman" w:hAnsi="Times New Roman" w:cs="Times New Roman"/>
                <w:b/>
                <w:bCs/>
                <w:noProof/>
                <w:color w:val="000000"/>
              </w:rPr>
            </w:pPr>
          </w:p>
          <w:p w:rsidR="000E210E" w:rsidRPr="000E210E" w:rsidRDefault="000E210E" w:rsidP="00205C44">
            <w:pPr>
              <w:pStyle w:val="aa"/>
              <w:spacing w:line="192" w:lineRule="auto"/>
              <w:ind w:right="-35"/>
              <w:jc w:val="center"/>
              <w:rPr>
                <w:rFonts w:ascii="Times New Roman" w:hAnsi="Times New Roman" w:cs="Times New Roman"/>
                <w:b/>
                <w:bCs/>
                <w:noProof/>
                <w:color w:val="000000"/>
              </w:rPr>
            </w:pPr>
            <w:r w:rsidRPr="000E210E">
              <w:rPr>
                <w:rFonts w:ascii="Times New Roman" w:hAnsi="Times New Roman" w:cs="Times New Roman"/>
                <w:b/>
                <w:bCs/>
                <w:noProof/>
                <w:color w:val="000000"/>
              </w:rPr>
              <w:t>ЙЫШĂНУ</w:t>
            </w:r>
          </w:p>
          <w:p w:rsidR="000E210E" w:rsidRPr="000E210E" w:rsidRDefault="000E210E" w:rsidP="00205C44">
            <w:pPr>
              <w:rPr>
                <w:sz w:val="20"/>
                <w:szCs w:val="20"/>
              </w:rPr>
            </w:pPr>
          </w:p>
          <w:p w:rsidR="000E210E" w:rsidRPr="000E210E" w:rsidRDefault="000E210E" w:rsidP="00205C44">
            <w:pPr>
              <w:jc w:val="center"/>
              <w:rPr>
                <w:noProof/>
                <w:sz w:val="20"/>
                <w:szCs w:val="20"/>
              </w:rPr>
            </w:pPr>
            <w:r w:rsidRPr="000E210E">
              <w:rPr>
                <w:noProof/>
                <w:sz w:val="20"/>
                <w:szCs w:val="20"/>
              </w:rPr>
              <w:t>26 июня 2019 № 24</w:t>
            </w:r>
          </w:p>
          <w:p w:rsidR="000E210E" w:rsidRPr="000E210E" w:rsidRDefault="000E210E" w:rsidP="00205C44">
            <w:pPr>
              <w:jc w:val="center"/>
              <w:rPr>
                <w:noProof/>
                <w:color w:val="000000"/>
                <w:sz w:val="20"/>
                <w:szCs w:val="20"/>
              </w:rPr>
            </w:pPr>
            <w:r w:rsidRPr="000E210E">
              <w:rPr>
                <w:noProof/>
                <w:color w:val="000000"/>
                <w:sz w:val="20"/>
                <w:szCs w:val="20"/>
              </w:rPr>
              <w:t>Хучаш яле</w:t>
            </w:r>
          </w:p>
        </w:tc>
        <w:tc>
          <w:tcPr>
            <w:tcW w:w="0" w:type="auto"/>
            <w:vMerge/>
            <w:vAlign w:val="center"/>
          </w:tcPr>
          <w:p w:rsidR="000E210E" w:rsidRPr="000E210E" w:rsidRDefault="000E210E" w:rsidP="00205C44">
            <w:pPr>
              <w:rPr>
                <w:sz w:val="20"/>
                <w:szCs w:val="20"/>
              </w:rPr>
            </w:pPr>
          </w:p>
        </w:tc>
        <w:tc>
          <w:tcPr>
            <w:tcW w:w="4184" w:type="dxa"/>
            <w:gridSpan w:val="3"/>
          </w:tcPr>
          <w:p w:rsidR="000E210E" w:rsidRPr="000E210E" w:rsidRDefault="000E210E" w:rsidP="00205C44">
            <w:pPr>
              <w:spacing w:before="40" w:line="192" w:lineRule="auto"/>
              <w:jc w:val="center"/>
              <w:rPr>
                <w:b/>
                <w:bCs/>
                <w:noProof/>
                <w:color w:val="000000"/>
                <w:sz w:val="20"/>
                <w:szCs w:val="20"/>
              </w:rPr>
            </w:pPr>
            <w:r w:rsidRPr="000E210E">
              <w:rPr>
                <w:b/>
                <w:bCs/>
                <w:noProof/>
                <w:color w:val="000000"/>
                <w:sz w:val="20"/>
                <w:szCs w:val="20"/>
              </w:rPr>
              <w:t>АДМИНИСТРАЦИЯ</w:t>
            </w:r>
          </w:p>
          <w:p w:rsidR="000E210E" w:rsidRPr="000E210E" w:rsidRDefault="000E210E" w:rsidP="00205C44">
            <w:pPr>
              <w:spacing w:line="192" w:lineRule="auto"/>
              <w:jc w:val="center"/>
              <w:rPr>
                <w:b/>
                <w:bCs/>
                <w:noProof/>
                <w:color w:val="000000"/>
                <w:sz w:val="20"/>
                <w:szCs w:val="20"/>
              </w:rPr>
            </w:pPr>
            <w:r w:rsidRPr="000E210E">
              <w:rPr>
                <w:b/>
                <w:bCs/>
                <w:noProof/>
                <w:color w:val="000000"/>
                <w:sz w:val="20"/>
                <w:szCs w:val="20"/>
              </w:rPr>
              <w:t>ХОЧАШЕВСКОГО СЕЛЬСКОГО ПОСЕЛЕНИЯ</w:t>
            </w:r>
          </w:p>
          <w:p w:rsidR="000E210E" w:rsidRPr="000E210E" w:rsidRDefault="000E210E" w:rsidP="00205C44">
            <w:pPr>
              <w:pStyle w:val="2"/>
              <w:keepNext w:val="0"/>
              <w:spacing w:line="192" w:lineRule="auto"/>
              <w:rPr>
                <w:sz w:val="20"/>
                <w:szCs w:val="20"/>
              </w:rPr>
            </w:pPr>
          </w:p>
          <w:p w:rsidR="000E210E" w:rsidRPr="000E210E" w:rsidRDefault="000E210E" w:rsidP="00205C44">
            <w:pPr>
              <w:pStyle w:val="2"/>
              <w:keepNext w:val="0"/>
              <w:spacing w:line="192" w:lineRule="auto"/>
              <w:rPr>
                <w:sz w:val="20"/>
                <w:szCs w:val="20"/>
              </w:rPr>
            </w:pPr>
            <w:r w:rsidRPr="000E210E">
              <w:rPr>
                <w:b w:val="0"/>
                <w:sz w:val="20"/>
                <w:szCs w:val="20"/>
              </w:rPr>
              <w:t>ПОСТАНОВЛЕНИЕ</w:t>
            </w:r>
          </w:p>
          <w:p w:rsidR="000E210E" w:rsidRPr="000E210E" w:rsidRDefault="000E210E" w:rsidP="00205C44">
            <w:pPr>
              <w:jc w:val="center"/>
              <w:rPr>
                <w:sz w:val="20"/>
                <w:szCs w:val="20"/>
              </w:rPr>
            </w:pPr>
          </w:p>
          <w:p w:rsidR="000E210E" w:rsidRPr="000E210E" w:rsidRDefault="000E210E" w:rsidP="00205C44">
            <w:pPr>
              <w:jc w:val="center"/>
              <w:rPr>
                <w:noProof/>
                <w:sz w:val="20"/>
                <w:szCs w:val="20"/>
              </w:rPr>
            </w:pPr>
            <w:r w:rsidRPr="000E210E">
              <w:rPr>
                <w:noProof/>
                <w:sz w:val="20"/>
                <w:szCs w:val="20"/>
              </w:rPr>
              <w:t>26 июня 2019 № 24</w:t>
            </w:r>
          </w:p>
          <w:p w:rsidR="000E210E" w:rsidRPr="000E210E" w:rsidRDefault="000E210E" w:rsidP="00205C44">
            <w:pPr>
              <w:jc w:val="center"/>
              <w:rPr>
                <w:noProof/>
                <w:color w:val="000000"/>
                <w:sz w:val="20"/>
                <w:szCs w:val="20"/>
              </w:rPr>
            </w:pPr>
            <w:r w:rsidRPr="000E210E">
              <w:rPr>
                <w:sz w:val="20"/>
                <w:szCs w:val="20"/>
              </w:rPr>
              <w:t>село Хочашево</w:t>
            </w:r>
          </w:p>
        </w:tc>
      </w:tr>
    </w:tbl>
    <w:p w:rsidR="000E210E" w:rsidRPr="000E210E" w:rsidRDefault="000E210E" w:rsidP="000E210E">
      <w:pPr>
        <w:ind w:right="5215"/>
        <w:jc w:val="both"/>
        <w:rPr>
          <w:b/>
          <w:noProof/>
          <w:sz w:val="20"/>
          <w:szCs w:val="20"/>
        </w:rPr>
      </w:pPr>
    </w:p>
    <w:p w:rsidR="000E210E" w:rsidRPr="000E210E" w:rsidRDefault="000E210E" w:rsidP="000E210E">
      <w:pPr>
        <w:ind w:right="5215"/>
        <w:jc w:val="both"/>
        <w:rPr>
          <w:b/>
          <w:noProof/>
          <w:sz w:val="20"/>
          <w:szCs w:val="20"/>
        </w:rPr>
      </w:pPr>
    </w:p>
    <w:p w:rsidR="000E210E" w:rsidRPr="000E210E" w:rsidRDefault="000E210E" w:rsidP="000E210E">
      <w:pPr>
        <w:ind w:right="3774"/>
        <w:jc w:val="both"/>
        <w:rPr>
          <w:bCs/>
          <w:sz w:val="20"/>
          <w:szCs w:val="20"/>
        </w:rPr>
      </w:pPr>
      <w:r w:rsidRPr="000E210E">
        <w:rPr>
          <w:b/>
          <w:bCs/>
          <w:sz w:val="20"/>
          <w:szCs w:val="20"/>
        </w:rPr>
        <w:t>О внесении изменений в постановление администрации Хочашевского  сельского поселения Ядринского района Чувашской Республики  от 21.03.2016 № 20 «Об утверждении административного регламента Администрации Хочашевского сельского поселения Ядринского района Чувашской Республики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0E210E" w:rsidRPr="000E210E" w:rsidRDefault="000E210E" w:rsidP="000E210E">
      <w:pPr>
        <w:autoSpaceDE w:val="0"/>
        <w:ind w:right="-5"/>
        <w:jc w:val="both"/>
        <w:rPr>
          <w:bCs/>
          <w:sz w:val="20"/>
          <w:szCs w:val="20"/>
        </w:rPr>
      </w:pPr>
      <w:r w:rsidRPr="000E210E">
        <w:rPr>
          <w:bCs/>
          <w:sz w:val="20"/>
          <w:szCs w:val="20"/>
        </w:rPr>
        <w:t xml:space="preserve">         </w:t>
      </w:r>
    </w:p>
    <w:p w:rsidR="000E210E" w:rsidRPr="000E210E" w:rsidRDefault="000E210E" w:rsidP="000E210E">
      <w:pPr>
        <w:autoSpaceDE w:val="0"/>
        <w:ind w:right="-6" w:firstLine="709"/>
        <w:jc w:val="both"/>
        <w:rPr>
          <w:bCs/>
          <w:sz w:val="20"/>
          <w:szCs w:val="20"/>
        </w:rPr>
      </w:pPr>
      <w:r w:rsidRPr="000E210E">
        <w:rPr>
          <w:bCs/>
          <w:sz w:val="20"/>
          <w:szCs w:val="20"/>
        </w:rPr>
        <w:t xml:space="preserve"> В соответствии с Федеральным  законом от 29.05.2019 г. № 116-ФЗ «О внесении изменений в Жилищный кодекс Российской Федерации»  администрация Хочашевского  сельского поселения Ядринского района Чувашской Республики </w:t>
      </w:r>
      <w:proofErr w:type="gramStart"/>
      <w:r w:rsidRPr="000E210E">
        <w:rPr>
          <w:bCs/>
          <w:sz w:val="20"/>
          <w:szCs w:val="20"/>
        </w:rPr>
        <w:t>п</w:t>
      </w:r>
      <w:proofErr w:type="gramEnd"/>
      <w:r w:rsidRPr="000E210E">
        <w:rPr>
          <w:bCs/>
          <w:sz w:val="20"/>
          <w:szCs w:val="20"/>
        </w:rPr>
        <w:t xml:space="preserve"> о с т а н о в л я е т:</w:t>
      </w:r>
    </w:p>
    <w:p w:rsidR="000E210E" w:rsidRPr="000E210E" w:rsidRDefault="000E210E" w:rsidP="000E210E">
      <w:pPr>
        <w:ind w:right="-6" w:firstLine="709"/>
        <w:jc w:val="both"/>
        <w:rPr>
          <w:sz w:val="20"/>
          <w:szCs w:val="20"/>
        </w:rPr>
      </w:pPr>
      <w:r w:rsidRPr="000E210E">
        <w:rPr>
          <w:bCs/>
          <w:sz w:val="20"/>
          <w:szCs w:val="20"/>
        </w:rPr>
        <w:t xml:space="preserve">1. Внести в постановление администрации Хочашевского  сельского поселения Ядринского района Чувашской Республики  от 21.03.2016 № 20 «Об утверждении административного регламента Администрации Хочашевского сельского поселения Ядринского района Чувашской Республики по предоставлению муниципальной услуги «Выдача разрешения на перевод жилого помещения в нежилое помещение и нежилого помещения в жилое помещение»  </w:t>
      </w:r>
      <w:r w:rsidRPr="000E210E">
        <w:rPr>
          <w:sz w:val="20"/>
          <w:szCs w:val="20"/>
        </w:rPr>
        <w:t xml:space="preserve"> следующие изменения:</w:t>
      </w:r>
    </w:p>
    <w:p w:rsidR="000E210E" w:rsidRPr="000E210E" w:rsidRDefault="000E210E" w:rsidP="000E210E">
      <w:pPr>
        <w:autoSpaceDE w:val="0"/>
        <w:ind w:right="-5" w:firstLine="720"/>
        <w:jc w:val="both"/>
        <w:rPr>
          <w:sz w:val="20"/>
          <w:szCs w:val="20"/>
        </w:rPr>
      </w:pPr>
      <w:r w:rsidRPr="000E210E">
        <w:rPr>
          <w:sz w:val="20"/>
          <w:szCs w:val="20"/>
        </w:rPr>
        <w:t>1.1 Пункт 2,6 административного регламента по предоставлению администрацией Хочашевского сельского поселения Ядринского района Чувашской Республики муниципальной услуги «</w:t>
      </w:r>
      <w:r w:rsidRPr="000E210E">
        <w:rPr>
          <w:bCs/>
          <w:sz w:val="20"/>
          <w:szCs w:val="20"/>
        </w:rPr>
        <w:t>Выдача разрешения на перевод жилого помещения в нежилое помещение и нежилого помещения в жилое помещение</w:t>
      </w:r>
      <w:r w:rsidRPr="000E210E">
        <w:rPr>
          <w:sz w:val="20"/>
          <w:szCs w:val="20"/>
        </w:rPr>
        <w:t xml:space="preserve"> слова «жилого помещения»  (далее административный регламент), утвержденный вышеуказанным постановлением дополнить абзацами 6,7 следующего содержания:</w:t>
      </w:r>
    </w:p>
    <w:p w:rsidR="000E210E" w:rsidRPr="000E210E" w:rsidRDefault="000E210E" w:rsidP="000E210E">
      <w:pPr>
        <w:autoSpaceDE w:val="0"/>
        <w:ind w:right="-5" w:firstLine="720"/>
        <w:jc w:val="both"/>
        <w:rPr>
          <w:sz w:val="20"/>
          <w:szCs w:val="20"/>
        </w:rPr>
      </w:pPr>
      <w:r w:rsidRPr="000E210E">
        <w:rPr>
          <w:sz w:val="20"/>
          <w:szCs w:val="20"/>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E210E" w:rsidRPr="000E210E" w:rsidRDefault="000E210E" w:rsidP="000E210E">
      <w:pPr>
        <w:autoSpaceDE w:val="0"/>
        <w:ind w:right="-5" w:firstLine="720"/>
        <w:jc w:val="both"/>
        <w:rPr>
          <w:sz w:val="20"/>
          <w:szCs w:val="20"/>
        </w:rPr>
      </w:pPr>
      <w:r w:rsidRPr="000E210E">
        <w:rPr>
          <w:sz w:val="20"/>
          <w:szCs w:val="20"/>
        </w:rPr>
        <w:t>- согласие каждого собственника всех помещений, примыкающих к переводимому помещению, на перевод жилого помещения в нежилое помещение</w:t>
      </w:r>
      <w:proofErr w:type="gramStart"/>
      <w:r w:rsidRPr="000E210E">
        <w:rPr>
          <w:sz w:val="20"/>
          <w:szCs w:val="20"/>
        </w:rPr>
        <w:t>.»</w:t>
      </w:r>
      <w:proofErr w:type="gramEnd"/>
    </w:p>
    <w:p w:rsidR="000E210E" w:rsidRPr="000E210E" w:rsidRDefault="000E210E" w:rsidP="000E210E">
      <w:pPr>
        <w:autoSpaceDE w:val="0"/>
        <w:ind w:right="-5" w:firstLine="720"/>
        <w:jc w:val="both"/>
        <w:rPr>
          <w:sz w:val="20"/>
          <w:szCs w:val="20"/>
        </w:rPr>
      </w:pPr>
      <w:r w:rsidRPr="000E210E">
        <w:rPr>
          <w:sz w:val="20"/>
          <w:szCs w:val="20"/>
        </w:rPr>
        <w:t>1.2 Абзацы 6-11 считать абзацами 8-13 соответственно.</w:t>
      </w:r>
    </w:p>
    <w:p w:rsidR="000E210E" w:rsidRPr="000E210E" w:rsidRDefault="000E210E" w:rsidP="000E210E">
      <w:pPr>
        <w:autoSpaceDE w:val="0"/>
        <w:ind w:right="-5" w:firstLine="720"/>
        <w:jc w:val="both"/>
        <w:rPr>
          <w:sz w:val="20"/>
          <w:szCs w:val="20"/>
        </w:rPr>
      </w:pPr>
    </w:p>
    <w:p w:rsidR="000E210E" w:rsidRPr="000E210E" w:rsidRDefault="000E210E" w:rsidP="000E210E">
      <w:pPr>
        <w:autoSpaceDE w:val="0"/>
        <w:ind w:right="-5" w:firstLine="720"/>
        <w:jc w:val="both"/>
        <w:rPr>
          <w:sz w:val="20"/>
          <w:szCs w:val="20"/>
        </w:rPr>
      </w:pPr>
      <w:r w:rsidRPr="000E210E">
        <w:rPr>
          <w:sz w:val="20"/>
          <w:szCs w:val="20"/>
        </w:rPr>
        <w:t xml:space="preserve">2. Настоящее постановление вступает в силу со дня его официального опубликования. </w:t>
      </w:r>
    </w:p>
    <w:p w:rsidR="000E210E" w:rsidRPr="000E210E" w:rsidRDefault="000E210E" w:rsidP="000E210E">
      <w:pPr>
        <w:numPr>
          <w:ilvl w:val="2"/>
          <w:numId w:val="1"/>
        </w:numPr>
        <w:ind w:left="0" w:firstLine="720"/>
        <w:jc w:val="both"/>
        <w:rPr>
          <w:sz w:val="20"/>
          <w:szCs w:val="20"/>
        </w:rPr>
      </w:pPr>
      <w:proofErr w:type="gramStart"/>
      <w:r w:rsidRPr="000E210E">
        <w:rPr>
          <w:sz w:val="20"/>
          <w:szCs w:val="20"/>
        </w:rPr>
        <w:t>Контроль за</w:t>
      </w:r>
      <w:proofErr w:type="gramEnd"/>
      <w:r w:rsidRPr="000E210E">
        <w:rPr>
          <w:sz w:val="20"/>
          <w:szCs w:val="20"/>
        </w:rPr>
        <w:t xml:space="preserve"> выполнением настоящего постановления оставляю за собой.</w:t>
      </w:r>
    </w:p>
    <w:p w:rsidR="000E210E" w:rsidRPr="000E210E" w:rsidRDefault="000E210E" w:rsidP="000E210E">
      <w:pPr>
        <w:jc w:val="both"/>
        <w:rPr>
          <w:sz w:val="20"/>
          <w:szCs w:val="20"/>
        </w:rPr>
      </w:pPr>
    </w:p>
    <w:p w:rsidR="000E210E" w:rsidRPr="000E210E" w:rsidRDefault="000E210E" w:rsidP="000E210E">
      <w:pPr>
        <w:jc w:val="both"/>
        <w:rPr>
          <w:sz w:val="20"/>
          <w:szCs w:val="20"/>
        </w:rPr>
      </w:pPr>
    </w:p>
    <w:tbl>
      <w:tblPr>
        <w:tblW w:w="0" w:type="auto"/>
        <w:tblLook w:val="00A0"/>
      </w:tblPr>
      <w:tblGrid>
        <w:gridCol w:w="5868"/>
        <w:gridCol w:w="3418"/>
      </w:tblGrid>
      <w:tr w:rsidR="000E210E" w:rsidRPr="000E210E" w:rsidTr="00205C44">
        <w:trPr>
          <w:trHeight w:val="821"/>
        </w:trPr>
        <w:tc>
          <w:tcPr>
            <w:tcW w:w="5868" w:type="dxa"/>
          </w:tcPr>
          <w:p w:rsidR="000E210E" w:rsidRPr="000E210E" w:rsidRDefault="000E210E" w:rsidP="00205C44">
            <w:pPr>
              <w:pStyle w:val="ab"/>
              <w:ind w:left="0"/>
            </w:pPr>
            <w:r w:rsidRPr="000E210E">
              <w:rPr>
                <w:noProof/>
                <w:color w:val="000000"/>
              </w:rPr>
              <w:t xml:space="preserve">Глава  Хочашевского сельского поселения Ядринского района Чувашской Республики                                                                          </w:t>
            </w:r>
          </w:p>
        </w:tc>
        <w:tc>
          <w:tcPr>
            <w:tcW w:w="3418" w:type="dxa"/>
          </w:tcPr>
          <w:p w:rsidR="000E210E" w:rsidRPr="000E210E" w:rsidRDefault="000E210E" w:rsidP="00205C44">
            <w:pPr>
              <w:jc w:val="both"/>
              <w:rPr>
                <w:sz w:val="20"/>
                <w:szCs w:val="20"/>
              </w:rPr>
            </w:pPr>
          </w:p>
          <w:p w:rsidR="000E210E" w:rsidRPr="000E210E" w:rsidRDefault="000E210E" w:rsidP="00205C44">
            <w:pPr>
              <w:jc w:val="both"/>
              <w:rPr>
                <w:sz w:val="20"/>
                <w:szCs w:val="20"/>
              </w:rPr>
            </w:pPr>
          </w:p>
          <w:p w:rsidR="000E210E" w:rsidRPr="000E210E" w:rsidRDefault="000E210E" w:rsidP="00205C44">
            <w:pPr>
              <w:jc w:val="right"/>
              <w:rPr>
                <w:sz w:val="20"/>
                <w:szCs w:val="20"/>
              </w:rPr>
            </w:pPr>
            <w:r w:rsidRPr="000E210E">
              <w:rPr>
                <w:noProof/>
                <w:color w:val="000000"/>
                <w:sz w:val="20"/>
                <w:szCs w:val="20"/>
              </w:rPr>
              <w:t>Н.И.Вавилов</w:t>
            </w:r>
            <w:r w:rsidRPr="000E210E">
              <w:rPr>
                <w:sz w:val="20"/>
                <w:szCs w:val="20"/>
              </w:rPr>
              <w:t xml:space="preserve">                                                                                  </w:t>
            </w:r>
          </w:p>
        </w:tc>
      </w:tr>
    </w:tbl>
    <w:p w:rsidR="000E210E" w:rsidRPr="000E210E" w:rsidRDefault="000E210E" w:rsidP="000E210E">
      <w:pPr>
        <w:jc w:val="both"/>
        <w:rPr>
          <w:sz w:val="20"/>
          <w:szCs w:val="20"/>
        </w:rPr>
      </w:pPr>
    </w:p>
    <w:tbl>
      <w:tblPr>
        <w:tblW w:w="9645" w:type="dxa"/>
        <w:tblCellSpacing w:w="0" w:type="dxa"/>
        <w:tblCellMar>
          <w:top w:w="105" w:type="dxa"/>
          <w:left w:w="105" w:type="dxa"/>
          <w:bottom w:w="105" w:type="dxa"/>
          <w:right w:w="105" w:type="dxa"/>
        </w:tblCellMar>
        <w:tblLook w:val="04A0"/>
      </w:tblPr>
      <w:tblGrid>
        <w:gridCol w:w="4124"/>
        <w:gridCol w:w="1557"/>
        <w:gridCol w:w="3964"/>
      </w:tblGrid>
      <w:tr w:rsidR="000E210E" w:rsidRPr="000E210E" w:rsidTr="000E210E">
        <w:trPr>
          <w:trHeight w:val="210"/>
          <w:tblCellSpacing w:w="0" w:type="dxa"/>
        </w:trPr>
        <w:tc>
          <w:tcPr>
            <w:tcW w:w="4124" w:type="dxa"/>
            <w:shd w:val="clear" w:color="auto" w:fill="FFFFFF"/>
            <w:hideMark/>
          </w:tcPr>
          <w:p w:rsidR="000E210E" w:rsidRPr="000E210E" w:rsidRDefault="000E210E" w:rsidP="000E210E">
            <w:pPr>
              <w:pStyle w:val="a8"/>
              <w:rPr>
                <w:sz w:val="20"/>
                <w:szCs w:val="20"/>
                <w:lang w:eastAsia="ru-RU"/>
              </w:rPr>
            </w:pPr>
            <w:r w:rsidRPr="000E210E">
              <w:rPr>
                <w:sz w:val="20"/>
                <w:szCs w:val="20"/>
                <w:lang w:eastAsia="ru-RU"/>
              </w:rPr>
              <w:t>ЧĂ</w:t>
            </w:r>
            <w:proofErr w:type="gramStart"/>
            <w:r w:rsidRPr="000E210E">
              <w:rPr>
                <w:sz w:val="20"/>
                <w:szCs w:val="20"/>
                <w:lang w:eastAsia="ru-RU"/>
              </w:rPr>
              <w:t>ВАШ</w:t>
            </w:r>
            <w:proofErr w:type="gramEnd"/>
            <w:r w:rsidRPr="000E210E">
              <w:rPr>
                <w:sz w:val="20"/>
                <w:szCs w:val="20"/>
                <w:lang w:eastAsia="ru-RU"/>
              </w:rPr>
              <w:t xml:space="preserve"> РЕСПУБЛИКИ</w:t>
            </w:r>
          </w:p>
          <w:p w:rsidR="000E210E" w:rsidRPr="000E210E" w:rsidRDefault="000E210E" w:rsidP="000E210E">
            <w:pPr>
              <w:pStyle w:val="a8"/>
              <w:rPr>
                <w:sz w:val="20"/>
                <w:szCs w:val="20"/>
                <w:lang w:eastAsia="ru-RU"/>
              </w:rPr>
            </w:pPr>
            <w:r w:rsidRPr="000E210E">
              <w:rPr>
                <w:sz w:val="20"/>
                <w:szCs w:val="20"/>
                <w:lang w:eastAsia="ru-RU"/>
              </w:rPr>
              <w:t>ЕТĚРНЕ РАЙОНĚ</w:t>
            </w:r>
          </w:p>
        </w:tc>
        <w:tc>
          <w:tcPr>
            <w:tcW w:w="1557" w:type="dxa"/>
            <w:vMerge w:val="restart"/>
            <w:shd w:val="clear" w:color="auto" w:fill="FFFFFF"/>
            <w:hideMark/>
          </w:tcPr>
          <w:p w:rsidR="001A2529" w:rsidRDefault="000E210E" w:rsidP="000E210E">
            <w:pPr>
              <w:pStyle w:val="a8"/>
              <w:rPr>
                <w:sz w:val="20"/>
                <w:szCs w:val="20"/>
                <w:lang w:eastAsia="ru-RU"/>
              </w:rPr>
            </w:pPr>
            <w:r w:rsidRPr="000E210E">
              <w:rPr>
                <w:noProof/>
                <w:sz w:val="20"/>
                <w:szCs w:val="20"/>
                <w:lang w:eastAsia="ru-RU"/>
              </w:rPr>
              <w:drawing>
                <wp:anchor distT="0" distB="0" distL="114300" distR="114300" simplePos="0" relativeHeight="251668480" behindDoc="0" locked="0" layoutInCell="1" allowOverlap="1">
                  <wp:simplePos x="0" y="0"/>
                  <wp:positionH relativeFrom="column">
                    <wp:posOffset>15875</wp:posOffset>
                  </wp:positionH>
                  <wp:positionV relativeFrom="paragraph">
                    <wp:posOffset>-7490460</wp:posOffset>
                  </wp:positionV>
                  <wp:extent cx="720090" cy="723900"/>
                  <wp:effectExtent l="19050" t="0" r="3810" b="0"/>
                  <wp:wrapNone/>
                  <wp:docPr id="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0E210E">
              <w:rPr>
                <w:noProof/>
                <w:sz w:val="20"/>
                <w:szCs w:val="20"/>
                <w:lang w:eastAsia="ru-RU"/>
              </w:rPr>
              <w:drawing>
                <wp:anchor distT="0" distB="0" distL="114300" distR="114300" simplePos="0" relativeHeight="251666432" behindDoc="0" locked="0" layoutInCell="1" allowOverlap="1">
                  <wp:simplePos x="0" y="0"/>
                  <wp:positionH relativeFrom="column">
                    <wp:posOffset>15875</wp:posOffset>
                  </wp:positionH>
                  <wp:positionV relativeFrom="paragraph">
                    <wp:posOffset>-7490460</wp:posOffset>
                  </wp:positionV>
                  <wp:extent cx="720090" cy="723900"/>
                  <wp:effectExtent l="19050" t="0" r="3810" b="0"/>
                  <wp:wrapNone/>
                  <wp:docPr id="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0E210E">
              <w:rPr>
                <w:noProof/>
                <w:sz w:val="20"/>
                <w:szCs w:val="20"/>
                <w:lang w:eastAsia="ru-RU"/>
              </w:rPr>
              <w:drawing>
                <wp:anchor distT="0" distB="0" distL="114300" distR="114300" simplePos="0" relativeHeight="251664384" behindDoc="0" locked="0" layoutInCell="1" allowOverlap="1">
                  <wp:simplePos x="0" y="0"/>
                  <wp:positionH relativeFrom="column">
                    <wp:posOffset>15875</wp:posOffset>
                  </wp:positionH>
                  <wp:positionV relativeFrom="paragraph">
                    <wp:posOffset>-7490460</wp:posOffset>
                  </wp:positionV>
                  <wp:extent cx="720090" cy="72390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1A2529" w:rsidRPr="001A2529" w:rsidRDefault="001A2529" w:rsidP="001A2529">
            <w:pPr>
              <w:rPr>
                <w:lang w:eastAsia="ru-RU"/>
              </w:rPr>
            </w:pPr>
          </w:p>
          <w:p w:rsidR="001A2529" w:rsidRPr="001A2529" w:rsidRDefault="001A2529" w:rsidP="001A2529">
            <w:pPr>
              <w:rPr>
                <w:lang w:eastAsia="ru-RU"/>
              </w:rPr>
            </w:pPr>
          </w:p>
          <w:p w:rsidR="001A2529" w:rsidRPr="001A2529" w:rsidRDefault="001A2529" w:rsidP="001A2529">
            <w:pPr>
              <w:rPr>
                <w:lang w:eastAsia="ru-RU"/>
              </w:rPr>
            </w:pPr>
          </w:p>
          <w:p w:rsidR="001A2529" w:rsidRPr="001A2529" w:rsidRDefault="001A2529" w:rsidP="001A2529">
            <w:pPr>
              <w:rPr>
                <w:lang w:eastAsia="ru-RU"/>
              </w:rPr>
            </w:pPr>
          </w:p>
          <w:p w:rsidR="001A2529" w:rsidRPr="001A2529" w:rsidRDefault="001A2529" w:rsidP="001A2529">
            <w:pPr>
              <w:rPr>
                <w:lang w:eastAsia="ru-RU"/>
              </w:rPr>
            </w:pPr>
            <w:r w:rsidRPr="001A2529">
              <w:rPr>
                <w:noProof/>
                <w:lang w:eastAsia="ru-RU"/>
              </w:rPr>
              <w:drawing>
                <wp:anchor distT="0" distB="0" distL="114300" distR="114300" simplePos="0" relativeHeight="251670528" behindDoc="0" locked="0" layoutInCell="1" allowOverlap="1">
                  <wp:simplePos x="0" y="0"/>
                  <wp:positionH relativeFrom="column">
                    <wp:posOffset>15875</wp:posOffset>
                  </wp:positionH>
                  <wp:positionV relativeFrom="paragraph">
                    <wp:posOffset>-8337550</wp:posOffset>
                  </wp:positionV>
                  <wp:extent cx="720090" cy="723900"/>
                  <wp:effectExtent l="19050" t="0" r="3810" b="0"/>
                  <wp:wrapNone/>
                  <wp:docPr id="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0E210E" w:rsidRPr="001A2529" w:rsidRDefault="001A2529" w:rsidP="001A2529">
            <w:pPr>
              <w:jc w:val="center"/>
              <w:rPr>
                <w:lang w:eastAsia="ru-RU"/>
              </w:rPr>
            </w:pPr>
            <w:r w:rsidRPr="001A2529">
              <w:rPr>
                <w:noProof/>
                <w:lang w:eastAsia="ru-RU"/>
              </w:rPr>
              <w:drawing>
                <wp:anchor distT="0" distB="0" distL="114300" distR="114300" simplePos="0" relativeHeight="251672576" behindDoc="0" locked="0" layoutInCell="1" allowOverlap="1">
                  <wp:simplePos x="0" y="0"/>
                  <wp:positionH relativeFrom="column">
                    <wp:posOffset>15875</wp:posOffset>
                  </wp:positionH>
                  <wp:positionV relativeFrom="paragraph">
                    <wp:posOffset>-8512810</wp:posOffset>
                  </wp:positionV>
                  <wp:extent cx="720090" cy="723900"/>
                  <wp:effectExtent l="19050" t="0" r="3810" b="0"/>
                  <wp:wrapNone/>
                  <wp:docPr id="7"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3964" w:type="dxa"/>
            <w:shd w:val="clear" w:color="auto" w:fill="FFFFFF"/>
            <w:hideMark/>
          </w:tcPr>
          <w:p w:rsidR="000E210E" w:rsidRPr="000E210E" w:rsidRDefault="000E210E" w:rsidP="000E210E">
            <w:pPr>
              <w:pStyle w:val="a8"/>
              <w:rPr>
                <w:sz w:val="20"/>
                <w:szCs w:val="20"/>
                <w:lang w:eastAsia="ru-RU"/>
              </w:rPr>
            </w:pPr>
            <w:r w:rsidRPr="000E210E">
              <w:rPr>
                <w:sz w:val="20"/>
                <w:szCs w:val="20"/>
                <w:lang w:eastAsia="ru-RU"/>
              </w:rPr>
              <w:t>ЧУВАШСКАЯ РЕСПУБЛИКА</w:t>
            </w:r>
          </w:p>
          <w:p w:rsidR="000E210E" w:rsidRPr="000E210E" w:rsidRDefault="000E210E" w:rsidP="000E210E">
            <w:pPr>
              <w:pStyle w:val="a8"/>
              <w:rPr>
                <w:sz w:val="20"/>
                <w:szCs w:val="20"/>
                <w:lang w:eastAsia="ru-RU"/>
              </w:rPr>
            </w:pPr>
            <w:r w:rsidRPr="000E210E">
              <w:rPr>
                <w:sz w:val="20"/>
                <w:szCs w:val="20"/>
                <w:lang w:eastAsia="ru-RU"/>
              </w:rPr>
              <w:t>ЯДРИНСКИЙ РАЙОН</w:t>
            </w:r>
          </w:p>
        </w:tc>
      </w:tr>
      <w:tr w:rsidR="000E210E" w:rsidRPr="000E210E" w:rsidTr="000E210E">
        <w:trPr>
          <w:trHeight w:val="1710"/>
          <w:tblCellSpacing w:w="0" w:type="dxa"/>
        </w:trPr>
        <w:tc>
          <w:tcPr>
            <w:tcW w:w="4124" w:type="dxa"/>
            <w:shd w:val="clear" w:color="auto" w:fill="FFFFFF"/>
            <w:hideMark/>
          </w:tcPr>
          <w:p w:rsidR="000E210E" w:rsidRPr="000E210E" w:rsidRDefault="000E210E" w:rsidP="000E210E">
            <w:pPr>
              <w:pStyle w:val="a8"/>
              <w:rPr>
                <w:sz w:val="20"/>
                <w:szCs w:val="20"/>
                <w:lang w:eastAsia="ru-RU"/>
              </w:rPr>
            </w:pPr>
            <w:r w:rsidRPr="000E210E">
              <w:rPr>
                <w:sz w:val="20"/>
                <w:szCs w:val="20"/>
                <w:lang w:eastAsia="ru-RU"/>
              </w:rPr>
              <w:t>ХУЧАШ ЯЛ ПОСЕЛЕНИЙĚН</w:t>
            </w:r>
          </w:p>
          <w:p w:rsidR="000E210E" w:rsidRPr="000E210E" w:rsidRDefault="000E210E" w:rsidP="000E210E">
            <w:pPr>
              <w:pStyle w:val="a8"/>
              <w:rPr>
                <w:sz w:val="20"/>
                <w:szCs w:val="20"/>
                <w:lang w:eastAsia="ru-RU"/>
              </w:rPr>
            </w:pPr>
            <w:r w:rsidRPr="000E210E">
              <w:rPr>
                <w:sz w:val="20"/>
                <w:szCs w:val="20"/>
                <w:lang w:eastAsia="ru-RU"/>
              </w:rPr>
              <w:t>АДМИНИСТРАЦИЙĚ</w:t>
            </w:r>
          </w:p>
          <w:p w:rsidR="000E210E" w:rsidRPr="000E210E" w:rsidRDefault="000E210E" w:rsidP="000E210E">
            <w:pPr>
              <w:pStyle w:val="a8"/>
              <w:rPr>
                <w:sz w:val="20"/>
                <w:szCs w:val="20"/>
                <w:lang w:eastAsia="ru-RU"/>
              </w:rPr>
            </w:pPr>
            <w:r w:rsidRPr="000E210E">
              <w:rPr>
                <w:sz w:val="20"/>
                <w:szCs w:val="20"/>
                <w:lang w:eastAsia="ru-RU"/>
              </w:rPr>
              <w:t>ЙЫШĂНУ</w:t>
            </w:r>
          </w:p>
          <w:p w:rsidR="000E210E" w:rsidRPr="000E210E" w:rsidRDefault="000E210E" w:rsidP="000E210E">
            <w:pPr>
              <w:pStyle w:val="a8"/>
              <w:rPr>
                <w:sz w:val="20"/>
                <w:szCs w:val="20"/>
                <w:lang w:eastAsia="ru-RU"/>
              </w:rPr>
            </w:pPr>
          </w:p>
          <w:p w:rsidR="000E210E" w:rsidRPr="000E210E" w:rsidRDefault="000E210E" w:rsidP="000E210E">
            <w:pPr>
              <w:pStyle w:val="a8"/>
              <w:rPr>
                <w:sz w:val="20"/>
                <w:szCs w:val="20"/>
                <w:lang w:eastAsia="ru-RU"/>
              </w:rPr>
            </w:pPr>
            <w:r w:rsidRPr="000E210E">
              <w:rPr>
                <w:sz w:val="20"/>
                <w:szCs w:val="20"/>
                <w:lang w:eastAsia="ru-RU"/>
              </w:rPr>
              <w:t>«28» июня 2019 г. №25</w:t>
            </w:r>
          </w:p>
          <w:p w:rsidR="000E210E" w:rsidRPr="000E210E" w:rsidRDefault="000E210E" w:rsidP="000E210E">
            <w:pPr>
              <w:pStyle w:val="a8"/>
              <w:rPr>
                <w:sz w:val="20"/>
                <w:szCs w:val="20"/>
                <w:lang w:eastAsia="ru-RU"/>
              </w:rPr>
            </w:pPr>
            <w:r w:rsidRPr="000E210E">
              <w:rPr>
                <w:sz w:val="20"/>
                <w:szCs w:val="20"/>
                <w:lang w:eastAsia="ru-RU"/>
              </w:rPr>
              <w:t>Хучаш сали</w:t>
            </w:r>
          </w:p>
        </w:tc>
        <w:tc>
          <w:tcPr>
            <w:tcW w:w="0" w:type="auto"/>
            <w:vMerge/>
            <w:hideMark/>
          </w:tcPr>
          <w:p w:rsidR="000E210E" w:rsidRPr="000E210E" w:rsidRDefault="000E210E" w:rsidP="000E210E">
            <w:pPr>
              <w:pStyle w:val="a8"/>
              <w:rPr>
                <w:sz w:val="20"/>
                <w:szCs w:val="20"/>
                <w:lang w:eastAsia="ru-RU"/>
              </w:rPr>
            </w:pPr>
          </w:p>
        </w:tc>
        <w:tc>
          <w:tcPr>
            <w:tcW w:w="3964" w:type="dxa"/>
            <w:shd w:val="clear" w:color="auto" w:fill="FFFFFF"/>
            <w:hideMark/>
          </w:tcPr>
          <w:p w:rsidR="000E210E" w:rsidRPr="000E210E" w:rsidRDefault="000E210E" w:rsidP="000E210E">
            <w:pPr>
              <w:pStyle w:val="a8"/>
              <w:rPr>
                <w:sz w:val="20"/>
                <w:szCs w:val="20"/>
                <w:lang w:eastAsia="ru-RU"/>
              </w:rPr>
            </w:pPr>
            <w:r w:rsidRPr="000E210E">
              <w:rPr>
                <w:sz w:val="20"/>
                <w:szCs w:val="20"/>
                <w:lang w:eastAsia="ru-RU"/>
              </w:rPr>
              <w:t>АДМИНИСТРАЦИЯ</w:t>
            </w:r>
          </w:p>
          <w:p w:rsidR="000E210E" w:rsidRPr="000E210E" w:rsidRDefault="000E210E" w:rsidP="000E210E">
            <w:pPr>
              <w:pStyle w:val="a8"/>
              <w:rPr>
                <w:sz w:val="20"/>
                <w:szCs w:val="20"/>
                <w:lang w:eastAsia="ru-RU"/>
              </w:rPr>
            </w:pPr>
            <w:r w:rsidRPr="000E210E">
              <w:rPr>
                <w:sz w:val="20"/>
                <w:szCs w:val="20"/>
                <w:lang w:eastAsia="ru-RU"/>
              </w:rPr>
              <w:t>ХОЧАШЕВСКОГО СЕЛЬСКОГО</w:t>
            </w:r>
          </w:p>
          <w:p w:rsidR="000E210E" w:rsidRPr="000E210E" w:rsidRDefault="000E210E" w:rsidP="000E210E">
            <w:pPr>
              <w:pStyle w:val="a8"/>
              <w:rPr>
                <w:sz w:val="20"/>
                <w:szCs w:val="20"/>
                <w:lang w:eastAsia="ru-RU"/>
              </w:rPr>
            </w:pPr>
            <w:r w:rsidRPr="000E210E">
              <w:rPr>
                <w:sz w:val="20"/>
                <w:szCs w:val="20"/>
                <w:lang w:eastAsia="ru-RU"/>
              </w:rPr>
              <w:t>ПОСЕЛЕНИЯ</w:t>
            </w:r>
          </w:p>
          <w:p w:rsidR="000E210E" w:rsidRPr="000E210E" w:rsidRDefault="000E210E" w:rsidP="000E210E">
            <w:pPr>
              <w:pStyle w:val="a8"/>
              <w:rPr>
                <w:sz w:val="20"/>
                <w:szCs w:val="20"/>
                <w:lang w:eastAsia="ru-RU"/>
              </w:rPr>
            </w:pPr>
          </w:p>
          <w:p w:rsidR="000E210E" w:rsidRPr="000E210E" w:rsidRDefault="000E210E" w:rsidP="000E210E">
            <w:pPr>
              <w:pStyle w:val="a8"/>
              <w:rPr>
                <w:sz w:val="20"/>
                <w:szCs w:val="20"/>
                <w:lang w:eastAsia="ru-RU"/>
              </w:rPr>
            </w:pPr>
            <w:r w:rsidRPr="000E210E">
              <w:rPr>
                <w:sz w:val="20"/>
                <w:szCs w:val="20"/>
                <w:lang w:eastAsia="ru-RU"/>
              </w:rPr>
              <w:t>ПОСТАНОВЛЕНИЕ</w:t>
            </w:r>
          </w:p>
          <w:p w:rsidR="000E210E" w:rsidRPr="000E210E" w:rsidRDefault="000E210E" w:rsidP="000E210E">
            <w:pPr>
              <w:pStyle w:val="a8"/>
              <w:rPr>
                <w:sz w:val="20"/>
                <w:szCs w:val="20"/>
                <w:lang w:eastAsia="ru-RU"/>
              </w:rPr>
            </w:pPr>
          </w:p>
          <w:p w:rsidR="000E210E" w:rsidRPr="000E210E" w:rsidRDefault="000E210E" w:rsidP="000E210E">
            <w:pPr>
              <w:pStyle w:val="a8"/>
              <w:rPr>
                <w:sz w:val="20"/>
                <w:szCs w:val="20"/>
                <w:lang w:eastAsia="ru-RU"/>
              </w:rPr>
            </w:pPr>
            <w:r w:rsidRPr="000E210E">
              <w:rPr>
                <w:sz w:val="20"/>
                <w:szCs w:val="20"/>
                <w:lang w:eastAsia="ru-RU"/>
              </w:rPr>
              <w:t>«28» июня 2019 г. №25</w:t>
            </w:r>
          </w:p>
          <w:p w:rsidR="000E210E" w:rsidRPr="000E210E" w:rsidRDefault="000E210E" w:rsidP="000E210E">
            <w:pPr>
              <w:pStyle w:val="a8"/>
              <w:rPr>
                <w:sz w:val="20"/>
                <w:szCs w:val="20"/>
                <w:lang w:eastAsia="ru-RU"/>
              </w:rPr>
            </w:pPr>
            <w:r w:rsidRPr="000E210E">
              <w:rPr>
                <w:sz w:val="20"/>
                <w:szCs w:val="20"/>
                <w:lang w:eastAsia="ru-RU"/>
              </w:rPr>
              <w:t>село Хочашево</w:t>
            </w:r>
          </w:p>
        </w:tc>
      </w:tr>
    </w:tbl>
    <w:p w:rsidR="000E210E" w:rsidRPr="001A2529" w:rsidRDefault="000E210E" w:rsidP="001A2529">
      <w:pPr>
        <w:pStyle w:val="a8"/>
        <w:rPr>
          <w:b/>
          <w:sz w:val="20"/>
          <w:szCs w:val="20"/>
          <w:lang w:eastAsia="ru-RU"/>
        </w:rPr>
      </w:pPr>
      <w:r w:rsidRPr="001A2529">
        <w:rPr>
          <w:b/>
          <w:sz w:val="20"/>
          <w:szCs w:val="20"/>
          <w:lang w:eastAsia="ru-RU"/>
        </w:rPr>
        <w:lastRenderedPageBreak/>
        <w:t xml:space="preserve">Об утверждении Порядка выявления и учета мнения собственников помещений </w:t>
      </w:r>
      <w:proofErr w:type="gramStart"/>
      <w:r w:rsidRPr="001A2529">
        <w:rPr>
          <w:b/>
          <w:sz w:val="20"/>
          <w:szCs w:val="20"/>
          <w:lang w:eastAsia="ru-RU"/>
        </w:rPr>
        <w:t>в многоквартирных домах в целях принятия решения о создании парковок общего пользования на территориях общего пользования в границах</w:t>
      </w:r>
      <w:proofErr w:type="gramEnd"/>
      <w:r w:rsidRPr="001A2529">
        <w:rPr>
          <w:b/>
          <w:sz w:val="20"/>
          <w:szCs w:val="20"/>
          <w:lang w:eastAsia="ru-RU"/>
        </w:rPr>
        <w:t xml:space="preserve"> элемента планировочной структуры, застроенного многоквартирными домами</w:t>
      </w: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proofErr w:type="gramStart"/>
      <w:r w:rsidRPr="001A2529">
        <w:rPr>
          <w:sz w:val="20"/>
          <w:szCs w:val="20"/>
          <w:lang w:eastAsia="ru-RU"/>
        </w:rPr>
        <w:t xml:space="preserve">В соответствии с частью 2 статьи 7, частью 2 статьи 12 Федерального </w:t>
      </w:r>
      <w:hyperlink r:id="rId6" w:tgtFrame="_top" w:history="1">
        <w:r w:rsidRPr="001A2529">
          <w:rPr>
            <w:color w:val="000080"/>
            <w:sz w:val="20"/>
            <w:szCs w:val="20"/>
            <w:u w:val="single"/>
            <w:lang w:eastAsia="ru-RU"/>
          </w:rPr>
          <w:t>закона</w:t>
        </w:r>
      </w:hyperlink>
      <w:r w:rsidRPr="001A2529">
        <w:rPr>
          <w:sz w:val="20"/>
          <w:szCs w:val="20"/>
          <w:lang w:eastAsia="ru-RU"/>
        </w:rPr>
        <w:t xml:space="preserve">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пунктом 5 части 1 статьи 14 Федерального закона от 6 октября 2003 года № 131-ФЗ «Об общих принципах организации местного самоуправления в Российской Федерации», Уставом</w:t>
      </w:r>
      <w:proofErr w:type="gramEnd"/>
      <w:r w:rsidRPr="001A2529">
        <w:rPr>
          <w:sz w:val="20"/>
          <w:szCs w:val="20"/>
          <w:lang w:eastAsia="ru-RU"/>
        </w:rPr>
        <w:t xml:space="preserve"> Хочашевского сельского поселения Ядринского района Чувашской Республики ПОСТАНОВЛЯЮ:</w:t>
      </w:r>
    </w:p>
    <w:p w:rsidR="000E210E" w:rsidRPr="001A2529" w:rsidRDefault="000E210E" w:rsidP="001A2529">
      <w:pPr>
        <w:pStyle w:val="a8"/>
        <w:rPr>
          <w:sz w:val="20"/>
          <w:szCs w:val="20"/>
          <w:lang w:eastAsia="ru-RU"/>
        </w:rPr>
      </w:pPr>
      <w:r w:rsidRPr="001A2529">
        <w:rPr>
          <w:sz w:val="20"/>
          <w:szCs w:val="20"/>
          <w:lang w:eastAsia="ru-RU"/>
        </w:rPr>
        <w:t xml:space="preserve">1. Утвердить прилагаемый Порядок выявления и учета мнения собственников помещений </w:t>
      </w:r>
      <w:proofErr w:type="gramStart"/>
      <w:r w:rsidRPr="001A2529">
        <w:rPr>
          <w:sz w:val="20"/>
          <w:szCs w:val="20"/>
          <w:lang w:eastAsia="ru-RU"/>
        </w:rPr>
        <w:t>в многоквартирных домах в целях принятия решения о создании парковок общего пользования на территориях общего пользования в границах</w:t>
      </w:r>
      <w:proofErr w:type="gramEnd"/>
      <w:r w:rsidRPr="001A2529">
        <w:rPr>
          <w:sz w:val="20"/>
          <w:szCs w:val="20"/>
          <w:lang w:eastAsia="ru-RU"/>
        </w:rPr>
        <w:t xml:space="preserve"> элемента планировочной структуры, застроенного многоквартирными домами (далее – Порядок).</w:t>
      </w:r>
    </w:p>
    <w:p w:rsidR="000E210E" w:rsidRPr="001A2529" w:rsidRDefault="000E210E" w:rsidP="001A2529">
      <w:pPr>
        <w:pStyle w:val="a8"/>
        <w:rPr>
          <w:sz w:val="20"/>
          <w:szCs w:val="20"/>
          <w:lang w:eastAsia="ru-RU"/>
        </w:rPr>
      </w:pPr>
      <w:r w:rsidRPr="001A2529">
        <w:rPr>
          <w:sz w:val="20"/>
          <w:szCs w:val="20"/>
          <w:lang w:eastAsia="ru-RU"/>
        </w:rPr>
        <w:t>2. Настоящее постановление разместить на официальном сайте Хочашевского сельского поселения Ядринского района Чувашской Республики в информационно-телекоммуникационной сети Интернет.</w:t>
      </w:r>
    </w:p>
    <w:p w:rsidR="000E210E" w:rsidRPr="001A2529" w:rsidRDefault="000E210E" w:rsidP="001A2529">
      <w:pPr>
        <w:pStyle w:val="a8"/>
        <w:rPr>
          <w:sz w:val="20"/>
          <w:szCs w:val="20"/>
          <w:lang w:eastAsia="ru-RU"/>
        </w:rPr>
      </w:pPr>
      <w:r w:rsidRPr="001A2529">
        <w:rPr>
          <w:sz w:val="20"/>
          <w:szCs w:val="20"/>
          <w:lang w:eastAsia="ru-RU"/>
        </w:rPr>
        <w:t>3. Настоящее постановление вступает в силу с момента его официального опубликования.</w:t>
      </w:r>
    </w:p>
    <w:p w:rsidR="000E210E" w:rsidRPr="001A2529" w:rsidRDefault="000E210E" w:rsidP="001A2529">
      <w:pPr>
        <w:pStyle w:val="a8"/>
        <w:rPr>
          <w:sz w:val="20"/>
          <w:szCs w:val="20"/>
          <w:lang w:eastAsia="ru-RU"/>
        </w:rPr>
      </w:pPr>
      <w:bookmarkStart w:id="2" w:name="sub_2"/>
      <w:bookmarkEnd w:id="2"/>
      <w:r w:rsidRPr="001A2529">
        <w:rPr>
          <w:sz w:val="20"/>
          <w:szCs w:val="20"/>
          <w:lang w:eastAsia="ru-RU"/>
        </w:rPr>
        <w:t xml:space="preserve">4. </w:t>
      </w:r>
      <w:proofErr w:type="gramStart"/>
      <w:r w:rsidRPr="001A2529">
        <w:rPr>
          <w:sz w:val="20"/>
          <w:szCs w:val="20"/>
          <w:lang w:eastAsia="ru-RU"/>
        </w:rPr>
        <w:t>Контроль за</w:t>
      </w:r>
      <w:proofErr w:type="gramEnd"/>
      <w:r w:rsidRPr="001A2529">
        <w:rPr>
          <w:sz w:val="20"/>
          <w:szCs w:val="20"/>
          <w:lang w:eastAsia="ru-RU"/>
        </w:rPr>
        <w:t xml:space="preserve"> выполнением настоящего постановления оставляю за собой.</w:t>
      </w: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val="tt-RU" w:eastAsia="ru-RU"/>
        </w:rPr>
      </w:pPr>
    </w:p>
    <w:p w:rsidR="000E210E" w:rsidRPr="001A2529" w:rsidRDefault="000E210E" w:rsidP="001A2529">
      <w:pPr>
        <w:pStyle w:val="a8"/>
        <w:rPr>
          <w:sz w:val="20"/>
          <w:szCs w:val="20"/>
          <w:lang w:eastAsia="ru-RU"/>
        </w:rPr>
      </w:pPr>
      <w:r w:rsidRPr="001A2529">
        <w:rPr>
          <w:sz w:val="20"/>
          <w:szCs w:val="20"/>
          <w:lang w:eastAsia="ru-RU"/>
        </w:rPr>
        <w:t xml:space="preserve">Глава Хочашевского сельского поселения </w:t>
      </w:r>
    </w:p>
    <w:p w:rsidR="000E210E" w:rsidRPr="001A2529" w:rsidRDefault="000E210E" w:rsidP="001A2529">
      <w:pPr>
        <w:pStyle w:val="a8"/>
        <w:rPr>
          <w:sz w:val="20"/>
          <w:szCs w:val="20"/>
          <w:lang w:eastAsia="ru-RU"/>
        </w:rPr>
      </w:pPr>
      <w:r w:rsidRPr="001A2529">
        <w:rPr>
          <w:sz w:val="20"/>
          <w:szCs w:val="20"/>
          <w:lang w:eastAsia="ru-RU"/>
        </w:rPr>
        <w:t>Ядринского района Чувашской Республики Н.И.Вавилов</w:t>
      </w: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val="tt-RU" w:eastAsia="ru-RU"/>
        </w:rPr>
      </w:pPr>
    </w:p>
    <w:p w:rsidR="000E210E" w:rsidRPr="001A2529" w:rsidRDefault="000E210E" w:rsidP="001A2529">
      <w:pPr>
        <w:pStyle w:val="a8"/>
        <w:rPr>
          <w:sz w:val="20"/>
          <w:szCs w:val="20"/>
          <w:lang w:val="tt-RU" w:eastAsia="ru-RU"/>
        </w:rPr>
      </w:pPr>
    </w:p>
    <w:p w:rsidR="000E210E" w:rsidRPr="001A2529" w:rsidRDefault="000E210E" w:rsidP="001A2529">
      <w:pPr>
        <w:pStyle w:val="a8"/>
        <w:jc w:val="right"/>
        <w:rPr>
          <w:sz w:val="20"/>
          <w:szCs w:val="20"/>
          <w:lang w:eastAsia="ru-RU"/>
        </w:rPr>
      </w:pPr>
      <w:r w:rsidRPr="001A2529">
        <w:rPr>
          <w:sz w:val="20"/>
          <w:szCs w:val="20"/>
          <w:lang w:eastAsia="ru-RU"/>
        </w:rPr>
        <w:t>Утверждён</w:t>
      </w:r>
    </w:p>
    <w:p w:rsidR="000E210E" w:rsidRPr="001A2529" w:rsidRDefault="000E210E" w:rsidP="001A2529">
      <w:pPr>
        <w:pStyle w:val="a8"/>
        <w:jc w:val="right"/>
        <w:rPr>
          <w:sz w:val="20"/>
          <w:szCs w:val="20"/>
          <w:lang w:eastAsia="ru-RU"/>
        </w:rPr>
      </w:pPr>
      <w:r w:rsidRPr="001A2529">
        <w:rPr>
          <w:sz w:val="20"/>
          <w:szCs w:val="20"/>
          <w:lang w:eastAsia="ru-RU"/>
        </w:rPr>
        <w:t>постановлением</w:t>
      </w:r>
    </w:p>
    <w:p w:rsidR="000E210E" w:rsidRPr="001A2529" w:rsidRDefault="000E210E" w:rsidP="001A2529">
      <w:pPr>
        <w:pStyle w:val="a8"/>
        <w:jc w:val="right"/>
        <w:rPr>
          <w:sz w:val="20"/>
          <w:szCs w:val="20"/>
          <w:lang w:eastAsia="ru-RU"/>
        </w:rPr>
      </w:pPr>
      <w:r w:rsidRPr="001A2529">
        <w:rPr>
          <w:sz w:val="20"/>
          <w:szCs w:val="20"/>
          <w:lang w:eastAsia="ru-RU"/>
        </w:rPr>
        <w:t>администрации</w:t>
      </w:r>
    </w:p>
    <w:p w:rsidR="000E210E" w:rsidRPr="001A2529" w:rsidRDefault="000E210E" w:rsidP="001A2529">
      <w:pPr>
        <w:pStyle w:val="a8"/>
        <w:jc w:val="right"/>
        <w:rPr>
          <w:sz w:val="20"/>
          <w:szCs w:val="20"/>
          <w:lang w:eastAsia="ru-RU"/>
        </w:rPr>
      </w:pPr>
      <w:r w:rsidRPr="001A2529">
        <w:rPr>
          <w:sz w:val="20"/>
          <w:szCs w:val="20"/>
          <w:lang w:eastAsia="ru-RU"/>
        </w:rPr>
        <w:t xml:space="preserve">Хочашевского сельского поселения Ядринского района Чувашской Республики </w:t>
      </w:r>
    </w:p>
    <w:p w:rsidR="000E210E" w:rsidRPr="001A2529" w:rsidRDefault="000E210E" w:rsidP="001A2529">
      <w:pPr>
        <w:pStyle w:val="a8"/>
        <w:jc w:val="right"/>
        <w:rPr>
          <w:sz w:val="20"/>
          <w:szCs w:val="20"/>
          <w:lang w:eastAsia="ru-RU"/>
        </w:rPr>
      </w:pPr>
      <w:r w:rsidRPr="001A2529">
        <w:rPr>
          <w:sz w:val="20"/>
          <w:szCs w:val="20"/>
          <w:lang w:eastAsia="ru-RU"/>
        </w:rPr>
        <w:t>от 28.06.2019 №25</w:t>
      </w:r>
    </w:p>
    <w:p w:rsidR="000E210E" w:rsidRPr="001A2529" w:rsidRDefault="000E210E" w:rsidP="001A2529">
      <w:pPr>
        <w:pStyle w:val="a8"/>
        <w:jc w:val="right"/>
        <w:rPr>
          <w:sz w:val="20"/>
          <w:szCs w:val="20"/>
          <w:lang w:eastAsia="ru-RU"/>
        </w:rPr>
      </w:pPr>
    </w:p>
    <w:p w:rsidR="000E210E" w:rsidRPr="001A2529" w:rsidRDefault="001A2529" w:rsidP="001A2529">
      <w:pPr>
        <w:pStyle w:val="a8"/>
        <w:rPr>
          <w:b/>
          <w:sz w:val="20"/>
          <w:szCs w:val="20"/>
          <w:lang w:eastAsia="ru-RU"/>
        </w:rPr>
      </w:pPr>
      <w:r w:rsidRPr="001A2529">
        <w:rPr>
          <w:b/>
          <w:sz w:val="20"/>
          <w:szCs w:val="20"/>
          <w:lang w:eastAsia="ru-RU"/>
        </w:rPr>
        <w:t xml:space="preserve">                                  </w:t>
      </w:r>
      <w:r w:rsidR="000E210E" w:rsidRPr="001A2529">
        <w:rPr>
          <w:b/>
          <w:sz w:val="20"/>
          <w:szCs w:val="20"/>
          <w:lang w:eastAsia="ru-RU"/>
        </w:rPr>
        <w:t>Порядок</w:t>
      </w:r>
    </w:p>
    <w:p w:rsidR="000E210E" w:rsidRPr="001A2529" w:rsidRDefault="000E210E" w:rsidP="001A2529">
      <w:pPr>
        <w:pStyle w:val="a8"/>
        <w:rPr>
          <w:b/>
          <w:sz w:val="20"/>
          <w:szCs w:val="20"/>
          <w:lang w:eastAsia="ru-RU"/>
        </w:rPr>
      </w:pPr>
      <w:r w:rsidRPr="001A2529">
        <w:rPr>
          <w:b/>
          <w:sz w:val="20"/>
          <w:szCs w:val="20"/>
          <w:lang w:eastAsia="ru-RU"/>
        </w:rPr>
        <w:t xml:space="preserve">выявления и учёта мнения собственников помещений </w:t>
      </w:r>
      <w:proofErr w:type="gramStart"/>
      <w:r w:rsidRPr="001A2529">
        <w:rPr>
          <w:b/>
          <w:sz w:val="20"/>
          <w:szCs w:val="20"/>
          <w:lang w:eastAsia="ru-RU"/>
        </w:rPr>
        <w:t>в многоквартирных домах в целях принятия решения о создании парковок общего пользования на территориях общего пользования в границах</w:t>
      </w:r>
      <w:proofErr w:type="gramEnd"/>
      <w:r w:rsidRPr="001A2529">
        <w:rPr>
          <w:b/>
          <w:sz w:val="20"/>
          <w:szCs w:val="20"/>
          <w:lang w:eastAsia="ru-RU"/>
        </w:rPr>
        <w:t xml:space="preserve"> элемента планировочной структуры, застроенного многоквартирными домами</w:t>
      </w:r>
    </w:p>
    <w:p w:rsidR="000E210E" w:rsidRPr="001A2529" w:rsidRDefault="000E210E" w:rsidP="001A2529">
      <w:pPr>
        <w:pStyle w:val="a8"/>
        <w:rPr>
          <w:b/>
          <w:sz w:val="20"/>
          <w:szCs w:val="20"/>
          <w:lang w:eastAsia="ru-RU"/>
        </w:rPr>
      </w:pPr>
    </w:p>
    <w:p w:rsidR="000E210E" w:rsidRPr="001A2529" w:rsidRDefault="000E210E" w:rsidP="001A2529">
      <w:pPr>
        <w:pStyle w:val="a8"/>
        <w:rPr>
          <w:sz w:val="20"/>
          <w:szCs w:val="20"/>
          <w:lang w:eastAsia="ru-RU"/>
        </w:rPr>
      </w:pPr>
      <w:r w:rsidRPr="001A2529">
        <w:rPr>
          <w:sz w:val="20"/>
          <w:szCs w:val="20"/>
          <w:lang w:eastAsia="ru-RU"/>
        </w:rPr>
        <w:t>1. Общие положения</w:t>
      </w: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r w:rsidRPr="001A2529">
        <w:rPr>
          <w:sz w:val="20"/>
          <w:szCs w:val="20"/>
          <w:lang w:eastAsia="ru-RU"/>
        </w:rPr>
        <w:t xml:space="preserve">1.1. </w:t>
      </w:r>
      <w:proofErr w:type="gramStart"/>
      <w:r w:rsidRPr="001A2529">
        <w:rPr>
          <w:sz w:val="20"/>
          <w:szCs w:val="20"/>
          <w:lang w:eastAsia="ru-RU"/>
        </w:rPr>
        <w:t xml:space="preserve">Настоящий Порядок разработан в соответствии с Федеральным </w:t>
      </w:r>
      <w:hyperlink r:id="rId7" w:tgtFrame="_top" w:history="1">
        <w:r w:rsidRPr="001A2529">
          <w:rPr>
            <w:color w:val="000080"/>
            <w:sz w:val="20"/>
            <w:szCs w:val="20"/>
            <w:u w:val="single"/>
            <w:lang w:eastAsia="ru-RU"/>
          </w:rPr>
          <w:t>законом</w:t>
        </w:r>
      </w:hyperlink>
      <w:r w:rsidRPr="001A2529">
        <w:rPr>
          <w:sz w:val="20"/>
          <w:szCs w:val="20"/>
          <w:lang w:eastAsia="ru-RU"/>
        </w:rPr>
        <w:t xml:space="preserve">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и регулирует порядок выявления и учета мнения собственников помещений в многоквартирных домах, расположенных на земельных участках, прилегающих к территориям общего пользования в границах элемента планировочной структуры, застроенного многоквартирными домами</w:t>
      </w:r>
      <w:proofErr w:type="gramEnd"/>
      <w:r w:rsidRPr="001A2529">
        <w:rPr>
          <w:sz w:val="20"/>
          <w:szCs w:val="20"/>
          <w:lang w:eastAsia="ru-RU"/>
        </w:rPr>
        <w:t>, в целях принятия решений о создании парковок общего пользования на данных территориях.</w:t>
      </w:r>
    </w:p>
    <w:p w:rsidR="000E210E" w:rsidRPr="001A2529" w:rsidRDefault="000E210E" w:rsidP="001A2529">
      <w:pPr>
        <w:pStyle w:val="a8"/>
        <w:rPr>
          <w:sz w:val="20"/>
          <w:szCs w:val="20"/>
          <w:lang w:eastAsia="ru-RU"/>
        </w:rPr>
      </w:pPr>
      <w:r w:rsidRPr="001A2529">
        <w:rPr>
          <w:sz w:val="20"/>
          <w:szCs w:val="20"/>
          <w:lang w:eastAsia="ru-RU"/>
        </w:rPr>
        <w:t>1.2.Для целей настоящего Порядка применяются следующие понятия:</w:t>
      </w:r>
    </w:p>
    <w:p w:rsidR="000E210E" w:rsidRPr="001A2529" w:rsidRDefault="000E210E" w:rsidP="001A2529">
      <w:pPr>
        <w:pStyle w:val="a8"/>
        <w:rPr>
          <w:sz w:val="20"/>
          <w:szCs w:val="20"/>
          <w:lang w:eastAsia="ru-RU"/>
        </w:rPr>
      </w:pPr>
      <w:r w:rsidRPr="001A2529">
        <w:rPr>
          <w:sz w:val="20"/>
          <w:szCs w:val="20"/>
          <w:lang w:eastAsia="ru-RU"/>
        </w:rPr>
        <w:t>а) территория общего пользования – территория общего пользования, за исключением улично-дорожной сети, в границах элемента планировочной структуры, застроенного многоквартирными домами, на которой планируется создание парковки общего пользования;</w:t>
      </w:r>
    </w:p>
    <w:p w:rsidR="000E210E" w:rsidRPr="001A2529" w:rsidRDefault="000E210E" w:rsidP="001A2529">
      <w:pPr>
        <w:pStyle w:val="a8"/>
        <w:rPr>
          <w:sz w:val="20"/>
          <w:szCs w:val="20"/>
          <w:lang w:eastAsia="ru-RU"/>
        </w:rPr>
      </w:pPr>
      <w:r w:rsidRPr="001A2529">
        <w:rPr>
          <w:sz w:val="20"/>
          <w:szCs w:val="20"/>
          <w:lang w:eastAsia="ru-RU"/>
        </w:rPr>
        <w:t xml:space="preserve">б) собственник помещения в многоквартирном доме – лицо, право </w:t>
      </w:r>
      <w:proofErr w:type="gramStart"/>
      <w:r w:rsidRPr="001A2529">
        <w:rPr>
          <w:sz w:val="20"/>
          <w:szCs w:val="20"/>
          <w:lang w:eastAsia="ru-RU"/>
        </w:rPr>
        <w:t>собственности</w:t>
      </w:r>
      <w:proofErr w:type="gramEnd"/>
      <w:r w:rsidRPr="001A2529">
        <w:rPr>
          <w:sz w:val="20"/>
          <w:szCs w:val="20"/>
          <w:lang w:eastAsia="ru-RU"/>
        </w:rPr>
        <w:t xml:space="preserve"> которого на помещение (помещения) в многоквартирном доме, расположенном на земельном участке, прилегающем к территории общего пользования, зарегистрировано в установленном законодательством порядке;</w:t>
      </w:r>
    </w:p>
    <w:p w:rsidR="000E210E" w:rsidRPr="001A2529" w:rsidRDefault="000E210E" w:rsidP="001A2529">
      <w:pPr>
        <w:pStyle w:val="a8"/>
        <w:rPr>
          <w:sz w:val="20"/>
          <w:szCs w:val="20"/>
          <w:lang w:eastAsia="ru-RU"/>
        </w:rPr>
      </w:pPr>
      <w:r w:rsidRPr="001A2529">
        <w:rPr>
          <w:sz w:val="20"/>
          <w:szCs w:val="20"/>
          <w:lang w:eastAsia="ru-RU"/>
        </w:rPr>
        <w:t>в) проектная документация – проектная документация на выполнение работ по благоустройству территорий общего пользования, в том числе работ по созданию парковок общего пользования, выполненная в соответствии с требованиями законодательства;</w:t>
      </w:r>
    </w:p>
    <w:p w:rsidR="000E210E" w:rsidRPr="001A2529" w:rsidRDefault="000E210E" w:rsidP="001A2529">
      <w:pPr>
        <w:pStyle w:val="a8"/>
        <w:rPr>
          <w:sz w:val="20"/>
          <w:szCs w:val="20"/>
          <w:lang w:eastAsia="ru-RU"/>
        </w:rPr>
      </w:pPr>
      <w:r w:rsidRPr="001A2529">
        <w:rPr>
          <w:sz w:val="20"/>
          <w:szCs w:val="20"/>
          <w:lang w:eastAsia="ru-RU"/>
        </w:rPr>
        <w:t>г) техническая документация – техническая документация на выполнение работ по созданию парковок общего пользования, выполненная в соответствии с требованиями законодательства;</w:t>
      </w:r>
    </w:p>
    <w:p w:rsidR="000E210E" w:rsidRPr="001A2529" w:rsidRDefault="000E210E" w:rsidP="001A2529">
      <w:pPr>
        <w:pStyle w:val="a8"/>
        <w:rPr>
          <w:sz w:val="20"/>
          <w:szCs w:val="20"/>
          <w:lang w:eastAsia="ru-RU"/>
        </w:rPr>
      </w:pPr>
      <w:proofErr w:type="gramStart"/>
      <w:r w:rsidRPr="001A2529">
        <w:rPr>
          <w:sz w:val="20"/>
          <w:szCs w:val="20"/>
          <w:lang w:eastAsia="ru-RU"/>
        </w:rPr>
        <w:t xml:space="preserve">д) схема размещения парковки общего пользования – схема, подготовленная администрацией Хочашевского сельского поселения Ядринского района Чувашской Республики на основании проектной документации или технической документации в электронном виде с нанесением границ парковки общего пользования, указанием ее адресной привязки, назначения, площади, вместительности (количества машино-мест), </w:t>
      </w:r>
      <w:r w:rsidRPr="001A2529">
        <w:rPr>
          <w:sz w:val="20"/>
          <w:szCs w:val="20"/>
          <w:lang w:eastAsia="ru-RU"/>
        </w:rPr>
        <w:lastRenderedPageBreak/>
        <w:t>организации въезда, выезда и движения транспортных средств на парковке общего пользования, выделением мест для стоянки транспортных средств, управляемых инвалидами</w:t>
      </w:r>
      <w:proofErr w:type="gramEnd"/>
      <w:r w:rsidRPr="001A2529">
        <w:rPr>
          <w:sz w:val="20"/>
          <w:szCs w:val="20"/>
          <w:lang w:eastAsia="ru-RU"/>
        </w:rPr>
        <w:t>, перевозящих инвалидов;</w:t>
      </w:r>
    </w:p>
    <w:p w:rsidR="000E210E" w:rsidRPr="001A2529" w:rsidRDefault="000E210E" w:rsidP="001A2529">
      <w:pPr>
        <w:pStyle w:val="a8"/>
        <w:rPr>
          <w:sz w:val="20"/>
          <w:szCs w:val="20"/>
          <w:lang w:eastAsia="ru-RU"/>
        </w:rPr>
      </w:pPr>
      <w:r w:rsidRPr="001A2529">
        <w:rPr>
          <w:sz w:val="20"/>
          <w:szCs w:val="20"/>
          <w:lang w:eastAsia="ru-RU"/>
        </w:rPr>
        <w:t>е) перечень многоквартирных домов – перечень многоквартирных домов, расположенных на земельных участках, границы которых определены в соответствии с требованиями земельного законодательства и законодательства о градостроительной деятельности, прилегающих к территории общего пользования, собственники помещений в которых вправе принять участие в опросе, проводимом в соответствии с требованиями настоящего Порядка.</w:t>
      </w:r>
    </w:p>
    <w:p w:rsidR="000E210E" w:rsidRPr="001A2529" w:rsidRDefault="000E210E" w:rsidP="001A2529">
      <w:pPr>
        <w:pStyle w:val="a8"/>
        <w:rPr>
          <w:sz w:val="20"/>
          <w:szCs w:val="20"/>
          <w:lang w:eastAsia="ru-RU"/>
        </w:rPr>
      </w:pPr>
      <w:proofErr w:type="gramStart"/>
      <w:r w:rsidRPr="001A2529">
        <w:rPr>
          <w:sz w:val="20"/>
          <w:szCs w:val="20"/>
          <w:lang w:eastAsia="ru-RU"/>
        </w:rPr>
        <w:t xml:space="preserve">Иные понятия, используемые в настоящем Порядке, применяются в тех же значениях, что и в нормативных правовых актах Российской Федерации, Чувашской Республики и муниципальных правовых актах администрации </w:t>
      </w:r>
      <w:r w:rsidRPr="001A2529">
        <w:rPr>
          <w:sz w:val="20"/>
          <w:szCs w:val="20"/>
          <w:shd w:val="clear" w:color="auto" w:fill="FFFFCC"/>
          <w:lang w:eastAsia="ru-RU"/>
        </w:rPr>
        <w:t>Хочашевского</w:t>
      </w:r>
      <w:r w:rsidRPr="001A2529">
        <w:rPr>
          <w:sz w:val="20"/>
          <w:szCs w:val="20"/>
          <w:lang w:eastAsia="ru-RU"/>
        </w:rPr>
        <w:t xml:space="preserve"> сельского </w:t>
      </w:r>
      <w:r w:rsidRPr="001A2529">
        <w:rPr>
          <w:color w:val="000000"/>
          <w:sz w:val="20"/>
          <w:szCs w:val="20"/>
          <w:lang w:eastAsia="ru-RU"/>
        </w:rPr>
        <w:t>поселения Ядринского района Чувашской Республики</w:t>
      </w:r>
      <w:r w:rsidRPr="001A2529">
        <w:rPr>
          <w:sz w:val="20"/>
          <w:szCs w:val="20"/>
          <w:lang w:eastAsia="ru-RU"/>
        </w:rPr>
        <w:t>.</w:t>
      </w:r>
      <w:proofErr w:type="gramEnd"/>
    </w:p>
    <w:p w:rsidR="000E210E" w:rsidRPr="001A2529" w:rsidRDefault="000E210E" w:rsidP="001A2529">
      <w:pPr>
        <w:pStyle w:val="a8"/>
        <w:rPr>
          <w:sz w:val="20"/>
          <w:szCs w:val="20"/>
          <w:lang w:eastAsia="ru-RU"/>
        </w:rPr>
      </w:pPr>
      <w:r w:rsidRPr="001A2529">
        <w:rPr>
          <w:sz w:val="20"/>
          <w:szCs w:val="20"/>
          <w:lang w:eastAsia="ru-RU"/>
        </w:rPr>
        <w:t>1.3. Выявление и учет мнения собственников помещений в многоквартирном доме в целях принятия решений о создании парковок общего пользования на территориях общего пользования осуществляется в порядке, предусмотренном главой 2 настоящего Порядка.</w:t>
      </w: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r w:rsidRPr="001A2529">
        <w:rPr>
          <w:sz w:val="20"/>
          <w:szCs w:val="20"/>
          <w:lang w:eastAsia="ru-RU"/>
        </w:rPr>
        <w:t>2. Выявление и учет мнения собственников помещений в многоквартирном доме в целях принятия решения о создании парковок общего пользования на территориях общего пользования</w:t>
      </w: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r w:rsidRPr="001A2529">
        <w:rPr>
          <w:sz w:val="20"/>
          <w:szCs w:val="20"/>
          <w:lang w:eastAsia="ru-RU"/>
        </w:rPr>
        <w:t>2.1. В целях принятия решения о создании парковки общего пользования на территории общего пользования администрация Хочашевского сельского поселения Ядринского района Чувашской Республики организует выявление мнения собственников помещений в многоквартирных домах, расположенных на земельных участках, прилегающих к территории общего пользования, в форме опроса.</w:t>
      </w:r>
    </w:p>
    <w:p w:rsidR="000E210E" w:rsidRPr="001A2529" w:rsidRDefault="000E210E" w:rsidP="001A2529">
      <w:pPr>
        <w:pStyle w:val="a8"/>
        <w:rPr>
          <w:sz w:val="20"/>
          <w:szCs w:val="20"/>
          <w:lang w:eastAsia="ru-RU"/>
        </w:rPr>
      </w:pPr>
      <w:r w:rsidRPr="001A2529">
        <w:rPr>
          <w:sz w:val="20"/>
          <w:szCs w:val="20"/>
          <w:lang w:eastAsia="ru-RU"/>
        </w:rPr>
        <w:t>2.2. Информация о проведении опроса должна содержать:</w:t>
      </w:r>
    </w:p>
    <w:p w:rsidR="000E210E" w:rsidRPr="001A2529" w:rsidRDefault="000E210E" w:rsidP="001A2529">
      <w:pPr>
        <w:pStyle w:val="a8"/>
        <w:rPr>
          <w:sz w:val="20"/>
          <w:szCs w:val="20"/>
          <w:lang w:eastAsia="ru-RU"/>
        </w:rPr>
      </w:pPr>
      <w:r w:rsidRPr="001A2529">
        <w:rPr>
          <w:sz w:val="20"/>
          <w:szCs w:val="20"/>
          <w:lang w:eastAsia="ru-RU"/>
        </w:rPr>
        <w:t>а) сведения о дате начала и окончания опроса, общий срок которого не может составлять менее 30 календарных дней;</w:t>
      </w:r>
    </w:p>
    <w:p w:rsidR="000E210E" w:rsidRPr="001A2529" w:rsidRDefault="000E210E" w:rsidP="001A2529">
      <w:pPr>
        <w:pStyle w:val="a8"/>
        <w:rPr>
          <w:sz w:val="20"/>
          <w:szCs w:val="20"/>
          <w:lang w:eastAsia="ru-RU"/>
        </w:rPr>
      </w:pPr>
      <w:r w:rsidRPr="001A2529">
        <w:rPr>
          <w:sz w:val="20"/>
          <w:szCs w:val="20"/>
          <w:lang w:eastAsia="ru-RU"/>
        </w:rPr>
        <w:t>б) перечень многоквартирных домов;</w:t>
      </w:r>
    </w:p>
    <w:p w:rsidR="000E210E" w:rsidRPr="001A2529" w:rsidRDefault="000E210E" w:rsidP="001A2529">
      <w:pPr>
        <w:pStyle w:val="a8"/>
        <w:rPr>
          <w:sz w:val="20"/>
          <w:szCs w:val="20"/>
          <w:lang w:eastAsia="ru-RU"/>
        </w:rPr>
      </w:pPr>
      <w:r w:rsidRPr="001A2529">
        <w:rPr>
          <w:sz w:val="20"/>
          <w:szCs w:val="20"/>
          <w:lang w:eastAsia="ru-RU"/>
        </w:rPr>
        <w:t>в) схему размещения парковки общего пользования;</w:t>
      </w:r>
    </w:p>
    <w:p w:rsidR="000E210E" w:rsidRPr="001A2529" w:rsidRDefault="000E210E" w:rsidP="001A2529">
      <w:pPr>
        <w:pStyle w:val="a8"/>
        <w:rPr>
          <w:sz w:val="20"/>
          <w:szCs w:val="20"/>
          <w:lang w:eastAsia="ru-RU"/>
        </w:rPr>
      </w:pPr>
      <w:r w:rsidRPr="001A2529">
        <w:rPr>
          <w:sz w:val="20"/>
          <w:szCs w:val="20"/>
          <w:lang w:eastAsia="ru-RU"/>
        </w:rPr>
        <w:t>г) опросный лист по форме, предусмотренной приложением к настоящему Порядку (далее – опросный лист).</w:t>
      </w:r>
    </w:p>
    <w:p w:rsidR="000E210E" w:rsidRPr="001A2529" w:rsidRDefault="000E210E" w:rsidP="001A2529">
      <w:pPr>
        <w:pStyle w:val="a8"/>
        <w:rPr>
          <w:sz w:val="20"/>
          <w:szCs w:val="20"/>
          <w:lang w:eastAsia="ru-RU"/>
        </w:rPr>
      </w:pPr>
      <w:r w:rsidRPr="001A2529">
        <w:rPr>
          <w:sz w:val="20"/>
          <w:szCs w:val="20"/>
          <w:lang w:eastAsia="ru-RU"/>
        </w:rPr>
        <w:t>д) дату и время окончания приема опросных листов;</w:t>
      </w:r>
    </w:p>
    <w:p w:rsidR="000E210E" w:rsidRPr="001A2529" w:rsidRDefault="000E210E" w:rsidP="001A2529">
      <w:pPr>
        <w:pStyle w:val="a8"/>
        <w:rPr>
          <w:sz w:val="20"/>
          <w:szCs w:val="20"/>
          <w:lang w:eastAsia="ru-RU"/>
        </w:rPr>
      </w:pPr>
      <w:r w:rsidRPr="001A2529">
        <w:rPr>
          <w:sz w:val="20"/>
          <w:szCs w:val="20"/>
          <w:lang w:eastAsia="ru-RU"/>
        </w:rPr>
        <w:t>е) адрес (почтовый адрес и адрес электронной почты) для направления (представления) собственниками помещений в многоквартирном доме опросных листов.</w:t>
      </w:r>
    </w:p>
    <w:p w:rsidR="000E210E" w:rsidRPr="001A2529" w:rsidRDefault="000E210E" w:rsidP="001A2529">
      <w:pPr>
        <w:pStyle w:val="a8"/>
        <w:rPr>
          <w:sz w:val="20"/>
          <w:szCs w:val="20"/>
          <w:lang w:eastAsia="ru-RU"/>
        </w:rPr>
      </w:pPr>
      <w:r w:rsidRPr="001A2529">
        <w:rPr>
          <w:sz w:val="20"/>
          <w:szCs w:val="20"/>
          <w:lang w:eastAsia="ru-RU"/>
        </w:rPr>
        <w:t>2.3. Право участвовать в опросе имеют собственники помещений в многоквартирных домах, расположенных на земельных участках, прилегающих к территории общего пользования.</w:t>
      </w:r>
    </w:p>
    <w:p w:rsidR="000E210E" w:rsidRPr="001A2529" w:rsidRDefault="000E210E" w:rsidP="001A2529">
      <w:pPr>
        <w:pStyle w:val="a8"/>
        <w:rPr>
          <w:sz w:val="20"/>
          <w:szCs w:val="20"/>
          <w:lang w:eastAsia="ru-RU"/>
        </w:rPr>
      </w:pPr>
      <w:r w:rsidRPr="001A2529">
        <w:rPr>
          <w:sz w:val="20"/>
          <w:szCs w:val="20"/>
          <w:lang w:eastAsia="ru-RU"/>
        </w:rPr>
        <w:t>От имени несовершеннолетних в опросе вправе принять участие законные представители несовершеннолетних.</w:t>
      </w:r>
    </w:p>
    <w:p w:rsidR="000E210E" w:rsidRPr="001A2529" w:rsidRDefault="000E210E" w:rsidP="001A2529">
      <w:pPr>
        <w:pStyle w:val="a8"/>
        <w:rPr>
          <w:sz w:val="20"/>
          <w:szCs w:val="20"/>
          <w:lang w:eastAsia="ru-RU"/>
        </w:rPr>
      </w:pPr>
      <w:r w:rsidRPr="001A2529">
        <w:rPr>
          <w:sz w:val="20"/>
          <w:szCs w:val="20"/>
          <w:lang w:eastAsia="ru-RU"/>
        </w:rPr>
        <w:t xml:space="preserve">2.4. </w:t>
      </w:r>
      <w:proofErr w:type="gramStart"/>
      <w:r w:rsidRPr="001A2529">
        <w:rPr>
          <w:sz w:val="20"/>
          <w:szCs w:val="20"/>
          <w:lang w:eastAsia="ru-RU"/>
        </w:rPr>
        <w:t xml:space="preserve">В целях привлечения к участию в опросе собственников помещений в многоквартирных домах, расположенных на земельных участках, прилегающих к территории общего пользования, администрация </w:t>
      </w:r>
      <w:r w:rsidRPr="001A2529">
        <w:rPr>
          <w:sz w:val="20"/>
          <w:szCs w:val="20"/>
          <w:shd w:val="clear" w:color="auto" w:fill="FFFFCC"/>
          <w:lang w:eastAsia="ru-RU"/>
        </w:rPr>
        <w:t>Хочашевского</w:t>
      </w:r>
      <w:r w:rsidRPr="001A2529">
        <w:rPr>
          <w:sz w:val="20"/>
          <w:szCs w:val="20"/>
          <w:lang w:eastAsia="ru-RU"/>
        </w:rPr>
        <w:t xml:space="preserve"> сельского поселения Ядринского района Чувашской Республики направляет информацию о проведении опроса в организации, осуществляющие управление многоквартирными домами, указанными в перечне многоквартирных домов, предусмотренном подпунктом «б» пункта 2.2. настоящего Порядка.</w:t>
      </w:r>
      <w:proofErr w:type="gramEnd"/>
    </w:p>
    <w:p w:rsidR="000E210E" w:rsidRPr="001A2529" w:rsidRDefault="000E210E" w:rsidP="001A2529">
      <w:pPr>
        <w:pStyle w:val="a8"/>
        <w:rPr>
          <w:sz w:val="20"/>
          <w:szCs w:val="20"/>
          <w:lang w:eastAsia="ru-RU"/>
        </w:rPr>
      </w:pPr>
      <w:r w:rsidRPr="001A2529">
        <w:rPr>
          <w:sz w:val="20"/>
          <w:szCs w:val="20"/>
          <w:lang w:eastAsia="ru-RU"/>
        </w:rPr>
        <w:t>2.5. Собственники помещений в многоквартирных домах направляют (представляют) заполненный опросный лист по адресу, указанному в информации о проведении опроса. Способ направления опросного листа выбирается собственником помещения в многоквартирном доме самостоятельно.</w:t>
      </w:r>
    </w:p>
    <w:p w:rsidR="000E210E" w:rsidRPr="001A2529" w:rsidRDefault="000E210E" w:rsidP="001A2529">
      <w:pPr>
        <w:pStyle w:val="a8"/>
        <w:rPr>
          <w:sz w:val="20"/>
          <w:szCs w:val="20"/>
          <w:lang w:eastAsia="ru-RU"/>
        </w:rPr>
      </w:pPr>
      <w:r w:rsidRPr="001A2529">
        <w:rPr>
          <w:sz w:val="20"/>
          <w:szCs w:val="20"/>
          <w:lang w:eastAsia="ru-RU"/>
        </w:rPr>
        <w:t xml:space="preserve">2.6. Администрация </w:t>
      </w:r>
      <w:r w:rsidRPr="001A2529">
        <w:rPr>
          <w:sz w:val="20"/>
          <w:szCs w:val="20"/>
          <w:shd w:val="clear" w:color="auto" w:fill="FFFFCC"/>
          <w:lang w:eastAsia="ru-RU"/>
        </w:rPr>
        <w:t>Хочашевского</w:t>
      </w:r>
      <w:r w:rsidRPr="001A2529">
        <w:rPr>
          <w:sz w:val="20"/>
          <w:szCs w:val="20"/>
          <w:lang w:eastAsia="ru-RU"/>
        </w:rPr>
        <w:t xml:space="preserve"> сельского поселения Ядринского района Чувашской Республики организует прием и регистрацию поступивших (представленных) опросных листов.</w:t>
      </w:r>
    </w:p>
    <w:p w:rsidR="000E210E" w:rsidRPr="001A2529" w:rsidRDefault="000E210E" w:rsidP="001A2529">
      <w:pPr>
        <w:pStyle w:val="a8"/>
        <w:rPr>
          <w:sz w:val="20"/>
          <w:szCs w:val="20"/>
          <w:lang w:eastAsia="ru-RU"/>
        </w:rPr>
      </w:pPr>
      <w:r w:rsidRPr="001A2529">
        <w:rPr>
          <w:sz w:val="20"/>
          <w:szCs w:val="20"/>
          <w:lang w:eastAsia="ru-RU"/>
        </w:rPr>
        <w:t xml:space="preserve">2.7. В течение 2 рабочих дней со дня истечения даты окончания опроса, указанной в информации о проведении опроса, осуществляет сортировку действительных и недействительных опросных листов путем признания </w:t>
      </w:r>
      <w:proofErr w:type="gramStart"/>
      <w:r w:rsidRPr="001A2529">
        <w:rPr>
          <w:sz w:val="20"/>
          <w:szCs w:val="20"/>
          <w:lang w:eastAsia="ru-RU"/>
        </w:rPr>
        <w:t>недействительными</w:t>
      </w:r>
      <w:proofErr w:type="gramEnd"/>
      <w:r w:rsidRPr="001A2529">
        <w:rPr>
          <w:sz w:val="20"/>
          <w:szCs w:val="20"/>
          <w:lang w:eastAsia="ru-RU"/>
        </w:rPr>
        <w:t xml:space="preserve"> опросных листов:</w:t>
      </w:r>
    </w:p>
    <w:p w:rsidR="000E210E" w:rsidRPr="001A2529" w:rsidRDefault="000E210E" w:rsidP="001A2529">
      <w:pPr>
        <w:pStyle w:val="a8"/>
        <w:rPr>
          <w:sz w:val="20"/>
          <w:szCs w:val="20"/>
          <w:lang w:eastAsia="ru-RU"/>
        </w:rPr>
      </w:pPr>
      <w:r w:rsidRPr="001A2529">
        <w:rPr>
          <w:sz w:val="20"/>
          <w:szCs w:val="20"/>
          <w:lang w:eastAsia="ru-RU"/>
        </w:rPr>
        <w:t xml:space="preserve">а) </w:t>
      </w:r>
      <w:proofErr w:type="gramStart"/>
      <w:r w:rsidRPr="001A2529">
        <w:rPr>
          <w:sz w:val="20"/>
          <w:szCs w:val="20"/>
          <w:lang w:eastAsia="ru-RU"/>
        </w:rPr>
        <w:t>составленных</w:t>
      </w:r>
      <w:proofErr w:type="gramEnd"/>
      <w:r w:rsidRPr="001A2529">
        <w:rPr>
          <w:sz w:val="20"/>
          <w:szCs w:val="20"/>
          <w:lang w:eastAsia="ru-RU"/>
        </w:rPr>
        <w:t xml:space="preserve"> не по форме, размещенной в информации о проведении опроса;</w:t>
      </w:r>
    </w:p>
    <w:p w:rsidR="000E210E" w:rsidRPr="001A2529" w:rsidRDefault="000E210E" w:rsidP="001A2529">
      <w:pPr>
        <w:pStyle w:val="a8"/>
        <w:rPr>
          <w:sz w:val="20"/>
          <w:szCs w:val="20"/>
          <w:lang w:eastAsia="ru-RU"/>
        </w:rPr>
      </w:pPr>
      <w:r w:rsidRPr="001A2529">
        <w:rPr>
          <w:sz w:val="20"/>
          <w:szCs w:val="20"/>
          <w:lang w:eastAsia="ru-RU"/>
        </w:rPr>
        <w:t xml:space="preserve">б) в </w:t>
      </w:r>
      <w:proofErr w:type="gramStart"/>
      <w:r w:rsidRPr="001A2529">
        <w:rPr>
          <w:sz w:val="20"/>
          <w:szCs w:val="20"/>
          <w:lang w:eastAsia="ru-RU"/>
        </w:rPr>
        <w:t>которых</w:t>
      </w:r>
      <w:proofErr w:type="gramEnd"/>
      <w:r w:rsidRPr="001A2529">
        <w:rPr>
          <w:sz w:val="20"/>
          <w:szCs w:val="20"/>
          <w:lang w:eastAsia="ru-RU"/>
        </w:rPr>
        <w:t xml:space="preserve"> отсутствуют обязательные для заполнения сведения;</w:t>
      </w:r>
    </w:p>
    <w:p w:rsidR="000E210E" w:rsidRPr="001A2529" w:rsidRDefault="000E210E" w:rsidP="001A2529">
      <w:pPr>
        <w:pStyle w:val="a8"/>
        <w:rPr>
          <w:sz w:val="20"/>
          <w:szCs w:val="20"/>
          <w:lang w:eastAsia="ru-RU"/>
        </w:rPr>
      </w:pPr>
      <w:r w:rsidRPr="001A2529">
        <w:rPr>
          <w:sz w:val="20"/>
          <w:szCs w:val="20"/>
          <w:lang w:eastAsia="ru-RU"/>
        </w:rPr>
        <w:t>в) содержащих сведения об участии в опросе собственников помещений в многоквартирных домах, не указанных в перечне многоквартирных домов, предусмотренном подпунктом «б» пункта 2.2 настоящего Порядка;</w:t>
      </w:r>
    </w:p>
    <w:p w:rsidR="000E210E" w:rsidRPr="001A2529" w:rsidRDefault="000E210E" w:rsidP="001A2529">
      <w:pPr>
        <w:pStyle w:val="a8"/>
        <w:rPr>
          <w:sz w:val="20"/>
          <w:szCs w:val="20"/>
          <w:lang w:eastAsia="ru-RU"/>
        </w:rPr>
      </w:pPr>
      <w:r w:rsidRPr="001A2529">
        <w:rPr>
          <w:sz w:val="20"/>
          <w:szCs w:val="20"/>
          <w:lang w:eastAsia="ru-RU"/>
        </w:rPr>
        <w:t xml:space="preserve">г) содержащих сведения о помещениях, в отношении которых по запросам, направленным администрацией </w:t>
      </w:r>
      <w:r w:rsidRPr="001A2529">
        <w:rPr>
          <w:sz w:val="20"/>
          <w:szCs w:val="20"/>
          <w:shd w:val="clear" w:color="auto" w:fill="FFFFCC"/>
          <w:lang w:eastAsia="ru-RU"/>
        </w:rPr>
        <w:t>Хочашевского</w:t>
      </w:r>
      <w:r w:rsidRPr="001A2529">
        <w:rPr>
          <w:sz w:val="20"/>
          <w:szCs w:val="20"/>
          <w:lang w:eastAsia="ru-RU"/>
        </w:rPr>
        <w:t xml:space="preserve"> сельского поселения Ядринского района Чувашской Республики в порядке, предусмотренном пунктом 2.8 настоящего Порядка, поступила информация об отсутствии сведений о зарегистрированных правах;</w:t>
      </w:r>
    </w:p>
    <w:p w:rsidR="000E210E" w:rsidRPr="001A2529" w:rsidRDefault="000E210E" w:rsidP="001A2529">
      <w:pPr>
        <w:pStyle w:val="a8"/>
        <w:rPr>
          <w:sz w:val="20"/>
          <w:szCs w:val="20"/>
          <w:lang w:eastAsia="ru-RU"/>
        </w:rPr>
      </w:pPr>
      <w:r w:rsidRPr="001A2529">
        <w:rPr>
          <w:sz w:val="20"/>
          <w:szCs w:val="20"/>
          <w:lang w:eastAsia="ru-RU"/>
        </w:rPr>
        <w:t>д) поступивших по истечении даты и времени окончания приема опросных листов, указанных в информации о проведении опроса.</w:t>
      </w:r>
    </w:p>
    <w:p w:rsidR="000E210E" w:rsidRPr="001A2529" w:rsidRDefault="000E210E" w:rsidP="001A2529">
      <w:pPr>
        <w:pStyle w:val="a8"/>
        <w:rPr>
          <w:sz w:val="20"/>
          <w:szCs w:val="20"/>
          <w:lang w:eastAsia="ru-RU"/>
        </w:rPr>
      </w:pPr>
      <w:r w:rsidRPr="001A2529">
        <w:rPr>
          <w:sz w:val="20"/>
          <w:szCs w:val="20"/>
          <w:lang w:eastAsia="ru-RU"/>
        </w:rPr>
        <w:t xml:space="preserve">2.8. </w:t>
      </w:r>
      <w:proofErr w:type="gramStart"/>
      <w:r w:rsidRPr="001A2529">
        <w:rPr>
          <w:sz w:val="20"/>
          <w:szCs w:val="20"/>
          <w:lang w:eastAsia="ru-RU"/>
        </w:rPr>
        <w:t xml:space="preserve">В пределах срока, предусмотренного пунктом 2.7 настоящего Порядка, администрация </w:t>
      </w:r>
      <w:r w:rsidRPr="001A2529">
        <w:rPr>
          <w:sz w:val="20"/>
          <w:szCs w:val="20"/>
          <w:shd w:val="clear" w:color="auto" w:fill="FFFFCC"/>
          <w:lang w:eastAsia="ru-RU"/>
        </w:rPr>
        <w:t>Хочашевского</w:t>
      </w:r>
      <w:r w:rsidRPr="001A2529">
        <w:rPr>
          <w:sz w:val="20"/>
          <w:szCs w:val="20"/>
          <w:lang w:eastAsia="ru-RU"/>
        </w:rPr>
        <w:t xml:space="preserve"> сельского поселения Ядринского района Чувашской Республики направляет запросы в Управление Федеральной службы государственной регистрации, кадастра и картографии по Чувашской Республике (далее – Управление Росреестра по Чувашской Республике) о предоставлении выписки из Единого государственного реестра недвижимости о зарегистрированных правах на помещения в многоквартирном </w:t>
      </w:r>
      <w:r w:rsidRPr="001A2529">
        <w:rPr>
          <w:sz w:val="20"/>
          <w:szCs w:val="20"/>
          <w:lang w:eastAsia="ru-RU"/>
        </w:rPr>
        <w:lastRenderedPageBreak/>
        <w:t>доме (многоквартирных домах), указанные в опросных листах, признанных действительными</w:t>
      </w:r>
      <w:proofErr w:type="gramEnd"/>
      <w:r w:rsidRPr="001A2529">
        <w:rPr>
          <w:sz w:val="20"/>
          <w:szCs w:val="20"/>
          <w:lang w:eastAsia="ru-RU"/>
        </w:rPr>
        <w:t xml:space="preserve"> по результатам сортировки, осуществленной в порядке, предусмотренном пунктом 2.7 настоящего Порядка (далее – действительные опросные листы).</w:t>
      </w:r>
    </w:p>
    <w:p w:rsidR="000E210E" w:rsidRPr="001A2529" w:rsidRDefault="000E210E" w:rsidP="001A2529">
      <w:pPr>
        <w:pStyle w:val="a8"/>
        <w:rPr>
          <w:sz w:val="20"/>
          <w:szCs w:val="20"/>
          <w:lang w:eastAsia="ru-RU"/>
        </w:rPr>
      </w:pPr>
      <w:proofErr w:type="gramStart"/>
      <w:r w:rsidRPr="001A2529">
        <w:rPr>
          <w:sz w:val="20"/>
          <w:szCs w:val="20"/>
          <w:lang w:eastAsia="ru-RU"/>
        </w:rPr>
        <w:t xml:space="preserve">В случае поступления информации из Управление Росреестра по Чувашской Республике об отсутствии зарегистрированных прав на помещение в многоквартирном доме администрацией </w:t>
      </w:r>
      <w:r w:rsidRPr="001A2529">
        <w:rPr>
          <w:sz w:val="20"/>
          <w:szCs w:val="20"/>
          <w:shd w:val="clear" w:color="auto" w:fill="FFFFCC"/>
          <w:lang w:eastAsia="ru-RU"/>
        </w:rPr>
        <w:t>Хочашевского</w:t>
      </w:r>
      <w:r w:rsidRPr="001A2529">
        <w:rPr>
          <w:sz w:val="20"/>
          <w:szCs w:val="20"/>
          <w:lang w:eastAsia="ru-RU"/>
        </w:rPr>
        <w:t xml:space="preserve"> сельского поселения Ядринского района Чувашской Республики в течение 2 рабочих дней со дня поступления такой информации направляет запрос о предоставлении сведений о наличии прав на данное помещение в многоквартирном доме.</w:t>
      </w:r>
      <w:proofErr w:type="gramEnd"/>
    </w:p>
    <w:p w:rsidR="000E210E" w:rsidRPr="001A2529" w:rsidRDefault="000E210E" w:rsidP="001A2529">
      <w:pPr>
        <w:pStyle w:val="a8"/>
        <w:rPr>
          <w:sz w:val="20"/>
          <w:szCs w:val="20"/>
          <w:lang w:eastAsia="ru-RU"/>
        </w:rPr>
      </w:pPr>
      <w:r w:rsidRPr="001A2529">
        <w:rPr>
          <w:sz w:val="20"/>
          <w:szCs w:val="20"/>
          <w:lang w:eastAsia="ru-RU"/>
        </w:rPr>
        <w:t xml:space="preserve">2.9. Администрация </w:t>
      </w:r>
      <w:r w:rsidRPr="001A2529">
        <w:rPr>
          <w:sz w:val="20"/>
          <w:szCs w:val="20"/>
          <w:shd w:val="clear" w:color="auto" w:fill="FFFFCC"/>
          <w:lang w:eastAsia="ru-RU"/>
        </w:rPr>
        <w:t xml:space="preserve">Хочашевского </w:t>
      </w:r>
      <w:r w:rsidRPr="001A2529">
        <w:rPr>
          <w:sz w:val="20"/>
          <w:szCs w:val="20"/>
          <w:lang w:eastAsia="ru-RU"/>
        </w:rPr>
        <w:t xml:space="preserve">сельского поселения Ядринского района Чувашской Республики в течение 3 рабочих дней со дня поступления </w:t>
      </w:r>
      <w:proofErr w:type="gramStart"/>
      <w:r w:rsidRPr="001A2529">
        <w:rPr>
          <w:sz w:val="20"/>
          <w:szCs w:val="20"/>
          <w:lang w:eastAsia="ru-RU"/>
        </w:rPr>
        <w:t>из</w:t>
      </w:r>
      <w:proofErr w:type="gramEnd"/>
      <w:r w:rsidRPr="001A2529">
        <w:rPr>
          <w:sz w:val="20"/>
          <w:szCs w:val="20"/>
          <w:lang w:eastAsia="ru-RU"/>
        </w:rPr>
        <w:t xml:space="preserve"> </w:t>
      </w:r>
      <w:proofErr w:type="gramStart"/>
      <w:r w:rsidRPr="001A2529">
        <w:rPr>
          <w:sz w:val="20"/>
          <w:szCs w:val="20"/>
          <w:lang w:eastAsia="ru-RU"/>
        </w:rPr>
        <w:t>Управление</w:t>
      </w:r>
      <w:proofErr w:type="gramEnd"/>
      <w:r w:rsidRPr="001A2529">
        <w:rPr>
          <w:sz w:val="20"/>
          <w:szCs w:val="20"/>
          <w:lang w:eastAsia="ru-RU"/>
        </w:rPr>
        <w:t xml:space="preserve"> Росреестра по Чувашской Республике информации по запросам в отношении всех помещений, указанных в действительных опросных листах, осуществляет следующие действия:</w:t>
      </w:r>
    </w:p>
    <w:p w:rsidR="000E210E" w:rsidRPr="001A2529" w:rsidRDefault="000E210E" w:rsidP="001A2529">
      <w:pPr>
        <w:pStyle w:val="a8"/>
        <w:rPr>
          <w:sz w:val="20"/>
          <w:szCs w:val="20"/>
          <w:lang w:eastAsia="ru-RU"/>
        </w:rPr>
      </w:pPr>
      <w:r w:rsidRPr="001A2529">
        <w:rPr>
          <w:sz w:val="20"/>
          <w:szCs w:val="20"/>
          <w:lang w:eastAsia="ru-RU"/>
        </w:rPr>
        <w:t>а) устанавливает результаты опроса, оформляет их путем составления протокола итогов опроса с указанием сведений о:</w:t>
      </w:r>
    </w:p>
    <w:p w:rsidR="000E210E" w:rsidRPr="001A2529" w:rsidRDefault="000E210E" w:rsidP="001A2529">
      <w:pPr>
        <w:pStyle w:val="a8"/>
        <w:rPr>
          <w:sz w:val="20"/>
          <w:szCs w:val="20"/>
          <w:lang w:eastAsia="ru-RU"/>
        </w:rPr>
      </w:pPr>
      <w:proofErr w:type="gramStart"/>
      <w:r w:rsidRPr="001A2529">
        <w:rPr>
          <w:sz w:val="20"/>
          <w:szCs w:val="20"/>
          <w:lang w:eastAsia="ru-RU"/>
        </w:rPr>
        <w:t>числе</w:t>
      </w:r>
      <w:proofErr w:type="gramEnd"/>
      <w:r w:rsidRPr="001A2529">
        <w:rPr>
          <w:sz w:val="20"/>
          <w:szCs w:val="20"/>
          <w:lang w:eastAsia="ru-RU"/>
        </w:rPr>
        <w:t xml:space="preserve"> собственников помещений в многоквартирном доме (многоквартирных домах), принявших участие в опросе, подсчет которых осуществляется по действительным опросным листам;</w:t>
      </w:r>
    </w:p>
    <w:p w:rsidR="000E210E" w:rsidRPr="001A2529" w:rsidRDefault="000E210E" w:rsidP="001A2529">
      <w:pPr>
        <w:pStyle w:val="a8"/>
        <w:rPr>
          <w:sz w:val="20"/>
          <w:szCs w:val="20"/>
          <w:lang w:eastAsia="ru-RU"/>
        </w:rPr>
      </w:pPr>
      <w:proofErr w:type="gramStart"/>
      <w:r w:rsidRPr="001A2529">
        <w:rPr>
          <w:sz w:val="20"/>
          <w:szCs w:val="20"/>
          <w:lang w:eastAsia="ru-RU"/>
        </w:rPr>
        <w:t>результатах</w:t>
      </w:r>
      <w:proofErr w:type="gramEnd"/>
      <w:r w:rsidRPr="001A2529">
        <w:rPr>
          <w:sz w:val="20"/>
          <w:szCs w:val="20"/>
          <w:lang w:eastAsia="ru-RU"/>
        </w:rPr>
        <w:t xml:space="preserve"> опроса с указанием количества голосов по указанным в опросном листе вопросам, вынесенным на опрос;</w:t>
      </w:r>
    </w:p>
    <w:p w:rsidR="000E210E" w:rsidRPr="001A2529" w:rsidRDefault="000E210E" w:rsidP="001A2529">
      <w:pPr>
        <w:pStyle w:val="a8"/>
        <w:rPr>
          <w:sz w:val="20"/>
          <w:szCs w:val="20"/>
          <w:lang w:eastAsia="ru-RU"/>
        </w:rPr>
      </w:pPr>
      <w:r w:rsidRPr="001A2529">
        <w:rPr>
          <w:sz w:val="20"/>
          <w:szCs w:val="20"/>
          <w:lang w:eastAsia="ru-RU"/>
        </w:rPr>
        <w:t xml:space="preserve">б) размещает протокол итогов опроса на официальном сайте администрации </w:t>
      </w:r>
      <w:r w:rsidRPr="001A2529">
        <w:rPr>
          <w:sz w:val="20"/>
          <w:szCs w:val="20"/>
          <w:shd w:val="clear" w:color="auto" w:fill="FFFFCC"/>
          <w:lang w:eastAsia="ru-RU"/>
        </w:rPr>
        <w:t xml:space="preserve">Хочашевского </w:t>
      </w:r>
      <w:r w:rsidRPr="001A2529">
        <w:rPr>
          <w:sz w:val="20"/>
          <w:szCs w:val="20"/>
          <w:lang w:eastAsia="ru-RU"/>
        </w:rPr>
        <w:t>сельского поселения Ядринского района Чувашской Республики в информ ационно-телекоммуникационной сети «Интернет».</w:t>
      </w:r>
    </w:p>
    <w:p w:rsidR="000E210E" w:rsidRPr="001A2529" w:rsidRDefault="000E210E" w:rsidP="001A2529">
      <w:pPr>
        <w:pStyle w:val="a8"/>
        <w:rPr>
          <w:sz w:val="20"/>
          <w:szCs w:val="20"/>
          <w:lang w:eastAsia="ru-RU"/>
        </w:rPr>
      </w:pPr>
      <w:r w:rsidRPr="001A2529">
        <w:rPr>
          <w:sz w:val="20"/>
          <w:szCs w:val="20"/>
          <w:lang w:eastAsia="ru-RU"/>
        </w:rPr>
        <w:t xml:space="preserve">2.10. </w:t>
      </w:r>
      <w:proofErr w:type="gramStart"/>
      <w:r w:rsidRPr="001A2529">
        <w:rPr>
          <w:sz w:val="20"/>
          <w:szCs w:val="20"/>
          <w:lang w:eastAsia="ru-RU"/>
        </w:rPr>
        <w:t>При принятии решения о создании парковок общего пользования на территориях общего пользования подлежит учету выраженное в действительных опросных листах мнение более двух третей от числа принявших участие в опросе собственников помещений в многоквартирных домах, расположенных на земельных участках, прилегающих к территории общего пользования, по вопросам, вынесенным на опрос (далее – общее мнение собственников помещений в многоквартирных домах).</w:t>
      </w:r>
      <w:proofErr w:type="gramEnd"/>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r w:rsidRPr="001A2529">
        <w:rPr>
          <w:sz w:val="20"/>
          <w:szCs w:val="20"/>
          <w:lang w:eastAsia="ru-RU"/>
        </w:rPr>
        <w:t xml:space="preserve">3. </w:t>
      </w:r>
      <w:proofErr w:type="gramStart"/>
      <w:r w:rsidRPr="001A2529">
        <w:rPr>
          <w:sz w:val="20"/>
          <w:szCs w:val="20"/>
          <w:lang w:eastAsia="ru-RU"/>
        </w:rPr>
        <w:t>Контроль за</w:t>
      </w:r>
      <w:proofErr w:type="gramEnd"/>
      <w:r w:rsidRPr="001A2529">
        <w:rPr>
          <w:sz w:val="20"/>
          <w:szCs w:val="20"/>
          <w:lang w:eastAsia="ru-RU"/>
        </w:rPr>
        <w:t xml:space="preserve"> соблюдением Порядка</w:t>
      </w: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r w:rsidRPr="001A2529">
        <w:rPr>
          <w:sz w:val="20"/>
          <w:szCs w:val="20"/>
          <w:lang w:eastAsia="ru-RU"/>
        </w:rPr>
        <w:t xml:space="preserve">За нарушение требований настоящего Порядка должностные лица администрации </w:t>
      </w:r>
      <w:r w:rsidRPr="001A2529">
        <w:rPr>
          <w:sz w:val="20"/>
          <w:szCs w:val="20"/>
          <w:shd w:val="clear" w:color="auto" w:fill="FFFFCC"/>
          <w:lang w:eastAsia="ru-RU"/>
        </w:rPr>
        <w:t>Хочашевского</w:t>
      </w:r>
      <w:r w:rsidRPr="001A2529">
        <w:rPr>
          <w:sz w:val="20"/>
          <w:szCs w:val="20"/>
          <w:lang w:eastAsia="ru-RU"/>
        </w:rPr>
        <w:t xml:space="preserve"> сельского поселения Ядринского района Чувашской Республики несут ответственность в соответствии с законодательством.</w:t>
      </w: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p>
    <w:p w:rsidR="000E210E" w:rsidRPr="001A2529" w:rsidRDefault="000E210E" w:rsidP="001A2529">
      <w:pPr>
        <w:pStyle w:val="a8"/>
        <w:jc w:val="right"/>
        <w:rPr>
          <w:sz w:val="20"/>
          <w:szCs w:val="20"/>
          <w:lang w:eastAsia="ru-RU"/>
        </w:rPr>
      </w:pPr>
      <w:r w:rsidRPr="001A2529">
        <w:rPr>
          <w:sz w:val="20"/>
          <w:szCs w:val="20"/>
          <w:lang w:eastAsia="ru-RU"/>
        </w:rPr>
        <w:t>Приложение</w:t>
      </w:r>
    </w:p>
    <w:p w:rsidR="000E210E" w:rsidRPr="001A2529" w:rsidRDefault="000E210E" w:rsidP="001A2529">
      <w:pPr>
        <w:pStyle w:val="a8"/>
        <w:jc w:val="right"/>
        <w:rPr>
          <w:sz w:val="20"/>
          <w:szCs w:val="20"/>
          <w:lang w:eastAsia="ru-RU"/>
        </w:rPr>
      </w:pPr>
      <w:r w:rsidRPr="001A2529">
        <w:rPr>
          <w:sz w:val="20"/>
          <w:szCs w:val="20"/>
          <w:lang w:eastAsia="ru-RU"/>
        </w:rPr>
        <w:t>к Порядку выявления и учёта мнения</w:t>
      </w:r>
    </w:p>
    <w:p w:rsidR="000E210E" w:rsidRPr="001A2529" w:rsidRDefault="000E210E" w:rsidP="001A2529">
      <w:pPr>
        <w:pStyle w:val="a8"/>
        <w:jc w:val="right"/>
        <w:rPr>
          <w:sz w:val="20"/>
          <w:szCs w:val="20"/>
          <w:lang w:eastAsia="ru-RU"/>
        </w:rPr>
      </w:pPr>
      <w:r w:rsidRPr="001A2529">
        <w:rPr>
          <w:sz w:val="20"/>
          <w:szCs w:val="20"/>
          <w:lang w:eastAsia="ru-RU"/>
        </w:rPr>
        <w:t xml:space="preserve">собственников помещений </w:t>
      </w:r>
      <w:proofErr w:type="gramStart"/>
      <w:r w:rsidRPr="001A2529">
        <w:rPr>
          <w:sz w:val="20"/>
          <w:szCs w:val="20"/>
          <w:lang w:eastAsia="ru-RU"/>
        </w:rPr>
        <w:t>в</w:t>
      </w:r>
      <w:proofErr w:type="gramEnd"/>
    </w:p>
    <w:p w:rsidR="000E210E" w:rsidRPr="001A2529" w:rsidRDefault="000E210E" w:rsidP="001A2529">
      <w:pPr>
        <w:pStyle w:val="a8"/>
        <w:jc w:val="right"/>
        <w:rPr>
          <w:sz w:val="20"/>
          <w:szCs w:val="20"/>
          <w:lang w:eastAsia="ru-RU"/>
        </w:rPr>
      </w:pPr>
      <w:r w:rsidRPr="001A2529">
        <w:rPr>
          <w:sz w:val="20"/>
          <w:szCs w:val="20"/>
          <w:lang w:eastAsia="ru-RU"/>
        </w:rPr>
        <w:t xml:space="preserve">многоквартирных </w:t>
      </w:r>
      <w:proofErr w:type="gramStart"/>
      <w:r w:rsidRPr="001A2529">
        <w:rPr>
          <w:sz w:val="20"/>
          <w:szCs w:val="20"/>
          <w:lang w:eastAsia="ru-RU"/>
        </w:rPr>
        <w:t>домах</w:t>
      </w:r>
      <w:proofErr w:type="gramEnd"/>
      <w:r w:rsidRPr="001A2529">
        <w:rPr>
          <w:sz w:val="20"/>
          <w:szCs w:val="20"/>
          <w:lang w:eastAsia="ru-RU"/>
        </w:rPr>
        <w:t xml:space="preserve"> в целях</w:t>
      </w:r>
    </w:p>
    <w:p w:rsidR="000E210E" w:rsidRPr="001A2529" w:rsidRDefault="000E210E" w:rsidP="001A2529">
      <w:pPr>
        <w:pStyle w:val="a8"/>
        <w:jc w:val="right"/>
        <w:rPr>
          <w:sz w:val="20"/>
          <w:szCs w:val="20"/>
          <w:lang w:eastAsia="ru-RU"/>
        </w:rPr>
      </w:pPr>
      <w:r w:rsidRPr="001A2529">
        <w:rPr>
          <w:sz w:val="20"/>
          <w:szCs w:val="20"/>
          <w:lang w:eastAsia="ru-RU"/>
        </w:rPr>
        <w:t>принятия решения о создании</w:t>
      </w:r>
    </w:p>
    <w:p w:rsidR="000E210E" w:rsidRPr="001A2529" w:rsidRDefault="000E210E" w:rsidP="001A2529">
      <w:pPr>
        <w:pStyle w:val="a8"/>
        <w:jc w:val="right"/>
        <w:rPr>
          <w:sz w:val="20"/>
          <w:szCs w:val="20"/>
          <w:lang w:eastAsia="ru-RU"/>
        </w:rPr>
      </w:pPr>
      <w:r w:rsidRPr="001A2529">
        <w:rPr>
          <w:sz w:val="20"/>
          <w:szCs w:val="20"/>
          <w:lang w:eastAsia="ru-RU"/>
        </w:rPr>
        <w:t xml:space="preserve">парковок общего пользования </w:t>
      </w:r>
      <w:proofErr w:type="gramStart"/>
      <w:r w:rsidRPr="001A2529">
        <w:rPr>
          <w:sz w:val="20"/>
          <w:szCs w:val="20"/>
          <w:lang w:eastAsia="ru-RU"/>
        </w:rPr>
        <w:t>на</w:t>
      </w:r>
      <w:proofErr w:type="gramEnd"/>
    </w:p>
    <w:p w:rsidR="000E210E" w:rsidRPr="001A2529" w:rsidRDefault="000E210E" w:rsidP="001A2529">
      <w:pPr>
        <w:pStyle w:val="a8"/>
        <w:jc w:val="right"/>
        <w:rPr>
          <w:sz w:val="20"/>
          <w:szCs w:val="20"/>
          <w:lang w:eastAsia="ru-RU"/>
        </w:rPr>
      </w:pPr>
      <w:r w:rsidRPr="001A2529">
        <w:rPr>
          <w:sz w:val="20"/>
          <w:szCs w:val="20"/>
          <w:lang w:eastAsia="ru-RU"/>
        </w:rPr>
        <w:t xml:space="preserve">территориях общего пользования </w:t>
      </w:r>
      <w:proofErr w:type="gramStart"/>
      <w:r w:rsidRPr="001A2529">
        <w:rPr>
          <w:sz w:val="20"/>
          <w:szCs w:val="20"/>
          <w:lang w:eastAsia="ru-RU"/>
        </w:rPr>
        <w:t>в</w:t>
      </w:r>
      <w:proofErr w:type="gramEnd"/>
    </w:p>
    <w:p w:rsidR="000E210E" w:rsidRPr="001A2529" w:rsidRDefault="000E210E" w:rsidP="001A2529">
      <w:pPr>
        <w:pStyle w:val="a8"/>
        <w:jc w:val="right"/>
        <w:rPr>
          <w:sz w:val="20"/>
          <w:szCs w:val="20"/>
          <w:lang w:eastAsia="ru-RU"/>
        </w:rPr>
      </w:pPr>
      <w:r w:rsidRPr="001A2529">
        <w:rPr>
          <w:sz w:val="20"/>
          <w:szCs w:val="20"/>
          <w:lang w:eastAsia="ru-RU"/>
        </w:rPr>
        <w:t xml:space="preserve">границах элемента </w:t>
      </w:r>
      <w:proofErr w:type="gramStart"/>
      <w:r w:rsidRPr="001A2529">
        <w:rPr>
          <w:sz w:val="20"/>
          <w:szCs w:val="20"/>
          <w:lang w:eastAsia="ru-RU"/>
        </w:rPr>
        <w:t>планировочной</w:t>
      </w:r>
      <w:proofErr w:type="gramEnd"/>
    </w:p>
    <w:p w:rsidR="000E210E" w:rsidRPr="001A2529" w:rsidRDefault="000E210E" w:rsidP="001A2529">
      <w:pPr>
        <w:pStyle w:val="a8"/>
        <w:jc w:val="right"/>
        <w:rPr>
          <w:sz w:val="20"/>
          <w:szCs w:val="20"/>
          <w:lang w:eastAsia="ru-RU"/>
        </w:rPr>
      </w:pPr>
      <w:r w:rsidRPr="001A2529">
        <w:rPr>
          <w:sz w:val="20"/>
          <w:szCs w:val="20"/>
          <w:lang w:eastAsia="ru-RU"/>
        </w:rPr>
        <w:t xml:space="preserve">структуры, </w:t>
      </w:r>
      <w:proofErr w:type="gramStart"/>
      <w:r w:rsidRPr="001A2529">
        <w:rPr>
          <w:sz w:val="20"/>
          <w:szCs w:val="20"/>
          <w:lang w:eastAsia="ru-RU"/>
        </w:rPr>
        <w:t>застроенного</w:t>
      </w:r>
      <w:proofErr w:type="gramEnd"/>
    </w:p>
    <w:p w:rsidR="000E210E" w:rsidRPr="001A2529" w:rsidRDefault="000E210E" w:rsidP="001A2529">
      <w:pPr>
        <w:pStyle w:val="a8"/>
        <w:jc w:val="right"/>
        <w:rPr>
          <w:sz w:val="20"/>
          <w:szCs w:val="20"/>
          <w:lang w:eastAsia="ru-RU"/>
        </w:rPr>
      </w:pPr>
      <w:r w:rsidRPr="001A2529">
        <w:rPr>
          <w:sz w:val="20"/>
          <w:szCs w:val="20"/>
          <w:lang w:eastAsia="ru-RU"/>
        </w:rPr>
        <w:t>многоквартирными домами</w:t>
      </w:r>
    </w:p>
    <w:p w:rsidR="000E210E" w:rsidRPr="001A2529" w:rsidRDefault="000E210E" w:rsidP="001A2529">
      <w:pPr>
        <w:pStyle w:val="a8"/>
        <w:rPr>
          <w:sz w:val="20"/>
          <w:szCs w:val="20"/>
          <w:lang w:eastAsia="ru-RU"/>
        </w:rPr>
      </w:pPr>
    </w:p>
    <w:p w:rsidR="000E210E" w:rsidRPr="001A2529" w:rsidRDefault="000E210E" w:rsidP="001A2529">
      <w:pPr>
        <w:pStyle w:val="a8"/>
        <w:jc w:val="center"/>
        <w:rPr>
          <w:sz w:val="20"/>
          <w:szCs w:val="20"/>
          <w:lang w:eastAsia="ru-RU"/>
        </w:rPr>
      </w:pPr>
      <w:r w:rsidRPr="001A2529">
        <w:rPr>
          <w:sz w:val="20"/>
          <w:szCs w:val="20"/>
          <w:lang w:eastAsia="ru-RU"/>
        </w:rPr>
        <w:t>ФОРМА ОПРОСНОГО ЛИСТА</w:t>
      </w: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r w:rsidRPr="001A2529">
        <w:rPr>
          <w:sz w:val="20"/>
          <w:szCs w:val="20"/>
          <w:lang w:eastAsia="ru-RU"/>
        </w:rPr>
        <w:t xml:space="preserve">1. Опрос проводится администрацией </w:t>
      </w:r>
      <w:r w:rsidRPr="001A2529">
        <w:rPr>
          <w:sz w:val="20"/>
          <w:szCs w:val="20"/>
          <w:shd w:val="clear" w:color="auto" w:fill="FFFFCC"/>
          <w:lang w:eastAsia="ru-RU"/>
        </w:rPr>
        <w:t>Хочашевского</w:t>
      </w:r>
      <w:r w:rsidRPr="001A2529">
        <w:rPr>
          <w:sz w:val="20"/>
          <w:szCs w:val="20"/>
          <w:lang w:eastAsia="ru-RU"/>
        </w:rPr>
        <w:t xml:space="preserve"> сельского поселения Ядринского района Чувашской Республики в целях принятия решения о создании парковки общего пользования на территории общего пользования (далее – парковка) по адресу*:</w:t>
      </w:r>
    </w:p>
    <w:p w:rsidR="000E210E" w:rsidRPr="001A2529" w:rsidRDefault="000E210E" w:rsidP="001A2529">
      <w:pPr>
        <w:pStyle w:val="a8"/>
        <w:rPr>
          <w:sz w:val="20"/>
          <w:szCs w:val="20"/>
          <w:lang w:eastAsia="ru-RU"/>
        </w:rPr>
      </w:pPr>
      <w:r w:rsidRPr="001A2529">
        <w:rPr>
          <w:sz w:val="20"/>
          <w:szCs w:val="20"/>
          <w:lang w:eastAsia="ru-RU"/>
        </w:rPr>
        <w:t>__________________________________________________________________ указывается адресная привязка парковки общего пользования на территории общего пользования в соответствии</w:t>
      </w:r>
    </w:p>
    <w:p w:rsidR="000E210E" w:rsidRPr="001A2529" w:rsidRDefault="000E210E" w:rsidP="001A2529">
      <w:pPr>
        <w:pStyle w:val="a8"/>
        <w:rPr>
          <w:sz w:val="20"/>
          <w:szCs w:val="20"/>
          <w:lang w:eastAsia="ru-RU"/>
        </w:rPr>
      </w:pPr>
      <w:r w:rsidRPr="001A2529">
        <w:rPr>
          <w:sz w:val="20"/>
          <w:szCs w:val="20"/>
          <w:lang w:eastAsia="ru-RU"/>
        </w:rPr>
        <w:t>__________________________________________________________________</w:t>
      </w:r>
    </w:p>
    <w:p w:rsidR="000E210E" w:rsidRPr="001A2529" w:rsidRDefault="000E210E" w:rsidP="001A2529">
      <w:pPr>
        <w:pStyle w:val="a8"/>
        <w:rPr>
          <w:sz w:val="20"/>
          <w:szCs w:val="20"/>
          <w:lang w:eastAsia="ru-RU"/>
        </w:rPr>
      </w:pPr>
      <w:r w:rsidRPr="001A2529">
        <w:rPr>
          <w:sz w:val="20"/>
          <w:szCs w:val="20"/>
          <w:lang w:eastAsia="ru-RU"/>
        </w:rPr>
        <w:t>с адресной привязкой, указанной в схеме размещения парковки общего пользования</w:t>
      </w:r>
    </w:p>
    <w:p w:rsidR="000E210E" w:rsidRPr="001A2529" w:rsidRDefault="000E210E" w:rsidP="001A2529">
      <w:pPr>
        <w:pStyle w:val="a8"/>
        <w:rPr>
          <w:sz w:val="20"/>
          <w:szCs w:val="20"/>
          <w:lang w:eastAsia="ru-RU"/>
        </w:rPr>
      </w:pPr>
      <w:r w:rsidRPr="001A2529">
        <w:rPr>
          <w:sz w:val="20"/>
          <w:szCs w:val="20"/>
          <w:lang w:eastAsia="ru-RU"/>
        </w:rPr>
        <w:t>2. Опрос проводится в период с «___» _______20__ по «___» _______20__*.</w:t>
      </w:r>
    </w:p>
    <w:p w:rsidR="000E210E" w:rsidRPr="001A2529" w:rsidRDefault="000E210E" w:rsidP="001A2529">
      <w:pPr>
        <w:pStyle w:val="a8"/>
        <w:rPr>
          <w:sz w:val="20"/>
          <w:szCs w:val="20"/>
          <w:lang w:eastAsia="ru-RU"/>
        </w:rPr>
      </w:pPr>
      <w:r w:rsidRPr="001A2529">
        <w:rPr>
          <w:sz w:val="20"/>
          <w:szCs w:val="20"/>
          <w:lang w:eastAsia="ru-RU"/>
        </w:rPr>
        <w:t>3. Сведения о лице, принявшем участие в опросе**:</w:t>
      </w:r>
    </w:p>
    <w:p w:rsidR="000E210E" w:rsidRPr="001A2529" w:rsidRDefault="000E210E" w:rsidP="001A2529">
      <w:pPr>
        <w:pStyle w:val="a8"/>
        <w:rPr>
          <w:sz w:val="20"/>
          <w:szCs w:val="20"/>
          <w:lang w:eastAsia="ru-RU"/>
        </w:rPr>
      </w:pPr>
      <w:r w:rsidRPr="001A2529">
        <w:rPr>
          <w:sz w:val="20"/>
          <w:szCs w:val="20"/>
          <w:lang w:eastAsia="ru-RU"/>
        </w:rPr>
        <w:t>________________________________________________________________________</w:t>
      </w:r>
    </w:p>
    <w:p w:rsidR="000E210E" w:rsidRPr="001A2529" w:rsidRDefault="000E210E" w:rsidP="001A2529">
      <w:pPr>
        <w:pStyle w:val="a8"/>
        <w:rPr>
          <w:sz w:val="20"/>
          <w:szCs w:val="20"/>
          <w:lang w:eastAsia="ru-RU"/>
        </w:rPr>
      </w:pPr>
      <w:r w:rsidRPr="001A2529">
        <w:rPr>
          <w:sz w:val="20"/>
          <w:szCs w:val="20"/>
          <w:lang w:eastAsia="ru-RU"/>
        </w:rPr>
        <w:t>указываются фамилия, имя, отчество (при наличии), дата, месяц и год рождения – для физических лиц; полное наименование,</w:t>
      </w:r>
    </w:p>
    <w:p w:rsidR="000E210E" w:rsidRPr="001A2529" w:rsidRDefault="000E210E" w:rsidP="001A2529">
      <w:pPr>
        <w:pStyle w:val="a8"/>
        <w:rPr>
          <w:sz w:val="20"/>
          <w:szCs w:val="20"/>
          <w:lang w:eastAsia="ru-RU"/>
        </w:rPr>
      </w:pPr>
      <w:r w:rsidRPr="001A2529">
        <w:rPr>
          <w:sz w:val="20"/>
          <w:szCs w:val="20"/>
          <w:lang w:eastAsia="ru-RU"/>
        </w:rPr>
        <w:lastRenderedPageBreak/>
        <w:t>________________________________________________________________________</w:t>
      </w:r>
    </w:p>
    <w:p w:rsidR="000E210E" w:rsidRPr="001A2529" w:rsidRDefault="000E210E" w:rsidP="001A2529">
      <w:pPr>
        <w:pStyle w:val="a8"/>
        <w:rPr>
          <w:sz w:val="20"/>
          <w:szCs w:val="20"/>
          <w:lang w:eastAsia="ru-RU"/>
        </w:rPr>
      </w:pPr>
      <w:r w:rsidRPr="001A2529">
        <w:rPr>
          <w:sz w:val="20"/>
          <w:szCs w:val="20"/>
          <w:lang w:eastAsia="ru-RU"/>
        </w:rPr>
        <w:t>ИНН, ОГРН юридического лица – для юридических лиц</w:t>
      </w:r>
    </w:p>
    <w:p w:rsidR="000E210E" w:rsidRPr="001A2529" w:rsidRDefault="000E210E" w:rsidP="001A2529">
      <w:pPr>
        <w:pStyle w:val="a8"/>
        <w:rPr>
          <w:sz w:val="20"/>
          <w:szCs w:val="20"/>
          <w:lang w:eastAsia="ru-RU"/>
        </w:rPr>
      </w:pPr>
      <w:r w:rsidRPr="001A2529">
        <w:rPr>
          <w:sz w:val="20"/>
          <w:szCs w:val="20"/>
          <w:lang w:eastAsia="ru-RU"/>
        </w:rPr>
        <w:t>4. Сведения о помещении в многоквартирном доме, собственником которого является лицо, принявшее участие в опросе**:</w:t>
      </w:r>
    </w:p>
    <w:p w:rsidR="000E210E" w:rsidRPr="001A2529" w:rsidRDefault="000E210E" w:rsidP="001A2529">
      <w:pPr>
        <w:pStyle w:val="a8"/>
        <w:rPr>
          <w:sz w:val="20"/>
          <w:szCs w:val="20"/>
          <w:lang w:eastAsia="ru-RU"/>
        </w:rPr>
      </w:pPr>
      <w:r w:rsidRPr="001A2529">
        <w:rPr>
          <w:sz w:val="20"/>
          <w:szCs w:val="20"/>
          <w:lang w:eastAsia="ru-RU"/>
        </w:rPr>
        <w:t>________________________________________________________________________</w:t>
      </w:r>
    </w:p>
    <w:p w:rsidR="000E210E" w:rsidRPr="001A2529" w:rsidRDefault="000E210E" w:rsidP="001A2529">
      <w:pPr>
        <w:pStyle w:val="a8"/>
        <w:rPr>
          <w:sz w:val="20"/>
          <w:szCs w:val="20"/>
          <w:lang w:eastAsia="ru-RU"/>
        </w:rPr>
      </w:pPr>
      <w:r w:rsidRPr="001A2529">
        <w:rPr>
          <w:sz w:val="20"/>
          <w:szCs w:val="20"/>
          <w:lang w:eastAsia="ru-RU"/>
        </w:rPr>
        <w:t>указываются сведения о номере многоквартирного дома и номере квартиры (комнаты в коммунальной квартире) в отношении</w:t>
      </w:r>
    </w:p>
    <w:p w:rsidR="000E210E" w:rsidRPr="001A2529" w:rsidRDefault="000E210E" w:rsidP="001A2529">
      <w:pPr>
        <w:pStyle w:val="a8"/>
        <w:rPr>
          <w:sz w:val="20"/>
          <w:szCs w:val="20"/>
          <w:lang w:eastAsia="ru-RU"/>
        </w:rPr>
      </w:pPr>
      <w:r w:rsidRPr="001A2529">
        <w:rPr>
          <w:sz w:val="20"/>
          <w:szCs w:val="20"/>
          <w:lang w:eastAsia="ru-RU"/>
        </w:rPr>
        <w:t>________________________________________________________________________</w:t>
      </w:r>
    </w:p>
    <w:p w:rsidR="000E210E" w:rsidRPr="001A2529" w:rsidRDefault="000E210E" w:rsidP="001A2529">
      <w:pPr>
        <w:pStyle w:val="a8"/>
        <w:rPr>
          <w:sz w:val="20"/>
          <w:szCs w:val="20"/>
          <w:lang w:eastAsia="ru-RU"/>
        </w:rPr>
      </w:pPr>
      <w:r w:rsidRPr="001A2529">
        <w:rPr>
          <w:sz w:val="20"/>
          <w:szCs w:val="20"/>
          <w:lang w:eastAsia="ru-RU"/>
        </w:rPr>
        <w:t xml:space="preserve">жилых помещений и кадастровом </w:t>
      </w:r>
      <w:proofErr w:type="gramStart"/>
      <w:r w:rsidRPr="001A2529">
        <w:rPr>
          <w:sz w:val="20"/>
          <w:szCs w:val="20"/>
          <w:lang w:eastAsia="ru-RU"/>
        </w:rPr>
        <w:t>номере</w:t>
      </w:r>
      <w:proofErr w:type="gramEnd"/>
      <w:r w:rsidRPr="001A2529">
        <w:rPr>
          <w:sz w:val="20"/>
          <w:szCs w:val="20"/>
          <w:lang w:eastAsia="ru-RU"/>
        </w:rPr>
        <w:t xml:space="preserve"> помещения – в отношении нежилого помещения</w:t>
      </w: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r w:rsidRPr="001A2529">
        <w:rPr>
          <w:sz w:val="20"/>
          <w:szCs w:val="20"/>
          <w:lang w:eastAsia="ru-RU"/>
        </w:rPr>
        <w:t>5. Сведения о законном представителе несовершеннолетнего лица***:</w:t>
      </w:r>
    </w:p>
    <w:p w:rsidR="000E210E" w:rsidRPr="001A2529" w:rsidRDefault="000E210E" w:rsidP="001A2529">
      <w:pPr>
        <w:pStyle w:val="a8"/>
        <w:rPr>
          <w:sz w:val="20"/>
          <w:szCs w:val="20"/>
          <w:lang w:eastAsia="ru-RU"/>
        </w:rPr>
      </w:pPr>
      <w:r w:rsidRPr="001A2529">
        <w:rPr>
          <w:sz w:val="20"/>
          <w:szCs w:val="20"/>
          <w:lang w:eastAsia="ru-RU"/>
        </w:rPr>
        <w:t>________________________________________________________________________</w:t>
      </w:r>
    </w:p>
    <w:p w:rsidR="000E210E" w:rsidRPr="001A2529" w:rsidRDefault="000E210E" w:rsidP="001A2529">
      <w:pPr>
        <w:pStyle w:val="a8"/>
        <w:rPr>
          <w:sz w:val="20"/>
          <w:szCs w:val="20"/>
          <w:lang w:eastAsia="ru-RU"/>
        </w:rPr>
      </w:pPr>
      <w:r w:rsidRPr="001A2529">
        <w:rPr>
          <w:sz w:val="20"/>
          <w:szCs w:val="20"/>
          <w:lang w:eastAsia="ru-RU"/>
        </w:rPr>
        <w:t>указываются фамилия, имя, отчество законного представителя несовершеннолетнего, являющегося,</w:t>
      </w:r>
    </w:p>
    <w:p w:rsidR="000E210E" w:rsidRPr="001A2529" w:rsidRDefault="000E210E" w:rsidP="001A2529">
      <w:pPr>
        <w:pStyle w:val="a8"/>
        <w:rPr>
          <w:sz w:val="20"/>
          <w:szCs w:val="20"/>
          <w:lang w:eastAsia="ru-RU"/>
        </w:rPr>
      </w:pPr>
      <w:r w:rsidRPr="001A2529">
        <w:rPr>
          <w:sz w:val="20"/>
          <w:szCs w:val="20"/>
          <w:lang w:eastAsia="ru-RU"/>
        </w:rPr>
        <w:t>________________________________________________________________________</w:t>
      </w:r>
    </w:p>
    <w:p w:rsidR="000E210E" w:rsidRPr="001A2529" w:rsidRDefault="000E210E" w:rsidP="001A2529">
      <w:pPr>
        <w:pStyle w:val="a8"/>
        <w:rPr>
          <w:sz w:val="20"/>
          <w:szCs w:val="20"/>
          <w:lang w:eastAsia="ru-RU"/>
        </w:rPr>
      </w:pPr>
      <w:r w:rsidRPr="001A2529">
        <w:rPr>
          <w:sz w:val="20"/>
          <w:szCs w:val="20"/>
          <w:lang w:eastAsia="ru-RU"/>
        </w:rPr>
        <w:t>собственником помещения в многоквартирном доме</w:t>
      </w:r>
    </w:p>
    <w:p w:rsidR="000E210E" w:rsidRPr="001A2529" w:rsidRDefault="000E210E" w:rsidP="001A2529">
      <w:pPr>
        <w:pStyle w:val="a8"/>
        <w:rPr>
          <w:sz w:val="20"/>
          <w:szCs w:val="20"/>
          <w:lang w:eastAsia="ru-RU"/>
        </w:rPr>
      </w:pPr>
      <w:r w:rsidRPr="001A2529">
        <w:rPr>
          <w:sz w:val="20"/>
          <w:szCs w:val="20"/>
          <w:lang w:eastAsia="ru-RU"/>
        </w:rPr>
        <w:t xml:space="preserve">6. Вопросы, вынесенные на опрос (мнение выражается путем проставления значка </w:t>
      </w:r>
      <w:r w:rsidRPr="001A2529">
        <w:rPr>
          <w:rFonts w:ascii="Wingdings" w:hAnsi="Wingdings"/>
          <w:sz w:val="20"/>
          <w:szCs w:val="20"/>
          <w:lang w:eastAsia="ru-RU"/>
        </w:rPr>
        <w:sym w:font="Wingdings" w:char="F0FE"/>
      </w:r>
      <w:r w:rsidRPr="001A2529">
        <w:rPr>
          <w:sz w:val="20"/>
          <w:szCs w:val="20"/>
          <w:lang w:eastAsia="ru-RU"/>
        </w:rPr>
        <w:t xml:space="preserve"> в одном из предложенных вариантов ответа)**:</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315"/>
        <w:gridCol w:w="336"/>
        <w:gridCol w:w="432"/>
        <w:gridCol w:w="5122"/>
        <w:gridCol w:w="1365"/>
      </w:tblGrid>
      <w:tr w:rsidR="000E210E" w:rsidRPr="001A2529" w:rsidTr="000E210E">
        <w:trPr>
          <w:tblCellSpacing w:w="0" w:type="dxa"/>
        </w:trPr>
        <w:tc>
          <w:tcPr>
            <w:tcW w:w="4575" w:type="dxa"/>
            <w:tcBorders>
              <w:top w:val="outset" w:sz="6" w:space="0" w:color="00000A"/>
              <w:left w:val="outset" w:sz="6" w:space="0" w:color="00000A"/>
              <w:bottom w:val="outset" w:sz="6" w:space="0" w:color="00000A"/>
              <w:right w:val="outset" w:sz="6" w:space="0" w:color="00000A"/>
            </w:tcBorders>
            <w:shd w:val="clear" w:color="auto" w:fill="FFFFFF"/>
            <w:hideMark/>
          </w:tcPr>
          <w:p w:rsidR="000E210E" w:rsidRPr="001A2529" w:rsidRDefault="000E210E" w:rsidP="001A2529">
            <w:pPr>
              <w:pStyle w:val="a8"/>
              <w:rPr>
                <w:sz w:val="20"/>
                <w:szCs w:val="20"/>
                <w:lang w:eastAsia="ru-RU"/>
              </w:rPr>
            </w:pPr>
            <w:r w:rsidRPr="001A2529">
              <w:rPr>
                <w:sz w:val="20"/>
                <w:szCs w:val="20"/>
                <w:lang w:eastAsia="ru-RU"/>
              </w:rPr>
              <w:t>6.1. Ваше отношение к фактам парковки транспортных средств на тротуарах, озелененных территориях, детских, спортивных площадках:</w:t>
            </w:r>
          </w:p>
        </w:tc>
        <w:tc>
          <w:tcPr>
            <w:tcW w:w="705"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c>
          <w:tcPr>
            <w:tcW w:w="1155"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c>
          <w:tcPr>
            <w:tcW w:w="32767"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c>
          <w:tcPr>
            <w:tcW w:w="2175"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r>
      <w:tr w:rsidR="000E210E" w:rsidRPr="001A2529" w:rsidTr="001A2529">
        <w:trPr>
          <w:trHeight w:val="329"/>
          <w:tblCellSpacing w:w="0" w:type="dxa"/>
        </w:trPr>
        <w:tc>
          <w:tcPr>
            <w:tcW w:w="4575" w:type="dxa"/>
            <w:tcBorders>
              <w:top w:val="outset" w:sz="6" w:space="0" w:color="00000A"/>
              <w:left w:val="outset" w:sz="6" w:space="0" w:color="00000A"/>
              <w:bottom w:val="outset" w:sz="6" w:space="0" w:color="00000A"/>
              <w:right w:val="outset" w:sz="6" w:space="0" w:color="00000A"/>
            </w:tcBorders>
            <w:shd w:val="clear" w:color="auto" w:fill="FFFFFF"/>
            <w:hideMark/>
          </w:tcPr>
          <w:p w:rsidR="000E210E" w:rsidRPr="001A2529" w:rsidRDefault="000E210E" w:rsidP="001A2529">
            <w:pPr>
              <w:pStyle w:val="a8"/>
              <w:rPr>
                <w:sz w:val="20"/>
                <w:szCs w:val="20"/>
                <w:lang w:eastAsia="ru-RU"/>
              </w:rPr>
            </w:pPr>
            <w:r w:rsidRPr="001A2529">
              <w:rPr>
                <w:sz w:val="20"/>
                <w:szCs w:val="20"/>
                <w:lang w:eastAsia="ru-RU"/>
              </w:rPr>
              <w:t>За</w:t>
            </w:r>
          </w:p>
        </w:tc>
        <w:tc>
          <w:tcPr>
            <w:tcW w:w="4560" w:type="dxa"/>
            <w:gridSpan w:val="4"/>
            <w:tcBorders>
              <w:top w:val="outset" w:sz="6" w:space="0" w:color="00000A"/>
              <w:left w:val="outset" w:sz="6" w:space="0" w:color="00000A"/>
              <w:bottom w:val="outset" w:sz="6" w:space="0" w:color="00000A"/>
              <w:right w:val="outset" w:sz="6" w:space="0" w:color="00000A"/>
            </w:tcBorders>
            <w:shd w:val="clear" w:color="auto" w:fill="FFFFFF"/>
            <w:hideMark/>
          </w:tcPr>
          <w:p w:rsidR="000E210E" w:rsidRPr="001A2529" w:rsidRDefault="000E210E" w:rsidP="001A2529">
            <w:pPr>
              <w:pStyle w:val="a8"/>
              <w:rPr>
                <w:sz w:val="20"/>
                <w:szCs w:val="20"/>
                <w:lang w:eastAsia="ru-RU"/>
              </w:rPr>
            </w:pPr>
            <w:r w:rsidRPr="001A2529">
              <w:rPr>
                <w:sz w:val="20"/>
                <w:szCs w:val="20"/>
                <w:lang w:eastAsia="ru-RU"/>
              </w:rPr>
              <w:t>Против</w:t>
            </w:r>
          </w:p>
        </w:tc>
      </w:tr>
      <w:tr w:rsidR="000E210E" w:rsidRPr="001A2529" w:rsidTr="000E210E">
        <w:trPr>
          <w:tblCellSpacing w:w="0" w:type="dxa"/>
        </w:trPr>
        <w:tc>
          <w:tcPr>
            <w:tcW w:w="4575" w:type="dxa"/>
            <w:tcBorders>
              <w:top w:val="outset" w:sz="6" w:space="0" w:color="00000A"/>
              <w:left w:val="outset" w:sz="6" w:space="0" w:color="00000A"/>
              <w:bottom w:val="outset" w:sz="6" w:space="0" w:color="00000A"/>
              <w:right w:val="outset" w:sz="6" w:space="0" w:color="00000A"/>
            </w:tcBorders>
            <w:shd w:val="clear" w:color="auto" w:fill="FFFFFF"/>
            <w:hideMark/>
          </w:tcPr>
          <w:p w:rsidR="000E210E" w:rsidRPr="001A2529" w:rsidRDefault="000E210E" w:rsidP="001A2529">
            <w:pPr>
              <w:pStyle w:val="a8"/>
              <w:rPr>
                <w:sz w:val="20"/>
                <w:szCs w:val="20"/>
                <w:lang w:eastAsia="ru-RU"/>
              </w:rPr>
            </w:pPr>
            <w:r w:rsidRPr="001A2529">
              <w:rPr>
                <w:sz w:val="20"/>
                <w:szCs w:val="20"/>
                <w:lang w:eastAsia="ru-RU"/>
              </w:rPr>
              <w:t>6.2. Ваше мнение о наличии/отсутствии обеспеченности парковками многоквартирного дома, собственником помещения в котором Вы являетесь:</w:t>
            </w:r>
          </w:p>
        </w:tc>
        <w:tc>
          <w:tcPr>
            <w:tcW w:w="705"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c>
          <w:tcPr>
            <w:tcW w:w="1155"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c>
          <w:tcPr>
            <w:tcW w:w="32767"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c>
          <w:tcPr>
            <w:tcW w:w="2175"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r>
      <w:tr w:rsidR="000E210E" w:rsidRPr="001A2529" w:rsidTr="001A2529">
        <w:trPr>
          <w:trHeight w:val="395"/>
          <w:tblCellSpacing w:w="0" w:type="dxa"/>
        </w:trPr>
        <w:tc>
          <w:tcPr>
            <w:tcW w:w="6855"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0E210E" w:rsidRPr="001A2529" w:rsidRDefault="000E210E" w:rsidP="001A2529">
            <w:pPr>
              <w:pStyle w:val="a8"/>
              <w:rPr>
                <w:sz w:val="20"/>
                <w:szCs w:val="20"/>
                <w:lang w:eastAsia="ru-RU"/>
              </w:rPr>
            </w:pPr>
            <w:r w:rsidRPr="001A2529">
              <w:rPr>
                <w:sz w:val="20"/>
                <w:szCs w:val="20"/>
                <w:lang w:eastAsia="ru-RU"/>
              </w:rPr>
              <w:t>Имеется обеспеченность</w:t>
            </w: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p>
        </w:tc>
        <w:tc>
          <w:tcPr>
            <w:tcW w:w="228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0E210E" w:rsidRPr="001A2529" w:rsidRDefault="000E210E" w:rsidP="001A2529">
            <w:pPr>
              <w:pStyle w:val="a8"/>
              <w:rPr>
                <w:sz w:val="20"/>
                <w:szCs w:val="20"/>
                <w:lang w:eastAsia="ru-RU"/>
              </w:rPr>
            </w:pPr>
            <w:r w:rsidRPr="001A2529">
              <w:rPr>
                <w:sz w:val="20"/>
                <w:szCs w:val="20"/>
                <w:lang w:eastAsia="ru-RU"/>
              </w:rPr>
              <w:t>Отсутствует обеспеченность</w:t>
            </w: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p>
        </w:tc>
      </w:tr>
      <w:tr w:rsidR="000E210E" w:rsidRPr="001A2529" w:rsidTr="000E210E">
        <w:trPr>
          <w:tblCellSpacing w:w="0" w:type="dxa"/>
        </w:trPr>
        <w:tc>
          <w:tcPr>
            <w:tcW w:w="4575" w:type="dxa"/>
            <w:tcBorders>
              <w:top w:val="outset" w:sz="6" w:space="0" w:color="00000A"/>
              <w:left w:val="outset" w:sz="6" w:space="0" w:color="00000A"/>
              <w:bottom w:val="outset" w:sz="6" w:space="0" w:color="00000A"/>
              <w:right w:val="outset" w:sz="6" w:space="0" w:color="00000A"/>
            </w:tcBorders>
            <w:shd w:val="clear" w:color="auto" w:fill="FFFFFF"/>
            <w:hideMark/>
          </w:tcPr>
          <w:p w:rsidR="000E210E" w:rsidRPr="001A2529" w:rsidRDefault="000E210E" w:rsidP="001A2529">
            <w:pPr>
              <w:pStyle w:val="a8"/>
              <w:rPr>
                <w:sz w:val="20"/>
                <w:szCs w:val="20"/>
                <w:lang w:eastAsia="ru-RU"/>
              </w:rPr>
            </w:pPr>
            <w:r w:rsidRPr="001A2529">
              <w:rPr>
                <w:sz w:val="20"/>
                <w:szCs w:val="20"/>
                <w:lang w:eastAsia="ru-RU"/>
              </w:rPr>
              <w:t>6.3. Создание парковки общего пользования на территории общего пользования, предлагаемой к размещению:</w:t>
            </w:r>
          </w:p>
        </w:tc>
        <w:tc>
          <w:tcPr>
            <w:tcW w:w="705"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c>
          <w:tcPr>
            <w:tcW w:w="1155"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c>
          <w:tcPr>
            <w:tcW w:w="32767"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c>
          <w:tcPr>
            <w:tcW w:w="2175"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r>
      <w:tr w:rsidR="000E210E" w:rsidRPr="001A2529" w:rsidTr="001A2529">
        <w:trPr>
          <w:trHeight w:val="389"/>
          <w:tblCellSpacing w:w="0" w:type="dxa"/>
        </w:trPr>
        <w:tc>
          <w:tcPr>
            <w:tcW w:w="6855"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0E210E" w:rsidRPr="001A2529" w:rsidRDefault="000E210E" w:rsidP="001A2529">
            <w:pPr>
              <w:pStyle w:val="a8"/>
              <w:rPr>
                <w:sz w:val="20"/>
                <w:szCs w:val="20"/>
                <w:lang w:eastAsia="ru-RU"/>
              </w:rPr>
            </w:pPr>
            <w:r w:rsidRPr="001A2529">
              <w:rPr>
                <w:sz w:val="20"/>
                <w:szCs w:val="20"/>
                <w:lang w:eastAsia="ru-RU"/>
              </w:rPr>
              <w:t>Требуется</w:t>
            </w: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p>
        </w:tc>
        <w:tc>
          <w:tcPr>
            <w:tcW w:w="228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0E210E" w:rsidRPr="001A2529" w:rsidRDefault="000E210E" w:rsidP="001A2529">
            <w:pPr>
              <w:pStyle w:val="a8"/>
              <w:rPr>
                <w:sz w:val="20"/>
                <w:szCs w:val="20"/>
                <w:lang w:eastAsia="ru-RU"/>
              </w:rPr>
            </w:pPr>
            <w:r w:rsidRPr="001A2529">
              <w:rPr>
                <w:sz w:val="20"/>
                <w:szCs w:val="20"/>
                <w:lang w:eastAsia="ru-RU"/>
              </w:rPr>
              <w:t>Не требуется</w:t>
            </w: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p>
        </w:tc>
      </w:tr>
      <w:tr w:rsidR="000E210E" w:rsidRPr="001A2529" w:rsidTr="000E210E">
        <w:trPr>
          <w:trHeight w:val="225"/>
          <w:tblCellSpacing w:w="0" w:type="dxa"/>
        </w:trPr>
        <w:tc>
          <w:tcPr>
            <w:tcW w:w="4575" w:type="dxa"/>
            <w:tcBorders>
              <w:top w:val="outset" w:sz="6" w:space="0" w:color="00000A"/>
              <w:left w:val="outset" w:sz="6" w:space="0" w:color="00000A"/>
              <w:bottom w:val="outset" w:sz="6" w:space="0" w:color="00000A"/>
              <w:right w:val="outset" w:sz="6" w:space="0" w:color="00000A"/>
            </w:tcBorders>
            <w:shd w:val="clear" w:color="auto" w:fill="FFFFFF"/>
            <w:hideMark/>
          </w:tcPr>
          <w:p w:rsidR="000E210E" w:rsidRPr="001A2529" w:rsidRDefault="000E210E" w:rsidP="001A2529">
            <w:pPr>
              <w:pStyle w:val="a8"/>
              <w:rPr>
                <w:sz w:val="20"/>
                <w:szCs w:val="20"/>
                <w:lang w:eastAsia="ru-RU"/>
              </w:rPr>
            </w:pPr>
            <w:r w:rsidRPr="001A2529">
              <w:rPr>
                <w:sz w:val="20"/>
                <w:szCs w:val="20"/>
                <w:lang w:eastAsia="ru-RU"/>
              </w:rPr>
              <w:t>6.4. С назначением парковки общего пользования на территории общего пользования, предлагаемой к размещению:</w:t>
            </w:r>
          </w:p>
        </w:tc>
        <w:tc>
          <w:tcPr>
            <w:tcW w:w="705"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c>
          <w:tcPr>
            <w:tcW w:w="1155"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c>
          <w:tcPr>
            <w:tcW w:w="32767"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c>
          <w:tcPr>
            <w:tcW w:w="2175"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r>
      <w:tr w:rsidR="000E210E" w:rsidRPr="001A2529" w:rsidTr="001A2529">
        <w:trPr>
          <w:trHeight w:val="1014"/>
          <w:tblCellSpacing w:w="0" w:type="dxa"/>
        </w:trPr>
        <w:tc>
          <w:tcPr>
            <w:tcW w:w="6960" w:type="dxa"/>
            <w:gridSpan w:val="4"/>
            <w:tcBorders>
              <w:top w:val="outset" w:sz="6" w:space="0" w:color="00000A"/>
              <w:left w:val="outset" w:sz="6" w:space="0" w:color="00000A"/>
              <w:bottom w:val="outset" w:sz="6" w:space="0" w:color="00000A"/>
              <w:right w:val="outset" w:sz="6" w:space="0" w:color="00000A"/>
            </w:tcBorders>
            <w:shd w:val="clear" w:color="auto" w:fill="FFFFFF"/>
            <w:hideMark/>
          </w:tcPr>
          <w:p w:rsidR="000E210E" w:rsidRPr="001A2529" w:rsidRDefault="000E210E" w:rsidP="001A2529">
            <w:pPr>
              <w:pStyle w:val="a8"/>
              <w:rPr>
                <w:sz w:val="20"/>
                <w:szCs w:val="20"/>
                <w:lang w:eastAsia="ru-RU"/>
              </w:rPr>
            </w:pPr>
            <w:r w:rsidRPr="001A2529">
              <w:rPr>
                <w:sz w:val="20"/>
                <w:szCs w:val="20"/>
                <w:lang w:eastAsia="ru-RU"/>
              </w:rPr>
              <w:lastRenderedPageBreak/>
              <w:t>Согласен (согласна)</w:t>
            </w: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p>
        </w:tc>
        <w:tc>
          <w:tcPr>
            <w:tcW w:w="2175" w:type="dxa"/>
            <w:tcBorders>
              <w:top w:val="outset" w:sz="6" w:space="0" w:color="00000A"/>
              <w:left w:val="outset" w:sz="6" w:space="0" w:color="00000A"/>
              <w:bottom w:val="outset" w:sz="6" w:space="0" w:color="00000A"/>
              <w:right w:val="outset" w:sz="6" w:space="0" w:color="00000A"/>
            </w:tcBorders>
            <w:shd w:val="clear" w:color="auto" w:fill="FFFFFF"/>
            <w:hideMark/>
          </w:tcPr>
          <w:p w:rsidR="000E210E" w:rsidRPr="001A2529" w:rsidRDefault="000E210E" w:rsidP="001A2529">
            <w:pPr>
              <w:pStyle w:val="a8"/>
              <w:rPr>
                <w:sz w:val="20"/>
                <w:szCs w:val="20"/>
                <w:lang w:eastAsia="ru-RU"/>
              </w:rPr>
            </w:pPr>
            <w:r w:rsidRPr="001A2529">
              <w:rPr>
                <w:sz w:val="20"/>
                <w:szCs w:val="20"/>
                <w:lang w:eastAsia="ru-RU"/>
              </w:rPr>
              <w:t>Не согласен (не согласна)</w:t>
            </w: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r w:rsidRPr="001A2529">
              <w:rPr>
                <w:sz w:val="20"/>
                <w:szCs w:val="20"/>
                <w:lang w:eastAsia="ru-RU"/>
              </w:rPr>
              <w:t>Свой вариант назначения парковки:</w:t>
            </w:r>
          </w:p>
        </w:tc>
      </w:tr>
      <w:tr w:rsidR="000E210E" w:rsidRPr="001A2529" w:rsidTr="000E210E">
        <w:trPr>
          <w:trHeight w:val="180"/>
          <w:tblCellSpacing w:w="0" w:type="dxa"/>
        </w:trPr>
        <w:tc>
          <w:tcPr>
            <w:tcW w:w="4575" w:type="dxa"/>
            <w:tcBorders>
              <w:top w:val="outset" w:sz="6" w:space="0" w:color="00000A"/>
              <w:left w:val="outset" w:sz="6" w:space="0" w:color="00000A"/>
              <w:bottom w:val="outset" w:sz="6" w:space="0" w:color="00000A"/>
              <w:right w:val="outset" w:sz="6" w:space="0" w:color="00000A"/>
            </w:tcBorders>
            <w:shd w:val="clear" w:color="auto" w:fill="FFFFFF"/>
            <w:hideMark/>
          </w:tcPr>
          <w:p w:rsidR="000E210E" w:rsidRPr="001A2529" w:rsidRDefault="000E210E" w:rsidP="001A2529">
            <w:pPr>
              <w:pStyle w:val="a8"/>
              <w:rPr>
                <w:sz w:val="20"/>
                <w:szCs w:val="20"/>
                <w:lang w:eastAsia="ru-RU"/>
              </w:rPr>
            </w:pPr>
            <w:r w:rsidRPr="001A2529">
              <w:rPr>
                <w:sz w:val="20"/>
                <w:szCs w:val="20"/>
                <w:lang w:eastAsia="ru-RU"/>
              </w:rPr>
              <w:t>6.5. С площадью и вместительностью (количеством машино-мест) парковки общего пользования на территории общего пользования, предлагаемой к размещению:</w:t>
            </w:r>
          </w:p>
        </w:tc>
        <w:tc>
          <w:tcPr>
            <w:tcW w:w="705"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c>
          <w:tcPr>
            <w:tcW w:w="1155"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c>
          <w:tcPr>
            <w:tcW w:w="32767"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c>
          <w:tcPr>
            <w:tcW w:w="2175" w:type="dxa"/>
            <w:tcBorders>
              <w:top w:val="outset" w:sz="6" w:space="0" w:color="00000A"/>
              <w:left w:val="outset" w:sz="6" w:space="0" w:color="00000A"/>
              <w:bottom w:val="outset" w:sz="6" w:space="0" w:color="00000A"/>
              <w:right w:val="outset" w:sz="6" w:space="0" w:color="00000A"/>
            </w:tcBorders>
            <w:hideMark/>
          </w:tcPr>
          <w:p w:rsidR="000E210E" w:rsidRPr="001A2529" w:rsidRDefault="000E210E" w:rsidP="001A2529">
            <w:pPr>
              <w:pStyle w:val="a8"/>
              <w:rPr>
                <w:sz w:val="20"/>
                <w:szCs w:val="20"/>
                <w:lang w:eastAsia="ru-RU"/>
              </w:rPr>
            </w:pPr>
          </w:p>
        </w:tc>
      </w:tr>
      <w:tr w:rsidR="000E210E" w:rsidRPr="001A2529" w:rsidTr="000E210E">
        <w:trPr>
          <w:trHeight w:val="810"/>
          <w:tblCellSpacing w:w="0" w:type="dxa"/>
        </w:trPr>
        <w:tc>
          <w:tcPr>
            <w:tcW w:w="549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0E210E" w:rsidRPr="001A2529" w:rsidRDefault="000E210E" w:rsidP="001A2529">
            <w:pPr>
              <w:pStyle w:val="a8"/>
              <w:rPr>
                <w:sz w:val="20"/>
                <w:szCs w:val="20"/>
                <w:lang w:eastAsia="ru-RU"/>
              </w:rPr>
            </w:pPr>
            <w:r w:rsidRPr="001A2529">
              <w:rPr>
                <w:sz w:val="20"/>
                <w:szCs w:val="20"/>
                <w:lang w:eastAsia="ru-RU"/>
              </w:rPr>
              <w:t>Согласен (согласна)</w:t>
            </w: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p>
        </w:tc>
        <w:tc>
          <w:tcPr>
            <w:tcW w:w="3645"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0E210E" w:rsidRPr="001A2529" w:rsidRDefault="000E210E" w:rsidP="001A2529">
            <w:pPr>
              <w:pStyle w:val="a8"/>
              <w:rPr>
                <w:sz w:val="20"/>
                <w:szCs w:val="20"/>
                <w:lang w:eastAsia="ru-RU"/>
              </w:rPr>
            </w:pPr>
            <w:r w:rsidRPr="001A2529">
              <w:rPr>
                <w:sz w:val="20"/>
                <w:szCs w:val="20"/>
                <w:lang w:eastAsia="ru-RU"/>
              </w:rPr>
              <w:t>Не согласен (не согласна)</w:t>
            </w: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p>
          <w:p w:rsidR="000E210E" w:rsidRPr="001A2529" w:rsidRDefault="000E210E" w:rsidP="001A2529">
            <w:pPr>
              <w:pStyle w:val="a8"/>
              <w:rPr>
                <w:sz w:val="20"/>
                <w:szCs w:val="20"/>
                <w:lang w:eastAsia="ru-RU"/>
              </w:rPr>
            </w:pPr>
            <w:r w:rsidRPr="001A2529">
              <w:rPr>
                <w:sz w:val="20"/>
                <w:szCs w:val="20"/>
                <w:lang w:eastAsia="ru-RU"/>
              </w:rPr>
              <w:t>Требуется увеличить/уменьшить площадь парковки (</w:t>
            </w:r>
            <w:proofErr w:type="gramStart"/>
            <w:r w:rsidRPr="001A2529">
              <w:rPr>
                <w:sz w:val="20"/>
                <w:szCs w:val="20"/>
                <w:lang w:eastAsia="ru-RU"/>
              </w:rPr>
              <w:t>нужное</w:t>
            </w:r>
            <w:proofErr w:type="gramEnd"/>
            <w:r w:rsidRPr="001A2529">
              <w:rPr>
                <w:sz w:val="20"/>
                <w:szCs w:val="20"/>
                <w:lang w:eastAsia="ru-RU"/>
              </w:rPr>
              <w:t xml:space="preserve"> подчеркнуть) до ___________ (указать предлагаемую площадь парковки);</w:t>
            </w:r>
          </w:p>
          <w:p w:rsidR="000E210E" w:rsidRPr="001A2529" w:rsidRDefault="000E210E" w:rsidP="001A2529">
            <w:pPr>
              <w:pStyle w:val="a8"/>
              <w:rPr>
                <w:sz w:val="20"/>
                <w:szCs w:val="20"/>
                <w:lang w:eastAsia="ru-RU"/>
              </w:rPr>
            </w:pPr>
            <w:r w:rsidRPr="001A2529">
              <w:rPr>
                <w:sz w:val="20"/>
                <w:szCs w:val="20"/>
                <w:lang w:eastAsia="ru-RU"/>
              </w:rPr>
              <w:t xml:space="preserve">Требуется увеличить/уменьшить количество машино-мест (нужное подчеркнуть) </w:t>
            </w:r>
            <w:proofErr w:type="gramStart"/>
            <w:r w:rsidRPr="001A2529">
              <w:rPr>
                <w:sz w:val="20"/>
                <w:szCs w:val="20"/>
                <w:lang w:eastAsia="ru-RU"/>
              </w:rPr>
              <w:t>до</w:t>
            </w:r>
            <w:proofErr w:type="gramEnd"/>
            <w:r w:rsidRPr="001A2529">
              <w:rPr>
                <w:sz w:val="20"/>
                <w:szCs w:val="20"/>
                <w:lang w:eastAsia="ru-RU"/>
              </w:rPr>
              <w:t xml:space="preserve"> ______________(указать предлагаемое количество машино-мест)</w:t>
            </w:r>
          </w:p>
          <w:p w:rsidR="000E210E" w:rsidRPr="001A2529" w:rsidRDefault="000E210E" w:rsidP="001A2529">
            <w:pPr>
              <w:pStyle w:val="a8"/>
              <w:rPr>
                <w:sz w:val="20"/>
                <w:szCs w:val="20"/>
                <w:lang w:eastAsia="ru-RU"/>
              </w:rPr>
            </w:pPr>
          </w:p>
        </w:tc>
      </w:tr>
    </w:tbl>
    <w:p w:rsidR="000E210E" w:rsidRPr="001A2529" w:rsidRDefault="000E210E" w:rsidP="001A2529">
      <w:pPr>
        <w:pStyle w:val="a8"/>
        <w:rPr>
          <w:sz w:val="20"/>
          <w:szCs w:val="20"/>
          <w:lang w:eastAsia="ru-RU"/>
        </w:rPr>
      </w:pPr>
      <w:r w:rsidRPr="001A2529">
        <w:rPr>
          <w:sz w:val="20"/>
          <w:szCs w:val="20"/>
          <w:lang w:eastAsia="ru-RU"/>
        </w:rPr>
        <w:t>В соответствии с Федеральным законом от 27.07.2006 № 152-ФЗ «О персональных данных» даю согласие на обработку моих персональных данных администрацией</w:t>
      </w:r>
      <w:r w:rsidRPr="001A2529">
        <w:rPr>
          <w:sz w:val="20"/>
          <w:szCs w:val="20"/>
          <w:shd w:val="clear" w:color="auto" w:fill="FFFFCC"/>
          <w:lang w:eastAsia="ru-RU"/>
        </w:rPr>
        <w:t xml:space="preserve"> Хочашевского</w:t>
      </w:r>
      <w:r w:rsidRPr="001A2529">
        <w:rPr>
          <w:sz w:val="20"/>
          <w:szCs w:val="20"/>
          <w:lang w:eastAsia="ru-RU"/>
        </w:rPr>
        <w:t xml:space="preserve"> сельского поселения Ядринского района Чувашской Республики.</w:t>
      </w:r>
    </w:p>
    <w:p w:rsidR="000E210E" w:rsidRPr="001A2529" w:rsidRDefault="000E210E" w:rsidP="001A2529">
      <w:pPr>
        <w:pStyle w:val="a8"/>
        <w:rPr>
          <w:sz w:val="20"/>
          <w:szCs w:val="20"/>
          <w:lang w:eastAsia="ru-RU"/>
        </w:rPr>
      </w:pPr>
      <w:r w:rsidRPr="001A2529">
        <w:rPr>
          <w:sz w:val="20"/>
          <w:szCs w:val="20"/>
          <w:lang w:eastAsia="ru-RU"/>
        </w:rPr>
        <w:t>Настоящее согласие дается на обработку моих персональных данных, указанных в настоящем опросном листе, осуществляемую в целях принятия решения о создании парковки общего пользования на территории общего пользования по адресу, указанному в п. 1 настоящего опросного листа.</w:t>
      </w:r>
    </w:p>
    <w:p w:rsidR="000E210E" w:rsidRPr="001A2529" w:rsidRDefault="000E210E" w:rsidP="001A2529">
      <w:pPr>
        <w:pStyle w:val="a8"/>
        <w:rPr>
          <w:sz w:val="20"/>
          <w:szCs w:val="20"/>
          <w:lang w:eastAsia="ru-RU"/>
        </w:rPr>
      </w:pPr>
      <w:proofErr w:type="gramStart"/>
      <w:r w:rsidRPr="001A2529">
        <w:rPr>
          <w:sz w:val="20"/>
          <w:szCs w:val="20"/>
          <w:lang w:eastAsia="ru-RU"/>
        </w:rPr>
        <w:t>Настоящее согласие дается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E210E" w:rsidRPr="001A2529" w:rsidRDefault="000E210E" w:rsidP="001A2529">
      <w:pPr>
        <w:pStyle w:val="a8"/>
        <w:rPr>
          <w:sz w:val="20"/>
          <w:szCs w:val="20"/>
          <w:lang w:eastAsia="ru-RU"/>
        </w:rPr>
      </w:pPr>
      <w:r w:rsidRPr="001A2529">
        <w:rPr>
          <w:sz w:val="20"/>
          <w:szCs w:val="20"/>
          <w:lang w:eastAsia="ru-RU"/>
        </w:rPr>
        <w:t xml:space="preserve">Настоящее согласие действует бессрочно и может быть отозвано мной в любое время посредством подачи письменного заявления об этом в администрацию </w:t>
      </w:r>
      <w:r w:rsidRPr="001A2529">
        <w:rPr>
          <w:sz w:val="20"/>
          <w:szCs w:val="20"/>
          <w:shd w:val="clear" w:color="auto" w:fill="FFFFCC"/>
          <w:lang w:eastAsia="ru-RU"/>
        </w:rPr>
        <w:t xml:space="preserve">Хочашевского </w:t>
      </w:r>
      <w:r w:rsidRPr="001A2529">
        <w:rPr>
          <w:sz w:val="20"/>
          <w:szCs w:val="20"/>
          <w:lang w:eastAsia="ru-RU"/>
        </w:rPr>
        <w:t>сельского поселения Ядринского района Чувашской Республики.</w:t>
      </w:r>
    </w:p>
    <w:p w:rsidR="000E210E" w:rsidRPr="001A2529" w:rsidRDefault="000E210E" w:rsidP="001A2529">
      <w:pPr>
        <w:pStyle w:val="a8"/>
        <w:rPr>
          <w:sz w:val="20"/>
          <w:szCs w:val="20"/>
          <w:lang w:eastAsia="ru-RU"/>
        </w:rPr>
      </w:pPr>
      <w:r w:rsidRPr="001A2529">
        <w:rPr>
          <w:sz w:val="20"/>
          <w:szCs w:val="20"/>
          <w:lang w:eastAsia="ru-RU"/>
        </w:rPr>
        <w:t>Настоящее согласие выражено мною свободно, своей волей и в своем интересе.</w:t>
      </w:r>
    </w:p>
    <w:p w:rsidR="000E210E" w:rsidRPr="001A2529" w:rsidRDefault="000E210E" w:rsidP="001A2529">
      <w:pPr>
        <w:pStyle w:val="a8"/>
        <w:rPr>
          <w:sz w:val="20"/>
          <w:szCs w:val="20"/>
          <w:lang w:eastAsia="ru-RU"/>
        </w:rPr>
      </w:pPr>
      <w:r w:rsidRPr="001A2529">
        <w:rPr>
          <w:sz w:val="20"/>
          <w:szCs w:val="20"/>
          <w:lang w:eastAsia="ru-RU"/>
        </w:rPr>
        <w:t>Дата заполнения «____» _____________ 20__.</w:t>
      </w:r>
    </w:p>
    <w:p w:rsidR="000E210E" w:rsidRPr="001A2529" w:rsidRDefault="000E210E" w:rsidP="001A2529">
      <w:pPr>
        <w:pStyle w:val="a8"/>
        <w:rPr>
          <w:sz w:val="20"/>
          <w:szCs w:val="20"/>
          <w:lang w:eastAsia="ru-RU"/>
        </w:rPr>
      </w:pPr>
      <w:r w:rsidRPr="001A2529">
        <w:rPr>
          <w:sz w:val="20"/>
          <w:szCs w:val="20"/>
          <w:lang w:eastAsia="ru-RU"/>
        </w:rPr>
        <w:t>_________________ (подпись) ______________ (расшифровка подписи)</w:t>
      </w:r>
    </w:p>
    <w:p w:rsidR="000E210E" w:rsidRPr="001A2529" w:rsidRDefault="000E210E" w:rsidP="001A2529">
      <w:pPr>
        <w:pStyle w:val="a8"/>
        <w:rPr>
          <w:sz w:val="20"/>
          <w:szCs w:val="20"/>
          <w:lang w:eastAsia="ru-RU"/>
        </w:rPr>
      </w:pPr>
      <w:r w:rsidRPr="001A2529">
        <w:rPr>
          <w:sz w:val="20"/>
          <w:szCs w:val="20"/>
          <w:lang w:eastAsia="ru-RU"/>
        </w:rPr>
        <w:t>------------------------------------------------------------------------------------------------------------------------</w:t>
      </w:r>
    </w:p>
    <w:p w:rsidR="000E210E" w:rsidRPr="001A2529" w:rsidRDefault="000E210E" w:rsidP="001A2529">
      <w:pPr>
        <w:pStyle w:val="a8"/>
        <w:rPr>
          <w:sz w:val="20"/>
          <w:szCs w:val="20"/>
          <w:lang w:eastAsia="ru-RU"/>
        </w:rPr>
      </w:pPr>
      <w:r w:rsidRPr="001A2529">
        <w:rPr>
          <w:sz w:val="20"/>
          <w:szCs w:val="20"/>
          <w:lang w:eastAsia="ru-RU"/>
        </w:rPr>
        <w:t xml:space="preserve">Дата и номер регистрации опросного листа (заполняется должностным лицом администрации </w:t>
      </w:r>
      <w:r w:rsidRPr="001A2529">
        <w:rPr>
          <w:sz w:val="20"/>
          <w:szCs w:val="20"/>
          <w:shd w:val="clear" w:color="auto" w:fill="FFFFCC"/>
          <w:lang w:eastAsia="ru-RU"/>
        </w:rPr>
        <w:t>Хочашевского</w:t>
      </w:r>
      <w:r w:rsidRPr="001A2529">
        <w:rPr>
          <w:sz w:val="20"/>
          <w:szCs w:val="20"/>
          <w:lang w:eastAsia="ru-RU"/>
        </w:rPr>
        <w:t xml:space="preserve"> сельского поселения Ядринского района Чувашской Республики) «____» ______________20__; № ____________________.</w:t>
      </w:r>
    </w:p>
    <w:p w:rsidR="000E210E" w:rsidRPr="001A2529" w:rsidRDefault="000E210E" w:rsidP="001A2529">
      <w:pPr>
        <w:pStyle w:val="a8"/>
        <w:rPr>
          <w:sz w:val="20"/>
          <w:szCs w:val="20"/>
          <w:lang w:eastAsia="ru-RU"/>
        </w:rPr>
      </w:pPr>
      <w:r w:rsidRPr="001A2529">
        <w:rPr>
          <w:sz w:val="20"/>
          <w:szCs w:val="20"/>
          <w:lang w:eastAsia="ru-RU"/>
        </w:rPr>
        <w:t xml:space="preserve">Подпись (расшифровка подписи) </w:t>
      </w:r>
      <w:proofErr w:type="gramStart"/>
      <w:r w:rsidRPr="001A2529">
        <w:rPr>
          <w:sz w:val="20"/>
          <w:szCs w:val="20"/>
          <w:lang w:eastAsia="ru-RU"/>
        </w:rPr>
        <w:t>должностного</w:t>
      </w:r>
      <w:proofErr w:type="gramEnd"/>
      <w:r w:rsidRPr="001A2529">
        <w:rPr>
          <w:sz w:val="20"/>
          <w:szCs w:val="20"/>
          <w:lang w:eastAsia="ru-RU"/>
        </w:rPr>
        <w:t xml:space="preserve"> лиц:</w:t>
      </w:r>
    </w:p>
    <w:p w:rsidR="000E210E" w:rsidRPr="001A2529" w:rsidRDefault="000E210E" w:rsidP="001A2529">
      <w:pPr>
        <w:pStyle w:val="a8"/>
        <w:rPr>
          <w:sz w:val="20"/>
          <w:szCs w:val="20"/>
          <w:lang w:eastAsia="ru-RU"/>
        </w:rPr>
      </w:pPr>
      <w:r w:rsidRPr="001A2529">
        <w:rPr>
          <w:sz w:val="20"/>
          <w:szCs w:val="20"/>
          <w:lang w:eastAsia="ru-RU"/>
        </w:rPr>
        <w:t>________________________(________________________)</w:t>
      </w:r>
    </w:p>
    <w:p w:rsidR="000E210E" w:rsidRPr="001A2529" w:rsidRDefault="000E210E" w:rsidP="001A2529">
      <w:pPr>
        <w:pStyle w:val="a8"/>
        <w:rPr>
          <w:sz w:val="20"/>
          <w:szCs w:val="20"/>
          <w:lang w:eastAsia="ru-RU"/>
        </w:rPr>
      </w:pPr>
    </w:p>
    <w:p w:rsidR="001A2529" w:rsidRDefault="001A2529" w:rsidP="001A2529">
      <w:pPr>
        <w:shd w:val="clear" w:color="auto" w:fill="F5F5F5"/>
        <w:spacing w:before="100" w:beforeAutospacing="1"/>
        <w:ind w:firstLine="300"/>
        <w:jc w:val="center"/>
        <w:rPr>
          <w:b/>
          <w:bCs/>
          <w:color w:val="000000"/>
          <w:sz w:val="20"/>
          <w:szCs w:val="20"/>
        </w:rPr>
      </w:pPr>
    </w:p>
    <w:p w:rsidR="001A2529" w:rsidRDefault="001A2529" w:rsidP="001A2529">
      <w:pPr>
        <w:shd w:val="clear" w:color="auto" w:fill="F5F5F5"/>
        <w:spacing w:before="100" w:beforeAutospacing="1"/>
        <w:ind w:firstLine="300"/>
        <w:jc w:val="center"/>
        <w:rPr>
          <w:b/>
          <w:bCs/>
          <w:color w:val="000000"/>
          <w:sz w:val="20"/>
          <w:szCs w:val="20"/>
        </w:rPr>
      </w:pPr>
    </w:p>
    <w:p w:rsidR="001A2529" w:rsidRDefault="001A2529" w:rsidP="001A2529">
      <w:pPr>
        <w:shd w:val="clear" w:color="auto" w:fill="F5F5F5"/>
        <w:spacing w:before="100" w:beforeAutospacing="1"/>
        <w:ind w:firstLine="300"/>
        <w:jc w:val="center"/>
        <w:rPr>
          <w:b/>
          <w:bCs/>
          <w:color w:val="000000"/>
          <w:sz w:val="20"/>
          <w:szCs w:val="20"/>
        </w:rPr>
      </w:pPr>
    </w:p>
    <w:p w:rsidR="001A2529" w:rsidRDefault="001A2529" w:rsidP="001A2529">
      <w:pPr>
        <w:shd w:val="clear" w:color="auto" w:fill="F5F5F5"/>
        <w:spacing w:before="100" w:beforeAutospacing="1"/>
        <w:ind w:firstLine="300"/>
        <w:jc w:val="center"/>
        <w:rPr>
          <w:b/>
          <w:bCs/>
          <w:color w:val="000000"/>
          <w:sz w:val="20"/>
          <w:szCs w:val="20"/>
        </w:rPr>
      </w:pPr>
    </w:p>
    <w:p w:rsidR="001A2529" w:rsidRPr="001A2529" w:rsidRDefault="001A2529" w:rsidP="001A2529">
      <w:pPr>
        <w:shd w:val="clear" w:color="auto" w:fill="F5F5F5"/>
        <w:spacing w:before="100" w:beforeAutospacing="1"/>
        <w:ind w:firstLine="300"/>
        <w:jc w:val="center"/>
        <w:rPr>
          <w:color w:val="000000"/>
          <w:sz w:val="20"/>
          <w:szCs w:val="20"/>
        </w:rPr>
      </w:pPr>
      <w:r w:rsidRPr="001A2529">
        <w:rPr>
          <w:b/>
          <w:bCs/>
          <w:color w:val="000000"/>
          <w:sz w:val="20"/>
          <w:szCs w:val="20"/>
        </w:rPr>
        <w:lastRenderedPageBreak/>
        <w:t>протокол</w:t>
      </w:r>
    </w:p>
    <w:p w:rsidR="001A2529" w:rsidRPr="001A2529" w:rsidRDefault="001A2529" w:rsidP="001A2529">
      <w:pPr>
        <w:shd w:val="clear" w:color="auto" w:fill="F5F5F5"/>
        <w:spacing w:before="100" w:beforeAutospacing="1"/>
        <w:ind w:right="-6" w:firstLine="300"/>
        <w:jc w:val="center"/>
        <w:rPr>
          <w:color w:val="000000"/>
          <w:sz w:val="20"/>
          <w:szCs w:val="20"/>
        </w:rPr>
      </w:pPr>
      <w:r w:rsidRPr="001A2529">
        <w:rPr>
          <w:b/>
          <w:bCs/>
          <w:color w:val="000000"/>
          <w:sz w:val="20"/>
          <w:szCs w:val="20"/>
        </w:rPr>
        <w:t>публичных слушаний по проекту правил землепользования и застройки Хочашевскогосельского поселения Ядринского района</w:t>
      </w:r>
    </w:p>
    <w:p w:rsidR="001A2529" w:rsidRPr="001A2529" w:rsidRDefault="001A2529" w:rsidP="001A2529">
      <w:pPr>
        <w:shd w:val="clear" w:color="auto" w:fill="F5F5F5"/>
        <w:spacing w:before="100" w:beforeAutospacing="1"/>
        <w:ind w:right="-6" w:firstLine="300"/>
        <w:jc w:val="center"/>
        <w:rPr>
          <w:color w:val="000000"/>
          <w:sz w:val="20"/>
          <w:szCs w:val="20"/>
        </w:rPr>
      </w:pPr>
      <w:r w:rsidRPr="001A2529">
        <w:rPr>
          <w:b/>
          <w:bCs/>
          <w:color w:val="000000"/>
          <w:sz w:val="20"/>
          <w:szCs w:val="20"/>
        </w:rPr>
        <w:t>Чувашской Республики</w:t>
      </w:r>
    </w:p>
    <w:p w:rsidR="001A2529" w:rsidRPr="001A2529" w:rsidRDefault="001A2529" w:rsidP="001A2529">
      <w:pPr>
        <w:shd w:val="clear" w:color="auto" w:fill="F5F5F5"/>
        <w:spacing w:before="100" w:beforeAutospacing="1"/>
        <w:ind w:firstLine="300"/>
        <w:jc w:val="both"/>
        <w:rPr>
          <w:color w:val="000000"/>
          <w:sz w:val="20"/>
          <w:szCs w:val="20"/>
        </w:rPr>
      </w:pPr>
      <w:r w:rsidRPr="001A2529">
        <w:rPr>
          <w:color w:val="000000"/>
          <w:sz w:val="20"/>
          <w:szCs w:val="20"/>
        </w:rPr>
        <w:t> </w:t>
      </w:r>
    </w:p>
    <w:p w:rsidR="001A2529" w:rsidRPr="001A2529" w:rsidRDefault="001A2529" w:rsidP="001A2529">
      <w:pPr>
        <w:pStyle w:val="a8"/>
      </w:pPr>
      <w:r w:rsidRPr="001A2529">
        <w:t xml:space="preserve">от </w:t>
      </w:r>
      <w:r w:rsidR="001B4228">
        <w:t>2</w:t>
      </w:r>
      <w:r w:rsidRPr="001A2529">
        <w:t xml:space="preserve">7 июня </w:t>
      </w:r>
      <w:smartTag w:uri="urn:schemas-microsoft-com:office:smarttags" w:element="metricconverter">
        <w:smartTagPr>
          <w:attr w:name="ProductID" w:val="2019 г"/>
        </w:smartTagPr>
        <w:r w:rsidRPr="001A2529">
          <w:t>2019 г</w:t>
        </w:r>
      </w:smartTag>
      <w:r w:rsidRPr="001A2529">
        <w:t>. с</w:t>
      </w:r>
      <w:proofErr w:type="gramStart"/>
      <w:r w:rsidRPr="001A2529">
        <w:t>.Х</w:t>
      </w:r>
      <w:proofErr w:type="gramEnd"/>
      <w:r w:rsidRPr="001A2529">
        <w:t>очашево</w:t>
      </w:r>
    </w:p>
    <w:p w:rsidR="001A2529" w:rsidRPr="001A2529" w:rsidRDefault="001A2529" w:rsidP="001A2529">
      <w:pPr>
        <w:pStyle w:val="a8"/>
      </w:pPr>
      <w:r w:rsidRPr="001A2529">
        <w:t>Председатель- Вавилов Н.И.</w:t>
      </w:r>
    </w:p>
    <w:p w:rsidR="001A2529" w:rsidRPr="001A2529" w:rsidRDefault="001A2529" w:rsidP="001A2529">
      <w:pPr>
        <w:pStyle w:val="a8"/>
      </w:pPr>
      <w:r w:rsidRPr="001A2529">
        <w:t>Секретарь - Можарова Л.В..</w:t>
      </w:r>
    </w:p>
    <w:p w:rsidR="001A2529" w:rsidRPr="001A2529" w:rsidRDefault="001A2529" w:rsidP="001A2529">
      <w:pPr>
        <w:pStyle w:val="a8"/>
      </w:pPr>
      <w:r w:rsidRPr="001A2529">
        <w:t>Присутствовали – 47 человека.</w:t>
      </w:r>
    </w:p>
    <w:p w:rsidR="001A2529" w:rsidRPr="001A2529" w:rsidRDefault="001A2529" w:rsidP="001A2529">
      <w:pPr>
        <w:pStyle w:val="a8"/>
      </w:pPr>
      <w:r w:rsidRPr="001A2529">
        <w:t> </w:t>
      </w:r>
    </w:p>
    <w:p w:rsidR="001A2529" w:rsidRPr="001A2529" w:rsidRDefault="001A2529" w:rsidP="001A2529">
      <w:pPr>
        <w:shd w:val="clear" w:color="auto" w:fill="F5F5F5"/>
        <w:spacing w:before="100" w:beforeAutospacing="1"/>
        <w:ind w:firstLine="300"/>
        <w:jc w:val="both"/>
        <w:rPr>
          <w:color w:val="000000"/>
          <w:sz w:val="20"/>
          <w:szCs w:val="20"/>
        </w:rPr>
      </w:pPr>
      <w:r w:rsidRPr="001A2529">
        <w:rPr>
          <w:b/>
          <w:bCs/>
          <w:color w:val="000000"/>
          <w:sz w:val="20"/>
          <w:szCs w:val="20"/>
        </w:rPr>
        <w:t>ПОВЕСТКА ДНЯ</w:t>
      </w:r>
      <w:r w:rsidRPr="001A2529">
        <w:rPr>
          <w:color w:val="000000"/>
          <w:sz w:val="20"/>
          <w:szCs w:val="20"/>
        </w:rPr>
        <w:t>:</w:t>
      </w:r>
    </w:p>
    <w:p w:rsidR="001A2529" w:rsidRPr="001A2529" w:rsidRDefault="001A2529" w:rsidP="001A2529">
      <w:pPr>
        <w:shd w:val="clear" w:color="auto" w:fill="F5F5F5"/>
        <w:spacing w:before="100" w:beforeAutospacing="1"/>
        <w:ind w:firstLine="300"/>
        <w:jc w:val="both"/>
        <w:rPr>
          <w:color w:val="000000"/>
          <w:sz w:val="20"/>
          <w:szCs w:val="20"/>
        </w:rPr>
      </w:pPr>
      <w:r w:rsidRPr="001A2529">
        <w:rPr>
          <w:color w:val="000000"/>
          <w:sz w:val="20"/>
          <w:szCs w:val="20"/>
        </w:rPr>
        <w:t>1. Публичные слушания по проекту правил землепользования и застройки Хочашевского сельского поселения Ядринского района Чувашской Республики.</w:t>
      </w:r>
    </w:p>
    <w:p w:rsidR="001A2529" w:rsidRPr="001A2529" w:rsidRDefault="001A2529" w:rsidP="001A2529">
      <w:pPr>
        <w:shd w:val="clear" w:color="auto" w:fill="F5F5F5"/>
        <w:spacing w:before="100" w:beforeAutospacing="1"/>
        <w:ind w:firstLine="300"/>
        <w:jc w:val="both"/>
        <w:rPr>
          <w:b/>
          <w:bCs/>
          <w:color w:val="000000"/>
          <w:sz w:val="20"/>
          <w:szCs w:val="20"/>
        </w:rPr>
      </w:pPr>
    </w:p>
    <w:p w:rsidR="001A2529" w:rsidRPr="001A2529" w:rsidRDefault="001A2529" w:rsidP="001A2529">
      <w:pPr>
        <w:shd w:val="clear" w:color="auto" w:fill="F5F5F5"/>
        <w:spacing w:before="100" w:beforeAutospacing="1"/>
        <w:ind w:firstLine="300"/>
        <w:jc w:val="both"/>
        <w:rPr>
          <w:color w:val="000000"/>
          <w:sz w:val="20"/>
          <w:szCs w:val="20"/>
        </w:rPr>
      </w:pPr>
      <w:r w:rsidRPr="001A2529">
        <w:rPr>
          <w:b/>
          <w:bCs/>
          <w:color w:val="000000"/>
          <w:sz w:val="20"/>
          <w:szCs w:val="20"/>
        </w:rPr>
        <w:t>1. СЛУШАЛИ:</w:t>
      </w:r>
    </w:p>
    <w:p w:rsidR="001A2529" w:rsidRPr="001A2529" w:rsidRDefault="001A2529" w:rsidP="001A2529">
      <w:pPr>
        <w:shd w:val="clear" w:color="auto" w:fill="F5F5F5"/>
        <w:spacing w:before="100" w:beforeAutospacing="1"/>
        <w:ind w:left="62" w:firstLine="300"/>
        <w:jc w:val="both"/>
        <w:rPr>
          <w:color w:val="000000"/>
          <w:sz w:val="20"/>
          <w:szCs w:val="20"/>
        </w:rPr>
      </w:pPr>
      <w:r w:rsidRPr="001A2529">
        <w:rPr>
          <w:color w:val="000000"/>
          <w:sz w:val="20"/>
          <w:szCs w:val="20"/>
        </w:rPr>
        <w:t>Вавилова Н.И. – главу Хочашевского сельского поселения Ядринского района Чувашской Республики, который ознакомил с общим порядком организации публичных слушаний. В своем выступлении изложил основные данные проекта правил землепользования и застройки Хочашевского сельского поселения Ядринского района Чувашской Республики. Ознакомил с общими положениями, картой градостроительного зонирования</w:t>
      </w:r>
      <w:r w:rsidRPr="001A2529">
        <w:rPr>
          <w:b/>
          <w:bCs/>
          <w:color w:val="000000"/>
          <w:sz w:val="20"/>
          <w:szCs w:val="20"/>
        </w:rPr>
        <w:t>, </w:t>
      </w:r>
      <w:r w:rsidRPr="001A2529">
        <w:rPr>
          <w:color w:val="000000"/>
          <w:sz w:val="20"/>
          <w:szCs w:val="20"/>
        </w:rPr>
        <w:t>градостроительными регламентами, планировкой территории, проектной документацией для разрешения строительства, ввода объекта в эксплуатацию.</w:t>
      </w:r>
    </w:p>
    <w:p w:rsidR="001A2529" w:rsidRPr="001A2529" w:rsidRDefault="001A2529" w:rsidP="001A2529">
      <w:pPr>
        <w:shd w:val="clear" w:color="auto" w:fill="F5F5F5"/>
        <w:spacing w:before="100" w:beforeAutospacing="1"/>
        <w:ind w:firstLine="709"/>
        <w:jc w:val="both"/>
        <w:rPr>
          <w:color w:val="000000"/>
          <w:sz w:val="20"/>
          <w:szCs w:val="20"/>
        </w:rPr>
      </w:pPr>
      <w:r w:rsidRPr="001A2529">
        <w:rPr>
          <w:b/>
          <w:bCs/>
          <w:color w:val="000000"/>
          <w:sz w:val="20"/>
          <w:szCs w:val="20"/>
        </w:rPr>
        <w:t>ВЫСТУПИЛИ</w:t>
      </w:r>
    </w:p>
    <w:p w:rsidR="001A2529" w:rsidRPr="001A2529" w:rsidRDefault="001A2529" w:rsidP="001A2529">
      <w:pPr>
        <w:shd w:val="clear" w:color="auto" w:fill="F5F5F5"/>
        <w:spacing w:before="100" w:beforeAutospacing="1"/>
        <w:ind w:firstLine="709"/>
        <w:jc w:val="both"/>
        <w:rPr>
          <w:color w:val="000000"/>
          <w:sz w:val="20"/>
          <w:szCs w:val="20"/>
        </w:rPr>
      </w:pPr>
      <w:r w:rsidRPr="001A2529">
        <w:rPr>
          <w:color w:val="000000"/>
          <w:sz w:val="20"/>
          <w:szCs w:val="20"/>
        </w:rPr>
        <w:t>Отяков С.В..- депутат Собрания депутатов Хочашевского сельского поселения.</w:t>
      </w:r>
    </w:p>
    <w:p w:rsidR="001A2529" w:rsidRPr="001A2529" w:rsidRDefault="001A2529" w:rsidP="001A2529">
      <w:pPr>
        <w:shd w:val="clear" w:color="auto" w:fill="F5F5F5"/>
        <w:spacing w:before="100" w:beforeAutospacing="1"/>
        <w:ind w:left="62" w:firstLine="300"/>
        <w:jc w:val="both"/>
        <w:rPr>
          <w:color w:val="000000"/>
          <w:sz w:val="20"/>
          <w:szCs w:val="20"/>
        </w:rPr>
      </w:pPr>
      <w:r w:rsidRPr="001A2529">
        <w:rPr>
          <w:color w:val="000000"/>
          <w:sz w:val="20"/>
          <w:szCs w:val="20"/>
        </w:rPr>
        <w:t>Он отметил, что проект правил землепользования и застройки Хочашевского сельского поселения Ядринского района Чувашской Республики подготовлен в соответствии с федеральными законами и законами Чувашской Республики и нормативными правовыми актами Хочашевского сельского поселения. Предложил одобрить в целом вышеназванный проект и рекомендовать его к утверждению на Собрании депутатов Хочашевского сельского поселения Ядринского района Чувашской Республики.</w:t>
      </w:r>
    </w:p>
    <w:p w:rsidR="001A2529" w:rsidRPr="001A2529" w:rsidRDefault="001A2529" w:rsidP="001A2529">
      <w:pPr>
        <w:shd w:val="clear" w:color="auto" w:fill="F5F5F5"/>
        <w:spacing w:before="100" w:beforeAutospacing="1"/>
        <w:ind w:firstLine="300"/>
        <w:jc w:val="both"/>
        <w:rPr>
          <w:color w:val="000000"/>
          <w:sz w:val="20"/>
          <w:szCs w:val="20"/>
        </w:rPr>
      </w:pPr>
      <w:r w:rsidRPr="001A2529">
        <w:rPr>
          <w:b/>
          <w:bCs/>
          <w:color w:val="000000"/>
          <w:sz w:val="20"/>
          <w:szCs w:val="20"/>
        </w:rPr>
        <w:t>РЕШИЛИ:</w:t>
      </w:r>
    </w:p>
    <w:p w:rsidR="001A2529" w:rsidRPr="001A2529" w:rsidRDefault="001A2529" w:rsidP="001A2529">
      <w:pPr>
        <w:shd w:val="clear" w:color="auto" w:fill="F5F5F5"/>
        <w:spacing w:before="100" w:beforeAutospacing="1"/>
        <w:ind w:firstLine="300"/>
        <w:jc w:val="both"/>
        <w:rPr>
          <w:color w:val="000000"/>
          <w:sz w:val="20"/>
          <w:szCs w:val="20"/>
        </w:rPr>
      </w:pPr>
      <w:r w:rsidRPr="001A2529">
        <w:rPr>
          <w:color w:val="000000"/>
          <w:sz w:val="20"/>
          <w:szCs w:val="20"/>
        </w:rPr>
        <w:t>1. Одобрить в целом проект  правил землепользования и застройки Хочашевского сельского поселения Ядринского района Чувашской Республики и рекомендовать направить его к утверждению на Собрании депутатов Хочашевского сельского поселения Ядринского района Чувашской Республики в соответствии с требованиями действующего законодательства.</w:t>
      </w:r>
    </w:p>
    <w:p w:rsidR="001A2529" w:rsidRPr="001A2529" w:rsidRDefault="001A2529" w:rsidP="001A2529">
      <w:pPr>
        <w:shd w:val="clear" w:color="auto" w:fill="F5F5F5"/>
        <w:spacing w:before="100" w:beforeAutospacing="1"/>
        <w:ind w:firstLine="300"/>
        <w:jc w:val="both"/>
        <w:rPr>
          <w:color w:val="000000"/>
          <w:sz w:val="20"/>
          <w:szCs w:val="20"/>
        </w:rPr>
      </w:pPr>
      <w:r w:rsidRPr="001A2529">
        <w:rPr>
          <w:color w:val="000000"/>
          <w:sz w:val="20"/>
          <w:szCs w:val="20"/>
        </w:rPr>
        <w:t>Голосовали: за – 47, против – нет, воздержались – нет. </w:t>
      </w:r>
    </w:p>
    <w:p w:rsidR="001A2529" w:rsidRPr="001A2529" w:rsidRDefault="001A2529" w:rsidP="001A2529">
      <w:pPr>
        <w:pStyle w:val="a8"/>
      </w:pPr>
      <w:r w:rsidRPr="001A2529">
        <w:t>Председатель                                  Н.И. Вавилов</w:t>
      </w:r>
    </w:p>
    <w:p w:rsidR="001A2529" w:rsidRPr="001A2529" w:rsidRDefault="001A2529" w:rsidP="001A2529">
      <w:pPr>
        <w:pStyle w:val="a8"/>
      </w:pPr>
      <w:r w:rsidRPr="001A2529">
        <w:t>Секретарь                                        Л.В. Можарова</w:t>
      </w:r>
    </w:p>
    <w:p w:rsidR="001A2529" w:rsidRPr="001A2529" w:rsidRDefault="001A2529" w:rsidP="001A2529">
      <w:pPr>
        <w:shd w:val="clear" w:color="auto" w:fill="F5F5F5"/>
        <w:spacing w:before="100" w:beforeAutospacing="1"/>
        <w:ind w:firstLine="300"/>
        <w:jc w:val="both"/>
        <w:rPr>
          <w:color w:val="000000"/>
          <w:sz w:val="20"/>
          <w:szCs w:val="20"/>
        </w:rPr>
      </w:pPr>
      <w:r w:rsidRPr="001A2529">
        <w:rPr>
          <w:color w:val="000000"/>
          <w:sz w:val="20"/>
          <w:szCs w:val="20"/>
        </w:rPr>
        <w:t> </w:t>
      </w:r>
    </w:p>
    <w:tbl>
      <w:tblPr>
        <w:tblW w:w="10108" w:type="dxa"/>
        <w:tblLook w:val="01E0"/>
      </w:tblPr>
      <w:tblGrid>
        <w:gridCol w:w="2494"/>
        <w:gridCol w:w="2461"/>
        <w:gridCol w:w="2644"/>
        <w:gridCol w:w="2509"/>
      </w:tblGrid>
      <w:tr w:rsidR="00EE2720" w:rsidRPr="003537C1" w:rsidTr="00B764F1">
        <w:trPr>
          <w:trHeight w:val="2683"/>
        </w:trPr>
        <w:tc>
          <w:tcPr>
            <w:tcW w:w="2509" w:type="dxa"/>
          </w:tcPr>
          <w:p w:rsidR="00EE2720" w:rsidRPr="003537C1" w:rsidRDefault="00EE2720" w:rsidP="00B764F1">
            <w:pPr>
              <w:pStyle w:val="a8"/>
              <w:rPr>
                <w:sz w:val="20"/>
                <w:szCs w:val="20"/>
              </w:rPr>
            </w:pPr>
            <w:r w:rsidRPr="003537C1">
              <w:rPr>
                <w:sz w:val="20"/>
                <w:szCs w:val="20"/>
              </w:rPr>
              <w:lastRenderedPageBreak/>
              <w:t>ВЕСТНИК</w:t>
            </w:r>
          </w:p>
          <w:p w:rsidR="00EE2720" w:rsidRPr="003537C1" w:rsidRDefault="00EE2720" w:rsidP="00B764F1">
            <w:pPr>
              <w:pStyle w:val="a8"/>
              <w:rPr>
                <w:sz w:val="20"/>
                <w:szCs w:val="20"/>
              </w:rPr>
            </w:pPr>
            <w:r w:rsidRPr="003537C1">
              <w:rPr>
                <w:sz w:val="20"/>
                <w:szCs w:val="20"/>
              </w:rPr>
              <w:t>ХОЧАШЕВСКОГО СЕЛЬСКОГО</w:t>
            </w:r>
          </w:p>
          <w:p w:rsidR="00EE2720" w:rsidRPr="003537C1" w:rsidRDefault="00EE2720" w:rsidP="00B764F1">
            <w:pPr>
              <w:pStyle w:val="a8"/>
              <w:rPr>
                <w:sz w:val="20"/>
                <w:szCs w:val="20"/>
              </w:rPr>
            </w:pPr>
            <w:r w:rsidRPr="003537C1">
              <w:rPr>
                <w:sz w:val="20"/>
                <w:szCs w:val="20"/>
              </w:rPr>
              <w:t xml:space="preserve"> ПОСЕЛЕНИЯ</w:t>
            </w:r>
          </w:p>
        </w:tc>
        <w:tc>
          <w:tcPr>
            <w:tcW w:w="2495" w:type="dxa"/>
          </w:tcPr>
          <w:p w:rsidR="00EE2720" w:rsidRPr="003537C1" w:rsidRDefault="00EE2720" w:rsidP="00B764F1">
            <w:pPr>
              <w:pStyle w:val="a8"/>
              <w:rPr>
                <w:sz w:val="20"/>
                <w:szCs w:val="20"/>
              </w:rPr>
            </w:pPr>
            <w:r>
              <w:rPr>
                <w:sz w:val="20"/>
                <w:szCs w:val="20"/>
              </w:rPr>
              <w:t>№  17(286</w:t>
            </w:r>
            <w:r w:rsidRPr="003537C1">
              <w:rPr>
                <w:sz w:val="20"/>
                <w:szCs w:val="20"/>
              </w:rPr>
              <w:t>)</w:t>
            </w:r>
          </w:p>
          <w:p w:rsidR="00EE2720" w:rsidRPr="003537C1" w:rsidRDefault="00EE2720" w:rsidP="00B764F1">
            <w:pPr>
              <w:pStyle w:val="a8"/>
              <w:rPr>
                <w:sz w:val="20"/>
                <w:szCs w:val="20"/>
              </w:rPr>
            </w:pPr>
            <w:r>
              <w:rPr>
                <w:sz w:val="20"/>
                <w:szCs w:val="20"/>
              </w:rPr>
              <w:t>От  28</w:t>
            </w:r>
            <w:r w:rsidRPr="003537C1">
              <w:rPr>
                <w:sz w:val="20"/>
                <w:szCs w:val="20"/>
              </w:rPr>
              <w:t>.06.2019</w:t>
            </w:r>
          </w:p>
        </w:tc>
        <w:tc>
          <w:tcPr>
            <w:tcW w:w="2585" w:type="dxa"/>
          </w:tcPr>
          <w:p w:rsidR="00EE2720" w:rsidRPr="003537C1" w:rsidRDefault="00EE2720" w:rsidP="00B764F1">
            <w:pPr>
              <w:pStyle w:val="a8"/>
              <w:rPr>
                <w:sz w:val="20"/>
                <w:szCs w:val="20"/>
              </w:rPr>
            </w:pPr>
            <w:r w:rsidRPr="003537C1">
              <w:rPr>
                <w:sz w:val="20"/>
                <w:szCs w:val="20"/>
              </w:rPr>
              <w:t>Учредитель</w:t>
            </w:r>
            <w:proofErr w:type="gramStart"/>
            <w:r w:rsidRPr="003537C1">
              <w:rPr>
                <w:sz w:val="20"/>
                <w:szCs w:val="20"/>
              </w:rPr>
              <w:t>:А</w:t>
            </w:r>
            <w:proofErr w:type="gramEnd"/>
            <w:r w:rsidRPr="003537C1">
              <w:rPr>
                <w:sz w:val="20"/>
                <w:szCs w:val="20"/>
              </w:rPr>
              <w:t>дминистрация Хочашевского сельского поселения Чувашской Республики:С.Хочашево, улица Березовая, дом № 27</w:t>
            </w:r>
          </w:p>
          <w:p w:rsidR="00EE2720" w:rsidRPr="003537C1" w:rsidRDefault="00EE2720" w:rsidP="00B764F1">
            <w:pPr>
              <w:pStyle w:val="a8"/>
              <w:rPr>
                <w:sz w:val="20"/>
                <w:szCs w:val="20"/>
              </w:rPr>
            </w:pPr>
            <w:r w:rsidRPr="003537C1">
              <w:rPr>
                <w:sz w:val="20"/>
                <w:szCs w:val="20"/>
              </w:rPr>
              <w:tab/>
            </w:r>
          </w:p>
        </w:tc>
        <w:tc>
          <w:tcPr>
            <w:tcW w:w="2519" w:type="dxa"/>
          </w:tcPr>
          <w:p w:rsidR="00EE2720" w:rsidRPr="003537C1" w:rsidRDefault="00EE2720" w:rsidP="00B764F1">
            <w:pPr>
              <w:pStyle w:val="a8"/>
              <w:rPr>
                <w:sz w:val="20"/>
                <w:szCs w:val="20"/>
              </w:rPr>
            </w:pPr>
            <w:r w:rsidRPr="003537C1">
              <w:rPr>
                <w:sz w:val="20"/>
                <w:szCs w:val="20"/>
              </w:rPr>
              <w:t>Номер сверстан в администрации Хочашевского сельского поселения Ответственный за выпуск Степанова А.А.</w:t>
            </w:r>
          </w:p>
          <w:p w:rsidR="00EE2720" w:rsidRPr="003537C1" w:rsidRDefault="00EE2720" w:rsidP="00B764F1">
            <w:pPr>
              <w:pStyle w:val="a8"/>
              <w:rPr>
                <w:sz w:val="20"/>
                <w:szCs w:val="20"/>
              </w:rPr>
            </w:pPr>
            <w:r w:rsidRPr="003537C1">
              <w:rPr>
                <w:sz w:val="20"/>
                <w:szCs w:val="20"/>
              </w:rPr>
              <w:t>Отпечатан в Лапракасинской модельной библиотекеЧувашская Республика, Ядринский район, д. Лапракасы</w:t>
            </w:r>
            <w:proofErr w:type="gramStart"/>
            <w:r w:rsidRPr="003537C1">
              <w:rPr>
                <w:sz w:val="20"/>
                <w:szCs w:val="20"/>
              </w:rPr>
              <w:t xml:space="preserve"> ,</w:t>
            </w:r>
            <w:proofErr w:type="gramEnd"/>
            <w:r w:rsidRPr="003537C1">
              <w:rPr>
                <w:sz w:val="20"/>
                <w:szCs w:val="20"/>
              </w:rPr>
              <w:t xml:space="preserve"> Центральная,д.4</w:t>
            </w:r>
          </w:p>
          <w:p w:rsidR="00EE2720" w:rsidRPr="003537C1" w:rsidRDefault="00EE2720" w:rsidP="00B764F1">
            <w:pPr>
              <w:pStyle w:val="a8"/>
              <w:rPr>
                <w:sz w:val="20"/>
                <w:szCs w:val="20"/>
              </w:rPr>
            </w:pPr>
          </w:p>
          <w:p w:rsidR="00EE2720" w:rsidRPr="003537C1" w:rsidRDefault="00EE2720" w:rsidP="00B764F1">
            <w:pPr>
              <w:pStyle w:val="a8"/>
              <w:rPr>
                <w:sz w:val="20"/>
                <w:szCs w:val="20"/>
              </w:rPr>
            </w:pPr>
          </w:p>
          <w:p w:rsidR="00EE2720" w:rsidRPr="003537C1" w:rsidRDefault="00EE2720" w:rsidP="00B764F1">
            <w:pPr>
              <w:pStyle w:val="a8"/>
              <w:rPr>
                <w:sz w:val="20"/>
                <w:szCs w:val="20"/>
              </w:rPr>
            </w:pPr>
          </w:p>
          <w:p w:rsidR="00EE2720" w:rsidRPr="003537C1" w:rsidRDefault="00EE2720" w:rsidP="00B764F1">
            <w:pPr>
              <w:pStyle w:val="a8"/>
              <w:rPr>
                <w:sz w:val="20"/>
                <w:szCs w:val="20"/>
              </w:rPr>
            </w:pPr>
          </w:p>
          <w:p w:rsidR="00EE2720" w:rsidRPr="003537C1" w:rsidRDefault="00EE2720" w:rsidP="00B764F1">
            <w:pPr>
              <w:pStyle w:val="a8"/>
              <w:rPr>
                <w:sz w:val="20"/>
                <w:szCs w:val="20"/>
              </w:rPr>
            </w:pPr>
          </w:p>
          <w:p w:rsidR="00EE2720" w:rsidRPr="003537C1" w:rsidRDefault="00EE2720" w:rsidP="00B764F1">
            <w:pPr>
              <w:pStyle w:val="a8"/>
              <w:rPr>
                <w:sz w:val="20"/>
                <w:szCs w:val="20"/>
              </w:rPr>
            </w:pPr>
          </w:p>
          <w:p w:rsidR="00EE2720" w:rsidRPr="003537C1" w:rsidRDefault="00EE2720" w:rsidP="00B764F1">
            <w:pPr>
              <w:pStyle w:val="a8"/>
              <w:rPr>
                <w:sz w:val="20"/>
                <w:szCs w:val="20"/>
              </w:rPr>
            </w:pPr>
          </w:p>
        </w:tc>
      </w:tr>
    </w:tbl>
    <w:p w:rsidR="000E210E" w:rsidRPr="001A2529" w:rsidRDefault="000E210E" w:rsidP="000E210E">
      <w:pPr>
        <w:jc w:val="both"/>
        <w:rPr>
          <w:sz w:val="20"/>
          <w:szCs w:val="20"/>
        </w:rPr>
      </w:pPr>
    </w:p>
    <w:p w:rsidR="000E210E" w:rsidRPr="001A2529" w:rsidRDefault="000E210E">
      <w:pPr>
        <w:rPr>
          <w:sz w:val="20"/>
          <w:szCs w:val="20"/>
        </w:rPr>
      </w:pPr>
    </w:p>
    <w:sectPr w:rsidR="000E210E" w:rsidRPr="001A2529" w:rsidSect="00F02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CC"/>
    <w:family w:val="auto"/>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0E210E"/>
    <w:rsid w:val="00026C87"/>
    <w:rsid w:val="000E210E"/>
    <w:rsid w:val="001A2529"/>
    <w:rsid w:val="001B4228"/>
    <w:rsid w:val="001E4B83"/>
    <w:rsid w:val="002D7C0E"/>
    <w:rsid w:val="002E7C99"/>
    <w:rsid w:val="003A7861"/>
    <w:rsid w:val="00710219"/>
    <w:rsid w:val="00782CDA"/>
    <w:rsid w:val="00815426"/>
    <w:rsid w:val="00ED0AC7"/>
    <w:rsid w:val="00EE2720"/>
    <w:rsid w:val="00F02E7F"/>
    <w:rsid w:val="00F26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0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uiPriority w:val="9"/>
    <w:qFormat/>
    <w:rsid w:val="00026C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82CDA"/>
    <w:pPr>
      <w:keepNext/>
      <w:suppressAutoHyphens w:val="0"/>
      <w:jc w:val="center"/>
      <w:outlineLvl w:val="1"/>
    </w:pPr>
    <w:rPr>
      <w:b/>
      <w:bCs/>
      <w:sz w:val="26"/>
    </w:rPr>
  </w:style>
  <w:style w:type="paragraph" w:styleId="3">
    <w:name w:val="heading 3"/>
    <w:basedOn w:val="a"/>
    <w:next w:val="a"/>
    <w:link w:val="30"/>
    <w:uiPriority w:val="9"/>
    <w:semiHidden/>
    <w:unhideWhenUsed/>
    <w:qFormat/>
    <w:rsid w:val="00782CDA"/>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0E210E"/>
    <w:pPr>
      <w:keepNext/>
      <w:suppressAutoHyphens w:val="0"/>
      <w:overflowPunct w:val="0"/>
      <w:autoSpaceDE w:val="0"/>
      <w:autoSpaceDN w:val="0"/>
      <w:adjustRightInd w:val="0"/>
      <w:spacing w:before="20" w:line="192" w:lineRule="auto"/>
      <w:jc w:val="center"/>
      <w:textAlignment w:val="baseline"/>
      <w:outlineLvl w:val="8"/>
    </w:pPr>
    <w:rPr>
      <w:rFonts w:ascii="TimesET" w:hAnsi="TimesET"/>
      <w:noProof/>
      <w:color w:val="000000"/>
      <w:sz w:val="2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26C87"/>
    <w:rPr>
      <w:rFonts w:asciiTheme="majorHAnsi" w:eastAsiaTheme="majorEastAsia" w:hAnsiTheme="majorHAnsi" w:cstheme="majorBidi"/>
      <w:b/>
      <w:bCs/>
      <w:color w:val="365F91" w:themeColor="accent1" w:themeShade="BF"/>
      <w:sz w:val="28"/>
      <w:szCs w:val="28"/>
      <w:lang w:eastAsia="ru-RU" w:bidi="ru-RU"/>
    </w:rPr>
  </w:style>
  <w:style w:type="paragraph" w:styleId="a0">
    <w:name w:val="Body Text"/>
    <w:basedOn w:val="a"/>
    <w:link w:val="a4"/>
    <w:uiPriority w:val="99"/>
    <w:semiHidden/>
    <w:unhideWhenUsed/>
    <w:rsid w:val="00026C87"/>
    <w:pPr>
      <w:spacing w:after="120"/>
    </w:pPr>
  </w:style>
  <w:style w:type="character" w:customStyle="1" w:styleId="a4">
    <w:name w:val="Основной текст Знак"/>
    <w:basedOn w:val="a1"/>
    <w:link w:val="a0"/>
    <w:uiPriority w:val="99"/>
    <w:semiHidden/>
    <w:rsid w:val="00026C87"/>
    <w:rPr>
      <w:rFonts w:eastAsia="Andale Sans UI"/>
      <w:kern w:val="1"/>
      <w:sz w:val="24"/>
      <w:szCs w:val="24"/>
    </w:rPr>
  </w:style>
  <w:style w:type="character" w:styleId="a5">
    <w:name w:val="Strong"/>
    <w:uiPriority w:val="22"/>
    <w:qFormat/>
    <w:rsid w:val="00026C87"/>
    <w:rPr>
      <w:b/>
      <w:bCs/>
    </w:rPr>
  </w:style>
  <w:style w:type="paragraph" w:styleId="a6">
    <w:name w:val="List Paragraph"/>
    <w:basedOn w:val="a"/>
    <w:uiPriority w:val="34"/>
    <w:qFormat/>
    <w:rsid w:val="00026C87"/>
    <w:pPr>
      <w:ind w:left="720"/>
      <w:contextualSpacing/>
    </w:pPr>
  </w:style>
  <w:style w:type="character" w:customStyle="1" w:styleId="20">
    <w:name w:val="Заголовок 2 Знак"/>
    <w:basedOn w:val="a1"/>
    <w:link w:val="2"/>
    <w:rsid w:val="00782CDA"/>
    <w:rPr>
      <w:rFonts w:ascii="Times New Roman" w:eastAsia="Times New Roman" w:hAnsi="Times New Roman" w:cs="Times New Roman"/>
      <w:b/>
      <w:bCs/>
      <w:sz w:val="26"/>
      <w:szCs w:val="24"/>
      <w:lang w:eastAsia="ru-RU"/>
    </w:rPr>
  </w:style>
  <w:style w:type="character" w:customStyle="1" w:styleId="30">
    <w:name w:val="Заголовок 3 Знак"/>
    <w:basedOn w:val="a1"/>
    <w:link w:val="3"/>
    <w:uiPriority w:val="9"/>
    <w:semiHidden/>
    <w:rsid w:val="00782CDA"/>
    <w:rPr>
      <w:rFonts w:asciiTheme="majorHAnsi" w:eastAsiaTheme="majorEastAsia" w:hAnsiTheme="majorHAnsi" w:cstheme="majorBidi"/>
      <w:b/>
      <w:bCs/>
      <w:color w:val="4F81BD" w:themeColor="accent1"/>
      <w:sz w:val="24"/>
      <w:szCs w:val="24"/>
      <w:lang w:eastAsia="ru-RU" w:bidi="ru-RU"/>
    </w:rPr>
  </w:style>
  <w:style w:type="character" w:customStyle="1" w:styleId="a7">
    <w:name w:val="Без интервала Знак"/>
    <w:basedOn w:val="a1"/>
    <w:link w:val="a8"/>
    <w:uiPriority w:val="1"/>
    <w:locked/>
    <w:rsid w:val="000E210E"/>
    <w:rPr>
      <w:rFonts w:ascii="Times New Roman" w:eastAsia="Times New Roman" w:hAnsi="Times New Roman" w:cs="Times New Roman"/>
      <w:sz w:val="24"/>
      <w:szCs w:val="24"/>
      <w:lang w:eastAsia="ar-SA"/>
    </w:rPr>
  </w:style>
  <w:style w:type="paragraph" w:styleId="a8">
    <w:name w:val="No Spacing"/>
    <w:link w:val="a7"/>
    <w:uiPriority w:val="1"/>
    <w:qFormat/>
    <w:rsid w:val="000E210E"/>
    <w:pPr>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1"/>
    <w:link w:val="9"/>
    <w:rsid w:val="000E210E"/>
    <w:rPr>
      <w:rFonts w:ascii="TimesET" w:eastAsia="Times New Roman" w:hAnsi="TimesET" w:cs="Times New Roman"/>
      <w:noProof/>
      <w:color w:val="000000"/>
      <w:szCs w:val="20"/>
      <w:lang w:eastAsia="ru-RU"/>
    </w:rPr>
  </w:style>
  <w:style w:type="character" w:customStyle="1" w:styleId="a9">
    <w:name w:val="Цветовое выделение"/>
    <w:rsid w:val="000E210E"/>
    <w:rPr>
      <w:b/>
      <w:color w:val="000080"/>
    </w:rPr>
  </w:style>
  <w:style w:type="paragraph" w:customStyle="1" w:styleId="aa">
    <w:name w:val="Таблицы (моноширинный)"/>
    <w:basedOn w:val="a"/>
    <w:next w:val="a"/>
    <w:rsid w:val="000E210E"/>
    <w:pPr>
      <w:suppressAutoHyphens w:val="0"/>
      <w:autoSpaceDE w:val="0"/>
      <w:autoSpaceDN w:val="0"/>
      <w:adjustRightInd w:val="0"/>
      <w:jc w:val="both"/>
    </w:pPr>
    <w:rPr>
      <w:rFonts w:ascii="Courier New" w:hAnsi="Courier New" w:cs="Courier New"/>
      <w:sz w:val="20"/>
      <w:szCs w:val="20"/>
      <w:lang w:eastAsia="ru-RU"/>
    </w:rPr>
  </w:style>
  <w:style w:type="paragraph" w:styleId="ab">
    <w:name w:val="Body Text Indent"/>
    <w:basedOn w:val="a"/>
    <w:link w:val="ac"/>
    <w:rsid w:val="000E210E"/>
    <w:pPr>
      <w:suppressAutoHyphens w:val="0"/>
      <w:spacing w:after="120"/>
      <w:ind w:left="283"/>
    </w:pPr>
    <w:rPr>
      <w:sz w:val="20"/>
      <w:szCs w:val="20"/>
      <w:lang w:eastAsia="ru-RU"/>
    </w:rPr>
  </w:style>
  <w:style w:type="character" w:customStyle="1" w:styleId="ac">
    <w:name w:val="Основной текст с отступом Знак"/>
    <w:basedOn w:val="a1"/>
    <w:link w:val="ab"/>
    <w:rsid w:val="000E210E"/>
    <w:rPr>
      <w:rFonts w:ascii="Times New Roman" w:eastAsia="Times New Roman" w:hAnsi="Times New Roman" w:cs="Times New Roman"/>
      <w:sz w:val="20"/>
      <w:szCs w:val="20"/>
      <w:lang w:eastAsia="ru-RU"/>
    </w:rPr>
  </w:style>
  <w:style w:type="paragraph" w:styleId="ad">
    <w:name w:val="Normal (Web)"/>
    <w:basedOn w:val="a"/>
    <w:uiPriority w:val="99"/>
    <w:unhideWhenUsed/>
    <w:rsid w:val="000E210E"/>
    <w:pPr>
      <w:suppressAutoHyphens w:val="0"/>
      <w:spacing w:before="100" w:beforeAutospacing="1" w:after="119"/>
    </w:pPr>
    <w:rPr>
      <w:lang w:eastAsia="ru-RU"/>
    </w:rPr>
  </w:style>
  <w:style w:type="character" w:styleId="ae">
    <w:name w:val="Hyperlink"/>
    <w:basedOn w:val="a1"/>
    <w:uiPriority w:val="99"/>
    <w:semiHidden/>
    <w:unhideWhenUsed/>
    <w:rsid w:val="000E210E"/>
    <w:rPr>
      <w:color w:val="000080"/>
      <w:u w:val="single"/>
    </w:rPr>
  </w:style>
</w:styles>
</file>

<file path=word/webSettings.xml><?xml version="1.0" encoding="utf-8"?>
<w:webSettings xmlns:r="http://schemas.openxmlformats.org/officeDocument/2006/relationships" xmlns:w="http://schemas.openxmlformats.org/wordprocessingml/2006/main">
  <w:divs>
    <w:div w:id="1713723452">
      <w:bodyDiv w:val="1"/>
      <w:marLeft w:val="0"/>
      <w:marRight w:val="0"/>
      <w:marTop w:val="0"/>
      <w:marBottom w:val="0"/>
      <w:divBdr>
        <w:top w:val="none" w:sz="0" w:space="0" w:color="auto"/>
        <w:left w:val="none" w:sz="0" w:space="0" w:color="auto"/>
        <w:bottom w:val="none" w:sz="0" w:space="0" w:color="auto"/>
        <w:right w:val="none" w:sz="0" w:space="0" w:color="auto"/>
      </w:divBdr>
    </w:div>
    <w:div w:id="20290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EB330CE00F1D7A571B333122A55683C01E963DB16469750C978B9A1C4z5F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EB330CE00F1D7A571B333122A55683C01E963DB16469750C978B9A1C4z5F3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3704</Words>
  <Characters>21113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sao</cp:lastModifiedBy>
  <cp:revision>3</cp:revision>
  <dcterms:created xsi:type="dcterms:W3CDTF">2019-07-02T08:23:00Z</dcterms:created>
  <dcterms:modified xsi:type="dcterms:W3CDTF">2019-07-02T10:18:00Z</dcterms:modified>
</cp:coreProperties>
</file>