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19" w:type="dxa"/>
        <w:tblInd w:w="-252" w:type="dxa"/>
        <w:tblLayout w:type="fixed"/>
        <w:tblLook w:val="04A0"/>
      </w:tblPr>
      <w:tblGrid>
        <w:gridCol w:w="359"/>
        <w:gridCol w:w="75"/>
        <w:gridCol w:w="122"/>
        <w:gridCol w:w="80"/>
        <w:gridCol w:w="1158"/>
        <w:gridCol w:w="157"/>
        <w:gridCol w:w="61"/>
        <w:gridCol w:w="859"/>
        <w:gridCol w:w="310"/>
        <w:gridCol w:w="6"/>
        <w:gridCol w:w="434"/>
        <w:gridCol w:w="138"/>
        <w:gridCol w:w="33"/>
        <w:gridCol w:w="25"/>
        <w:gridCol w:w="651"/>
        <w:gridCol w:w="425"/>
        <w:gridCol w:w="145"/>
        <w:gridCol w:w="924"/>
        <w:gridCol w:w="155"/>
        <w:gridCol w:w="152"/>
        <w:gridCol w:w="25"/>
        <w:gridCol w:w="20"/>
        <w:gridCol w:w="862"/>
        <w:gridCol w:w="439"/>
        <w:gridCol w:w="6"/>
        <w:gridCol w:w="476"/>
        <w:gridCol w:w="128"/>
        <w:gridCol w:w="583"/>
        <w:gridCol w:w="8"/>
        <w:gridCol w:w="605"/>
        <w:gridCol w:w="561"/>
        <w:gridCol w:w="24"/>
        <w:gridCol w:w="17"/>
        <w:gridCol w:w="238"/>
        <w:gridCol w:w="22"/>
        <w:gridCol w:w="57"/>
        <w:gridCol w:w="743"/>
        <w:gridCol w:w="438"/>
        <w:gridCol w:w="292"/>
        <w:gridCol w:w="22"/>
        <w:gridCol w:w="73"/>
        <w:gridCol w:w="685"/>
        <w:gridCol w:w="1003"/>
        <w:gridCol w:w="12"/>
        <w:gridCol w:w="193"/>
        <w:gridCol w:w="55"/>
        <w:gridCol w:w="1963"/>
      </w:tblGrid>
      <w:tr w:rsidR="007427BB" w:rsidRPr="00F74713" w:rsidTr="005D0935">
        <w:trPr>
          <w:trHeight w:val="315"/>
        </w:trPr>
        <w:tc>
          <w:tcPr>
            <w:tcW w:w="15819" w:type="dxa"/>
            <w:gridSpan w:val="47"/>
            <w:tcBorders>
              <w:bottom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F74713">
              <w:rPr>
                <w:rFonts w:ascii="Times New Roman" w:hAnsi="Times New Roman" w:cs="Times New Roman"/>
              </w:rPr>
              <w:t>Приложение № 1</w:t>
            </w:r>
          </w:p>
          <w:p w:rsidR="007427BB" w:rsidRPr="00F74713" w:rsidRDefault="007427BB" w:rsidP="005D0935">
            <w:pPr>
              <w:jc w:val="right"/>
              <w:rPr>
                <w:bCs/>
              </w:rPr>
            </w:pPr>
            <w:r w:rsidRPr="00F74713">
              <w:t xml:space="preserve">к Положению </w:t>
            </w:r>
            <w:r w:rsidRPr="00F74713">
              <w:rPr>
                <w:bCs/>
              </w:rPr>
              <w:t>о порядке</w:t>
            </w:r>
          </w:p>
          <w:p w:rsidR="007427BB" w:rsidRPr="00F74713" w:rsidRDefault="007427BB" w:rsidP="005D0935">
            <w:pPr>
              <w:jc w:val="right"/>
              <w:rPr>
                <w:bCs/>
              </w:rPr>
            </w:pPr>
            <w:r w:rsidRPr="00F74713">
              <w:rPr>
                <w:bCs/>
              </w:rPr>
              <w:t xml:space="preserve"> управления и распоряжения </w:t>
            </w:r>
            <w:proofErr w:type="gramStart"/>
            <w:r w:rsidRPr="00F74713">
              <w:rPr>
                <w:bCs/>
              </w:rPr>
              <w:t>муниципальной</w:t>
            </w:r>
            <w:proofErr w:type="gramEnd"/>
          </w:p>
          <w:p w:rsidR="007427BB" w:rsidRPr="00F74713" w:rsidRDefault="007427BB" w:rsidP="005D0935">
            <w:pPr>
              <w:jc w:val="right"/>
              <w:rPr>
                <w:color w:val="000000"/>
              </w:rPr>
            </w:pPr>
            <w:r w:rsidRPr="00F74713">
              <w:rPr>
                <w:bCs/>
              </w:rPr>
              <w:t xml:space="preserve">собственностью </w:t>
            </w:r>
            <w:r w:rsidRPr="00F74713">
              <w:rPr>
                <w:color w:val="000000"/>
              </w:rPr>
              <w:t>Хочашевского</w:t>
            </w:r>
          </w:p>
          <w:p w:rsidR="007427BB" w:rsidRPr="00F74713" w:rsidRDefault="007427BB" w:rsidP="005D0935">
            <w:pPr>
              <w:jc w:val="right"/>
            </w:pPr>
            <w:r w:rsidRPr="00F74713">
              <w:t xml:space="preserve"> сельского </w:t>
            </w:r>
            <w:proofErr w:type="spellStart"/>
            <w:r w:rsidRPr="00F74713">
              <w:t>поселенияЯдринского</w:t>
            </w:r>
            <w:proofErr w:type="spellEnd"/>
            <w:r w:rsidRPr="00F74713">
              <w:t xml:space="preserve"> района</w:t>
            </w:r>
          </w:p>
          <w:p w:rsidR="007427BB" w:rsidRPr="00F74713" w:rsidRDefault="007427BB" w:rsidP="005D0935">
            <w:pPr>
              <w:jc w:val="right"/>
            </w:pPr>
            <w:r w:rsidRPr="00F74713">
              <w:t>Чувашской Республики</w:t>
            </w:r>
          </w:p>
          <w:p w:rsidR="007427BB" w:rsidRPr="00F74713" w:rsidRDefault="007427BB" w:rsidP="005D093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7427BB" w:rsidRPr="00F74713" w:rsidRDefault="007427B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 xml:space="preserve">Реестр </w:t>
            </w:r>
          </w:p>
          <w:p w:rsidR="007427BB" w:rsidRPr="00F74713" w:rsidRDefault="007427B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 xml:space="preserve">муниципального имущества </w:t>
            </w:r>
            <w:r w:rsidRPr="00F74713">
              <w:rPr>
                <w:b/>
                <w:color w:val="000000"/>
                <w:sz w:val="22"/>
                <w:szCs w:val="22"/>
              </w:rPr>
              <w:t>Хочашевского</w:t>
            </w:r>
            <w:r w:rsidRPr="00F7471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 Ядринского района</w:t>
            </w:r>
          </w:p>
          <w:p w:rsidR="007427BB" w:rsidRPr="00F74713" w:rsidRDefault="007427B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27BB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Раздел 1. Недвижимое имущество</w:t>
            </w:r>
          </w:p>
        </w:tc>
      </w:tr>
      <w:tr w:rsidR="007427BB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Подраздел 1.1. Земельный участок</w:t>
            </w:r>
          </w:p>
        </w:tc>
      </w:tr>
      <w:tr w:rsidR="007427BB" w:rsidRPr="00F74713" w:rsidTr="004C7E71">
        <w:trPr>
          <w:trHeight w:val="234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Адрес, местоположение недвижимого имущества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недвижимого имущества и начисленная амортизация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7427B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BB" w:rsidRPr="00F74713" w:rsidRDefault="007427B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Чувашская республика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t>21:24:191406:205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365700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903B1F">
              <w:rPr>
                <w:color w:val="000000"/>
                <w:sz w:val="22"/>
                <w:szCs w:val="22"/>
              </w:rPr>
              <w:t>1130013,0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02.06.2016 г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2312F6" w:rsidRDefault="007F1E3A" w:rsidP="002312F6">
            <w:pPr>
              <w:rPr>
                <w:color w:val="000000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3045C8" w:rsidRPr="002312F6">
              <w:rPr>
                <w:color w:val="000000"/>
              </w:rPr>
              <w:t xml:space="preserve">Администрация </w:t>
            </w:r>
            <w:r w:rsidR="002312F6" w:rsidRPr="002312F6">
              <w:rPr>
                <w:color w:val="000000"/>
              </w:rPr>
              <w:t>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Чувашская республика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</w:t>
            </w:r>
            <w:r>
              <w:rPr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lastRenderedPageBreak/>
              <w:t>21:24:1910 04:95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636000кв.м.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1965240,0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24.08.2016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Хочашевского сельского поселения Ядринского района </w:t>
            </w:r>
            <w:r w:rsidRPr="002312F6">
              <w:rPr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Чувашская республика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21:24:191004:94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508800кв</w:t>
            </w:r>
            <w:proofErr w:type="gramStart"/>
            <w:r>
              <w:t>.м</w:t>
            </w:r>
            <w:proofErr w:type="gramEnd"/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847431">
              <w:rPr>
                <w:color w:val="000000"/>
                <w:sz w:val="22"/>
                <w:szCs w:val="22"/>
              </w:rPr>
              <w:t>1572192,0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2312F6"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21:24:191406:204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795000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903B1F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2456550,0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24.08.2016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21:24:191406:206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95400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903B1F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294786,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21:24:191406:207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969900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84743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2996991,0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21:24:190405:447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238500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84743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736965,0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21:24:191605:473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79500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245655,0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Хочашевского сельского </w:t>
            </w:r>
            <w:r w:rsidRPr="002312F6">
              <w:rPr>
                <w:color w:val="000000"/>
              </w:rPr>
              <w:lastRenderedPageBreak/>
              <w:t>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21:24:191605:474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349800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1080882,0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21:24:191605:475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477000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84743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1473930,0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21:24:191605:476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174900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540441,0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21:24:191605:477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222600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687834,0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21:24:191605:478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286200 кв. 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84743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884358,0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Земельный  </w:t>
            </w:r>
            <w:r>
              <w:rPr>
                <w:color w:val="000000"/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</w:t>
            </w:r>
            <w:r>
              <w:lastRenderedPageBreak/>
              <w:t>00:2849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lastRenderedPageBreak/>
              <w:t xml:space="preserve">143100 </w:t>
            </w:r>
            <w:proofErr w:type="spellStart"/>
            <w:r>
              <w:t>кв</w:t>
            </w:r>
            <w:proofErr w:type="spellEnd"/>
            <w:r>
              <w:t xml:space="preserve"> 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903B1F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442179,0 </w:t>
            </w:r>
            <w:r>
              <w:rPr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lastRenderedPageBreak/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</w:t>
            </w:r>
            <w:r w:rsidRPr="002312F6">
              <w:rPr>
                <w:color w:val="000000"/>
              </w:rPr>
              <w:lastRenderedPageBreak/>
              <w:t>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21:24:000000:2850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222600кв.м.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687834,0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318000кв. 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982620,0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24.08.2016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254400 кв. м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84743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786096,0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333900кв. 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1151BF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1031751,0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270300кв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1151BF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835227,0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Хочашевского сельского поселения Ядринского района Чувашской </w:t>
            </w:r>
            <w:r w:rsidRPr="002312F6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21:24:000000:2855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318000кв.м.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A32023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982620,0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7F1E3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21:24:000000:2856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302100 кв. 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84743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933489,0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Default="007F1E3A" w:rsidP="005D0935">
            <w:r>
              <w:t>25.08.2016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3A" w:rsidRPr="00F74713" w:rsidRDefault="007F1E3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C33D51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и обслуживания грунтовой автомобильной дороги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Чувашская Республика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с/пос.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Хорамалы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z w:val="22"/>
                <w:szCs w:val="22"/>
              </w:rPr>
              <w:t>/у расположен в северно-западной части квартала</w:t>
            </w:r>
            <w:proofErr w:type="gram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21:24:191701:64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1241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12273,49</w:t>
            </w:r>
            <w:r w:rsidR="005D0935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Default="00C33D51" w:rsidP="00C33D51">
            <w:r>
              <w:t xml:space="preserve"> 02.10.2009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t xml:space="preserve">21 АД № 012845 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C33D51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и обслуживания грунтовой автомобильной дороги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C33D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Чув</w:t>
            </w:r>
            <w:proofErr w:type="spellEnd"/>
            <w:r>
              <w:t xml:space="preserve">.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Ядринский</w:t>
            </w:r>
            <w:proofErr w:type="spellEnd"/>
            <w:r>
              <w:t xml:space="preserve"> р. с. </w:t>
            </w:r>
            <w:proofErr w:type="spellStart"/>
            <w:r>
              <w:t>Хочашево</w:t>
            </w:r>
            <w:proofErr w:type="spellEnd"/>
            <w:r>
              <w:t>, земельный участок расположен на северной  части квартала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C33D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21:24:192202:51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83932,20</w:t>
            </w:r>
            <w:r w:rsidR="005D0935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02.10.2009г.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21АД 012843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C33D51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участок, для содержания и </w:t>
            </w:r>
            <w:r>
              <w:rPr>
                <w:color w:val="000000"/>
                <w:sz w:val="22"/>
                <w:szCs w:val="22"/>
              </w:rPr>
              <w:lastRenderedPageBreak/>
              <w:t>обслуживания грунтовой автомобильной дороги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C33D5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lastRenderedPageBreak/>
              <w:t>Чув</w:t>
            </w:r>
            <w:proofErr w:type="spellEnd"/>
            <w:r>
              <w:t xml:space="preserve">.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Ядринский</w:t>
            </w:r>
            <w:proofErr w:type="spellEnd"/>
            <w:r>
              <w:t xml:space="preserve"> р. с. </w:t>
            </w:r>
            <w:proofErr w:type="spellStart"/>
            <w:r>
              <w:t>Хочашево</w:t>
            </w:r>
            <w:proofErr w:type="spellEnd"/>
            <w:r>
              <w:t>, земельный участок расположен на юго-</w:t>
            </w:r>
            <w:r>
              <w:lastRenderedPageBreak/>
              <w:t>восточной части квартала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21:24:192202:52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58667,76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02.10.2009г.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АД 012844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Хочашевского сельского поселения Ядринского района </w:t>
            </w:r>
            <w:r w:rsidRPr="002312F6">
              <w:rPr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51" w:rsidRPr="00F74713" w:rsidRDefault="00C33D51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5D0935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Default="005D0935" w:rsidP="005D0935">
            <w:proofErr w:type="spellStart"/>
            <w:r>
              <w:t>Чув</w:t>
            </w:r>
            <w:proofErr w:type="spellEnd"/>
            <w:r>
              <w:t xml:space="preserve">.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Ядри</w:t>
            </w:r>
            <w:proofErr w:type="spellEnd"/>
            <w:r>
              <w:t xml:space="preserve"> </w:t>
            </w:r>
            <w:proofErr w:type="spellStart"/>
            <w:r>
              <w:t>нский</w:t>
            </w:r>
            <w:proofErr w:type="spellEnd"/>
            <w:r>
              <w:t xml:space="preserve"> р-н д. </w:t>
            </w:r>
            <w:proofErr w:type="spellStart"/>
            <w:r>
              <w:t>Наснары</w:t>
            </w:r>
            <w:proofErr w:type="spellEnd"/>
            <w:r>
              <w:t>, км 3+270- км 3+530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21:24:190801:81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1794 кв. 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81680,82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16.09.2008г.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№408756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5D0935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нежилого здания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Чув</w:t>
            </w:r>
            <w:proofErr w:type="spellEnd"/>
            <w:r>
              <w:t xml:space="preserve">.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Ядринский</w:t>
            </w:r>
            <w:proofErr w:type="spellEnd"/>
            <w:r>
              <w:t xml:space="preserve"> р-н д. Лапракасы. Ул. Мира, дом 1/1а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21:24:191403:156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1977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1735746,69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24.05.2014г.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АБ 079561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35" w:rsidRPr="00F74713" w:rsidRDefault="005D0935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D234E5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Default="00D234E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нежилого здания № 2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D234E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Чув</w:t>
            </w:r>
            <w:proofErr w:type="spellEnd"/>
            <w:r>
              <w:t xml:space="preserve">.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Ядринский</w:t>
            </w:r>
            <w:proofErr w:type="spellEnd"/>
            <w:r>
              <w:t xml:space="preserve"> р-н д. Лапракасы. Ул. Мира, дом 1/2 а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D234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21:24:191403:157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5582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4900828,54 руб</w:t>
            </w:r>
            <w:r w:rsidR="006503A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24.05.2014г.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АБ 079562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D234E5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650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участок, </w:t>
            </w:r>
            <w:r>
              <w:t>Кладбище ритуальной деятельности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6503A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р-нс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/пос.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Хочашевское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t>21:24:191605:481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32960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3955,20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t>20.12.2016г.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E5" w:rsidRPr="00F74713" w:rsidRDefault="00D234E5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6503AB" w:rsidRDefault="006503AB" w:rsidP="005D0935">
            <w:pPr>
              <w:rPr>
                <w:color w:val="000000"/>
              </w:rPr>
            </w:pPr>
            <w:r w:rsidRPr="006503AB">
              <w:rPr>
                <w:color w:val="000000"/>
              </w:rPr>
              <w:t>Земельный участок, для содержания и обслуживания скотомогильн</w:t>
            </w:r>
            <w:r w:rsidRPr="006503AB">
              <w:rPr>
                <w:color w:val="000000"/>
              </w:rPr>
              <w:lastRenderedPageBreak/>
              <w:t>иков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6503AB" w:rsidP="003045C8">
            <w:r>
              <w:t>21:24:191004:4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27.12.2014г.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АБ 212319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Хочашевского сельского поселения Ядринского района Чувашской </w:t>
            </w:r>
            <w:r w:rsidRPr="002312F6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6503AB">
              <w:rPr>
                <w:color w:val="000000"/>
              </w:rPr>
              <w:t>Земельный участок, для содержания и обслуживания скотомогильников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t>21:24:191605:174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27.12.2014г.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АБ 212318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6503AB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6503AB">
              <w:rPr>
                <w:color w:val="000000"/>
              </w:rPr>
              <w:t>Земельный участок, для содержания и обслуживания скотомогильников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t>21:24:191605:176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27.12.2014г.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АБ 212317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под зданием администрации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Березовая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21:24:192202:47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1098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153818,82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15.05.2008г.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 410386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A21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здания дома культуры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р-н, 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Березовая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21:24:192202:44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21562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91978,48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15.05.2008г.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 410391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AF5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здания клуба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д. </w:t>
            </w:r>
            <w:proofErr w:type="gramStart"/>
            <w:r>
              <w:rPr>
                <w:color w:val="000000"/>
                <w:sz w:val="22"/>
                <w:szCs w:val="22"/>
              </w:rPr>
              <w:t>Алешкино</w:t>
            </w:r>
            <w:proofErr w:type="gramEnd"/>
            <w:r>
              <w:rPr>
                <w:color w:val="000000"/>
                <w:sz w:val="22"/>
                <w:szCs w:val="22"/>
              </w:rPr>
              <w:t>, ул. Жданова, д. 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21:24:192301:13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148403,51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15.05.2008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 410390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AF58B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участок, для содержания </w:t>
            </w:r>
            <w:r>
              <w:rPr>
                <w:color w:val="000000"/>
                <w:sz w:val="22"/>
                <w:szCs w:val="22"/>
              </w:rPr>
              <w:lastRenderedPageBreak/>
              <w:t>здания клуба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д. </w:t>
            </w:r>
            <w:proofErr w:type="spellStart"/>
            <w:r>
              <w:rPr>
                <w:color w:val="000000"/>
                <w:sz w:val="22"/>
                <w:szCs w:val="22"/>
              </w:rPr>
              <w:t>Тукасы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Мира, </w:t>
            </w:r>
            <w:r>
              <w:rPr>
                <w:color w:val="000000"/>
                <w:sz w:val="22"/>
                <w:szCs w:val="22"/>
              </w:rPr>
              <w:lastRenderedPageBreak/>
              <w:t>д. 2 «а»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3045C8">
            <w:r>
              <w:lastRenderedPageBreak/>
              <w:t>21:24:191003:57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3045C8">
            <w:r>
              <w:t>2902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519341,92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20.05.2008г.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 408540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 xml:space="preserve">Администрация Хочашевского сельского поселения </w:t>
            </w:r>
            <w:r w:rsidRPr="002312F6">
              <w:rPr>
                <w:color w:val="000000"/>
              </w:rPr>
              <w:lastRenderedPageBreak/>
              <w:t>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AF58B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здания клуба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д. Лапракасы, ул. </w:t>
            </w:r>
            <w:proofErr w:type="gramStart"/>
            <w:r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 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3045C8">
            <w:r>
              <w:t>21:24:191404:60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3045C8">
            <w:r>
              <w:t>419 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69608,47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15.05.2008г.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21 АА № 410392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AF58B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AF58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участок, для содержания здания 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д. Лапракасы, ул. </w:t>
            </w:r>
            <w:proofErr w:type="gramStart"/>
            <w:r>
              <w:rPr>
                <w:color w:val="000000"/>
                <w:sz w:val="22"/>
                <w:szCs w:val="22"/>
              </w:rPr>
              <w:t>Центральная</w:t>
            </w:r>
            <w:proofErr w:type="gramEnd"/>
            <w:r>
              <w:rPr>
                <w:color w:val="000000"/>
                <w:sz w:val="22"/>
                <w:szCs w:val="22"/>
              </w:rPr>
              <w:t>, д. 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3045C8">
            <w:r>
              <w:t>21:24:191404:62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3045C8">
            <w:r>
              <w:t>532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114231,04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15.05.2008г.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 410387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4C7E71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для содержания  нежилого здания</w:t>
            </w: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с/пос.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Хочашевсое</w:t>
            </w:r>
            <w:proofErr w:type="spellEnd"/>
            <w:r>
              <w:rPr>
                <w:color w:val="000000"/>
                <w:sz w:val="22"/>
                <w:szCs w:val="22"/>
              </w:rPr>
              <w:t>, д. Симекейкасы, ул. Мира, д. 3 «а»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3045C8">
            <w:r>
              <w:t>21:24:191604:3</w:t>
            </w: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3045C8">
            <w:r>
              <w:t>656 кв.м.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101122,4 руб.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>
              <w:t>04.09.2012 г.</w:t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4C7E71">
            <w:pPr>
              <w:rPr>
                <w:color w:val="000000"/>
                <w:sz w:val="22"/>
                <w:szCs w:val="22"/>
              </w:rPr>
            </w:pPr>
            <w:r>
              <w:t xml:space="preserve">21 АД № 691672 </w:t>
            </w: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AF58B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4C7E71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AF58BA" w:rsidRPr="00F74713" w:rsidTr="004C7E71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BA" w:rsidRPr="00F74713" w:rsidRDefault="00AF58BA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6503AB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Default="006503A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503AB" w:rsidRDefault="006503A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503AB" w:rsidRDefault="006503A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503AB" w:rsidRPr="00F74713" w:rsidRDefault="006503AB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lastRenderedPageBreak/>
              <w:t>Подраздел 1.2. Здания, сооружения, объект  незавершенного строительства</w:t>
            </w:r>
          </w:p>
        </w:tc>
      </w:tr>
      <w:tr w:rsidR="006503AB" w:rsidRPr="00F74713" w:rsidTr="004C7E71">
        <w:trPr>
          <w:trHeight w:val="27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Адрес, местоположение недвижимого имущества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503AB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3AB" w:rsidRPr="00F74713" w:rsidRDefault="006503AB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C7E71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Здание администрации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Березовая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27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3045C8">
            <w:r>
              <w:t>21-21-13/012/2008-111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3045C8">
            <w:r>
              <w:t>847,20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A5688C">
              <w:rPr>
                <w:color w:val="000000"/>
                <w:sz w:val="22"/>
                <w:szCs w:val="22"/>
              </w:rPr>
              <w:t>745088,64 руб.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>
              <w:t>11.06.2008г.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Default="004C7E71" w:rsidP="004C7E71">
            <w:r>
              <w:t xml:space="preserve">21 АА № 410138 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2312F6"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71" w:rsidRPr="00F74713" w:rsidRDefault="004C7E71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688C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Здание Дома культуры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с. </w:t>
            </w:r>
            <w:proofErr w:type="spellStart"/>
            <w:r>
              <w:rPr>
                <w:color w:val="000000"/>
                <w:sz w:val="22"/>
                <w:szCs w:val="22"/>
              </w:rPr>
              <w:t>Хочашево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>
              <w:rPr>
                <w:color w:val="000000"/>
                <w:sz w:val="22"/>
                <w:szCs w:val="22"/>
              </w:rPr>
              <w:t>Березовая</w:t>
            </w:r>
            <w:proofErr w:type="gramEnd"/>
            <w:r>
              <w:rPr>
                <w:color w:val="000000"/>
                <w:sz w:val="22"/>
                <w:szCs w:val="22"/>
              </w:rPr>
              <w:t>, д. 25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Default="00A5688C" w:rsidP="003045C8">
            <w:r>
              <w:t>21-21-13/012/2008-112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Default="00A5688C" w:rsidP="003045C8">
            <w:r>
              <w:t>200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385519,10 руб.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11.06.2008г.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3045C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АА № 410152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A5688C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Здание клуба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д. </w:t>
            </w:r>
            <w:proofErr w:type="gramStart"/>
            <w:r>
              <w:rPr>
                <w:color w:val="000000"/>
                <w:sz w:val="22"/>
                <w:szCs w:val="22"/>
              </w:rPr>
              <w:t>Алешкино</w:t>
            </w:r>
            <w:proofErr w:type="gramEnd"/>
            <w:r>
              <w:rPr>
                <w:color w:val="000000"/>
                <w:sz w:val="22"/>
                <w:szCs w:val="22"/>
              </w:rPr>
              <w:t>, ул. Жданова, д. 23 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Default="00A5688C" w:rsidP="003045C8">
            <w:r>
              <w:t>21-21-13/012/2008-117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Default="00A5688C" w:rsidP="003045C8">
            <w:r>
              <w:t>115,6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326768,02 руб.</w:t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11.06.2008г.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5D0FEC">
              <w:rPr>
                <w:color w:val="000000"/>
                <w:sz w:val="22"/>
                <w:szCs w:val="22"/>
              </w:rPr>
              <w:t>21 АА № 410148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 w:rsidR="002312F6" w:rsidRPr="002312F6">
              <w:rPr>
                <w:color w:val="000000"/>
              </w:rPr>
              <w:t xml:space="preserve">Администрация Хочашевского сельского поселения Ядринского района Чувашской </w:t>
            </w:r>
            <w:r w:rsidR="002312F6" w:rsidRPr="002312F6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88C" w:rsidRPr="00F74713" w:rsidRDefault="00A5688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5D0FEC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Здание клуба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</w:t>
            </w:r>
            <w:r>
              <w:t xml:space="preserve">Д. </w:t>
            </w:r>
            <w:proofErr w:type="spellStart"/>
            <w:r>
              <w:t>Тукасы</w:t>
            </w:r>
            <w:proofErr w:type="spellEnd"/>
            <w:r>
              <w:t>, ул. Мира, дом 32 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21-21-13/012/2008-115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100,10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197893,76 руб.</w:t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t>11.06.2008г.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FEC">
            <w:pPr>
              <w:rPr>
                <w:color w:val="000000"/>
                <w:sz w:val="22"/>
                <w:szCs w:val="22"/>
              </w:rPr>
            </w:pPr>
            <w:r>
              <w:t xml:space="preserve">21 АА № 410146 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5D0FEC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Здание клуба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 xml:space="preserve">Д. Лапракасы, ул. </w:t>
            </w:r>
            <w:proofErr w:type="gramStart"/>
            <w:r>
              <w:t>Центральная</w:t>
            </w:r>
            <w:proofErr w:type="gramEnd"/>
            <w:r>
              <w:t>, дом 2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21-21-13/012/2008-114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185,9 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204510,75</w:t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t>11.06.2008г.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FEC">
            <w:pPr>
              <w:rPr>
                <w:color w:val="000000"/>
                <w:sz w:val="22"/>
                <w:szCs w:val="22"/>
              </w:rPr>
            </w:pPr>
            <w:r>
              <w:t xml:space="preserve">21 АА № 410151 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5D0FEC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t>Здание библиотеки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FE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Чув</w:t>
            </w:r>
            <w:proofErr w:type="spellEnd"/>
            <w:r>
              <w:t xml:space="preserve">. </w:t>
            </w:r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Ядринский</w:t>
            </w:r>
            <w:proofErr w:type="spellEnd"/>
            <w:r>
              <w:t xml:space="preserve"> р-н д. Лапракасы, ул. Центральная, дом</w:t>
            </w:r>
            <w:proofErr w:type="gramStart"/>
            <w:r>
              <w:t>4</w:t>
            </w:r>
            <w:proofErr w:type="gramEnd"/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21-21-13/012/2008-116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104,80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146760,32 руб.</w:t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t>11.06.2008г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FEC">
            <w:pPr>
              <w:rPr>
                <w:color w:val="000000"/>
                <w:sz w:val="22"/>
                <w:szCs w:val="22"/>
              </w:rPr>
            </w:pPr>
            <w:r>
              <w:t xml:space="preserve">21 АА № 410147 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5D0FEC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t xml:space="preserve">  Не жилое здание  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Чув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Респ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Ядринский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  </w:t>
            </w:r>
            <w:r>
              <w:t>Д. Симекейкасы, ул. Мира, дом 3а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21-21-13/012/2008-113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Default="005D0FEC" w:rsidP="003045C8">
            <w:r>
              <w:t>125,9  кв.м.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BF145D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297641,60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BF145D" w:rsidP="005D09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1280859, о руб.</w:t>
            </w: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  <w:r>
              <w:t>24.05.2012г.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FEC">
            <w:pPr>
              <w:rPr>
                <w:color w:val="000000"/>
                <w:sz w:val="22"/>
                <w:szCs w:val="22"/>
              </w:rPr>
            </w:pPr>
            <w:r>
              <w:t xml:space="preserve">21 АД № 610498 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2312F6" w:rsidP="005D0935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EC" w:rsidRPr="00F74713" w:rsidRDefault="005D0FEC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Default="00F05D9D" w:rsidP="003045C8"/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A5688C">
        <w:trPr>
          <w:trHeight w:val="31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Подраздел 1.3. Жилое, нежилое помещение</w:t>
            </w:r>
          </w:p>
        </w:tc>
      </w:tr>
      <w:tr w:rsidR="00F05D9D" w:rsidRPr="00F74713" w:rsidTr="004C7E71">
        <w:trPr>
          <w:trHeight w:val="845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Адрес, местоположение недвижимого имущества</w:t>
            </w:r>
          </w:p>
        </w:tc>
        <w:tc>
          <w:tcPr>
            <w:tcW w:w="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Кадастровая стоимость недвижимого имущества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2312F6" w:rsidRPr="00F74713" w:rsidTr="004C7E71">
        <w:trPr>
          <w:trHeight w:val="315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>
              <w:t>Жилой дом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 xml:space="preserve">Д. </w:t>
            </w:r>
            <w:proofErr w:type="spellStart"/>
            <w:r>
              <w:t>Хорамалы</w:t>
            </w:r>
            <w:proofErr w:type="spellEnd"/>
            <w:r>
              <w:t>, ул. Калинина, дом 75</w:t>
            </w:r>
          </w:p>
        </w:tc>
        <w:tc>
          <w:tcPr>
            <w:tcW w:w="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21:24:191703:79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45,5 кв.м.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BA4A16" w:rsidP="00BA4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299390,0 руб.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10.10.2016г.</w:t>
            </w: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</w:tr>
      <w:tr w:rsidR="002312F6" w:rsidRPr="00F74713" w:rsidTr="004C7E71">
        <w:trPr>
          <w:trHeight w:val="315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Жилой дом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 xml:space="preserve">Д. </w:t>
            </w:r>
            <w:proofErr w:type="spellStart"/>
            <w:r>
              <w:t>Хорамалы</w:t>
            </w:r>
            <w:proofErr w:type="spellEnd"/>
            <w:r>
              <w:t xml:space="preserve">, ул. </w:t>
            </w:r>
            <w:proofErr w:type="spellStart"/>
            <w:r>
              <w:t>Чак</w:t>
            </w:r>
            <w:proofErr w:type="spellEnd"/>
            <w:r>
              <w:t>, дом 7</w:t>
            </w:r>
          </w:p>
        </w:tc>
        <w:tc>
          <w:tcPr>
            <w:tcW w:w="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21:24:191701:85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56,6 кв.м.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BA4A16" w:rsidP="00BA4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208628,17 руб.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10.10.2016г.</w:t>
            </w: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</w:tr>
      <w:tr w:rsidR="002312F6" w:rsidRPr="00F74713" w:rsidTr="004C7E71">
        <w:trPr>
          <w:trHeight w:val="315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2312F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>
              <w:t>Двухэтажный жилой дом кв. № 2, 3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>
              <w:t xml:space="preserve">С. </w:t>
            </w:r>
            <w:proofErr w:type="spellStart"/>
            <w:r>
              <w:t>Хочашево</w:t>
            </w:r>
            <w:proofErr w:type="spellEnd"/>
            <w:r>
              <w:t xml:space="preserve">, ул. </w:t>
            </w:r>
            <w:proofErr w:type="gramStart"/>
            <w:r>
              <w:t>Березовая</w:t>
            </w:r>
            <w:proofErr w:type="gramEnd"/>
            <w:r>
              <w:t>, дом 23</w:t>
            </w:r>
          </w:p>
        </w:tc>
        <w:tc>
          <w:tcPr>
            <w:tcW w:w="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Ин. № 8457:К</w:t>
            </w: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120,4 кв.м.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BA4A16">
            <w:r>
              <w:t>16.05.2008 г.</w:t>
            </w: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  <w:r w:rsidRPr="002312F6">
              <w:rPr>
                <w:color w:val="000000"/>
              </w:rPr>
              <w:t>Администрация Хочашевского сельского поселения Ядринского района Чувашской Республики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BA4A16">
            <w:pPr>
              <w:rPr>
                <w:color w:val="000000"/>
                <w:sz w:val="22"/>
                <w:szCs w:val="22"/>
              </w:rPr>
            </w:pPr>
          </w:p>
        </w:tc>
      </w:tr>
      <w:tr w:rsidR="002312F6" w:rsidRPr="00F74713" w:rsidTr="004C7E71">
        <w:trPr>
          <w:trHeight w:val="315"/>
        </w:trPr>
        <w:tc>
          <w:tcPr>
            <w:tcW w:w="5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Pr="00F74713" w:rsidRDefault="002312F6" w:rsidP="005D0935">
            <w:pPr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2312F6" w:rsidRDefault="002312F6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Раздел 2. Движимое имущество</w:t>
            </w:r>
          </w:p>
        </w:tc>
      </w:tr>
      <w:tr w:rsidR="00F05D9D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Подраздел 2.1. Акции акционерных обществ</w:t>
            </w:r>
          </w:p>
        </w:tc>
      </w:tr>
      <w:tr w:rsidR="00F05D9D" w:rsidRPr="00F74713" w:rsidTr="004C7E71">
        <w:trPr>
          <w:trHeight w:val="2869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F74713">
              <w:rPr>
                <w:color w:val="000000"/>
                <w:sz w:val="22"/>
                <w:szCs w:val="22"/>
              </w:rPr>
              <w:t>движимого</w:t>
            </w:r>
            <w:proofErr w:type="gramEnd"/>
            <w:r w:rsidRPr="00F74713">
              <w:rPr>
                <w:color w:val="000000"/>
                <w:sz w:val="22"/>
                <w:szCs w:val="22"/>
              </w:rPr>
              <w:t xml:space="preserve"> имущество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1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 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Наименование акционерного общества-эмитента, основной государственный номер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proofErr w:type="gramStart"/>
            <w:r w:rsidRPr="00F74713">
              <w:rPr>
                <w:color w:val="000000"/>
                <w:sz w:val="22"/>
                <w:szCs w:val="22"/>
              </w:rPr>
              <w:t>Количество акций, выпущенных акционерным обществом и размером доли в уставном капитале, принадлежащей муниципальном образованию, в процентах;</w:t>
            </w:r>
            <w:proofErr w:type="gramEnd"/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Номинальная стоимость акций</w:t>
            </w:r>
          </w:p>
        </w:tc>
      </w:tr>
      <w:tr w:rsidR="00F05D9D" w:rsidRPr="00F74713" w:rsidTr="004C7E71">
        <w:trPr>
          <w:trHeight w:val="224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10</w:t>
            </w:r>
          </w:p>
        </w:tc>
      </w:tr>
      <w:tr w:rsidR="00F05D9D" w:rsidRPr="00F74713" w:rsidTr="004C7E71">
        <w:trPr>
          <w:trHeight w:val="315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4C7E71">
        <w:trPr>
          <w:trHeight w:val="315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5D0935">
        <w:trPr>
          <w:trHeight w:val="499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 xml:space="preserve">Подраздел 2.2.  Доли (вклады) Ядринского сельского поселения Ядринского района  в уставных (складочных) капиталах </w:t>
            </w:r>
            <w:r w:rsidRPr="00F74713">
              <w:rPr>
                <w:b/>
                <w:bCs/>
                <w:color w:val="000000"/>
                <w:sz w:val="22"/>
                <w:szCs w:val="22"/>
              </w:rPr>
              <w:br/>
              <w:t>хозяйственных обществ и товариществ</w:t>
            </w:r>
          </w:p>
        </w:tc>
      </w:tr>
      <w:tr w:rsidR="00F05D9D" w:rsidRPr="00F74713" w:rsidTr="004C7E71">
        <w:trPr>
          <w:trHeight w:val="2579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F74713">
              <w:rPr>
                <w:color w:val="000000"/>
                <w:sz w:val="22"/>
                <w:szCs w:val="22"/>
              </w:rPr>
              <w:t>движимого</w:t>
            </w:r>
            <w:proofErr w:type="gramEnd"/>
            <w:r w:rsidRPr="00F74713">
              <w:rPr>
                <w:color w:val="000000"/>
                <w:sz w:val="22"/>
                <w:szCs w:val="22"/>
              </w:rPr>
              <w:t xml:space="preserve"> имущество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Наименование хозяйственного общества, товарищества, государственный регистрационный номер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05D9D" w:rsidRPr="00F74713" w:rsidTr="004C7E71">
        <w:trPr>
          <w:trHeight w:val="160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9</w:t>
            </w:r>
          </w:p>
        </w:tc>
      </w:tr>
      <w:tr w:rsidR="00F05D9D" w:rsidRPr="00F74713" w:rsidTr="004C7E71">
        <w:trPr>
          <w:trHeight w:val="315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4C7E71">
        <w:trPr>
          <w:trHeight w:val="277"/>
        </w:trPr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5D0935">
        <w:trPr>
          <w:trHeight w:val="533"/>
        </w:trPr>
        <w:tc>
          <w:tcPr>
            <w:tcW w:w="1581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Подраздел 2.3. Движимое имущество, первоначальная стоимость которого равна  или  превышает 100 тыс</w:t>
            </w:r>
            <w:proofErr w:type="gramStart"/>
            <w:r w:rsidRPr="00F74713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74713">
              <w:rPr>
                <w:b/>
                <w:bCs/>
                <w:color w:val="000000"/>
                <w:sz w:val="22"/>
                <w:szCs w:val="22"/>
              </w:rPr>
              <w:t>уб. и особо ценное движимое имущество, закрепленное за автономными и бюджетными учреждениями</w:t>
            </w:r>
          </w:p>
        </w:tc>
      </w:tr>
      <w:tr w:rsidR="00F05D9D" w:rsidRPr="00F74713" w:rsidTr="004C7E71">
        <w:trPr>
          <w:trHeight w:val="1604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F74713">
              <w:rPr>
                <w:color w:val="000000"/>
                <w:sz w:val="22"/>
                <w:szCs w:val="22"/>
              </w:rPr>
              <w:t>движимого</w:t>
            </w:r>
            <w:proofErr w:type="gramEnd"/>
            <w:r w:rsidRPr="00F74713">
              <w:rPr>
                <w:color w:val="000000"/>
                <w:sz w:val="22"/>
                <w:szCs w:val="22"/>
              </w:rPr>
              <w:t xml:space="preserve"> имущество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F05D9D" w:rsidRPr="00F74713" w:rsidTr="004C7E71">
        <w:trPr>
          <w:trHeight w:val="162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 xml:space="preserve">Подраздел 2.4. Движимое имущество, не отнесенное к особо ценному движимому имуществу, </w:t>
            </w:r>
          </w:p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первоначальная стоимость которого составляет менее 100 тыс</w:t>
            </w:r>
            <w:proofErr w:type="gramStart"/>
            <w:r w:rsidRPr="00F74713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74713">
              <w:rPr>
                <w:b/>
                <w:bCs/>
                <w:color w:val="000000"/>
                <w:sz w:val="22"/>
                <w:szCs w:val="22"/>
              </w:rPr>
              <w:t>уб., учитываемое как единый объект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>Наименован</w:t>
            </w: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ие </w:t>
            </w:r>
            <w:proofErr w:type="gramStart"/>
            <w:r w:rsidRPr="00F74713">
              <w:rPr>
                <w:color w:val="000000"/>
                <w:sz w:val="22"/>
                <w:szCs w:val="22"/>
              </w:rPr>
              <w:t>движимого</w:t>
            </w:r>
            <w:proofErr w:type="gramEnd"/>
            <w:r w:rsidRPr="00F74713">
              <w:rPr>
                <w:color w:val="000000"/>
                <w:sz w:val="22"/>
                <w:szCs w:val="22"/>
              </w:rPr>
              <w:t xml:space="preserve"> имущество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Балансовая </w:t>
            </w:r>
            <w:r w:rsidRPr="00F74713">
              <w:rPr>
                <w:color w:val="000000"/>
                <w:sz w:val="22"/>
                <w:szCs w:val="22"/>
              </w:rPr>
              <w:lastRenderedPageBreak/>
              <w:t>стоимость движимого имущества и начисленная амортизация (износ)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Дата возникновения и </w:t>
            </w:r>
            <w:r w:rsidRPr="00F74713">
              <w:rPr>
                <w:color w:val="000000"/>
                <w:sz w:val="22"/>
                <w:szCs w:val="22"/>
              </w:rPr>
              <w:lastRenderedPageBreak/>
              <w:t>прекращения права муниципальной собственности на движимое имущество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Реквизиты </w:t>
            </w:r>
            <w:r w:rsidRPr="00F74713">
              <w:rPr>
                <w:color w:val="000000"/>
                <w:sz w:val="22"/>
                <w:szCs w:val="22"/>
              </w:rPr>
              <w:lastRenderedPageBreak/>
              <w:t>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Сведения о </w:t>
            </w:r>
            <w:r w:rsidRPr="00F74713">
              <w:rPr>
                <w:color w:val="000000"/>
                <w:sz w:val="22"/>
                <w:szCs w:val="22"/>
              </w:rPr>
              <w:lastRenderedPageBreak/>
              <w:t>правообладателе муниципального движимого имущества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 xml:space="preserve">Сведения об установленных в отношении </w:t>
            </w:r>
            <w:r w:rsidRPr="00F74713">
              <w:rPr>
                <w:color w:val="000000"/>
                <w:sz w:val="22"/>
                <w:szCs w:val="22"/>
              </w:rPr>
              <w:lastRenderedPageBreak/>
              <w:t>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05D9D" w:rsidRPr="00F74713" w:rsidTr="005D0935">
        <w:trPr>
          <w:trHeight w:val="315"/>
        </w:trPr>
        <w:tc>
          <w:tcPr>
            <w:tcW w:w="1581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 xml:space="preserve">Подраздел 2.5. Особо ценное движимое имущество, </w:t>
            </w:r>
          </w:p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b/>
                <w:bCs/>
                <w:color w:val="000000"/>
                <w:sz w:val="22"/>
                <w:szCs w:val="22"/>
              </w:rPr>
              <w:t>первоначальная стоимость которого составляет менее 100 тыс</w:t>
            </w:r>
            <w:proofErr w:type="gramStart"/>
            <w:r w:rsidRPr="00F74713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74713">
              <w:rPr>
                <w:b/>
                <w:bCs/>
                <w:color w:val="000000"/>
                <w:sz w:val="22"/>
                <w:szCs w:val="22"/>
              </w:rPr>
              <w:t>уб. учитываемое как единый объект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74713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F74713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F74713">
              <w:rPr>
                <w:color w:val="000000"/>
                <w:sz w:val="22"/>
                <w:szCs w:val="22"/>
              </w:rPr>
              <w:t>движимого</w:t>
            </w:r>
            <w:proofErr w:type="gramEnd"/>
            <w:r w:rsidRPr="00F74713">
              <w:rPr>
                <w:color w:val="000000"/>
                <w:sz w:val="22"/>
                <w:szCs w:val="22"/>
              </w:rPr>
              <w:t xml:space="preserve"> имущество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7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5D9D" w:rsidRPr="00F74713" w:rsidTr="004C7E71">
        <w:trPr>
          <w:trHeight w:val="315"/>
        </w:trPr>
        <w:tc>
          <w:tcPr>
            <w:tcW w:w="6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  <w:r w:rsidRPr="00F74713"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D9D" w:rsidRPr="00F74713" w:rsidRDefault="00F05D9D" w:rsidP="005D093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02E7F" w:rsidRDefault="00F02E7F"/>
    <w:sectPr w:rsidR="00F02E7F" w:rsidSect="007427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7BB"/>
    <w:rsid w:val="00026C87"/>
    <w:rsid w:val="001151BF"/>
    <w:rsid w:val="002312F6"/>
    <w:rsid w:val="002E7C99"/>
    <w:rsid w:val="003045C8"/>
    <w:rsid w:val="003059BE"/>
    <w:rsid w:val="003768A9"/>
    <w:rsid w:val="003A7861"/>
    <w:rsid w:val="004C7E71"/>
    <w:rsid w:val="005D0935"/>
    <w:rsid w:val="005D0FEC"/>
    <w:rsid w:val="006503AB"/>
    <w:rsid w:val="007427BB"/>
    <w:rsid w:val="00782CDA"/>
    <w:rsid w:val="007F1E3A"/>
    <w:rsid w:val="00815426"/>
    <w:rsid w:val="00847431"/>
    <w:rsid w:val="00903B1F"/>
    <w:rsid w:val="00931694"/>
    <w:rsid w:val="00A02E79"/>
    <w:rsid w:val="00A21562"/>
    <w:rsid w:val="00A32023"/>
    <w:rsid w:val="00A5688C"/>
    <w:rsid w:val="00AF58BA"/>
    <w:rsid w:val="00BA4A16"/>
    <w:rsid w:val="00BF145D"/>
    <w:rsid w:val="00C33D51"/>
    <w:rsid w:val="00CD65AF"/>
    <w:rsid w:val="00D234E5"/>
    <w:rsid w:val="00F02E7F"/>
    <w:rsid w:val="00F05D9D"/>
    <w:rsid w:val="00F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026C87"/>
    <w:pPr>
      <w:keepNext/>
      <w:keepLines/>
      <w:widowControl w:val="0"/>
      <w:suppressAutoHyphens/>
      <w:autoSpaceDE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qFormat/>
    <w:rsid w:val="00782CDA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CDA"/>
    <w:pPr>
      <w:keepNext/>
      <w:keepLines/>
      <w:widowControl w:val="0"/>
      <w:suppressAutoHyphens/>
      <w:autoSpaceDE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26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026C87"/>
    <w:pPr>
      <w:widowControl w:val="0"/>
      <w:suppressAutoHyphens/>
      <w:autoSpaceDE w:val="0"/>
      <w:spacing w:after="12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026C87"/>
    <w:rPr>
      <w:rFonts w:eastAsia="Andale Sans UI"/>
      <w:kern w:val="1"/>
      <w:sz w:val="24"/>
      <w:szCs w:val="24"/>
    </w:rPr>
  </w:style>
  <w:style w:type="character" w:styleId="a5">
    <w:name w:val="Strong"/>
    <w:uiPriority w:val="22"/>
    <w:qFormat/>
    <w:rsid w:val="00026C87"/>
    <w:rPr>
      <w:b/>
      <w:bCs/>
    </w:rPr>
  </w:style>
  <w:style w:type="paragraph" w:styleId="a6">
    <w:name w:val="List Paragraph"/>
    <w:basedOn w:val="a"/>
    <w:uiPriority w:val="34"/>
    <w:qFormat/>
    <w:rsid w:val="00026C87"/>
    <w:pPr>
      <w:widowControl w:val="0"/>
      <w:suppressAutoHyphens/>
      <w:autoSpaceDE w:val="0"/>
      <w:ind w:left="720"/>
      <w:contextualSpacing/>
    </w:pPr>
    <w:rPr>
      <w:rFonts w:ascii="Arial" w:eastAsia="Arial" w:hAnsi="Arial" w:cs="Arial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rsid w:val="00782CD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82C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customStyle="1" w:styleId="ConsPlusNormal">
    <w:name w:val="ConsPlusNormal"/>
    <w:link w:val="ConsPlusNormal0"/>
    <w:rsid w:val="00742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7427B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3083-E099-411D-B8B6-DCDB4F5F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14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4</cp:revision>
  <dcterms:created xsi:type="dcterms:W3CDTF">2017-07-05T08:08:00Z</dcterms:created>
  <dcterms:modified xsi:type="dcterms:W3CDTF">2017-09-12T11:08:00Z</dcterms:modified>
</cp:coreProperties>
</file>