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DA" w:rsidRDefault="00F95BDA" w:rsidP="00F95BDA">
      <w:pPr>
        <w:pStyle w:val="a8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35560</wp:posOffset>
            </wp:positionV>
            <wp:extent cx="804545" cy="80454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</w:rPr>
        <w:tab/>
      </w:r>
    </w:p>
    <w:p w:rsidR="00F95BDA" w:rsidRDefault="00F95BDA" w:rsidP="00F95BDA">
      <w:pPr>
        <w:pStyle w:val="a8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p w:rsidR="00F95BDA" w:rsidRDefault="00F95BDA" w:rsidP="00F95BDA">
      <w:pPr>
        <w:pStyle w:val="a8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tbl>
      <w:tblPr>
        <w:tblW w:w="18892" w:type="dxa"/>
        <w:tblLook w:val="0000" w:firstRow="0" w:lastRow="0" w:firstColumn="0" w:lastColumn="0" w:noHBand="0" w:noVBand="0"/>
      </w:tblPr>
      <w:tblGrid>
        <w:gridCol w:w="4031"/>
        <w:gridCol w:w="1889"/>
        <w:gridCol w:w="3685"/>
        <w:gridCol w:w="4031"/>
        <w:gridCol w:w="1170"/>
        <w:gridCol w:w="4086"/>
      </w:tblGrid>
      <w:tr w:rsidR="00F95BDA" w:rsidTr="00E7386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031" w:type="dxa"/>
          </w:tcPr>
          <w:p w:rsidR="00F95BDA" w:rsidRPr="00751AEC" w:rsidRDefault="00F95BDA" w:rsidP="00E7386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F95BDA" w:rsidRPr="00751AEC" w:rsidRDefault="00F95BDA" w:rsidP="00E7386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95BDA" w:rsidRPr="00751AEC" w:rsidRDefault="00F95BDA" w:rsidP="00E7386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ÇĚМĚРЛЕ РАЙОНĚ</w:t>
            </w:r>
          </w:p>
        </w:tc>
        <w:tc>
          <w:tcPr>
            <w:tcW w:w="1889" w:type="dxa"/>
          </w:tcPr>
          <w:p w:rsidR="00F95BDA" w:rsidRPr="00751AEC" w:rsidRDefault="00F95BDA" w:rsidP="00E738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95BDA" w:rsidRPr="00751AEC" w:rsidRDefault="00F95BDA" w:rsidP="00E7386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  <w:p w:rsidR="00F95BDA" w:rsidRPr="00751AEC" w:rsidRDefault="00F95BDA" w:rsidP="00E7386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95BDA" w:rsidRPr="00751AEC" w:rsidRDefault="00F95BDA" w:rsidP="00E7386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ШУМЕРЛИНСКИЙ РАЙОН</w:t>
            </w:r>
            <w:r w:rsidRPr="00751AEC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31" w:type="dxa"/>
          </w:tcPr>
          <w:p w:rsidR="00F95BDA" w:rsidRDefault="00F95BDA" w:rsidP="00E73860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0" w:type="dxa"/>
            <w:vMerge w:val="restart"/>
          </w:tcPr>
          <w:p w:rsidR="00F95BDA" w:rsidRDefault="00F95BDA" w:rsidP="00E73860">
            <w:pPr>
              <w:jc w:val="center"/>
              <w:rPr>
                <w:sz w:val="26"/>
              </w:rPr>
            </w:pPr>
          </w:p>
        </w:tc>
        <w:tc>
          <w:tcPr>
            <w:tcW w:w="4086" w:type="dxa"/>
          </w:tcPr>
          <w:p w:rsidR="00F95BDA" w:rsidRDefault="00F95BDA" w:rsidP="00E73860">
            <w:pPr>
              <w:spacing w:line="192" w:lineRule="auto"/>
              <w:jc w:val="center"/>
            </w:pPr>
          </w:p>
        </w:tc>
      </w:tr>
      <w:tr w:rsidR="00F95BDA" w:rsidTr="00E73860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31" w:type="dxa"/>
          </w:tcPr>
          <w:p w:rsidR="00F95BDA" w:rsidRPr="00751AEC" w:rsidRDefault="00F95BDA" w:rsidP="00E7386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 xml:space="preserve">МАКАРИН ЯЛ ПОСЕЛЕНИЙĚН </w:t>
            </w:r>
          </w:p>
          <w:p w:rsidR="00F95BDA" w:rsidRPr="00751AEC" w:rsidRDefault="00F95BDA" w:rsidP="00E73860">
            <w:pPr>
              <w:spacing w:before="20" w:line="192" w:lineRule="auto"/>
              <w:jc w:val="center"/>
              <w:rPr>
                <w:rStyle w:val="a9"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 w:rsidRPr="00751AEC">
              <w:rPr>
                <w:rStyle w:val="a9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F95BDA" w:rsidRPr="00751AEC" w:rsidRDefault="00F95BDA" w:rsidP="00E73860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BDA" w:rsidRPr="00751AEC" w:rsidRDefault="00F95BDA" w:rsidP="00E73860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F95BDA" w:rsidRPr="00751AEC" w:rsidRDefault="00F95BDA" w:rsidP="00E73860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751AE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F95BDA" w:rsidRPr="00751AEC" w:rsidRDefault="00F95BDA" w:rsidP="00E73860">
            <w:pPr>
              <w:rPr>
                <w:sz w:val="26"/>
                <w:szCs w:val="26"/>
              </w:rPr>
            </w:pPr>
          </w:p>
          <w:p w:rsidR="00F95BDA" w:rsidRPr="00751AEC" w:rsidRDefault="00F95BDA" w:rsidP="00E73860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30.11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 w:rsidR="004251D7">
              <w:rPr>
                <w:rFonts w:ascii="Times New Roman" w:hAnsi="Times New Roman" w:cs="Times New Roman"/>
                <w:noProof/>
                <w:sz w:val="26"/>
                <w:szCs w:val="26"/>
              </w:rPr>
              <w:t>38/5</w:t>
            </w:r>
          </w:p>
          <w:p w:rsidR="00F95BDA" w:rsidRPr="00751AEC" w:rsidRDefault="00F95BDA" w:rsidP="00E7386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51AEC">
              <w:rPr>
                <w:noProof/>
                <w:color w:val="000000"/>
                <w:sz w:val="26"/>
                <w:szCs w:val="26"/>
              </w:rPr>
              <w:t xml:space="preserve">Тури Макарин ялě </w:t>
            </w:r>
          </w:p>
        </w:tc>
        <w:tc>
          <w:tcPr>
            <w:tcW w:w="1889" w:type="dxa"/>
            <w:vAlign w:val="center"/>
          </w:tcPr>
          <w:p w:rsidR="00F95BDA" w:rsidRPr="00751AEC" w:rsidRDefault="00F95BDA" w:rsidP="00E73860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95BDA" w:rsidRPr="00751AEC" w:rsidRDefault="00F95BDA" w:rsidP="00E7386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F95BDA" w:rsidRPr="00751AEC" w:rsidRDefault="00F95BDA" w:rsidP="00E73860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51AEC">
              <w:rPr>
                <w:b/>
                <w:bCs/>
                <w:noProof/>
                <w:color w:val="000000"/>
                <w:sz w:val="26"/>
                <w:szCs w:val="26"/>
              </w:rPr>
              <w:t>МАГАРИНСКОГО СЕЛЬСКОГО ПОСЕЛЕНИЯ</w:t>
            </w:r>
            <w:r w:rsidRPr="00751AEC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F95BDA" w:rsidRPr="00751AEC" w:rsidRDefault="00F95BDA" w:rsidP="00E73860">
            <w:pPr>
              <w:pStyle w:val="2"/>
              <w:keepNext w:val="0"/>
              <w:spacing w:line="192" w:lineRule="auto"/>
              <w:rPr>
                <w:sz w:val="26"/>
                <w:szCs w:val="26"/>
              </w:rPr>
            </w:pPr>
          </w:p>
          <w:p w:rsidR="00F95BDA" w:rsidRPr="00F95BDA" w:rsidRDefault="00F95BDA" w:rsidP="00E73860">
            <w:pPr>
              <w:pStyle w:val="2"/>
              <w:keepNext w:val="0"/>
              <w:spacing w:line="192" w:lineRule="auto"/>
              <w:jc w:val="center"/>
              <w:rPr>
                <w:i w:val="0"/>
                <w:sz w:val="26"/>
                <w:szCs w:val="26"/>
              </w:rPr>
            </w:pPr>
            <w:r w:rsidRPr="00F95BDA">
              <w:rPr>
                <w:i w:val="0"/>
                <w:sz w:val="26"/>
                <w:szCs w:val="26"/>
              </w:rPr>
              <w:t>РЕШЕНИЕ</w:t>
            </w:r>
          </w:p>
          <w:p w:rsidR="00F95BDA" w:rsidRPr="00751AEC" w:rsidRDefault="00F95BDA" w:rsidP="00E73860">
            <w:pPr>
              <w:rPr>
                <w:sz w:val="26"/>
                <w:szCs w:val="26"/>
              </w:rPr>
            </w:pPr>
          </w:p>
          <w:p w:rsidR="00F95BDA" w:rsidRPr="00751AEC" w:rsidRDefault="00F95BDA" w:rsidP="00E73860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30.11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 w:rsidR="004251D7">
              <w:rPr>
                <w:rFonts w:ascii="Times New Roman" w:hAnsi="Times New Roman" w:cs="Times New Roman"/>
                <w:noProof/>
                <w:sz w:val="26"/>
                <w:szCs w:val="26"/>
              </w:rPr>
              <w:t>38/5</w:t>
            </w:r>
          </w:p>
          <w:p w:rsidR="00F95BDA" w:rsidRPr="00751AEC" w:rsidRDefault="00F95BDA" w:rsidP="00E7386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51AEC">
              <w:rPr>
                <w:noProof/>
                <w:color w:val="000000"/>
                <w:sz w:val="26"/>
                <w:szCs w:val="26"/>
              </w:rPr>
              <w:t>деревня Верхний Магарин</w:t>
            </w:r>
          </w:p>
        </w:tc>
        <w:tc>
          <w:tcPr>
            <w:tcW w:w="4031" w:type="dxa"/>
          </w:tcPr>
          <w:p w:rsidR="00F95BDA" w:rsidRDefault="00F95BDA" w:rsidP="00E73860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70" w:type="dxa"/>
            <w:vMerge/>
          </w:tcPr>
          <w:p w:rsidR="00F95BDA" w:rsidRDefault="00F95BDA" w:rsidP="00E73860">
            <w:pPr>
              <w:jc w:val="center"/>
              <w:rPr>
                <w:sz w:val="26"/>
              </w:rPr>
            </w:pPr>
          </w:p>
        </w:tc>
        <w:tc>
          <w:tcPr>
            <w:tcW w:w="4086" w:type="dxa"/>
          </w:tcPr>
          <w:p w:rsidR="00F95BDA" w:rsidRDefault="00F95BDA" w:rsidP="00E73860">
            <w:pPr>
              <w:jc w:val="center"/>
              <w:rPr>
                <w:noProof/>
                <w:sz w:val="25"/>
                <w:szCs w:val="25"/>
              </w:rPr>
            </w:pPr>
          </w:p>
        </w:tc>
      </w:tr>
    </w:tbl>
    <w:p w:rsidR="00FA070F" w:rsidRDefault="00FA070F" w:rsidP="00FA070F">
      <w:pPr>
        <w:pStyle w:val="a3"/>
        <w:ind w:firstLine="0"/>
        <w:rPr>
          <w:sz w:val="24"/>
          <w:szCs w:val="24"/>
        </w:rPr>
      </w:pPr>
    </w:p>
    <w:p w:rsidR="00FA070F" w:rsidRDefault="00FA070F" w:rsidP="00FA070F">
      <w:pPr>
        <w:pStyle w:val="a3"/>
        <w:ind w:firstLine="0"/>
        <w:rPr>
          <w:sz w:val="24"/>
          <w:szCs w:val="24"/>
        </w:rPr>
      </w:pPr>
    </w:p>
    <w:p w:rsidR="00FA070F" w:rsidRPr="00FA070F" w:rsidRDefault="00FA070F" w:rsidP="00FA070F">
      <w:pPr>
        <w:pStyle w:val="a3"/>
        <w:ind w:firstLine="0"/>
        <w:rPr>
          <w:sz w:val="26"/>
          <w:szCs w:val="26"/>
        </w:rPr>
      </w:pPr>
      <w:r w:rsidRPr="00FA070F">
        <w:rPr>
          <w:sz w:val="26"/>
          <w:szCs w:val="26"/>
        </w:rPr>
        <w:t xml:space="preserve">О </w:t>
      </w:r>
      <w:r w:rsidR="00EB55EA">
        <w:rPr>
          <w:sz w:val="26"/>
          <w:szCs w:val="26"/>
        </w:rPr>
        <w:t xml:space="preserve">  </w:t>
      </w:r>
      <w:r w:rsidRPr="00FA070F">
        <w:rPr>
          <w:sz w:val="26"/>
          <w:szCs w:val="26"/>
        </w:rPr>
        <w:t xml:space="preserve">приостановлении действия отдельных положений </w:t>
      </w:r>
    </w:p>
    <w:p w:rsidR="00FA070F" w:rsidRPr="00FA070F" w:rsidRDefault="00FA070F" w:rsidP="00FA070F">
      <w:pPr>
        <w:pStyle w:val="a3"/>
        <w:ind w:firstLine="0"/>
        <w:rPr>
          <w:sz w:val="26"/>
          <w:szCs w:val="26"/>
        </w:rPr>
      </w:pPr>
      <w:r w:rsidRPr="00FA070F">
        <w:rPr>
          <w:sz w:val="26"/>
          <w:szCs w:val="26"/>
        </w:rPr>
        <w:t>Положения</w:t>
      </w:r>
      <w:r w:rsidR="00EB55EA">
        <w:rPr>
          <w:sz w:val="26"/>
          <w:szCs w:val="26"/>
        </w:rPr>
        <w:t xml:space="preserve">    </w:t>
      </w:r>
      <w:r w:rsidRPr="00FA070F">
        <w:rPr>
          <w:sz w:val="26"/>
          <w:szCs w:val="26"/>
        </w:rPr>
        <w:t xml:space="preserve"> "О регулировании  </w:t>
      </w:r>
      <w:r w:rsidR="00EB55EA">
        <w:rPr>
          <w:sz w:val="26"/>
          <w:szCs w:val="26"/>
        </w:rPr>
        <w:t xml:space="preserve">              </w:t>
      </w:r>
      <w:proofErr w:type="gramStart"/>
      <w:r w:rsidRPr="00FA070F">
        <w:rPr>
          <w:sz w:val="26"/>
          <w:szCs w:val="26"/>
        </w:rPr>
        <w:t>бюджетных</w:t>
      </w:r>
      <w:proofErr w:type="gramEnd"/>
      <w:r w:rsidRPr="00FA070F">
        <w:rPr>
          <w:sz w:val="26"/>
          <w:szCs w:val="26"/>
        </w:rPr>
        <w:t xml:space="preserve">  </w:t>
      </w:r>
    </w:p>
    <w:p w:rsidR="00FA070F" w:rsidRPr="00FA070F" w:rsidRDefault="00FA070F" w:rsidP="00FA070F">
      <w:pPr>
        <w:pStyle w:val="a3"/>
        <w:ind w:firstLine="0"/>
        <w:rPr>
          <w:sz w:val="26"/>
          <w:szCs w:val="26"/>
        </w:rPr>
      </w:pPr>
      <w:r w:rsidRPr="00FA070F">
        <w:rPr>
          <w:sz w:val="26"/>
          <w:szCs w:val="26"/>
        </w:rPr>
        <w:t xml:space="preserve">правоотношений в </w:t>
      </w:r>
      <w:proofErr w:type="spellStart"/>
      <w:r w:rsidR="00CB1600">
        <w:rPr>
          <w:sz w:val="26"/>
          <w:szCs w:val="26"/>
        </w:rPr>
        <w:t>Магаринском</w:t>
      </w:r>
      <w:proofErr w:type="spellEnd"/>
      <w:r w:rsidRPr="00FA070F">
        <w:rPr>
          <w:sz w:val="26"/>
          <w:szCs w:val="26"/>
        </w:rPr>
        <w:t xml:space="preserve"> сельском поселении </w:t>
      </w:r>
    </w:p>
    <w:p w:rsidR="00FA070F" w:rsidRPr="00FA070F" w:rsidRDefault="00FA070F" w:rsidP="00FA070F">
      <w:pPr>
        <w:pStyle w:val="a3"/>
        <w:ind w:firstLine="0"/>
        <w:rPr>
          <w:sz w:val="26"/>
          <w:szCs w:val="26"/>
        </w:rPr>
      </w:pPr>
      <w:proofErr w:type="spellStart"/>
      <w:r w:rsidRPr="00FA070F">
        <w:rPr>
          <w:sz w:val="26"/>
          <w:szCs w:val="26"/>
        </w:rPr>
        <w:t>Шумерлинского</w:t>
      </w:r>
      <w:proofErr w:type="spellEnd"/>
      <w:r w:rsidR="00EB55EA">
        <w:rPr>
          <w:sz w:val="26"/>
          <w:szCs w:val="26"/>
        </w:rPr>
        <w:t xml:space="preserve">     </w:t>
      </w:r>
      <w:r w:rsidRPr="00FA070F">
        <w:rPr>
          <w:sz w:val="26"/>
          <w:szCs w:val="26"/>
        </w:rPr>
        <w:t xml:space="preserve"> района</w:t>
      </w:r>
      <w:r w:rsidR="00EB55EA">
        <w:rPr>
          <w:sz w:val="26"/>
          <w:szCs w:val="26"/>
        </w:rPr>
        <w:t xml:space="preserve">   </w:t>
      </w:r>
      <w:r w:rsidRPr="00FA070F">
        <w:rPr>
          <w:sz w:val="26"/>
          <w:szCs w:val="26"/>
        </w:rPr>
        <w:t xml:space="preserve"> Чувашской Республики"</w:t>
      </w:r>
    </w:p>
    <w:p w:rsidR="00F97F97" w:rsidRPr="00FA070F" w:rsidRDefault="00F97F97" w:rsidP="00F97F97">
      <w:pPr>
        <w:pStyle w:val="a3"/>
        <w:rPr>
          <w:sz w:val="26"/>
          <w:szCs w:val="26"/>
        </w:rPr>
      </w:pPr>
    </w:p>
    <w:p w:rsidR="00F97F97" w:rsidRPr="00FA070F" w:rsidRDefault="00F97F97" w:rsidP="00F97F97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A070F">
        <w:rPr>
          <w:bCs/>
          <w:sz w:val="26"/>
          <w:szCs w:val="26"/>
        </w:rPr>
        <w:t xml:space="preserve">В соответствии с Федеральным законом от </w:t>
      </w:r>
      <w:r w:rsidRPr="00FA070F">
        <w:rPr>
          <w:sz w:val="26"/>
          <w:szCs w:val="26"/>
        </w:rPr>
        <w:t>11.10.2018 № 355-ФЗ "О приостановлении  действия отдельных положений Бюджетног</w:t>
      </w:r>
      <w:r w:rsidR="00FA070F" w:rsidRPr="00FA070F">
        <w:rPr>
          <w:sz w:val="26"/>
          <w:szCs w:val="26"/>
        </w:rPr>
        <w:t>о кодекса Российской Федерации"</w:t>
      </w:r>
      <w:r w:rsidRPr="00FA070F">
        <w:rPr>
          <w:sz w:val="26"/>
          <w:szCs w:val="26"/>
        </w:rPr>
        <w:t xml:space="preserve"> </w:t>
      </w:r>
    </w:p>
    <w:p w:rsidR="00F97F97" w:rsidRDefault="00F97F97" w:rsidP="00F97F97">
      <w:pPr>
        <w:pStyle w:val="a3"/>
        <w:rPr>
          <w:bCs/>
          <w:sz w:val="26"/>
          <w:szCs w:val="26"/>
        </w:rPr>
      </w:pPr>
    </w:p>
    <w:p w:rsidR="004D2D65" w:rsidRPr="00FA070F" w:rsidRDefault="004D2D65" w:rsidP="00F97F97">
      <w:pPr>
        <w:pStyle w:val="a3"/>
        <w:rPr>
          <w:bCs/>
          <w:sz w:val="26"/>
          <w:szCs w:val="26"/>
        </w:rPr>
      </w:pPr>
    </w:p>
    <w:p w:rsidR="00F97F97" w:rsidRPr="00FA070F" w:rsidRDefault="00F97F97" w:rsidP="00CB1600">
      <w:pPr>
        <w:pStyle w:val="a3"/>
        <w:jc w:val="center"/>
        <w:rPr>
          <w:b/>
          <w:bCs/>
          <w:sz w:val="26"/>
          <w:szCs w:val="26"/>
        </w:rPr>
      </w:pPr>
      <w:r w:rsidRPr="00FA070F">
        <w:rPr>
          <w:b/>
          <w:bCs/>
          <w:sz w:val="26"/>
          <w:szCs w:val="26"/>
        </w:rPr>
        <w:t xml:space="preserve">Собрание депутатов </w:t>
      </w:r>
      <w:proofErr w:type="spellStart"/>
      <w:r w:rsidR="00CB1600">
        <w:rPr>
          <w:b/>
          <w:bCs/>
          <w:sz w:val="26"/>
          <w:szCs w:val="26"/>
        </w:rPr>
        <w:t>Магаринского</w:t>
      </w:r>
      <w:proofErr w:type="spellEnd"/>
      <w:r w:rsidRPr="00FA070F">
        <w:rPr>
          <w:b/>
          <w:bCs/>
          <w:sz w:val="26"/>
          <w:szCs w:val="26"/>
        </w:rPr>
        <w:t xml:space="preserve"> сельского положения </w:t>
      </w:r>
      <w:proofErr w:type="spellStart"/>
      <w:r w:rsidRPr="00FA070F">
        <w:rPr>
          <w:b/>
          <w:bCs/>
          <w:sz w:val="26"/>
          <w:szCs w:val="26"/>
        </w:rPr>
        <w:t>Шумерлинского</w:t>
      </w:r>
      <w:proofErr w:type="spellEnd"/>
      <w:r w:rsidRPr="00FA070F">
        <w:rPr>
          <w:b/>
          <w:bCs/>
          <w:sz w:val="26"/>
          <w:szCs w:val="26"/>
        </w:rPr>
        <w:t xml:space="preserve"> района</w:t>
      </w:r>
      <w:r w:rsidR="00CB1600">
        <w:rPr>
          <w:b/>
          <w:bCs/>
          <w:sz w:val="26"/>
          <w:szCs w:val="26"/>
        </w:rPr>
        <w:t xml:space="preserve"> </w:t>
      </w:r>
      <w:r w:rsidRPr="00FA070F">
        <w:rPr>
          <w:b/>
          <w:bCs/>
          <w:sz w:val="26"/>
          <w:szCs w:val="26"/>
        </w:rPr>
        <w:t>Чувашской Республики решило:</w:t>
      </w:r>
    </w:p>
    <w:p w:rsidR="00F97F97" w:rsidRPr="00FA070F" w:rsidRDefault="00F97F97" w:rsidP="00F97F97">
      <w:pPr>
        <w:pStyle w:val="a3"/>
        <w:jc w:val="center"/>
        <w:rPr>
          <w:b/>
          <w:bCs/>
          <w:sz w:val="26"/>
          <w:szCs w:val="26"/>
        </w:rPr>
      </w:pPr>
    </w:p>
    <w:p w:rsidR="00FA070F" w:rsidRPr="00FA070F" w:rsidRDefault="00FA070F" w:rsidP="00FA070F">
      <w:pPr>
        <w:pStyle w:val="a3"/>
        <w:rPr>
          <w:sz w:val="26"/>
          <w:szCs w:val="26"/>
        </w:rPr>
      </w:pPr>
      <w:r w:rsidRPr="00FA070F">
        <w:rPr>
          <w:sz w:val="26"/>
          <w:szCs w:val="26"/>
        </w:rPr>
        <w:t xml:space="preserve">1. Приостановить до 1 января 2019 года действие статьи 6 Положения «О регулировании бюджетных правоотношений в </w:t>
      </w:r>
      <w:proofErr w:type="spellStart"/>
      <w:r w:rsidR="00CB1600">
        <w:rPr>
          <w:sz w:val="26"/>
          <w:szCs w:val="26"/>
        </w:rPr>
        <w:t>Магаринском</w:t>
      </w:r>
      <w:proofErr w:type="spellEnd"/>
      <w:r w:rsidRPr="00FA070F">
        <w:rPr>
          <w:sz w:val="26"/>
          <w:szCs w:val="26"/>
        </w:rPr>
        <w:t xml:space="preserve"> сельском поселении </w:t>
      </w:r>
      <w:proofErr w:type="spellStart"/>
      <w:r w:rsidRPr="00FA070F">
        <w:rPr>
          <w:sz w:val="26"/>
          <w:szCs w:val="26"/>
        </w:rPr>
        <w:t>Шумерлинского</w:t>
      </w:r>
      <w:proofErr w:type="spellEnd"/>
      <w:r w:rsidRPr="00FA070F">
        <w:rPr>
          <w:sz w:val="26"/>
          <w:szCs w:val="26"/>
        </w:rPr>
        <w:t xml:space="preserve"> района Чувашской Республики», утвержденного решением Собрания депутатов </w:t>
      </w:r>
      <w:proofErr w:type="spellStart"/>
      <w:r w:rsidR="00CB1600">
        <w:rPr>
          <w:sz w:val="26"/>
          <w:szCs w:val="26"/>
        </w:rPr>
        <w:t>Магаринского</w:t>
      </w:r>
      <w:proofErr w:type="spellEnd"/>
      <w:r w:rsidRPr="00FA070F">
        <w:rPr>
          <w:sz w:val="26"/>
          <w:szCs w:val="26"/>
        </w:rPr>
        <w:t xml:space="preserve"> сельского поселения </w:t>
      </w:r>
      <w:proofErr w:type="spellStart"/>
      <w:r w:rsidRPr="00FA070F">
        <w:rPr>
          <w:sz w:val="26"/>
          <w:szCs w:val="26"/>
        </w:rPr>
        <w:t>Шумерлинского</w:t>
      </w:r>
      <w:proofErr w:type="spellEnd"/>
      <w:r w:rsidRPr="00FA070F">
        <w:rPr>
          <w:sz w:val="26"/>
          <w:szCs w:val="26"/>
        </w:rPr>
        <w:t xml:space="preserve"> района </w:t>
      </w:r>
      <w:r w:rsidR="00EB55EA" w:rsidRPr="003B284A">
        <w:rPr>
          <w:sz w:val="26"/>
          <w:szCs w:val="26"/>
        </w:rPr>
        <w:t xml:space="preserve">от </w:t>
      </w:r>
      <w:r w:rsidR="00EB55EA">
        <w:rPr>
          <w:sz w:val="26"/>
          <w:szCs w:val="26"/>
        </w:rPr>
        <w:t>30.</w:t>
      </w:r>
      <w:r w:rsidR="00EB55EA" w:rsidRPr="003B284A">
        <w:rPr>
          <w:sz w:val="26"/>
          <w:szCs w:val="26"/>
        </w:rPr>
        <w:t xml:space="preserve">11.2017 № </w:t>
      </w:r>
      <w:r w:rsidR="00EB55EA">
        <w:rPr>
          <w:sz w:val="26"/>
          <w:szCs w:val="26"/>
        </w:rPr>
        <w:t xml:space="preserve">27/2 </w:t>
      </w:r>
      <w:r w:rsidRPr="00FA070F">
        <w:rPr>
          <w:sz w:val="26"/>
          <w:szCs w:val="26"/>
        </w:rPr>
        <w:t>.</w:t>
      </w:r>
    </w:p>
    <w:p w:rsidR="00FA070F" w:rsidRPr="00FA070F" w:rsidRDefault="00FA070F" w:rsidP="00FA070F">
      <w:pPr>
        <w:pStyle w:val="a3"/>
        <w:rPr>
          <w:sz w:val="26"/>
          <w:szCs w:val="26"/>
        </w:rPr>
      </w:pPr>
      <w:r w:rsidRPr="00FA070F">
        <w:rPr>
          <w:sz w:val="26"/>
          <w:szCs w:val="26"/>
        </w:rPr>
        <w:t>2.  Настоящее решение вступает в силу со дня его официального опубликования.</w:t>
      </w:r>
    </w:p>
    <w:p w:rsidR="00FA070F" w:rsidRPr="00FA070F" w:rsidRDefault="00FA070F" w:rsidP="00FA070F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firstLine="540"/>
        <w:jc w:val="both"/>
        <w:rPr>
          <w:color w:val="000000"/>
          <w:spacing w:val="-2"/>
          <w:sz w:val="26"/>
          <w:szCs w:val="26"/>
        </w:rPr>
      </w:pPr>
    </w:p>
    <w:p w:rsidR="00FA070F" w:rsidRPr="00FA070F" w:rsidRDefault="00FA070F" w:rsidP="00FA070F">
      <w:pPr>
        <w:ind w:firstLine="567"/>
        <w:jc w:val="both"/>
        <w:rPr>
          <w:sz w:val="26"/>
          <w:szCs w:val="26"/>
        </w:rPr>
      </w:pPr>
    </w:p>
    <w:p w:rsidR="00FA070F" w:rsidRPr="00FA070F" w:rsidRDefault="00FA070F" w:rsidP="00FA070F">
      <w:pPr>
        <w:tabs>
          <w:tab w:val="left" w:pos="720"/>
        </w:tabs>
        <w:jc w:val="both"/>
        <w:rPr>
          <w:sz w:val="26"/>
          <w:szCs w:val="26"/>
        </w:rPr>
      </w:pPr>
      <w:bookmarkStart w:id="0" w:name="_GoBack"/>
      <w:bookmarkEnd w:id="0"/>
    </w:p>
    <w:p w:rsidR="00EB55EA" w:rsidRPr="00EB55EA" w:rsidRDefault="00EB55EA" w:rsidP="00EB55EA">
      <w:pPr>
        <w:tabs>
          <w:tab w:val="left" w:pos="426"/>
          <w:tab w:val="left" w:pos="720"/>
        </w:tabs>
        <w:jc w:val="both"/>
        <w:rPr>
          <w:color w:val="000000"/>
          <w:sz w:val="26"/>
          <w:szCs w:val="26"/>
        </w:rPr>
      </w:pPr>
      <w:r w:rsidRPr="00EB55EA">
        <w:rPr>
          <w:color w:val="000000"/>
          <w:sz w:val="26"/>
          <w:szCs w:val="26"/>
        </w:rPr>
        <w:t xml:space="preserve">Глава  </w:t>
      </w:r>
      <w:proofErr w:type="spellStart"/>
      <w:r w:rsidRPr="00EB55EA">
        <w:rPr>
          <w:color w:val="000000"/>
          <w:sz w:val="26"/>
          <w:szCs w:val="26"/>
        </w:rPr>
        <w:t>Магаринском</w:t>
      </w:r>
      <w:proofErr w:type="spellEnd"/>
      <w:r w:rsidRPr="00EB55EA">
        <w:rPr>
          <w:color w:val="000000"/>
          <w:sz w:val="26"/>
          <w:szCs w:val="26"/>
        </w:rPr>
        <w:t xml:space="preserve"> </w:t>
      </w:r>
      <w:proofErr w:type="gramStart"/>
      <w:r w:rsidRPr="00EB55EA">
        <w:rPr>
          <w:color w:val="000000"/>
          <w:sz w:val="26"/>
          <w:szCs w:val="26"/>
        </w:rPr>
        <w:t>сельского</w:t>
      </w:r>
      <w:proofErr w:type="gramEnd"/>
      <w:r w:rsidRPr="00EB55EA">
        <w:rPr>
          <w:color w:val="000000"/>
          <w:sz w:val="26"/>
          <w:szCs w:val="26"/>
        </w:rPr>
        <w:t xml:space="preserve"> </w:t>
      </w:r>
    </w:p>
    <w:p w:rsidR="00EB55EA" w:rsidRPr="00EB55EA" w:rsidRDefault="00EB55EA" w:rsidP="00EB55EA">
      <w:pPr>
        <w:tabs>
          <w:tab w:val="left" w:pos="426"/>
          <w:tab w:val="left" w:pos="720"/>
        </w:tabs>
        <w:jc w:val="both"/>
        <w:rPr>
          <w:color w:val="000000"/>
          <w:sz w:val="26"/>
          <w:szCs w:val="26"/>
        </w:rPr>
      </w:pPr>
      <w:r w:rsidRPr="00EB55EA">
        <w:rPr>
          <w:color w:val="000000"/>
          <w:sz w:val="26"/>
          <w:szCs w:val="26"/>
        </w:rPr>
        <w:t xml:space="preserve">Поселения </w:t>
      </w:r>
      <w:proofErr w:type="spellStart"/>
      <w:r w:rsidRPr="00EB55EA">
        <w:rPr>
          <w:color w:val="000000"/>
          <w:sz w:val="26"/>
          <w:szCs w:val="26"/>
        </w:rPr>
        <w:t>Шумерлинского</w:t>
      </w:r>
      <w:proofErr w:type="spellEnd"/>
      <w:r w:rsidRPr="00EB55EA">
        <w:rPr>
          <w:color w:val="000000"/>
          <w:sz w:val="26"/>
          <w:szCs w:val="26"/>
        </w:rPr>
        <w:t xml:space="preserve"> района                                   </w:t>
      </w:r>
      <w:r>
        <w:rPr>
          <w:color w:val="000000"/>
          <w:sz w:val="26"/>
          <w:szCs w:val="26"/>
        </w:rPr>
        <w:t xml:space="preserve">                              Л.Д. Егорова</w:t>
      </w:r>
    </w:p>
    <w:p w:rsidR="00FA070F" w:rsidRPr="00FA070F" w:rsidRDefault="00FA070F" w:rsidP="00FA070F">
      <w:pPr>
        <w:tabs>
          <w:tab w:val="left" w:pos="426"/>
          <w:tab w:val="left" w:pos="720"/>
        </w:tabs>
        <w:jc w:val="both"/>
        <w:rPr>
          <w:color w:val="000000"/>
          <w:sz w:val="26"/>
          <w:szCs w:val="26"/>
        </w:rPr>
      </w:pPr>
    </w:p>
    <w:sectPr w:rsidR="00FA070F" w:rsidRPr="00FA070F" w:rsidSect="00950D2D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9B" w:rsidRDefault="005D059B">
      <w:r>
        <w:separator/>
      </w:r>
    </w:p>
  </w:endnote>
  <w:endnote w:type="continuationSeparator" w:id="0">
    <w:p w:rsidR="005D059B" w:rsidRDefault="005D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9B" w:rsidRDefault="005D059B">
      <w:r>
        <w:separator/>
      </w:r>
    </w:p>
  </w:footnote>
  <w:footnote w:type="continuationSeparator" w:id="0">
    <w:p w:rsidR="005D059B" w:rsidRDefault="005D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16" w:rsidRDefault="004D2D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116" w:rsidRDefault="005D05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16" w:rsidRDefault="005D059B">
    <w:pPr>
      <w:pStyle w:val="a6"/>
      <w:framePr w:wrap="around" w:vAnchor="text" w:hAnchor="margin" w:xAlign="center" w:y="1"/>
      <w:rPr>
        <w:rStyle w:val="a5"/>
      </w:rPr>
    </w:pPr>
  </w:p>
  <w:p w:rsidR="00B83116" w:rsidRDefault="005D0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1A16"/>
    <w:multiLevelType w:val="hybridMultilevel"/>
    <w:tmpl w:val="128E1F2A"/>
    <w:lvl w:ilvl="0" w:tplc="A6A0F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97"/>
    <w:rsid w:val="00044192"/>
    <w:rsid w:val="00290CAE"/>
    <w:rsid w:val="004251D7"/>
    <w:rsid w:val="004D2D65"/>
    <w:rsid w:val="00552868"/>
    <w:rsid w:val="005D059B"/>
    <w:rsid w:val="007169F0"/>
    <w:rsid w:val="00967765"/>
    <w:rsid w:val="009B1F9E"/>
    <w:rsid w:val="00CB1600"/>
    <w:rsid w:val="00D1613D"/>
    <w:rsid w:val="00EB55EA"/>
    <w:rsid w:val="00F4125C"/>
    <w:rsid w:val="00F95BDA"/>
    <w:rsid w:val="00F97F97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7F97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7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F97F97"/>
  </w:style>
  <w:style w:type="paragraph" w:styleId="a6">
    <w:name w:val="header"/>
    <w:basedOn w:val="a"/>
    <w:link w:val="a7"/>
    <w:semiHidden/>
    <w:rsid w:val="00F97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55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EB55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EB55E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5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7F97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7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F97F97"/>
  </w:style>
  <w:style w:type="paragraph" w:styleId="a6">
    <w:name w:val="header"/>
    <w:basedOn w:val="a"/>
    <w:link w:val="a7"/>
    <w:semiHidden/>
    <w:rsid w:val="00F97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55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rsid w:val="00EB55E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EB55E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1</cp:lastModifiedBy>
  <cp:revision>6</cp:revision>
  <cp:lastPrinted>2018-10-26T13:54:00Z</cp:lastPrinted>
  <dcterms:created xsi:type="dcterms:W3CDTF">2018-10-31T12:56:00Z</dcterms:created>
  <dcterms:modified xsi:type="dcterms:W3CDTF">2018-12-03T06:10:00Z</dcterms:modified>
</cp:coreProperties>
</file>