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16"/>
        <w:tblW w:w="10321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1E0"/>
      </w:tblPr>
      <w:tblGrid>
        <w:gridCol w:w="7342"/>
        <w:gridCol w:w="248"/>
        <w:gridCol w:w="2731"/>
      </w:tblGrid>
      <w:tr w:rsidR="00896F25" w:rsidTr="00146CFA">
        <w:trPr>
          <w:trHeight w:val="2961"/>
        </w:trPr>
        <w:tc>
          <w:tcPr>
            <w:tcW w:w="734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96F25" w:rsidRDefault="00896F25" w:rsidP="00FF373D">
            <w:pPr>
              <w:spacing w:after="0" w:line="240" w:lineRule="auto"/>
              <w:jc w:val="both"/>
              <w:rPr>
                <w:rFonts w:ascii="Times New Roman" w:hAnsi="Times New Roman"/>
                <w:sz w:val="6"/>
                <w:szCs w:val="6"/>
                <w:lang w:eastAsia="en-US"/>
              </w:rPr>
            </w:pPr>
          </w:p>
          <w:p w:rsidR="00896F25" w:rsidRDefault="00896F25" w:rsidP="00FF373D">
            <w:pPr>
              <w:spacing w:after="0" w:line="240" w:lineRule="auto"/>
              <w:jc w:val="both"/>
              <w:rPr>
                <w:rFonts w:ascii="Arial Black" w:eastAsia="Calibri" w:hAnsi="Arial Black"/>
                <w:i/>
                <w:shadow/>
                <w:sz w:val="96"/>
                <w:szCs w:val="9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-3810</wp:posOffset>
                  </wp:positionV>
                  <wp:extent cx="876300" cy="1092200"/>
                  <wp:effectExtent l="19050" t="0" r="0" b="0"/>
                  <wp:wrapNone/>
                  <wp:docPr id="1" name="Рисунок 2" descr="эмблем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эмблема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92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               </w:t>
            </w:r>
            <w:r>
              <w:rPr>
                <w:rFonts w:ascii="Arial Black" w:hAnsi="Arial Black"/>
                <w:i/>
                <w:shadow/>
                <w:sz w:val="96"/>
                <w:szCs w:val="96"/>
              </w:rPr>
              <w:t>ВЕСТИ</w:t>
            </w:r>
          </w:p>
          <w:p w:rsidR="00896F25" w:rsidRDefault="00896F25" w:rsidP="00FF373D">
            <w:pPr>
              <w:pStyle w:val="a6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Чепкас-Никольского</w:t>
            </w:r>
          </w:p>
          <w:p w:rsidR="00896F25" w:rsidRDefault="00896F25" w:rsidP="00FF373D">
            <w:pPr>
              <w:pStyle w:val="a6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сельского поселения</w:t>
            </w:r>
          </w:p>
          <w:p w:rsidR="00896F25" w:rsidRDefault="00896F25" w:rsidP="00FF373D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56"/>
                <w:szCs w:val="56"/>
              </w:rPr>
              <w:t xml:space="preserve">           </w:t>
            </w:r>
          </w:p>
          <w:tbl>
            <w:tblPr>
              <w:tblW w:w="0" w:type="auto"/>
              <w:tblLook w:val="01E0"/>
            </w:tblPr>
            <w:tblGrid>
              <w:gridCol w:w="7126"/>
            </w:tblGrid>
            <w:tr w:rsidR="00896F25" w:rsidTr="00146CFA">
              <w:trPr>
                <w:trHeight w:val="357"/>
              </w:trPr>
              <w:tc>
                <w:tcPr>
                  <w:tcW w:w="7126" w:type="dxa"/>
                  <w:hideMark/>
                </w:tcPr>
                <w:p w:rsidR="00896F25" w:rsidRDefault="00852617" w:rsidP="00AF3248">
                  <w:pPr>
                    <w:framePr w:hSpace="180" w:wrap="around" w:vAnchor="page" w:hAnchor="margin" w:xAlign="center" w:y="416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Выпуск №</w:t>
                  </w:r>
                  <w:r w:rsidR="00FA6043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7</w:t>
                  </w:r>
                  <w:r w:rsidR="00AF3248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.1</w:t>
                  </w:r>
                  <w:r w:rsidR="00360DE7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  от   </w:t>
                  </w:r>
                  <w:r w:rsidR="00AF3248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0</w:t>
                  </w:r>
                  <w:r w:rsidR="00FA6043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5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.0</w:t>
                  </w:r>
                  <w:r w:rsidR="00AF3248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.2019</w:t>
                  </w:r>
                  <w:r w:rsidR="00896F25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 года</w:t>
                  </w:r>
                </w:p>
              </w:tc>
            </w:tr>
          </w:tbl>
          <w:p w:rsidR="00896F25" w:rsidRDefault="00896F25" w:rsidP="00FF373D">
            <w:pPr>
              <w:spacing w:after="0" w:line="240" w:lineRule="auto"/>
              <w:jc w:val="both"/>
              <w:rPr>
                <w:rFonts w:ascii="Arial Black" w:hAnsi="Arial Black"/>
                <w:i/>
                <w:sz w:val="48"/>
                <w:szCs w:val="48"/>
                <w:lang w:eastAsia="en-US"/>
              </w:rPr>
            </w:pPr>
          </w:p>
        </w:tc>
        <w:tc>
          <w:tcPr>
            <w:tcW w:w="248" w:type="dxa"/>
            <w:tcBorders>
              <w:top w:val="nil"/>
              <w:left w:val="thickThinSmallGap" w:sz="24" w:space="0" w:color="auto"/>
              <w:bottom w:val="nil"/>
              <w:right w:val="thickThinSmallGap" w:sz="24" w:space="0" w:color="auto"/>
            </w:tcBorders>
          </w:tcPr>
          <w:p w:rsidR="00896F25" w:rsidRDefault="00896F25" w:rsidP="00FF373D">
            <w:pPr>
              <w:spacing w:after="0" w:line="240" w:lineRule="auto"/>
              <w:rPr>
                <w:rFonts w:ascii="Arial" w:hAnsi="Arial" w:cs="Arial"/>
                <w:b/>
                <w:i/>
                <w:sz w:val="36"/>
                <w:szCs w:val="36"/>
                <w:lang w:eastAsia="en-US"/>
              </w:rPr>
            </w:pPr>
          </w:p>
        </w:tc>
        <w:tc>
          <w:tcPr>
            <w:tcW w:w="273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96F25" w:rsidRDefault="00896F25" w:rsidP="00FF373D">
            <w:pPr>
              <w:spacing w:after="0" w:line="240" w:lineRule="auto"/>
              <w:rPr>
                <w:rFonts w:ascii="Arial" w:hAnsi="Arial" w:cs="Arial"/>
                <w:b/>
                <w:i/>
                <w:sz w:val="30"/>
                <w:szCs w:val="30"/>
                <w:lang w:eastAsia="en-US"/>
              </w:rPr>
            </w:pPr>
          </w:p>
          <w:p w:rsidR="00896F25" w:rsidRDefault="00896F25" w:rsidP="00FF373D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30"/>
                <w:szCs w:val="30"/>
              </w:rPr>
            </w:pPr>
            <w:r>
              <w:rPr>
                <w:rFonts w:ascii="Arial" w:hAnsi="Arial" w:cs="Arial"/>
                <w:b/>
                <w:i/>
                <w:sz w:val="30"/>
                <w:szCs w:val="30"/>
              </w:rPr>
              <w:t>Газета органов местного самоуправления  Чепкас -  Никольского сельского поселения</w:t>
            </w:r>
          </w:p>
          <w:p w:rsidR="00896F25" w:rsidRDefault="00896F25" w:rsidP="00FF373D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896F25" w:rsidRDefault="00896F25" w:rsidP="00FF373D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Издается с 2 апреля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rFonts w:ascii="Arial" w:hAnsi="Arial" w:cs="Arial"/>
                  <w:b/>
                  <w:i/>
                  <w:sz w:val="16"/>
                  <w:szCs w:val="16"/>
                </w:rPr>
                <w:t>2007 г</w:t>
              </w:r>
            </w:smartTag>
            <w:r>
              <w:rPr>
                <w:rFonts w:ascii="Arial" w:hAnsi="Arial" w:cs="Arial"/>
                <w:b/>
                <w:i/>
                <w:sz w:val="16"/>
                <w:szCs w:val="16"/>
              </w:rPr>
              <w:t>.</w:t>
            </w:r>
          </w:p>
        </w:tc>
      </w:tr>
    </w:tbl>
    <w:p w:rsidR="00FA6043" w:rsidRDefault="00FA6043" w:rsidP="00FA6043">
      <w:pPr>
        <w:pStyle w:val="11"/>
        <w:spacing w:after="0"/>
        <w:jc w:val="both"/>
        <w:rPr>
          <w:b/>
          <w:bCs/>
        </w:rPr>
      </w:pPr>
      <w:r>
        <w:rPr>
          <w:b/>
          <w:bCs/>
        </w:rPr>
        <w:t xml:space="preserve">   </w:t>
      </w:r>
    </w:p>
    <w:p w:rsidR="00AF3248" w:rsidRDefault="00FA6043" w:rsidP="00AF3248">
      <w:pPr>
        <w:pStyle w:val="11"/>
        <w:spacing w:after="0"/>
        <w:jc w:val="both"/>
      </w:pPr>
      <w:r>
        <w:rPr>
          <w:b/>
          <w:bCs/>
        </w:rPr>
        <w:t xml:space="preserve"> </w:t>
      </w:r>
    </w:p>
    <w:tbl>
      <w:tblPr>
        <w:tblW w:w="0" w:type="auto"/>
        <w:tblLook w:val="0000"/>
      </w:tblPr>
      <w:tblGrid>
        <w:gridCol w:w="4195"/>
        <w:gridCol w:w="1173"/>
        <w:gridCol w:w="4202"/>
      </w:tblGrid>
      <w:tr w:rsidR="00AF3248" w:rsidTr="0037020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195" w:type="dxa"/>
          </w:tcPr>
          <w:p w:rsidR="00AF3248" w:rsidRPr="00B0273B" w:rsidRDefault="00AF3248" w:rsidP="00370205">
            <w:pPr>
              <w:pStyle w:val="ab"/>
              <w:tabs>
                <w:tab w:val="left" w:pos="4285"/>
              </w:tabs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 w:rsidRPr="00B0273B"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ЧЁВАШ РЕСПУБЛИКИ</w:t>
            </w:r>
          </w:p>
          <w:p w:rsidR="00AF3248" w:rsidRPr="00B0273B" w:rsidRDefault="00AF3248" w:rsidP="00370205">
            <w:pPr>
              <w:pStyle w:val="ab"/>
              <w:tabs>
                <w:tab w:val="left" w:pos="4285"/>
              </w:tabs>
              <w:spacing w:before="40"/>
              <w:jc w:val="center"/>
              <w:rPr>
                <w:rFonts w:ascii="Arial Cyr Chuv" w:hAnsi="Arial Cyr Chuv"/>
                <w:sz w:val="26"/>
              </w:rPr>
            </w:pPr>
            <w:r w:rsidRPr="00B0273B"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ШЁМЁРШЁ РАЙОН,</w:t>
            </w:r>
            <w:r w:rsidRPr="00B0273B">
              <w:rPr>
                <w:rFonts w:ascii="Arial Cyr Chuv" w:hAnsi="Arial Cyr Chuv" w:cs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AF3248" w:rsidRDefault="00AF3248" w:rsidP="00370205">
            <w:pPr>
              <w:spacing w:before="40"/>
              <w:rPr>
                <w:rFonts w:ascii="Arial Cyr Chuv" w:hAnsi="Arial Cyr Chuv"/>
              </w:rPr>
            </w:pPr>
            <w:r>
              <w:rPr>
                <w:rFonts w:ascii="Arial Cyr Chuv" w:hAnsi="Arial Cyr Chuv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-77470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AF3248" w:rsidRDefault="00AF3248" w:rsidP="00370205">
            <w:pPr>
              <w:pStyle w:val="ab"/>
              <w:spacing w:before="40"/>
              <w:jc w:val="center"/>
              <w:rPr>
                <w:rFonts w:ascii="Arial Cyr Chuv" w:hAnsi="Arial Cyr Chuv"/>
                <w:b/>
                <w:bCs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sz w:val="22"/>
              </w:rPr>
              <w:t>ЧУВАШСКАЯ РЕСПУБЛИКА</w:t>
            </w:r>
            <w:r>
              <w:rPr>
                <w:rStyle w:val="ad"/>
                <w:rFonts w:ascii="Arial Cyr Chuv" w:hAnsi="Arial Cyr Chuv"/>
                <w:b w:val="0"/>
                <w:bCs w:val="0"/>
                <w:noProof/>
                <w:color w:val="000000"/>
                <w:sz w:val="22"/>
              </w:rPr>
              <w:t xml:space="preserve"> </w:t>
            </w: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 xml:space="preserve">ШЕМУРШИНСКИЙ РАЙОН  </w:t>
            </w:r>
          </w:p>
        </w:tc>
      </w:tr>
      <w:tr w:rsidR="00AF3248" w:rsidRPr="00D65E5A" w:rsidTr="00370205">
        <w:tblPrEx>
          <w:tblCellMar>
            <w:top w:w="0" w:type="dxa"/>
            <w:bottom w:w="0" w:type="dxa"/>
          </w:tblCellMar>
        </w:tblPrEx>
        <w:trPr>
          <w:cantSplit/>
          <w:trHeight w:val="2355"/>
        </w:trPr>
        <w:tc>
          <w:tcPr>
            <w:tcW w:w="4195" w:type="dxa"/>
          </w:tcPr>
          <w:p w:rsidR="00AF3248" w:rsidRPr="00B0273B" w:rsidRDefault="00AF3248" w:rsidP="00370205">
            <w:pPr>
              <w:pStyle w:val="ab"/>
              <w:tabs>
                <w:tab w:val="left" w:pos="4285"/>
              </w:tabs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АНАТ-ЧАТКАС</w:t>
            </w:r>
          </w:p>
          <w:p w:rsidR="00AF3248" w:rsidRPr="00B0273B" w:rsidRDefault="00AF3248" w:rsidP="00370205">
            <w:pPr>
              <w:pStyle w:val="ab"/>
              <w:tabs>
                <w:tab w:val="left" w:pos="4285"/>
              </w:tabs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 w:rsidRPr="00B0273B"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ЯЛ ПОСЕЛЕНИЙ,Н</w:t>
            </w:r>
          </w:p>
          <w:p w:rsidR="00AF3248" w:rsidRPr="00B0273B" w:rsidRDefault="00AF3248" w:rsidP="00370205">
            <w:pPr>
              <w:pStyle w:val="ab"/>
              <w:tabs>
                <w:tab w:val="left" w:pos="4285"/>
              </w:tabs>
              <w:spacing w:before="40"/>
              <w:jc w:val="center"/>
              <w:rPr>
                <w:rStyle w:val="ad"/>
                <w:rFonts w:ascii="Arial Cyr Chuv" w:hAnsi="Arial Cyr Chuv"/>
                <w:noProof/>
                <w:color w:val="000000"/>
                <w:sz w:val="26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АДМИНИСТРАЦИЙ</w:t>
            </w:r>
            <w:r w:rsidRPr="00B0273B"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,</w:t>
            </w:r>
          </w:p>
          <w:p w:rsidR="00AF3248" w:rsidRPr="00B0273B" w:rsidRDefault="00AF3248" w:rsidP="00370205">
            <w:pPr>
              <w:spacing w:before="40"/>
              <w:jc w:val="center"/>
              <w:rPr>
                <w:rFonts w:ascii="Arial Cyr Chuv" w:hAnsi="Arial Cyr Chuv"/>
              </w:rPr>
            </w:pPr>
          </w:p>
          <w:p w:rsidR="00AF3248" w:rsidRPr="00B0273B" w:rsidRDefault="00AF3248" w:rsidP="00370205">
            <w:pPr>
              <w:pStyle w:val="ab"/>
              <w:tabs>
                <w:tab w:val="left" w:pos="4285"/>
              </w:tabs>
              <w:spacing w:before="40"/>
              <w:jc w:val="center"/>
              <w:rPr>
                <w:rStyle w:val="ad"/>
                <w:rFonts w:ascii="Arial Cyr Chuv" w:hAnsi="Arial Cyr Chuv"/>
                <w:noProof/>
                <w:color w:val="000000"/>
                <w:sz w:val="26"/>
              </w:rPr>
            </w:pPr>
            <w:r w:rsidRPr="00B0273B">
              <w:rPr>
                <w:rStyle w:val="ad"/>
                <w:rFonts w:ascii="Arial Cyr Chuv" w:hAnsi="Arial Cyr Chuv"/>
                <w:noProof/>
                <w:color w:val="000000"/>
                <w:sz w:val="26"/>
              </w:rPr>
              <w:t>ЙЫШЁНУ</w:t>
            </w:r>
          </w:p>
          <w:p w:rsidR="00AF3248" w:rsidRPr="00B0273B" w:rsidRDefault="00AF3248" w:rsidP="00370205">
            <w:pPr>
              <w:spacing w:before="40"/>
              <w:jc w:val="center"/>
              <w:rPr>
                <w:rFonts w:ascii="Arial Cyr Chuv" w:hAnsi="Arial Cyr Chuv"/>
              </w:rPr>
            </w:pPr>
          </w:p>
          <w:p w:rsidR="00AF3248" w:rsidRPr="00D65E5A" w:rsidRDefault="00AF3248" w:rsidP="00370205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 Cyr Chuv" w:hAnsi="Arial Cyr Chuv"/>
                <w:noProof/>
                <w:color w:val="000000"/>
              </w:rPr>
            </w:pPr>
            <w:r w:rsidRPr="00D65E5A">
              <w:rPr>
                <w:rFonts w:ascii="Arial Cyr Chuv" w:hAnsi="Arial Cyr Chuv"/>
                <w:noProof/>
                <w:color w:val="000000"/>
              </w:rPr>
              <w:t>«</w:t>
            </w:r>
            <w:r>
              <w:rPr>
                <w:rFonts w:ascii="Arial Cyr Chuv" w:hAnsi="Arial Cyr Chuv"/>
                <w:noProof/>
                <w:color w:val="000000"/>
              </w:rPr>
              <w:t>05</w:t>
            </w:r>
            <w:r w:rsidRPr="00D65E5A">
              <w:rPr>
                <w:rFonts w:ascii="Arial Cyr Chuv" w:hAnsi="Arial Cyr Chuv"/>
                <w:noProof/>
                <w:color w:val="000000"/>
              </w:rPr>
              <w:t xml:space="preserve">»  </w:t>
            </w:r>
            <w:r>
              <w:rPr>
                <w:rFonts w:ascii="Arial Cyr Chuv" w:hAnsi="Arial Cyr Chuv"/>
                <w:noProof/>
                <w:color w:val="000000"/>
              </w:rPr>
              <w:t>пуш  2019  №10</w:t>
            </w:r>
          </w:p>
          <w:p w:rsidR="00AF3248" w:rsidRPr="00D65E5A" w:rsidRDefault="00AF3248" w:rsidP="00370205">
            <w:pPr>
              <w:spacing w:before="40"/>
              <w:jc w:val="center"/>
              <w:rPr>
                <w:rFonts w:ascii="Arial Cyr Chuv" w:hAnsi="Arial Cyr Chuv"/>
                <w:noProof/>
                <w:color w:val="000000"/>
              </w:rPr>
            </w:pPr>
            <w:r>
              <w:rPr>
                <w:rFonts w:ascii="Arial Cyr Chuv" w:hAnsi="Arial Cyr Chuv"/>
                <w:noProof/>
                <w:color w:val="000000"/>
              </w:rPr>
              <w:t>Анат-Чаткас</w:t>
            </w:r>
            <w:r w:rsidRPr="00D65E5A">
              <w:rPr>
                <w:rFonts w:ascii="Arial Cyr Chuv" w:hAnsi="Arial Cyr Chuv"/>
                <w:noProof/>
                <w:color w:val="000000"/>
              </w:rPr>
              <w:t xml:space="preserve"> ял.</w:t>
            </w:r>
          </w:p>
        </w:tc>
        <w:tc>
          <w:tcPr>
            <w:tcW w:w="1173" w:type="dxa"/>
            <w:vMerge/>
          </w:tcPr>
          <w:p w:rsidR="00AF3248" w:rsidRDefault="00AF3248" w:rsidP="00370205">
            <w:pPr>
              <w:spacing w:before="40"/>
              <w:jc w:val="center"/>
              <w:rPr>
                <w:rFonts w:ascii="Arial Cyr Chuv" w:hAnsi="Arial Cyr Chuv"/>
              </w:rPr>
            </w:pPr>
          </w:p>
        </w:tc>
        <w:tc>
          <w:tcPr>
            <w:tcW w:w="4202" w:type="dxa"/>
          </w:tcPr>
          <w:p w:rsidR="00AF3248" w:rsidRDefault="00AF3248" w:rsidP="00370205">
            <w:pPr>
              <w:pStyle w:val="ab"/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AF3248" w:rsidRDefault="00AF3248" w:rsidP="00370205">
            <w:pPr>
              <w:pStyle w:val="ab"/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ЧЕПКАС-НИКОЛЬСКОГО</w:t>
            </w:r>
          </w:p>
          <w:p w:rsidR="00AF3248" w:rsidRDefault="00AF3248" w:rsidP="00370205">
            <w:pPr>
              <w:pStyle w:val="ab"/>
              <w:spacing w:before="40"/>
              <w:jc w:val="center"/>
              <w:rPr>
                <w:rFonts w:ascii="Arial Cyr Chuv" w:hAnsi="Arial Cyr Chuv" w:cs="Times New Roman"/>
                <w:noProof/>
                <w:color w:val="000000"/>
                <w:sz w:val="26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СЕЛЬСКОГО ПОСЕЛЕНИЯ</w:t>
            </w:r>
          </w:p>
          <w:p w:rsidR="00AF3248" w:rsidRDefault="00AF3248" w:rsidP="00370205">
            <w:pPr>
              <w:jc w:val="center"/>
            </w:pPr>
          </w:p>
          <w:p w:rsidR="00AF3248" w:rsidRDefault="00AF3248" w:rsidP="00370205">
            <w:pPr>
              <w:pStyle w:val="ab"/>
              <w:spacing w:before="40"/>
              <w:jc w:val="center"/>
              <w:rPr>
                <w:rStyle w:val="ad"/>
                <w:rFonts w:ascii="Arial Cyr Chuv" w:hAnsi="Arial Cyr Chuv"/>
                <w:noProof/>
                <w:color w:val="000000"/>
                <w:sz w:val="26"/>
              </w:rPr>
            </w:pPr>
            <w:r>
              <w:rPr>
                <w:rStyle w:val="ad"/>
                <w:rFonts w:ascii="Arial Cyr Chuv" w:hAnsi="Arial Cyr Chuv"/>
                <w:noProof/>
                <w:color w:val="000000"/>
                <w:sz w:val="26"/>
              </w:rPr>
              <w:t>ПОСТАНОВЛЕНИЕ</w:t>
            </w:r>
          </w:p>
          <w:p w:rsidR="00AF3248" w:rsidRDefault="00AF3248" w:rsidP="00370205">
            <w:pPr>
              <w:spacing w:before="40"/>
              <w:jc w:val="center"/>
              <w:rPr>
                <w:rFonts w:ascii="Arial Cyr Chuv" w:hAnsi="Arial Cyr Chuv"/>
              </w:rPr>
            </w:pPr>
          </w:p>
          <w:p w:rsidR="00AF3248" w:rsidRDefault="00AF3248" w:rsidP="00370205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 Cyr Chuv" w:hAnsi="Arial Cyr Chuv"/>
                <w:noProof/>
                <w:color w:val="000000"/>
              </w:rPr>
            </w:pPr>
            <w:r>
              <w:rPr>
                <w:rFonts w:ascii="Arial Cyr Chuv" w:hAnsi="Arial Cyr Chuv"/>
                <w:noProof/>
                <w:color w:val="000000"/>
              </w:rPr>
              <w:t>«05»  марта  2019  №10</w:t>
            </w:r>
          </w:p>
          <w:p w:rsidR="00AF3248" w:rsidRPr="00D65E5A" w:rsidRDefault="00AF3248" w:rsidP="00370205">
            <w:pPr>
              <w:spacing w:before="40"/>
              <w:jc w:val="center"/>
              <w:rPr>
                <w:rFonts w:ascii="Arial Cyr Chuv" w:hAnsi="Arial Cyr Chuv"/>
                <w:noProof/>
              </w:rPr>
            </w:pPr>
            <w:r>
              <w:rPr>
                <w:rFonts w:ascii="Arial Cyr Chuv" w:hAnsi="Arial Cyr Chuv"/>
                <w:noProof/>
                <w:color w:val="000000"/>
              </w:rPr>
              <w:t>село Чепкас-Никольское</w:t>
            </w:r>
          </w:p>
        </w:tc>
      </w:tr>
    </w:tbl>
    <w:p w:rsidR="00AF3248" w:rsidRDefault="00AF3248" w:rsidP="00AF3248">
      <w:pPr>
        <w:jc w:val="center"/>
      </w:pPr>
    </w:p>
    <w:p w:rsidR="00AF3248" w:rsidRDefault="00AF3248" w:rsidP="00AF3248">
      <w:pPr>
        <w:ind w:right="3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администрации</w:t>
      </w:r>
    </w:p>
    <w:p w:rsidR="00AF3248" w:rsidRDefault="00AF3248" w:rsidP="00AF3248">
      <w:pPr>
        <w:ind w:right="3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Чепкас-Никольского сельского поселения от 10 ноября 2017 года № 41 «Об утверждении административного</w:t>
      </w:r>
    </w:p>
    <w:p w:rsidR="00AF3248" w:rsidRDefault="00AF3248" w:rsidP="00AF3248">
      <w:pPr>
        <w:ind w:right="3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регламента администрации Чепкас-Никольского сельского поселения по предоставлению муниципальной услуги «Выдача разрешений на ввод объекта в эксплуатацию»</w:t>
      </w:r>
    </w:p>
    <w:p w:rsidR="00AF3248" w:rsidRDefault="00AF3248" w:rsidP="00AF3248">
      <w:pPr>
        <w:jc w:val="both"/>
        <w:rPr>
          <w:rFonts w:ascii="Times New Roman" w:hAnsi="Times New Roman"/>
          <w:sz w:val="24"/>
          <w:szCs w:val="24"/>
        </w:rPr>
      </w:pPr>
    </w:p>
    <w:p w:rsidR="00AF3248" w:rsidRDefault="00AF3248" w:rsidP="00AF324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пунктом 16  статьи 1 Федерального закона  № 340-ФЗ «О внесении изменений  в   Градостроительный кодекс и отдельные законодательные акты  Российской Федерации и протеста прокуратуры Шемуршинского района  № 03-01-2019 от 28.02.2019 года  администрация Чепкас-Никольского сельского поселения Шемуршинского района Чувашской Республики  постановляет:</w:t>
      </w:r>
    </w:p>
    <w:p w:rsidR="00AF3248" w:rsidRDefault="00AF3248" w:rsidP="00AF3248">
      <w:pPr>
        <w:jc w:val="both"/>
        <w:rPr>
          <w:rFonts w:ascii="Times New Roman" w:hAnsi="Times New Roman"/>
          <w:sz w:val="24"/>
          <w:szCs w:val="24"/>
        </w:rPr>
      </w:pPr>
    </w:p>
    <w:p w:rsidR="00AF3248" w:rsidRDefault="00AF3248" w:rsidP="00AF324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 </w:t>
      </w:r>
      <w:r w:rsidRPr="00361E4A">
        <w:rPr>
          <w:rFonts w:ascii="Times New Roman" w:hAnsi="Times New Roman"/>
          <w:sz w:val="24"/>
          <w:szCs w:val="24"/>
        </w:rPr>
        <w:t xml:space="preserve">Внести в постановление администрации </w:t>
      </w:r>
      <w:r>
        <w:rPr>
          <w:rFonts w:ascii="Times New Roman" w:hAnsi="Times New Roman"/>
          <w:sz w:val="24"/>
          <w:szCs w:val="24"/>
        </w:rPr>
        <w:t>Чепкас-Никольского сельского поселения от 10 ноября 2017 года № 4</w:t>
      </w:r>
      <w:r w:rsidRPr="00361E4A">
        <w:rPr>
          <w:rFonts w:ascii="Times New Roman" w:hAnsi="Times New Roman"/>
          <w:sz w:val="24"/>
          <w:szCs w:val="24"/>
        </w:rPr>
        <w:t xml:space="preserve">1 «Об утверждении административного  регламента администрации </w:t>
      </w:r>
      <w:r>
        <w:rPr>
          <w:rFonts w:ascii="Times New Roman" w:hAnsi="Times New Roman"/>
          <w:sz w:val="24"/>
          <w:szCs w:val="24"/>
        </w:rPr>
        <w:t xml:space="preserve">Чепкас-Никольского </w:t>
      </w:r>
      <w:r w:rsidRPr="00361E4A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Шемуршинского района Чувашской Республики </w:t>
      </w:r>
      <w:r w:rsidRPr="00361E4A">
        <w:rPr>
          <w:rFonts w:ascii="Times New Roman" w:hAnsi="Times New Roman"/>
          <w:sz w:val="24"/>
          <w:szCs w:val="24"/>
        </w:rPr>
        <w:t xml:space="preserve"> по предоставлению муниципальной услуги «Выдача разрешений </w:t>
      </w:r>
      <w:r w:rsidRPr="00361E4A">
        <w:rPr>
          <w:rFonts w:ascii="Times New Roman" w:hAnsi="Times New Roman"/>
          <w:sz w:val="24"/>
          <w:szCs w:val="24"/>
        </w:rPr>
        <w:lastRenderedPageBreak/>
        <w:t xml:space="preserve">на ввод объекта в эксплуатацию» </w:t>
      </w:r>
      <w:r>
        <w:rPr>
          <w:rFonts w:ascii="Times New Roman" w:hAnsi="Times New Roman"/>
          <w:sz w:val="24"/>
          <w:szCs w:val="24"/>
        </w:rPr>
        <w:t>(с изменениями, внесенными постановлениями администрации  от 05.03.2018 года № 6, д</w:t>
      </w:r>
      <w:r w:rsidRPr="00361E4A">
        <w:rPr>
          <w:rFonts w:ascii="Times New Roman" w:hAnsi="Times New Roman"/>
          <w:sz w:val="24"/>
          <w:szCs w:val="24"/>
        </w:rPr>
        <w:t xml:space="preserve">алее 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361E4A">
        <w:rPr>
          <w:rFonts w:ascii="Times New Roman" w:hAnsi="Times New Roman"/>
          <w:sz w:val="24"/>
          <w:szCs w:val="24"/>
        </w:rPr>
        <w:t>Регламент</w:t>
      </w:r>
      <w:r>
        <w:rPr>
          <w:rFonts w:ascii="Times New Roman" w:hAnsi="Times New Roman"/>
          <w:sz w:val="24"/>
          <w:szCs w:val="24"/>
        </w:rPr>
        <w:t xml:space="preserve">) </w:t>
      </w:r>
      <w:r w:rsidRPr="00361E4A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AF3248" w:rsidRPr="00361E4A" w:rsidRDefault="00AF3248" w:rsidP="00AF3248">
      <w:pPr>
        <w:jc w:val="both"/>
        <w:rPr>
          <w:rFonts w:ascii="Times New Roman" w:hAnsi="Times New Roman"/>
          <w:sz w:val="24"/>
          <w:szCs w:val="24"/>
        </w:rPr>
      </w:pPr>
    </w:p>
    <w:p w:rsidR="00AF3248" w:rsidRDefault="00AF3248" w:rsidP="00AF324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а) подпункт 4 пункта 2.6 Регламента  исключить;</w:t>
      </w:r>
    </w:p>
    <w:p w:rsidR="00AF3248" w:rsidRDefault="00AF3248" w:rsidP="00AF324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абзац 5  пункта 2.10 Регламента дополнить словами </w:t>
      </w:r>
      <w:proofErr w:type="gramStart"/>
      <w:r>
        <w:rPr>
          <w:rFonts w:ascii="Times New Roman" w:hAnsi="Times New Roman"/>
          <w:sz w:val="24"/>
          <w:szCs w:val="24"/>
        </w:rPr>
        <w:t xml:space="preserve">: </w:t>
      </w:r>
      <w:r w:rsidRPr="00F726C2">
        <w:rPr>
          <w:rFonts w:ascii="Times New Roman" w:hAnsi="Times New Roman"/>
          <w:spacing w:val="-4"/>
          <w:sz w:val="24"/>
          <w:szCs w:val="24"/>
        </w:rPr>
        <w:t>«</w:t>
      </w:r>
      <w:proofErr w:type="gramEnd"/>
      <w:r w:rsidRPr="00F726C2">
        <w:rPr>
          <w:rFonts w:ascii="Times New Roman" w:hAnsi="Times New Roman"/>
          <w:spacing w:val="-4"/>
          <w:sz w:val="24"/>
          <w:szCs w:val="24"/>
        </w:rPr>
        <w:t>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>
        <w:rPr>
          <w:rFonts w:ascii="Times New Roman" w:hAnsi="Times New Roman"/>
          <w:spacing w:val="-4"/>
          <w:sz w:val="24"/>
          <w:szCs w:val="24"/>
        </w:rPr>
        <w:t>»</w:t>
      </w:r>
      <w:r w:rsidRPr="00F726C2">
        <w:rPr>
          <w:rFonts w:ascii="Times New Roman" w:hAnsi="Times New Roman"/>
          <w:sz w:val="24"/>
          <w:szCs w:val="24"/>
        </w:rPr>
        <w:t xml:space="preserve"> </w:t>
      </w:r>
    </w:p>
    <w:p w:rsidR="00AF3248" w:rsidRDefault="00AF3248" w:rsidP="00AF324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</w:rPr>
      </w:pPr>
      <w:r>
        <w:rPr>
          <w:rFonts w:ascii="Times New Roman" w:hAnsi="Times New Roman"/>
          <w:sz w:val="24"/>
          <w:szCs w:val="24"/>
        </w:rPr>
        <w:t xml:space="preserve">в) в  абзаце 7 пункта 2.10 Регламента слова: </w:t>
      </w:r>
      <w:r w:rsidRPr="004279D0">
        <w:rPr>
          <w:rFonts w:ascii="Times New Roman" w:hAnsi="Times New Roman"/>
          <w:sz w:val="24"/>
          <w:szCs w:val="24"/>
        </w:rPr>
        <w:t>«</w:t>
      </w:r>
      <w:r w:rsidRPr="004279D0">
        <w:rPr>
          <w:rFonts w:ascii="Times New Roman CYR" w:hAnsi="Times New Roman CYR" w:cs="Times New Roman CYR"/>
          <w:sz w:val="24"/>
          <w:szCs w:val="24"/>
        </w:rPr>
        <w:t>Данное основание не применяется в отношении объектов индивидуального жилищного строительства</w:t>
      </w:r>
      <w:proofErr w:type="gramStart"/>
      <w:r w:rsidRPr="004279D0">
        <w:rPr>
          <w:rFonts w:ascii="Times New Roman CYR" w:hAnsi="Times New Roman CYR" w:cs="Times New Roman CYR"/>
          <w:sz w:val="24"/>
          <w:szCs w:val="24"/>
        </w:rPr>
        <w:t>;»</w:t>
      </w:r>
      <w:proofErr w:type="gramEnd"/>
      <w:r w:rsidRPr="004279D0">
        <w:rPr>
          <w:rFonts w:ascii="Times New Roman CYR" w:hAnsi="Times New Roman CYR" w:cs="Times New Roman CYR"/>
          <w:sz w:val="24"/>
          <w:szCs w:val="24"/>
        </w:rPr>
        <w:t xml:space="preserve">  исключить</w:t>
      </w:r>
      <w:r>
        <w:rPr>
          <w:rFonts w:ascii="Times New Roman CYR" w:hAnsi="Times New Roman CYR" w:cs="Times New Roman CYR"/>
          <w:sz w:val="20"/>
        </w:rPr>
        <w:t>;</w:t>
      </w:r>
    </w:p>
    <w:p w:rsidR="00AF3248" w:rsidRPr="00B259C2" w:rsidRDefault="00AF3248" w:rsidP="00AF3248">
      <w:pPr>
        <w:autoSpaceDE w:val="0"/>
        <w:autoSpaceDN w:val="0"/>
        <w:adjustRightInd w:val="0"/>
        <w:jc w:val="both"/>
      </w:pPr>
      <w:r w:rsidRPr="001F0DDF">
        <w:rPr>
          <w:rFonts w:ascii="Times New Roman" w:hAnsi="Times New Roman"/>
          <w:sz w:val="24"/>
          <w:szCs w:val="24"/>
        </w:rPr>
        <w:t xml:space="preserve">г) в  абзаце 8 пункта 2.10 </w:t>
      </w:r>
      <w:r>
        <w:rPr>
          <w:rFonts w:ascii="Times New Roman" w:hAnsi="Times New Roman"/>
          <w:sz w:val="24"/>
          <w:szCs w:val="24"/>
        </w:rPr>
        <w:t xml:space="preserve"> Регламента </w:t>
      </w:r>
      <w:r w:rsidRPr="001F0DDF">
        <w:rPr>
          <w:rFonts w:ascii="Times New Roman" w:hAnsi="Times New Roman"/>
          <w:sz w:val="24"/>
          <w:szCs w:val="24"/>
        </w:rPr>
        <w:t xml:space="preserve"> слова: «или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строительства» исключить</w:t>
      </w:r>
      <w:r>
        <w:t>.</w:t>
      </w:r>
    </w:p>
    <w:p w:rsidR="00AF3248" w:rsidRPr="00361E4A" w:rsidRDefault="00AF3248" w:rsidP="00AF3248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постановление подлежит опубликованию в периодическом печатном издании «Вести Чепкас-Никольского сельского поселения».</w:t>
      </w:r>
    </w:p>
    <w:p w:rsidR="00AF3248" w:rsidRDefault="00AF3248" w:rsidP="00AF3248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F3248" w:rsidRDefault="00AF3248" w:rsidP="00AF3248">
      <w:pPr>
        <w:jc w:val="both"/>
      </w:pPr>
    </w:p>
    <w:p w:rsidR="00AF3248" w:rsidRPr="00B316A7" w:rsidRDefault="00AF3248" w:rsidP="00AF3248">
      <w:pPr>
        <w:jc w:val="both"/>
        <w:rPr>
          <w:rFonts w:ascii="Times New Roman" w:hAnsi="Times New Roman"/>
          <w:sz w:val="24"/>
          <w:szCs w:val="24"/>
        </w:rPr>
      </w:pPr>
      <w:r w:rsidRPr="00B316A7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 xml:space="preserve">Чепкас-Никольского </w:t>
      </w:r>
      <w:r w:rsidRPr="00B316A7">
        <w:rPr>
          <w:rFonts w:ascii="Times New Roman" w:hAnsi="Times New Roman"/>
          <w:sz w:val="24"/>
          <w:szCs w:val="24"/>
        </w:rPr>
        <w:t>сельского  поселения</w:t>
      </w:r>
    </w:p>
    <w:p w:rsidR="00AF3248" w:rsidRDefault="00AF3248" w:rsidP="00AF3248">
      <w:pPr>
        <w:jc w:val="both"/>
      </w:pPr>
      <w:r w:rsidRPr="00B316A7">
        <w:rPr>
          <w:rFonts w:ascii="Times New Roman" w:hAnsi="Times New Roman"/>
          <w:sz w:val="24"/>
          <w:szCs w:val="24"/>
        </w:rPr>
        <w:t xml:space="preserve"> Шемуршинского района Чувашской Республики                                       </w:t>
      </w:r>
      <w:r>
        <w:rPr>
          <w:rFonts w:ascii="Times New Roman" w:hAnsi="Times New Roman"/>
          <w:sz w:val="24"/>
          <w:szCs w:val="24"/>
        </w:rPr>
        <w:t>Л.Н. Петрова</w:t>
      </w:r>
    </w:p>
    <w:p w:rsidR="00AF3248" w:rsidRPr="00D83774" w:rsidRDefault="00AF3248" w:rsidP="00AF3248">
      <w:r>
        <w:t xml:space="preserve">      </w:t>
      </w:r>
    </w:p>
    <w:tbl>
      <w:tblPr>
        <w:tblW w:w="0" w:type="auto"/>
        <w:tblLook w:val="0000"/>
      </w:tblPr>
      <w:tblGrid>
        <w:gridCol w:w="4195"/>
        <w:gridCol w:w="1173"/>
        <w:gridCol w:w="4202"/>
      </w:tblGrid>
      <w:tr w:rsidR="00AF3248" w:rsidTr="00370205">
        <w:trPr>
          <w:cantSplit/>
          <w:trHeight w:val="420"/>
        </w:trPr>
        <w:tc>
          <w:tcPr>
            <w:tcW w:w="4195" w:type="dxa"/>
            <w:shd w:val="clear" w:color="auto" w:fill="auto"/>
          </w:tcPr>
          <w:p w:rsidR="00AF3248" w:rsidRDefault="00AF3248" w:rsidP="00370205">
            <w:pPr>
              <w:pStyle w:val="ab"/>
              <w:tabs>
                <w:tab w:val="left" w:pos="4285"/>
              </w:tabs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 xml:space="preserve">  ЧЁВАШ РЕСПУБЛИКИ</w:t>
            </w:r>
          </w:p>
          <w:p w:rsidR="00AF3248" w:rsidRDefault="00AF3248" w:rsidP="00370205">
            <w:pPr>
              <w:pStyle w:val="ab"/>
              <w:tabs>
                <w:tab w:val="left" w:pos="4285"/>
              </w:tabs>
              <w:spacing w:before="40"/>
              <w:jc w:val="center"/>
              <w:rPr>
                <w:rFonts w:ascii="Arial Cyr Chuv" w:hAnsi="Arial Cyr Chuv"/>
                <w:sz w:val="26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ШЁМЁРШЁ РАЙОН,</w:t>
            </w:r>
            <w:r>
              <w:rPr>
                <w:rFonts w:ascii="Arial Cyr Chuv" w:hAnsi="Arial Cyr Chuv" w:cs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173" w:type="dxa"/>
            <w:vMerge w:val="restart"/>
            <w:shd w:val="clear" w:color="auto" w:fill="auto"/>
          </w:tcPr>
          <w:p w:rsidR="00AF3248" w:rsidRDefault="00AF3248" w:rsidP="00370205">
            <w:pPr>
              <w:jc w:val="center"/>
              <w:rPr>
                <w:rFonts w:ascii="Arial Cyr Chuv" w:hAnsi="Arial Cyr Chuv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81280</wp:posOffset>
                  </wp:positionV>
                  <wp:extent cx="720090" cy="720090"/>
                  <wp:effectExtent l="19050" t="0" r="3810" b="0"/>
                  <wp:wrapNone/>
                  <wp:docPr id="3" name="Рисунок 3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F3248" w:rsidRDefault="00AF3248" w:rsidP="00370205">
            <w:pPr>
              <w:spacing w:before="40"/>
              <w:jc w:val="center"/>
              <w:rPr>
                <w:rFonts w:ascii="Arial Cyr Chuv" w:hAnsi="Arial Cyr Chuv"/>
              </w:rPr>
            </w:pPr>
          </w:p>
          <w:p w:rsidR="00AF3248" w:rsidRDefault="00AF3248" w:rsidP="00370205">
            <w:pPr>
              <w:spacing w:before="40"/>
              <w:jc w:val="center"/>
              <w:rPr>
                <w:rFonts w:ascii="Arial Cyr Chuv" w:hAnsi="Arial Cyr Chuv"/>
              </w:rPr>
            </w:pPr>
          </w:p>
          <w:p w:rsidR="00AF3248" w:rsidRDefault="00AF3248" w:rsidP="00370205">
            <w:pPr>
              <w:spacing w:before="40"/>
              <w:jc w:val="center"/>
              <w:rPr>
                <w:rFonts w:ascii="Arial Cyr Chuv" w:hAnsi="Arial Cyr Chuv"/>
              </w:rPr>
            </w:pPr>
          </w:p>
          <w:p w:rsidR="00AF3248" w:rsidRDefault="00AF3248" w:rsidP="00370205">
            <w:pPr>
              <w:spacing w:before="40"/>
              <w:jc w:val="center"/>
              <w:rPr>
                <w:rFonts w:ascii="Arial Cyr Chuv" w:hAnsi="Arial Cyr Chuv"/>
              </w:rPr>
            </w:pPr>
          </w:p>
          <w:p w:rsidR="00AF3248" w:rsidRDefault="00AF3248" w:rsidP="00370205">
            <w:pPr>
              <w:spacing w:before="40"/>
              <w:jc w:val="center"/>
              <w:rPr>
                <w:rFonts w:ascii="Arial Cyr Chuv" w:hAnsi="Arial Cyr Chuv"/>
              </w:rPr>
            </w:pPr>
          </w:p>
          <w:p w:rsidR="00AF3248" w:rsidRDefault="00AF3248" w:rsidP="00370205">
            <w:pPr>
              <w:spacing w:before="40"/>
              <w:jc w:val="center"/>
              <w:rPr>
                <w:rFonts w:ascii="Arial Cyr Chuv" w:hAnsi="Arial Cyr Chuv"/>
              </w:rPr>
            </w:pPr>
          </w:p>
          <w:p w:rsidR="00AF3248" w:rsidRDefault="00AF3248" w:rsidP="00370205">
            <w:pPr>
              <w:spacing w:before="40"/>
              <w:jc w:val="center"/>
              <w:rPr>
                <w:rFonts w:ascii="Arial Cyr Chuv" w:hAnsi="Arial Cyr Chuv"/>
              </w:rPr>
            </w:pPr>
          </w:p>
          <w:p w:rsidR="00AF3248" w:rsidRDefault="00AF3248" w:rsidP="00370205">
            <w:pPr>
              <w:spacing w:before="40"/>
              <w:jc w:val="center"/>
              <w:rPr>
                <w:rFonts w:ascii="Arial Cyr Chuv" w:hAnsi="Arial Cyr Chuv"/>
              </w:rPr>
            </w:pPr>
          </w:p>
        </w:tc>
        <w:tc>
          <w:tcPr>
            <w:tcW w:w="4202" w:type="dxa"/>
            <w:shd w:val="clear" w:color="auto" w:fill="auto"/>
          </w:tcPr>
          <w:p w:rsidR="00AF3248" w:rsidRDefault="00AF3248" w:rsidP="00370205">
            <w:pPr>
              <w:pStyle w:val="ab"/>
              <w:spacing w:before="40"/>
              <w:jc w:val="center"/>
              <w:rPr>
                <w:rFonts w:ascii="Arial Cyr Chuv" w:hAnsi="Arial Cyr Chuv"/>
                <w:b/>
                <w:bCs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sz w:val="22"/>
              </w:rPr>
              <w:t>ЧУВАШСКАЯ РЕСПУБЛИКА</w:t>
            </w:r>
            <w:r>
              <w:rPr>
                <w:rStyle w:val="ad"/>
                <w:rFonts w:ascii="Arial Cyr Chuv" w:hAnsi="Arial Cyr Chuv"/>
                <w:b w:val="0"/>
                <w:bCs w:val="0"/>
                <w:noProof/>
                <w:color w:val="000000"/>
                <w:sz w:val="22"/>
              </w:rPr>
              <w:t xml:space="preserve"> </w:t>
            </w: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 xml:space="preserve">ШЕМУРШИНСКИЙ РАЙОН  </w:t>
            </w:r>
          </w:p>
        </w:tc>
      </w:tr>
      <w:tr w:rsidR="00AF3248" w:rsidTr="00370205">
        <w:trPr>
          <w:cantSplit/>
          <w:trHeight w:val="2355"/>
        </w:trPr>
        <w:tc>
          <w:tcPr>
            <w:tcW w:w="4195" w:type="dxa"/>
            <w:shd w:val="clear" w:color="auto" w:fill="auto"/>
          </w:tcPr>
          <w:p w:rsidR="00AF3248" w:rsidRDefault="00AF3248" w:rsidP="00370205">
            <w:pPr>
              <w:pStyle w:val="ab"/>
              <w:tabs>
                <w:tab w:val="left" w:pos="4285"/>
              </w:tabs>
              <w:spacing w:before="4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АНАТ-ЧАТКАС</w:t>
            </w:r>
          </w:p>
          <w:p w:rsidR="00AF3248" w:rsidRDefault="00AF3248" w:rsidP="00370205">
            <w:pPr>
              <w:pStyle w:val="ab"/>
              <w:tabs>
                <w:tab w:val="left" w:pos="4285"/>
              </w:tabs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 xml:space="preserve">ЯЛ ПОСЕЛЕНИЙ,Н </w:t>
            </w:r>
          </w:p>
          <w:p w:rsidR="00AF3248" w:rsidRDefault="00AF3248" w:rsidP="00370205">
            <w:pPr>
              <w:pStyle w:val="ab"/>
              <w:tabs>
                <w:tab w:val="left" w:pos="4285"/>
              </w:tabs>
              <w:spacing w:before="40"/>
              <w:jc w:val="center"/>
              <w:rPr>
                <w:rStyle w:val="ad"/>
                <w:color w:val="000000"/>
                <w:sz w:val="26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АДМИНИСТРАЦИЙ,</w:t>
            </w:r>
            <w:r>
              <w:rPr>
                <w:rStyle w:val="ad"/>
                <w:rFonts w:ascii="Arial Cyr Chuv" w:hAnsi="Arial Cyr Chuv"/>
                <w:noProof/>
                <w:color w:val="000000"/>
                <w:sz w:val="26"/>
              </w:rPr>
              <w:t xml:space="preserve"> </w:t>
            </w:r>
          </w:p>
          <w:p w:rsidR="00AF3248" w:rsidRDefault="00AF3248" w:rsidP="00370205">
            <w:pPr>
              <w:spacing w:before="40"/>
            </w:pPr>
          </w:p>
          <w:p w:rsidR="00AF3248" w:rsidRDefault="00AF3248" w:rsidP="00370205">
            <w:pPr>
              <w:pStyle w:val="ab"/>
              <w:tabs>
                <w:tab w:val="left" w:pos="4285"/>
              </w:tabs>
              <w:spacing w:before="40"/>
              <w:jc w:val="center"/>
              <w:rPr>
                <w:rStyle w:val="ad"/>
                <w:noProof/>
                <w:color w:val="000000"/>
                <w:sz w:val="26"/>
              </w:rPr>
            </w:pPr>
            <w:r>
              <w:rPr>
                <w:rStyle w:val="ad"/>
                <w:rFonts w:ascii="Arial Cyr Chuv" w:hAnsi="Arial Cyr Chuv"/>
                <w:noProof/>
                <w:color w:val="000000"/>
                <w:sz w:val="26"/>
              </w:rPr>
              <w:t>ЙЫШЁНУ</w:t>
            </w:r>
          </w:p>
          <w:p w:rsidR="00AF3248" w:rsidRDefault="00AF3248" w:rsidP="00370205">
            <w:pPr>
              <w:spacing w:before="40"/>
            </w:pPr>
          </w:p>
          <w:p w:rsidR="00AF3248" w:rsidRPr="00015AFF" w:rsidRDefault="00AF3248" w:rsidP="00370205">
            <w:pPr>
              <w:spacing w:before="40"/>
              <w:jc w:val="center"/>
              <w:rPr>
                <w:noProof/>
                <w:color w:val="000000"/>
                <w:lang w:val="en-US"/>
              </w:rPr>
            </w:pPr>
            <w:r>
              <w:rPr>
                <w:rFonts w:ascii="Arial Cyr Chuv" w:hAnsi="Arial Cyr Chuv"/>
                <w:noProof/>
                <w:color w:val="000000"/>
              </w:rPr>
              <w:t xml:space="preserve">  05       03       2019    № 11</w:t>
            </w:r>
          </w:p>
          <w:p w:rsidR="00AF3248" w:rsidRDefault="00AF3248" w:rsidP="00370205">
            <w:pPr>
              <w:spacing w:before="40"/>
              <w:jc w:val="center"/>
              <w:rPr>
                <w:rFonts w:ascii="Arial Cyr Chuv" w:hAnsi="Arial Cyr Chuv"/>
                <w:noProof/>
                <w:color w:val="000000"/>
              </w:rPr>
            </w:pPr>
            <w:r>
              <w:rPr>
                <w:rFonts w:ascii="Arial Cyr Chuv" w:hAnsi="Arial Cyr Chuv"/>
                <w:noProof/>
                <w:color w:val="000000"/>
              </w:rPr>
              <w:t>Анат-Чаткас ял.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F3248" w:rsidRDefault="00AF3248" w:rsidP="00370205">
            <w:pPr>
              <w:rPr>
                <w:rFonts w:ascii="Arial Cyr Chuv" w:hAnsi="Arial Cyr Chuv"/>
              </w:rPr>
            </w:pPr>
          </w:p>
        </w:tc>
        <w:tc>
          <w:tcPr>
            <w:tcW w:w="4202" w:type="dxa"/>
            <w:shd w:val="clear" w:color="auto" w:fill="auto"/>
          </w:tcPr>
          <w:p w:rsidR="00AF3248" w:rsidRDefault="00AF3248" w:rsidP="00370205">
            <w:pPr>
              <w:pStyle w:val="ab"/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 xml:space="preserve">АДМИНИСТРАЦИЯ </w:t>
            </w:r>
          </w:p>
          <w:p w:rsidR="00AF3248" w:rsidRDefault="00AF3248" w:rsidP="00370205">
            <w:pPr>
              <w:pStyle w:val="ab"/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ЧЕПКАС-НИКОЛЬСКОГО</w:t>
            </w:r>
          </w:p>
          <w:p w:rsidR="00AF3248" w:rsidRDefault="00AF3248" w:rsidP="00370205">
            <w:pPr>
              <w:pStyle w:val="ab"/>
              <w:spacing w:before="40"/>
              <w:jc w:val="center"/>
              <w:rPr>
                <w:rFonts w:ascii="Arial Cyr Chuv" w:hAnsi="Arial Cyr Chuv" w:cs="Times New Roman"/>
                <w:noProof/>
                <w:color w:val="000000"/>
                <w:sz w:val="26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 xml:space="preserve"> СЕЛЬКОГО ПОСЕЛЕНИЯ</w:t>
            </w:r>
            <w:r>
              <w:rPr>
                <w:rFonts w:ascii="Arial Cyr Chuv" w:hAnsi="Arial Cyr Chuv" w:cs="Times New Roman"/>
                <w:noProof/>
                <w:color w:val="000000"/>
                <w:sz w:val="26"/>
              </w:rPr>
              <w:t xml:space="preserve"> </w:t>
            </w:r>
          </w:p>
          <w:p w:rsidR="00AF3248" w:rsidRDefault="00AF3248" w:rsidP="00370205"/>
          <w:p w:rsidR="00AF3248" w:rsidRDefault="00AF3248" w:rsidP="00370205">
            <w:pPr>
              <w:pStyle w:val="ab"/>
              <w:spacing w:before="40"/>
              <w:jc w:val="center"/>
              <w:rPr>
                <w:rStyle w:val="ad"/>
                <w:rFonts w:ascii="Arial Cyr Chuv" w:hAnsi="Arial Cyr Chuv"/>
                <w:noProof/>
                <w:color w:val="000000"/>
                <w:sz w:val="26"/>
              </w:rPr>
            </w:pPr>
            <w:r>
              <w:rPr>
                <w:rStyle w:val="ad"/>
                <w:rFonts w:ascii="Arial Cyr Chuv" w:hAnsi="Arial Cyr Chuv"/>
                <w:noProof/>
                <w:color w:val="000000"/>
                <w:sz w:val="26"/>
              </w:rPr>
              <w:t>ПОСТАНОВЛЕНИЕ</w:t>
            </w:r>
          </w:p>
          <w:p w:rsidR="00AF3248" w:rsidRDefault="00AF3248" w:rsidP="00370205">
            <w:pPr>
              <w:spacing w:before="40"/>
            </w:pPr>
          </w:p>
          <w:p w:rsidR="00AF3248" w:rsidRDefault="00AF3248" w:rsidP="00370205">
            <w:pPr>
              <w:pStyle w:val="ab"/>
              <w:spacing w:before="40"/>
              <w:jc w:val="center"/>
              <w:rPr>
                <w:rFonts w:ascii="Arial Cyr Chuv" w:hAnsi="Arial Cyr Chuv" w:cs="Times New Roman"/>
                <w:sz w:val="26"/>
              </w:rPr>
            </w:pPr>
            <w:r>
              <w:rPr>
                <w:rFonts w:ascii="Arial Cyr Chuv" w:hAnsi="Arial Cyr Chuv"/>
                <w:noProof/>
                <w:color w:val="000000"/>
                <w:sz w:val="24"/>
                <w:szCs w:val="24"/>
              </w:rPr>
              <w:t xml:space="preserve">05  </w:t>
            </w:r>
            <w:r w:rsidRPr="000B467C">
              <w:rPr>
                <w:rFonts w:ascii="Arial Cyr Chuv" w:hAnsi="Arial Cyr Chuv"/>
                <w:noProof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Arial Cyr Chuv" w:hAnsi="Arial Cyr Chuv"/>
                <w:noProof/>
                <w:color w:val="000000"/>
                <w:sz w:val="24"/>
                <w:szCs w:val="24"/>
              </w:rPr>
              <w:t xml:space="preserve"> 03</w:t>
            </w:r>
            <w:r>
              <w:rPr>
                <w:rFonts w:ascii="Arial Cyr Chuv" w:hAnsi="Arial Cyr Chuv"/>
                <w:noProof/>
                <w:color w:val="000000"/>
              </w:rPr>
              <w:t xml:space="preserve">     </w:t>
            </w:r>
            <w:r w:rsidRPr="00AB4F51">
              <w:rPr>
                <w:rFonts w:ascii="Arial Cyr Chuv" w:hAnsi="Arial Cyr Chuv" w:cs="Times New Roman"/>
                <w:b/>
                <w:noProof/>
                <w:sz w:val="24"/>
                <w:szCs w:val="24"/>
              </w:rPr>
              <w:t xml:space="preserve"> </w:t>
            </w:r>
            <w:r w:rsidRPr="00AB4F51">
              <w:rPr>
                <w:rFonts w:ascii="Arial Cyr Chuv" w:hAnsi="Arial Cyr Chuv"/>
                <w:b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Cyr Chuv" w:hAnsi="Arial Cyr Chuv" w:cs="Times New Roman"/>
                <w:noProof/>
                <w:sz w:val="26"/>
              </w:rPr>
              <w:t xml:space="preserve">2019    №11 </w:t>
            </w:r>
          </w:p>
          <w:p w:rsidR="00AF3248" w:rsidRDefault="00AF3248" w:rsidP="00370205">
            <w:pPr>
              <w:spacing w:before="40"/>
              <w:jc w:val="center"/>
              <w:rPr>
                <w:rFonts w:ascii="Arial Cyr Chuv" w:hAnsi="Arial Cyr Chuv"/>
                <w:noProof/>
              </w:rPr>
            </w:pPr>
            <w:r>
              <w:rPr>
                <w:rFonts w:ascii="Arial Cyr Chuv" w:hAnsi="Arial Cyr Chuv"/>
                <w:noProof/>
                <w:color w:val="000000"/>
              </w:rPr>
              <w:t>село Чепкас-Никольское</w:t>
            </w:r>
          </w:p>
        </w:tc>
      </w:tr>
    </w:tbl>
    <w:p w:rsidR="00AF3248" w:rsidRDefault="00AF3248" w:rsidP="00AF3248">
      <w:r>
        <w:t xml:space="preserve">       </w:t>
      </w:r>
    </w:p>
    <w:tbl>
      <w:tblPr>
        <w:tblW w:w="0" w:type="auto"/>
        <w:tblLook w:val="04A0"/>
      </w:tblPr>
      <w:tblGrid>
        <w:gridCol w:w="4503"/>
        <w:gridCol w:w="5068"/>
      </w:tblGrid>
      <w:tr w:rsidR="00AF3248" w:rsidRPr="00E10B83" w:rsidTr="00370205">
        <w:tc>
          <w:tcPr>
            <w:tcW w:w="4503" w:type="dxa"/>
          </w:tcPr>
          <w:p w:rsidR="00AF3248" w:rsidRPr="00E10B83" w:rsidRDefault="00AF3248" w:rsidP="003702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B83"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предварительного уведомления  главы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Чепкас-Никольского</w:t>
            </w:r>
            <w:r w:rsidRPr="00E10B8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Шемуршинского </w:t>
            </w:r>
            <w:r w:rsidRPr="00E10B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района о выполнении иной оплачиваемой работы муниципальными служащими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Чепкас-Никольского</w:t>
            </w:r>
            <w:r w:rsidRPr="00E10B8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Шемуршинского района</w:t>
            </w:r>
          </w:p>
        </w:tc>
        <w:tc>
          <w:tcPr>
            <w:tcW w:w="5068" w:type="dxa"/>
          </w:tcPr>
          <w:p w:rsidR="00AF3248" w:rsidRPr="00E10B83" w:rsidRDefault="00AF3248" w:rsidP="003702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3248" w:rsidRPr="00E10B83" w:rsidRDefault="00AF3248" w:rsidP="00AF3248">
      <w:pPr>
        <w:rPr>
          <w:rFonts w:ascii="Times New Roman" w:hAnsi="Times New Roman"/>
          <w:sz w:val="24"/>
          <w:szCs w:val="24"/>
        </w:rPr>
      </w:pPr>
    </w:p>
    <w:p w:rsidR="00AF3248" w:rsidRPr="00E10B83" w:rsidRDefault="00AF3248" w:rsidP="00AF3248">
      <w:pPr>
        <w:rPr>
          <w:rFonts w:ascii="Times New Roman" w:hAnsi="Times New Roman"/>
          <w:sz w:val="24"/>
          <w:szCs w:val="24"/>
        </w:rPr>
      </w:pPr>
    </w:p>
    <w:p w:rsidR="00AF3248" w:rsidRPr="00E10B83" w:rsidRDefault="00AF3248" w:rsidP="00AF3248">
      <w:pPr>
        <w:rPr>
          <w:rFonts w:ascii="Times New Roman" w:hAnsi="Times New Roman"/>
          <w:sz w:val="24"/>
          <w:szCs w:val="24"/>
        </w:rPr>
      </w:pPr>
    </w:p>
    <w:p w:rsidR="00AF3248" w:rsidRPr="00E10B83" w:rsidRDefault="00AF3248" w:rsidP="00AF324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B83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10" w:history="1">
        <w:r w:rsidRPr="007D19BB">
          <w:rPr>
            <w:rStyle w:val="af3"/>
            <w:rFonts w:ascii="Times New Roman" w:hAnsi="Times New Roman"/>
            <w:b w:val="0"/>
            <w:sz w:val="24"/>
            <w:szCs w:val="24"/>
          </w:rPr>
          <w:t>Федеральным законом</w:t>
        </w:r>
      </w:hyperlink>
      <w:r w:rsidRPr="00E10B83">
        <w:rPr>
          <w:rFonts w:ascii="Times New Roman" w:hAnsi="Times New Roman"/>
          <w:sz w:val="24"/>
          <w:szCs w:val="24"/>
        </w:rPr>
        <w:t xml:space="preserve"> от 02.03.2007 №25-ФЗ "О муниципальной службе в Российской Федерации", </w:t>
      </w:r>
      <w:hyperlink r:id="rId11" w:history="1">
        <w:r w:rsidRPr="007D19BB">
          <w:rPr>
            <w:rStyle w:val="af3"/>
            <w:rFonts w:ascii="Times New Roman" w:hAnsi="Times New Roman"/>
            <w:b w:val="0"/>
            <w:sz w:val="24"/>
            <w:szCs w:val="24"/>
          </w:rPr>
          <w:t>Законом</w:t>
        </w:r>
      </w:hyperlink>
      <w:r w:rsidRPr="00E10B83">
        <w:rPr>
          <w:rFonts w:ascii="Times New Roman" w:hAnsi="Times New Roman"/>
          <w:sz w:val="24"/>
          <w:szCs w:val="24"/>
        </w:rPr>
        <w:t xml:space="preserve"> Чувашской Республики "О муниципальной службе в Чувашской Республике" и требованием прокурора Шемуршинского района  №04-18 от 27.02.2019 года  администрация </w:t>
      </w:r>
      <w:r>
        <w:rPr>
          <w:rFonts w:ascii="Times New Roman" w:hAnsi="Times New Roman"/>
          <w:sz w:val="24"/>
          <w:szCs w:val="24"/>
        </w:rPr>
        <w:t>Чепкас-Никольского</w:t>
      </w:r>
      <w:r w:rsidRPr="00E10B83">
        <w:rPr>
          <w:rFonts w:ascii="Times New Roman" w:hAnsi="Times New Roman"/>
          <w:sz w:val="24"/>
          <w:szCs w:val="24"/>
        </w:rPr>
        <w:t xml:space="preserve"> сельского поселения Шемуршинского района постановляет:</w:t>
      </w:r>
    </w:p>
    <w:p w:rsidR="00AF3248" w:rsidRPr="00E10B83" w:rsidRDefault="00AF3248" w:rsidP="00AF3248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sub_1"/>
      <w:r w:rsidRPr="00E10B83">
        <w:rPr>
          <w:rFonts w:ascii="Times New Roman" w:hAnsi="Times New Roman"/>
          <w:sz w:val="24"/>
          <w:szCs w:val="24"/>
        </w:rPr>
        <w:t xml:space="preserve">1. Утвердить прилагаемый </w:t>
      </w:r>
      <w:hyperlink w:anchor="sub_1000" w:history="1">
        <w:r w:rsidRPr="007D19BB">
          <w:rPr>
            <w:rStyle w:val="af3"/>
            <w:rFonts w:ascii="Times New Roman" w:hAnsi="Times New Roman"/>
            <w:b w:val="0"/>
            <w:sz w:val="24"/>
            <w:szCs w:val="24"/>
          </w:rPr>
          <w:t>Порядок</w:t>
        </w:r>
      </w:hyperlink>
      <w:r w:rsidRPr="00E10B83">
        <w:rPr>
          <w:rFonts w:ascii="Times New Roman" w:hAnsi="Times New Roman"/>
          <w:sz w:val="24"/>
          <w:szCs w:val="24"/>
        </w:rPr>
        <w:t xml:space="preserve"> предварительного уведомления главы администрации </w:t>
      </w:r>
      <w:r>
        <w:rPr>
          <w:rFonts w:ascii="Times New Roman" w:hAnsi="Times New Roman"/>
          <w:sz w:val="24"/>
          <w:szCs w:val="24"/>
        </w:rPr>
        <w:t>Чепкас-Никольского</w:t>
      </w:r>
      <w:r w:rsidRPr="00E10B83">
        <w:rPr>
          <w:rFonts w:ascii="Times New Roman" w:hAnsi="Times New Roman"/>
          <w:sz w:val="24"/>
          <w:szCs w:val="24"/>
        </w:rPr>
        <w:t xml:space="preserve"> сельского поселения Шемуршинского района о выполнении иной оплачиваемой работы муниципальными служащими администрации </w:t>
      </w:r>
      <w:r>
        <w:rPr>
          <w:rFonts w:ascii="Times New Roman" w:hAnsi="Times New Roman"/>
          <w:sz w:val="24"/>
          <w:szCs w:val="24"/>
        </w:rPr>
        <w:t>Чепкас-Никольского</w:t>
      </w:r>
      <w:r w:rsidRPr="00E10B83">
        <w:rPr>
          <w:rFonts w:ascii="Times New Roman" w:hAnsi="Times New Roman"/>
          <w:sz w:val="24"/>
          <w:szCs w:val="24"/>
        </w:rPr>
        <w:t xml:space="preserve"> сельского поселения Шемуршинского района.</w:t>
      </w:r>
    </w:p>
    <w:p w:rsidR="00AF3248" w:rsidRPr="00E10B83" w:rsidRDefault="00AF3248" w:rsidP="00AF3248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  <w:bookmarkStart w:id="1" w:name="sub_2"/>
      <w:bookmarkEnd w:id="0"/>
      <w:r w:rsidRPr="00E10B83">
        <w:rPr>
          <w:rFonts w:ascii="Times New Roman" w:hAnsi="Times New Roman" w:cs="Times New Roman"/>
          <w:sz w:val="24"/>
          <w:szCs w:val="24"/>
        </w:rPr>
        <w:t xml:space="preserve">2. Признать утратившим силу постановление администрации </w:t>
      </w:r>
      <w:r>
        <w:rPr>
          <w:rFonts w:ascii="Times New Roman" w:hAnsi="Times New Roman"/>
          <w:sz w:val="24"/>
          <w:szCs w:val="24"/>
        </w:rPr>
        <w:t>Чепкас-Никольского</w:t>
      </w:r>
      <w:r w:rsidRPr="00E10B83">
        <w:rPr>
          <w:rFonts w:ascii="Times New Roman" w:hAnsi="Times New Roman"/>
          <w:sz w:val="24"/>
          <w:szCs w:val="24"/>
        </w:rPr>
        <w:t xml:space="preserve"> </w:t>
      </w:r>
      <w:r w:rsidRPr="00E10B83">
        <w:rPr>
          <w:rFonts w:ascii="Times New Roman" w:hAnsi="Times New Roman" w:cs="Times New Roman"/>
          <w:sz w:val="24"/>
          <w:szCs w:val="24"/>
        </w:rPr>
        <w:t>сельского поселения Шемуршинского района от 22 января</w:t>
      </w:r>
      <w:r w:rsidRPr="00E10B83">
        <w:rPr>
          <w:rFonts w:ascii="Times New Roman" w:hAnsi="Times New Roman" w:cs="Times New Roman"/>
          <w:noProof/>
          <w:sz w:val="24"/>
          <w:szCs w:val="24"/>
        </w:rPr>
        <w:t xml:space="preserve"> 2015 г. №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2</w:t>
      </w:r>
      <w:r w:rsidRPr="00E10B83">
        <w:rPr>
          <w:rFonts w:ascii="Times New Roman" w:hAnsi="Times New Roman" w:cs="Times New Roman"/>
          <w:noProof/>
          <w:sz w:val="24"/>
          <w:szCs w:val="24"/>
        </w:rPr>
        <w:t xml:space="preserve"> «</w:t>
      </w:r>
      <w:r w:rsidRPr="00E10B83">
        <w:rPr>
          <w:rFonts w:ascii="Times New Roman" w:hAnsi="Times New Roman" w:cs="Times New Roman"/>
          <w:sz w:val="24"/>
          <w:szCs w:val="24"/>
        </w:rPr>
        <w:t xml:space="preserve">Об утверждении Порядка предварительного уведомления  главы администрации </w:t>
      </w:r>
      <w:r>
        <w:rPr>
          <w:rFonts w:ascii="Times New Roman" w:hAnsi="Times New Roman"/>
          <w:sz w:val="24"/>
          <w:szCs w:val="24"/>
        </w:rPr>
        <w:t>Чепкас-Никольского</w:t>
      </w:r>
      <w:r w:rsidRPr="00E10B83">
        <w:rPr>
          <w:rFonts w:ascii="Times New Roman" w:hAnsi="Times New Roman"/>
          <w:sz w:val="24"/>
          <w:szCs w:val="24"/>
        </w:rPr>
        <w:t xml:space="preserve"> </w:t>
      </w:r>
      <w:r w:rsidRPr="00E10B83">
        <w:rPr>
          <w:rFonts w:ascii="Times New Roman" w:hAnsi="Times New Roman" w:cs="Times New Roman"/>
          <w:sz w:val="24"/>
          <w:szCs w:val="24"/>
        </w:rPr>
        <w:t xml:space="preserve">сельского поселения Шемуршинского района о выполнении иной оплачиваемой работы муниципальными служащими администрации </w:t>
      </w:r>
      <w:r>
        <w:rPr>
          <w:rFonts w:ascii="Times New Roman" w:hAnsi="Times New Roman"/>
          <w:sz w:val="24"/>
          <w:szCs w:val="24"/>
        </w:rPr>
        <w:t>Чепкас-Никольского</w:t>
      </w:r>
      <w:r w:rsidRPr="00E10B83">
        <w:rPr>
          <w:rFonts w:ascii="Times New Roman" w:hAnsi="Times New Roman"/>
          <w:sz w:val="24"/>
          <w:szCs w:val="24"/>
        </w:rPr>
        <w:t xml:space="preserve"> </w:t>
      </w:r>
      <w:r w:rsidRPr="00E10B83">
        <w:rPr>
          <w:rFonts w:ascii="Times New Roman" w:hAnsi="Times New Roman" w:cs="Times New Roman"/>
          <w:sz w:val="24"/>
          <w:szCs w:val="24"/>
        </w:rPr>
        <w:t>сельского поселения».</w:t>
      </w:r>
    </w:p>
    <w:p w:rsidR="00AF3248" w:rsidRPr="00E10B83" w:rsidRDefault="00AF3248" w:rsidP="00AF3248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2" w:name="sub_3"/>
      <w:bookmarkEnd w:id="1"/>
      <w:r w:rsidRPr="00E10B83">
        <w:rPr>
          <w:rFonts w:ascii="Times New Roman" w:hAnsi="Times New Roman"/>
          <w:sz w:val="24"/>
          <w:szCs w:val="24"/>
        </w:rPr>
        <w:t xml:space="preserve">3. Настоящее постановление вступает в силу через десять дней после дня его </w:t>
      </w:r>
      <w:hyperlink r:id="rId12" w:history="1">
        <w:r w:rsidRPr="00E10B83">
          <w:rPr>
            <w:rStyle w:val="af3"/>
            <w:rFonts w:ascii="Times New Roman" w:hAnsi="Times New Roman"/>
            <w:b w:val="0"/>
            <w:sz w:val="24"/>
            <w:szCs w:val="24"/>
          </w:rPr>
          <w:t>официального опубликования</w:t>
        </w:r>
      </w:hyperlink>
      <w:r w:rsidRPr="00E10B83">
        <w:rPr>
          <w:rFonts w:ascii="Times New Roman" w:hAnsi="Times New Roman"/>
          <w:sz w:val="24"/>
          <w:szCs w:val="24"/>
        </w:rPr>
        <w:t>.</w:t>
      </w:r>
    </w:p>
    <w:bookmarkEnd w:id="2"/>
    <w:p w:rsidR="00AF3248" w:rsidRPr="00E10B83" w:rsidRDefault="00AF3248" w:rsidP="00AF3248">
      <w:pPr>
        <w:rPr>
          <w:rFonts w:ascii="Times New Roman" w:hAnsi="Times New Roman"/>
          <w:sz w:val="24"/>
          <w:szCs w:val="24"/>
        </w:rPr>
      </w:pPr>
    </w:p>
    <w:p w:rsidR="00AF3248" w:rsidRPr="00E10B83" w:rsidRDefault="00AF3248" w:rsidP="00AF3248">
      <w:pPr>
        <w:rPr>
          <w:rFonts w:ascii="Times New Roman" w:hAnsi="Times New Roman"/>
          <w:sz w:val="24"/>
          <w:szCs w:val="24"/>
        </w:rPr>
      </w:pPr>
    </w:p>
    <w:p w:rsidR="00AF3248" w:rsidRDefault="00AF3248" w:rsidP="00AF3248">
      <w:pPr>
        <w:rPr>
          <w:rFonts w:ascii="Times New Roman" w:hAnsi="Times New Roman"/>
          <w:sz w:val="24"/>
          <w:szCs w:val="24"/>
        </w:rPr>
      </w:pPr>
      <w:r w:rsidRPr="00E10B83">
        <w:rPr>
          <w:rFonts w:ascii="Times New Roman" w:hAnsi="Times New Roman"/>
          <w:sz w:val="24"/>
          <w:szCs w:val="24"/>
        </w:rPr>
        <w:t>Глава администрации</w:t>
      </w:r>
      <w:r>
        <w:rPr>
          <w:rFonts w:ascii="Times New Roman" w:hAnsi="Times New Roman"/>
          <w:sz w:val="24"/>
          <w:szCs w:val="24"/>
        </w:rPr>
        <w:t xml:space="preserve"> Чепкас-Никольского</w:t>
      </w:r>
    </w:p>
    <w:p w:rsidR="00AF3248" w:rsidRDefault="00AF3248" w:rsidP="00AF3248">
      <w:pPr>
        <w:rPr>
          <w:rFonts w:ascii="Times New Roman" w:hAnsi="Times New Roman"/>
          <w:sz w:val="24"/>
          <w:szCs w:val="24"/>
        </w:rPr>
      </w:pPr>
      <w:r w:rsidRPr="00E10B83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0B83">
        <w:rPr>
          <w:rFonts w:ascii="Times New Roman" w:hAnsi="Times New Roman"/>
          <w:sz w:val="24"/>
          <w:szCs w:val="24"/>
        </w:rPr>
        <w:t>Шемуршинского района</w:t>
      </w:r>
    </w:p>
    <w:p w:rsidR="00AF3248" w:rsidRPr="00E10B83" w:rsidRDefault="00AF3248" w:rsidP="00AF32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Чувашской</w:t>
      </w:r>
      <w:r w:rsidRPr="00E10B8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Республики</w:t>
      </w:r>
      <w:r w:rsidRPr="00E10B83">
        <w:rPr>
          <w:rFonts w:ascii="Times New Roman" w:hAnsi="Times New Roman"/>
          <w:sz w:val="24"/>
          <w:szCs w:val="24"/>
        </w:rPr>
        <w:tab/>
      </w:r>
      <w:r w:rsidRPr="00E10B83">
        <w:rPr>
          <w:rFonts w:ascii="Times New Roman" w:hAnsi="Times New Roman"/>
          <w:sz w:val="24"/>
          <w:szCs w:val="24"/>
        </w:rPr>
        <w:tab/>
      </w:r>
      <w:r w:rsidRPr="00E10B83">
        <w:rPr>
          <w:rFonts w:ascii="Times New Roman" w:hAnsi="Times New Roman"/>
          <w:sz w:val="24"/>
          <w:szCs w:val="24"/>
        </w:rPr>
        <w:tab/>
      </w:r>
      <w:r w:rsidRPr="00E10B83">
        <w:rPr>
          <w:rFonts w:ascii="Times New Roman" w:hAnsi="Times New Roman"/>
          <w:sz w:val="24"/>
          <w:szCs w:val="24"/>
        </w:rPr>
        <w:tab/>
      </w:r>
      <w:r w:rsidRPr="00E10B8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Л.Н. Петрова</w:t>
      </w:r>
    </w:p>
    <w:p w:rsidR="00AF3248" w:rsidRPr="00E10B83" w:rsidRDefault="00AF3248" w:rsidP="00AF3248">
      <w:pPr>
        <w:rPr>
          <w:rFonts w:ascii="Times New Roman" w:hAnsi="Times New Roman"/>
          <w:sz w:val="24"/>
          <w:szCs w:val="24"/>
        </w:rPr>
      </w:pPr>
    </w:p>
    <w:p w:rsidR="00AF3248" w:rsidRPr="00E10B83" w:rsidRDefault="00AF3248" w:rsidP="00AF3248">
      <w:pPr>
        <w:jc w:val="right"/>
        <w:rPr>
          <w:rStyle w:val="ad"/>
          <w:rFonts w:ascii="Times New Roman" w:hAnsi="Times New Roman"/>
          <w:b w:val="0"/>
          <w:sz w:val="24"/>
          <w:szCs w:val="24"/>
        </w:rPr>
      </w:pPr>
      <w:bookmarkStart w:id="3" w:name="sub_1000"/>
    </w:p>
    <w:p w:rsidR="00AF3248" w:rsidRDefault="00AF3248" w:rsidP="00AF3248">
      <w:pPr>
        <w:jc w:val="right"/>
        <w:rPr>
          <w:rStyle w:val="ad"/>
          <w:rFonts w:ascii="Times New Roman" w:hAnsi="Times New Roman"/>
          <w:b w:val="0"/>
          <w:sz w:val="24"/>
          <w:szCs w:val="24"/>
        </w:rPr>
      </w:pPr>
    </w:p>
    <w:p w:rsidR="00AF3248" w:rsidRPr="00E10B83" w:rsidRDefault="00AF3248" w:rsidP="00AF3248">
      <w:pPr>
        <w:jc w:val="right"/>
        <w:rPr>
          <w:rStyle w:val="ad"/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ook w:val="04A0"/>
      </w:tblPr>
      <w:tblGrid>
        <w:gridCol w:w="5920"/>
        <w:gridCol w:w="3651"/>
      </w:tblGrid>
      <w:tr w:rsidR="00AF3248" w:rsidRPr="00E10B83" w:rsidTr="00370205">
        <w:tc>
          <w:tcPr>
            <w:tcW w:w="5920" w:type="dxa"/>
          </w:tcPr>
          <w:p w:rsidR="00AF3248" w:rsidRPr="00E10B83" w:rsidRDefault="00AF3248" w:rsidP="00370205">
            <w:pPr>
              <w:jc w:val="right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651" w:type="dxa"/>
          </w:tcPr>
          <w:p w:rsidR="00AF3248" w:rsidRDefault="00AF3248" w:rsidP="00370205">
            <w:pPr>
              <w:jc w:val="center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</w:p>
          <w:p w:rsidR="00AF3248" w:rsidRDefault="00AF3248" w:rsidP="00370205">
            <w:pPr>
              <w:jc w:val="center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</w:p>
          <w:p w:rsidR="00AF3248" w:rsidRPr="00E10B83" w:rsidRDefault="00AF3248" w:rsidP="00370205">
            <w:pPr>
              <w:jc w:val="center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  <w:r w:rsidRPr="00E10B83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lastRenderedPageBreak/>
              <w:t>Утвержден</w:t>
            </w:r>
          </w:p>
          <w:p w:rsidR="00AF3248" w:rsidRPr="00E10B83" w:rsidRDefault="00AF3248" w:rsidP="003702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w:anchor="sub_0" w:history="1">
              <w:r w:rsidRPr="00E10B83">
                <w:rPr>
                  <w:rStyle w:val="af3"/>
                  <w:rFonts w:ascii="Times New Roman" w:hAnsi="Times New Roman"/>
                  <w:b w:val="0"/>
                  <w:sz w:val="24"/>
                  <w:szCs w:val="24"/>
                </w:rPr>
                <w:t>постановлением</w:t>
              </w:r>
            </w:hyperlink>
            <w:r w:rsidRPr="00E10B83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 xml:space="preserve"> администрации</w:t>
            </w:r>
            <w:r w:rsidRPr="00E10B83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Чепкас-Никольского</w:t>
            </w:r>
            <w:r w:rsidRPr="00E10B83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E10B83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 xml:space="preserve"> Шемуршинского района от «05» марта 2019 г</w:t>
            </w:r>
            <w:r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 xml:space="preserve">ода </w:t>
            </w:r>
            <w:r w:rsidRPr="00E10B83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 xml:space="preserve">№ </w:t>
            </w:r>
            <w:r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  <w:p w:rsidR="00AF3248" w:rsidRPr="00E10B83" w:rsidRDefault="00AF3248" w:rsidP="00370205">
            <w:pPr>
              <w:jc w:val="right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AF3248" w:rsidRPr="00E10B83" w:rsidRDefault="00AF3248" w:rsidP="00AF3248">
      <w:pPr>
        <w:jc w:val="right"/>
        <w:rPr>
          <w:rStyle w:val="ad"/>
          <w:rFonts w:ascii="Times New Roman" w:hAnsi="Times New Roman"/>
          <w:b w:val="0"/>
          <w:sz w:val="24"/>
          <w:szCs w:val="24"/>
        </w:rPr>
      </w:pPr>
    </w:p>
    <w:bookmarkEnd w:id="3"/>
    <w:p w:rsidR="00AF3248" w:rsidRPr="00E10B83" w:rsidRDefault="00AF3248" w:rsidP="00AF3248">
      <w:pPr>
        <w:rPr>
          <w:rFonts w:ascii="Times New Roman" w:hAnsi="Times New Roman"/>
          <w:sz w:val="24"/>
          <w:szCs w:val="24"/>
        </w:rPr>
      </w:pPr>
    </w:p>
    <w:p w:rsidR="00AF3248" w:rsidRPr="00E10B83" w:rsidRDefault="00AF3248" w:rsidP="00AF3248">
      <w:pPr>
        <w:pStyle w:val="1"/>
        <w:spacing w:before="0"/>
        <w:rPr>
          <w:rFonts w:ascii="Times New Roman" w:hAnsi="Times New Roman" w:cs="Times New Roman"/>
          <w:color w:val="auto"/>
        </w:rPr>
      </w:pPr>
      <w:r w:rsidRPr="00E10B83">
        <w:rPr>
          <w:rFonts w:ascii="Times New Roman" w:hAnsi="Times New Roman" w:cs="Times New Roman"/>
          <w:color w:val="auto"/>
        </w:rPr>
        <w:t>Порядок</w:t>
      </w:r>
      <w:r w:rsidRPr="00E10B83">
        <w:rPr>
          <w:rFonts w:ascii="Times New Roman" w:hAnsi="Times New Roman" w:cs="Times New Roman"/>
          <w:color w:val="auto"/>
        </w:rPr>
        <w:br/>
        <w:t xml:space="preserve">предварительного уведомления главы администрации </w:t>
      </w:r>
      <w:r>
        <w:rPr>
          <w:rFonts w:ascii="Times New Roman" w:hAnsi="Times New Roman"/>
        </w:rPr>
        <w:t>Чепкас-Никольского</w:t>
      </w:r>
      <w:r w:rsidRPr="00E10B83">
        <w:rPr>
          <w:rFonts w:ascii="Times New Roman" w:hAnsi="Times New Roman"/>
        </w:rPr>
        <w:t xml:space="preserve"> </w:t>
      </w:r>
      <w:r w:rsidRPr="00E10B83">
        <w:rPr>
          <w:rFonts w:ascii="Times New Roman" w:hAnsi="Times New Roman" w:cs="Times New Roman"/>
        </w:rPr>
        <w:t>сельского поселения</w:t>
      </w:r>
      <w:r w:rsidRPr="00E10B83">
        <w:rPr>
          <w:rFonts w:ascii="Times New Roman" w:hAnsi="Times New Roman" w:cs="Times New Roman"/>
          <w:color w:val="auto"/>
        </w:rPr>
        <w:t xml:space="preserve"> Шемуршинского района</w:t>
      </w:r>
    </w:p>
    <w:p w:rsidR="00AF3248" w:rsidRPr="00E10B83" w:rsidRDefault="00AF3248" w:rsidP="00AF3248">
      <w:pPr>
        <w:pStyle w:val="1"/>
        <w:spacing w:before="0"/>
        <w:rPr>
          <w:rFonts w:ascii="Times New Roman" w:hAnsi="Times New Roman" w:cs="Times New Roman"/>
          <w:color w:val="auto"/>
        </w:rPr>
      </w:pPr>
      <w:r w:rsidRPr="00E10B83">
        <w:rPr>
          <w:rFonts w:ascii="Times New Roman" w:hAnsi="Times New Roman" w:cs="Times New Roman"/>
          <w:color w:val="auto"/>
        </w:rPr>
        <w:t xml:space="preserve"> о выполнении иной оплачиваемой работы </w:t>
      </w:r>
      <w:proofErr w:type="gramStart"/>
      <w:r w:rsidRPr="00E10B83">
        <w:rPr>
          <w:rFonts w:ascii="Times New Roman" w:hAnsi="Times New Roman" w:cs="Times New Roman"/>
          <w:color w:val="auto"/>
        </w:rPr>
        <w:t>муниципальными</w:t>
      </w:r>
      <w:proofErr w:type="gramEnd"/>
      <w:r w:rsidRPr="00E10B83">
        <w:rPr>
          <w:rFonts w:ascii="Times New Roman" w:hAnsi="Times New Roman" w:cs="Times New Roman"/>
          <w:color w:val="auto"/>
        </w:rPr>
        <w:t xml:space="preserve"> </w:t>
      </w:r>
    </w:p>
    <w:p w:rsidR="00AF3248" w:rsidRPr="00E10B83" w:rsidRDefault="00AF3248" w:rsidP="00AF3248">
      <w:pPr>
        <w:pStyle w:val="1"/>
        <w:spacing w:before="0"/>
        <w:rPr>
          <w:rFonts w:ascii="Times New Roman" w:hAnsi="Times New Roman" w:cs="Times New Roman"/>
          <w:color w:val="auto"/>
        </w:rPr>
      </w:pPr>
      <w:r w:rsidRPr="00E10B83">
        <w:rPr>
          <w:rFonts w:ascii="Times New Roman" w:hAnsi="Times New Roman" w:cs="Times New Roman"/>
          <w:color w:val="auto"/>
        </w:rPr>
        <w:t xml:space="preserve">служащими администрации </w:t>
      </w:r>
      <w:r>
        <w:rPr>
          <w:rFonts w:ascii="Times New Roman" w:hAnsi="Times New Roman"/>
        </w:rPr>
        <w:t>Чепкас-Никольского</w:t>
      </w:r>
      <w:r w:rsidRPr="00E10B83">
        <w:rPr>
          <w:rFonts w:ascii="Times New Roman" w:hAnsi="Times New Roman"/>
        </w:rPr>
        <w:t xml:space="preserve"> </w:t>
      </w:r>
      <w:r w:rsidRPr="00E10B83">
        <w:rPr>
          <w:rFonts w:ascii="Times New Roman" w:hAnsi="Times New Roman" w:cs="Times New Roman"/>
        </w:rPr>
        <w:t>сельского поселения</w:t>
      </w:r>
      <w:r w:rsidRPr="00E10B83">
        <w:rPr>
          <w:rFonts w:ascii="Times New Roman" w:hAnsi="Times New Roman" w:cs="Times New Roman"/>
          <w:color w:val="auto"/>
        </w:rPr>
        <w:t xml:space="preserve"> Шемуршинского района</w:t>
      </w:r>
    </w:p>
    <w:p w:rsidR="00AF3248" w:rsidRPr="00E10B83" w:rsidRDefault="00AF3248" w:rsidP="00AF3248">
      <w:pPr>
        <w:rPr>
          <w:rFonts w:ascii="Times New Roman" w:hAnsi="Times New Roman"/>
          <w:b/>
          <w:sz w:val="24"/>
          <w:szCs w:val="24"/>
        </w:rPr>
      </w:pPr>
    </w:p>
    <w:p w:rsidR="00AF3248" w:rsidRPr="00E10B83" w:rsidRDefault="00AF3248" w:rsidP="00AF3248">
      <w:pPr>
        <w:rPr>
          <w:rFonts w:ascii="Times New Roman" w:hAnsi="Times New Roman"/>
          <w:b/>
          <w:sz w:val="24"/>
          <w:szCs w:val="24"/>
        </w:rPr>
      </w:pPr>
    </w:p>
    <w:p w:rsidR="00AF3248" w:rsidRPr="00E10B83" w:rsidRDefault="00AF3248" w:rsidP="00AF3248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4" w:name="sub_1002"/>
      <w:bookmarkStart w:id="5" w:name="sub_100"/>
      <w:r w:rsidRPr="00E10B83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E10B83">
        <w:rPr>
          <w:rFonts w:ascii="Times New Roman" w:hAnsi="Times New Roman"/>
          <w:sz w:val="24"/>
          <w:szCs w:val="24"/>
        </w:rPr>
        <w:t xml:space="preserve">Настоящий Порядок предварительного уведомления главы администрации </w:t>
      </w:r>
      <w:r>
        <w:rPr>
          <w:rFonts w:ascii="Times New Roman" w:hAnsi="Times New Roman"/>
          <w:sz w:val="24"/>
          <w:szCs w:val="24"/>
        </w:rPr>
        <w:t>Чепкас-Никольского</w:t>
      </w:r>
      <w:r w:rsidRPr="00E10B83">
        <w:rPr>
          <w:rFonts w:ascii="Times New Roman" w:hAnsi="Times New Roman"/>
          <w:sz w:val="24"/>
          <w:szCs w:val="24"/>
        </w:rPr>
        <w:t xml:space="preserve"> сельского поселения Шемуршинского района о выполнении иной оплачиваемой работы муниципальными служащими администрации </w:t>
      </w:r>
      <w:r>
        <w:rPr>
          <w:rFonts w:ascii="Times New Roman" w:hAnsi="Times New Roman"/>
          <w:sz w:val="24"/>
          <w:szCs w:val="24"/>
        </w:rPr>
        <w:t>Чепкас-Никольского</w:t>
      </w:r>
      <w:r w:rsidRPr="00E10B83">
        <w:rPr>
          <w:rFonts w:ascii="Times New Roman" w:hAnsi="Times New Roman"/>
          <w:sz w:val="24"/>
          <w:szCs w:val="24"/>
        </w:rPr>
        <w:t xml:space="preserve"> сельского поселения Шемуршинского района устанавливает процедуру предварительного уведомления муниципальными служащими администрации </w:t>
      </w:r>
      <w:r>
        <w:rPr>
          <w:rFonts w:ascii="Times New Roman" w:hAnsi="Times New Roman"/>
          <w:sz w:val="24"/>
          <w:szCs w:val="24"/>
        </w:rPr>
        <w:t>Чепкас-Никольского</w:t>
      </w:r>
      <w:r w:rsidRPr="00E10B83">
        <w:rPr>
          <w:rFonts w:ascii="Times New Roman" w:hAnsi="Times New Roman"/>
          <w:sz w:val="24"/>
          <w:szCs w:val="24"/>
        </w:rPr>
        <w:t xml:space="preserve"> сельского поселения Шемуршинского района главы администрации </w:t>
      </w:r>
      <w:r>
        <w:rPr>
          <w:rFonts w:ascii="Times New Roman" w:hAnsi="Times New Roman"/>
          <w:sz w:val="24"/>
          <w:szCs w:val="24"/>
        </w:rPr>
        <w:t>Чепкас-Никольского</w:t>
      </w:r>
      <w:r w:rsidRPr="00E10B83">
        <w:rPr>
          <w:rFonts w:ascii="Times New Roman" w:hAnsi="Times New Roman"/>
          <w:sz w:val="24"/>
          <w:szCs w:val="24"/>
        </w:rPr>
        <w:t xml:space="preserve"> сельского поселения Шемуршинского района о выполнении иной оплачиваемой работы, форму уведомления, а также порядок регистрации уведомлений (далее – Порядок).</w:t>
      </w:r>
      <w:proofErr w:type="gramEnd"/>
    </w:p>
    <w:bookmarkEnd w:id="5"/>
    <w:p w:rsidR="00AF3248" w:rsidRPr="00E10B83" w:rsidRDefault="00AF3248" w:rsidP="00AF324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10B83">
        <w:rPr>
          <w:rFonts w:ascii="Times New Roman" w:hAnsi="Times New Roman"/>
          <w:sz w:val="24"/>
          <w:szCs w:val="24"/>
        </w:rPr>
        <w:t>2.  К иной оплачиваемой работе относится работа, которая выполняется на основании трудового и (или) гражданско-правового договора (договоров).</w:t>
      </w:r>
    </w:p>
    <w:p w:rsidR="00AF3248" w:rsidRPr="00E10B83" w:rsidRDefault="00AF3248" w:rsidP="00AF3248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6" w:name="sub_200"/>
      <w:r w:rsidRPr="00E10B83">
        <w:rPr>
          <w:rFonts w:ascii="Times New Roman" w:hAnsi="Times New Roman"/>
          <w:sz w:val="24"/>
          <w:szCs w:val="24"/>
        </w:rPr>
        <w:t xml:space="preserve">3. Муниципальный служащий вправе с предварительным письменным уведомлением главы администрации </w:t>
      </w:r>
      <w:r>
        <w:rPr>
          <w:rFonts w:ascii="Times New Roman" w:hAnsi="Times New Roman"/>
          <w:sz w:val="24"/>
          <w:szCs w:val="24"/>
        </w:rPr>
        <w:t>Чепкас-Никольского</w:t>
      </w:r>
      <w:r w:rsidRPr="00E10B83">
        <w:rPr>
          <w:rFonts w:ascii="Times New Roman" w:hAnsi="Times New Roman"/>
          <w:sz w:val="24"/>
          <w:szCs w:val="24"/>
        </w:rPr>
        <w:t xml:space="preserve"> сельского поселения Шемуршинского района выполнять иную оплачиваемую работу, если это не повлечет за собой конфликт интересов.</w:t>
      </w:r>
    </w:p>
    <w:p w:rsidR="00AF3248" w:rsidRPr="00E10B83" w:rsidRDefault="00AF3248" w:rsidP="00AF3248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7" w:name="sub_300"/>
      <w:bookmarkEnd w:id="6"/>
      <w:r w:rsidRPr="00E10B83">
        <w:rPr>
          <w:rFonts w:ascii="Times New Roman" w:hAnsi="Times New Roman"/>
          <w:sz w:val="24"/>
          <w:szCs w:val="24"/>
        </w:rPr>
        <w:t>4. Муниципальные служащие представляют уведомления в администрацию сельского поселения специалисту, на которого возложены обязанности  кадрово</w:t>
      </w:r>
      <w:r>
        <w:rPr>
          <w:rFonts w:ascii="Times New Roman" w:hAnsi="Times New Roman"/>
          <w:sz w:val="24"/>
          <w:szCs w:val="24"/>
        </w:rPr>
        <w:t>й</w:t>
      </w:r>
      <w:r w:rsidRPr="00E10B83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>ы</w:t>
      </w:r>
      <w:r w:rsidRPr="00E10B83">
        <w:rPr>
          <w:rFonts w:ascii="Times New Roman" w:hAnsi="Times New Roman"/>
          <w:sz w:val="24"/>
          <w:szCs w:val="24"/>
        </w:rPr>
        <w:t xml:space="preserve"> (далее – специалист администрации)  не менее чем за  </w:t>
      </w:r>
      <w:r>
        <w:rPr>
          <w:rFonts w:ascii="Times New Roman" w:hAnsi="Times New Roman"/>
          <w:sz w:val="24"/>
          <w:szCs w:val="24"/>
        </w:rPr>
        <w:t xml:space="preserve">семь рабочих </w:t>
      </w:r>
      <w:r w:rsidRPr="00E10B83">
        <w:rPr>
          <w:rFonts w:ascii="Times New Roman" w:hAnsi="Times New Roman"/>
          <w:sz w:val="24"/>
          <w:szCs w:val="24"/>
        </w:rPr>
        <w:t xml:space="preserve">  дней до начала выполнения иной оплачиваемой работы.</w:t>
      </w:r>
      <w:bookmarkStart w:id="8" w:name="sub_301"/>
      <w:bookmarkEnd w:id="7"/>
    </w:p>
    <w:p w:rsidR="00AF3248" w:rsidRPr="00E10B83" w:rsidRDefault="00AF3248" w:rsidP="00AF324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9" w:name="sub_1003"/>
      <w:bookmarkEnd w:id="4"/>
      <w:bookmarkEnd w:id="8"/>
      <w:r w:rsidRPr="00E10B83">
        <w:rPr>
          <w:rFonts w:ascii="Times New Roman" w:hAnsi="Times New Roman"/>
          <w:sz w:val="24"/>
          <w:szCs w:val="24"/>
        </w:rPr>
        <w:t xml:space="preserve">5. Выполнение иной оплачиваемой работы не должно приводить к конфликту интересов или возможности возникновения конфликта интересов при замещении </w:t>
      </w:r>
      <w:r w:rsidRPr="00E10B83">
        <w:rPr>
          <w:rFonts w:ascii="Times New Roman" w:hAnsi="Times New Roman"/>
          <w:sz w:val="24"/>
          <w:szCs w:val="24"/>
        </w:rPr>
        <w:lastRenderedPageBreak/>
        <w:t xml:space="preserve">должностей муниципальной службы в администрации </w:t>
      </w:r>
      <w:r>
        <w:rPr>
          <w:rFonts w:ascii="Times New Roman" w:hAnsi="Times New Roman"/>
          <w:sz w:val="24"/>
          <w:szCs w:val="24"/>
        </w:rPr>
        <w:t>Чепкас-Никольского</w:t>
      </w:r>
      <w:r w:rsidRPr="00E10B83">
        <w:rPr>
          <w:rFonts w:ascii="Times New Roman" w:hAnsi="Times New Roman"/>
          <w:sz w:val="24"/>
          <w:szCs w:val="24"/>
        </w:rPr>
        <w:t xml:space="preserve"> сельского поселения Шемуршинского района.</w:t>
      </w:r>
      <w:bookmarkStart w:id="10" w:name="sub_1004"/>
      <w:bookmarkEnd w:id="9"/>
    </w:p>
    <w:p w:rsidR="00AF3248" w:rsidRPr="00E10B83" w:rsidRDefault="00AF3248" w:rsidP="00AF324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E10B83">
        <w:rPr>
          <w:rFonts w:ascii="Times New Roman" w:hAnsi="Times New Roman"/>
          <w:sz w:val="24"/>
          <w:szCs w:val="24"/>
        </w:rPr>
        <w:t xml:space="preserve">6. Уведомление о выполнении иной оплачиваемой работы представляется муниципальным служащим  по форме согласно </w:t>
      </w:r>
      <w:hyperlink w:anchor="sub_1100" w:history="1">
        <w:r w:rsidRPr="00E10B83">
          <w:rPr>
            <w:rStyle w:val="af3"/>
            <w:rFonts w:ascii="Times New Roman" w:hAnsi="Times New Roman"/>
            <w:b w:val="0"/>
            <w:sz w:val="24"/>
            <w:szCs w:val="24"/>
          </w:rPr>
          <w:t>приложению №1</w:t>
        </w:r>
      </w:hyperlink>
      <w:r w:rsidRPr="00E10B83">
        <w:rPr>
          <w:rFonts w:ascii="Times New Roman" w:hAnsi="Times New Roman"/>
          <w:sz w:val="24"/>
          <w:szCs w:val="24"/>
        </w:rPr>
        <w:t xml:space="preserve"> к настоящему Порядку и </w:t>
      </w:r>
      <w:r w:rsidRPr="00E10B8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должно содержать:</w:t>
      </w:r>
    </w:p>
    <w:p w:rsidR="00AF3248" w:rsidRPr="00E10B83" w:rsidRDefault="00AF3248" w:rsidP="00AF324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E10B8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- наименование и характеристику деятельности организации, в которой предполагается осуществлять иную оплачиваемую работу;</w:t>
      </w:r>
    </w:p>
    <w:p w:rsidR="00AF3248" w:rsidRPr="00E10B83" w:rsidRDefault="00AF3248" w:rsidP="00AF324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E10B8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- наименование должности по иной оплачиваемой работе, основные обязанности, описание характера работы;</w:t>
      </w:r>
    </w:p>
    <w:p w:rsidR="00AF3248" w:rsidRPr="00E10B83" w:rsidRDefault="00AF3248" w:rsidP="00AF324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E10B8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- график занятости (сроки и время выполнения иной оплачиваемой работы).</w:t>
      </w:r>
    </w:p>
    <w:p w:rsidR="00AF3248" w:rsidRPr="00E10B83" w:rsidRDefault="00AF3248" w:rsidP="00AF324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1" w:name="sub_1006"/>
      <w:r w:rsidRPr="00E10B83">
        <w:rPr>
          <w:rFonts w:ascii="Times New Roman" w:hAnsi="Times New Roman"/>
          <w:sz w:val="24"/>
          <w:szCs w:val="24"/>
        </w:rPr>
        <w:t xml:space="preserve">7. Регистрация уведомления осуществляется специалистом администрации  в день поступления уведомления в Журнале регистрации уведомлений о выполнении иной оплачиваемой работы (далее - журнал регистрации) по форме согласно </w:t>
      </w:r>
      <w:hyperlink w:anchor="sub_1200" w:history="1">
        <w:r w:rsidRPr="00E10B83">
          <w:rPr>
            <w:rFonts w:ascii="Times New Roman" w:hAnsi="Times New Roman"/>
            <w:sz w:val="24"/>
            <w:szCs w:val="24"/>
          </w:rPr>
          <w:t>приложению №2</w:t>
        </w:r>
      </w:hyperlink>
      <w:r w:rsidRPr="00E10B83">
        <w:rPr>
          <w:rFonts w:ascii="Times New Roman" w:hAnsi="Times New Roman"/>
          <w:sz w:val="24"/>
          <w:szCs w:val="24"/>
        </w:rPr>
        <w:t xml:space="preserve"> к Порядку и в тот же день направляется представителю нанимателя (работодателя).</w:t>
      </w:r>
    </w:p>
    <w:p w:rsidR="00AF3248" w:rsidRPr="00E10B83" w:rsidRDefault="00AF3248" w:rsidP="00AF324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E10B83">
        <w:rPr>
          <w:rFonts w:ascii="Times New Roman" w:hAnsi="Times New Roman"/>
          <w:sz w:val="24"/>
          <w:szCs w:val="24"/>
        </w:rPr>
        <w:t xml:space="preserve"> </w:t>
      </w:r>
      <w:r w:rsidRPr="00E10B8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Каждый случай предполагаемых изменений (дополнений) вида деятельности, характера, места или условий работы, выполняемой муниципальным служащим, требует отдельного уведомления и его рассмотрения представителем нанимателя (работодателя).</w:t>
      </w:r>
    </w:p>
    <w:bookmarkEnd w:id="11"/>
    <w:p w:rsidR="00AF3248" w:rsidRPr="00E10B83" w:rsidRDefault="00AF3248" w:rsidP="00AF324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10B83">
        <w:rPr>
          <w:rFonts w:ascii="Times New Roman" w:hAnsi="Times New Roman"/>
          <w:sz w:val="24"/>
          <w:szCs w:val="24"/>
        </w:rPr>
        <w:t xml:space="preserve">Листы журнала регистрации должны быть пронумерованы, прошнурованы и скреплены печатью администрации </w:t>
      </w:r>
      <w:r>
        <w:rPr>
          <w:rFonts w:ascii="Times New Roman" w:hAnsi="Times New Roman"/>
          <w:sz w:val="24"/>
          <w:szCs w:val="24"/>
        </w:rPr>
        <w:t>Чепкас-Никольского</w:t>
      </w:r>
      <w:r w:rsidRPr="00E10B83">
        <w:rPr>
          <w:rFonts w:ascii="Times New Roman" w:hAnsi="Times New Roman"/>
          <w:sz w:val="24"/>
          <w:szCs w:val="24"/>
        </w:rPr>
        <w:t xml:space="preserve"> сельского поселения Шемуршинского района.</w:t>
      </w:r>
    </w:p>
    <w:p w:rsidR="00AF3248" w:rsidRPr="00E10B83" w:rsidRDefault="00AF3248" w:rsidP="00AF324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2" w:name="sub_1007"/>
      <w:r w:rsidRPr="00E10B83">
        <w:rPr>
          <w:rFonts w:ascii="Times New Roman" w:hAnsi="Times New Roman"/>
          <w:sz w:val="24"/>
          <w:szCs w:val="24"/>
        </w:rPr>
        <w:t>Отказ в регистрации уведомления не допускается.</w:t>
      </w:r>
    </w:p>
    <w:bookmarkEnd w:id="12"/>
    <w:p w:rsidR="00AF3248" w:rsidRPr="00E10B83" w:rsidRDefault="00AF3248" w:rsidP="00AF324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10B83">
        <w:rPr>
          <w:rFonts w:ascii="Times New Roman" w:hAnsi="Times New Roman"/>
          <w:sz w:val="24"/>
          <w:szCs w:val="24"/>
        </w:rPr>
        <w:t>На уведомлении делается запись "Уведомление зарегистрировано" с указанием даты и номера регистрации уведомления, фамилии, инициалов и должности лица, зарегистрировавшего данное уведомление. Копия зарегистрированного в установленном порядке уведомления в день регистрации выдается муниципальному служащему на руки.</w:t>
      </w:r>
    </w:p>
    <w:p w:rsidR="00AF3248" w:rsidRDefault="00AF3248" w:rsidP="00AF324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E10B8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7. Представитель нанимателя в течение двух дней знакомится с поступившим уведомлением муниципального служащего о выполнении иной оплачиваемой работы.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</w:t>
      </w:r>
    </w:p>
    <w:p w:rsidR="00AF3248" w:rsidRPr="00E10B83" w:rsidRDefault="00AF3248" w:rsidP="00AF324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При </w:t>
      </w:r>
      <w:r w:rsidRPr="00E10B8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отсутствии признаков личной заинтересованности муниципального служащего, которая может привести к конфликту интересов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при выполнении иной оплачиваемой работы, представитель нанимателя (работодатель) ставит соответствующую резолюцию на уведомлении и передает специалисту администрации, который в течение дня ставит об этом  в известность муниципальному  служащему устно по телефону и уведомление приобщается к личному  делу муниципального служащего.</w:t>
      </w:r>
      <w:proofErr w:type="gramEnd"/>
    </w:p>
    <w:p w:rsidR="00AF3248" w:rsidRPr="00E10B83" w:rsidRDefault="00AF3248" w:rsidP="00AF324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E10B8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</w:t>
      </w:r>
      <w:r w:rsidRPr="00E10B83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E10B83">
        <w:rPr>
          <w:rFonts w:ascii="Times New Roman" w:hAnsi="Times New Roman"/>
          <w:sz w:val="24"/>
          <w:szCs w:val="24"/>
        </w:rPr>
        <w:t>,</w:t>
      </w:r>
      <w:proofErr w:type="gramEnd"/>
      <w:r w:rsidRPr="00E10B83">
        <w:rPr>
          <w:rFonts w:ascii="Times New Roman" w:hAnsi="Times New Roman"/>
          <w:sz w:val="24"/>
          <w:szCs w:val="24"/>
        </w:rPr>
        <w:t xml:space="preserve"> если работодатель усматривает наличие конфликта интересов при исполнении муниципальным служащим иной оплачиваемой работы, то он направляет уведомление муниципального служащего с соответствующей резолюцией в комиссию по соблюдению требований к служебному поведению муниципальных служащих </w:t>
      </w:r>
      <w:r w:rsidRPr="00E10B83">
        <w:rPr>
          <w:rFonts w:ascii="Times New Roman" w:hAnsi="Times New Roman"/>
          <w:sz w:val="24"/>
          <w:szCs w:val="24"/>
        </w:rPr>
        <w:lastRenderedPageBreak/>
        <w:t xml:space="preserve">администрации Шемуршинского района и урегулированию конфликта интересов (по соглашению) – далее комиссия. </w:t>
      </w:r>
    </w:p>
    <w:p w:rsidR="00AF3248" w:rsidRPr="00E10B83" w:rsidRDefault="00AF3248" w:rsidP="00AF324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E10B8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8. Комиссия в течение трех рабочих дней после поступления уведомления в комиссию рассматривает его на заседании и направляет протокол решения комиссии представителю нанимателя (работодателю).</w:t>
      </w:r>
    </w:p>
    <w:p w:rsidR="00AF3248" w:rsidRPr="00E10B83" w:rsidRDefault="00AF3248" w:rsidP="00AF324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E10B8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По итогам рассмотрения уведомления комиссия принимает одно из двух решений:</w:t>
      </w:r>
    </w:p>
    <w:p w:rsidR="00AF3248" w:rsidRPr="00E10B83" w:rsidRDefault="00AF3248" w:rsidP="00AF324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E10B8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а) выполнение иной оплачиваемой работы муниципальными служащими не </w:t>
      </w:r>
      <w:proofErr w:type="gramStart"/>
      <w:r w:rsidRPr="00E10B8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повлечет за собой возникновение конфликта интересов на муниципальной службе и не</w:t>
      </w:r>
      <w:proofErr w:type="gramEnd"/>
      <w:r w:rsidRPr="00E10B8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будет препятствовать надлежащему исполнению ими должностных обязанностей по замещаемой должности муниципальной службы;</w:t>
      </w:r>
    </w:p>
    <w:p w:rsidR="00AF3248" w:rsidRPr="00E10B83" w:rsidRDefault="00AF3248" w:rsidP="00AF324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E10B8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б) выполнение иной оплачиваемой работы муниципальными служащими влечет за собой возникновение конфликта интересов на муниципальной службе. </w:t>
      </w:r>
    </w:p>
    <w:p w:rsidR="00AF3248" w:rsidRPr="00E10B83" w:rsidRDefault="00AF3248" w:rsidP="00AF324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E10B8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В этом случае комиссия рекомендует муниципальному служащему и представителю нанимателя (работодателя) принять соответствующие меры по предотвращению или урегулированию конфликта интересов.</w:t>
      </w:r>
    </w:p>
    <w:p w:rsidR="00AF3248" w:rsidRPr="00E10B83" w:rsidRDefault="00AF3248" w:rsidP="00AF32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E10B8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9. Решение комиссии об отсутствии признаков личной заинтересованности муниципального служащего, которая может привести к конфликту интересов, является основанием для согласования уведомления представителем нанимателя (работодателя).</w:t>
      </w:r>
    </w:p>
    <w:p w:rsidR="00AF3248" w:rsidRPr="00E10B83" w:rsidRDefault="00AF3248" w:rsidP="00AF32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E10B8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10. В случае установления комиссией факта наличия конфликта интересов муниципальный служащий не вправе выполнять иную оплачиваемую работу.</w:t>
      </w:r>
    </w:p>
    <w:p w:rsidR="00AF3248" w:rsidRPr="00E10B83" w:rsidRDefault="00AF3248" w:rsidP="00AF324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E10B8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11. После получения протокола комиссии, содержащего результаты рассмотрения уведомления,  представитель нанимателя (работодатель) в течени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е</w:t>
      </w:r>
      <w:r w:rsidRPr="00E10B8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дня  ставит на уведомлении соответствующую резолюцию и передает специалисту администрации.</w:t>
      </w:r>
    </w:p>
    <w:p w:rsidR="00AF3248" w:rsidRPr="00E10B83" w:rsidRDefault="00AF3248" w:rsidP="00AF324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E10B83">
        <w:rPr>
          <w:rFonts w:ascii="Times New Roman" w:hAnsi="Times New Roman"/>
          <w:sz w:val="24"/>
          <w:szCs w:val="24"/>
        </w:rPr>
        <w:t xml:space="preserve">О результатах рассмотрения </w:t>
      </w:r>
      <w:r w:rsidRPr="00E10B8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уведомления</w:t>
      </w:r>
      <w:r w:rsidRPr="00E10B83">
        <w:rPr>
          <w:rFonts w:ascii="Times New Roman" w:hAnsi="Times New Roman"/>
          <w:sz w:val="24"/>
          <w:szCs w:val="24"/>
        </w:rPr>
        <w:t xml:space="preserve"> муниципальный служащий уведомляется</w:t>
      </w:r>
      <w:r w:rsidRPr="00E10B8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специалистом устно в течение двух рабочих дней после рассмотрения его комиссией. Уведомление приобщается к личному делу муниципального служащего.</w:t>
      </w:r>
    </w:p>
    <w:p w:rsidR="00AF3248" w:rsidRPr="00E10B83" w:rsidRDefault="00AF3248" w:rsidP="00AF324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E10B8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12. В случае изменения графика выполнения иной оплачиваемой работы, а также иных обстоятельств, связанных с выполнением иной оплачиваемой деятельности, муниципальный служащий повторно уведомляет работодателя в соответствии с настоящим Порядком.</w:t>
      </w:r>
    </w:p>
    <w:p w:rsidR="00AF3248" w:rsidRPr="00E10B83" w:rsidRDefault="00AF3248" w:rsidP="00AF324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E10B8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13. В случае выполнения иной оплачиваемой работы муниципальным служащим без предварительного уведомления или с нарушениями требований, предусмотренных статьей 14 Федерального закона, проводится проверка соблюдения муниципальным служащим требований к служебному поведению. Материалы проверки представляются на рассмотрение в комиссию.</w:t>
      </w:r>
    </w:p>
    <w:p w:rsidR="00AF3248" w:rsidRPr="00E10B83" w:rsidRDefault="00AF3248" w:rsidP="00AF3248">
      <w:pPr>
        <w:autoSpaceDE w:val="0"/>
        <w:autoSpaceDN w:val="0"/>
        <w:adjustRightInd w:val="0"/>
        <w:ind w:firstLine="720"/>
        <w:jc w:val="both"/>
        <w:rPr>
          <w:rStyle w:val="ad"/>
          <w:rFonts w:ascii="Times New Roman" w:hAnsi="Times New Roman"/>
          <w:b w:val="0"/>
          <w:sz w:val="24"/>
          <w:szCs w:val="24"/>
        </w:rPr>
      </w:pPr>
      <w:bookmarkStart w:id="13" w:name="sub_1100"/>
      <w:bookmarkEnd w:id="10"/>
    </w:p>
    <w:p w:rsidR="00AF3248" w:rsidRPr="00E10B83" w:rsidRDefault="00AF3248" w:rsidP="00AF3248">
      <w:pPr>
        <w:jc w:val="right"/>
        <w:rPr>
          <w:rStyle w:val="ad"/>
          <w:rFonts w:ascii="Times New Roman" w:hAnsi="Times New Roman"/>
          <w:b w:val="0"/>
          <w:sz w:val="24"/>
          <w:szCs w:val="24"/>
        </w:rPr>
      </w:pPr>
    </w:p>
    <w:p w:rsidR="00AF3248" w:rsidRPr="00E10B83" w:rsidRDefault="00AF3248" w:rsidP="00AF3248">
      <w:pPr>
        <w:jc w:val="right"/>
        <w:rPr>
          <w:rStyle w:val="ad"/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568"/>
        <w:gridCol w:w="4218"/>
      </w:tblGrid>
      <w:tr w:rsidR="00AF3248" w:rsidRPr="00E10B83" w:rsidTr="00370205">
        <w:tc>
          <w:tcPr>
            <w:tcW w:w="4785" w:type="dxa"/>
          </w:tcPr>
          <w:p w:rsidR="00AF3248" w:rsidRPr="00E10B83" w:rsidRDefault="00AF3248" w:rsidP="00370205">
            <w:pPr>
              <w:jc w:val="right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AF3248" w:rsidRPr="00E10B83" w:rsidRDefault="00AF3248" w:rsidP="00370205">
            <w:pPr>
              <w:jc w:val="center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  <w:r w:rsidRPr="00E10B83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Приложение №1</w:t>
            </w:r>
          </w:p>
          <w:p w:rsidR="00AF3248" w:rsidRPr="00E10B83" w:rsidRDefault="00AF3248" w:rsidP="003702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B83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 xml:space="preserve">к </w:t>
            </w:r>
            <w:hyperlink w:anchor="sub_1000" w:history="1">
              <w:r w:rsidRPr="00E10B83">
                <w:rPr>
                  <w:rStyle w:val="af3"/>
                  <w:rFonts w:ascii="Times New Roman" w:hAnsi="Times New Roman"/>
                  <w:b w:val="0"/>
                  <w:sz w:val="24"/>
                  <w:szCs w:val="24"/>
                </w:rPr>
                <w:t>Порядку</w:t>
              </w:r>
            </w:hyperlink>
            <w:r w:rsidRPr="00E10B83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 xml:space="preserve"> предварительного уведомления</w:t>
            </w:r>
            <w:r w:rsidRPr="00E10B83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br/>
              <w:t xml:space="preserve">главы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Чепкас-Никольского</w:t>
            </w:r>
            <w:r w:rsidRPr="00E10B8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E10B83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Шемуршинского</w:t>
            </w:r>
            <w:r w:rsidRPr="00E10B83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br/>
              <w:t>района о выполнении иной оплачиваемой</w:t>
            </w:r>
            <w:r w:rsidRPr="00E10B83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br/>
              <w:t>работы муниципальными служащими</w:t>
            </w:r>
            <w:r w:rsidRPr="00E10B83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br/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Чепкас-Никольского</w:t>
            </w:r>
            <w:r w:rsidRPr="00E10B8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E10B83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Шемуршинского района</w:t>
            </w:r>
          </w:p>
          <w:p w:rsidR="00AF3248" w:rsidRPr="00E10B83" w:rsidRDefault="00AF3248" w:rsidP="00370205">
            <w:pPr>
              <w:jc w:val="right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F3248" w:rsidRPr="00E10B83" w:rsidTr="00370205">
        <w:tc>
          <w:tcPr>
            <w:tcW w:w="4785" w:type="dxa"/>
          </w:tcPr>
          <w:p w:rsidR="00AF3248" w:rsidRPr="00E10B83" w:rsidRDefault="00AF3248" w:rsidP="00370205">
            <w:pPr>
              <w:jc w:val="right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AF3248" w:rsidRPr="00E10B83" w:rsidRDefault="00AF3248" w:rsidP="00370205">
            <w:pPr>
              <w:jc w:val="center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</w:p>
          <w:p w:rsidR="00AF3248" w:rsidRPr="00E10B83" w:rsidRDefault="00AF3248" w:rsidP="00370205">
            <w:pPr>
              <w:jc w:val="center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F3248" w:rsidRPr="00E10B83" w:rsidTr="00370205">
        <w:tc>
          <w:tcPr>
            <w:tcW w:w="5353" w:type="dxa"/>
            <w:gridSpan w:val="2"/>
          </w:tcPr>
          <w:p w:rsidR="00AF3248" w:rsidRPr="00E10B83" w:rsidRDefault="00AF3248" w:rsidP="00370205">
            <w:pPr>
              <w:jc w:val="right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218" w:type="dxa"/>
          </w:tcPr>
          <w:p w:rsidR="00AF3248" w:rsidRPr="00E10B83" w:rsidRDefault="00AF3248" w:rsidP="00370205">
            <w:pPr>
              <w:rPr>
                <w:rFonts w:ascii="Times New Roman" w:hAnsi="Times New Roman"/>
                <w:sz w:val="24"/>
                <w:szCs w:val="24"/>
              </w:rPr>
            </w:pPr>
            <w:r w:rsidRPr="00E10B83">
              <w:rPr>
                <w:rFonts w:ascii="Times New Roman" w:hAnsi="Times New Roman"/>
                <w:sz w:val="24"/>
                <w:szCs w:val="24"/>
              </w:rPr>
              <w:t xml:space="preserve">Главе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Чепкас-Никольского</w:t>
            </w:r>
            <w:r w:rsidRPr="00E10B83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AF3248" w:rsidRPr="00E10B83" w:rsidRDefault="00AF3248" w:rsidP="00370205">
            <w:pPr>
              <w:rPr>
                <w:rFonts w:ascii="Times New Roman" w:hAnsi="Times New Roman"/>
                <w:sz w:val="24"/>
                <w:szCs w:val="24"/>
              </w:rPr>
            </w:pPr>
            <w:r w:rsidRPr="00E10B83">
              <w:rPr>
                <w:rFonts w:ascii="Times New Roman" w:hAnsi="Times New Roman"/>
                <w:sz w:val="24"/>
                <w:szCs w:val="24"/>
              </w:rPr>
              <w:t>Шемуршинского района</w:t>
            </w:r>
          </w:p>
          <w:p w:rsidR="00AF3248" w:rsidRPr="00E10B83" w:rsidRDefault="00AF3248" w:rsidP="00370205">
            <w:pPr>
              <w:rPr>
                <w:rFonts w:ascii="Times New Roman" w:hAnsi="Times New Roman"/>
                <w:sz w:val="24"/>
                <w:szCs w:val="24"/>
              </w:rPr>
            </w:pPr>
            <w:r w:rsidRPr="00E10B83">
              <w:rPr>
                <w:rFonts w:ascii="Times New Roman" w:hAnsi="Times New Roman"/>
                <w:sz w:val="24"/>
                <w:szCs w:val="24"/>
              </w:rPr>
              <w:t xml:space="preserve">_____________________________ </w:t>
            </w:r>
          </w:p>
          <w:p w:rsidR="00AF3248" w:rsidRPr="00E10B83" w:rsidRDefault="00AF3248" w:rsidP="003702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10B83">
              <w:rPr>
                <w:rFonts w:ascii="Times New Roman" w:hAnsi="Times New Roman"/>
                <w:sz w:val="24"/>
                <w:szCs w:val="24"/>
              </w:rPr>
              <w:t>от _____________________________</w:t>
            </w:r>
          </w:p>
          <w:p w:rsidR="00AF3248" w:rsidRPr="00E10B83" w:rsidRDefault="00AF3248" w:rsidP="00370205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E10B83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(должность)</w:t>
            </w:r>
          </w:p>
          <w:p w:rsidR="00AF3248" w:rsidRPr="00E10B83" w:rsidRDefault="00AF3248" w:rsidP="003702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10B83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AF3248" w:rsidRPr="00E10B83" w:rsidRDefault="00AF3248" w:rsidP="00370205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E10B83">
              <w:rPr>
                <w:rFonts w:ascii="Times New Roman" w:hAnsi="Times New Roman"/>
                <w:i/>
                <w:sz w:val="24"/>
                <w:szCs w:val="24"/>
              </w:rPr>
              <w:t xml:space="preserve">        (структурное подразделение)</w:t>
            </w:r>
          </w:p>
          <w:p w:rsidR="00AF3248" w:rsidRPr="00E10B83" w:rsidRDefault="00AF3248" w:rsidP="003702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10B83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AF3248" w:rsidRPr="00E10B83" w:rsidRDefault="00AF3248" w:rsidP="00370205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E10B83">
              <w:rPr>
                <w:rFonts w:ascii="Times New Roman" w:hAnsi="Times New Roman"/>
                <w:i/>
                <w:sz w:val="24"/>
                <w:szCs w:val="24"/>
              </w:rPr>
              <w:t xml:space="preserve">            (инициалы, фамилия)</w:t>
            </w:r>
          </w:p>
          <w:p w:rsidR="00AF3248" w:rsidRPr="00E10B83" w:rsidRDefault="00AF3248" w:rsidP="00370205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  <w:p w:rsidR="00AF3248" w:rsidRPr="00E10B83" w:rsidRDefault="00AF3248" w:rsidP="00370205">
            <w:pPr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bookmarkEnd w:id="13"/>
    <w:p w:rsidR="00AF3248" w:rsidRPr="00E10B83" w:rsidRDefault="00AF3248" w:rsidP="00AF3248">
      <w:pPr>
        <w:pStyle w:val="1"/>
        <w:rPr>
          <w:rFonts w:ascii="Times New Roman" w:hAnsi="Times New Roman" w:cs="Times New Roman"/>
          <w:b w:val="0"/>
          <w:color w:val="auto"/>
        </w:rPr>
      </w:pPr>
      <w:r w:rsidRPr="00E10B83">
        <w:rPr>
          <w:rFonts w:ascii="Times New Roman" w:hAnsi="Times New Roman" w:cs="Times New Roman"/>
          <w:b w:val="0"/>
          <w:color w:val="auto"/>
        </w:rPr>
        <w:t>Уведомление</w:t>
      </w:r>
      <w:r w:rsidRPr="00E10B83">
        <w:rPr>
          <w:rFonts w:ascii="Times New Roman" w:hAnsi="Times New Roman" w:cs="Times New Roman"/>
          <w:b w:val="0"/>
          <w:color w:val="auto"/>
        </w:rPr>
        <w:br/>
        <w:t>о выполнении иной оплачиваемой работы</w:t>
      </w:r>
    </w:p>
    <w:p w:rsidR="00AF3248" w:rsidRPr="00E10B83" w:rsidRDefault="00AF3248" w:rsidP="00AF3248">
      <w:pPr>
        <w:rPr>
          <w:rFonts w:ascii="Times New Roman" w:hAnsi="Times New Roman"/>
          <w:sz w:val="24"/>
          <w:szCs w:val="24"/>
        </w:rPr>
      </w:pPr>
    </w:p>
    <w:p w:rsidR="00AF3248" w:rsidRPr="00E10B83" w:rsidRDefault="00AF3248" w:rsidP="00AF3248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E10B83">
        <w:rPr>
          <w:rFonts w:ascii="Times New Roman" w:hAnsi="Times New Roman" w:cs="Times New Roman"/>
          <w:sz w:val="24"/>
          <w:szCs w:val="24"/>
        </w:rPr>
        <w:t xml:space="preserve">В  соответствии с  </w:t>
      </w:r>
      <w:hyperlink r:id="rId13" w:history="1">
        <w:r w:rsidRPr="00E10B83">
          <w:rPr>
            <w:rStyle w:val="af3"/>
            <w:rFonts w:ascii="Times New Roman" w:hAnsi="Times New Roman"/>
            <w:b w:val="0"/>
            <w:sz w:val="24"/>
            <w:szCs w:val="24"/>
          </w:rPr>
          <w:t>частью 2  статьи 11</w:t>
        </w:r>
      </w:hyperlink>
      <w:r w:rsidRPr="00E10B83">
        <w:rPr>
          <w:rFonts w:ascii="Times New Roman" w:hAnsi="Times New Roman" w:cs="Times New Roman"/>
          <w:sz w:val="24"/>
          <w:szCs w:val="24"/>
        </w:rPr>
        <w:t xml:space="preserve"> Федерального  закона от 02.03.2007г. №25-ФЗ "О муниципальной  службе в Российской Федерации" уведомляю Вас  о том,  что я намерен  выполнять вне  рабочего  (служебного  времени)  иную оплачиваемую работу </w:t>
      </w:r>
    </w:p>
    <w:p w:rsidR="00AF3248" w:rsidRPr="00E10B83" w:rsidRDefault="00AF3248" w:rsidP="00AF3248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F3248" w:rsidRPr="00E10B83" w:rsidRDefault="00AF3248" w:rsidP="00AF3248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E10B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F3248" w:rsidRPr="00E10B83" w:rsidRDefault="00AF3248" w:rsidP="00AF3248">
      <w:pPr>
        <w:jc w:val="center"/>
        <w:rPr>
          <w:rFonts w:ascii="Times New Roman" w:hAnsi="Times New Roman"/>
          <w:sz w:val="24"/>
          <w:szCs w:val="24"/>
        </w:rPr>
      </w:pPr>
      <w:r w:rsidRPr="00E10B83">
        <w:rPr>
          <w:rFonts w:ascii="Times New Roman" w:hAnsi="Times New Roman"/>
          <w:i/>
          <w:sz w:val="24"/>
          <w:szCs w:val="24"/>
        </w:rPr>
        <w:t>указать сведения о деятельности, которую намерен выполнять муниципальный служащий:</w:t>
      </w:r>
    </w:p>
    <w:p w:rsidR="00AF3248" w:rsidRPr="00E10B83" w:rsidRDefault="00AF3248" w:rsidP="00AF3248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E10B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F3248" w:rsidRPr="00E10B83" w:rsidRDefault="00AF3248" w:rsidP="00AF3248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E10B83">
        <w:rPr>
          <w:rFonts w:ascii="Times New Roman" w:hAnsi="Times New Roman"/>
          <w:i/>
          <w:sz w:val="24"/>
          <w:szCs w:val="24"/>
        </w:rPr>
        <w:t>(полное наименование организации, юридический адрес, вид договора, должность,</w:t>
      </w:r>
      <w:proofErr w:type="gramEnd"/>
    </w:p>
    <w:p w:rsidR="00AF3248" w:rsidRPr="00E10B83" w:rsidRDefault="00AF3248" w:rsidP="00AF3248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E10B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F3248" w:rsidRPr="00E10B83" w:rsidRDefault="00AF3248" w:rsidP="00AF3248">
      <w:pPr>
        <w:jc w:val="center"/>
        <w:rPr>
          <w:rFonts w:ascii="Times New Roman" w:hAnsi="Times New Roman"/>
          <w:sz w:val="24"/>
          <w:szCs w:val="24"/>
        </w:rPr>
      </w:pPr>
      <w:r w:rsidRPr="00E10B83">
        <w:rPr>
          <w:rFonts w:ascii="Times New Roman" w:hAnsi="Times New Roman"/>
          <w:i/>
          <w:sz w:val="24"/>
          <w:szCs w:val="24"/>
        </w:rPr>
        <w:t xml:space="preserve">должностные обязанности, предполагаемую дату начала выполнения соответствующей </w:t>
      </w:r>
    </w:p>
    <w:p w:rsidR="00AF3248" w:rsidRPr="00E10B83" w:rsidRDefault="00AF3248" w:rsidP="00AF3248">
      <w:pPr>
        <w:jc w:val="center"/>
        <w:rPr>
          <w:rFonts w:ascii="Times New Roman" w:hAnsi="Times New Roman"/>
          <w:sz w:val="24"/>
          <w:szCs w:val="24"/>
        </w:rPr>
      </w:pPr>
    </w:p>
    <w:p w:rsidR="00AF3248" w:rsidRPr="00E10B83" w:rsidRDefault="00AF3248" w:rsidP="00AF3248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E10B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F3248" w:rsidRPr="00E10B83" w:rsidRDefault="00AF3248" w:rsidP="00AF3248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E10B83">
        <w:rPr>
          <w:rFonts w:ascii="Times New Roman" w:hAnsi="Times New Roman" w:cs="Times New Roman"/>
          <w:i/>
          <w:sz w:val="24"/>
          <w:szCs w:val="24"/>
        </w:rPr>
        <w:t>работы, срок, в течение которого будет осуществляться</w:t>
      </w:r>
    </w:p>
    <w:p w:rsidR="00AF3248" w:rsidRPr="00E10B83" w:rsidRDefault="00AF3248" w:rsidP="00AF3248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E10B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F3248" w:rsidRPr="00E10B83" w:rsidRDefault="00AF3248" w:rsidP="00AF3248">
      <w:pPr>
        <w:jc w:val="center"/>
        <w:rPr>
          <w:rFonts w:ascii="Times New Roman" w:hAnsi="Times New Roman"/>
          <w:sz w:val="24"/>
          <w:szCs w:val="24"/>
        </w:rPr>
      </w:pPr>
      <w:r w:rsidRPr="00E10B83">
        <w:rPr>
          <w:rFonts w:ascii="Times New Roman" w:hAnsi="Times New Roman"/>
          <w:i/>
          <w:sz w:val="24"/>
          <w:szCs w:val="24"/>
        </w:rPr>
        <w:t xml:space="preserve"> соответствующая деятельность, график занятости</w:t>
      </w:r>
      <w:r w:rsidRPr="00E10B83">
        <w:rPr>
          <w:rFonts w:ascii="Times New Roman" w:hAnsi="Times New Roman"/>
          <w:sz w:val="24"/>
          <w:szCs w:val="24"/>
        </w:rPr>
        <w:t>).</w:t>
      </w:r>
    </w:p>
    <w:p w:rsidR="00AF3248" w:rsidRPr="00E10B83" w:rsidRDefault="00AF3248" w:rsidP="00AF3248">
      <w:pPr>
        <w:rPr>
          <w:rFonts w:ascii="Times New Roman" w:hAnsi="Times New Roman"/>
          <w:sz w:val="24"/>
          <w:szCs w:val="24"/>
        </w:rPr>
      </w:pPr>
    </w:p>
    <w:p w:rsidR="00AF3248" w:rsidRPr="00E10B83" w:rsidRDefault="00AF3248" w:rsidP="00AF324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B83">
        <w:rPr>
          <w:rFonts w:ascii="Times New Roman" w:hAnsi="Times New Roman"/>
          <w:sz w:val="24"/>
          <w:szCs w:val="24"/>
        </w:rPr>
        <w:t>Выполнение указанной работы не повлечет за собой конфликта интересов.</w:t>
      </w:r>
    </w:p>
    <w:p w:rsidR="00AF3248" w:rsidRPr="00E10B83" w:rsidRDefault="00AF3248" w:rsidP="00AF324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B83">
        <w:rPr>
          <w:rFonts w:ascii="Times New Roman" w:hAnsi="Times New Roman"/>
          <w:sz w:val="24"/>
          <w:szCs w:val="24"/>
        </w:rPr>
        <w:t xml:space="preserve">При выполнении указанной работы обязуюсь соблюдать требования, предусмотренные </w:t>
      </w:r>
      <w:hyperlink r:id="rId14" w:history="1">
        <w:r w:rsidRPr="00E10B83">
          <w:rPr>
            <w:rStyle w:val="af3"/>
            <w:rFonts w:ascii="Times New Roman" w:hAnsi="Times New Roman"/>
            <w:b w:val="0"/>
            <w:sz w:val="24"/>
            <w:szCs w:val="24"/>
          </w:rPr>
          <w:t>статьей 14</w:t>
        </w:r>
      </w:hyperlink>
      <w:r w:rsidRPr="00E10B83">
        <w:rPr>
          <w:rFonts w:ascii="Times New Roman" w:hAnsi="Times New Roman"/>
          <w:sz w:val="24"/>
          <w:szCs w:val="24"/>
        </w:rPr>
        <w:t xml:space="preserve"> Федерального закона от 02.03.2007 №25-ФЗ "О муниципальной службе в Российской Федерации".</w:t>
      </w:r>
    </w:p>
    <w:p w:rsidR="00AF3248" w:rsidRPr="00E10B83" w:rsidRDefault="00AF3248" w:rsidP="00AF3248">
      <w:pPr>
        <w:rPr>
          <w:rFonts w:ascii="Times New Roman" w:hAnsi="Times New Roman"/>
          <w:sz w:val="24"/>
          <w:szCs w:val="24"/>
        </w:rPr>
      </w:pPr>
    </w:p>
    <w:p w:rsidR="00AF3248" w:rsidRPr="00E10B83" w:rsidRDefault="00AF3248" w:rsidP="00AF3248">
      <w:pPr>
        <w:pStyle w:val="ab"/>
        <w:rPr>
          <w:rFonts w:ascii="Times New Roman" w:hAnsi="Times New Roman" w:cs="Times New Roman"/>
          <w:sz w:val="24"/>
          <w:szCs w:val="24"/>
        </w:rPr>
      </w:pPr>
      <w:r w:rsidRPr="00E10B83">
        <w:rPr>
          <w:rFonts w:ascii="Times New Roman" w:hAnsi="Times New Roman" w:cs="Times New Roman"/>
          <w:sz w:val="24"/>
          <w:szCs w:val="24"/>
        </w:rPr>
        <w:t xml:space="preserve">________________                   </w:t>
      </w:r>
      <w:r w:rsidRPr="00E10B83">
        <w:rPr>
          <w:rFonts w:ascii="Times New Roman" w:hAnsi="Times New Roman" w:cs="Times New Roman"/>
          <w:sz w:val="24"/>
          <w:szCs w:val="24"/>
        </w:rPr>
        <w:tab/>
      </w:r>
      <w:r w:rsidRPr="00E10B83">
        <w:rPr>
          <w:rFonts w:ascii="Times New Roman" w:hAnsi="Times New Roman" w:cs="Times New Roman"/>
          <w:sz w:val="24"/>
          <w:szCs w:val="24"/>
        </w:rPr>
        <w:tab/>
      </w:r>
      <w:r w:rsidRPr="00E10B83">
        <w:rPr>
          <w:rFonts w:ascii="Times New Roman" w:hAnsi="Times New Roman" w:cs="Times New Roman"/>
          <w:sz w:val="24"/>
          <w:szCs w:val="24"/>
        </w:rPr>
        <w:tab/>
      </w:r>
      <w:r w:rsidRPr="00E10B83">
        <w:rPr>
          <w:rFonts w:ascii="Times New Roman" w:hAnsi="Times New Roman" w:cs="Times New Roman"/>
          <w:sz w:val="24"/>
          <w:szCs w:val="24"/>
        </w:rPr>
        <w:tab/>
      </w:r>
      <w:r w:rsidRPr="00E10B83">
        <w:rPr>
          <w:rFonts w:ascii="Times New Roman" w:hAnsi="Times New Roman" w:cs="Times New Roman"/>
          <w:sz w:val="24"/>
          <w:szCs w:val="24"/>
        </w:rPr>
        <w:tab/>
        <w:t xml:space="preserve">      _______________</w:t>
      </w:r>
    </w:p>
    <w:p w:rsidR="00AF3248" w:rsidRPr="00E10B83" w:rsidRDefault="00AF3248" w:rsidP="00AF3248">
      <w:pPr>
        <w:pStyle w:val="ab"/>
        <w:rPr>
          <w:rFonts w:ascii="Times New Roman" w:hAnsi="Times New Roman" w:cs="Times New Roman"/>
          <w:sz w:val="24"/>
          <w:szCs w:val="24"/>
        </w:rPr>
      </w:pPr>
      <w:r w:rsidRPr="00E10B83">
        <w:rPr>
          <w:rFonts w:ascii="Times New Roman" w:hAnsi="Times New Roman" w:cs="Times New Roman"/>
          <w:i/>
          <w:sz w:val="24"/>
          <w:szCs w:val="24"/>
        </w:rPr>
        <w:t xml:space="preserve">            (дата)                                                        </w:t>
      </w:r>
      <w:r w:rsidRPr="00E10B83">
        <w:rPr>
          <w:rFonts w:ascii="Times New Roman" w:hAnsi="Times New Roman" w:cs="Times New Roman"/>
          <w:i/>
          <w:sz w:val="24"/>
          <w:szCs w:val="24"/>
        </w:rPr>
        <w:tab/>
      </w:r>
      <w:r w:rsidRPr="00E10B83">
        <w:rPr>
          <w:rFonts w:ascii="Times New Roman" w:hAnsi="Times New Roman" w:cs="Times New Roman"/>
          <w:i/>
          <w:sz w:val="24"/>
          <w:szCs w:val="24"/>
        </w:rPr>
        <w:tab/>
      </w:r>
      <w:r w:rsidRPr="00E10B83">
        <w:rPr>
          <w:rFonts w:ascii="Times New Roman" w:hAnsi="Times New Roman" w:cs="Times New Roman"/>
          <w:i/>
          <w:sz w:val="24"/>
          <w:szCs w:val="24"/>
        </w:rPr>
        <w:tab/>
      </w:r>
      <w:r w:rsidRPr="00E10B83">
        <w:rPr>
          <w:rFonts w:ascii="Times New Roman" w:hAnsi="Times New Roman" w:cs="Times New Roman"/>
          <w:i/>
          <w:sz w:val="24"/>
          <w:szCs w:val="24"/>
        </w:rPr>
        <w:tab/>
      </w:r>
      <w:r w:rsidRPr="00E10B83">
        <w:rPr>
          <w:rFonts w:ascii="Times New Roman" w:hAnsi="Times New Roman" w:cs="Times New Roman"/>
          <w:i/>
          <w:sz w:val="24"/>
          <w:szCs w:val="24"/>
        </w:rPr>
        <w:tab/>
        <w:t xml:space="preserve">    (подпись)</w:t>
      </w:r>
    </w:p>
    <w:p w:rsidR="00AF3248" w:rsidRPr="00E10B83" w:rsidRDefault="00AF3248" w:rsidP="00AF3248">
      <w:pPr>
        <w:rPr>
          <w:rFonts w:ascii="Times New Roman" w:hAnsi="Times New Roman"/>
          <w:sz w:val="24"/>
          <w:szCs w:val="24"/>
        </w:rPr>
      </w:pPr>
    </w:p>
    <w:p w:rsidR="00AF3248" w:rsidRPr="00E10B83" w:rsidRDefault="00AF3248" w:rsidP="00AF3248">
      <w:pPr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Look w:val="04A0"/>
      </w:tblPr>
      <w:tblGrid>
        <w:gridCol w:w="10456"/>
        <w:gridCol w:w="4678"/>
      </w:tblGrid>
      <w:tr w:rsidR="00AF3248" w:rsidRPr="00E10B83" w:rsidTr="00370205">
        <w:tc>
          <w:tcPr>
            <w:tcW w:w="10456" w:type="dxa"/>
          </w:tcPr>
          <w:p w:rsidR="00AF3248" w:rsidRPr="00E10B83" w:rsidRDefault="00AF3248" w:rsidP="00370205">
            <w:pPr>
              <w:jc w:val="right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678" w:type="dxa"/>
          </w:tcPr>
          <w:p w:rsidR="00AF3248" w:rsidRPr="00E10B83" w:rsidRDefault="00AF3248" w:rsidP="00370205">
            <w:pPr>
              <w:jc w:val="center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  <w:r w:rsidRPr="00E10B83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Приложение №2</w:t>
            </w:r>
          </w:p>
          <w:p w:rsidR="00AF3248" w:rsidRPr="00E10B83" w:rsidRDefault="00AF3248" w:rsidP="003702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B83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 xml:space="preserve">к </w:t>
            </w:r>
            <w:hyperlink w:anchor="sub_1000" w:history="1">
              <w:r w:rsidRPr="00E10B83">
                <w:rPr>
                  <w:rStyle w:val="af3"/>
                  <w:rFonts w:ascii="Times New Roman" w:hAnsi="Times New Roman"/>
                  <w:b w:val="0"/>
                  <w:sz w:val="24"/>
                  <w:szCs w:val="24"/>
                </w:rPr>
                <w:t>Порядку</w:t>
              </w:r>
            </w:hyperlink>
            <w:r w:rsidRPr="00E10B83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 xml:space="preserve"> предварительного уведомления</w:t>
            </w:r>
            <w:r w:rsidRPr="00E10B83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br/>
              <w:t xml:space="preserve">главы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Чепкас-Никольского</w:t>
            </w:r>
            <w:r w:rsidRPr="00E10B8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E10B83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Шемуршинского района о выполнении иной оплачиваемой</w:t>
            </w:r>
            <w:r w:rsidRPr="00E10B83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br/>
              <w:t>работы муниципальными служащими</w:t>
            </w:r>
            <w:r w:rsidRPr="00E10B83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br/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Чепкас-Никольского</w:t>
            </w:r>
            <w:r w:rsidRPr="00E10B8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E10B83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Шемуршинского района</w:t>
            </w:r>
          </w:p>
          <w:p w:rsidR="00AF3248" w:rsidRPr="00E10B83" w:rsidRDefault="00AF3248" w:rsidP="00370205">
            <w:pPr>
              <w:jc w:val="right"/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AF3248" w:rsidRPr="00E10B83" w:rsidRDefault="00AF3248" w:rsidP="00AF3248">
      <w:pPr>
        <w:pStyle w:val="1"/>
        <w:rPr>
          <w:rFonts w:ascii="Times New Roman" w:hAnsi="Times New Roman" w:cs="Times New Roman"/>
        </w:rPr>
      </w:pPr>
    </w:p>
    <w:p w:rsidR="00AF3248" w:rsidRPr="00E10B83" w:rsidRDefault="00AF3248" w:rsidP="00AF3248">
      <w:pPr>
        <w:pStyle w:val="1"/>
        <w:rPr>
          <w:rFonts w:ascii="Times New Roman" w:hAnsi="Times New Roman" w:cs="Times New Roman"/>
        </w:rPr>
      </w:pPr>
      <w:r w:rsidRPr="00E10B83">
        <w:rPr>
          <w:rFonts w:ascii="Times New Roman" w:hAnsi="Times New Roman" w:cs="Times New Roman"/>
        </w:rPr>
        <w:t>Журнал</w:t>
      </w:r>
      <w:r w:rsidRPr="00E10B83">
        <w:rPr>
          <w:rFonts w:ascii="Times New Roman" w:hAnsi="Times New Roman" w:cs="Times New Roman"/>
        </w:rPr>
        <w:br/>
        <w:t>регистрации уведомлений о выполнении иной оплачиваемой работы</w:t>
      </w:r>
    </w:p>
    <w:p w:rsidR="00AF3248" w:rsidRPr="00E10B83" w:rsidRDefault="00AF3248" w:rsidP="00AF3248">
      <w:pPr>
        <w:rPr>
          <w:rFonts w:ascii="Times New Roman" w:hAnsi="Times New Roman"/>
          <w:sz w:val="24"/>
          <w:szCs w:val="24"/>
        </w:rPr>
      </w:pPr>
    </w:p>
    <w:p w:rsidR="00AF3248" w:rsidRPr="00E10B83" w:rsidRDefault="00AF3248" w:rsidP="00AF3248">
      <w:pPr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1540"/>
        <w:gridCol w:w="1960"/>
        <w:gridCol w:w="1680"/>
        <w:gridCol w:w="1820"/>
        <w:gridCol w:w="2520"/>
        <w:gridCol w:w="1680"/>
        <w:gridCol w:w="1540"/>
        <w:gridCol w:w="1446"/>
      </w:tblGrid>
      <w:tr w:rsidR="00AF3248" w:rsidRPr="00E10B83" w:rsidTr="0037020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48" w:rsidRPr="00E10B83" w:rsidRDefault="00AF3248" w:rsidP="003702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E10B83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E10B8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10B83">
              <w:rPr>
                <w:rFonts w:ascii="Times New Roman" w:hAnsi="Times New Roman" w:cs="Times New Roman"/>
              </w:rPr>
              <w:t>/</w:t>
            </w:r>
            <w:proofErr w:type="spellStart"/>
            <w:r w:rsidRPr="00E10B8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48" w:rsidRPr="00E10B83" w:rsidRDefault="00AF3248" w:rsidP="003702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E10B83">
              <w:rPr>
                <w:rFonts w:ascii="Times New Roman" w:hAnsi="Times New Roman" w:cs="Times New Roman"/>
              </w:rPr>
              <w:t>Дата регистрации уведомления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48" w:rsidRPr="00E10B83" w:rsidRDefault="00AF3248" w:rsidP="003702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E10B83">
              <w:rPr>
                <w:rFonts w:ascii="Times New Roman" w:hAnsi="Times New Roman" w:cs="Times New Roman"/>
              </w:rPr>
              <w:t>Ф.И.О., должность муниципального служащего, представившего уведомление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48" w:rsidRPr="00E10B83" w:rsidRDefault="00AF3248" w:rsidP="003702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E10B83">
              <w:rPr>
                <w:rFonts w:ascii="Times New Roman" w:hAnsi="Times New Roman" w:cs="Times New Roman"/>
              </w:rPr>
              <w:t>Ф.И.О., должность муниципального служащего, принявшего уведомление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48" w:rsidRPr="00E10B83" w:rsidRDefault="00AF3248" w:rsidP="003702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E10B83">
              <w:rPr>
                <w:rFonts w:ascii="Times New Roman" w:hAnsi="Times New Roman" w:cs="Times New Roman"/>
              </w:rPr>
              <w:t>Подпись муниципального служащего, принявшего уведомление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48" w:rsidRPr="00E10B83" w:rsidRDefault="00AF3248" w:rsidP="003702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E10B83">
              <w:rPr>
                <w:rFonts w:ascii="Times New Roman" w:hAnsi="Times New Roman" w:cs="Times New Roman"/>
              </w:rPr>
              <w:t>Подпись муниципального служащего, представившего уведомление, в получении копии уведомления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48" w:rsidRPr="00E10B83" w:rsidRDefault="00AF3248" w:rsidP="003702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E10B83">
              <w:rPr>
                <w:rFonts w:ascii="Times New Roman" w:hAnsi="Times New Roman" w:cs="Times New Roman"/>
              </w:rPr>
              <w:t>Дата направления уведомления представителю нанимателя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48" w:rsidRPr="00E10B83" w:rsidRDefault="00AF3248" w:rsidP="003702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E10B83">
              <w:rPr>
                <w:rFonts w:ascii="Times New Roman" w:hAnsi="Times New Roman" w:cs="Times New Roman"/>
              </w:rPr>
              <w:t>Дата приобщения уведомления к личному делу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248" w:rsidRPr="00E10B83" w:rsidRDefault="00AF3248" w:rsidP="003702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E10B8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F3248" w:rsidRPr="00E10B83" w:rsidTr="0037020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48" w:rsidRPr="00E10B83" w:rsidRDefault="00AF3248" w:rsidP="003702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E10B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48" w:rsidRPr="00E10B83" w:rsidRDefault="00AF3248" w:rsidP="003702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E10B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48" w:rsidRPr="00E10B83" w:rsidRDefault="00AF3248" w:rsidP="003702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E10B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48" w:rsidRPr="00E10B83" w:rsidRDefault="00AF3248" w:rsidP="003702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E10B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48" w:rsidRPr="00E10B83" w:rsidRDefault="00AF3248" w:rsidP="003702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E10B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48" w:rsidRPr="00E10B83" w:rsidRDefault="00AF3248" w:rsidP="003702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E10B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48" w:rsidRPr="00E10B83" w:rsidRDefault="00AF3248" w:rsidP="003702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E10B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48" w:rsidRPr="00E10B83" w:rsidRDefault="00AF3248" w:rsidP="003702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E10B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F3248" w:rsidRPr="00E10B83" w:rsidRDefault="00AF3248" w:rsidP="00370205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E10B83">
              <w:rPr>
                <w:rFonts w:ascii="Times New Roman" w:hAnsi="Times New Roman" w:cs="Times New Roman"/>
              </w:rPr>
              <w:t>9</w:t>
            </w:r>
          </w:p>
        </w:tc>
      </w:tr>
      <w:tr w:rsidR="00AF3248" w:rsidRPr="00E10B83" w:rsidTr="0037020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48" w:rsidRPr="00E10B83" w:rsidRDefault="00AF3248" w:rsidP="00370205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48" w:rsidRPr="00E10B83" w:rsidRDefault="00AF3248" w:rsidP="00370205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48" w:rsidRPr="00E10B83" w:rsidRDefault="00AF3248" w:rsidP="00370205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48" w:rsidRPr="00E10B83" w:rsidRDefault="00AF3248" w:rsidP="00370205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48" w:rsidRPr="00E10B83" w:rsidRDefault="00AF3248" w:rsidP="00370205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48" w:rsidRPr="00E10B83" w:rsidRDefault="00AF3248" w:rsidP="00370205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48" w:rsidRPr="00E10B83" w:rsidRDefault="00AF3248" w:rsidP="00370205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48" w:rsidRPr="00E10B83" w:rsidRDefault="00AF3248" w:rsidP="00370205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F3248" w:rsidRPr="00E10B83" w:rsidRDefault="00AF3248" w:rsidP="00370205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AF3248" w:rsidRPr="00E10B83" w:rsidTr="0037020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48" w:rsidRPr="00E10B83" w:rsidRDefault="00AF3248" w:rsidP="00370205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48" w:rsidRPr="00E10B83" w:rsidRDefault="00AF3248" w:rsidP="00370205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48" w:rsidRPr="00E10B83" w:rsidRDefault="00AF3248" w:rsidP="00370205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48" w:rsidRPr="00E10B83" w:rsidRDefault="00AF3248" w:rsidP="00370205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48" w:rsidRPr="00E10B83" w:rsidRDefault="00AF3248" w:rsidP="00370205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48" w:rsidRPr="00E10B83" w:rsidRDefault="00AF3248" w:rsidP="00370205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48" w:rsidRPr="00E10B83" w:rsidRDefault="00AF3248" w:rsidP="00370205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48" w:rsidRPr="00E10B83" w:rsidRDefault="00AF3248" w:rsidP="00370205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F3248" w:rsidRPr="00E10B83" w:rsidRDefault="00AF3248" w:rsidP="00370205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</w:tbl>
    <w:p w:rsidR="00AF3248" w:rsidRPr="00E10B83" w:rsidRDefault="00AF3248" w:rsidP="00AF3248">
      <w:pPr>
        <w:rPr>
          <w:rFonts w:ascii="Times New Roman" w:hAnsi="Times New Roman"/>
          <w:sz w:val="24"/>
          <w:szCs w:val="24"/>
        </w:rPr>
      </w:pPr>
    </w:p>
    <w:p w:rsidR="00FA6043" w:rsidRDefault="00FA6043" w:rsidP="00AF3248">
      <w:pPr>
        <w:pStyle w:val="11"/>
        <w:spacing w:after="0"/>
        <w:jc w:val="both"/>
      </w:pPr>
    </w:p>
    <w:p w:rsidR="00FA6043" w:rsidRPr="00FA6043" w:rsidRDefault="00FA6043" w:rsidP="00FA6043"/>
    <w:p w:rsidR="00FA6043" w:rsidRPr="00FA6043" w:rsidRDefault="00FA6043" w:rsidP="00FA6043"/>
    <w:p w:rsidR="00FA6043" w:rsidRPr="00FA6043" w:rsidRDefault="00FA6043" w:rsidP="00FA6043"/>
    <w:p w:rsidR="00FA6043" w:rsidRPr="00FA6043" w:rsidRDefault="00FA6043" w:rsidP="00FA6043"/>
    <w:p w:rsidR="00FA6043" w:rsidRPr="00FA6043" w:rsidRDefault="00FA6043" w:rsidP="00FA6043"/>
    <w:p w:rsidR="00FA6043" w:rsidRPr="00FA6043" w:rsidRDefault="00FA6043" w:rsidP="00FA6043"/>
    <w:p w:rsidR="00FA6043" w:rsidRPr="00FA6043" w:rsidRDefault="00FA6043" w:rsidP="00FA6043"/>
    <w:p w:rsidR="00FA6043" w:rsidRPr="00FA6043" w:rsidRDefault="00FA6043" w:rsidP="00FA6043"/>
    <w:p w:rsidR="00FA6043" w:rsidRPr="00FA6043" w:rsidRDefault="00FA6043" w:rsidP="00FA6043"/>
    <w:p w:rsidR="00FA6043" w:rsidRPr="00FA6043" w:rsidRDefault="00FA6043" w:rsidP="00FA6043"/>
    <w:p w:rsidR="00FA6043" w:rsidRPr="00FA6043" w:rsidRDefault="00FA6043" w:rsidP="00FA6043"/>
    <w:p w:rsidR="00FA6043" w:rsidRDefault="00FA6043" w:rsidP="00FA6043"/>
    <w:tbl>
      <w:tblPr>
        <w:tblW w:w="9779" w:type="dxa"/>
        <w:tblLayout w:type="fixed"/>
        <w:tblLook w:val="01E0"/>
      </w:tblPr>
      <w:tblGrid>
        <w:gridCol w:w="6554"/>
        <w:gridCol w:w="345"/>
        <w:gridCol w:w="2880"/>
      </w:tblGrid>
      <w:tr w:rsidR="00FA6043" w:rsidTr="00AA21EB">
        <w:tc>
          <w:tcPr>
            <w:tcW w:w="6554" w:type="dxa"/>
            <w:hideMark/>
          </w:tcPr>
          <w:p w:rsidR="00FA6043" w:rsidRDefault="00FA6043" w:rsidP="00AA21E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Учредитель: администрация Чепкас-Никольского сельского поселения Шемуршинского района  Чувашской Республики</w:t>
            </w:r>
          </w:p>
          <w:p w:rsidR="00FA6043" w:rsidRDefault="00FA6043" w:rsidP="00AA21E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Адрес:429173, Чувашская </w:t>
            </w:r>
            <w:proofErr w:type="spellStart"/>
            <w:r>
              <w:rPr>
                <w:sz w:val="20"/>
                <w:szCs w:val="20"/>
              </w:rPr>
              <w:t>Республика,с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епкас-Никольское,ул.Чапаева</w:t>
            </w:r>
            <w:proofErr w:type="spellEnd"/>
            <w:r>
              <w:rPr>
                <w:sz w:val="20"/>
                <w:szCs w:val="20"/>
              </w:rPr>
              <w:t xml:space="preserve">, д.24. Электронная версия на сайте администрации Чепкас-Никольского сельского поселения: </w:t>
            </w:r>
            <w:proofErr w:type="spellStart"/>
            <w:r>
              <w:rPr>
                <w:sz w:val="20"/>
                <w:szCs w:val="20"/>
                <w:lang w:val="en-US"/>
              </w:rPr>
              <w:t>htt</w:t>
            </w:r>
            <w:proofErr w:type="spellEnd"/>
            <w:r>
              <w:rPr>
                <w:sz w:val="20"/>
                <w:szCs w:val="20"/>
              </w:rPr>
              <w:t>://</w:t>
            </w:r>
            <w:proofErr w:type="spellStart"/>
            <w:r>
              <w:rPr>
                <w:sz w:val="20"/>
                <w:szCs w:val="20"/>
                <w:lang w:val="en-US"/>
              </w:rPr>
              <w:t>qov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cap</w:t>
            </w:r>
            <w:r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main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asp</w:t>
            </w:r>
            <w:r w:rsidRPr="007E5007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govid</w:t>
            </w:r>
            <w:proofErr w:type="spellEnd"/>
            <w:r>
              <w:rPr>
                <w:sz w:val="20"/>
                <w:szCs w:val="20"/>
              </w:rPr>
              <w:t>=504</w:t>
            </w:r>
          </w:p>
          <w:p w:rsidR="00FA6043" w:rsidRDefault="00FA6043" w:rsidP="00AA21E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редактор   М.Н.Мартынова </w:t>
            </w:r>
          </w:p>
        </w:tc>
        <w:tc>
          <w:tcPr>
            <w:tcW w:w="345" w:type="dxa"/>
          </w:tcPr>
          <w:p w:rsidR="00FA6043" w:rsidRDefault="00FA6043" w:rsidP="00AA21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80" w:type="dxa"/>
            <w:hideMark/>
          </w:tcPr>
          <w:p w:rsidR="00FA6043" w:rsidRDefault="00FA6043" w:rsidP="00AA21E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Распространяется на территории Чепкас </w:t>
            </w:r>
            <w:proofErr w:type="gramStart"/>
            <w:r>
              <w:rPr>
                <w:sz w:val="20"/>
                <w:szCs w:val="20"/>
              </w:rPr>
              <w:t>-Н</w:t>
            </w:r>
            <w:proofErr w:type="gramEnd"/>
            <w:r>
              <w:rPr>
                <w:sz w:val="20"/>
                <w:szCs w:val="20"/>
              </w:rPr>
              <w:t>икольского сельского поселения.</w:t>
            </w:r>
          </w:p>
          <w:p w:rsidR="00FA6043" w:rsidRDefault="00FA6043" w:rsidP="00AA21E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БЕСПЛАТНО.</w:t>
            </w:r>
          </w:p>
          <w:p w:rsidR="00FA6043" w:rsidRDefault="007703A6" w:rsidP="00AA21E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Тираж 5</w:t>
            </w:r>
            <w:r w:rsidR="00FA6043">
              <w:rPr>
                <w:sz w:val="20"/>
                <w:szCs w:val="20"/>
              </w:rPr>
              <w:t>0  экз.</w:t>
            </w:r>
          </w:p>
        </w:tc>
      </w:tr>
    </w:tbl>
    <w:p w:rsidR="00896F25" w:rsidRPr="00FA6043" w:rsidRDefault="00896F25" w:rsidP="00FA6043"/>
    <w:sectPr w:rsidR="00896F25" w:rsidRPr="00FA6043" w:rsidSect="00DB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514" w:rsidRDefault="00C54514" w:rsidP="00EA26CE">
      <w:pPr>
        <w:spacing w:after="0" w:line="240" w:lineRule="auto"/>
      </w:pPr>
      <w:r>
        <w:separator/>
      </w:r>
    </w:p>
  </w:endnote>
  <w:endnote w:type="continuationSeparator" w:id="0">
    <w:p w:rsidR="00C54514" w:rsidRDefault="00C54514" w:rsidP="00EA2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514" w:rsidRDefault="00C54514" w:rsidP="00EA26CE">
      <w:pPr>
        <w:spacing w:after="0" w:line="240" w:lineRule="auto"/>
      </w:pPr>
      <w:r>
        <w:separator/>
      </w:r>
    </w:p>
  </w:footnote>
  <w:footnote w:type="continuationSeparator" w:id="0">
    <w:p w:rsidR="00C54514" w:rsidRDefault="00C54514" w:rsidP="00EA2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218"/>
    <w:multiLevelType w:val="hybridMultilevel"/>
    <w:tmpl w:val="1CC4F296"/>
    <w:lvl w:ilvl="0" w:tplc="F9D63ACC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41545"/>
    <w:multiLevelType w:val="hybridMultilevel"/>
    <w:tmpl w:val="4178F9A4"/>
    <w:lvl w:ilvl="0" w:tplc="770C9D26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F85622A"/>
    <w:multiLevelType w:val="hybridMultilevel"/>
    <w:tmpl w:val="97CE54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51AB3"/>
    <w:multiLevelType w:val="hybridMultilevel"/>
    <w:tmpl w:val="11182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9DC"/>
    <w:rsid w:val="0002380E"/>
    <w:rsid w:val="000667E9"/>
    <w:rsid w:val="00086878"/>
    <w:rsid w:val="000E478F"/>
    <w:rsid w:val="000F255C"/>
    <w:rsid w:val="00116988"/>
    <w:rsid w:val="00125C26"/>
    <w:rsid w:val="00130770"/>
    <w:rsid w:val="00143EE8"/>
    <w:rsid w:val="001C4767"/>
    <w:rsid w:val="001D1CD3"/>
    <w:rsid w:val="00210945"/>
    <w:rsid w:val="00236820"/>
    <w:rsid w:val="00273166"/>
    <w:rsid w:val="00304EE6"/>
    <w:rsid w:val="00307B10"/>
    <w:rsid w:val="00332574"/>
    <w:rsid w:val="00351C77"/>
    <w:rsid w:val="00360DE7"/>
    <w:rsid w:val="00361DE3"/>
    <w:rsid w:val="003930D4"/>
    <w:rsid w:val="003A264E"/>
    <w:rsid w:val="003E05D6"/>
    <w:rsid w:val="004177E8"/>
    <w:rsid w:val="00447A13"/>
    <w:rsid w:val="004A31A3"/>
    <w:rsid w:val="004A3A8D"/>
    <w:rsid w:val="004E5B3D"/>
    <w:rsid w:val="0050785D"/>
    <w:rsid w:val="0052018B"/>
    <w:rsid w:val="005571C1"/>
    <w:rsid w:val="005812E4"/>
    <w:rsid w:val="00592E43"/>
    <w:rsid w:val="005B4A62"/>
    <w:rsid w:val="005E22A9"/>
    <w:rsid w:val="005E27B3"/>
    <w:rsid w:val="005F5435"/>
    <w:rsid w:val="006A59DC"/>
    <w:rsid w:val="006B6EC3"/>
    <w:rsid w:val="006B7198"/>
    <w:rsid w:val="00712E79"/>
    <w:rsid w:val="0075058F"/>
    <w:rsid w:val="00760F2E"/>
    <w:rsid w:val="007703A6"/>
    <w:rsid w:val="00785656"/>
    <w:rsid w:val="007A4950"/>
    <w:rsid w:val="007D158E"/>
    <w:rsid w:val="007D7BDF"/>
    <w:rsid w:val="007E701B"/>
    <w:rsid w:val="007F07A7"/>
    <w:rsid w:val="007F2F82"/>
    <w:rsid w:val="00804FCC"/>
    <w:rsid w:val="0082301F"/>
    <w:rsid w:val="0083366B"/>
    <w:rsid w:val="00843B8D"/>
    <w:rsid w:val="008515D3"/>
    <w:rsid w:val="00851D85"/>
    <w:rsid w:val="00852617"/>
    <w:rsid w:val="00890ED4"/>
    <w:rsid w:val="00896F25"/>
    <w:rsid w:val="00896FDB"/>
    <w:rsid w:val="008A0735"/>
    <w:rsid w:val="008F0950"/>
    <w:rsid w:val="00991ED8"/>
    <w:rsid w:val="00A2719D"/>
    <w:rsid w:val="00A969AB"/>
    <w:rsid w:val="00AF3248"/>
    <w:rsid w:val="00AF5E98"/>
    <w:rsid w:val="00AF7410"/>
    <w:rsid w:val="00B01A95"/>
    <w:rsid w:val="00B03EE6"/>
    <w:rsid w:val="00B136B0"/>
    <w:rsid w:val="00B30116"/>
    <w:rsid w:val="00B73F0C"/>
    <w:rsid w:val="00B947AD"/>
    <w:rsid w:val="00BD1714"/>
    <w:rsid w:val="00C23AD1"/>
    <w:rsid w:val="00C54514"/>
    <w:rsid w:val="00C675FB"/>
    <w:rsid w:val="00CD1BDD"/>
    <w:rsid w:val="00D20D2D"/>
    <w:rsid w:val="00D52210"/>
    <w:rsid w:val="00D60AA9"/>
    <w:rsid w:val="00D84E8A"/>
    <w:rsid w:val="00DB3F5F"/>
    <w:rsid w:val="00DB6F4C"/>
    <w:rsid w:val="00E01F03"/>
    <w:rsid w:val="00E50D9D"/>
    <w:rsid w:val="00E52DDB"/>
    <w:rsid w:val="00EA02B3"/>
    <w:rsid w:val="00EA26CE"/>
    <w:rsid w:val="00EF4360"/>
    <w:rsid w:val="00F12A3E"/>
    <w:rsid w:val="00F3389A"/>
    <w:rsid w:val="00F46475"/>
    <w:rsid w:val="00F612BC"/>
    <w:rsid w:val="00F64802"/>
    <w:rsid w:val="00F950CC"/>
    <w:rsid w:val="00F959DC"/>
    <w:rsid w:val="00FA2B6C"/>
    <w:rsid w:val="00FA6043"/>
    <w:rsid w:val="00FC7736"/>
    <w:rsid w:val="00FE4702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9D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26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0785D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6A59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99"/>
    <w:qFormat/>
    <w:rsid w:val="006A59DC"/>
    <w:rPr>
      <w:rFonts w:cs="Times New Roman"/>
      <w:b/>
      <w:bCs/>
    </w:rPr>
  </w:style>
  <w:style w:type="paragraph" w:customStyle="1" w:styleId="western">
    <w:name w:val="western"/>
    <w:basedOn w:val="a"/>
    <w:uiPriority w:val="99"/>
    <w:rsid w:val="006A59DC"/>
    <w:pP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4">
    <w:name w:val="Обычный (веб) Знак"/>
    <w:basedOn w:val="a0"/>
    <w:link w:val="a3"/>
    <w:uiPriority w:val="99"/>
    <w:locked/>
    <w:rsid w:val="006A59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A59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uiPriority w:val="99"/>
    <w:rsid w:val="00EA26CE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EA26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EA26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EA2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EA26CE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A2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A26CE"/>
    <w:rPr>
      <w:rFonts w:ascii="Calibri" w:eastAsia="Times New Roman" w:hAnsi="Calibri" w:cs="Times New Roman"/>
      <w:lang w:eastAsia="ru-RU"/>
    </w:rPr>
  </w:style>
  <w:style w:type="paragraph" w:customStyle="1" w:styleId="ab">
    <w:name w:val="Таблицы (моноширинный)"/>
    <w:basedOn w:val="a"/>
    <w:next w:val="a"/>
    <w:link w:val="ac"/>
    <w:uiPriority w:val="99"/>
    <w:rsid w:val="0083366B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d">
    <w:name w:val="Цветовое выделение"/>
    <w:uiPriority w:val="99"/>
    <w:rsid w:val="0083366B"/>
    <w:rPr>
      <w:b/>
      <w:bCs/>
      <w:color w:val="000080"/>
    </w:rPr>
  </w:style>
  <w:style w:type="paragraph" w:styleId="ae">
    <w:name w:val="Body Text"/>
    <w:basedOn w:val="a"/>
    <w:link w:val="af"/>
    <w:rsid w:val="007F07A7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rsid w:val="007F07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7F07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mment">
    <w:name w:val="comment"/>
    <w:basedOn w:val="a0"/>
    <w:rsid w:val="007F07A7"/>
  </w:style>
  <w:style w:type="character" w:customStyle="1" w:styleId="ac">
    <w:name w:val="Таблицы (моноширинный) Знак"/>
    <w:link w:val="ab"/>
    <w:locked/>
    <w:rsid w:val="007F07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Plain Text"/>
    <w:basedOn w:val="a"/>
    <w:link w:val="af1"/>
    <w:rsid w:val="007F07A7"/>
    <w:pPr>
      <w:spacing w:after="0" w:line="240" w:lineRule="auto"/>
    </w:pPr>
    <w:rPr>
      <w:rFonts w:ascii="Courier New" w:hAnsi="Courier New"/>
      <w:sz w:val="20"/>
      <w:szCs w:val="20"/>
      <w:lang w:eastAsia="en-US"/>
    </w:rPr>
  </w:style>
  <w:style w:type="character" w:customStyle="1" w:styleId="af1">
    <w:name w:val="Текст Знак"/>
    <w:basedOn w:val="a0"/>
    <w:link w:val="af0"/>
    <w:rsid w:val="007F07A7"/>
    <w:rPr>
      <w:rFonts w:ascii="Courier New" w:eastAsia="Times New Roman" w:hAnsi="Courier New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50785D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table" w:styleId="af2">
    <w:name w:val="Table Grid"/>
    <w:basedOn w:val="a1"/>
    <w:uiPriority w:val="99"/>
    <w:rsid w:val="00360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526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F373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F373D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21">
    <w:name w:val="Основной текст2"/>
    <w:basedOn w:val="a"/>
    <w:rsid w:val="00FF373D"/>
    <w:pPr>
      <w:shd w:val="clear" w:color="auto" w:fill="FFFFFF"/>
      <w:spacing w:after="660" w:line="0" w:lineRule="atLeast"/>
      <w:ind w:hanging="340"/>
    </w:pPr>
    <w:rPr>
      <w:rFonts w:ascii="Times New Roman" w:hAnsi="Times New Roman"/>
      <w:sz w:val="28"/>
      <w:szCs w:val="28"/>
    </w:rPr>
  </w:style>
  <w:style w:type="paragraph" w:customStyle="1" w:styleId="Default">
    <w:name w:val="Default"/>
    <w:rsid w:val="00FF37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FF37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32"/>
      <w:szCs w:val="32"/>
    </w:rPr>
  </w:style>
  <w:style w:type="paragraph" w:customStyle="1" w:styleId="11">
    <w:name w:val="Обычный (веб)1"/>
    <w:basedOn w:val="a"/>
    <w:rsid w:val="00FA6043"/>
    <w:pPr>
      <w:suppressAutoHyphens/>
      <w:spacing w:before="100" w:after="119" w:line="100" w:lineRule="atLeast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3">
    <w:name w:val="Гипертекстовая ссылка"/>
    <w:basedOn w:val="ad"/>
    <w:uiPriority w:val="99"/>
    <w:rsid w:val="00AF3248"/>
    <w:rPr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AF32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2052272.1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22717049.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7524649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12052272.1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garantF1://12052272.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B3FEF-0237-49AC-B84A-65B1B0508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9</Pages>
  <Words>2219</Words>
  <Characters>12651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econom11</dc:creator>
  <cp:lastModifiedBy>Специалист</cp:lastModifiedBy>
  <cp:revision>24</cp:revision>
  <dcterms:created xsi:type="dcterms:W3CDTF">2018-01-19T13:32:00Z</dcterms:created>
  <dcterms:modified xsi:type="dcterms:W3CDTF">2019-05-31T05:29:00Z</dcterms:modified>
</cp:coreProperties>
</file>