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BE7CAC" w:rsidP="007A3C61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 24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15.08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/>
      </w:tblPr>
      <w:tblGrid>
        <w:gridCol w:w="9571"/>
      </w:tblGrid>
      <w:tr w:rsidR="007A3C61" w:rsidTr="007A3C61">
        <w:trPr>
          <w:cantSplit/>
          <w:trHeight w:val="612"/>
        </w:trPr>
        <w:tc>
          <w:tcPr>
            <w:tcW w:w="9571" w:type="dxa"/>
          </w:tcPr>
          <w:p w:rsidR="007A3C61" w:rsidRDefault="007A3C6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-201930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3C61" w:rsidRDefault="007A3C61">
            <w:pPr>
              <w:spacing w:line="360" w:lineRule="auto"/>
              <w:jc w:val="center"/>
              <w:rPr>
                <w:lang w:eastAsia="en-US"/>
              </w:rPr>
            </w:pPr>
          </w:p>
          <w:tbl>
            <w:tblPr>
              <w:tblW w:w="9477" w:type="dxa"/>
              <w:jc w:val="center"/>
              <w:tblLook w:val="04A0"/>
            </w:tblPr>
            <w:tblGrid>
              <w:gridCol w:w="4164"/>
              <w:gridCol w:w="1149"/>
              <w:gridCol w:w="4164"/>
            </w:tblGrid>
            <w:tr w:rsidR="007A3C61">
              <w:trPr>
                <w:cantSplit/>
                <w:trHeight w:val="429"/>
                <w:jc w:val="center"/>
              </w:trPr>
              <w:tc>
                <w:tcPr>
                  <w:tcW w:w="4164" w:type="dxa"/>
                  <w:hideMark/>
                </w:tcPr>
                <w:p w:rsidR="007A3C61" w:rsidRDefault="007A3C61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ЧЁВАШ РЕСПУБЛИКИ</w:t>
                  </w:r>
                </w:p>
                <w:p w:rsidR="007A3C61" w:rsidRDefault="007A3C61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ШЁМЁРШЁ РАЙОН,</w:t>
                  </w:r>
                </w:p>
              </w:tc>
              <w:tc>
                <w:tcPr>
                  <w:tcW w:w="1149" w:type="dxa"/>
                  <w:vMerge w:val="restart"/>
                </w:tcPr>
                <w:p w:rsidR="007A3C61" w:rsidRDefault="007A3C61">
                  <w:pPr>
                    <w:spacing w:before="40"/>
                    <w:jc w:val="center"/>
                    <w:rPr>
                      <w:rFonts w:ascii="Arial Cyr Chuv" w:hAnsi="Arial Cyr Chuv"/>
                      <w:sz w:val="26"/>
                      <w:szCs w:val="24"/>
                      <w:lang w:eastAsia="en-US"/>
                    </w:rPr>
                  </w:pPr>
                </w:p>
              </w:tc>
              <w:tc>
                <w:tcPr>
                  <w:tcW w:w="4164" w:type="dxa"/>
                  <w:hideMark/>
                </w:tcPr>
                <w:p w:rsidR="007A3C61" w:rsidRDefault="007A3C61">
                  <w:pPr>
                    <w:pStyle w:val="ab"/>
                    <w:spacing w:before="40"/>
                    <w:ind w:left="-1007" w:firstLine="1007"/>
                    <w:jc w:val="center"/>
                    <w:rPr>
                      <w:rFonts w:ascii="Arial Cyr Chuv" w:hAnsi="Arial Cyr Chuv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sz w:val="22"/>
                      <w:lang w:eastAsia="en-US"/>
                    </w:rPr>
                    <w:t>ЧУВАШСКАЯ РЕСПУБЛИКА</w:t>
                  </w:r>
                  <w:r>
                    <w:rPr>
                      <w:rStyle w:val="ad"/>
                      <w:rFonts w:ascii="Arial Cyr Chuv" w:hAnsi="Arial Cyr Chuv" w:cs="Times New Roman"/>
                      <w:b w:val="0"/>
                      <w:bCs w:val="0"/>
                      <w:noProof/>
                      <w:color w:val="000000"/>
                      <w:sz w:val="22"/>
                      <w:lang w:eastAsia="en-US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ШЕМУРШИНСКИЙ РАЙОН</w:t>
                  </w:r>
                </w:p>
              </w:tc>
            </w:tr>
            <w:tr w:rsidR="007A3C61">
              <w:trPr>
                <w:cantSplit/>
                <w:trHeight w:val="2403"/>
                <w:jc w:val="center"/>
              </w:trPr>
              <w:tc>
                <w:tcPr>
                  <w:tcW w:w="4164" w:type="dxa"/>
                </w:tcPr>
                <w:p w:rsidR="007A3C61" w:rsidRDefault="007A3C61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АНАТ-ЧАТКАС</w:t>
                  </w:r>
                </w:p>
                <w:p w:rsidR="007A3C61" w:rsidRDefault="007A3C61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ЯЛ ПОСЕЛЕНИЙ,Н</w:t>
                  </w:r>
                </w:p>
                <w:p w:rsidR="007A3C61" w:rsidRDefault="007A3C61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rStyle w:val="ad"/>
                      <w:color w:val="000000"/>
                      <w:sz w:val="26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АДМИНИСТРАЦИЙ,</w:t>
                  </w:r>
                </w:p>
                <w:p w:rsidR="007A3C61" w:rsidRDefault="007A3C61">
                  <w:pPr>
                    <w:spacing w:before="40"/>
                    <w:jc w:val="center"/>
                    <w:rPr>
                      <w:sz w:val="24"/>
                    </w:rPr>
                  </w:pPr>
                </w:p>
                <w:p w:rsidR="007A3C61" w:rsidRDefault="007A3C61">
                  <w:pPr>
                    <w:pStyle w:val="ab"/>
                    <w:tabs>
                      <w:tab w:val="left" w:pos="4285"/>
                    </w:tabs>
                    <w:spacing w:before="40"/>
                    <w:jc w:val="center"/>
                    <w:rPr>
                      <w:lang w:eastAsia="en-US"/>
                    </w:rPr>
                  </w:pPr>
                  <w:r>
                    <w:rPr>
                      <w:rStyle w:val="ad"/>
                      <w:rFonts w:ascii="Arial Cyr Chuv" w:hAnsi="Arial Cyr Chuv" w:cs="Times New Roman"/>
                      <w:noProof/>
                      <w:color w:val="000000"/>
                      <w:sz w:val="26"/>
                      <w:lang w:eastAsia="en-US"/>
                    </w:rPr>
                    <w:t>ХУШУ</w:t>
                  </w:r>
                </w:p>
                <w:p w:rsidR="007A3C61" w:rsidRDefault="007A3C61">
                  <w:pPr>
                    <w:pStyle w:val="ab"/>
                    <w:spacing w:before="40"/>
                    <w:ind w:right="-35"/>
                    <w:jc w:val="center"/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  <w:lang w:eastAsia="en-US"/>
                    </w:rPr>
                    <w:t>«___»___________20   ____ №</w:t>
                  </w:r>
                </w:p>
                <w:p w:rsidR="007A3C61" w:rsidRDefault="007A3C61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color w:val="000000"/>
                      <w:sz w:val="26"/>
                      <w:szCs w:val="24"/>
                      <w:lang w:eastAsia="en-US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  <w:lang w:eastAsia="en-US"/>
                    </w:rPr>
                    <w:t>Анат-Чаткас ял.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3C61" w:rsidRDefault="007A3C61">
                  <w:pPr>
                    <w:rPr>
                      <w:rFonts w:ascii="Arial Cyr Chuv" w:hAnsi="Arial Cyr Chuv"/>
                      <w:sz w:val="26"/>
                      <w:szCs w:val="24"/>
                      <w:lang w:eastAsia="en-US"/>
                    </w:rPr>
                  </w:pPr>
                </w:p>
              </w:tc>
              <w:tc>
                <w:tcPr>
                  <w:tcW w:w="4164" w:type="dxa"/>
                </w:tcPr>
                <w:p w:rsidR="007A3C61" w:rsidRDefault="007A3C61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АДМИНИСТРАЦИЯ</w:t>
                  </w:r>
                </w:p>
                <w:p w:rsidR="007A3C61" w:rsidRDefault="007A3C61">
                  <w:pPr>
                    <w:pStyle w:val="ab"/>
                    <w:spacing w:before="40"/>
                    <w:jc w:val="center"/>
                    <w:rPr>
                      <w:rFonts w:ascii="Arial Cyr Chuv" w:hAnsi="Arial Cyr Chuv" w:cs="Times New Roman"/>
                      <w:noProof/>
                      <w:color w:val="000000"/>
                      <w:sz w:val="26"/>
                      <w:lang w:eastAsia="en-US"/>
                    </w:rPr>
                  </w:pP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ЧЕПКАС-НИКОЛЬСКОГО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ПОСЕЛЕНИЯ</w:t>
                  </w:r>
                </w:p>
                <w:p w:rsidR="007A3C61" w:rsidRDefault="007A3C61">
                  <w:pPr>
                    <w:pStyle w:val="ab"/>
                    <w:spacing w:before="40"/>
                    <w:jc w:val="center"/>
                    <w:rPr>
                      <w:rStyle w:val="ad"/>
                      <w:color w:val="000000"/>
                    </w:rPr>
                  </w:pPr>
                </w:p>
                <w:p w:rsidR="007A3C61" w:rsidRDefault="007A3C61">
                  <w:pPr>
                    <w:spacing w:before="40"/>
                    <w:jc w:val="center"/>
                  </w:pPr>
                  <w:r>
                    <w:rPr>
                      <w:rFonts w:ascii="Arial Cyr Chuv" w:hAnsi="Arial Cyr Chuv"/>
                      <w:b/>
                      <w:lang w:eastAsia="en-US"/>
                    </w:rPr>
                    <w:t>РАСПОРЯЖЕНИЕ</w:t>
                  </w:r>
                </w:p>
                <w:p w:rsidR="007A3C61" w:rsidRDefault="007A3C61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  <w:sz w:val="26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6"/>
                      <w:lang w:eastAsia="en-US"/>
                    </w:rPr>
                    <w:t>«27» июля 2018г. № 13</w:t>
                  </w:r>
                </w:p>
                <w:p w:rsidR="007A3C61" w:rsidRDefault="007A3C61">
                  <w:pPr>
                    <w:spacing w:before="40"/>
                    <w:jc w:val="center"/>
                    <w:rPr>
                      <w:rFonts w:ascii="Arial Cyr Chuv" w:hAnsi="Arial Cyr Chuv"/>
                      <w:noProof/>
                      <w:sz w:val="26"/>
                      <w:szCs w:val="24"/>
                      <w:lang w:eastAsia="en-US"/>
                    </w:rPr>
                  </w:pPr>
                  <w:r>
                    <w:rPr>
                      <w:rFonts w:ascii="Arial Cyr Chuv" w:hAnsi="Arial Cyr Chuv"/>
                      <w:noProof/>
                      <w:color w:val="000000"/>
                      <w:sz w:val="26"/>
                      <w:lang w:eastAsia="en-US"/>
                    </w:rPr>
                    <w:t>село Чепкас-Никольское</w:t>
                  </w:r>
                </w:p>
              </w:tc>
            </w:tr>
          </w:tbl>
          <w:p w:rsidR="007A3C61" w:rsidRDefault="007A3C6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A3C61" w:rsidRDefault="007A3C61" w:rsidP="007A3C61"/>
    <w:p w:rsidR="007A3C61" w:rsidRDefault="007A3C61" w:rsidP="007A3C61"/>
    <w:p w:rsidR="007A3C61" w:rsidRDefault="007A3C61" w:rsidP="007A3C61">
      <w:r>
        <w:t xml:space="preserve">О признании утратив силу распоряжение </w:t>
      </w:r>
    </w:p>
    <w:p w:rsidR="007A3C61" w:rsidRDefault="007A3C61" w:rsidP="007A3C61">
      <w:r>
        <w:t xml:space="preserve">№ 13 от 10.08.2018 года «Об утверждении </w:t>
      </w:r>
    </w:p>
    <w:p w:rsidR="007A3C61" w:rsidRDefault="007A3C61" w:rsidP="007A3C61">
      <w:r>
        <w:t>Порядка применения к муниципальным служащим</w:t>
      </w:r>
    </w:p>
    <w:p w:rsidR="007A3C61" w:rsidRDefault="007A3C61" w:rsidP="007A3C61">
      <w:r>
        <w:t xml:space="preserve"> взысканий за совершение коррупционных правонарушений».</w:t>
      </w:r>
    </w:p>
    <w:p w:rsidR="007A3C61" w:rsidRDefault="007A3C61" w:rsidP="007A3C61"/>
    <w:p w:rsidR="007A3C61" w:rsidRDefault="007A3C61" w:rsidP="007A3C61">
      <w:pPr>
        <w:pStyle w:val="af4"/>
        <w:numPr>
          <w:ilvl w:val="0"/>
          <w:numId w:val="3"/>
        </w:numPr>
        <w:jc w:val="both"/>
      </w:pPr>
      <w:r>
        <w:t>На основании протеста прокуратуры Шемуршинского района Чувашской Республики от 13.08.2018 года № 03-01 « На отдельные положения Порядка применения к муниципальным служащим взысканий за совершение коррупционных правонарушений, утвержденного распоряжением администрации Чепкас-Никольского сельского поселения Шемуршинского района Чувашской Республики от 10.08.2012 г. №13» считать утратившим силу.</w:t>
      </w:r>
    </w:p>
    <w:p w:rsidR="007A3C61" w:rsidRDefault="007A3C61" w:rsidP="007A3C61">
      <w:pPr>
        <w:pStyle w:val="af4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A3C61" w:rsidRDefault="007A3C61" w:rsidP="007A3C61">
      <w:pPr>
        <w:ind w:left="360"/>
        <w:jc w:val="both"/>
      </w:pPr>
    </w:p>
    <w:p w:rsidR="007A3C61" w:rsidRDefault="007A3C61" w:rsidP="007A3C61"/>
    <w:p w:rsidR="007A3C61" w:rsidRDefault="007A3C61" w:rsidP="007A3C61"/>
    <w:p w:rsidR="007A3C61" w:rsidRDefault="007A3C61" w:rsidP="007A3C61"/>
    <w:p w:rsidR="007A3C61" w:rsidRDefault="007A3C61" w:rsidP="007A3C61"/>
    <w:p w:rsidR="007A3C61" w:rsidRDefault="007A3C61" w:rsidP="007A3C61"/>
    <w:p w:rsidR="007A3C61" w:rsidRDefault="007A3C61" w:rsidP="007A3C61">
      <w:pPr>
        <w:tabs>
          <w:tab w:val="left" w:pos="7965"/>
        </w:tabs>
      </w:pPr>
      <w:r>
        <w:t>Глава Чепкас-Никольского сельского поселения</w:t>
      </w:r>
      <w:r>
        <w:tab/>
        <w:t>Л.Н. Петрова</w:t>
      </w: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A9" w:rsidRDefault="00D52BA9" w:rsidP="00EA26CE">
      <w:pPr>
        <w:spacing w:after="0" w:line="240" w:lineRule="auto"/>
      </w:pPr>
      <w:r>
        <w:separator/>
      </w:r>
    </w:p>
  </w:endnote>
  <w:endnote w:type="continuationSeparator" w:id="0">
    <w:p w:rsidR="00D52BA9" w:rsidRDefault="00D52BA9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A9" w:rsidRDefault="00D52BA9" w:rsidP="00EA26CE">
      <w:pPr>
        <w:spacing w:after="0" w:line="240" w:lineRule="auto"/>
      </w:pPr>
      <w:r>
        <w:separator/>
      </w:r>
    </w:p>
  </w:footnote>
  <w:footnote w:type="continuationSeparator" w:id="0">
    <w:p w:rsidR="00D52BA9" w:rsidRDefault="00D52BA9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263"/>
    <w:multiLevelType w:val="hybridMultilevel"/>
    <w:tmpl w:val="72BA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34EE"/>
    <w:rsid w:val="00116988"/>
    <w:rsid w:val="00130770"/>
    <w:rsid w:val="00143EE8"/>
    <w:rsid w:val="001A1A41"/>
    <w:rsid w:val="001D1CD3"/>
    <w:rsid w:val="00210945"/>
    <w:rsid w:val="00236820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7A13"/>
    <w:rsid w:val="004A3A8D"/>
    <w:rsid w:val="0050785D"/>
    <w:rsid w:val="0052018B"/>
    <w:rsid w:val="00575089"/>
    <w:rsid w:val="005812E4"/>
    <w:rsid w:val="00592E43"/>
    <w:rsid w:val="005E27B3"/>
    <w:rsid w:val="005F278A"/>
    <w:rsid w:val="005F5435"/>
    <w:rsid w:val="006A59DC"/>
    <w:rsid w:val="006B7198"/>
    <w:rsid w:val="0075058F"/>
    <w:rsid w:val="00760F2E"/>
    <w:rsid w:val="00785656"/>
    <w:rsid w:val="007A3C61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80202"/>
    <w:rsid w:val="00890ED4"/>
    <w:rsid w:val="00896F25"/>
    <w:rsid w:val="00896FDB"/>
    <w:rsid w:val="008A0735"/>
    <w:rsid w:val="008F095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BE7CAC"/>
    <w:rsid w:val="00C23AD1"/>
    <w:rsid w:val="00C675FB"/>
    <w:rsid w:val="00C854D1"/>
    <w:rsid w:val="00D20D2D"/>
    <w:rsid w:val="00D52210"/>
    <w:rsid w:val="00D52BA9"/>
    <w:rsid w:val="00D60AA9"/>
    <w:rsid w:val="00D84E8A"/>
    <w:rsid w:val="00DB3F5F"/>
    <w:rsid w:val="00DB6F4C"/>
    <w:rsid w:val="00E52DDB"/>
    <w:rsid w:val="00EA02B3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7A3C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9578-EDD9-4AC4-B0F1-EC27D84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21</cp:revision>
  <dcterms:created xsi:type="dcterms:W3CDTF">2018-01-19T13:32:00Z</dcterms:created>
  <dcterms:modified xsi:type="dcterms:W3CDTF">2018-09-04T09:51:00Z</dcterms:modified>
</cp:coreProperties>
</file>