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 xml:space="preserve">муниципальных служащих администрации </w:t>
      </w:r>
      <w:proofErr w:type="spellStart"/>
      <w:r>
        <w:t>Шемуршинского</w:t>
      </w:r>
      <w:proofErr w:type="spellEnd"/>
      <w:r>
        <w:t xml:space="preserve">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87792C">
        <w:t>8</w:t>
      </w:r>
      <w:r>
        <w:t xml:space="preserve"> года</w:t>
      </w:r>
    </w:p>
    <w:p w:rsidR="00C92003" w:rsidRDefault="00C92003" w:rsidP="00C92003"/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600381">
        <w:trPr>
          <w:trHeight w:val="473"/>
        </w:trPr>
        <w:tc>
          <w:tcPr>
            <w:tcW w:w="1418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C612B1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87792C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>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00381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00381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00381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00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600381">
        <w:trPr>
          <w:trHeight w:val="427"/>
          <w:tblHeader/>
        </w:trPr>
        <w:tc>
          <w:tcPr>
            <w:tcW w:w="1418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0038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0038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00381">
            <w:pPr>
              <w:jc w:val="center"/>
              <w:rPr>
                <w:sz w:val="20"/>
                <w:szCs w:val="20"/>
              </w:rPr>
            </w:pPr>
          </w:p>
        </w:tc>
      </w:tr>
      <w:tr w:rsidR="00C92003" w:rsidRPr="00375A7E" w:rsidTr="00600381">
        <w:trPr>
          <w:trHeight w:val="619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Pr="00BF30D4" w:rsidRDefault="00AF6383" w:rsidP="00C92003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AF6383">
              <w:rPr>
                <w:sz w:val="20"/>
                <w:szCs w:val="20"/>
              </w:rPr>
              <w:t>Рахматуллов</w:t>
            </w:r>
            <w:proofErr w:type="spellEnd"/>
            <w:r w:rsidRPr="00AF6383">
              <w:rPr>
                <w:sz w:val="20"/>
                <w:szCs w:val="20"/>
              </w:rPr>
              <w:t xml:space="preserve"> </w:t>
            </w:r>
            <w:proofErr w:type="spellStart"/>
            <w:r w:rsidRPr="00AF6383">
              <w:rPr>
                <w:sz w:val="20"/>
                <w:szCs w:val="20"/>
              </w:rPr>
              <w:t>Феннур</w:t>
            </w:r>
            <w:proofErr w:type="spellEnd"/>
            <w:r w:rsidRPr="00AF6383">
              <w:rPr>
                <w:sz w:val="20"/>
                <w:szCs w:val="20"/>
              </w:rPr>
              <w:t xml:space="preserve"> </w:t>
            </w:r>
            <w:proofErr w:type="spellStart"/>
            <w:r w:rsidRPr="00AF6383">
              <w:rPr>
                <w:sz w:val="20"/>
                <w:szCs w:val="20"/>
              </w:rPr>
              <w:t>Фазуллович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376AFD" w:rsidRPr="00546C84" w:rsidRDefault="00546C84" w:rsidP="00600381">
            <w:pPr>
              <w:ind w:left="-108"/>
              <w:jc w:val="center"/>
              <w:rPr>
                <w:sz w:val="22"/>
                <w:szCs w:val="22"/>
              </w:rPr>
            </w:pPr>
            <w:r w:rsidRPr="00546C84">
              <w:rPr>
                <w:sz w:val="22"/>
                <w:szCs w:val="22"/>
              </w:rPr>
              <w:t>3</w:t>
            </w:r>
            <w:r w:rsidR="0087792C">
              <w:rPr>
                <w:sz w:val="22"/>
                <w:szCs w:val="22"/>
              </w:rPr>
              <w:t>99748,35</w:t>
            </w:r>
          </w:p>
          <w:p w:rsidR="00C92003" w:rsidRPr="00375A7E" w:rsidRDefault="00376AFD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375A7E">
              <w:rPr>
                <w:sz w:val="20"/>
                <w:szCs w:val="20"/>
              </w:rPr>
              <w:t xml:space="preserve"> </w:t>
            </w:r>
            <w:r w:rsidR="00C92003" w:rsidRPr="00375A7E">
              <w:rPr>
                <w:sz w:val="20"/>
                <w:szCs w:val="20"/>
              </w:rPr>
              <w:t>(доход по основному месту работы)</w:t>
            </w:r>
          </w:p>
          <w:p w:rsidR="00C92003" w:rsidRPr="00375A7E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375A7E" w:rsidRDefault="00C92003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375A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92003" w:rsidRPr="00375A7E" w:rsidRDefault="00AF6383" w:rsidP="00542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2003" w:rsidRPr="00375A7E" w:rsidRDefault="00AF6383" w:rsidP="00542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Pr="00375A7E" w:rsidRDefault="00AF6383" w:rsidP="00600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AF6383" w:rsidRPr="00207259" w:rsidRDefault="00AF6383" w:rsidP="00AF6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F6383" w:rsidRPr="00207259" w:rsidRDefault="00AF6383" w:rsidP="00AF6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 xml:space="preserve"> ВАЗ 21074</w:t>
            </w:r>
            <w:r w:rsidR="00DD4588" w:rsidRPr="002072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DD4588" w:rsidRPr="0020725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gramEnd"/>
            <w:r w:rsidR="00DD4588" w:rsidRPr="002072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AF6383" w:rsidRPr="00207259" w:rsidRDefault="00AF6383" w:rsidP="00AF6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 xml:space="preserve"> 2.0 </w:t>
            </w:r>
            <w:r w:rsidRPr="002072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4588" w:rsidRPr="00207259">
              <w:rPr>
                <w:rFonts w:ascii="Times New Roman" w:hAnsi="Times New Roman" w:cs="Times New Roman"/>
                <w:sz w:val="20"/>
                <w:szCs w:val="20"/>
              </w:rPr>
              <w:t>(Индивидуальный)</w:t>
            </w: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C92003" w:rsidRPr="00207259" w:rsidRDefault="00AF6383" w:rsidP="00AF6383">
            <w:pPr>
              <w:tabs>
                <w:tab w:val="left" w:pos="195"/>
                <w:tab w:val="center" w:pos="600"/>
              </w:tabs>
              <w:jc w:val="center"/>
              <w:rPr>
                <w:sz w:val="20"/>
                <w:szCs w:val="20"/>
              </w:rPr>
            </w:pPr>
            <w:r w:rsidRPr="00207259">
              <w:rPr>
                <w:sz w:val="20"/>
                <w:szCs w:val="20"/>
              </w:rPr>
              <w:t xml:space="preserve"> УАЗ</w:t>
            </w:r>
            <w:r w:rsidRPr="00207259">
              <w:rPr>
                <w:sz w:val="20"/>
                <w:szCs w:val="20"/>
                <w:lang w:val="en-US"/>
              </w:rPr>
              <w:t xml:space="preserve"> 330365</w:t>
            </w:r>
            <w:r w:rsidR="00DD4588" w:rsidRPr="00207259">
              <w:rPr>
                <w:sz w:val="20"/>
                <w:szCs w:val="20"/>
              </w:rPr>
              <w:t>(Индивидуальный)</w:t>
            </w:r>
            <w:r w:rsidRPr="00207259">
              <w:rPr>
                <w:sz w:val="20"/>
                <w:szCs w:val="20"/>
                <w:lang w:val="en-US"/>
              </w:rPr>
              <w:t>, 2011</w:t>
            </w:r>
          </w:p>
          <w:p w:rsidR="00207259" w:rsidRPr="00207259" w:rsidRDefault="00207259" w:rsidP="00AF6383">
            <w:pPr>
              <w:tabs>
                <w:tab w:val="left" w:pos="195"/>
                <w:tab w:val="center" w:pos="600"/>
              </w:tabs>
              <w:jc w:val="center"/>
              <w:rPr>
                <w:sz w:val="20"/>
                <w:szCs w:val="20"/>
              </w:rPr>
            </w:pPr>
          </w:p>
          <w:p w:rsidR="00207259" w:rsidRPr="00207259" w:rsidRDefault="00207259" w:rsidP="00207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7259">
              <w:rPr>
                <w:rFonts w:ascii="Times New Roman" w:hAnsi="Times New Roman" w:cs="Times New Roman"/>
                <w:sz w:val="20"/>
                <w:szCs w:val="20"/>
              </w:rPr>
              <w:t>Беларус-82.1,</w:t>
            </w:r>
          </w:p>
          <w:p w:rsidR="00207259" w:rsidRPr="00207259" w:rsidRDefault="00207259" w:rsidP="00AF6383">
            <w:pPr>
              <w:tabs>
                <w:tab w:val="left" w:pos="195"/>
                <w:tab w:val="center" w:pos="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07259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  <w:r w:rsidRPr="00207259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AF694C" w:rsidRDefault="00C92003" w:rsidP="00600381">
            <w:pPr>
              <w:jc w:val="center"/>
              <w:rPr>
                <w:sz w:val="20"/>
                <w:szCs w:val="20"/>
              </w:rPr>
            </w:pPr>
            <w:r w:rsidRPr="00375A7E">
              <w:rPr>
                <w:sz w:val="20"/>
                <w:szCs w:val="20"/>
              </w:rPr>
              <w:t>жилой дом</w:t>
            </w:r>
          </w:p>
          <w:p w:rsidR="00AF694C" w:rsidRPr="00AF694C" w:rsidRDefault="00AF694C" w:rsidP="00AF694C">
            <w:pPr>
              <w:rPr>
                <w:sz w:val="20"/>
                <w:szCs w:val="20"/>
              </w:rPr>
            </w:pPr>
          </w:p>
          <w:p w:rsidR="00AF694C" w:rsidRDefault="00AF694C" w:rsidP="00AF694C">
            <w:pPr>
              <w:rPr>
                <w:sz w:val="20"/>
                <w:szCs w:val="20"/>
              </w:rPr>
            </w:pPr>
          </w:p>
          <w:p w:rsidR="00C92003" w:rsidRPr="00AF694C" w:rsidRDefault="00AF694C" w:rsidP="00AF6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F694C" w:rsidRDefault="0054225F" w:rsidP="00C92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E0514">
              <w:rPr>
                <w:sz w:val="20"/>
                <w:szCs w:val="20"/>
              </w:rPr>
              <w:t>5</w:t>
            </w:r>
            <w:r w:rsidR="00C92003">
              <w:rPr>
                <w:sz w:val="20"/>
                <w:szCs w:val="20"/>
              </w:rPr>
              <w:t>,</w:t>
            </w:r>
            <w:r w:rsidR="00EE0514">
              <w:rPr>
                <w:sz w:val="20"/>
                <w:szCs w:val="20"/>
              </w:rPr>
              <w:t>1</w:t>
            </w:r>
          </w:p>
          <w:p w:rsidR="00AF694C" w:rsidRPr="00AF694C" w:rsidRDefault="00AF694C" w:rsidP="00AF694C">
            <w:pPr>
              <w:rPr>
                <w:sz w:val="20"/>
                <w:szCs w:val="20"/>
              </w:rPr>
            </w:pPr>
          </w:p>
          <w:p w:rsidR="00AF694C" w:rsidRDefault="00AF694C" w:rsidP="00AF694C">
            <w:pPr>
              <w:rPr>
                <w:sz w:val="20"/>
                <w:szCs w:val="20"/>
              </w:rPr>
            </w:pPr>
          </w:p>
          <w:p w:rsidR="00C92003" w:rsidRPr="00AF694C" w:rsidRDefault="00EE0514" w:rsidP="00EE0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3790,</w:t>
            </w:r>
            <w:r w:rsidR="0087792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AF694C" w:rsidRDefault="00C92003" w:rsidP="00600381">
            <w:pPr>
              <w:jc w:val="center"/>
              <w:rPr>
                <w:sz w:val="20"/>
                <w:szCs w:val="20"/>
              </w:rPr>
            </w:pPr>
            <w:r w:rsidRPr="00375A7E">
              <w:rPr>
                <w:sz w:val="20"/>
                <w:szCs w:val="20"/>
              </w:rPr>
              <w:t>Россия</w:t>
            </w:r>
          </w:p>
          <w:p w:rsidR="00AF694C" w:rsidRPr="00AF694C" w:rsidRDefault="00AF694C" w:rsidP="00AF694C">
            <w:pPr>
              <w:rPr>
                <w:sz w:val="20"/>
                <w:szCs w:val="20"/>
              </w:rPr>
            </w:pPr>
          </w:p>
          <w:p w:rsidR="00AF694C" w:rsidRDefault="00AF694C" w:rsidP="00AF694C">
            <w:pPr>
              <w:rPr>
                <w:sz w:val="20"/>
                <w:szCs w:val="20"/>
              </w:rPr>
            </w:pPr>
          </w:p>
          <w:p w:rsidR="00C92003" w:rsidRPr="00AF694C" w:rsidRDefault="00AF694C" w:rsidP="00AF6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C92003" w:rsidRPr="00375A7E" w:rsidRDefault="00C92003" w:rsidP="00600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792C" w:rsidRPr="00375A7E" w:rsidTr="00600381">
        <w:trPr>
          <w:trHeight w:val="619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7792C" w:rsidRDefault="00224A2E" w:rsidP="00C9200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87792C" w:rsidRPr="00AF6383" w:rsidRDefault="0087792C" w:rsidP="00C9200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7792C" w:rsidRDefault="0087792C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87792C">
              <w:rPr>
                <w:sz w:val="20"/>
                <w:szCs w:val="20"/>
              </w:rPr>
              <w:t>26567,56</w:t>
            </w:r>
          </w:p>
          <w:p w:rsidR="0087792C" w:rsidRDefault="0087792C" w:rsidP="0060038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87792C">
              <w:rPr>
                <w:sz w:val="20"/>
                <w:szCs w:val="20"/>
              </w:rPr>
              <w:t>доход по основному месту</w:t>
            </w:r>
            <w:r>
              <w:rPr>
                <w:sz w:val="22"/>
                <w:szCs w:val="22"/>
              </w:rPr>
              <w:t xml:space="preserve"> </w:t>
            </w:r>
            <w:r w:rsidRPr="0087792C">
              <w:rPr>
                <w:sz w:val="20"/>
                <w:szCs w:val="20"/>
              </w:rPr>
              <w:t>работы</w:t>
            </w:r>
            <w:r>
              <w:rPr>
                <w:sz w:val="22"/>
                <w:szCs w:val="22"/>
              </w:rPr>
              <w:t>)</w:t>
            </w:r>
          </w:p>
          <w:p w:rsidR="0087792C" w:rsidRPr="0087792C" w:rsidRDefault="0087792C" w:rsidP="00600381">
            <w:pPr>
              <w:ind w:left="-108"/>
              <w:jc w:val="center"/>
              <w:rPr>
                <w:sz w:val="20"/>
                <w:szCs w:val="20"/>
              </w:rPr>
            </w:pPr>
            <w:r w:rsidRPr="0087792C">
              <w:rPr>
                <w:sz w:val="20"/>
                <w:szCs w:val="20"/>
              </w:rPr>
              <w:t xml:space="preserve">23546,35(иные </w:t>
            </w:r>
            <w:r w:rsidRPr="0087792C">
              <w:rPr>
                <w:sz w:val="20"/>
                <w:szCs w:val="20"/>
              </w:rPr>
              <w:lastRenderedPageBreak/>
              <w:t>доходы)</w:t>
            </w:r>
          </w:p>
          <w:p w:rsidR="0087792C" w:rsidRPr="0087792C" w:rsidRDefault="0087792C" w:rsidP="00600381">
            <w:pPr>
              <w:ind w:left="-108"/>
              <w:jc w:val="center"/>
              <w:rPr>
                <w:sz w:val="20"/>
                <w:szCs w:val="20"/>
              </w:rPr>
            </w:pPr>
          </w:p>
          <w:p w:rsidR="0087792C" w:rsidRPr="00546C84" w:rsidRDefault="0087792C" w:rsidP="00600381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87792C" w:rsidRDefault="0087792C" w:rsidP="0087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(общая долевая 1/6)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792C" w:rsidRDefault="00301B57" w:rsidP="00542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7792C" w:rsidRDefault="00301B57" w:rsidP="00600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7792C" w:rsidRPr="00207259" w:rsidRDefault="0087792C" w:rsidP="00AF6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87792C" w:rsidRPr="00375A7E" w:rsidRDefault="0087792C" w:rsidP="0060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7792C" w:rsidRDefault="0087792C" w:rsidP="00C92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7792C" w:rsidRPr="00375A7E" w:rsidRDefault="0087792C" w:rsidP="0060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87792C" w:rsidRDefault="0087792C" w:rsidP="006003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0C1D" w:rsidRDefault="00720C1D" w:rsidP="00EE0514"/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155B8A"/>
    <w:rsid w:val="00207259"/>
    <w:rsid w:val="00224A2E"/>
    <w:rsid w:val="00270F73"/>
    <w:rsid w:val="00301B57"/>
    <w:rsid w:val="00376AFD"/>
    <w:rsid w:val="00505874"/>
    <w:rsid w:val="0054225F"/>
    <w:rsid w:val="00546C84"/>
    <w:rsid w:val="005E252D"/>
    <w:rsid w:val="0065543C"/>
    <w:rsid w:val="00720C1D"/>
    <w:rsid w:val="00733CB3"/>
    <w:rsid w:val="0087792C"/>
    <w:rsid w:val="00891D4E"/>
    <w:rsid w:val="00920C2B"/>
    <w:rsid w:val="009B422A"/>
    <w:rsid w:val="00A512F0"/>
    <w:rsid w:val="00AF6383"/>
    <w:rsid w:val="00AF694C"/>
    <w:rsid w:val="00B804FA"/>
    <w:rsid w:val="00C612B1"/>
    <w:rsid w:val="00C92003"/>
    <w:rsid w:val="00DD4588"/>
    <w:rsid w:val="00EE0514"/>
    <w:rsid w:val="00F3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F63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Сельское поселение</cp:lastModifiedBy>
  <cp:revision>15</cp:revision>
  <dcterms:created xsi:type="dcterms:W3CDTF">2016-04-27T07:38:00Z</dcterms:created>
  <dcterms:modified xsi:type="dcterms:W3CDTF">2019-04-01T07:41:00Z</dcterms:modified>
</cp:coreProperties>
</file>