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r>
              <w:rPr>
                <w:rFonts w:ascii="Arial Black" w:hAnsi="Arial Black"/>
                <w:i/>
                <w:shadow/>
                <w:sz w:val="48"/>
                <w:szCs w:val="48"/>
              </w:rPr>
              <w:t xml:space="preserve">Старочукальского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917724">
                  <w:pPr>
                    <w:jc w:val="both"/>
                    <w:rPr>
                      <w:rFonts w:ascii="Arial" w:hAnsi="Arial" w:cs="Arial"/>
                      <w:b/>
                      <w:i/>
                      <w:sz w:val="18"/>
                      <w:szCs w:val="18"/>
                    </w:rPr>
                  </w:pPr>
                  <w:r>
                    <w:rPr>
                      <w:rFonts w:ascii="Arial" w:hAnsi="Arial" w:cs="Arial"/>
                      <w:b/>
                      <w:i/>
                      <w:sz w:val="18"/>
                      <w:szCs w:val="18"/>
                    </w:rPr>
                    <w:t xml:space="preserve">Выпуск  № </w:t>
                  </w:r>
                  <w:r w:rsidR="00C87948">
                    <w:rPr>
                      <w:rFonts w:ascii="Arial" w:hAnsi="Arial" w:cs="Arial"/>
                      <w:b/>
                      <w:i/>
                      <w:sz w:val="18"/>
                      <w:szCs w:val="18"/>
                    </w:rPr>
                    <w:t xml:space="preserve"> 12</w:t>
                  </w:r>
                  <w:r w:rsidR="007A02DF">
                    <w:rPr>
                      <w:rFonts w:ascii="Arial" w:hAnsi="Arial" w:cs="Arial"/>
                      <w:b/>
                      <w:i/>
                      <w:sz w:val="18"/>
                      <w:szCs w:val="18"/>
                    </w:rPr>
                    <w:t xml:space="preserve"> </w:t>
                  </w:r>
                  <w:r w:rsidR="00A813FA">
                    <w:rPr>
                      <w:rFonts w:ascii="Arial" w:hAnsi="Arial" w:cs="Arial"/>
                      <w:b/>
                      <w:i/>
                      <w:sz w:val="18"/>
                      <w:szCs w:val="18"/>
                    </w:rPr>
                    <w:t xml:space="preserve">от  </w:t>
                  </w:r>
                  <w:r w:rsidR="001055B2">
                    <w:rPr>
                      <w:rFonts w:ascii="Arial" w:hAnsi="Arial" w:cs="Arial"/>
                      <w:b/>
                      <w:i/>
                      <w:sz w:val="18"/>
                      <w:szCs w:val="18"/>
                    </w:rPr>
                    <w:t xml:space="preserve"> </w:t>
                  </w:r>
                  <w:r w:rsidR="00431569">
                    <w:rPr>
                      <w:rFonts w:ascii="Arial" w:hAnsi="Arial" w:cs="Arial"/>
                      <w:b/>
                      <w:i/>
                      <w:sz w:val="18"/>
                      <w:szCs w:val="18"/>
                    </w:rPr>
                    <w:t xml:space="preserve"> </w:t>
                  </w:r>
                  <w:r w:rsidR="00C87948">
                    <w:rPr>
                      <w:rFonts w:ascii="Arial" w:hAnsi="Arial" w:cs="Arial"/>
                      <w:b/>
                      <w:i/>
                      <w:sz w:val="18"/>
                      <w:szCs w:val="18"/>
                    </w:rPr>
                    <w:t xml:space="preserve"> 3</w:t>
                  </w:r>
                  <w:r w:rsidR="00917724">
                    <w:rPr>
                      <w:rFonts w:ascii="Arial" w:hAnsi="Arial" w:cs="Arial"/>
                      <w:b/>
                      <w:i/>
                      <w:sz w:val="18"/>
                      <w:szCs w:val="18"/>
                    </w:rPr>
                    <w:t>0 апреля</w:t>
                  </w:r>
                  <w:r w:rsidR="00B17A12">
                    <w:rPr>
                      <w:rFonts w:ascii="Arial" w:hAnsi="Arial" w:cs="Arial"/>
                      <w:b/>
                      <w:i/>
                      <w:sz w:val="18"/>
                      <w:szCs w:val="18"/>
                    </w:rPr>
                    <w:t xml:space="preserve"> </w:t>
                  </w:r>
                  <w:r w:rsidR="006E0962">
                    <w:rPr>
                      <w:rFonts w:ascii="Arial" w:hAnsi="Arial" w:cs="Arial"/>
                      <w:b/>
                      <w:i/>
                      <w:sz w:val="18"/>
                      <w:szCs w:val="18"/>
                    </w:rPr>
                    <w:t xml:space="preserve"> </w:t>
                  </w:r>
                  <w:r w:rsidR="00201D4C">
                    <w:rPr>
                      <w:rFonts w:ascii="Arial" w:hAnsi="Arial" w:cs="Arial"/>
                      <w:b/>
                      <w:i/>
                      <w:sz w:val="18"/>
                      <w:szCs w:val="18"/>
                    </w:rPr>
                    <w:t>2019</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r>
              <w:rPr>
                <w:rFonts w:ascii="Arial" w:hAnsi="Arial" w:cs="Arial"/>
                <w:b/>
                <w:i/>
                <w:sz w:val="30"/>
                <w:szCs w:val="30"/>
              </w:rPr>
              <w:t>Старочукальско</w:t>
            </w:r>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5E6521" w:rsidRPr="005E6521" w:rsidRDefault="005E6521" w:rsidP="00201D4C">
      <w:pPr>
        <w:spacing w:line="240" w:lineRule="auto"/>
        <w:rPr>
          <w:rFonts w:ascii="Times New Roman" w:hAnsi="Times New Roman" w:cs="Times New Roman"/>
        </w:rPr>
      </w:pPr>
    </w:p>
    <w:p w:rsidR="00C87948" w:rsidRPr="004A379B" w:rsidRDefault="00C87948" w:rsidP="00C87948">
      <w:pPr>
        <w:rPr>
          <w:rFonts w:ascii="Times New Roman" w:hAnsi="Times New Roman" w:cs="Times New Roman"/>
        </w:rPr>
      </w:pPr>
      <w:r>
        <w:rPr>
          <w:rFonts w:ascii="Times New Roman" w:hAnsi="Times New Roman" w:cs="Times New Roman"/>
        </w:rPr>
        <w:t xml:space="preserve"> Решение Собрания депутатов</w:t>
      </w:r>
    </w:p>
    <w:p w:rsidR="00C87948" w:rsidRPr="004A379B" w:rsidRDefault="00C87948" w:rsidP="00C87948">
      <w:pPr>
        <w:rPr>
          <w:rFonts w:ascii="Times New Roman" w:hAnsi="Times New Roman" w:cs="Times New Roman"/>
        </w:rPr>
      </w:pPr>
      <w:r w:rsidRPr="004A379B">
        <w:rPr>
          <w:rFonts w:ascii="Times New Roman" w:hAnsi="Times New Roman" w:cs="Times New Roman"/>
        </w:rPr>
        <w:t xml:space="preserve">Старочукальского сельского поселения </w:t>
      </w:r>
    </w:p>
    <w:p w:rsidR="00C87948" w:rsidRDefault="00C87948" w:rsidP="00C87948">
      <w:pPr>
        <w:rPr>
          <w:rFonts w:ascii="Times New Roman" w:hAnsi="Times New Roman" w:cs="Times New Roman"/>
        </w:rPr>
      </w:pPr>
      <w:r>
        <w:rPr>
          <w:rFonts w:ascii="Times New Roman" w:hAnsi="Times New Roman" w:cs="Times New Roman"/>
        </w:rPr>
        <w:t>От 29.04.2019 №1</w:t>
      </w:r>
    </w:p>
    <w:p w:rsidR="00C87948" w:rsidRPr="008B2D67" w:rsidRDefault="00C87948" w:rsidP="00C87948">
      <w:pPr>
        <w:rPr>
          <w:sz w:val="20"/>
          <w:szCs w:val="20"/>
        </w:rPr>
      </w:pPr>
      <w:r w:rsidRPr="008B2D67">
        <w:rPr>
          <w:sz w:val="20"/>
          <w:szCs w:val="20"/>
        </w:rPr>
        <w:t xml:space="preserve">Об исполнении бюджета </w:t>
      </w:r>
      <w:r>
        <w:rPr>
          <w:sz w:val="20"/>
          <w:szCs w:val="20"/>
        </w:rPr>
        <w:t>Старочукальского</w:t>
      </w:r>
    </w:p>
    <w:p w:rsidR="00C87948" w:rsidRPr="008B2D67" w:rsidRDefault="00C87948" w:rsidP="00C87948">
      <w:pPr>
        <w:rPr>
          <w:sz w:val="20"/>
          <w:szCs w:val="20"/>
        </w:rPr>
      </w:pPr>
      <w:r w:rsidRPr="008B2D67">
        <w:rPr>
          <w:sz w:val="20"/>
          <w:szCs w:val="20"/>
        </w:rPr>
        <w:t xml:space="preserve">сельского  поселения  Шемуршинского района </w:t>
      </w:r>
    </w:p>
    <w:p w:rsidR="00C87948" w:rsidRPr="008B2D67" w:rsidRDefault="00C87948" w:rsidP="00C87948">
      <w:pPr>
        <w:rPr>
          <w:sz w:val="20"/>
          <w:szCs w:val="20"/>
        </w:rPr>
      </w:pPr>
      <w:r w:rsidRPr="008B2D67">
        <w:rPr>
          <w:sz w:val="20"/>
          <w:szCs w:val="20"/>
        </w:rPr>
        <w:t xml:space="preserve">Чувашской Республики за </w:t>
      </w:r>
      <w:r>
        <w:rPr>
          <w:sz w:val="20"/>
          <w:szCs w:val="20"/>
        </w:rPr>
        <w:t xml:space="preserve"> 2018 год</w:t>
      </w:r>
    </w:p>
    <w:p w:rsidR="00C87948" w:rsidRDefault="00C87948" w:rsidP="00C87948">
      <w:pPr>
        <w:jc w:val="both"/>
        <w:rPr>
          <w:sz w:val="20"/>
          <w:szCs w:val="20"/>
        </w:rPr>
      </w:pPr>
      <w:r>
        <w:rPr>
          <w:sz w:val="20"/>
          <w:szCs w:val="20"/>
        </w:rPr>
        <w:t xml:space="preserve"> </w:t>
      </w:r>
    </w:p>
    <w:p w:rsidR="00C87948" w:rsidRPr="00C209D1" w:rsidRDefault="00C87948" w:rsidP="00C87948">
      <w:pPr>
        <w:ind w:firstLine="708"/>
        <w:jc w:val="both"/>
        <w:rPr>
          <w:sz w:val="20"/>
          <w:szCs w:val="20"/>
        </w:rPr>
      </w:pPr>
      <w:r>
        <w:rPr>
          <w:sz w:val="20"/>
          <w:szCs w:val="20"/>
        </w:rPr>
        <w:t xml:space="preserve">        </w:t>
      </w:r>
      <w:r w:rsidRPr="00C209D1">
        <w:rPr>
          <w:sz w:val="20"/>
          <w:szCs w:val="20"/>
        </w:rPr>
        <w:t>В соответствии с Бюджетным кодексом Российской Федерации и Положением о регулировании бюджетных правоотношений в Старочукальском сельском поселении Шемуршинского района Чувашской Республики, утвержденным решением  Собрания депутатов Старочукальского сельского поселения Шемуршинского района Чувашской Республики от</w:t>
      </w:r>
      <w:r>
        <w:rPr>
          <w:sz w:val="20"/>
          <w:szCs w:val="20"/>
        </w:rPr>
        <w:t xml:space="preserve"> 5 декабря</w:t>
      </w:r>
      <w:r w:rsidRPr="00C209D1">
        <w:rPr>
          <w:sz w:val="20"/>
          <w:szCs w:val="20"/>
        </w:rPr>
        <w:t xml:space="preserve"> 20</w:t>
      </w:r>
      <w:r>
        <w:rPr>
          <w:sz w:val="20"/>
          <w:szCs w:val="20"/>
        </w:rPr>
        <w:t>13</w:t>
      </w:r>
      <w:r w:rsidRPr="00C209D1">
        <w:rPr>
          <w:sz w:val="20"/>
          <w:szCs w:val="20"/>
        </w:rPr>
        <w:t>г. №</w:t>
      </w:r>
      <w:r>
        <w:rPr>
          <w:sz w:val="20"/>
          <w:szCs w:val="20"/>
        </w:rPr>
        <w:t xml:space="preserve"> 2</w:t>
      </w:r>
      <w:r w:rsidRPr="00C209D1">
        <w:rPr>
          <w:sz w:val="20"/>
          <w:szCs w:val="20"/>
        </w:rPr>
        <w:t xml:space="preserve"> Собрание депутатов Старочукальского сельского поселения Шемуршинского района Чувашской Республики   </w:t>
      </w:r>
      <w:proofErr w:type="gramStart"/>
      <w:r w:rsidRPr="00C209D1">
        <w:rPr>
          <w:b/>
          <w:sz w:val="20"/>
          <w:szCs w:val="20"/>
        </w:rPr>
        <w:t>р</w:t>
      </w:r>
      <w:proofErr w:type="gramEnd"/>
      <w:r w:rsidRPr="00C209D1">
        <w:rPr>
          <w:b/>
          <w:sz w:val="20"/>
          <w:szCs w:val="20"/>
        </w:rPr>
        <w:t xml:space="preserve"> е ш и л о</w:t>
      </w:r>
      <w:r w:rsidRPr="00C209D1">
        <w:rPr>
          <w:sz w:val="20"/>
          <w:szCs w:val="20"/>
        </w:rPr>
        <w:t>:</w:t>
      </w:r>
    </w:p>
    <w:p w:rsidR="00C87948" w:rsidRPr="008B2D67" w:rsidRDefault="00C87948" w:rsidP="00C87948">
      <w:pPr>
        <w:jc w:val="both"/>
        <w:rPr>
          <w:sz w:val="20"/>
          <w:szCs w:val="20"/>
        </w:rPr>
      </w:pPr>
    </w:p>
    <w:p w:rsidR="00C87948" w:rsidRPr="008B2D67" w:rsidRDefault="00C87948" w:rsidP="00C87948">
      <w:pPr>
        <w:jc w:val="both"/>
        <w:rPr>
          <w:b/>
          <w:sz w:val="20"/>
          <w:szCs w:val="20"/>
        </w:rPr>
      </w:pPr>
      <w:r w:rsidRPr="008B2D67">
        <w:rPr>
          <w:sz w:val="20"/>
          <w:szCs w:val="20"/>
        </w:rPr>
        <w:t xml:space="preserve">     </w:t>
      </w:r>
      <w:r>
        <w:rPr>
          <w:sz w:val="20"/>
          <w:szCs w:val="20"/>
        </w:rPr>
        <w:t xml:space="preserve">    </w:t>
      </w:r>
      <w:r w:rsidRPr="008B2D67">
        <w:rPr>
          <w:b/>
          <w:sz w:val="20"/>
          <w:szCs w:val="20"/>
        </w:rPr>
        <w:t>Статья 1</w:t>
      </w:r>
    </w:p>
    <w:p w:rsidR="00C87948" w:rsidRPr="008B2D67" w:rsidRDefault="00C87948" w:rsidP="00C87948">
      <w:pPr>
        <w:jc w:val="both"/>
        <w:rPr>
          <w:sz w:val="20"/>
          <w:szCs w:val="20"/>
        </w:rPr>
      </w:pPr>
      <w:r>
        <w:rPr>
          <w:sz w:val="20"/>
          <w:szCs w:val="20"/>
        </w:rPr>
        <w:t xml:space="preserve">         Принять к сведению итоги</w:t>
      </w:r>
      <w:r w:rsidRPr="008B2D67">
        <w:rPr>
          <w:sz w:val="20"/>
          <w:szCs w:val="20"/>
        </w:rPr>
        <w:t xml:space="preserve"> </w:t>
      </w:r>
      <w:r>
        <w:rPr>
          <w:sz w:val="20"/>
          <w:szCs w:val="20"/>
        </w:rPr>
        <w:t xml:space="preserve"> </w:t>
      </w:r>
      <w:r w:rsidRPr="008B2D67">
        <w:rPr>
          <w:sz w:val="20"/>
          <w:szCs w:val="20"/>
        </w:rPr>
        <w:t>исполнени</w:t>
      </w:r>
      <w:r>
        <w:rPr>
          <w:sz w:val="20"/>
          <w:szCs w:val="20"/>
        </w:rPr>
        <w:t>я</w:t>
      </w:r>
      <w:r w:rsidRPr="008B2D67">
        <w:rPr>
          <w:sz w:val="20"/>
          <w:szCs w:val="20"/>
        </w:rPr>
        <w:t xml:space="preserve"> 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за</w:t>
      </w:r>
      <w:r>
        <w:rPr>
          <w:sz w:val="20"/>
          <w:szCs w:val="20"/>
        </w:rPr>
        <w:t xml:space="preserve"> </w:t>
      </w:r>
      <w:r w:rsidRPr="008B2D67">
        <w:rPr>
          <w:sz w:val="20"/>
          <w:szCs w:val="20"/>
        </w:rPr>
        <w:t>20</w:t>
      </w:r>
      <w:r>
        <w:rPr>
          <w:sz w:val="20"/>
          <w:szCs w:val="20"/>
        </w:rPr>
        <w:t>18</w:t>
      </w:r>
      <w:r w:rsidRPr="008B2D67">
        <w:rPr>
          <w:sz w:val="20"/>
          <w:szCs w:val="20"/>
        </w:rPr>
        <w:t xml:space="preserve"> год по доходам в сумме</w:t>
      </w:r>
      <w:r>
        <w:rPr>
          <w:sz w:val="20"/>
          <w:szCs w:val="20"/>
        </w:rPr>
        <w:t xml:space="preserve"> 3936899,66</w:t>
      </w:r>
      <w:r w:rsidRPr="00372710">
        <w:t xml:space="preserve">  </w:t>
      </w:r>
      <w:r>
        <w:rPr>
          <w:sz w:val="20"/>
          <w:szCs w:val="20"/>
        </w:rPr>
        <w:t xml:space="preserve">  </w:t>
      </w:r>
      <w:r w:rsidRPr="008B2D67">
        <w:rPr>
          <w:sz w:val="20"/>
          <w:szCs w:val="20"/>
        </w:rPr>
        <w:t>рубл</w:t>
      </w:r>
      <w:r>
        <w:rPr>
          <w:sz w:val="20"/>
          <w:szCs w:val="20"/>
        </w:rPr>
        <w:t>ей</w:t>
      </w:r>
      <w:r w:rsidRPr="008B2D67">
        <w:rPr>
          <w:sz w:val="20"/>
          <w:szCs w:val="20"/>
        </w:rPr>
        <w:t xml:space="preserve">, по расходам в сумме </w:t>
      </w:r>
      <w:r>
        <w:rPr>
          <w:sz w:val="20"/>
          <w:szCs w:val="20"/>
        </w:rPr>
        <w:t>3882730,91</w:t>
      </w:r>
      <w:r>
        <w:t xml:space="preserve"> </w:t>
      </w:r>
      <w:r w:rsidRPr="00372710">
        <w:t xml:space="preserve"> </w:t>
      </w:r>
      <w:r w:rsidRPr="008B2D67">
        <w:rPr>
          <w:sz w:val="20"/>
          <w:szCs w:val="20"/>
        </w:rPr>
        <w:t>рубл</w:t>
      </w:r>
      <w:r>
        <w:rPr>
          <w:sz w:val="20"/>
          <w:szCs w:val="20"/>
        </w:rPr>
        <w:t>ь</w:t>
      </w:r>
      <w:r w:rsidRPr="008B2D67">
        <w:rPr>
          <w:sz w:val="20"/>
          <w:szCs w:val="20"/>
        </w:rPr>
        <w:t xml:space="preserve"> с превышением </w:t>
      </w:r>
      <w:r>
        <w:rPr>
          <w:sz w:val="20"/>
          <w:szCs w:val="20"/>
        </w:rPr>
        <w:t xml:space="preserve">доходов </w:t>
      </w:r>
      <w:r w:rsidRPr="008B2D67">
        <w:rPr>
          <w:sz w:val="20"/>
          <w:szCs w:val="20"/>
        </w:rPr>
        <w:t xml:space="preserve"> над </w:t>
      </w:r>
      <w:r>
        <w:rPr>
          <w:sz w:val="20"/>
          <w:szCs w:val="20"/>
        </w:rPr>
        <w:t>расходами</w:t>
      </w:r>
      <w:r w:rsidRPr="008B2D67">
        <w:rPr>
          <w:sz w:val="20"/>
          <w:szCs w:val="20"/>
        </w:rPr>
        <w:t xml:space="preserve"> (</w:t>
      </w:r>
      <w:r>
        <w:rPr>
          <w:sz w:val="20"/>
          <w:szCs w:val="20"/>
        </w:rPr>
        <w:t>профицит</w:t>
      </w:r>
      <w:r w:rsidRPr="008B2D67">
        <w:rPr>
          <w:sz w:val="20"/>
          <w:szCs w:val="20"/>
        </w:rPr>
        <w:t xml:space="preserve"> 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в сумме </w:t>
      </w:r>
      <w:r>
        <w:rPr>
          <w:sz w:val="20"/>
          <w:szCs w:val="20"/>
        </w:rPr>
        <w:t>54168,75</w:t>
      </w:r>
      <w:r w:rsidRPr="00372710">
        <w:t xml:space="preserve"> </w:t>
      </w:r>
      <w:r w:rsidRPr="008B2D67">
        <w:rPr>
          <w:sz w:val="20"/>
          <w:szCs w:val="20"/>
        </w:rPr>
        <w:t>рубл</w:t>
      </w:r>
      <w:r>
        <w:rPr>
          <w:sz w:val="20"/>
          <w:szCs w:val="20"/>
        </w:rPr>
        <w:t>ей</w:t>
      </w:r>
      <w:r w:rsidRPr="008B2D67">
        <w:rPr>
          <w:sz w:val="20"/>
          <w:szCs w:val="20"/>
        </w:rPr>
        <w:t xml:space="preserve"> и со следующими показателями:</w:t>
      </w:r>
    </w:p>
    <w:p w:rsidR="00C87948" w:rsidRPr="008B2D67" w:rsidRDefault="00C87948" w:rsidP="00C87948">
      <w:pPr>
        <w:jc w:val="both"/>
        <w:rPr>
          <w:sz w:val="20"/>
          <w:szCs w:val="20"/>
        </w:rPr>
      </w:pPr>
      <w:r>
        <w:rPr>
          <w:sz w:val="20"/>
          <w:szCs w:val="20"/>
        </w:rPr>
        <w:lastRenderedPageBreak/>
        <w:t xml:space="preserve">        </w:t>
      </w:r>
      <w:r w:rsidRPr="008B2D67">
        <w:rPr>
          <w:sz w:val="20"/>
          <w:szCs w:val="20"/>
        </w:rPr>
        <w:t xml:space="preserve"> доходов 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по кодам классификации доходов бюджет</w:t>
      </w:r>
      <w:r>
        <w:rPr>
          <w:sz w:val="20"/>
          <w:szCs w:val="20"/>
        </w:rPr>
        <w:t>ов</w:t>
      </w:r>
      <w:r w:rsidRPr="008B2D67">
        <w:rPr>
          <w:sz w:val="20"/>
          <w:szCs w:val="20"/>
        </w:rPr>
        <w:t xml:space="preserve"> за </w:t>
      </w:r>
      <w:r>
        <w:rPr>
          <w:sz w:val="20"/>
          <w:szCs w:val="20"/>
        </w:rPr>
        <w:t xml:space="preserve"> </w:t>
      </w:r>
      <w:r w:rsidRPr="008B2D67">
        <w:rPr>
          <w:sz w:val="20"/>
          <w:szCs w:val="20"/>
        </w:rPr>
        <w:t>20</w:t>
      </w:r>
      <w:r>
        <w:rPr>
          <w:sz w:val="20"/>
          <w:szCs w:val="20"/>
        </w:rPr>
        <w:t>18</w:t>
      </w:r>
      <w:r w:rsidRPr="008B2D67">
        <w:rPr>
          <w:sz w:val="20"/>
          <w:szCs w:val="20"/>
        </w:rPr>
        <w:t xml:space="preserve"> год согласно приложению  1 к настоящему решению;</w:t>
      </w:r>
    </w:p>
    <w:p w:rsidR="00C87948" w:rsidRPr="008B2D67" w:rsidRDefault="00C87948" w:rsidP="00C87948">
      <w:pPr>
        <w:jc w:val="both"/>
        <w:rPr>
          <w:sz w:val="20"/>
          <w:szCs w:val="20"/>
        </w:rPr>
      </w:pPr>
      <w:r>
        <w:rPr>
          <w:sz w:val="20"/>
          <w:szCs w:val="20"/>
        </w:rPr>
        <w:t xml:space="preserve">         </w:t>
      </w:r>
      <w:r w:rsidRPr="008B2D67">
        <w:rPr>
          <w:sz w:val="20"/>
          <w:szCs w:val="20"/>
        </w:rPr>
        <w:t xml:space="preserve">доходов 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по кодам видов доходов, подвидов доходов, </w:t>
      </w:r>
      <w:r>
        <w:rPr>
          <w:sz w:val="20"/>
          <w:szCs w:val="20"/>
        </w:rPr>
        <w:t>к</w:t>
      </w:r>
      <w:r w:rsidRPr="008B2D67">
        <w:rPr>
          <w:sz w:val="20"/>
          <w:szCs w:val="20"/>
        </w:rPr>
        <w:t>лассификации операций сектора государственного управления, относящихся к доходам бюджета, за</w:t>
      </w:r>
      <w:r>
        <w:rPr>
          <w:sz w:val="20"/>
          <w:szCs w:val="20"/>
        </w:rPr>
        <w:t xml:space="preserve"> </w:t>
      </w:r>
      <w:r w:rsidRPr="008B2D67">
        <w:rPr>
          <w:sz w:val="20"/>
          <w:szCs w:val="20"/>
        </w:rPr>
        <w:t>20</w:t>
      </w:r>
      <w:r>
        <w:rPr>
          <w:sz w:val="20"/>
          <w:szCs w:val="20"/>
        </w:rPr>
        <w:t>18</w:t>
      </w:r>
      <w:r w:rsidRPr="008B2D67">
        <w:rPr>
          <w:sz w:val="20"/>
          <w:szCs w:val="20"/>
        </w:rPr>
        <w:t xml:space="preserve"> год согласно приложению 2 к настоящему решению;</w:t>
      </w:r>
    </w:p>
    <w:p w:rsidR="00C87948" w:rsidRPr="008B2D67" w:rsidRDefault="00C87948" w:rsidP="00C87948">
      <w:pPr>
        <w:jc w:val="both"/>
        <w:rPr>
          <w:sz w:val="20"/>
          <w:szCs w:val="20"/>
        </w:rPr>
      </w:pPr>
      <w:r>
        <w:rPr>
          <w:sz w:val="20"/>
          <w:szCs w:val="20"/>
        </w:rPr>
        <w:t xml:space="preserve">         </w:t>
      </w:r>
      <w:r w:rsidRPr="008B2D67">
        <w:rPr>
          <w:sz w:val="20"/>
          <w:szCs w:val="20"/>
        </w:rPr>
        <w:t xml:space="preserve">расходов 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по разделам, подразделам, целевым статьям и видам расходов классификации расходов бюджет</w:t>
      </w:r>
      <w:r>
        <w:rPr>
          <w:sz w:val="20"/>
          <w:szCs w:val="20"/>
        </w:rPr>
        <w:t>ов</w:t>
      </w:r>
      <w:r w:rsidRPr="008B2D67">
        <w:rPr>
          <w:sz w:val="20"/>
          <w:szCs w:val="20"/>
        </w:rPr>
        <w:t xml:space="preserve"> в ведомственной структуре расходов</w:t>
      </w:r>
      <w:r w:rsidRPr="00440A2E">
        <w:rPr>
          <w:sz w:val="20"/>
          <w:szCs w:val="20"/>
        </w:rPr>
        <w:t xml:space="preserve"> </w:t>
      </w:r>
      <w:r w:rsidRPr="008B2D67">
        <w:rPr>
          <w:sz w:val="20"/>
          <w:szCs w:val="20"/>
        </w:rPr>
        <w:t xml:space="preserve">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за</w:t>
      </w:r>
      <w:r>
        <w:rPr>
          <w:sz w:val="20"/>
          <w:szCs w:val="20"/>
        </w:rPr>
        <w:t xml:space="preserve"> </w:t>
      </w:r>
      <w:r w:rsidRPr="008B2D67">
        <w:rPr>
          <w:sz w:val="20"/>
          <w:szCs w:val="20"/>
        </w:rPr>
        <w:t>20</w:t>
      </w:r>
      <w:r>
        <w:rPr>
          <w:sz w:val="20"/>
          <w:szCs w:val="20"/>
        </w:rPr>
        <w:t>18</w:t>
      </w:r>
      <w:r w:rsidRPr="008B2D67">
        <w:rPr>
          <w:sz w:val="20"/>
          <w:szCs w:val="20"/>
        </w:rPr>
        <w:t xml:space="preserve"> год согласно приложению 3 к настоящему решению;</w:t>
      </w:r>
    </w:p>
    <w:p w:rsidR="00C87948" w:rsidRPr="008B2D67" w:rsidRDefault="00C87948" w:rsidP="00C87948">
      <w:pPr>
        <w:jc w:val="both"/>
        <w:rPr>
          <w:sz w:val="20"/>
          <w:szCs w:val="20"/>
        </w:rPr>
      </w:pPr>
      <w:r>
        <w:rPr>
          <w:sz w:val="20"/>
          <w:szCs w:val="20"/>
        </w:rPr>
        <w:t xml:space="preserve">         </w:t>
      </w:r>
      <w:r w:rsidRPr="008B2D67">
        <w:rPr>
          <w:sz w:val="20"/>
          <w:szCs w:val="20"/>
        </w:rPr>
        <w:t xml:space="preserve">расходов 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по разделам и подразделам классификации расходов 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за</w:t>
      </w:r>
      <w:r>
        <w:rPr>
          <w:sz w:val="20"/>
          <w:szCs w:val="20"/>
        </w:rPr>
        <w:t xml:space="preserve"> </w:t>
      </w:r>
      <w:r w:rsidRPr="008B2D67">
        <w:rPr>
          <w:sz w:val="20"/>
          <w:szCs w:val="20"/>
        </w:rPr>
        <w:t>20</w:t>
      </w:r>
      <w:r>
        <w:rPr>
          <w:sz w:val="20"/>
          <w:szCs w:val="20"/>
        </w:rPr>
        <w:t>18</w:t>
      </w:r>
      <w:r w:rsidRPr="008B2D67">
        <w:rPr>
          <w:sz w:val="20"/>
          <w:szCs w:val="20"/>
        </w:rPr>
        <w:t xml:space="preserve"> год согласно приложению 4 к настоящему решению;</w:t>
      </w:r>
    </w:p>
    <w:p w:rsidR="00C87948" w:rsidRPr="008B2D67" w:rsidRDefault="00C87948" w:rsidP="00C87948">
      <w:pPr>
        <w:jc w:val="both"/>
        <w:rPr>
          <w:sz w:val="20"/>
          <w:szCs w:val="20"/>
        </w:rPr>
      </w:pPr>
      <w:r>
        <w:rPr>
          <w:sz w:val="20"/>
          <w:szCs w:val="20"/>
        </w:rPr>
        <w:t xml:space="preserve">        </w:t>
      </w:r>
      <w:r w:rsidRPr="008B2D67">
        <w:rPr>
          <w:sz w:val="20"/>
          <w:szCs w:val="20"/>
        </w:rPr>
        <w:t xml:space="preserve"> источников финансирования дефицита 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по кодам </w:t>
      </w:r>
      <w:proofErr w:type="gramStart"/>
      <w:r w:rsidRPr="008B2D67">
        <w:rPr>
          <w:sz w:val="20"/>
          <w:szCs w:val="20"/>
        </w:rPr>
        <w:t xml:space="preserve">классификации </w:t>
      </w:r>
      <w:r>
        <w:rPr>
          <w:sz w:val="20"/>
          <w:szCs w:val="20"/>
        </w:rPr>
        <w:t xml:space="preserve"> </w:t>
      </w:r>
      <w:r w:rsidRPr="008B2D67">
        <w:rPr>
          <w:sz w:val="20"/>
          <w:szCs w:val="20"/>
        </w:rPr>
        <w:t>источников финансирования дефицита бюджет</w:t>
      </w:r>
      <w:r>
        <w:rPr>
          <w:sz w:val="20"/>
          <w:szCs w:val="20"/>
        </w:rPr>
        <w:t>ов</w:t>
      </w:r>
      <w:proofErr w:type="gramEnd"/>
      <w:r w:rsidRPr="008B2D67">
        <w:rPr>
          <w:sz w:val="20"/>
          <w:szCs w:val="20"/>
        </w:rPr>
        <w:t xml:space="preserve"> за</w:t>
      </w:r>
      <w:r>
        <w:rPr>
          <w:sz w:val="20"/>
          <w:szCs w:val="20"/>
        </w:rPr>
        <w:t xml:space="preserve"> </w:t>
      </w:r>
      <w:r w:rsidRPr="008B2D67">
        <w:rPr>
          <w:sz w:val="20"/>
          <w:szCs w:val="20"/>
        </w:rPr>
        <w:t>20</w:t>
      </w:r>
      <w:r>
        <w:rPr>
          <w:sz w:val="20"/>
          <w:szCs w:val="20"/>
        </w:rPr>
        <w:t>18</w:t>
      </w:r>
      <w:r w:rsidRPr="008B2D67">
        <w:rPr>
          <w:sz w:val="20"/>
          <w:szCs w:val="20"/>
        </w:rPr>
        <w:t xml:space="preserve"> год согласно приложению 5 к настоящему решению.</w:t>
      </w:r>
    </w:p>
    <w:p w:rsidR="00C87948" w:rsidRPr="008B2D67" w:rsidRDefault="00C87948" w:rsidP="00C87948">
      <w:pPr>
        <w:jc w:val="both"/>
        <w:rPr>
          <w:sz w:val="20"/>
          <w:szCs w:val="20"/>
        </w:rPr>
      </w:pPr>
      <w:r>
        <w:rPr>
          <w:sz w:val="20"/>
          <w:szCs w:val="20"/>
        </w:rPr>
        <w:t xml:space="preserve">        </w:t>
      </w:r>
      <w:r w:rsidRPr="008B2D67">
        <w:rPr>
          <w:sz w:val="20"/>
          <w:szCs w:val="20"/>
        </w:rPr>
        <w:t xml:space="preserve">источников финансирования дефицита бюджета </w:t>
      </w:r>
      <w:r>
        <w:rPr>
          <w:sz w:val="20"/>
          <w:szCs w:val="20"/>
        </w:rPr>
        <w:t>Старочукальского</w:t>
      </w:r>
      <w:r w:rsidRPr="008B2D67">
        <w:rPr>
          <w:sz w:val="20"/>
          <w:szCs w:val="20"/>
        </w:rPr>
        <w:t xml:space="preserve"> сельского поселения Шемуршинского района  Чувашской Республики по кодам групп, подгрупп, статей, видов источников финансирования дефицита бюджет</w:t>
      </w:r>
      <w:r>
        <w:rPr>
          <w:sz w:val="20"/>
          <w:szCs w:val="20"/>
        </w:rPr>
        <w:t>ов</w:t>
      </w:r>
      <w:r w:rsidRPr="008B2D67">
        <w:rPr>
          <w:sz w:val="20"/>
          <w:szCs w:val="20"/>
        </w:rPr>
        <w:t xml:space="preserve">, </w:t>
      </w:r>
      <w:r>
        <w:rPr>
          <w:sz w:val="20"/>
          <w:szCs w:val="20"/>
        </w:rPr>
        <w:t>классификации операций сектора государственного управления, относящихся к источникам финансирования дефицита бюджетов,</w:t>
      </w:r>
      <w:r w:rsidRPr="008B2D67">
        <w:rPr>
          <w:sz w:val="20"/>
          <w:szCs w:val="20"/>
        </w:rPr>
        <w:t xml:space="preserve"> за</w:t>
      </w:r>
      <w:r>
        <w:rPr>
          <w:sz w:val="20"/>
          <w:szCs w:val="20"/>
        </w:rPr>
        <w:t xml:space="preserve"> </w:t>
      </w:r>
      <w:r w:rsidRPr="008B2D67">
        <w:rPr>
          <w:sz w:val="20"/>
          <w:szCs w:val="20"/>
        </w:rPr>
        <w:t>20</w:t>
      </w:r>
      <w:r>
        <w:rPr>
          <w:sz w:val="20"/>
          <w:szCs w:val="20"/>
        </w:rPr>
        <w:t>18</w:t>
      </w:r>
      <w:r w:rsidRPr="008B2D67">
        <w:rPr>
          <w:sz w:val="20"/>
          <w:szCs w:val="20"/>
        </w:rPr>
        <w:t xml:space="preserve"> год согласно приложению 6 к настоящему решению.</w:t>
      </w:r>
    </w:p>
    <w:p w:rsidR="00C87948" w:rsidRDefault="00C87948" w:rsidP="00C87948">
      <w:pPr>
        <w:jc w:val="both"/>
        <w:rPr>
          <w:b/>
          <w:sz w:val="20"/>
          <w:szCs w:val="20"/>
        </w:rPr>
      </w:pPr>
      <w:r>
        <w:rPr>
          <w:b/>
          <w:sz w:val="20"/>
          <w:szCs w:val="20"/>
        </w:rPr>
        <w:t xml:space="preserve">          </w:t>
      </w:r>
      <w:r w:rsidRPr="008B2D67">
        <w:rPr>
          <w:b/>
          <w:sz w:val="20"/>
          <w:szCs w:val="20"/>
        </w:rPr>
        <w:t>Статья 2</w:t>
      </w:r>
    </w:p>
    <w:p w:rsidR="00C87948" w:rsidRDefault="00C87948" w:rsidP="00C87948">
      <w:pPr>
        <w:jc w:val="both"/>
        <w:rPr>
          <w:sz w:val="20"/>
          <w:szCs w:val="20"/>
        </w:rPr>
      </w:pPr>
      <w:r>
        <w:rPr>
          <w:b/>
          <w:sz w:val="20"/>
          <w:szCs w:val="20"/>
        </w:rPr>
        <w:tab/>
      </w:r>
      <w:r w:rsidRPr="00E0429F">
        <w:rPr>
          <w:sz w:val="20"/>
          <w:szCs w:val="20"/>
        </w:rPr>
        <w:t xml:space="preserve">Принять к сведению, что расходование средств резервного фонда администрации </w:t>
      </w:r>
      <w:r>
        <w:rPr>
          <w:sz w:val="20"/>
          <w:szCs w:val="20"/>
        </w:rPr>
        <w:t>Старочукальского</w:t>
      </w:r>
      <w:r w:rsidRPr="00E0429F">
        <w:rPr>
          <w:sz w:val="20"/>
          <w:szCs w:val="20"/>
        </w:rPr>
        <w:t xml:space="preserve"> сельского поселения Шемуршинского района Чувашской Республики за </w:t>
      </w:r>
      <w:r>
        <w:rPr>
          <w:sz w:val="20"/>
          <w:szCs w:val="20"/>
        </w:rPr>
        <w:t xml:space="preserve"> </w:t>
      </w:r>
      <w:r w:rsidRPr="008B2D67">
        <w:rPr>
          <w:sz w:val="20"/>
          <w:szCs w:val="20"/>
        </w:rPr>
        <w:t>20</w:t>
      </w:r>
      <w:r>
        <w:rPr>
          <w:sz w:val="20"/>
          <w:szCs w:val="20"/>
        </w:rPr>
        <w:t>18</w:t>
      </w:r>
      <w:r w:rsidRPr="008B2D67">
        <w:rPr>
          <w:sz w:val="20"/>
          <w:szCs w:val="20"/>
        </w:rPr>
        <w:t xml:space="preserve"> год </w:t>
      </w:r>
      <w:r w:rsidRPr="00E0429F">
        <w:rPr>
          <w:sz w:val="20"/>
          <w:szCs w:val="20"/>
        </w:rPr>
        <w:t>не произведено.</w:t>
      </w:r>
    </w:p>
    <w:p w:rsidR="00C87948" w:rsidRPr="00E0429F" w:rsidRDefault="00C87948" w:rsidP="00C87948">
      <w:pPr>
        <w:jc w:val="both"/>
        <w:rPr>
          <w:b/>
          <w:sz w:val="20"/>
          <w:szCs w:val="20"/>
        </w:rPr>
      </w:pPr>
      <w:r w:rsidRPr="00E0429F">
        <w:rPr>
          <w:b/>
          <w:sz w:val="20"/>
          <w:szCs w:val="20"/>
        </w:rPr>
        <w:t xml:space="preserve">           Статья 3</w:t>
      </w:r>
    </w:p>
    <w:p w:rsidR="00C87948" w:rsidRPr="008B2D67" w:rsidRDefault="00C87948" w:rsidP="00C87948">
      <w:pPr>
        <w:jc w:val="both"/>
        <w:rPr>
          <w:sz w:val="20"/>
          <w:szCs w:val="20"/>
        </w:rPr>
      </w:pPr>
      <w:r>
        <w:rPr>
          <w:sz w:val="20"/>
          <w:szCs w:val="20"/>
        </w:rPr>
        <w:t xml:space="preserve">          </w:t>
      </w:r>
      <w:r w:rsidRPr="008B2D67">
        <w:rPr>
          <w:sz w:val="20"/>
          <w:szCs w:val="20"/>
        </w:rPr>
        <w:t>Настоящее решение вступает в силу со дня его официального опубликования.</w:t>
      </w:r>
    </w:p>
    <w:p w:rsidR="00C87948" w:rsidRDefault="00C87948" w:rsidP="00C87948">
      <w:pPr>
        <w:jc w:val="both"/>
        <w:rPr>
          <w:sz w:val="20"/>
          <w:szCs w:val="20"/>
        </w:rPr>
      </w:pPr>
    </w:p>
    <w:p w:rsidR="00C87948" w:rsidRDefault="00C87948" w:rsidP="00C87948">
      <w:pPr>
        <w:jc w:val="both"/>
        <w:rPr>
          <w:sz w:val="20"/>
          <w:szCs w:val="20"/>
        </w:rPr>
      </w:pPr>
    </w:p>
    <w:p w:rsidR="00C87948" w:rsidRDefault="00C87948" w:rsidP="00C87948">
      <w:pPr>
        <w:jc w:val="both"/>
        <w:rPr>
          <w:sz w:val="20"/>
          <w:szCs w:val="20"/>
        </w:rPr>
      </w:pPr>
      <w:r>
        <w:rPr>
          <w:sz w:val="20"/>
          <w:szCs w:val="20"/>
        </w:rPr>
        <w:t>Председатель Собрания депутатов</w:t>
      </w:r>
    </w:p>
    <w:p w:rsidR="00C87948" w:rsidRDefault="00C87948" w:rsidP="00C87948">
      <w:pPr>
        <w:jc w:val="both"/>
        <w:rPr>
          <w:sz w:val="20"/>
          <w:szCs w:val="20"/>
        </w:rPr>
      </w:pPr>
      <w:r>
        <w:rPr>
          <w:sz w:val="20"/>
          <w:szCs w:val="20"/>
        </w:rPr>
        <w:t>Старочукальского сельского поселения</w:t>
      </w:r>
    </w:p>
    <w:p w:rsidR="00C87948" w:rsidRDefault="00C87948" w:rsidP="00C87948">
      <w:pPr>
        <w:jc w:val="both"/>
        <w:rPr>
          <w:sz w:val="20"/>
          <w:szCs w:val="20"/>
        </w:rPr>
      </w:pPr>
      <w:r>
        <w:rPr>
          <w:sz w:val="20"/>
          <w:szCs w:val="20"/>
        </w:rPr>
        <w:t>Шемуршинского района Чувашской Республики                                                                                    М.А.Малеев.</w:t>
      </w:r>
    </w:p>
    <w:p w:rsidR="00C87948" w:rsidRPr="008B2D67" w:rsidRDefault="00C87948" w:rsidP="00C87948">
      <w:pPr>
        <w:jc w:val="both"/>
        <w:rPr>
          <w:sz w:val="20"/>
          <w:szCs w:val="20"/>
        </w:rPr>
      </w:pPr>
    </w:p>
    <w:p w:rsidR="00C87948" w:rsidRPr="008B2D67" w:rsidRDefault="00C87948" w:rsidP="00C87948">
      <w:pPr>
        <w:jc w:val="both"/>
        <w:rPr>
          <w:sz w:val="20"/>
          <w:szCs w:val="20"/>
        </w:rPr>
      </w:pPr>
      <w:r>
        <w:rPr>
          <w:sz w:val="20"/>
          <w:szCs w:val="20"/>
        </w:rPr>
        <w:t>И.о</w:t>
      </w:r>
      <w:proofErr w:type="gramStart"/>
      <w:r>
        <w:rPr>
          <w:sz w:val="20"/>
          <w:szCs w:val="20"/>
        </w:rPr>
        <w:t>.г</w:t>
      </w:r>
      <w:proofErr w:type="gramEnd"/>
      <w:r>
        <w:rPr>
          <w:sz w:val="20"/>
          <w:szCs w:val="20"/>
        </w:rPr>
        <w:t>лавы</w:t>
      </w:r>
      <w:r w:rsidRPr="008B2D67">
        <w:rPr>
          <w:sz w:val="20"/>
          <w:szCs w:val="20"/>
        </w:rPr>
        <w:t xml:space="preserve"> </w:t>
      </w:r>
      <w:r>
        <w:rPr>
          <w:sz w:val="20"/>
          <w:szCs w:val="20"/>
        </w:rPr>
        <w:t>Старочукальского</w:t>
      </w:r>
      <w:r w:rsidRPr="008B2D67">
        <w:rPr>
          <w:sz w:val="20"/>
          <w:szCs w:val="20"/>
        </w:rPr>
        <w:t xml:space="preserve"> сельского поселения</w:t>
      </w:r>
    </w:p>
    <w:p w:rsidR="00C87948" w:rsidRDefault="00C87948" w:rsidP="00C87948">
      <w:pPr>
        <w:rPr>
          <w:rFonts w:ascii="Times New Roman" w:hAnsi="Times New Roman" w:cs="Times New Roman"/>
        </w:rPr>
      </w:pPr>
      <w:r w:rsidRPr="008B2D67">
        <w:rPr>
          <w:sz w:val="20"/>
          <w:szCs w:val="20"/>
        </w:rPr>
        <w:t xml:space="preserve">Шемуршинского района Чувашской Республики               </w:t>
      </w:r>
      <w:r>
        <w:rPr>
          <w:sz w:val="20"/>
          <w:szCs w:val="20"/>
        </w:rPr>
        <w:t xml:space="preserve">                                           </w:t>
      </w:r>
      <w:r w:rsidRPr="008B2D67">
        <w:rPr>
          <w:sz w:val="20"/>
          <w:szCs w:val="20"/>
        </w:rPr>
        <w:t xml:space="preserve">               </w:t>
      </w:r>
      <w:r>
        <w:rPr>
          <w:sz w:val="20"/>
          <w:szCs w:val="20"/>
        </w:rPr>
        <w:t xml:space="preserve">              Н.Н.Кувайская</w:t>
      </w:r>
    </w:p>
    <w:tbl>
      <w:tblPr>
        <w:tblW w:w="16170" w:type="dxa"/>
        <w:tblInd w:w="92" w:type="dxa"/>
        <w:tblLook w:val="04A0"/>
      </w:tblPr>
      <w:tblGrid>
        <w:gridCol w:w="4671"/>
        <w:gridCol w:w="468"/>
        <w:gridCol w:w="245"/>
        <w:gridCol w:w="1003"/>
        <w:gridCol w:w="91"/>
        <w:gridCol w:w="714"/>
        <w:gridCol w:w="142"/>
        <w:gridCol w:w="376"/>
        <w:gridCol w:w="878"/>
        <w:gridCol w:w="66"/>
        <w:gridCol w:w="270"/>
        <w:gridCol w:w="394"/>
        <w:gridCol w:w="90"/>
        <w:gridCol w:w="1048"/>
        <w:gridCol w:w="26"/>
        <w:gridCol w:w="271"/>
        <w:gridCol w:w="45"/>
        <w:gridCol w:w="56"/>
        <w:gridCol w:w="808"/>
        <w:gridCol w:w="1313"/>
        <w:gridCol w:w="231"/>
        <w:gridCol w:w="725"/>
        <w:gridCol w:w="284"/>
        <w:gridCol w:w="971"/>
        <w:gridCol w:w="509"/>
        <w:gridCol w:w="476"/>
      </w:tblGrid>
      <w:tr w:rsidR="00C87948" w:rsidRPr="00917724" w:rsidTr="00177F24">
        <w:trPr>
          <w:gridAfter w:val="1"/>
          <w:wAfter w:w="476" w:type="dxa"/>
          <w:trHeight w:val="255"/>
        </w:trPr>
        <w:tc>
          <w:tcPr>
            <w:tcW w:w="8924" w:type="dxa"/>
            <w:gridSpan w:val="11"/>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bookmarkStart w:id="0" w:name="RANGE!A1:D33"/>
            <w:bookmarkEnd w:id="0"/>
          </w:p>
        </w:tc>
        <w:tc>
          <w:tcPr>
            <w:tcW w:w="1829"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452"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Приложение №1</w:t>
            </w:r>
          </w:p>
        </w:tc>
        <w:tc>
          <w:tcPr>
            <w:tcW w:w="2489"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16"/>
                <w:szCs w:val="16"/>
              </w:rPr>
            </w:pPr>
          </w:p>
        </w:tc>
      </w:tr>
      <w:tr w:rsidR="00C87948" w:rsidRPr="00917724" w:rsidTr="00177F24">
        <w:trPr>
          <w:gridAfter w:val="1"/>
          <w:wAfter w:w="476" w:type="dxa"/>
          <w:trHeight w:val="975"/>
        </w:trPr>
        <w:tc>
          <w:tcPr>
            <w:tcW w:w="8924" w:type="dxa"/>
            <w:gridSpan w:val="11"/>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29"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4941" w:type="dxa"/>
            <w:gridSpan w:val="9"/>
            <w:tcBorders>
              <w:top w:val="nil"/>
              <w:left w:val="nil"/>
              <w:bottom w:val="nil"/>
              <w:right w:val="nil"/>
            </w:tcBorders>
            <w:shd w:val="clear" w:color="auto" w:fill="auto"/>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к  решению Собрания депутатов Старочукальского сельского поселения Шемуршинского района Чувашской Республики  "Об исполнении бюджета Старочукальского сельского  поселения  Шемуршинского района Чувашской Республики за  2018 год"</w:t>
            </w:r>
            <w:r w:rsidRPr="00917724">
              <w:rPr>
                <w:rFonts w:ascii="Arial CYR" w:eastAsia="Times New Roman" w:hAnsi="Arial CYR" w:cs="Arial CYR"/>
                <w:sz w:val="20"/>
                <w:szCs w:val="20"/>
              </w:rPr>
              <w:br/>
              <w:t xml:space="preserve"> </w:t>
            </w:r>
          </w:p>
        </w:tc>
      </w:tr>
      <w:tr w:rsidR="00C87948" w:rsidRPr="00917724" w:rsidTr="00177F24">
        <w:trPr>
          <w:gridAfter w:val="1"/>
          <w:wAfter w:w="476" w:type="dxa"/>
          <w:trHeight w:val="345"/>
        </w:trPr>
        <w:tc>
          <w:tcPr>
            <w:tcW w:w="8924" w:type="dxa"/>
            <w:gridSpan w:val="11"/>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29"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452"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489" w:type="dxa"/>
            <w:gridSpan w:val="4"/>
            <w:tcBorders>
              <w:top w:val="nil"/>
              <w:left w:val="nil"/>
              <w:bottom w:val="nil"/>
              <w:right w:val="nil"/>
            </w:tcBorders>
            <w:shd w:val="clear" w:color="auto" w:fill="auto"/>
            <w:noWrap/>
            <w:hideMark/>
          </w:tcPr>
          <w:p w:rsidR="00C87948" w:rsidRPr="00917724" w:rsidRDefault="00C87948" w:rsidP="00177F24">
            <w:pPr>
              <w:spacing w:after="0" w:line="240" w:lineRule="auto"/>
              <w:jc w:val="both"/>
              <w:rPr>
                <w:rFonts w:ascii="Arial CYR" w:eastAsia="Times New Roman" w:hAnsi="Arial CYR" w:cs="Arial CYR"/>
                <w:sz w:val="20"/>
                <w:szCs w:val="20"/>
              </w:rPr>
            </w:pPr>
          </w:p>
        </w:tc>
      </w:tr>
      <w:tr w:rsidR="00C87948" w:rsidRPr="00917724" w:rsidTr="00177F24">
        <w:trPr>
          <w:gridAfter w:val="1"/>
          <w:wAfter w:w="476" w:type="dxa"/>
          <w:trHeight w:val="255"/>
        </w:trPr>
        <w:tc>
          <w:tcPr>
            <w:tcW w:w="8924" w:type="dxa"/>
            <w:gridSpan w:val="11"/>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4281" w:type="dxa"/>
            <w:gridSpan w:val="10"/>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Доходы</w:t>
            </w:r>
          </w:p>
        </w:tc>
        <w:tc>
          <w:tcPr>
            <w:tcW w:w="2489"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1"/>
          <w:wAfter w:w="476" w:type="dxa"/>
          <w:trHeight w:val="600"/>
        </w:trPr>
        <w:tc>
          <w:tcPr>
            <w:tcW w:w="15694" w:type="dxa"/>
            <w:gridSpan w:val="25"/>
            <w:tcBorders>
              <w:top w:val="nil"/>
              <w:left w:val="nil"/>
              <w:bottom w:val="nil"/>
              <w:right w:val="nil"/>
            </w:tcBorders>
            <w:shd w:val="clear" w:color="auto" w:fill="auto"/>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xml:space="preserve"> бюджета Старочукальского сельского поселения Шемуршинского района Чувашской Республики по кодам классификации доходов бюджетов за 2018 год</w:t>
            </w:r>
          </w:p>
        </w:tc>
      </w:tr>
      <w:tr w:rsidR="00C87948" w:rsidRPr="00917724" w:rsidTr="00177F24">
        <w:trPr>
          <w:gridAfter w:val="1"/>
          <w:wAfter w:w="476" w:type="dxa"/>
          <w:trHeight w:val="255"/>
        </w:trPr>
        <w:tc>
          <w:tcPr>
            <w:tcW w:w="15694" w:type="dxa"/>
            <w:gridSpan w:val="25"/>
            <w:tcBorders>
              <w:top w:val="nil"/>
              <w:left w:val="nil"/>
              <w:bottom w:val="single" w:sz="4" w:space="0" w:color="auto"/>
              <w:right w:val="nil"/>
            </w:tcBorders>
            <w:shd w:val="clear" w:color="auto" w:fill="auto"/>
            <w:vAlign w:val="bottom"/>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 xml:space="preserve">                                                                                                                                                                    (рублей)</w:t>
            </w:r>
          </w:p>
        </w:tc>
      </w:tr>
      <w:tr w:rsidR="00C87948" w:rsidRPr="00917724" w:rsidTr="00177F24">
        <w:trPr>
          <w:gridAfter w:val="1"/>
          <w:wAfter w:w="476" w:type="dxa"/>
          <w:trHeight w:val="375"/>
        </w:trPr>
        <w:tc>
          <w:tcPr>
            <w:tcW w:w="8924" w:type="dxa"/>
            <w:gridSpan w:val="11"/>
            <w:vMerge w:val="restart"/>
            <w:tcBorders>
              <w:top w:val="nil"/>
              <w:left w:val="single" w:sz="4" w:space="0" w:color="auto"/>
              <w:bottom w:val="nil"/>
              <w:right w:val="single" w:sz="4" w:space="0" w:color="auto"/>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Наименование показателя</w:t>
            </w:r>
          </w:p>
        </w:tc>
        <w:tc>
          <w:tcPr>
            <w:tcW w:w="4281" w:type="dxa"/>
            <w:gridSpan w:val="10"/>
            <w:tcBorders>
              <w:top w:val="single" w:sz="4" w:space="0" w:color="auto"/>
              <w:left w:val="nil"/>
              <w:bottom w:val="single" w:sz="4" w:space="0" w:color="auto"/>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Коды бюджетной классификации</w:t>
            </w:r>
          </w:p>
        </w:tc>
        <w:tc>
          <w:tcPr>
            <w:tcW w:w="2489" w:type="dxa"/>
            <w:gridSpan w:val="4"/>
            <w:vMerge w:val="restart"/>
            <w:tcBorders>
              <w:top w:val="nil"/>
              <w:left w:val="single" w:sz="4" w:space="0" w:color="auto"/>
              <w:bottom w:val="nil"/>
              <w:right w:val="single" w:sz="4" w:space="0" w:color="auto"/>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Кассовое исполнение</w:t>
            </w:r>
          </w:p>
        </w:tc>
      </w:tr>
      <w:tr w:rsidR="00C87948" w:rsidRPr="00917724" w:rsidTr="00177F24">
        <w:trPr>
          <w:gridAfter w:val="1"/>
          <w:wAfter w:w="476" w:type="dxa"/>
          <w:trHeight w:val="1305"/>
        </w:trPr>
        <w:tc>
          <w:tcPr>
            <w:tcW w:w="8924" w:type="dxa"/>
            <w:gridSpan w:val="11"/>
            <w:vMerge/>
            <w:tcBorders>
              <w:top w:val="nil"/>
              <w:left w:val="single" w:sz="4" w:space="0" w:color="auto"/>
              <w:bottom w:val="nil"/>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829" w:type="dxa"/>
            <w:gridSpan w:val="5"/>
            <w:tcBorders>
              <w:top w:val="nil"/>
              <w:left w:val="nil"/>
              <w:bottom w:val="nil"/>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администратора поступлений</w:t>
            </w:r>
          </w:p>
        </w:tc>
        <w:tc>
          <w:tcPr>
            <w:tcW w:w="2452" w:type="dxa"/>
            <w:gridSpan w:val="5"/>
            <w:tcBorders>
              <w:top w:val="nil"/>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доходов бюджета Старочукальского сельского поселения Шемуршинского района Чувашской Республики</w:t>
            </w:r>
          </w:p>
        </w:tc>
        <w:tc>
          <w:tcPr>
            <w:tcW w:w="2489" w:type="dxa"/>
            <w:gridSpan w:val="4"/>
            <w:vMerge/>
            <w:tcBorders>
              <w:top w:val="nil"/>
              <w:left w:val="single" w:sz="4" w:space="0" w:color="auto"/>
              <w:bottom w:val="nil"/>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1"/>
          <w:wAfter w:w="476" w:type="dxa"/>
          <w:trHeight w:val="360"/>
        </w:trPr>
        <w:tc>
          <w:tcPr>
            <w:tcW w:w="892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w:t>
            </w:r>
          </w:p>
        </w:tc>
        <w:tc>
          <w:tcPr>
            <w:tcW w:w="1829" w:type="dxa"/>
            <w:gridSpan w:val="5"/>
            <w:tcBorders>
              <w:top w:val="single" w:sz="4" w:space="0" w:color="auto"/>
              <w:left w:val="nil"/>
              <w:bottom w:val="single" w:sz="4" w:space="0" w:color="auto"/>
              <w:right w:val="single" w:sz="4" w:space="0" w:color="auto"/>
            </w:tcBorders>
            <w:shd w:val="clear" w:color="auto" w:fill="auto"/>
            <w:noWrap/>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2</w:t>
            </w:r>
          </w:p>
        </w:tc>
        <w:tc>
          <w:tcPr>
            <w:tcW w:w="2452" w:type="dxa"/>
            <w:gridSpan w:val="5"/>
            <w:tcBorders>
              <w:top w:val="nil"/>
              <w:left w:val="nil"/>
              <w:bottom w:val="single" w:sz="4" w:space="0" w:color="auto"/>
              <w:right w:val="single" w:sz="4" w:space="0" w:color="auto"/>
            </w:tcBorders>
            <w:shd w:val="clear" w:color="auto" w:fill="auto"/>
            <w:noWrap/>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3</w:t>
            </w:r>
          </w:p>
        </w:tc>
        <w:tc>
          <w:tcPr>
            <w:tcW w:w="2489" w:type="dxa"/>
            <w:gridSpan w:val="4"/>
            <w:tcBorders>
              <w:top w:val="single" w:sz="4" w:space="0" w:color="auto"/>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4</w:t>
            </w:r>
          </w:p>
        </w:tc>
      </w:tr>
      <w:tr w:rsidR="00C87948" w:rsidRPr="00917724" w:rsidTr="00177F24">
        <w:trPr>
          <w:gridAfter w:val="1"/>
          <w:wAfter w:w="476" w:type="dxa"/>
          <w:trHeight w:val="330"/>
        </w:trPr>
        <w:tc>
          <w:tcPr>
            <w:tcW w:w="8924" w:type="dxa"/>
            <w:gridSpan w:val="11"/>
            <w:tcBorders>
              <w:top w:val="nil"/>
              <w:left w:val="single" w:sz="4" w:space="0" w:color="auto"/>
              <w:bottom w:val="single" w:sz="4" w:space="0" w:color="auto"/>
              <w:right w:val="single" w:sz="4" w:space="0" w:color="auto"/>
            </w:tcBorders>
            <w:shd w:val="clear" w:color="auto" w:fill="auto"/>
            <w:noWrap/>
            <w:vAlign w:val="center"/>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Доходы, всего</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w:t>
            </w:r>
          </w:p>
        </w:tc>
        <w:tc>
          <w:tcPr>
            <w:tcW w:w="2489" w:type="dxa"/>
            <w:gridSpan w:val="4"/>
            <w:tcBorders>
              <w:top w:val="nil"/>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3 936 899,66</w:t>
            </w:r>
          </w:p>
        </w:tc>
      </w:tr>
      <w:tr w:rsidR="00C87948" w:rsidRPr="00917724" w:rsidTr="00177F24">
        <w:trPr>
          <w:gridAfter w:val="1"/>
          <w:wAfter w:w="476" w:type="dxa"/>
          <w:trHeight w:val="330"/>
        </w:trPr>
        <w:tc>
          <w:tcPr>
            <w:tcW w:w="8924" w:type="dxa"/>
            <w:gridSpan w:val="11"/>
            <w:tcBorders>
              <w:top w:val="nil"/>
              <w:left w:val="single" w:sz="4" w:space="0" w:color="auto"/>
              <w:bottom w:val="single" w:sz="4" w:space="0" w:color="auto"/>
              <w:right w:val="single" w:sz="4" w:space="0" w:color="auto"/>
            </w:tcBorders>
            <w:shd w:val="clear" w:color="auto" w:fill="auto"/>
            <w:noWrap/>
            <w:vAlign w:val="center"/>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Федеральное казначейство</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100</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w:t>
            </w:r>
          </w:p>
        </w:tc>
        <w:tc>
          <w:tcPr>
            <w:tcW w:w="2489" w:type="dxa"/>
            <w:gridSpan w:val="4"/>
            <w:tcBorders>
              <w:top w:val="nil"/>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265 810,87</w:t>
            </w:r>
          </w:p>
        </w:tc>
      </w:tr>
      <w:tr w:rsidR="00C87948" w:rsidRPr="00917724" w:rsidTr="00177F24">
        <w:trPr>
          <w:gridAfter w:val="1"/>
          <w:wAfter w:w="476" w:type="dxa"/>
          <w:trHeight w:val="765"/>
        </w:trPr>
        <w:tc>
          <w:tcPr>
            <w:tcW w:w="8924" w:type="dxa"/>
            <w:gridSpan w:val="11"/>
            <w:tcBorders>
              <w:top w:val="nil"/>
              <w:left w:val="single" w:sz="4" w:space="0" w:color="auto"/>
              <w:bottom w:val="single" w:sz="4" w:space="0" w:color="auto"/>
              <w:right w:val="single" w:sz="4" w:space="0" w:color="auto"/>
            </w:tcBorders>
            <w:shd w:val="clear" w:color="auto" w:fill="auto"/>
            <w:hideMark/>
          </w:tcPr>
          <w:p w:rsidR="00C87948" w:rsidRPr="00917724" w:rsidRDefault="00C87948" w:rsidP="00177F24">
            <w:pPr>
              <w:spacing w:after="0" w:line="240" w:lineRule="auto"/>
              <w:rPr>
                <w:rFonts w:ascii="Times New Roman" w:eastAsia="Times New Roman" w:hAnsi="Times New Roman" w:cs="Times New Roman"/>
                <w:sz w:val="18"/>
                <w:szCs w:val="18"/>
              </w:rPr>
            </w:pPr>
            <w:r w:rsidRPr="00917724">
              <w:rPr>
                <w:rFonts w:ascii="Times New Roman" w:eastAsia="Times New Roman" w:hAnsi="Times New Roman" w:cs="Times New Roman"/>
                <w:sz w:val="18"/>
                <w:szCs w:val="18"/>
              </w:rPr>
              <w:t>Доходы от уплаты акцизов на дизельное топливо, подлежащие распределению между бюджетами субъектов РФ и местными бюджетами с учетом устанновленных дифференцированных нормативов отчислений в местные бюджеты</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100</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18"/>
                <w:szCs w:val="18"/>
              </w:rPr>
            </w:pPr>
            <w:r w:rsidRPr="00917724">
              <w:rPr>
                <w:rFonts w:ascii="Times New Roman" w:eastAsia="Times New Roman" w:hAnsi="Times New Roman" w:cs="Times New Roman"/>
                <w:sz w:val="18"/>
                <w:szCs w:val="18"/>
              </w:rPr>
              <w:t>103 02230 01 0000 110</w:t>
            </w:r>
          </w:p>
        </w:tc>
        <w:tc>
          <w:tcPr>
            <w:tcW w:w="2489" w:type="dxa"/>
            <w:gridSpan w:val="4"/>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118 436,09</w:t>
            </w:r>
          </w:p>
        </w:tc>
      </w:tr>
      <w:tr w:rsidR="00C87948" w:rsidRPr="00917724" w:rsidTr="00177F24">
        <w:trPr>
          <w:gridAfter w:val="1"/>
          <w:wAfter w:w="476" w:type="dxa"/>
          <w:trHeight w:val="1005"/>
        </w:trPr>
        <w:tc>
          <w:tcPr>
            <w:tcW w:w="8924" w:type="dxa"/>
            <w:gridSpan w:val="11"/>
            <w:tcBorders>
              <w:top w:val="nil"/>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rPr>
                <w:rFonts w:ascii="Times New Roman" w:eastAsia="Times New Roman" w:hAnsi="Times New Roman" w:cs="Times New Roman"/>
                <w:sz w:val="18"/>
                <w:szCs w:val="18"/>
              </w:rPr>
            </w:pPr>
            <w:r w:rsidRPr="00917724">
              <w:rPr>
                <w:rFonts w:ascii="Times New Roman" w:eastAsia="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рапределению между бюджетами субъектов РФ и местными бюджетами с учетом устанновленных дифференцированных нормативов отчислений в местные бюджеты</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100</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18"/>
                <w:szCs w:val="18"/>
              </w:rPr>
            </w:pPr>
            <w:r w:rsidRPr="00917724">
              <w:rPr>
                <w:rFonts w:ascii="Times New Roman" w:eastAsia="Times New Roman" w:hAnsi="Times New Roman" w:cs="Times New Roman"/>
                <w:sz w:val="18"/>
                <w:szCs w:val="18"/>
              </w:rPr>
              <w:t>103 02240 01 0000 110</w:t>
            </w:r>
          </w:p>
        </w:tc>
        <w:tc>
          <w:tcPr>
            <w:tcW w:w="2489" w:type="dxa"/>
            <w:gridSpan w:val="4"/>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1 140,62</w:t>
            </w:r>
          </w:p>
        </w:tc>
      </w:tr>
      <w:tr w:rsidR="00C87948" w:rsidRPr="00917724" w:rsidTr="00177F24">
        <w:trPr>
          <w:gridAfter w:val="1"/>
          <w:wAfter w:w="476" w:type="dxa"/>
          <w:trHeight w:val="795"/>
        </w:trPr>
        <w:tc>
          <w:tcPr>
            <w:tcW w:w="8924" w:type="dxa"/>
            <w:gridSpan w:val="11"/>
            <w:tcBorders>
              <w:top w:val="nil"/>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rPr>
                <w:rFonts w:ascii="Times New Roman" w:eastAsia="Times New Roman" w:hAnsi="Times New Roman" w:cs="Times New Roman"/>
                <w:sz w:val="18"/>
                <w:szCs w:val="18"/>
              </w:rPr>
            </w:pPr>
            <w:r w:rsidRPr="00917724">
              <w:rPr>
                <w:rFonts w:ascii="Times New Roman" w:eastAsia="Times New Roman" w:hAnsi="Times New Roman" w:cs="Times New Roman"/>
                <w:sz w:val="18"/>
                <w:szCs w:val="18"/>
              </w:rPr>
              <w:t>Доходы от уплаты акцизов на автомобильный бензин, подлежащие распределению между бюджетами субъектов РФ и местными бюджетами с учетом устанновленных дифференцированных нормативов отчислений в местные бюджеты</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100</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18"/>
                <w:szCs w:val="18"/>
              </w:rPr>
            </w:pPr>
            <w:r w:rsidRPr="00917724">
              <w:rPr>
                <w:rFonts w:ascii="Times New Roman" w:eastAsia="Times New Roman" w:hAnsi="Times New Roman" w:cs="Times New Roman"/>
                <w:sz w:val="18"/>
                <w:szCs w:val="18"/>
              </w:rPr>
              <w:t>103 02250 01 0000 110</w:t>
            </w:r>
          </w:p>
        </w:tc>
        <w:tc>
          <w:tcPr>
            <w:tcW w:w="2489" w:type="dxa"/>
            <w:gridSpan w:val="4"/>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172 770,58</w:t>
            </w:r>
          </w:p>
        </w:tc>
      </w:tr>
      <w:tr w:rsidR="00C87948" w:rsidRPr="00917724" w:rsidTr="00177F24">
        <w:trPr>
          <w:gridAfter w:val="1"/>
          <w:wAfter w:w="476" w:type="dxa"/>
          <w:trHeight w:val="780"/>
        </w:trPr>
        <w:tc>
          <w:tcPr>
            <w:tcW w:w="8924" w:type="dxa"/>
            <w:gridSpan w:val="11"/>
            <w:tcBorders>
              <w:top w:val="nil"/>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rPr>
                <w:rFonts w:ascii="Times New Roman" w:eastAsia="Times New Roman" w:hAnsi="Times New Roman" w:cs="Times New Roman"/>
                <w:sz w:val="18"/>
                <w:szCs w:val="18"/>
              </w:rPr>
            </w:pPr>
            <w:r w:rsidRPr="00917724">
              <w:rPr>
                <w:rFonts w:ascii="Times New Roman" w:eastAsia="Times New Roman" w:hAnsi="Times New Roman" w:cs="Times New Roman"/>
                <w:sz w:val="18"/>
                <w:szCs w:val="18"/>
              </w:rPr>
              <w:t>доходы от уплаты акцизов на прямогонный бензин, подлежащие распределению между бюджетами субъектов РФ и местными бюджетами с учетом устанновленных дифференцированных нормативов отчислений в местные бюджеты</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100</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18"/>
                <w:szCs w:val="18"/>
              </w:rPr>
            </w:pPr>
            <w:r w:rsidRPr="00917724">
              <w:rPr>
                <w:rFonts w:ascii="Times New Roman" w:eastAsia="Times New Roman" w:hAnsi="Times New Roman" w:cs="Times New Roman"/>
                <w:sz w:val="18"/>
                <w:szCs w:val="18"/>
              </w:rPr>
              <w:t>103 02260 01 0000 110</w:t>
            </w:r>
          </w:p>
        </w:tc>
        <w:tc>
          <w:tcPr>
            <w:tcW w:w="2489" w:type="dxa"/>
            <w:gridSpan w:val="4"/>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-26 536,42</w:t>
            </w:r>
          </w:p>
        </w:tc>
      </w:tr>
      <w:tr w:rsidR="00C87948" w:rsidRPr="00917724" w:rsidTr="00177F24">
        <w:trPr>
          <w:gridAfter w:val="1"/>
          <w:wAfter w:w="476" w:type="dxa"/>
          <w:trHeight w:val="540"/>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 xml:space="preserve">Управление Федеральной </w:t>
            </w:r>
            <w:proofErr w:type="gramStart"/>
            <w:r w:rsidRPr="00917724">
              <w:rPr>
                <w:rFonts w:ascii="Arial CYR" w:eastAsia="Times New Roman" w:hAnsi="Arial CYR" w:cs="Arial CYR"/>
                <w:b/>
                <w:bCs/>
                <w:sz w:val="20"/>
                <w:szCs w:val="20"/>
              </w:rPr>
              <w:t>налоговый</w:t>
            </w:r>
            <w:proofErr w:type="gramEnd"/>
            <w:r w:rsidRPr="00917724">
              <w:rPr>
                <w:rFonts w:ascii="Arial CYR" w:eastAsia="Times New Roman" w:hAnsi="Arial CYR" w:cs="Arial CYR"/>
                <w:b/>
                <w:bCs/>
                <w:sz w:val="20"/>
                <w:szCs w:val="20"/>
              </w:rPr>
              <w:t xml:space="preserve"> службы по Чувашской Республике</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182</w:t>
            </w:r>
          </w:p>
        </w:tc>
        <w:tc>
          <w:tcPr>
            <w:tcW w:w="2452" w:type="dxa"/>
            <w:gridSpan w:val="5"/>
            <w:tcBorders>
              <w:top w:val="nil"/>
              <w:left w:val="nil"/>
              <w:bottom w:val="single" w:sz="4" w:space="0" w:color="auto"/>
              <w:right w:val="single" w:sz="4" w:space="0" w:color="auto"/>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576 673,68</w:t>
            </w:r>
          </w:p>
        </w:tc>
      </w:tr>
      <w:tr w:rsidR="00C87948" w:rsidRPr="00917724" w:rsidTr="00177F24">
        <w:trPr>
          <w:gridAfter w:val="1"/>
          <w:wAfter w:w="476" w:type="dxa"/>
          <w:trHeight w:val="1020"/>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РФ</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101 02010 01 1000 110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19 790,23</w:t>
            </w:r>
          </w:p>
        </w:tc>
      </w:tr>
      <w:tr w:rsidR="00C87948" w:rsidRPr="00917724" w:rsidTr="00177F24">
        <w:trPr>
          <w:gridAfter w:val="1"/>
          <w:wAfter w:w="476" w:type="dxa"/>
          <w:trHeight w:val="25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Единый сельскохозяйственный налог</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105 03010 01 1000 110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30,00</w:t>
            </w:r>
          </w:p>
        </w:tc>
      </w:tr>
      <w:tr w:rsidR="00C87948" w:rsidRPr="00917724" w:rsidTr="00177F24">
        <w:trPr>
          <w:gridAfter w:val="1"/>
          <w:wAfter w:w="476" w:type="dxa"/>
          <w:trHeight w:val="49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106 01030 10 1000 110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166 488,06</w:t>
            </w:r>
          </w:p>
        </w:tc>
      </w:tr>
      <w:tr w:rsidR="00C87948" w:rsidRPr="00917724" w:rsidTr="00177F24">
        <w:trPr>
          <w:gridAfter w:val="1"/>
          <w:wAfter w:w="476" w:type="dxa"/>
          <w:trHeight w:val="540"/>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106 01030 10 2000 110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177,14</w:t>
            </w:r>
          </w:p>
        </w:tc>
      </w:tr>
      <w:tr w:rsidR="00C87948" w:rsidRPr="00917724" w:rsidTr="00177F24">
        <w:trPr>
          <w:gridAfter w:val="1"/>
          <w:wAfter w:w="476" w:type="dxa"/>
          <w:trHeight w:val="100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106 06033 10 1000 110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237,00</w:t>
            </w:r>
          </w:p>
        </w:tc>
      </w:tr>
      <w:tr w:rsidR="00C87948" w:rsidRPr="00917724" w:rsidTr="00177F24">
        <w:trPr>
          <w:gridAfter w:val="1"/>
          <w:wAfter w:w="476" w:type="dxa"/>
          <w:trHeight w:val="100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106 06043 10 1000 110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91 291,16</w:t>
            </w:r>
          </w:p>
        </w:tc>
      </w:tr>
      <w:tr w:rsidR="00C87948" w:rsidRPr="00917724" w:rsidTr="00177F24">
        <w:trPr>
          <w:gridAfter w:val="1"/>
          <w:wAfter w:w="476" w:type="dxa"/>
          <w:trHeight w:val="100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106 06043 10 2100 110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2 143,65</w:t>
            </w:r>
          </w:p>
        </w:tc>
      </w:tr>
      <w:tr w:rsidR="00C87948" w:rsidRPr="00917724" w:rsidTr="00177F24">
        <w:trPr>
          <w:gridAfter w:val="1"/>
          <w:wAfter w:w="476" w:type="dxa"/>
          <w:trHeight w:val="100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освершение нотариальных действий (задолженность, недоимка)</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108 04020 01 1000 110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300,00</w:t>
            </w:r>
          </w:p>
        </w:tc>
      </w:tr>
      <w:tr w:rsidR="00C87948" w:rsidRPr="00917724" w:rsidTr="00177F24">
        <w:trPr>
          <w:gridAfter w:val="1"/>
          <w:wAfter w:w="476" w:type="dxa"/>
          <w:trHeight w:val="100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поселений)</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111 05025 10 0000 120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271 180,00</w:t>
            </w:r>
          </w:p>
        </w:tc>
      </w:tr>
      <w:tr w:rsidR="00C87948" w:rsidRPr="00917724" w:rsidTr="00177F24">
        <w:trPr>
          <w:gridAfter w:val="1"/>
          <w:wAfter w:w="476" w:type="dxa"/>
          <w:trHeight w:val="25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Доходы от аренды им-ва в ОУ поселений</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111 05035 10 0000 120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16 040,04</w:t>
            </w:r>
          </w:p>
        </w:tc>
      </w:tr>
      <w:tr w:rsidR="00C87948" w:rsidRPr="00917724" w:rsidTr="00177F24">
        <w:trPr>
          <w:gridAfter w:val="1"/>
          <w:wAfter w:w="476" w:type="dxa"/>
          <w:trHeight w:val="100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182</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114 02053 10 0000 410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8 996,40</w:t>
            </w:r>
          </w:p>
        </w:tc>
      </w:tr>
      <w:tr w:rsidR="00C87948" w:rsidRPr="00917724" w:rsidTr="00177F24">
        <w:trPr>
          <w:gridAfter w:val="1"/>
          <w:wAfter w:w="476" w:type="dxa"/>
          <w:trHeight w:val="540"/>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Администрация Старочукальского сельского поселения Шемуршинского района Чувашской Республики</w:t>
            </w:r>
          </w:p>
        </w:tc>
        <w:tc>
          <w:tcPr>
            <w:tcW w:w="1829" w:type="dxa"/>
            <w:gridSpan w:val="5"/>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993</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3 094 415,11</w:t>
            </w:r>
          </w:p>
        </w:tc>
      </w:tr>
      <w:tr w:rsidR="00C87948" w:rsidRPr="00917724" w:rsidTr="00177F24">
        <w:trPr>
          <w:gridAfter w:val="1"/>
          <w:wAfter w:w="476" w:type="dxa"/>
          <w:trHeight w:val="52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Дотации бюджетных поселений на выравнивание уровня бюджетной обеспеченности</w:t>
            </w:r>
          </w:p>
        </w:tc>
        <w:tc>
          <w:tcPr>
            <w:tcW w:w="1829" w:type="dxa"/>
            <w:gridSpan w:val="5"/>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993</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202 15001 10 0000 151</w:t>
            </w:r>
          </w:p>
        </w:tc>
        <w:tc>
          <w:tcPr>
            <w:tcW w:w="2489" w:type="dxa"/>
            <w:gridSpan w:val="4"/>
            <w:tcBorders>
              <w:top w:val="nil"/>
              <w:left w:val="nil"/>
              <w:bottom w:val="single" w:sz="4" w:space="0" w:color="auto"/>
              <w:right w:val="single" w:sz="4" w:space="0" w:color="auto"/>
            </w:tcBorders>
            <w:shd w:val="clear" w:color="000000" w:fill="FFFFFF"/>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1209782,00</w:t>
            </w:r>
          </w:p>
        </w:tc>
      </w:tr>
      <w:tr w:rsidR="00C87948" w:rsidRPr="00917724" w:rsidTr="00177F24">
        <w:trPr>
          <w:gridAfter w:val="1"/>
          <w:wAfter w:w="476" w:type="dxa"/>
          <w:trHeight w:val="52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829" w:type="dxa"/>
            <w:gridSpan w:val="5"/>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993</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202 15002 10 0000 151</w:t>
            </w:r>
          </w:p>
        </w:tc>
        <w:tc>
          <w:tcPr>
            <w:tcW w:w="2489" w:type="dxa"/>
            <w:gridSpan w:val="4"/>
            <w:tcBorders>
              <w:top w:val="nil"/>
              <w:left w:val="nil"/>
              <w:bottom w:val="single" w:sz="4" w:space="0" w:color="auto"/>
              <w:right w:val="single" w:sz="4" w:space="0" w:color="auto"/>
            </w:tcBorders>
            <w:shd w:val="clear" w:color="000000" w:fill="FFFFFF"/>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1471011,92</w:t>
            </w:r>
          </w:p>
        </w:tc>
      </w:tr>
      <w:tr w:rsidR="00C87948" w:rsidRPr="00917724" w:rsidTr="00177F24">
        <w:trPr>
          <w:gridAfter w:val="1"/>
          <w:wAfter w:w="476" w:type="dxa"/>
          <w:trHeight w:val="405"/>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Прочие субсидии бюджетам поселений</w:t>
            </w:r>
          </w:p>
        </w:tc>
        <w:tc>
          <w:tcPr>
            <w:tcW w:w="1829" w:type="dxa"/>
            <w:gridSpan w:val="5"/>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993</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202 29999 10 0000 151</w:t>
            </w:r>
          </w:p>
        </w:tc>
        <w:tc>
          <w:tcPr>
            <w:tcW w:w="2489" w:type="dxa"/>
            <w:gridSpan w:val="4"/>
            <w:tcBorders>
              <w:top w:val="nil"/>
              <w:left w:val="nil"/>
              <w:bottom w:val="single" w:sz="4" w:space="0" w:color="auto"/>
              <w:right w:val="single" w:sz="4" w:space="0" w:color="auto"/>
            </w:tcBorders>
            <w:shd w:val="clear" w:color="000000" w:fill="FFFFFF"/>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291621,19</w:t>
            </w:r>
          </w:p>
        </w:tc>
      </w:tr>
      <w:tr w:rsidR="00C87948" w:rsidRPr="00917724" w:rsidTr="00177F24">
        <w:trPr>
          <w:gridAfter w:val="1"/>
          <w:wAfter w:w="476" w:type="dxa"/>
          <w:trHeight w:val="510"/>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829" w:type="dxa"/>
            <w:gridSpan w:val="5"/>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993</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202 35118 10 0000 151</w:t>
            </w:r>
          </w:p>
        </w:tc>
        <w:tc>
          <w:tcPr>
            <w:tcW w:w="2489" w:type="dxa"/>
            <w:gridSpan w:val="4"/>
            <w:tcBorders>
              <w:top w:val="nil"/>
              <w:left w:val="nil"/>
              <w:bottom w:val="single" w:sz="4" w:space="0" w:color="auto"/>
              <w:right w:val="single" w:sz="4" w:space="0" w:color="auto"/>
            </w:tcBorders>
            <w:shd w:val="clear" w:color="000000" w:fill="FFFFFF"/>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82000,00</w:t>
            </w:r>
          </w:p>
        </w:tc>
      </w:tr>
      <w:tr w:rsidR="00C87948" w:rsidRPr="00917724" w:rsidTr="00177F24">
        <w:trPr>
          <w:gridAfter w:val="1"/>
          <w:wAfter w:w="476" w:type="dxa"/>
          <w:trHeight w:val="510"/>
        </w:trPr>
        <w:tc>
          <w:tcPr>
            <w:tcW w:w="8924" w:type="dxa"/>
            <w:gridSpan w:val="11"/>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поселений</w:t>
            </w:r>
          </w:p>
        </w:tc>
        <w:tc>
          <w:tcPr>
            <w:tcW w:w="1829"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993</w:t>
            </w:r>
          </w:p>
        </w:tc>
        <w:tc>
          <w:tcPr>
            <w:tcW w:w="2452"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207 05020 10 0000 180</w:t>
            </w:r>
          </w:p>
        </w:tc>
        <w:tc>
          <w:tcPr>
            <w:tcW w:w="2489"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40000</w:t>
            </w:r>
          </w:p>
        </w:tc>
      </w:tr>
      <w:tr w:rsidR="00C87948" w:rsidRPr="00917724" w:rsidTr="00177F24">
        <w:trPr>
          <w:gridAfter w:val="1"/>
          <w:wAfter w:w="476" w:type="dxa"/>
          <w:trHeight w:val="255"/>
        </w:trPr>
        <w:tc>
          <w:tcPr>
            <w:tcW w:w="8924" w:type="dxa"/>
            <w:gridSpan w:val="11"/>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29"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452"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489"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1"/>
          <w:wAfter w:w="476" w:type="dxa"/>
          <w:trHeight w:val="255"/>
        </w:trPr>
        <w:tc>
          <w:tcPr>
            <w:tcW w:w="8924" w:type="dxa"/>
            <w:gridSpan w:val="11"/>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29"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452"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489"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1"/>
          <w:wAfter w:w="476" w:type="dxa"/>
          <w:trHeight w:val="255"/>
        </w:trPr>
        <w:tc>
          <w:tcPr>
            <w:tcW w:w="8924" w:type="dxa"/>
            <w:gridSpan w:val="11"/>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29"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452"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 xml:space="preserve"> "к  решению Собрания депутатов Старочукальского сельского поселения Шемуршинского района Чувашской Республики  ""Об исполнении бюджета Старочукальского сельского  поселения  Шемуршинского района Чувашской Республики за  2018 год""</w:t>
            </w:r>
            <w:r w:rsidRPr="00917724">
              <w:rPr>
                <w:rFonts w:ascii="Arial CYR" w:eastAsia="Times New Roman" w:hAnsi="Arial CYR" w:cs="Arial CYR"/>
                <w:sz w:val="20"/>
                <w:szCs w:val="20"/>
              </w:rPr>
              <w:br/>
              <w:t xml:space="preserve"> " </w:t>
            </w:r>
          </w:p>
        </w:tc>
        <w:tc>
          <w:tcPr>
            <w:tcW w:w="2489"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70"/>
        </w:trPr>
        <w:tc>
          <w:tcPr>
            <w:tcW w:w="771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746" w:type="dxa"/>
            <w:gridSpan w:val="6"/>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5714" w:type="dxa"/>
            <w:gridSpan w:val="1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16"/>
                <w:szCs w:val="16"/>
              </w:rPr>
            </w:pPr>
          </w:p>
        </w:tc>
      </w:tr>
      <w:tr w:rsidR="00C87948" w:rsidRPr="00917724" w:rsidTr="00177F24">
        <w:trPr>
          <w:trHeight w:val="255"/>
        </w:trPr>
        <w:tc>
          <w:tcPr>
            <w:tcW w:w="771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746" w:type="dxa"/>
            <w:gridSpan w:val="6"/>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Доходы</w:t>
            </w:r>
          </w:p>
        </w:tc>
        <w:tc>
          <w:tcPr>
            <w:tcW w:w="3474"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810"/>
        </w:trPr>
        <w:tc>
          <w:tcPr>
            <w:tcW w:w="13930" w:type="dxa"/>
            <w:gridSpan w:val="22"/>
            <w:tcBorders>
              <w:top w:val="nil"/>
              <w:left w:val="nil"/>
              <w:bottom w:val="nil"/>
              <w:right w:val="nil"/>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бюджета Старочукальского сельского поселения Чувашской Республики по кодам  видов доходов, подвидов доходов, классификации операций сектора государственного управления, относящихся к доходам бюджета, за 2018 год</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6220" w:type="dxa"/>
            <w:gridSpan w:val="14"/>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16"/>
                <w:szCs w:val="16"/>
              </w:rPr>
            </w:pP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746" w:type="dxa"/>
            <w:gridSpan w:val="6"/>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16"/>
                <w:szCs w:val="16"/>
              </w:rPr>
            </w:pPr>
          </w:p>
        </w:tc>
        <w:tc>
          <w:tcPr>
            <w:tcW w:w="3474"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16"/>
                <w:szCs w:val="16"/>
              </w:rPr>
            </w:pPr>
            <w:r w:rsidRPr="00917724">
              <w:rPr>
                <w:rFonts w:ascii="Arial CYR" w:eastAsia="Times New Roman" w:hAnsi="Arial CYR" w:cs="Arial CYR"/>
                <w:sz w:val="16"/>
                <w:szCs w:val="16"/>
              </w:rPr>
              <w:t>(рублей)</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630"/>
        </w:trPr>
        <w:tc>
          <w:tcPr>
            <w:tcW w:w="7710" w:type="dxa"/>
            <w:gridSpan w:val="8"/>
            <w:tcBorders>
              <w:top w:val="single" w:sz="4" w:space="0" w:color="auto"/>
              <w:left w:val="single" w:sz="4" w:space="0" w:color="auto"/>
              <w:bottom w:val="nil"/>
              <w:right w:val="single" w:sz="4" w:space="0" w:color="auto"/>
            </w:tcBorders>
            <w:shd w:val="clear" w:color="auto" w:fill="auto"/>
            <w:noWrap/>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Наименование показателя</w:t>
            </w:r>
          </w:p>
        </w:tc>
        <w:tc>
          <w:tcPr>
            <w:tcW w:w="2746" w:type="dxa"/>
            <w:gridSpan w:val="6"/>
            <w:tcBorders>
              <w:top w:val="single" w:sz="4" w:space="0" w:color="auto"/>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Код бюджетной классификации</w:t>
            </w:r>
          </w:p>
        </w:tc>
        <w:tc>
          <w:tcPr>
            <w:tcW w:w="3474" w:type="dxa"/>
            <w:gridSpan w:val="8"/>
            <w:tcBorders>
              <w:top w:val="single" w:sz="4" w:space="0" w:color="auto"/>
              <w:left w:val="nil"/>
              <w:bottom w:val="nil"/>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Кассовое исполнение</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85"/>
        </w:trPr>
        <w:tc>
          <w:tcPr>
            <w:tcW w:w="7710" w:type="dxa"/>
            <w:gridSpan w:val="8"/>
            <w:tcBorders>
              <w:top w:val="nil"/>
              <w:left w:val="single" w:sz="4" w:space="0" w:color="auto"/>
              <w:bottom w:val="single" w:sz="4" w:space="0" w:color="auto"/>
              <w:right w:val="single" w:sz="4" w:space="0" w:color="auto"/>
            </w:tcBorders>
            <w:shd w:val="clear" w:color="auto" w:fill="auto"/>
            <w:noWrap/>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2</w:t>
            </w:r>
          </w:p>
        </w:tc>
        <w:tc>
          <w:tcPr>
            <w:tcW w:w="3474" w:type="dxa"/>
            <w:gridSpan w:val="8"/>
            <w:tcBorders>
              <w:top w:val="nil"/>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3</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noWrap/>
            <w:vAlign w:val="center"/>
            <w:hideMark/>
          </w:tcPr>
          <w:p w:rsidR="00C87948" w:rsidRPr="00917724" w:rsidRDefault="00C87948" w:rsidP="00177F24">
            <w:pPr>
              <w:spacing w:after="0" w:line="240" w:lineRule="auto"/>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ДОХОДЫ, ВСЕГО</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3 936 899,66</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Налоговые и неналоговые  доходы</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 xml:space="preserve"> 100 00000 00 0000 000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842 484,55</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lastRenderedPageBreak/>
              <w:t>Налоги на прибыль, доходы</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 xml:space="preserve"> 101 00000 00 0000 000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19 790,23</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Налог на доходы физических лиц</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101 02000 01 0000 110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19 790,23</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990"/>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РФ</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101 02010 01 1000 110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19 790,23</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615"/>
        </w:trPr>
        <w:tc>
          <w:tcPr>
            <w:tcW w:w="7710" w:type="dxa"/>
            <w:gridSpan w:val="8"/>
            <w:tcBorders>
              <w:top w:val="nil"/>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rPr>
                <w:rFonts w:ascii="Arial CYR" w:eastAsia="Times New Roman" w:hAnsi="Arial CYR" w:cs="Arial CYR"/>
                <w:b/>
                <w:bCs/>
                <w:sz w:val="18"/>
                <w:szCs w:val="18"/>
              </w:rPr>
            </w:pPr>
            <w:r w:rsidRPr="00917724">
              <w:rPr>
                <w:rFonts w:ascii="Arial CYR" w:eastAsia="Times New Roman" w:hAnsi="Arial CYR" w:cs="Arial CYR"/>
                <w:b/>
                <w:bCs/>
                <w:sz w:val="18"/>
                <w:szCs w:val="18"/>
              </w:rPr>
              <w:t xml:space="preserve">Налоги на товары (работы, услуги). Реализуемые на территории </w:t>
            </w:r>
            <w:proofErr w:type="gramStart"/>
            <w:r w:rsidRPr="00917724">
              <w:rPr>
                <w:rFonts w:ascii="Arial CYR" w:eastAsia="Times New Roman" w:hAnsi="Arial CYR" w:cs="Arial CYR"/>
                <w:b/>
                <w:bCs/>
                <w:sz w:val="18"/>
                <w:szCs w:val="18"/>
              </w:rPr>
              <w:t>Россий ской</w:t>
            </w:r>
            <w:proofErr w:type="gramEnd"/>
            <w:r w:rsidRPr="00917724">
              <w:rPr>
                <w:rFonts w:ascii="Arial CYR" w:eastAsia="Times New Roman" w:hAnsi="Arial CYR" w:cs="Arial CYR"/>
                <w:b/>
                <w:bCs/>
                <w:sz w:val="18"/>
                <w:szCs w:val="18"/>
              </w:rPr>
              <w:t xml:space="preserve"> Федерации</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18"/>
                <w:szCs w:val="18"/>
              </w:rPr>
            </w:pPr>
            <w:r w:rsidRPr="00917724">
              <w:rPr>
                <w:rFonts w:ascii="Times New Roman" w:eastAsia="Times New Roman" w:hAnsi="Times New Roman" w:cs="Times New Roman"/>
                <w:b/>
                <w:bCs/>
                <w:sz w:val="18"/>
                <w:szCs w:val="18"/>
              </w:rPr>
              <w:t>103 00000 00 0000 000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265 810,87</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990"/>
        </w:trPr>
        <w:tc>
          <w:tcPr>
            <w:tcW w:w="7710" w:type="dxa"/>
            <w:gridSpan w:val="8"/>
            <w:tcBorders>
              <w:top w:val="nil"/>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rPr>
                <w:rFonts w:ascii="Arial CYR" w:eastAsia="Times New Roman" w:hAnsi="Arial CYR" w:cs="Arial CYR"/>
                <w:sz w:val="18"/>
                <w:szCs w:val="18"/>
              </w:rPr>
            </w:pPr>
            <w:r w:rsidRPr="00917724">
              <w:rPr>
                <w:rFonts w:ascii="Arial CYR" w:eastAsia="Times New Roman" w:hAnsi="Arial CYR" w:cs="Arial CYR"/>
                <w:sz w:val="18"/>
                <w:szCs w:val="18"/>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103 02230 01 0000 110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265 810,87</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18"/>
                <w:szCs w:val="18"/>
              </w:rPr>
            </w:pPr>
            <w:r w:rsidRPr="00917724">
              <w:rPr>
                <w:rFonts w:ascii="Arial CYR" w:eastAsia="Times New Roman" w:hAnsi="Arial CYR" w:cs="Arial CYR"/>
                <w:b/>
                <w:bCs/>
                <w:sz w:val="18"/>
                <w:szCs w:val="18"/>
              </w:rPr>
              <w:t>НАЛОГИ НА СОВОКУПНЫЙ ДОХОД</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105 00000 00 0000 000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30,00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18"/>
                <w:szCs w:val="18"/>
              </w:rPr>
            </w:pPr>
            <w:r w:rsidRPr="00917724">
              <w:rPr>
                <w:rFonts w:ascii="Arial CYR" w:eastAsia="Times New Roman" w:hAnsi="Arial CYR" w:cs="Arial CYR"/>
                <w:sz w:val="18"/>
                <w:szCs w:val="18"/>
              </w:rPr>
              <w:t>Единый сельскохозяйственный налог</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105 03010 01 1000 110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30,00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both"/>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Налоги на имущество</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 xml:space="preserve"> 106 00000 00 0000 000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230 337,01</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Налог на имущество физических лиц</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106 01000 00 0000 110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166 665,20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76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106 01030 10 1000 110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166 488,06</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76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106 01030 10 2000 110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177,14</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Земельный налог</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106 06000 00 0000 110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93 671,81</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76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106 06010 00 0000 110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237,00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1020"/>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106 06033 10 1000 110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91 291,16</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1020"/>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106 06033 10 2000 110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2 143,65</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ГОСУДАРСТВЕННАЯ ПОШЛИНА</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108 00000 00 0000 000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300,00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1020"/>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освершение нотариальных действий (задолженность, недоимка)</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108 04020 01 1000 110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300,00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76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111 00000 00 0000 000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317 220,04</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106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поселений)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111 05025 10 0000 120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317 220,04</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Доходы от аренды им-ва в ОУ поселений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111 05035 10 0000 120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317 220,04</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510"/>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ДОХОДЫ ОТ ПРОДАЖИ МАТЕРИАЛЬНЫХ И НЕМАТЕРИАЛЬНЫХ АКТИВОВ</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114 00000 00 0000 000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8 996,40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127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114 02053 10 0000 410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8 996,40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both"/>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БЕЗВОЗМЕЗДНЫЕ ПОСТУПЛЕНИЯ</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 xml:space="preserve"> 200 00000 00 0000 000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3094415,11</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510"/>
        </w:trPr>
        <w:tc>
          <w:tcPr>
            <w:tcW w:w="7710" w:type="dxa"/>
            <w:gridSpan w:val="8"/>
            <w:tcBorders>
              <w:top w:val="nil"/>
              <w:left w:val="single" w:sz="4" w:space="0" w:color="auto"/>
              <w:bottom w:val="single" w:sz="4" w:space="0" w:color="auto"/>
              <w:right w:val="single" w:sz="4" w:space="0" w:color="auto"/>
            </w:tcBorders>
            <w:shd w:val="clear" w:color="auto" w:fill="auto"/>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lastRenderedPageBreak/>
              <w:t>Безвозмездные поступления от других бюджетов бюджетной системы Российской Федерации</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202 00000 00 0000 000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3054415,11</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510"/>
        </w:trPr>
        <w:tc>
          <w:tcPr>
            <w:tcW w:w="7710" w:type="dxa"/>
            <w:gridSpan w:val="8"/>
            <w:tcBorders>
              <w:top w:val="nil"/>
              <w:left w:val="single" w:sz="4" w:space="0" w:color="auto"/>
              <w:bottom w:val="single" w:sz="4" w:space="0" w:color="auto"/>
              <w:right w:val="single" w:sz="4" w:space="0" w:color="auto"/>
            </w:tcBorders>
            <w:shd w:val="clear" w:color="auto" w:fill="auto"/>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Дотации бюджетам субъектов Российской Федерации и муниципальных образований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202 10000 00 0000 151</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1209782,00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Дотации на выравнивание бюджетной обеспеченности</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202 10001 00 0000 151</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1471011,92</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Прочие субсидии бюджетам поселений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202 29999 10 0000 151</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291621,19</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510"/>
        </w:trPr>
        <w:tc>
          <w:tcPr>
            <w:tcW w:w="7710" w:type="dxa"/>
            <w:gridSpan w:val="8"/>
            <w:tcBorders>
              <w:top w:val="nil"/>
              <w:left w:val="single" w:sz="4" w:space="0" w:color="auto"/>
              <w:bottom w:val="single" w:sz="4" w:space="0" w:color="auto"/>
              <w:right w:val="single" w:sz="4" w:space="0" w:color="auto"/>
            </w:tcBorders>
            <w:shd w:val="clear" w:color="auto" w:fill="auto"/>
            <w:hideMark/>
          </w:tcPr>
          <w:p w:rsidR="00C87948" w:rsidRPr="00917724" w:rsidRDefault="00C87948" w:rsidP="00177F24">
            <w:pPr>
              <w:spacing w:after="0" w:line="240" w:lineRule="auto"/>
              <w:jc w:val="both"/>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Субвенции бюджетам субъектов  Российской Федерации и муниципальных образований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 xml:space="preserve"> 202 30000 00 0000 151</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82000,00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570"/>
        </w:trPr>
        <w:tc>
          <w:tcPr>
            <w:tcW w:w="7710" w:type="dxa"/>
            <w:gridSpan w:val="8"/>
            <w:tcBorders>
              <w:top w:val="nil"/>
              <w:left w:val="single" w:sz="4" w:space="0" w:color="auto"/>
              <w:bottom w:val="single" w:sz="4" w:space="0" w:color="auto"/>
              <w:right w:val="single" w:sz="4" w:space="0" w:color="auto"/>
            </w:tcBorders>
            <w:shd w:val="clear" w:color="auto" w:fill="auto"/>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202 35118 00 0000 151</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82000,00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765"/>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both"/>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 xml:space="preserve"> 202 35118 10 0000 151</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82000,00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ПРОЧИЕ БЕЗВОЗМЕЗДНЫЕ ПОСТУПЛЕНИЯ</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207 00000 00 0000 000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b/>
                <w:bCs/>
                <w:sz w:val="20"/>
                <w:szCs w:val="20"/>
              </w:rPr>
            </w:pPr>
            <w:r w:rsidRPr="00917724">
              <w:rPr>
                <w:rFonts w:ascii="Times New Roman" w:eastAsia="Times New Roman" w:hAnsi="Times New Roman" w:cs="Times New Roman"/>
                <w:b/>
                <w:bCs/>
                <w:sz w:val="20"/>
                <w:szCs w:val="20"/>
              </w:rPr>
              <w:t>40000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510"/>
        </w:trPr>
        <w:tc>
          <w:tcPr>
            <w:tcW w:w="7710" w:type="dxa"/>
            <w:gridSpan w:val="8"/>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поселений</w:t>
            </w:r>
          </w:p>
        </w:tc>
        <w:tc>
          <w:tcPr>
            <w:tcW w:w="2746" w:type="dxa"/>
            <w:gridSpan w:val="6"/>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207 05020 10 0000 180</w:t>
            </w:r>
          </w:p>
        </w:tc>
        <w:tc>
          <w:tcPr>
            <w:tcW w:w="3474"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Times New Roman" w:eastAsia="Times New Roman" w:hAnsi="Times New Roman" w:cs="Times New Roman"/>
                <w:sz w:val="20"/>
                <w:szCs w:val="20"/>
              </w:rPr>
            </w:pPr>
            <w:r w:rsidRPr="00917724">
              <w:rPr>
                <w:rFonts w:ascii="Times New Roman" w:eastAsia="Times New Roman" w:hAnsi="Times New Roman" w:cs="Times New Roman"/>
                <w:sz w:val="20"/>
                <w:szCs w:val="20"/>
              </w:rPr>
              <w:t>40000</w:t>
            </w: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746" w:type="dxa"/>
            <w:gridSpan w:val="6"/>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3474"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771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746" w:type="dxa"/>
            <w:gridSpan w:val="6"/>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3474"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24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2"/>
          <w:wAfter w:w="985" w:type="dxa"/>
          <w:trHeight w:val="300"/>
        </w:trPr>
        <w:tc>
          <w:tcPr>
            <w:tcW w:w="5384"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c>
          <w:tcPr>
            <w:tcW w:w="1003"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c>
          <w:tcPr>
            <w:tcW w:w="2201"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b/>
                <w:bCs/>
              </w:rPr>
            </w:pPr>
            <w:r w:rsidRPr="00917724">
              <w:rPr>
                <w:rFonts w:ascii="Calibri" w:eastAsia="Times New Roman" w:hAnsi="Calibri" w:cs="Times New Roman"/>
                <w:b/>
                <w:bCs/>
              </w:rPr>
              <w:t>Расходы</w:t>
            </w:r>
          </w:p>
        </w:tc>
        <w:tc>
          <w:tcPr>
            <w:tcW w:w="82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c>
          <w:tcPr>
            <w:tcW w:w="1074"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c>
          <w:tcPr>
            <w:tcW w:w="118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c>
          <w:tcPr>
            <w:tcW w:w="1312"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c>
          <w:tcPr>
            <w:tcW w:w="124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c>
          <w:tcPr>
            <w:tcW w:w="9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r>
      <w:tr w:rsidR="00C87948" w:rsidRPr="00917724" w:rsidTr="00177F24">
        <w:trPr>
          <w:gridAfter w:val="2"/>
          <w:wAfter w:w="985" w:type="dxa"/>
          <w:trHeight w:val="1035"/>
        </w:trPr>
        <w:tc>
          <w:tcPr>
            <w:tcW w:w="12974" w:type="dxa"/>
            <w:gridSpan w:val="20"/>
            <w:tcBorders>
              <w:top w:val="nil"/>
              <w:left w:val="nil"/>
              <w:bottom w:val="nil"/>
              <w:right w:val="nil"/>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бюджета   Старочукальского сельского поселения Шемуршинского района Чувашской Республики по разделам, подразделам, целевым статьям и видам расходов классификации расходов бюджетов в ведомственной структуре расходов бюджета  Старочукальского сельского поселения Шемуршинского района Чувашской Республики за 2018 год</w:t>
            </w:r>
          </w:p>
        </w:tc>
        <w:tc>
          <w:tcPr>
            <w:tcW w:w="124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c>
          <w:tcPr>
            <w:tcW w:w="9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Calibri" w:eastAsia="Times New Roman" w:hAnsi="Calibri" w:cs="Times New Roman"/>
              </w:rPr>
            </w:pPr>
          </w:p>
        </w:tc>
      </w:tr>
      <w:tr w:rsidR="00C87948" w:rsidRPr="00917724" w:rsidTr="00177F24">
        <w:trPr>
          <w:gridAfter w:val="2"/>
          <w:wAfter w:w="985" w:type="dxa"/>
          <w:trHeight w:val="315"/>
        </w:trPr>
        <w:tc>
          <w:tcPr>
            <w:tcW w:w="15185" w:type="dxa"/>
            <w:gridSpan w:val="24"/>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color w:val="000000"/>
                <w:sz w:val="24"/>
                <w:szCs w:val="24"/>
              </w:rPr>
            </w:pPr>
          </w:p>
        </w:tc>
      </w:tr>
      <w:tr w:rsidR="00C87948" w:rsidRPr="00917724" w:rsidTr="00177F24">
        <w:trPr>
          <w:gridAfter w:val="2"/>
          <w:wAfter w:w="985" w:type="dxa"/>
          <w:trHeight w:val="315"/>
        </w:trPr>
        <w:tc>
          <w:tcPr>
            <w:tcW w:w="15185" w:type="dxa"/>
            <w:gridSpan w:val="24"/>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color w:val="000000"/>
                <w:sz w:val="24"/>
                <w:szCs w:val="24"/>
              </w:rPr>
            </w:pPr>
          </w:p>
        </w:tc>
      </w:tr>
      <w:tr w:rsidR="00C87948" w:rsidRPr="00917724" w:rsidTr="00177F24">
        <w:trPr>
          <w:gridAfter w:val="2"/>
          <w:wAfter w:w="985" w:type="dxa"/>
          <w:trHeight w:val="525"/>
        </w:trPr>
        <w:tc>
          <w:tcPr>
            <w:tcW w:w="53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Наименование показателя</w:t>
            </w:r>
          </w:p>
        </w:tc>
        <w:tc>
          <w:tcPr>
            <w:tcW w:w="1003" w:type="dxa"/>
            <w:tcBorders>
              <w:top w:val="single" w:sz="4" w:space="0" w:color="000000"/>
              <w:left w:val="nil"/>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Вед.</w:t>
            </w:r>
          </w:p>
        </w:tc>
        <w:tc>
          <w:tcPr>
            <w:tcW w:w="805" w:type="dxa"/>
            <w:gridSpan w:val="2"/>
            <w:tcBorders>
              <w:top w:val="single" w:sz="4" w:space="0" w:color="000000"/>
              <w:left w:val="nil"/>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Разд.</w:t>
            </w:r>
          </w:p>
        </w:tc>
        <w:tc>
          <w:tcPr>
            <w:tcW w:w="1396" w:type="dxa"/>
            <w:gridSpan w:val="3"/>
            <w:tcBorders>
              <w:top w:val="single" w:sz="4" w:space="0" w:color="000000"/>
              <w:left w:val="nil"/>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Ц.ст.</w:t>
            </w:r>
          </w:p>
        </w:tc>
        <w:tc>
          <w:tcPr>
            <w:tcW w:w="820" w:type="dxa"/>
            <w:gridSpan w:val="4"/>
            <w:tcBorders>
              <w:top w:val="single" w:sz="4" w:space="0" w:color="000000"/>
              <w:left w:val="nil"/>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Расх.</w:t>
            </w:r>
          </w:p>
        </w:tc>
        <w:tc>
          <w:tcPr>
            <w:tcW w:w="1074" w:type="dxa"/>
            <w:gridSpan w:val="2"/>
            <w:tcBorders>
              <w:top w:val="single" w:sz="4" w:space="0" w:color="000000"/>
              <w:left w:val="nil"/>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Эк</w:t>
            </w:r>
            <w:proofErr w:type="gramStart"/>
            <w:r w:rsidRPr="00917724">
              <w:rPr>
                <w:rFonts w:ascii="Arial CYR" w:eastAsia="Times New Roman" w:hAnsi="Arial CYR" w:cs="Arial CYR"/>
                <w:color w:val="000000"/>
                <w:sz w:val="20"/>
                <w:szCs w:val="20"/>
              </w:rPr>
              <w:t>.к</w:t>
            </w:r>
            <w:proofErr w:type="gramEnd"/>
            <w:r w:rsidRPr="00917724">
              <w:rPr>
                <w:rFonts w:ascii="Arial CYR" w:eastAsia="Times New Roman" w:hAnsi="Arial CYR" w:cs="Arial CYR"/>
                <w:color w:val="000000"/>
                <w:sz w:val="20"/>
                <w:szCs w:val="20"/>
              </w:rPr>
              <w:t>ласс.</w:t>
            </w:r>
          </w:p>
        </w:tc>
        <w:tc>
          <w:tcPr>
            <w:tcW w:w="1180" w:type="dxa"/>
            <w:gridSpan w:val="4"/>
            <w:tcBorders>
              <w:top w:val="single" w:sz="4" w:space="0" w:color="000000"/>
              <w:left w:val="nil"/>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ДопКласс</w:t>
            </w:r>
          </w:p>
        </w:tc>
        <w:tc>
          <w:tcPr>
            <w:tcW w:w="1312" w:type="dxa"/>
            <w:tcBorders>
              <w:top w:val="single" w:sz="4" w:space="0" w:color="000000"/>
              <w:left w:val="nil"/>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Уточненная роспись</w:t>
            </w:r>
          </w:p>
        </w:tc>
        <w:tc>
          <w:tcPr>
            <w:tcW w:w="1240" w:type="dxa"/>
            <w:gridSpan w:val="3"/>
            <w:tcBorders>
              <w:top w:val="single" w:sz="4" w:space="0" w:color="000000"/>
              <w:left w:val="nil"/>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Касс</w:t>
            </w:r>
            <w:proofErr w:type="gramStart"/>
            <w:r w:rsidRPr="00917724">
              <w:rPr>
                <w:rFonts w:ascii="Arial CYR" w:eastAsia="Times New Roman" w:hAnsi="Arial CYR" w:cs="Arial CYR"/>
                <w:color w:val="000000"/>
                <w:sz w:val="20"/>
                <w:szCs w:val="20"/>
              </w:rPr>
              <w:t>.</w:t>
            </w:r>
            <w:proofErr w:type="gramEnd"/>
            <w:r w:rsidRPr="00917724">
              <w:rPr>
                <w:rFonts w:ascii="Arial CYR" w:eastAsia="Times New Roman" w:hAnsi="Arial CYR" w:cs="Arial CYR"/>
                <w:color w:val="000000"/>
                <w:sz w:val="20"/>
                <w:szCs w:val="20"/>
              </w:rPr>
              <w:t xml:space="preserve"> </w:t>
            </w:r>
            <w:proofErr w:type="gramStart"/>
            <w:r w:rsidRPr="00917724">
              <w:rPr>
                <w:rFonts w:ascii="Arial CYR" w:eastAsia="Times New Roman" w:hAnsi="Arial CYR" w:cs="Arial CYR"/>
                <w:color w:val="000000"/>
                <w:sz w:val="20"/>
                <w:szCs w:val="20"/>
              </w:rPr>
              <w:t>р</w:t>
            </w:r>
            <w:proofErr w:type="gramEnd"/>
            <w:r w:rsidRPr="00917724">
              <w:rPr>
                <w:rFonts w:ascii="Arial CYR" w:eastAsia="Times New Roman" w:hAnsi="Arial CYR" w:cs="Arial CYR"/>
                <w:color w:val="000000"/>
                <w:sz w:val="20"/>
                <w:szCs w:val="20"/>
              </w:rPr>
              <w:t>асход</w:t>
            </w:r>
          </w:p>
        </w:tc>
        <w:tc>
          <w:tcPr>
            <w:tcW w:w="971" w:type="dxa"/>
            <w:tcBorders>
              <w:top w:val="single" w:sz="4" w:space="0" w:color="000000"/>
              <w:left w:val="nil"/>
              <w:bottom w:val="single" w:sz="4" w:space="0" w:color="000000"/>
              <w:right w:val="single" w:sz="4" w:space="0" w:color="000000"/>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Остаток росписи</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1 735 551,58</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1 725 862,17</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9 689,41</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967 093,00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963 554,45</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3 538,55</w:t>
            </w:r>
          </w:p>
        </w:tc>
      </w:tr>
      <w:tr w:rsidR="00C87948" w:rsidRPr="00917724" w:rsidTr="00177F24">
        <w:trPr>
          <w:gridAfter w:val="2"/>
          <w:wAfter w:w="985" w:type="dxa"/>
          <w:trHeight w:val="204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Реализация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Ч4104S9330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27 141,00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27 141,00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Фонд оплаты труда государственных (муниципальных) органов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Ч4104S9330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20 844,00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20 844,00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Заработная плата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Ч4104S9330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20 844,00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20 844,00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229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На реализацию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Ч4104S9330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R126</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20 824,00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20 824,00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229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На реализацию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 (софинансирование)</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Ч4104S9330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R126S</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27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Ч4104S9330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6 297,00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6 297,00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Начисления на выплаты по оплате труда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Ч4104S9330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6 297,00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6 297,00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229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На реализацию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Ч4104S9330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R126</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6 290,00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6 290,00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229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На реализацию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 (софинансирование)</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Ч4104S9330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R126S</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Обеспечение функций муниципальных органов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Ч5Э0100200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939 952,00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936 413,45</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3 538,55</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Фонд оплаты труда государственных (муниципальных) органов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Ч5Э0100200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721 930,00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721 516,33</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413,67</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Заработная плата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Ч5Э0100200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721 930,00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721 516,33</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413,67</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Ч5Э0100200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721 930,00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721 516,33</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413,67</w:t>
            </w:r>
          </w:p>
        </w:tc>
      </w:tr>
      <w:tr w:rsidR="00C87948" w:rsidRPr="00917724" w:rsidTr="00177F24">
        <w:trPr>
          <w:gridAfter w:val="2"/>
          <w:wAfter w:w="985" w:type="dxa"/>
          <w:trHeight w:val="127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Ч5Э0100200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218 022,00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214 897,12</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3 124,88</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Начисления на выплаты по оплате труда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Ч5Э0100200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218 022,00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214 897,12</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3 124,88</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0104</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Ч5Э0100200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218 022,00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214 897,12</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3 124,88</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Резервные фонды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Резервный фонд администрации </w:t>
            </w:r>
            <w:proofErr w:type="gramStart"/>
            <w:r w:rsidRPr="00917724">
              <w:rPr>
                <w:rFonts w:ascii="Arial CYR" w:eastAsia="Times New Roman" w:hAnsi="Arial CYR" w:cs="Arial CYR"/>
                <w:b/>
                <w:bCs/>
                <w:color w:val="000000"/>
                <w:sz w:val="20"/>
                <w:szCs w:val="20"/>
              </w:rPr>
              <w:t>муниципального</w:t>
            </w:r>
            <w:proofErr w:type="gramEnd"/>
            <w:r w:rsidRPr="00917724">
              <w:rPr>
                <w:rFonts w:ascii="Arial CYR" w:eastAsia="Times New Roman" w:hAnsi="Arial CYR" w:cs="Arial CYR"/>
                <w:b/>
                <w:bCs/>
                <w:color w:val="000000"/>
                <w:sz w:val="20"/>
                <w:szCs w:val="20"/>
              </w:rPr>
              <w:t xml:space="preserve"> образования Чувашской Республики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Ч410173430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Резервные средства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Ч410173430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870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расходы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Ч410173430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870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Ч410173430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870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Другие 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763 458,58</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762 307,72</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1 150,86</w:t>
            </w:r>
          </w:p>
        </w:tc>
      </w:tr>
      <w:tr w:rsidR="00C87948" w:rsidRPr="00917724" w:rsidTr="00177F24">
        <w:trPr>
          <w:gridAfter w:val="2"/>
          <w:wAfter w:w="985" w:type="dxa"/>
          <w:trHeight w:val="127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Ц310511530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Ц310511530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расходы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Ц310511530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Ц310511530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Ц410970150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2 247,00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2 246,50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0,50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Уплата иных платежей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Ц410970150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853</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2 247,00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2 246,50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0,50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расходы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Ц410970150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853</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2 247,00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2 246,50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0,50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Ц410970150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853</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2 247,00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2 246,50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0,50</w:t>
            </w:r>
          </w:p>
        </w:tc>
      </w:tr>
      <w:tr w:rsidR="00C87948" w:rsidRPr="00917724" w:rsidTr="00177F24">
        <w:trPr>
          <w:gridAfter w:val="2"/>
          <w:wAfter w:w="985" w:type="dxa"/>
          <w:trHeight w:val="127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628 491,92</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628 054,46</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437,46</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628 491,92</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628 054,46</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437,46</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628 491,92</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628 054,46</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437,46</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R102</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621 773,92</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621 773,92</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78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 (софинансирование за счет средств местного бюджета)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R102S</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6 718,00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6 280,54</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437,46</w:t>
            </w:r>
          </w:p>
        </w:tc>
      </w:tr>
      <w:tr w:rsidR="00C87948" w:rsidRPr="00917724" w:rsidTr="00177F24">
        <w:trPr>
          <w:gridAfter w:val="2"/>
          <w:wAfter w:w="985" w:type="dxa"/>
          <w:trHeight w:val="178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Ч430473620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Ч430473620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работы,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Ч430473620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Ч430473620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Обеспечение деятельности (оказание услуг) муниципальных учреждений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127 719,66</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127 006,76</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712,90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Закупка товаров, работ, услуг в сфере информационно-коммуникационных технологий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42 855,37</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42 642,37</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213,00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Услуги связи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16 655,37</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16 655,37</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16 655,37</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16 655,37</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Работы, услуги по содержанию имущества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1 500,00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1 487,00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13,00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1 500,00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1 487,00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13,00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работы,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24 500,00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24 500,00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24 500,00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24 500,00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78 571,09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78 571,09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работы,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6 487,29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6 487,29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6 487,29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6 487,29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38 800,00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38 800,00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38 800,00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38 800,00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материальных запасов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33 283,80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33 283,80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33 283,80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33 283,80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Уплата прочих налогов, сборов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5 616,20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5 616,20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расходы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5 616,20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5 616,20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5 616,20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5 616,20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Уплата иных платежей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853</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677,00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177,10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499,90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расходы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853</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677,00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177,10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499,90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0113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Ч5Э0100600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853</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677,00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177,10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499,90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НАЦИОНАЛЬНАЯ ОБОРОНА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82 000,00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Мобилизационная и вневойсковая подготовка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82 000,00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27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82 000,00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Фонд оплаты труда государственных (муниципальных) органов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62 018,00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62 018,00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Заработная плата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62 018,00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62 018,00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Субвенции на осуществление первичного воинского учета на территориях, где отсутствуют военные комиссариаты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18-365</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62 018,00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62 018,00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Иные выплаты персоналу государственных (муниципальных) органов, за исключением фонда оплаты труда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выплаты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212</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Субвенции на осуществление первичного воинского учета на территориях, где отсутствуют военные комиссариаты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212</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18-365</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27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18 732,00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18 732,00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Начисления на выплаты по оплате труда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18 732,00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18 732,00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Субвенции на осуществление первичного воинского учета на территориях, где отсутствуют военные комиссариаты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129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18-365</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18 732,00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18 732,00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Закупка товаров, работ, услуг в сфере информационно-коммуникационных технологий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Услуги связи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Субвенции на осуществление первичного воинского учета на территориях, где отсутствуют военные комиссариаты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18-365</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1 250,00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1 250,00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Транспортные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222</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Субвенции на осуществление первичного воинского учета на территориях, где отсутствуют военные комиссариаты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222</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18-365</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Коммунальные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Субвенции на осуществление первичного воинского учета на территориях, где отсутствуют военные комиссариаты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18-365</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Арендная плата за пользование имуществом</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224</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Субвенции на осуществление первичного воинского учета на территориях, где отсутствуют военные комиссариаты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224</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18-365</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материальных запасов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1 250,00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1 250,00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Субвенции на осуществление первичного воинского учета на территориях, где отсутствуют военные комиссариаты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0203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Ч410451180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18-365</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1 250,00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1 250,00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НАЦИОНАЛЬНАЯ БЕЗОПАСНОСТЬ И ПРАВООХРАНИТЕЛЬНАЯ ДЕЯТЕЛЬНОСТЬ</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0300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Обеспечение пожарной безопасности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0310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0310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Ц810170020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0310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Ц810170020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0310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Ц810170020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0310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Ц810170020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22 107,40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НАЦИОНАЛЬНАЯ ЭКОНОМИКА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618 925,19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618 925,19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Сельское хозяйство и рыболовство</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0405</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204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0405</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Ц970572750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0405</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Ц970572750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работы,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0405</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Ц970572750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0405</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Ц970572750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Дорожное хозяйство (дорожные фонды)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534 202,19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534 202,19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204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Ч210414190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184 925,00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184 925,00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Ч210414190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184 925,00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184 925,00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Работы, услуги по содержанию имущества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Ч210414190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184 925,00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184 925,00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Ч210414190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R02</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184 925,00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184 925,00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Ч2104S4190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249 800,00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249 800,00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Ч2104S4190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249 800,00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249 800,00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Работы, услуги по содержанию имущества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Ч2104S4190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249 800,00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249 800,00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78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(в рамках софинансирования)</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Ч2104S4190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R02S</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249 800,00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249 800,00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Реализация проектов развития общественной инфраструктуры, основанных на местных инициативах</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Ч4204S6570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99 477,19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99 477,19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Ч4204S6570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99 477,19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99 477,19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Работы, услуги по содержанию имущества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Ч4204S6570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99 477,19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99 477,19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Реализация проектов развития общественной инфраструктуры, основанных на местных инициативах</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Ч4204S6570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R51</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79 582,19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79 582,19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27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Реализация проектов развития общественной инфраструктуры, основанных на местных инициативах (софинансирование из местного бюджета)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0409</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Ч4204S6570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R51S</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19 895,00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19 895,00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Другие вопросы в области национальной экономики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0412</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84 723,00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84 723,00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0412</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Ц150173020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58 523,00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58 523,00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0412</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Ц150173020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58 523,00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58 523,00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работы,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0412</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Ц150173020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58 523,00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58 523,00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0412</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Ц150173020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58 523,00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58 523,00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Проведение землеустроительных (кадастровых) работ по земельным участкам, находящимся в собственности </w:t>
            </w:r>
            <w:proofErr w:type="gramStart"/>
            <w:r w:rsidRPr="00917724">
              <w:rPr>
                <w:rFonts w:ascii="Arial CYR" w:eastAsia="Times New Roman" w:hAnsi="Arial CYR" w:cs="Arial CYR"/>
                <w:b/>
                <w:bCs/>
                <w:color w:val="000000"/>
                <w:sz w:val="20"/>
                <w:szCs w:val="20"/>
              </w:rPr>
              <w:t>муниципального</w:t>
            </w:r>
            <w:proofErr w:type="gramEnd"/>
            <w:r w:rsidRPr="00917724">
              <w:rPr>
                <w:rFonts w:ascii="Arial CYR" w:eastAsia="Times New Roman" w:hAnsi="Arial CYR" w:cs="Arial CYR"/>
                <w:b/>
                <w:bCs/>
                <w:color w:val="000000"/>
                <w:sz w:val="20"/>
                <w:szCs w:val="20"/>
              </w:rPr>
              <w:t xml:space="preserve"> образования, и внесение сведений в кадастр недвижимости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0412</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Ч430373580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26 200,00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26 200,00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0412</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Ч430373580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26 200,00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26 200,00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работы,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0412</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Ч430373580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26 200,00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26 200,00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0412</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Ч430373580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26 200,00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26 200,00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ЖИЛИЩНО-КОММУНАЛЬНОЕ ХОЗЯЙСТВО</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696 769,42</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683 057,88</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13 711,54</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Жилищное хозяйство</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r>
      <w:tr w:rsidR="00C87948" w:rsidRPr="00917724" w:rsidTr="00177F24">
        <w:trPr>
          <w:gridAfter w:val="2"/>
          <w:wAfter w:w="985" w:type="dxa"/>
          <w:trHeight w:val="178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Ч430473620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Уплата налога на имущество организаций и земельного налога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Ч430473620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расходы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Ч430473620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Ч430473620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Благоустройство</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694 769,42</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683 057,88</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11 711,54</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Уличное освещение</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83 984,53</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73 984,53</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10 000,00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83 984,53</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73 984,53</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10 000,00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Коммунальные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52 839,53</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42 839,53</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10 000,00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52 839,53</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42 839,53</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10 000,00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3 300,00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3 300,00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3 300,00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3 300,00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материальных запасов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27 845,00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27 845,00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27 845,00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27 845,00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Реализация мероприятий по благоустройству территории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501 996,89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500 285,35</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1 711,54</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501 996,89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500 285,35</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1 711,54</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Транспортные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222</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89 600,00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89 600,00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222</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89 600,00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89 600,00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Работы, услуги по содержанию имущества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205 662,00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203 950,86</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1 711,14</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205 662,00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203 950,86</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1 711,14</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работы,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2 842,89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2 842,49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0,40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2 842,89</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2 842,49</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0,40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44 368,00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44 368,00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44 368,00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44 368,00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материальных запасов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159 524,00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159 524,00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Ц110277420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159 524,00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159 524,00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27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Ц820172520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7 500,00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7 500,00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Закупка товаров, работ, услуг в сфере информационно-коммуникационных технологий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Ц820172520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7 500,00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7 500,00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работы,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Ц820172520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Ц820172520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Ц820172520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7 500,00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7 500,00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Ц820172520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7 500,00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7 500,00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27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101 288,00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101 288,00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101 288,00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101 288,00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Работы, услуги по содержанию имущества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36 288,00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36 288,00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R102</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35 888,00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35 888,00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78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 (софинансирование за счет средств местного бюджета)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R102S</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53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R102</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64 350,00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64 350,00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178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Повышение уровня комплексного обустройства населенных пунктов, расположенных в сельской местности, объектами социальной и инженерной инфраструктуры (софинансирование за счет средств местного бюджета)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0503</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Ц9902S8280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R102S</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650,00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650,00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КУЛЬТУРА, КИНЕМАТОГРАФИЯ</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759 022,11</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745 778,27</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13 243,84</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Культура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759 022,11</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745 778,27</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13 243,84</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Обеспечение деятельности учреждений в сфере культурно-досугового обслуживания населения</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747 960,11</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734 778,27</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13 181,84</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Фонд оплаты труда учреждений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37 934,00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31 423,31</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6 510,69</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Заработная плата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37 934,00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31 423,31</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6 510,69</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37 934,00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31 423,31</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6 510,69</w:t>
            </w:r>
          </w:p>
        </w:tc>
      </w:tr>
      <w:tr w:rsidR="00C87948" w:rsidRPr="00917724" w:rsidTr="00177F24">
        <w:trPr>
          <w:gridAfter w:val="2"/>
          <w:wAfter w:w="985" w:type="dxa"/>
          <w:trHeight w:val="102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11 594,00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9 489,85</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2 104,15</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Начисления на выплаты по оплате труда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11 594,00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9 489,85</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2 104,15</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119</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213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11 594,00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9 489,85</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2 104,15</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Закупка товаров, работ, услуг в сфере информационно-коммуникационных технологий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20 000,00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16 000,00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Услуги связи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4 000,00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4 000,00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242</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194 632,11</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194 632,11</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Коммунальные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151 280,11</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151 280,11</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223</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151 280,11</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151 280,11</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Работы, услуги по содержанию имущества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225</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работы, услуги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4 752,00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4 752,00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226</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4 752,00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4 752,00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основных средств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24 600,00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24 600,00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310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24 600,00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24 600,00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Увеличение стоимости материальных запасов</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340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8 000,00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Иные межбюджетные трансферты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540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441 800,00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441 800,00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lastRenderedPageBreak/>
              <w:t xml:space="preserve">          Перечисления другим бюджетам бюджетной системы Российской Федерации</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540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251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441 800,00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441 800,00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540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251</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441 800,00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441 800,00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Уплата налога на имущество организаций и земельного налога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41 433,00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567,00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расходы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41 433,00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567,00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Ц410740390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851</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42 000,00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41 433,00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567,00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Организация конкурсов, выставок и ярмарок с участием организаций агропромышленного комплекса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Ц960272660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11 062,00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Ц960272660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11 062,00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расходы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Ц960272660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11 062,00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0801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Ц960272660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11 062,00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11 000,00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62,00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ФИЗИЧЕСКАЯ КУЛЬТУРА И СПОРТ</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1100</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Физическая культура</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0000000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0"/>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0"/>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765"/>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Организация и проведение официальных физкультурных мероприятий</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Ц510111390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1"/>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1"/>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51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Прочая закупка товаров, работ и услуг</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Ц510111390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2"/>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2"/>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Прочие расходы</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Ц510111390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3"/>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3"/>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300"/>
        </w:trPr>
        <w:tc>
          <w:tcPr>
            <w:tcW w:w="5384" w:type="dxa"/>
            <w:gridSpan w:val="3"/>
            <w:tcBorders>
              <w:top w:val="nil"/>
              <w:left w:val="single" w:sz="4" w:space="0" w:color="000000"/>
              <w:bottom w:val="single" w:sz="4" w:space="0" w:color="000000"/>
              <w:right w:val="single" w:sz="4" w:space="0" w:color="000000"/>
            </w:tcBorders>
            <w:shd w:val="clear" w:color="auto" w:fill="auto"/>
            <w:hideMark/>
          </w:tcPr>
          <w:p w:rsidR="00C87948" w:rsidRPr="00917724" w:rsidRDefault="00C87948" w:rsidP="00177F24">
            <w:pPr>
              <w:spacing w:after="0" w:line="240" w:lineRule="auto"/>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 xml:space="preserve">            </w:t>
            </w:r>
          </w:p>
        </w:tc>
        <w:tc>
          <w:tcPr>
            <w:tcW w:w="1003" w:type="dxa"/>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000</w:t>
            </w:r>
          </w:p>
        </w:tc>
        <w:tc>
          <w:tcPr>
            <w:tcW w:w="805"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1101</w:t>
            </w:r>
          </w:p>
        </w:tc>
        <w:tc>
          <w:tcPr>
            <w:tcW w:w="1396" w:type="dxa"/>
            <w:gridSpan w:val="3"/>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Ц510111390</w:t>
            </w:r>
          </w:p>
        </w:tc>
        <w:tc>
          <w:tcPr>
            <w:tcW w:w="82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244</w:t>
            </w:r>
          </w:p>
        </w:tc>
        <w:tc>
          <w:tcPr>
            <w:tcW w:w="1074" w:type="dxa"/>
            <w:gridSpan w:val="2"/>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290</w:t>
            </w:r>
          </w:p>
        </w:tc>
        <w:tc>
          <w:tcPr>
            <w:tcW w:w="1180" w:type="dxa"/>
            <w:gridSpan w:val="4"/>
            <w:tcBorders>
              <w:top w:val="nil"/>
              <w:left w:val="nil"/>
              <w:bottom w:val="single" w:sz="4" w:space="0" w:color="000000"/>
              <w:right w:val="single" w:sz="4" w:space="0" w:color="000000"/>
            </w:tcBorders>
            <w:shd w:val="clear" w:color="auto" w:fill="auto"/>
            <w:noWrap/>
            <w:hideMark/>
          </w:tcPr>
          <w:p w:rsidR="00C87948" w:rsidRPr="00917724" w:rsidRDefault="00C87948" w:rsidP="00177F24">
            <w:pPr>
              <w:spacing w:after="0" w:line="240" w:lineRule="auto"/>
              <w:jc w:val="center"/>
              <w:outlineLvl w:val="4"/>
              <w:rPr>
                <w:rFonts w:ascii="Arial CYR" w:eastAsia="Times New Roman" w:hAnsi="Arial CYR" w:cs="Arial CYR"/>
                <w:color w:val="000000"/>
                <w:sz w:val="20"/>
                <w:szCs w:val="20"/>
              </w:rPr>
            </w:pPr>
            <w:r w:rsidRPr="00917724">
              <w:rPr>
                <w:rFonts w:ascii="Arial CYR" w:eastAsia="Times New Roman" w:hAnsi="Arial CYR" w:cs="Arial CYR"/>
                <w:color w:val="000000"/>
                <w:sz w:val="20"/>
                <w:szCs w:val="20"/>
              </w:rPr>
              <w:t> </w:t>
            </w:r>
          </w:p>
        </w:tc>
        <w:tc>
          <w:tcPr>
            <w:tcW w:w="1312"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1240" w:type="dxa"/>
            <w:gridSpan w:val="3"/>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5 000,00</w:t>
            </w:r>
          </w:p>
        </w:tc>
        <w:tc>
          <w:tcPr>
            <w:tcW w:w="971" w:type="dxa"/>
            <w:tcBorders>
              <w:top w:val="nil"/>
              <w:left w:val="nil"/>
              <w:bottom w:val="single" w:sz="4" w:space="0" w:color="000000"/>
              <w:right w:val="single" w:sz="4" w:space="0" w:color="000000"/>
            </w:tcBorders>
            <w:shd w:val="clear" w:color="000000" w:fill="CCFFFF"/>
            <w:noWrap/>
            <w:hideMark/>
          </w:tcPr>
          <w:p w:rsidR="00C87948" w:rsidRPr="00917724" w:rsidRDefault="00C87948" w:rsidP="00177F24">
            <w:pPr>
              <w:spacing w:after="0" w:line="240" w:lineRule="auto"/>
              <w:jc w:val="right"/>
              <w:outlineLvl w:val="4"/>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0,00</w:t>
            </w:r>
          </w:p>
        </w:tc>
      </w:tr>
      <w:tr w:rsidR="00C87948" w:rsidRPr="00917724" w:rsidTr="00177F24">
        <w:trPr>
          <w:gridAfter w:val="2"/>
          <w:wAfter w:w="985" w:type="dxa"/>
          <w:trHeight w:val="255"/>
        </w:trPr>
        <w:tc>
          <w:tcPr>
            <w:tcW w:w="11662" w:type="dxa"/>
            <w:gridSpan w:val="19"/>
            <w:tcBorders>
              <w:top w:val="single" w:sz="4" w:space="0" w:color="000000"/>
              <w:left w:val="nil"/>
              <w:bottom w:val="nil"/>
              <w:right w:val="nil"/>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Всего расходов:</w:t>
            </w:r>
          </w:p>
        </w:tc>
        <w:tc>
          <w:tcPr>
            <w:tcW w:w="1312" w:type="dxa"/>
            <w:tcBorders>
              <w:top w:val="nil"/>
              <w:left w:val="nil"/>
              <w:bottom w:val="nil"/>
              <w:right w:val="nil"/>
            </w:tcBorders>
            <w:shd w:val="clear" w:color="000000" w:fill="FFFF99"/>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3 919 375,70</w:t>
            </w:r>
          </w:p>
        </w:tc>
        <w:tc>
          <w:tcPr>
            <w:tcW w:w="1240" w:type="dxa"/>
            <w:gridSpan w:val="3"/>
            <w:tcBorders>
              <w:top w:val="nil"/>
              <w:left w:val="nil"/>
              <w:bottom w:val="nil"/>
              <w:right w:val="nil"/>
            </w:tcBorders>
            <w:shd w:val="clear" w:color="000000" w:fill="FFFF99"/>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3 882 730,91</w:t>
            </w:r>
          </w:p>
        </w:tc>
        <w:tc>
          <w:tcPr>
            <w:tcW w:w="971" w:type="dxa"/>
            <w:tcBorders>
              <w:top w:val="nil"/>
              <w:left w:val="nil"/>
              <w:bottom w:val="nil"/>
              <w:right w:val="nil"/>
            </w:tcBorders>
            <w:shd w:val="clear" w:color="000000" w:fill="FFFF99"/>
            <w:noWrap/>
            <w:hideMark/>
          </w:tcPr>
          <w:p w:rsidR="00C87948" w:rsidRPr="00917724" w:rsidRDefault="00C87948" w:rsidP="00177F24">
            <w:pPr>
              <w:spacing w:after="0" w:line="240" w:lineRule="auto"/>
              <w:jc w:val="right"/>
              <w:rPr>
                <w:rFonts w:ascii="Arial CYR" w:eastAsia="Times New Roman" w:hAnsi="Arial CYR" w:cs="Arial CYR"/>
                <w:b/>
                <w:bCs/>
                <w:color w:val="000000"/>
                <w:sz w:val="20"/>
                <w:szCs w:val="20"/>
              </w:rPr>
            </w:pPr>
            <w:r w:rsidRPr="00917724">
              <w:rPr>
                <w:rFonts w:ascii="Arial CYR" w:eastAsia="Times New Roman" w:hAnsi="Arial CYR" w:cs="Arial CYR"/>
                <w:b/>
                <w:bCs/>
                <w:color w:val="000000"/>
                <w:sz w:val="20"/>
                <w:szCs w:val="20"/>
              </w:rPr>
              <w:t>36 644,79</w:t>
            </w:r>
          </w:p>
        </w:tc>
      </w:tr>
      <w:tr w:rsidR="00C87948" w:rsidRPr="00917724" w:rsidTr="00177F24">
        <w:trPr>
          <w:gridAfter w:val="2"/>
          <w:wAfter w:w="985" w:type="dxa"/>
          <w:trHeight w:val="255"/>
        </w:trPr>
        <w:tc>
          <w:tcPr>
            <w:tcW w:w="5384"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c>
          <w:tcPr>
            <w:tcW w:w="1003"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c>
          <w:tcPr>
            <w:tcW w:w="805"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c>
          <w:tcPr>
            <w:tcW w:w="1396"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c>
          <w:tcPr>
            <w:tcW w:w="82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c>
          <w:tcPr>
            <w:tcW w:w="1074"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c>
          <w:tcPr>
            <w:tcW w:w="1180"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c>
          <w:tcPr>
            <w:tcW w:w="1312"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c>
          <w:tcPr>
            <w:tcW w:w="124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c>
          <w:tcPr>
            <w:tcW w:w="9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r>
      <w:tr w:rsidR="00C87948" w:rsidRPr="00917724" w:rsidTr="00177F24">
        <w:trPr>
          <w:gridAfter w:val="2"/>
          <w:wAfter w:w="985" w:type="dxa"/>
          <w:trHeight w:val="300"/>
        </w:trPr>
        <w:tc>
          <w:tcPr>
            <w:tcW w:w="15185" w:type="dxa"/>
            <w:gridSpan w:val="24"/>
            <w:tcBorders>
              <w:top w:val="nil"/>
              <w:left w:val="nil"/>
              <w:bottom w:val="nil"/>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color w:val="000000"/>
                <w:sz w:val="20"/>
                <w:szCs w:val="20"/>
              </w:rPr>
            </w:pPr>
          </w:p>
        </w:tc>
      </w:tr>
      <w:tr w:rsidR="00C87948" w:rsidRPr="00917724" w:rsidTr="00177F24">
        <w:trPr>
          <w:gridAfter w:val="8"/>
          <w:wAfter w:w="5316" w:type="dxa"/>
          <w:trHeight w:val="870"/>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3520" w:type="dxa"/>
            <w:gridSpan w:val="11"/>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Приложение №4</w:t>
            </w:r>
          </w:p>
        </w:tc>
      </w:tr>
      <w:tr w:rsidR="00C87948" w:rsidRPr="00917724" w:rsidTr="00177F24">
        <w:trPr>
          <w:gridAfter w:val="8"/>
          <w:wAfter w:w="5316" w:type="dxa"/>
          <w:trHeight w:val="1380"/>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32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p>
        </w:tc>
        <w:tc>
          <w:tcPr>
            <w:tcW w:w="2200" w:type="dxa"/>
            <w:gridSpan w:val="8"/>
            <w:tcBorders>
              <w:top w:val="nil"/>
              <w:left w:val="nil"/>
              <w:bottom w:val="nil"/>
              <w:right w:val="nil"/>
            </w:tcBorders>
            <w:shd w:val="clear" w:color="auto" w:fill="auto"/>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""к  решению Собрания депутатов Старочукальского сельского поселения Шемуршинского района Чувашской Республики  """"Об исполнении бюджета Старочукальского сельского  поселения  Шемуршинского района Чувашской Республики за  2018 год""""</w:t>
            </w:r>
            <w:r w:rsidRPr="00917724">
              <w:rPr>
                <w:rFonts w:ascii="Arial CYR" w:eastAsia="Times New Roman" w:hAnsi="Arial CYR" w:cs="Arial CYR"/>
                <w:sz w:val="20"/>
                <w:szCs w:val="20"/>
              </w:rPr>
              <w:br/>
              <w:t xml:space="preserve"> "" </w:t>
            </w:r>
            <w:r w:rsidRPr="00917724">
              <w:rPr>
                <w:rFonts w:ascii="Arial CYR" w:eastAsia="Times New Roman" w:hAnsi="Arial CYR" w:cs="Arial CYR"/>
                <w:sz w:val="20"/>
                <w:szCs w:val="20"/>
              </w:rPr>
              <w:br/>
              <w:t>"</w:t>
            </w:r>
          </w:p>
        </w:tc>
      </w:tr>
      <w:tr w:rsidR="00C87948" w:rsidRPr="00917724" w:rsidTr="00177F24">
        <w:trPr>
          <w:gridAfter w:val="8"/>
          <w:wAfter w:w="5316" w:type="dxa"/>
          <w:trHeight w:val="225"/>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3520" w:type="dxa"/>
            <w:gridSpan w:val="11"/>
            <w:tcBorders>
              <w:top w:val="nil"/>
              <w:left w:val="nil"/>
              <w:bottom w:val="nil"/>
              <w:right w:val="nil"/>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w:t>
            </w:r>
          </w:p>
        </w:tc>
      </w:tr>
      <w:tr w:rsidR="00C87948" w:rsidRPr="00917724" w:rsidTr="00177F24">
        <w:trPr>
          <w:gridAfter w:val="8"/>
          <w:wAfter w:w="5316" w:type="dxa"/>
          <w:trHeight w:val="255"/>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32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16"/>
                <w:szCs w:val="16"/>
              </w:rPr>
            </w:pPr>
          </w:p>
        </w:tc>
        <w:tc>
          <w:tcPr>
            <w:tcW w:w="220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16"/>
                <w:szCs w:val="16"/>
              </w:rPr>
            </w:pPr>
          </w:p>
        </w:tc>
      </w:tr>
      <w:tr w:rsidR="00C87948" w:rsidRPr="00917724" w:rsidTr="00177F24">
        <w:trPr>
          <w:gridAfter w:val="8"/>
          <w:wAfter w:w="5316" w:type="dxa"/>
          <w:trHeight w:val="255"/>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Расходы</w:t>
            </w: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c>
          <w:tcPr>
            <w:tcW w:w="132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20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8"/>
          <w:wAfter w:w="5316" w:type="dxa"/>
          <w:trHeight w:val="1080"/>
        </w:trPr>
        <w:tc>
          <w:tcPr>
            <w:tcW w:w="5139" w:type="dxa"/>
            <w:gridSpan w:val="2"/>
            <w:tcBorders>
              <w:top w:val="nil"/>
              <w:left w:val="nil"/>
              <w:bottom w:val="nil"/>
              <w:right w:val="nil"/>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xml:space="preserve"> бюджета Старочукальского сельского поселения Шемуршинского района Чувашской Республики по разделам и подразделам  классификации расходов бюджета </w:t>
            </w:r>
            <w:r w:rsidRPr="00917724">
              <w:rPr>
                <w:rFonts w:ascii="Arial CYR" w:eastAsia="Times New Roman" w:hAnsi="Arial CYR" w:cs="Arial CYR"/>
                <w:b/>
                <w:bCs/>
                <w:sz w:val="20"/>
                <w:szCs w:val="20"/>
              </w:rPr>
              <w:lastRenderedPageBreak/>
              <w:t>Старочукальского сельского поселения Шемуршинского района  Чувашской Республики  за 2018 год</w:t>
            </w:r>
          </w:p>
        </w:tc>
        <w:tc>
          <w:tcPr>
            <w:tcW w:w="2195" w:type="dxa"/>
            <w:gridSpan w:val="5"/>
            <w:tcBorders>
              <w:top w:val="nil"/>
              <w:left w:val="nil"/>
              <w:bottom w:val="nil"/>
              <w:right w:val="nil"/>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c>
          <w:tcPr>
            <w:tcW w:w="132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c>
          <w:tcPr>
            <w:tcW w:w="220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r>
      <w:tr w:rsidR="00C87948" w:rsidRPr="00917724" w:rsidTr="00177F24">
        <w:trPr>
          <w:gridAfter w:val="8"/>
          <w:wAfter w:w="5316" w:type="dxa"/>
          <w:trHeight w:val="255"/>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c>
          <w:tcPr>
            <w:tcW w:w="1320" w:type="dxa"/>
            <w:gridSpan w:val="3"/>
            <w:tcBorders>
              <w:top w:val="nil"/>
              <w:left w:val="nil"/>
              <w:bottom w:val="nil"/>
              <w:right w:val="nil"/>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c>
          <w:tcPr>
            <w:tcW w:w="2200" w:type="dxa"/>
            <w:gridSpan w:val="8"/>
            <w:tcBorders>
              <w:top w:val="nil"/>
              <w:left w:val="nil"/>
              <w:bottom w:val="nil"/>
              <w:right w:val="nil"/>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r>
      <w:tr w:rsidR="00C87948" w:rsidRPr="00917724" w:rsidTr="00177F24">
        <w:trPr>
          <w:gridAfter w:val="8"/>
          <w:wAfter w:w="5316" w:type="dxa"/>
          <w:trHeight w:val="255"/>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32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c>
          <w:tcPr>
            <w:tcW w:w="220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p>
        </w:tc>
      </w:tr>
      <w:tr w:rsidR="00C87948" w:rsidRPr="00917724" w:rsidTr="00177F24">
        <w:trPr>
          <w:gridAfter w:val="8"/>
          <w:wAfter w:w="5316" w:type="dxa"/>
          <w:trHeight w:val="780"/>
        </w:trPr>
        <w:tc>
          <w:tcPr>
            <w:tcW w:w="513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Наименование </w:t>
            </w:r>
          </w:p>
        </w:tc>
        <w:tc>
          <w:tcPr>
            <w:tcW w:w="2195" w:type="dxa"/>
            <w:gridSpan w:val="5"/>
            <w:tcBorders>
              <w:top w:val="single" w:sz="4" w:space="0" w:color="auto"/>
              <w:left w:val="nil"/>
              <w:bottom w:val="single" w:sz="4" w:space="0" w:color="auto"/>
              <w:right w:val="nil"/>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Код бюджетной классификации (раздел</w:t>
            </w:r>
            <w:proofErr w:type="gramStart"/>
            <w:r w:rsidRPr="00917724">
              <w:rPr>
                <w:rFonts w:ascii="Arial CYR" w:eastAsia="Times New Roman" w:hAnsi="Arial CYR" w:cs="Arial CYR"/>
                <w:sz w:val="20"/>
                <w:szCs w:val="20"/>
              </w:rPr>
              <w:t>,п</w:t>
            </w:r>
            <w:proofErr w:type="gramEnd"/>
            <w:r w:rsidRPr="00917724">
              <w:rPr>
                <w:rFonts w:ascii="Arial CYR" w:eastAsia="Times New Roman" w:hAnsi="Arial CYR" w:cs="Arial CYR"/>
                <w:sz w:val="20"/>
                <w:szCs w:val="20"/>
              </w:rPr>
              <w:t>одраздел)</w:t>
            </w:r>
          </w:p>
        </w:tc>
        <w:tc>
          <w:tcPr>
            <w:tcW w:w="132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20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(рублей)</w:t>
            </w:r>
          </w:p>
        </w:tc>
      </w:tr>
      <w:tr w:rsidR="00C87948" w:rsidRPr="00917724" w:rsidTr="00177F24">
        <w:trPr>
          <w:gridAfter w:val="8"/>
          <w:wAfter w:w="5316" w:type="dxa"/>
          <w:trHeight w:val="255"/>
        </w:trPr>
        <w:tc>
          <w:tcPr>
            <w:tcW w:w="5139" w:type="dxa"/>
            <w:gridSpan w:val="2"/>
            <w:tcBorders>
              <w:top w:val="nil"/>
              <w:left w:val="single" w:sz="4" w:space="0" w:color="auto"/>
              <w:bottom w:val="single" w:sz="4" w:space="0" w:color="auto"/>
              <w:right w:val="single" w:sz="4" w:space="0" w:color="auto"/>
            </w:tcBorders>
            <w:shd w:val="clear" w:color="auto" w:fill="auto"/>
            <w:noWrap/>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w:t>
            </w:r>
          </w:p>
        </w:tc>
        <w:tc>
          <w:tcPr>
            <w:tcW w:w="2195" w:type="dxa"/>
            <w:gridSpan w:val="5"/>
            <w:tcBorders>
              <w:top w:val="nil"/>
              <w:left w:val="nil"/>
              <w:bottom w:val="single" w:sz="4" w:space="0" w:color="auto"/>
              <w:right w:val="single" w:sz="4" w:space="0" w:color="auto"/>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2</w:t>
            </w:r>
          </w:p>
        </w:tc>
        <w:tc>
          <w:tcPr>
            <w:tcW w:w="1320" w:type="dxa"/>
            <w:gridSpan w:val="3"/>
            <w:tcBorders>
              <w:top w:val="single" w:sz="4" w:space="0" w:color="auto"/>
              <w:left w:val="nil"/>
              <w:bottom w:val="single" w:sz="4" w:space="0" w:color="auto"/>
              <w:right w:val="single" w:sz="4" w:space="0" w:color="auto"/>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w:t>
            </w:r>
          </w:p>
        </w:tc>
        <w:tc>
          <w:tcPr>
            <w:tcW w:w="2200" w:type="dxa"/>
            <w:gridSpan w:val="8"/>
            <w:tcBorders>
              <w:top w:val="single" w:sz="4" w:space="0" w:color="auto"/>
              <w:left w:val="nil"/>
              <w:bottom w:val="single" w:sz="4" w:space="0" w:color="auto"/>
              <w:right w:val="single" w:sz="4" w:space="0" w:color="auto"/>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Исполнено</w:t>
            </w:r>
          </w:p>
        </w:tc>
      </w:tr>
      <w:tr w:rsidR="00C87948" w:rsidRPr="00917724" w:rsidTr="00177F24">
        <w:trPr>
          <w:gridAfter w:val="8"/>
          <w:wAfter w:w="5316" w:type="dxa"/>
          <w:trHeight w:val="255"/>
        </w:trPr>
        <w:tc>
          <w:tcPr>
            <w:tcW w:w="5139" w:type="dxa"/>
            <w:gridSpan w:val="2"/>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Общегосударственные вопросы</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01</w:t>
            </w:r>
          </w:p>
        </w:tc>
        <w:tc>
          <w:tcPr>
            <w:tcW w:w="1320" w:type="dxa"/>
            <w:gridSpan w:val="3"/>
            <w:tcBorders>
              <w:top w:val="nil"/>
              <w:left w:val="nil"/>
              <w:bottom w:val="single" w:sz="4" w:space="0" w:color="auto"/>
              <w:right w:val="single" w:sz="4" w:space="0" w:color="auto"/>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3</w:t>
            </w:r>
          </w:p>
        </w:tc>
        <w:tc>
          <w:tcPr>
            <w:tcW w:w="2200" w:type="dxa"/>
            <w:gridSpan w:val="8"/>
            <w:tcBorders>
              <w:top w:val="nil"/>
              <w:left w:val="nil"/>
              <w:bottom w:val="single" w:sz="4" w:space="0" w:color="auto"/>
              <w:right w:val="single" w:sz="4" w:space="0" w:color="auto"/>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4</w:t>
            </w:r>
          </w:p>
        </w:tc>
      </w:tr>
      <w:tr w:rsidR="00C87948" w:rsidRPr="00917724" w:rsidTr="00177F24">
        <w:trPr>
          <w:gridAfter w:val="8"/>
          <w:wAfter w:w="5316" w:type="dxa"/>
          <w:trHeight w:val="570"/>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Функционирование местных администраций</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01</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w:t>
            </w:r>
          </w:p>
        </w:tc>
        <w:tc>
          <w:tcPr>
            <w:tcW w:w="2200" w:type="dxa"/>
            <w:gridSpan w:val="8"/>
            <w:tcBorders>
              <w:top w:val="nil"/>
              <w:left w:val="nil"/>
              <w:bottom w:val="single" w:sz="4" w:space="0" w:color="auto"/>
              <w:right w:val="single" w:sz="4" w:space="0" w:color="auto"/>
            </w:tcBorders>
            <w:shd w:val="clear" w:color="auto" w:fill="auto"/>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1725862,17</w:t>
            </w:r>
          </w:p>
        </w:tc>
      </w:tr>
      <w:tr w:rsidR="00C87948" w:rsidRPr="00917724" w:rsidTr="00177F24">
        <w:trPr>
          <w:gridAfter w:val="8"/>
          <w:wAfter w:w="5316" w:type="dxa"/>
          <w:trHeight w:val="330"/>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Другие общегосударственные вопросы</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01</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04</w:t>
            </w:r>
          </w:p>
        </w:tc>
        <w:tc>
          <w:tcPr>
            <w:tcW w:w="2200" w:type="dxa"/>
            <w:gridSpan w:val="8"/>
            <w:tcBorders>
              <w:top w:val="nil"/>
              <w:left w:val="nil"/>
              <w:bottom w:val="single" w:sz="4" w:space="0" w:color="auto"/>
              <w:right w:val="single" w:sz="4" w:space="0" w:color="auto"/>
            </w:tcBorders>
            <w:shd w:val="clear" w:color="auto" w:fill="auto"/>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963554,45</w:t>
            </w:r>
          </w:p>
        </w:tc>
      </w:tr>
      <w:tr w:rsidR="00C87948" w:rsidRPr="00917724" w:rsidTr="00177F24">
        <w:trPr>
          <w:gridAfter w:val="8"/>
          <w:wAfter w:w="5316" w:type="dxa"/>
          <w:trHeight w:val="330"/>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Национальная оборона</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02</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13</w:t>
            </w:r>
          </w:p>
        </w:tc>
        <w:tc>
          <w:tcPr>
            <w:tcW w:w="2200" w:type="dxa"/>
            <w:gridSpan w:val="8"/>
            <w:tcBorders>
              <w:top w:val="nil"/>
              <w:left w:val="nil"/>
              <w:bottom w:val="single" w:sz="4" w:space="0" w:color="auto"/>
              <w:right w:val="single" w:sz="4" w:space="0" w:color="auto"/>
            </w:tcBorders>
            <w:shd w:val="clear" w:color="auto" w:fill="auto"/>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762307,72</w:t>
            </w:r>
          </w:p>
        </w:tc>
      </w:tr>
      <w:tr w:rsidR="00C87948" w:rsidRPr="00917724" w:rsidTr="00177F24">
        <w:trPr>
          <w:gridAfter w:val="8"/>
          <w:wAfter w:w="5316" w:type="dxa"/>
          <w:trHeight w:val="525"/>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Мобилизационная и вневойсковая подготовка</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02</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82000,00</w:t>
            </w:r>
          </w:p>
        </w:tc>
      </w:tr>
      <w:tr w:rsidR="00C87948" w:rsidRPr="00917724" w:rsidTr="00177F24">
        <w:trPr>
          <w:gridAfter w:val="8"/>
          <w:wAfter w:w="5316" w:type="dxa"/>
          <w:trHeight w:val="525"/>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Национальная безопасность и правохранительная деятельность</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03</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03</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82000,00</w:t>
            </w:r>
          </w:p>
        </w:tc>
      </w:tr>
      <w:tr w:rsidR="00C87948" w:rsidRPr="00917724" w:rsidTr="00177F24">
        <w:trPr>
          <w:gridAfter w:val="8"/>
          <w:wAfter w:w="5316" w:type="dxa"/>
          <w:trHeight w:val="525"/>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Обеспечение пожарной безопасности</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03</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22107,00</w:t>
            </w:r>
          </w:p>
        </w:tc>
      </w:tr>
      <w:tr w:rsidR="00C87948" w:rsidRPr="00917724" w:rsidTr="00177F24">
        <w:trPr>
          <w:gridAfter w:val="8"/>
          <w:wAfter w:w="5316" w:type="dxa"/>
          <w:trHeight w:val="375"/>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Национальная экономика</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04</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10</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22107,00</w:t>
            </w:r>
          </w:p>
        </w:tc>
      </w:tr>
      <w:tr w:rsidR="00C87948" w:rsidRPr="00917724" w:rsidTr="00177F24">
        <w:trPr>
          <w:gridAfter w:val="8"/>
          <w:wAfter w:w="5316" w:type="dxa"/>
          <w:trHeight w:val="375"/>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Дорожное хозяйство (дорожные фонды)</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04</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618925,19</w:t>
            </w:r>
          </w:p>
        </w:tc>
      </w:tr>
      <w:tr w:rsidR="00C87948" w:rsidRPr="00917724" w:rsidTr="00177F24">
        <w:trPr>
          <w:gridAfter w:val="8"/>
          <w:wAfter w:w="5316" w:type="dxa"/>
          <w:trHeight w:val="375"/>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Другие вопросы в области экономики</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04</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09</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534202,19</w:t>
            </w:r>
          </w:p>
        </w:tc>
      </w:tr>
      <w:tr w:rsidR="00C87948" w:rsidRPr="00917724" w:rsidTr="00177F24">
        <w:trPr>
          <w:gridAfter w:val="8"/>
          <w:wAfter w:w="5316" w:type="dxa"/>
          <w:trHeight w:val="315"/>
        </w:trPr>
        <w:tc>
          <w:tcPr>
            <w:tcW w:w="5139" w:type="dxa"/>
            <w:gridSpan w:val="2"/>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Жилищно-коммунальное хозяйство</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05</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12</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84723,00</w:t>
            </w:r>
          </w:p>
        </w:tc>
      </w:tr>
      <w:tr w:rsidR="00C87948" w:rsidRPr="00917724" w:rsidTr="00177F24">
        <w:trPr>
          <w:gridAfter w:val="8"/>
          <w:wAfter w:w="5316" w:type="dxa"/>
          <w:trHeight w:val="315"/>
        </w:trPr>
        <w:tc>
          <w:tcPr>
            <w:tcW w:w="5139" w:type="dxa"/>
            <w:gridSpan w:val="2"/>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Благоустройство</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05</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683057,88</w:t>
            </w:r>
          </w:p>
        </w:tc>
      </w:tr>
      <w:tr w:rsidR="00C87948" w:rsidRPr="00917724" w:rsidTr="00177F24">
        <w:trPr>
          <w:gridAfter w:val="8"/>
          <w:wAfter w:w="5316" w:type="dxa"/>
          <w:trHeight w:val="360"/>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Культура, кинематография</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08</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03</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683057,88</w:t>
            </w:r>
          </w:p>
        </w:tc>
      </w:tr>
      <w:tr w:rsidR="00C87948" w:rsidRPr="00917724" w:rsidTr="00177F24">
        <w:trPr>
          <w:gridAfter w:val="8"/>
          <w:wAfter w:w="5316" w:type="dxa"/>
          <w:trHeight w:val="285"/>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Культура</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08</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745778,27</w:t>
            </w:r>
          </w:p>
        </w:tc>
      </w:tr>
      <w:tr w:rsidR="00C87948" w:rsidRPr="00917724" w:rsidTr="00177F24">
        <w:trPr>
          <w:gridAfter w:val="8"/>
          <w:wAfter w:w="5316" w:type="dxa"/>
          <w:trHeight w:val="285"/>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Физическая культура и спорт</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11</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01</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745778,27</w:t>
            </w:r>
          </w:p>
        </w:tc>
      </w:tr>
      <w:tr w:rsidR="00C87948" w:rsidRPr="00917724" w:rsidTr="00177F24">
        <w:trPr>
          <w:gridAfter w:val="8"/>
          <w:wAfter w:w="5316" w:type="dxa"/>
          <w:trHeight w:val="285"/>
        </w:trPr>
        <w:tc>
          <w:tcPr>
            <w:tcW w:w="5139" w:type="dxa"/>
            <w:gridSpan w:val="2"/>
            <w:tcBorders>
              <w:top w:val="nil"/>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 xml:space="preserve">Физическая культура </w:t>
            </w:r>
          </w:p>
        </w:tc>
        <w:tc>
          <w:tcPr>
            <w:tcW w:w="2195"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11</w:t>
            </w: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5000,00</w:t>
            </w:r>
          </w:p>
        </w:tc>
      </w:tr>
      <w:tr w:rsidR="00C87948" w:rsidRPr="00917724" w:rsidTr="00177F24">
        <w:trPr>
          <w:gridAfter w:val="8"/>
          <w:wAfter w:w="5316" w:type="dxa"/>
          <w:trHeight w:val="330"/>
        </w:trPr>
        <w:tc>
          <w:tcPr>
            <w:tcW w:w="5139" w:type="dxa"/>
            <w:gridSpan w:val="2"/>
            <w:tcBorders>
              <w:top w:val="nil"/>
              <w:left w:val="single" w:sz="4" w:space="0" w:color="auto"/>
              <w:bottom w:val="single" w:sz="4" w:space="0" w:color="auto"/>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Всего расходов:</w:t>
            </w:r>
          </w:p>
        </w:tc>
        <w:tc>
          <w:tcPr>
            <w:tcW w:w="2195" w:type="dxa"/>
            <w:gridSpan w:val="5"/>
            <w:tcBorders>
              <w:top w:val="nil"/>
              <w:left w:val="nil"/>
              <w:bottom w:val="single" w:sz="4" w:space="0" w:color="auto"/>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 </w:t>
            </w:r>
          </w:p>
        </w:tc>
        <w:tc>
          <w:tcPr>
            <w:tcW w:w="1320" w:type="dxa"/>
            <w:gridSpan w:val="3"/>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01</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5000,00</w:t>
            </w:r>
          </w:p>
        </w:tc>
      </w:tr>
      <w:tr w:rsidR="00C87948" w:rsidRPr="00917724" w:rsidTr="00177F24">
        <w:trPr>
          <w:gridAfter w:val="8"/>
          <w:wAfter w:w="5316" w:type="dxa"/>
          <w:trHeight w:val="255"/>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320" w:type="dxa"/>
            <w:gridSpan w:val="3"/>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 </w:t>
            </w:r>
          </w:p>
        </w:tc>
        <w:tc>
          <w:tcPr>
            <w:tcW w:w="2200" w:type="dxa"/>
            <w:gridSpan w:val="8"/>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b/>
                <w:bCs/>
                <w:sz w:val="20"/>
                <w:szCs w:val="20"/>
              </w:rPr>
            </w:pPr>
            <w:r w:rsidRPr="00917724">
              <w:rPr>
                <w:rFonts w:ascii="Arial CYR" w:eastAsia="Times New Roman" w:hAnsi="Arial CYR" w:cs="Arial CYR"/>
                <w:b/>
                <w:bCs/>
                <w:sz w:val="20"/>
                <w:szCs w:val="20"/>
              </w:rPr>
              <w:t>3882730,91</w:t>
            </w:r>
          </w:p>
        </w:tc>
      </w:tr>
      <w:tr w:rsidR="00C87948" w:rsidRPr="00917724" w:rsidTr="00177F24">
        <w:trPr>
          <w:gridAfter w:val="8"/>
          <w:wAfter w:w="5316" w:type="dxa"/>
          <w:trHeight w:val="255"/>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32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20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w:t>
            </w:r>
          </w:p>
        </w:tc>
      </w:tr>
      <w:tr w:rsidR="00C87948" w:rsidRPr="00917724" w:rsidTr="00177F24">
        <w:trPr>
          <w:gridAfter w:val="8"/>
          <w:wAfter w:w="5316" w:type="dxa"/>
          <w:trHeight w:val="255"/>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32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20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8"/>
          <w:wAfter w:w="5316" w:type="dxa"/>
          <w:trHeight w:val="255"/>
        </w:trPr>
        <w:tc>
          <w:tcPr>
            <w:tcW w:w="5139"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195"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320" w:type="dxa"/>
            <w:gridSpan w:val="3"/>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200" w:type="dxa"/>
            <w:gridSpan w:val="8"/>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9"/>
          <w:wAfter w:w="5372" w:type="dxa"/>
          <w:trHeight w:val="255"/>
        </w:trPr>
        <w:tc>
          <w:tcPr>
            <w:tcW w:w="46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4320" w:type="dxa"/>
            <w:gridSpan w:val="1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 xml:space="preserve">Приложение №5                                                                                                      </w:t>
            </w:r>
            <w:r>
              <w:rPr>
                <w:rFonts w:ascii="Arial CYR" w:eastAsia="Times New Roman" w:hAnsi="Arial CYR" w:cs="Arial CYR"/>
                <w:sz w:val="20"/>
                <w:szCs w:val="20"/>
              </w:rPr>
              <w:t xml:space="preserve"> </w:t>
            </w:r>
          </w:p>
        </w:tc>
      </w:tr>
      <w:tr w:rsidR="00C87948" w:rsidRPr="00917724" w:rsidTr="00177F24">
        <w:trPr>
          <w:gridAfter w:val="9"/>
          <w:wAfter w:w="5372" w:type="dxa"/>
          <w:trHeight w:val="1050"/>
        </w:trPr>
        <w:tc>
          <w:tcPr>
            <w:tcW w:w="46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p>
        </w:tc>
        <w:tc>
          <w:tcPr>
            <w:tcW w:w="4320" w:type="dxa"/>
            <w:gridSpan w:val="12"/>
            <w:tcBorders>
              <w:top w:val="nil"/>
              <w:left w:val="nil"/>
              <w:bottom w:val="nil"/>
              <w:right w:val="nil"/>
            </w:tcBorders>
            <w:shd w:val="clear" w:color="auto" w:fill="auto"/>
            <w:hideMark/>
          </w:tcPr>
          <w:p w:rsidR="00C87948" w:rsidRPr="00917724" w:rsidRDefault="00C87948" w:rsidP="00177F24">
            <w:pPr>
              <w:spacing w:after="0" w:line="240" w:lineRule="auto"/>
              <w:jc w:val="both"/>
              <w:rPr>
                <w:rFonts w:ascii="Arial CYR" w:eastAsia="Times New Roman" w:hAnsi="Arial CYR" w:cs="Arial CYR"/>
                <w:sz w:val="20"/>
                <w:szCs w:val="20"/>
              </w:rPr>
            </w:pPr>
            <w:r w:rsidRPr="00917724">
              <w:rPr>
                <w:rFonts w:ascii="Arial CYR" w:eastAsia="Times New Roman" w:hAnsi="Arial CYR" w:cs="Arial CYR"/>
                <w:sz w:val="20"/>
                <w:szCs w:val="20"/>
              </w:rPr>
              <w:t xml:space="preserve"> "к  решению Собрания депутатов Старочукальского сельского поселения Шемуршинского района Чувашской Республики  """"Об исполнении бюджета Старочукальского сельского  поселения  Шемуршинского района Чувашской Республики за  2018 год""""</w:t>
            </w:r>
            <w:r w:rsidRPr="00917724">
              <w:rPr>
                <w:rFonts w:ascii="Arial CYR" w:eastAsia="Times New Roman" w:hAnsi="Arial CYR" w:cs="Arial CYR"/>
                <w:sz w:val="20"/>
                <w:szCs w:val="20"/>
              </w:rPr>
              <w:br/>
              <w:t xml:space="preserve"> "" </w:t>
            </w:r>
            <w:r w:rsidRPr="00917724">
              <w:rPr>
                <w:rFonts w:ascii="Arial CYR" w:eastAsia="Times New Roman" w:hAnsi="Arial CYR" w:cs="Arial CYR"/>
                <w:sz w:val="20"/>
                <w:szCs w:val="20"/>
              </w:rPr>
              <w:br/>
              <w:t>"</w:t>
            </w:r>
            <w:r w:rsidRPr="00917724">
              <w:rPr>
                <w:rFonts w:ascii="Arial CYR" w:eastAsia="Times New Roman" w:hAnsi="Arial CYR" w:cs="Arial CYR"/>
                <w:sz w:val="20"/>
                <w:szCs w:val="20"/>
              </w:rPr>
              <w:br/>
              <w:t xml:space="preserve">                                                    </w:t>
            </w:r>
          </w:p>
        </w:tc>
      </w:tr>
      <w:tr w:rsidR="00C87948" w:rsidRPr="00917724" w:rsidTr="00177F24">
        <w:trPr>
          <w:gridAfter w:val="9"/>
          <w:wAfter w:w="5372" w:type="dxa"/>
          <w:trHeight w:val="255"/>
        </w:trPr>
        <w:tc>
          <w:tcPr>
            <w:tcW w:w="46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p>
        </w:tc>
        <w:tc>
          <w:tcPr>
            <w:tcW w:w="2840" w:type="dxa"/>
            <w:gridSpan w:val="7"/>
            <w:tcBorders>
              <w:top w:val="nil"/>
              <w:left w:val="nil"/>
              <w:bottom w:val="nil"/>
              <w:right w:val="nil"/>
            </w:tcBorders>
            <w:shd w:val="clear" w:color="auto" w:fill="auto"/>
            <w:hideMark/>
          </w:tcPr>
          <w:p w:rsidR="00C87948" w:rsidRPr="00917724" w:rsidRDefault="00C87948" w:rsidP="00177F24">
            <w:pPr>
              <w:spacing w:after="0" w:line="240" w:lineRule="auto"/>
              <w:rPr>
                <w:rFonts w:ascii="Arial CYR" w:eastAsia="Times New Roman" w:hAnsi="Arial CYR" w:cs="Arial CYR"/>
                <w:sz w:val="16"/>
                <w:szCs w:val="16"/>
              </w:rPr>
            </w:pPr>
          </w:p>
        </w:tc>
        <w:tc>
          <w:tcPr>
            <w:tcW w:w="1480" w:type="dxa"/>
            <w:gridSpan w:val="5"/>
            <w:tcBorders>
              <w:top w:val="nil"/>
              <w:left w:val="nil"/>
              <w:bottom w:val="nil"/>
              <w:right w:val="nil"/>
            </w:tcBorders>
            <w:shd w:val="clear" w:color="auto" w:fill="auto"/>
            <w:hideMark/>
          </w:tcPr>
          <w:p w:rsidR="00C87948" w:rsidRPr="00917724" w:rsidRDefault="00C87948" w:rsidP="00177F24">
            <w:pPr>
              <w:spacing w:after="0" w:line="240" w:lineRule="auto"/>
              <w:rPr>
                <w:rFonts w:ascii="Arial CYR" w:eastAsia="Times New Roman" w:hAnsi="Arial CYR" w:cs="Arial CYR"/>
                <w:sz w:val="16"/>
                <w:szCs w:val="16"/>
              </w:rPr>
            </w:pPr>
          </w:p>
        </w:tc>
      </w:tr>
      <w:tr w:rsidR="00C87948" w:rsidRPr="00917724" w:rsidTr="00177F24">
        <w:trPr>
          <w:gridAfter w:val="9"/>
          <w:wAfter w:w="5372" w:type="dxa"/>
          <w:trHeight w:val="195"/>
        </w:trPr>
        <w:tc>
          <w:tcPr>
            <w:tcW w:w="46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p>
        </w:tc>
        <w:tc>
          <w:tcPr>
            <w:tcW w:w="2840" w:type="dxa"/>
            <w:gridSpan w:val="7"/>
            <w:tcBorders>
              <w:top w:val="nil"/>
              <w:left w:val="nil"/>
              <w:bottom w:val="nil"/>
              <w:right w:val="nil"/>
            </w:tcBorders>
            <w:shd w:val="clear" w:color="auto" w:fill="auto"/>
            <w:hideMark/>
          </w:tcPr>
          <w:p w:rsidR="00C87948" w:rsidRPr="00917724" w:rsidRDefault="00C87948" w:rsidP="00177F24">
            <w:pPr>
              <w:spacing w:after="0" w:line="240" w:lineRule="auto"/>
              <w:rPr>
                <w:rFonts w:ascii="Arial CYR" w:eastAsia="Times New Roman" w:hAnsi="Arial CYR" w:cs="Arial CYR"/>
                <w:sz w:val="16"/>
                <w:szCs w:val="16"/>
              </w:rPr>
            </w:pPr>
          </w:p>
        </w:tc>
        <w:tc>
          <w:tcPr>
            <w:tcW w:w="1480" w:type="dxa"/>
            <w:gridSpan w:val="5"/>
            <w:tcBorders>
              <w:top w:val="nil"/>
              <w:left w:val="nil"/>
              <w:bottom w:val="nil"/>
              <w:right w:val="nil"/>
            </w:tcBorders>
            <w:shd w:val="clear" w:color="auto" w:fill="auto"/>
            <w:hideMark/>
          </w:tcPr>
          <w:p w:rsidR="00C87948" w:rsidRPr="00917724" w:rsidRDefault="00C87948" w:rsidP="00177F24">
            <w:pPr>
              <w:spacing w:after="0" w:line="240" w:lineRule="auto"/>
              <w:rPr>
                <w:rFonts w:ascii="Arial CYR" w:eastAsia="Times New Roman" w:hAnsi="Arial CYR" w:cs="Arial CYR"/>
                <w:sz w:val="16"/>
                <w:szCs w:val="16"/>
              </w:rPr>
            </w:pPr>
          </w:p>
        </w:tc>
      </w:tr>
      <w:tr w:rsidR="00C87948" w:rsidRPr="00917724" w:rsidTr="00177F24">
        <w:trPr>
          <w:gridAfter w:val="9"/>
          <w:wAfter w:w="5372" w:type="dxa"/>
          <w:trHeight w:val="255"/>
        </w:trPr>
        <w:tc>
          <w:tcPr>
            <w:tcW w:w="46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gridSpan w:val="7"/>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16"/>
                <w:szCs w:val="16"/>
              </w:rPr>
            </w:pPr>
          </w:p>
        </w:tc>
        <w:tc>
          <w:tcPr>
            <w:tcW w:w="1480"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16"/>
                <w:szCs w:val="16"/>
              </w:rPr>
            </w:pPr>
          </w:p>
        </w:tc>
      </w:tr>
      <w:tr w:rsidR="00C87948" w:rsidRPr="00917724" w:rsidTr="00177F24">
        <w:trPr>
          <w:gridAfter w:val="9"/>
          <w:wAfter w:w="5372" w:type="dxa"/>
          <w:trHeight w:val="435"/>
        </w:trPr>
        <w:tc>
          <w:tcPr>
            <w:tcW w:w="10798" w:type="dxa"/>
            <w:gridSpan w:val="17"/>
            <w:tcBorders>
              <w:top w:val="nil"/>
              <w:left w:val="nil"/>
              <w:bottom w:val="nil"/>
              <w:right w:val="nil"/>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xml:space="preserve">Источники </w:t>
            </w:r>
          </w:p>
        </w:tc>
      </w:tr>
      <w:tr w:rsidR="00C87948" w:rsidRPr="00917724" w:rsidTr="00177F24">
        <w:trPr>
          <w:gridAfter w:val="9"/>
          <w:wAfter w:w="5372" w:type="dxa"/>
          <w:trHeight w:val="825"/>
        </w:trPr>
        <w:tc>
          <w:tcPr>
            <w:tcW w:w="10798" w:type="dxa"/>
            <w:gridSpan w:val="17"/>
            <w:tcBorders>
              <w:top w:val="nil"/>
              <w:left w:val="nil"/>
              <w:bottom w:val="nil"/>
              <w:right w:val="nil"/>
            </w:tcBorders>
            <w:shd w:val="clear" w:color="auto" w:fill="auto"/>
            <w:vAlign w:val="bottom"/>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lastRenderedPageBreak/>
              <w:t xml:space="preserve">                                                                   </w:t>
            </w:r>
            <w:r w:rsidRPr="00917724">
              <w:rPr>
                <w:rFonts w:ascii="Arial CYR" w:eastAsia="Times New Roman" w:hAnsi="Arial CYR" w:cs="Arial CYR"/>
                <w:b/>
                <w:bCs/>
                <w:sz w:val="20"/>
                <w:szCs w:val="20"/>
              </w:rPr>
              <w:br/>
              <w:t xml:space="preserve">  финансирования дефицита бюджета Старочукальского сельского поселения Шемуршинского района Чувашской Республики по кодам </w:t>
            </w:r>
            <w:proofErr w:type="gramStart"/>
            <w:r w:rsidRPr="00917724">
              <w:rPr>
                <w:rFonts w:ascii="Arial CYR" w:eastAsia="Times New Roman" w:hAnsi="Arial CYR" w:cs="Arial CYR"/>
                <w:b/>
                <w:bCs/>
                <w:sz w:val="20"/>
                <w:szCs w:val="20"/>
              </w:rPr>
              <w:t>классификации источников финансирования дефицита бюджетов</w:t>
            </w:r>
            <w:proofErr w:type="gramEnd"/>
            <w:r w:rsidRPr="00917724">
              <w:rPr>
                <w:rFonts w:ascii="Arial CYR" w:eastAsia="Times New Roman" w:hAnsi="Arial CYR" w:cs="Arial CYR"/>
                <w:b/>
                <w:bCs/>
                <w:sz w:val="20"/>
                <w:szCs w:val="20"/>
              </w:rPr>
              <w:t xml:space="preserve"> за 2018 год                                    </w:t>
            </w:r>
          </w:p>
        </w:tc>
      </w:tr>
      <w:tr w:rsidR="00C87948" w:rsidRPr="00917724" w:rsidTr="00177F24">
        <w:trPr>
          <w:gridAfter w:val="9"/>
          <w:wAfter w:w="5372" w:type="dxa"/>
          <w:trHeight w:val="255"/>
        </w:trPr>
        <w:tc>
          <w:tcPr>
            <w:tcW w:w="4671" w:type="dxa"/>
            <w:tcBorders>
              <w:top w:val="nil"/>
              <w:left w:val="nil"/>
              <w:bottom w:val="nil"/>
              <w:right w:val="nil"/>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p>
        </w:tc>
        <w:tc>
          <w:tcPr>
            <w:tcW w:w="1807" w:type="dxa"/>
            <w:gridSpan w:val="4"/>
            <w:tcBorders>
              <w:top w:val="nil"/>
              <w:left w:val="nil"/>
              <w:bottom w:val="nil"/>
              <w:right w:val="nil"/>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p>
        </w:tc>
        <w:tc>
          <w:tcPr>
            <w:tcW w:w="2840" w:type="dxa"/>
            <w:gridSpan w:val="7"/>
            <w:tcBorders>
              <w:top w:val="nil"/>
              <w:left w:val="nil"/>
              <w:bottom w:val="nil"/>
              <w:right w:val="nil"/>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p>
        </w:tc>
        <w:tc>
          <w:tcPr>
            <w:tcW w:w="1480"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 xml:space="preserve">      (рублей)</w:t>
            </w:r>
          </w:p>
        </w:tc>
      </w:tr>
      <w:tr w:rsidR="00C87948" w:rsidRPr="00917724" w:rsidTr="00177F24">
        <w:trPr>
          <w:gridAfter w:val="9"/>
          <w:wAfter w:w="5372" w:type="dxa"/>
          <w:trHeight w:val="315"/>
        </w:trPr>
        <w:tc>
          <w:tcPr>
            <w:tcW w:w="4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Наименование показателя</w:t>
            </w:r>
          </w:p>
        </w:tc>
        <w:tc>
          <w:tcPr>
            <w:tcW w:w="4647" w:type="dxa"/>
            <w:gridSpan w:val="11"/>
            <w:tcBorders>
              <w:top w:val="single" w:sz="4" w:space="0" w:color="auto"/>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Код бюджетной классификации</w:t>
            </w:r>
          </w:p>
        </w:tc>
        <w:tc>
          <w:tcPr>
            <w:tcW w:w="148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Кассовое исполнение</w:t>
            </w:r>
          </w:p>
        </w:tc>
      </w:tr>
      <w:tr w:rsidR="00C87948" w:rsidRPr="00917724" w:rsidTr="00177F24">
        <w:trPr>
          <w:gridAfter w:val="9"/>
          <w:wAfter w:w="5372" w:type="dxa"/>
          <w:trHeight w:val="255"/>
        </w:trPr>
        <w:tc>
          <w:tcPr>
            <w:tcW w:w="4671" w:type="dxa"/>
            <w:vMerge/>
            <w:tcBorders>
              <w:top w:val="single" w:sz="4" w:space="0" w:color="auto"/>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администратора источника финансирования</w:t>
            </w:r>
          </w:p>
        </w:tc>
        <w:tc>
          <w:tcPr>
            <w:tcW w:w="2840"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источника финансирования</w:t>
            </w:r>
          </w:p>
        </w:tc>
        <w:tc>
          <w:tcPr>
            <w:tcW w:w="1480" w:type="dxa"/>
            <w:gridSpan w:val="5"/>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9"/>
          <w:wAfter w:w="5372" w:type="dxa"/>
          <w:trHeight w:val="255"/>
        </w:trPr>
        <w:tc>
          <w:tcPr>
            <w:tcW w:w="4671" w:type="dxa"/>
            <w:vMerge/>
            <w:tcBorders>
              <w:top w:val="single" w:sz="4" w:space="0" w:color="auto"/>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vMerge/>
            <w:tcBorders>
              <w:top w:val="nil"/>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gridSpan w:val="7"/>
            <w:vMerge/>
            <w:tcBorders>
              <w:top w:val="nil"/>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gridSpan w:val="5"/>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9"/>
          <w:wAfter w:w="5372" w:type="dxa"/>
          <w:trHeight w:val="255"/>
        </w:trPr>
        <w:tc>
          <w:tcPr>
            <w:tcW w:w="4671" w:type="dxa"/>
            <w:vMerge/>
            <w:tcBorders>
              <w:top w:val="single" w:sz="4" w:space="0" w:color="auto"/>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vMerge/>
            <w:tcBorders>
              <w:top w:val="nil"/>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gridSpan w:val="7"/>
            <w:vMerge/>
            <w:tcBorders>
              <w:top w:val="nil"/>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gridSpan w:val="5"/>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9"/>
          <w:wAfter w:w="5372" w:type="dxa"/>
          <w:trHeight w:val="510"/>
        </w:trPr>
        <w:tc>
          <w:tcPr>
            <w:tcW w:w="4671" w:type="dxa"/>
            <w:vMerge/>
            <w:tcBorders>
              <w:top w:val="single" w:sz="4" w:space="0" w:color="auto"/>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vMerge/>
            <w:tcBorders>
              <w:top w:val="nil"/>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gridSpan w:val="7"/>
            <w:vMerge/>
            <w:tcBorders>
              <w:top w:val="nil"/>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gridSpan w:val="5"/>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9"/>
          <w:wAfter w:w="5372" w:type="dxa"/>
          <w:trHeight w:val="300"/>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w:t>
            </w:r>
          </w:p>
        </w:tc>
        <w:tc>
          <w:tcPr>
            <w:tcW w:w="1807" w:type="dxa"/>
            <w:gridSpan w:val="4"/>
            <w:tcBorders>
              <w:top w:val="nil"/>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2</w:t>
            </w:r>
          </w:p>
        </w:tc>
        <w:tc>
          <w:tcPr>
            <w:tcW w:w="2840" w:type="dxa"/>
            <w:gridSpan w:val="7"/>
            <w:tcBorders>
              <w:top w:val="nil"/>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3</w:t>
            </w:r>
          </w:p>
        </w:tc>
        <w:tc>
          <w:tcPr>
            <w:tcW w:w="1480" w:type="dxa"/>
            <w:gridSpan w:val="5"/>
            <w:tcBorders>
              <w:top w:val="nil"/>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4</w:t>
            </w:r>
          </w:p>
        </w:tc>
      </w:tr>
      <w:tr w:rsidR="00C87948" w:rsidRPr="00917724" w:rsidTr="00177F24">
        <w:trPr>
          <w:gridAfter w:val="9"/>
          <w:wAfter w:w="5372" w:type="dxa"/>
          <w:trHeight w:val="510"/>
        </w:trPr>
        <w:tc>
          <w:tcPr>
            <w:tcW w:w="4671" w:type="dxa"/>
            <w:tcBorders>
              <w:top w:val="nil"/>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Источники финансирования дефицита бюджетов - всего</w:t>
            </w:r>
          </w:p>
        </w:tc>
        <w:tc>
          <w:tcPr>
            <w:tcW w:w="1807" w:type="dxa"/>
            <w:gridSpan w:val="4"/>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w:t>
            </w:r>
          </w:p>
        </w:tc>
        <w:tc>
          <w:tcPr>
            <w:tcW w:w="2840" w:type="dxa"/>
            <w:gridSpan w:val="7"/>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9000 0000 00 0000 000</w:t>
            </w:r>
          </w:p>
        </w:tc>
        <w:tc>
          <w:tcPr>
            <w:tcW w:w="1480"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54 168,75</w:t>
            </w:r>
          </w:p>
        </w:tc>
      </w:tr>
      <w:tr w:rsidR="00C87948" w:rsidRPr="00917724" w:rsidTr="00177F24">
        <w:trPr>
          <w:gridAfter w:val="9"/>
          <w:wAfter w:w="5372" w:type="dxa"/>
          <w:trHeight w:val="510"/>
        </w:trPr>
        <w:tc>
          <w:tcPr>
            <w:tcW w:w="4671"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Изменение остатков средств на счетах по учету средств бюджета</w:t>
            </w:r>
          </w:p>
        </w:tc>
        <w:tc>
          <w:tcPr>
            <w:tcW w:w="1807" w:type="dxa"/>
            <w:gridSpan w:val="4"/>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993</w:t>
            </w:r>
          </w:p>
        </w:tc>
        <w:tc>
          <w:tcPr>
            <w:tcW w:w="2840" w:type="dxa"/>
            <w:gridSpan w:val="7"/>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0105 0000 00 0000 000</w:t>
            </w:r>
          </w:p>
        </w:tc>
        <w:tc>
          <w:tcPr>
            <w:tcW w:w="1480"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54 168,75</w:t>
            </w:r>
          </w:p>
        </w:tc>
      </w:tr>
      <w:tr w:rsidR="00C87948" w:rsidRPr="00917724" w:rsidTr="00177F24">
        <w:trPr>
          <w:gridAfter w:val="9"/>
          <w:wAfter w:w="5372" w:type="dxa"/>
          <w:trHeight w:val="765"/>
        </w:trPr>
        <w:tc>
          <w:tcPr>
            <w:tcW w:w="4671"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Увеличение прочих остатков денежных средств бюджетов поселений</w:t>
            </w:r>
          </w:p>
        </w:tc>
        <w:tc>
          <w:tcPr>
            <w:tcW w:w="1807" w:type="dxa"/>
            <w:gridSpan w:val="4"/>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993</w:t>
            </w:r>
          </w:p>
        </w:tc>
        <w:tc>
          <w:tcPr>
            <w:tcW w:w="2840" w:type="dxa"/>
            <w:gridSpan w:val="7"/>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0105 0201 10 0000 510</w:t>
            </w:r>
          </w:p>
        </w:tc>
        <w:tc>
          <w:tcPr>
            <w:tcW w:w="1480"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3 936 899,66</w:t>
            </w:r>
          </w:p>
        </w:tc>
      </w:tr>
      <w:tr w:rsidR="00C87948" w:rsidRPr="00917724" w:rsidTr="00177F24">
        <w:trPr>
          <w:gridAfter w:val="9"/>
          <w:wAfter w:w="5372" w:type="dxa"/>
          <w:trHeight w:val="765"/>
        </w:trPr>
        <w:tc>
          <w:tcPr>
            <w:tcW w:w="4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Уменьшение прочих остатков денежных средств бюджетов поселений</w:t>
            </w:r>
          </w:p>
        </w:tc>
        <w:tc>
          <w:tcPr>
            <w:tcW w:w="1807" w:type="dxa"/>
            <w:gridSpan w:val="4"/>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993</w:t>
            </w:r>
          </w:p>
        </w:tc>
        <w:tc>
          <w:tcPr>
            <w:tcW w:w="2840" w:type="dxa"/>
            <w:gridSpan w:val="7"/>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0105 0201 10 0000 610</w:t>
            </w:r>
          </w:p>
        </w:tc>
        <w:tc>
          <w:tcPr>
            <w:tcW w:w="1480" w:type="dxa"/>
            <w:gridSpan w:val="5"/>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3882730,91</w:t>
            </w:r>
          </w:p>
        </w:tc>
      </w:tr>
      <w:tr w:rsidR="00C87948" w:rsidRPr="00917724" w:rsidTr="00177F24">
        <w:trPr>
          <w:gridAfter w:val="9"/>
          <w:wAfter w:w="5372" w:type="dxa"/>
          <w:trHeight w:val="255"/>
        </w:trPr>
        <w:tc>
          <w:tcPr>
            <w:tcW w:w="46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gridSpan w:val="7"/>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9"/>
          <w:wAfter w:w="5372" w:type="dxa"/>
          <w:trHeight w:val="255"/>
        </w:trPr>
        <w:tc>
          <w:tcPr>
            <w:tcW w:w="4671"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807"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gridSpan w:val="7"/>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gridSpan w:val="5"/>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bl>
    <w:p w:rsidR="00C87948" w:rsidRDefault="00C87948" w:rsidP="00C87948">
      <w:pPr>
        <w:rPr>
          <w:rFonts w:ascii="Times New Roman" w:hAnsi="Times New Roman" w:cs="Times New Roman"/>
        </w:rPr>
      </w:pPr>
      <w:r>
        <w:rPr>
          <w:rFonts w:ascii="Arial CYR" w:eastAsia="Times New Roman" w:hAnsi="Arial CYR" w:cs="Arial CYR"/>
          <w:sz w:val="20"/>
          <w:szCs w:val="20"/>
        </w:rPr>
        <w:t xml:space="preserve">     </w:t>
      </w:r>
    </w:p>
    <w:tbl>
      <w:tblPr>
        <w:tblW w:w="14684" w:type="dxa"/>
        <w:tblInd w:w="92" w:type="dxa"/>
        <w:tblLook w:val="04A0"/>
      </w:tblPr>
      <w:tblGrid>
        <w:gridCol w:w="3852"/>
        <w:gridCol w:w="3056"/>
        <w:gridCol w:w="1592"/>
        <w:gridCol w:w="2651"/>
        <w:gridCol w:w="2840"/>
        <w:gridCol w:w="1480"/>
      </w:tblGrid>
      <w:tr w:rsidR="00C87948" w:rsidRPr="00917724" w:rsidTr="00177F24">
        <w:trPr>
          <w:gridAfter w:val="3"/>
          <w:wAfter w:w="6784" w:type="dxa"/>
          <w:trHeight w:val="255"/>
        </w:trPr>
        <w:tc>
          <w:tcPr>
            <w:tcW w:w="35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4320" w:type="dxa"/>
            <w:gridSpan w:val="2"/>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16"/>
                <w:szCs w:val="16"/>
              </w:rPr>
            </w:pPr>
            <w:r w:rsidRPr="00917724">
              <w:rPr>
                <w:rFonts w:ascii="Arial CYR" w:eastAsia="Times New Roman" w:hAnsi="Arial CYR" w:cs="Arial CYR"/>
                <w:sz w:val="16"/>
                <w:szCs w:val="16"/>
              </w:rPr>
              <w:t xml:space="preserve">Приложение №6                                                                                                      </w:t>
            </w:r>
            <w:r>
              <w:rPr>
                <w:rFonts w:ascii="Arial CYR" w:eastAsia="Times New Roman" w:hAnsi="Arial CYR" w:cs="Arial CYR"/>
                <w:sz w:val="16"/>
                <w:szCs w:val="16"/>
              </w:rPr>
              <w:t xml:space="preserve"> </w:t>
            </w:r>
          </w:p>
        </w:tc>
      </w:tr>
      <w:tr w:rsidR="00C87948" w:rsidRPr="00917724" w:rsidTr="00177F24">
        <w:trPr>
          <w:gridAfter w:val="3"/>
          <w:wAfter w:w="6784" w:type="dxa"/>
          <w:trHeight w:val="990"/>
        </w:trPr>
        <w:tc>
          <w:tcPr>
            <w:tcW w:w="35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4320" w:type="dxa"/>
            <w:gridSpan w:val="2"/>
            <w:tcBorders>
              <w:top w:val="nil"/>
              <w:left w:val="nil"/>
              <w:bottom w:val="nil"/>
              <w:right w:val="nil"/>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sz w:val="16"/>
                <w:szCs w:val="16"/>
              </w:rPr>
            </w:pPr>
            <w:r w:rsidRPr="00917724">
              <w:rPr>
                <w:rFonts w:ascii="Arial CYR" w:eastAsia="Times New Roman" w:hAnsi="Arial CYR" w:cs="Arial CYR"/>
                <w:sz w:val="16"/>
                <w:szCs w:val="16"/>
              </w:rPr>
              <w:t xml:space="preserve"> " ""к  решению Собрания депутатов Старочукальского сельского поселения Шемуршинского района Чувашской Республики  """"Об исполнении бюджета Старочукальского сельского  поселения  Шемуршинского района Чувашской Ре</w:t>
            </w:r>
            <w:r>
              <w:rPr>
                <w:rFonts w:ascii="Arial CYR" w:eastAsia="Times New Roman" w:hAnsi="Arial CYR" w:cs="Arial CYR"/>
                <w:sz w:val="16"/>
                <w:szCs w:val="16"/>
              </w:rPr>
              <w:t>спублики за  2018 год""""</w:t>
            </w:r>
            <w:r>
              <w:rPr>
                <w:rFonts w:ascii="Arial CYR" w:eastAsia="Times New Roman" w:hAnsi="Arial CYR" w:cs="Arial CYR"/>
                <w:sz w:val="16"/>
                <w:szCs w:val="16"/>
              </w:rPr>
              <w:br/>
              <w:t xml:space="preserve"> "" </w:t>
            </w:r>
            <w:r>
              <w:rPr>
                <w:rFonts w:ascii="Arial CYR" w:eastAsia="Times New Roman" w:hAnsi="Arial CYR" w:cs="Arial CYR"/>
                <w:sz w:val="16"/>
                <w:szCs w:val="16"/>
              </w:rPr>
              <w:br/>
            </w:r>
            <w:r w:rsidRPr="00917724">
              <w:rPr>
                <w:rFonts w:ascii="Arial CYR" w:eastAsia="Times New Roman" w:hAnsi="Arial CYR" w:cs="Arial CYR"/>
                <w:sz w:val="16"/>
                <w:szCs w:val="16"/>
              </w:rPr>
              <w:br/>
              <w:t xml:space="preserve">                                                 </w:t>
            </w:r>
          </w:p>
        </w:tc>
      </w:tr>
      <w:tr w:rsidR="00C87948" w:rsidRPr="00917724" w:rsidTr="00177F24">
        <w:trPr>
          <w:gridAfter w:val="3"/>
          <w:wAfter w:w="6784" w:type="dxa"/>
          <w:trHeight w:val="360"/>
        </w:trPr>
        <w:tc>
          <w:tcPr>
            <w:tcW w:w="35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tcBorders>
              <w:top w:val="nil"/>
              <w:left w:val="nil"/>
              <w:bottom w:val="nil"/>
              <w:right w:val="nil"/>
            </w:tcBorders>
            <w:shd w:val="clear" w:color="auto" w:fill="auto"/>
            <w:hideMark/>
          </w:tcPr>
          <w:p w:rsidR="00C87948" w:rsidRPr="00917724" w:rsidRDefault="00C87948" w:rsidP="00177F24">
            <w:pPr>
              <w:spacing w:after="0" w:line="240" w:lineRule="auto"/>
              <w:rPr>
                <w:rFonts w:ascii="Arial CYR" w:eastAsia="Times New Roman" w:hAnsi="Arial CYR" w:cs="Arial CYR"/>
                <w:sz w:val="16"/>
                <w:szCs w:val="16"/>
              </w:rPr>
            </w:pPr>
          </w:p>
        </w:tc>
        <w:tc>
          <w:tcPr>
            <w:tcW w:w="1480" w:type="dxa"/>
            <w:tcBorders>
              <w:top w:val="nil"/>
              <w:left w:val="nil"/>
              <w:bottom w:val="nil"/>
              <w:right w:val="nil"/>
            </w:tcBorders>
            <w:shd w:val="clear" w:color="auto" w:fill="auto"/>
            <w:hideMark/>
          </w:tcPr>
          <w:p w:rsidR="00C87948" w:rsidRPr="00917724" w:rsidRDefault="00C87948" w:rsidP="00177F24">
            <w:pPr>
              <w:spacing w:after="0" w:line="240" w:lineRule="auto"/>
              <w:rPr>
                <w:rFonts w:ascii="Arial CYR" w:eastAsia="Times New Roman" w:hAnsi="Arial CYR" w:cs="Arial CYR"/>
                <w:sz w:val="16"/>
                <w:szCs w:val="16"/>
              </w:rPr>
            </w:pPr>
          </w:p>
        </w:tc>
      </w:tr>
      <w:tr w:rsidR="00C87948" w:rsidRPr="00917724" w:rsidTr="00177F24">
        <w:trPr>
          <w:gridAfter w:val="3"/>
          <w:wAfter w:w="6784" w:type="dxa"/>
          <w:trHeight w:val="375"/>
        </w:trPr>
        <w:tc>
          <w:tcPr>
            <w:tcW w:w="35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Источники</w:t>
            </w: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1605"/>
        </w:trPr>
        <w:tc>
          <w:tcPr>
            <w:tcW w:w="7900" w:type="dxa"/>
            <w:gridSpan w:val="3"/>
            <w:tcBorders>
              <w:top w:val="nil"/>
              <w:left w:val="nil"/>
              <w:bottom w:val="nil"/>
              <w:right w:val="nil"/>
            </w:tcBorders>
            <w:shd w:val="clear" w:color="auto" w:fill="auto"/>
            <w:hideMark/>
          </w:tcPr>
          <w:p w:rsidR="00C87948" w:rsidRPr="00917724" w:rsidRDefault="00C87948" w:rsidP="00177F24">
            <w:pPr>
              <w:spacing w:after="0" w:line="240" w:lineRule="auto"/>
              <w:jc w:val="center"/>
              <w:rPr>
                <w:rFonts w:ascii="Arial CYR" w:eastAsia="Times New Roman" w:hAnsi="Arial CYR" w:cs="Arial CYR"/>
                <w:b/>
                <w:bCs/>
                <w:sz w:val="20"/>
                <w:szCs w:val="20"/>
              </w:rPr>
            </w:pPr>
            <w:r w:rsidRPr="00917724">
              <w:rPr>
                <w:rFonts w:ascii="Arial CYR" w:eastAsia="Times New Roman" w:hAnsi="Arial CYR" w:cs="Arial CYR"/>
                <w:b/>
                <w:bCs/>
                <w:sz w:val="20"/>
                <w:szCs w:val="20"/>
              </w:rPr>
              <w:t xml:space="preserve">финансирования дефицита бюджета Старочукальского сельского поселения Шемуршинского района Чувашской Республики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 за 2018 год                                   </w:t>
            </w:r>
          </w:p>
        </w:tc>
      </w:tr>
      <w:tr w:rsidR="00C87948" w:rsidRPr="00917724" w:rsidTr="00177F24">
        <w:trPr>
          <w:gridAfter w:val="3"/>
          <w:wAfter w:w="6784" w:type="dxa"/>
          <w:trHeight w:val="390"/>
        </w:trPr>
        <w:tc>
          <w:tcPr>
            <w:tcW w:w="3580" w:type="dxa"/>
            <w:tcBorders>
              <w:top w:val="nil"/>
              <w:left w:val="nil"/>
              <w:bottom w:val="nil"/>
              <w:right w:val="nil"/>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p>
        </w:tc>
        <w:tc>
          <w:tcPr>
            <w:tcW w:w="2840" w:type="dxa"/>
            <w:tcBorders>
              <w:top w:val="nil"/>
              <w:left w:val="nil"/>
              <w:bottom w:val="nil"/>
              <w:right w:val="nil"/>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 xml:space="preserve">      (рублей)</w:t>
            </w:r>
          </w:p>
        </w:tc>
      </w:tr>
      <w:tr w:rsidR="00C87948" w:rsidRPr="00917724" w:rsidTr="00177F24">
        <w:trPr>
          <w:gridAfter w:val="3"/>
          <w:wAfter w:w="6784" w:type="dxa"/>
          <w:trHeight w:val="330"/>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Наименование показателя</w:t>
            </w:r>
          </w:p>
        </w:tc>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Код бюджетной классификации</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Кассовое исполнение</w:t>
            </w:r>
          </w:p>
        </w:tc>
      </w:tr>
      <w:tr w:rsidR="00C87948" w:rsidRPr="00917724" w:rsidTr="00177F24">
        <w:trPr>
          <w:gridAfter w:val="3"/>
          <w:wAfter w:w="6784" w:type="dxa"/>
          <w:trHeight w:val="255"/>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255"/>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255"/>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555"/>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27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1</w:t>
            </w:r>
          </w:p>
        </w:tc>
        <w:tc>
          <w:tcPr>
            <w:tcW w:w="2840" w:type="dxa"/>
            <w:tcBorders>
              <w:top w:val="nil"/>
              <w:left w:val="nil"/>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3</w:t>
            </w:r>
          </w:p>
        </w:tc>
      </w:tr>
      <w:tr w:rsidR="00C87948" w:rsidRPr="00917724" w:rsidTr="00177F24">
        <w:trPr>
          <w:gridAfter w:val="3"/>
          <w:wAfter w:w="6784" w:type="dxa"/>
          <w:trHeight w:val="480"/>
        </w:trPr>
        <w:tc>
          <w:tcPr>
            <w:tcW w:w="3580" w:type="dxa"/>
            <w:tcBorders>
              <w:top w:val="nil"/>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b/>
                <w:bCs/>
                <w:sz w:val="20"/>
                <w:szCs w:val="20"/>
              </w:rPr>
            </w:pPr>
            <w:r w:rsidRPr="00917724">
              <w:rPr>
                <w:rFonts w:ascii="Arial CYR" w:eastAsia="Times New Roman" w:hAnsi="Arial CYR" w:cs="Arial CYR"/>
                <w:b/>
                <w:bCs/>
                <w:sz w:val="20"/>
                <w:szCs w:val="20"/>
              </w:rPr>
              <w:t>Источники финансирования дефицита бюджета, всего</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9000 0000 00 0000 000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54 168,75</w:t>
            </w:r>
          </w:p>
        </w:tc>
      </w:tr>
      <w:tr w:rsidR="00C87948" w:rsidRPr="00917724" w:rsidTr="00177F24">
        <w:trPr>
          <w:gridAfter w:val="3"/>
          <w:wAfter w:w="6784" w:type="dxa"/>
          <w:trHeight w:val="510"/>
        </w:trPr>
        <w:tc>
          <w:tcPr>
            <w:tcW w:w="3580"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Изменение остатков средств на счетах по учету средств бюджета</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0105 0000 00 0000 000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54 168,75</w:t>
            </w:r>
          </w:p>
        </w:tc>
      </w:tr>
      <w:tr w:rsidR="00C87948" w:rsidRPr="00917724" w:rsidTr="00177F24">
        <w:trPr>
          <w:gridAfter w:val="3"/>
          <w:wAfter w:w="6784" w:type="dxa"/>
          <w:trHeight w:val="510"/>
        </w:trPr>
        <w:tc>
          <w:tcPr>
            <w:tcW w:w="3580"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lastRenderedPageBreak/>
              <w:t>Увеличение остатков средств бюджетов</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0105 0000 00 0000 500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3 936 899,66</w:t>
            </w:r>
          </w:p>
        </w:tc>
      </w:tr>
      <w:tr w:rsidR="00C87948" w:rsidRPr="00917724" w:rsidTr="00177F24">
        <w:trPr>
          <w:gridAfter w:val="3"/>
          <w:wAfter w:w="6784" w:type="dxa"/>
          <w:trHeight w:val="510"/>
        </w:trPr>
        <w:tc>
          <w:tcPr>
            <w:tcW w:w="3580"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Увеличение прочих остатков средств бюджетов</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0105 0200 00 0000 500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3 936 899,66</w:t>
            </w:r>
          </w:p>
        </w:tc>
      </w:tr>
      <w:tr w:rsidR="00C87948" w:rsidRPr="00917724" w:rsidTr="00177F24">
        <w:trPr>
          <w:gridAfter w:val="3"/>
          <w:wAfter w:w="6784" w:type="dxa"/>
          <w:trHeight w:val="510"/>
        </w:trPr>
        <w:tc>
          <w:tcPr>
            <w:tcW w:w="3580"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Увеличение прочих остатков денежных средств бюджетов</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0105 0201 00 0000 510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3 936 899,66</w:t>
            </w:r>
          </w:p>
        </w:tc>
      </w:tr>
      <w:tr w:rsidR="00C87948" w:rsidRPr="00917724" w:rsidTr="00177F24">
        <w:trPr>
          <w:gridAfter w:val="3"/>
          <w:wAfter w:w="6784" w:type="dxa"/>
          <w:trHeight w:val="765"/>
        </w:trPr>
        <w:tc>
          <w:tcPr>
            <w:tcW w:w="3580"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Увеличение прочих остатков денежных средств бюджетов поселений</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0105 0201 10 0000 510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3 936 899,66</w:t>
            </w:r>
          </w:p>
        </w:tc>
      </w:tr>
      <w:tr w:rsidR="00C87948" w:rsidRPr="00917724" w:rsidTr="00177F24">
        <w:trPr>
          <w:gridAfter w:val="3"/>
          <w:wAfter w:w="6784" w:type="dxa"/>
          <w:trHeight w:val="510"/>
        </w:trPr>
        <w:tc>
          <w:tcPr>
            <w:tcW w:w="3580"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Уменьшение остатков средств бюджетов</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0105 0000 00 0000 600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3882730,91</w:t>
            </w:r>
          </w:p>
        </w:tc>
      </w:tr>
      <w:tr w:rsidR="00C87948" w:rsidRPr="00917724" w:rsidTr="00177F24">
        <w:trPr>
          <w:gridAfter w:val="3"/>
          <w:wAfter w:w="6784" w:type="dxa"/>
          <w:trHeight w:val="510"/>
        </w:trPr>
        <w:tc>
          <w:tcPr>
            <w:tcW w:w="3580"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Уменьшение прочих остатков средств бюджетов</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0105 0200 00 0000 600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3882730,91</w:t>
            </w:r>
          </w:p>
        </w:tc>
      </w:tr>
      <w:tr w:rsidR="00C87948" w:rsidRPr="00917724" w:rsidTr="00177F24">
        <w:trPr>
          <w:gridAfter w:val="3"/>
          <w:wAfter w:w="6784" w:type="dxa"/>
          <w:trHeight w:val="510"/>
        </w:trPr>
        <w:tc>
          <w:tcPr>
            <w:tcW w:w="3580" w:type="dxa"/>
            <w:tcBorders>
              <w:top w:val="single" w:sz="4" w:space="0" w:color="auto"/>
              <w:left w:val="single" w:sz="4" w:space="0" w:color="auto"/>
              <w:bottom w:val="single" w:sz="4" w:space="0" w:color="auto"/>
              <w:right w:val="nil"/>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Уменьшение прочих остатков денежных средств бюджетов</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0105 0201 00 0000 610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3882730,91</w:t>
            </w:r>
          </w:p>
        </w:tc>
      </w:tr>
      <w:tr w:rsidR="00C87948" w:rsidRPr="00917724" w:rsidTr="00177F24">
        <w:trPr>
          <w:gridAfter w:val="3"/>
          <w:wAfter w:w="6784" w:type="dxa"/>
          <w:trHeight w:val="765"/>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7948" w:rsidRPr="00917724" w:rsidRDefault="00C87948" w:rsidP="00177F24">
            <w:pPr>
              <w:spacing w:after="0" w:line="240" w:lineRule="auto"/>
              <w:rPr>
                <w:rFonts w:ascii="Arial CYR" w:eastAsia="Times New Roman" w:hAnsi="Arial CYR" w:cs="Arial CYR"/>
                <w:sz w:val="20"/>
                <w:szCs w:val="20"/>
              </w:rPr>
            </w:pPr>
            <w:r w:rsidRPr="00917724">
              <w:rPr>
                <w:rFonts w:ascii="Arial CYR" w:eastAsia="Times New Roman" w:hAnsi="Arial CYR" w:cs="Arial CYR"/>
                <w:sz w:val="20"/>
                <w:szCs w:val="20"/>
              </w:rPr>
              <w:t>Уменьшение прочих остатков денежных средств бюджетов поселений</w:t>
            </w:r>
          </w:p>
        </w:tc>
        <w:tc>
          <w:tcPr>
            <w:tcW w:w="284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center"/>
              <w:rPr>
                <w:rFonts w:ascii="Arial CYR" w:eastAsia="Times New Roman" w:hAnsi="Arial CYR" w:cs="Arial CYR"/>
                <w:sz w:val="20"/>
                <w:szCs w:val="20"/>
              </w:rPr>
            </w:pPr>
            <w:r w:rsidRPr="00917724">
              <w:rPr>
                <w:rFonts w:ascii="Arial CYR" w:eastAsia="Times New Roman" w:hAnsi="Arial CYR" w:cs="Arial CYR"/>
                <w:sz w:val="20"/>
                <w:szCs w:val="20"/>
              </w:rPr>
              <w:t xml:space="preserve"> 0105 0201 10 0000 610</w:t>
            </w:r>
          </w:p>
        </w:tc>
        <w:tc>
          <w:tcPr>
            <w:tcW w:w="1480" w:type="dxa"/>
            <w:tcBorders>
              <w:top w:val="nil"/>
              <w:left w:val="nil"/>
              <w:bottom w:val="single" w:sz="4" w:space="0" w:color="auto"/>
              <w:right w:val="single" w:sz="4" w:space="0" w:color="auto"/>
            </w:tcBorders>
            <w:shd w:val="clear" w:color="auto" w:fill="auto"/>
            <w:noWrap/>
            <w:vAlign w:val="bottom"/>
            <w:hideMark/>
          </w:tcPr>
          <w:p w:rsidR="00C87948" w:rsidRPr="00917724" w:rsidRDefault="00C87948" w:rsidP="00177F24">
            <w:pPr>
              <w:spacing w:after="0" w:line="240" w:lineRule="auto"/>
              <w:jc w:val="right"/>
              <w:rPr>
                <w:rFonts w:ascii="Arial CYR" w:eastAsia="Times New Roman" w:hAnsi="Arial CYR" w:cs="Arial CYR"/>
                <w:sz w:val="20"/>
                <w:szCs w:val="20"/>
              </w:rPr>
            </w:pPr>
            <w:r w:rsidRPr="00917724">
              <w:rPr>
                <w:rFonts w:ascii="Arial CYR" w:eastAsia="Times New Roman" w:hAnsi="Arial CYR" w:cs="Arial CYR"/>
                <w:sz w:val="20"/>
                <w:szCs w:val="20"/>
              </w:rPr>
              <w:t>3882730,91</w:t>
            </w:r>
          </w:p>
        </w:tc>
      </w:tr>
      <w:tr w:rsidR="00C87948" w:rsidRPr="00917724" w:rsidTr="00177F24">
        <w:trPr>
          <w:trHeight w:val="255"/>
        </w:trPr>
        <w:tc>
          <w:tcPr>
            <w:tcW w:w="10364"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ind w:right="-3889"/>
              <w:rPr>
                <w:rFonts w:ascii="Arial CYR" w:eastAsia="Times New Roman" w:hAnsi="Arial CYR" w:cs="Arial CYR"/>
                <w:sz w:val="20"/>
                <w:szCs w:val="20"/>
              </w:rPr>
            </w:pP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10364"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ind w:right="-3889"/>
              <w:rPr>
                <w:rFonts w:ascii="Arial CYR" w:eastAsia="Times New Roman" w:hAnsi="Arial CYR" w:cs="Arial CYR"/>
                <w:sz w:val="20"/>
                <w:szCs w:val="20"/>
              </w:rPr>
            </w:pP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379"/>
        </w:trPr>
        <w:tc>
          <w:tcPr>
            <w:tcW w:w="10364" w:type="dxa"/>
            <w:gridSpan w:val="4"/>
            <w:tcBorders>
              <w:top w:val="nil"/>
              <w:left w:val="nil"/>
              <w:bottom w:val="nil"/>
              <w:right w:val="nil"/>
            </w:tcBorders>
            <w:shd w:val="clear" w:color="auto" w:fill="auto"/>
            <w:noWrap/>
            <w:vAlign w:val="bottom"/>
            <w:hideMark/>
          </w:tcPr>
          <w:p w:rsidR="00C87948" w:rsidRPr="00917724" w:rsidRDefault="00C87948" w:rsidP="00177F24">
            <w:pPr>
              <w:spacing w:after="0" w:line="240" w:lineRule="auto"/>
              <w:ind w:right="-3889"/>
              <w:rPr>
                <w:rFonts w:ascii="Arial CYR" w:eastAsia="Times New Roman" w:hAnsi="Arial CYR" w:cs="Arial CYR"/>
                <w:sz w:val="20"/>
                <w:szCs w:val="20"/>
              </w:rPr>
            </w:pP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trHeight w:val="255"/>
        </w:trPr>
        <w:tc>
          <w:tcPr>
            <w:tcW w:w="10364" w:type="dxa"/>
            <w:gridSpan w:val="4"/>
            <w:tcBorders>
              <w:top w:val="nil"/>
              <w:left w:val="nil"/>
              <w:bottom w:val="nil"/>
              <w:right w:val="nil"/>
            </w:tcBorders>
            <w:shd w:val="clear" w:color="auto" w:fill="auto"/>
            <w:noWrap/>
            <w:vAlign w:val="bottom"/>
            <w:hideMark/>
          </w:tcPr>
          <w:p w:rsidR="00C87948" w:rsidRDefault="00C87948" w:rsidP="00177F24">
            <w:pPr>
              <w:spacing w:after="0" w:line="240" w:lineRule="auto"/>
              <w:ind w:right="-3889"/>
              <w:rPr>
                <w:rFonts w:ascii="Arial CYR" w:eastAsia="Times New Roman" w:hAnsi="Arial CYR" w:cs="Arial CYR"/>
                <w:sz w:val="20"/>
                <w:szCs w:val="20"/>
              </w:rPr>
            </w:pPr>
            <w:r>
              <w:rPr>
                <w:rFonts w:ascii="Arial CYR" w:eastAsia="Times New Roman" w:hAnsi="Arial CYR" w:cs="Arial CYR"/>
                <w:sz w:val="20"/>
                <w:szCs w:val="20"/>
              </w:rPr>
              <w:t>Решение Собрания депутатов</w:t>
            </w:r>
          </w:p>
          <w:p w:rsidR="00C87948" w:rsidRDefault="00C87948" w:rsidP="00177F24">
            <w:pPr>
              <w:spacing w:after="0" w:line="240" w:lineRule="auto"/>
              <w:ind w:right="-3889"/>
              <w:rPr>
                <w:rFonts w:ascii="Arial CYR" w:eastAsia="Times New Roman" w:hAnsi="Arial CYR" w:cs="Arial CYR"/>
                <w:sz w:val="20"/>
                <w:szCs w:val="20"/>
              </w:rPr>
            </w:pPr>
            <w:r>
              <w:rPr>
                <w:rFonts w:ascii="Arial CYR" w:eastAsia="Times New Roman" w:hAnsi="Arial CYR" w:cs="Arial CYR"/>
                <w:sz w:val="20"/>
                <w:szCs w:val="20"/>
              </w:rPr>
              <w:t>Старочукальского сельского поселения от 29.04.2019 №2</w:t>
            </w:r>
          </w:p>
          <w:p w:rsidR="00C87948" w:rsidRDefault="00C87948" w:rsidP="00177F24">
            <w:pPr>
              <w:spacing w:after="0" w:line="240" w:lineRule="auto"/>
              <w:ind w:right="-3889"/>
              <w:rPr>
                <w:rFonts w:ascii="Arial CYR" w:eastAsia="Times New Roman" w:hAnsi="Arial CYR" w:cs="Arial CYR"/>
                <w:sz w:val="20"/>
                <w:szCs w:val="20"/>
              </w:rPr>
            </w:pPr>
          </w:p>
          <w:p w:rsidR="00C87948" w:rsidRPr="00070FB8" w:rsidRDefault="00C87948" w:rsidP="00177F24">
            <w:pPr>
              <w:pStyle w:val="a5"/>
              <w:spacing w:after="244" w:line="274" w:lineRule="exact"/>
              <w:ind w:left="20" w:right="-3889"/>
              <w:rPr>
                <w:color w:val="000000"/>
              </w:rPr>
            </w:pPr>
            <w:r>
              <w:rPr>
                <w:color w:val="000000"/>
              </w:rPr>
              <w:t xml:space="preserve">Об утверждении Порядка ведения  реестра расходных обязательств  Старочукальского сельского поселения </w:t>
            </w:r>
            <w:r w:rsidRPr="005F3474">
              <w:rPr>
                <w:color w:val="000000"/>
              </w:rPr>
              <w:t>Шемуршинского района</w:t>
            </w:r>
            <w:r>
              <w:rPr>
                <w:color w:val="000000"/>
              </w:rPr>
              <w:t xml:space="preserve"> Чувашской Республики</w:t>
            </w:r>
          </w:p>
          <w:p w:rsidR="00C87948" w:rsidRDefault="00C87948" w:rsidP="00177F24">
            <w:pPr>
              <w:pStyle w:val="a5"/>
              <w:spacing w:line="269" w:lineRule="exact"/>
              <w:ind w:left="20" w:right="-3889" w:firstLine="680"/>
              <w:jc w:val="both"/>
              <w:rPr>
                <w:color w:val="000000"/>
              </w:rPr>
            </w:pPr>
            <w:r w:rsidRPr="005F3474">
              <w:rPr>
                <w:color w:val="000000"/>
              </w:rPr>
              <w:t>В</w:t>
            </w:r>
            <w:r>
              <w:rPr>
                <w:color w:val="000000"/>
              </w:rPr>
              <w:t xml:space="preserve"> целях учета расходных обязательств  Старочукальского сельского поселения Шемуршинского района в соответствии с пунктом 5 статьи 87 Бюджетного кодекса Российской Федерации, Собрание депутатов  Старочукальского сельского поселения Шемуршинского района Чувашской Республики решило:</w:t>
            </w:r>
          </w:p>
          <w:p w:rsidR="00C87948" w:rsidRPr="005F3474" w:rsidRDefault="00C87948" w:rsidP="00177F24">
            <w:pPr>
              <w:pStyle w:val="a5"/>
              <w:spacing w:line="269" w:lineRule="exact"/>
              <w:ind w:left="20" w:right="-3889" w:firstLine="680"/>
              <w:jc w:val="both"/>
            </w:pPr>
            <w:r w:rsidRPr="005F3474">
              <w:rPr>
                <w:color w:val="000000"/>
              </w:rPr>
              <w:t xml:space="preserve">1. </w:t>
            </w:r>
            <w:r>
              <w:rPr>
                <w:color w:val="000000"/>
              </w:rPr>
              <w:t>Утвердить прилагаемый Порядок ведения реестра расходных обязательств  Старочукальского сельского поселения  Шемуршинского района Чувашской Республики.</w:t>
            </w:r>
          </w:p>
          <w:p w:rsidR="00C87948" w:rsidRPr="0092547B" w:rsidRDefault="00C87948" w:rsidP="00177F24">
            <w:pPr>
              <w:ind w:right="-3889"/>
              <w:jc w:val="both"/>
              <w:rPr>
                <w:rFonts w:ascii="Calibri" w:eastAsia="Times New Roman" w:hAnsi="Calibri" w:cs="Times New Roman"/>
                <w:color w:val="000000"/>
              </w:rPr>
            </w:pPr>
            <w:r>
              <w:rPr>
                <w:rFonts w:ascii="Calibri" w:eastAsia="Times New Roman" w:hAnsi="Calibri" w:cs="Times New Roman"/>
                <w:color w:val="000000"/>
              </w:rPr>
              <w:tab/>
              <w:t xml:space="preserve">2.  Приостановить до 1 января 2020 года действие  абзаца третьего пункта 6 раздела </w:t>
            </w:r>
            <w:r>
              <w:rPr>
                <w:rFonts w:ascii="Calibri" w:eastAsia="Times New Roman" w:hAnsi="Calibri" w:cs="Times New Roman"/>
                <w:color w:val="000000"/>
                <w:lang w:val="en-US"/>
              </w:rPr>
              <w:t>II</w:t>
            </w:r>
            <w:r>
              <w:rPr>
                <w:rFonts w:ascii="Calibri" w:eastAsia="Times New Roman" w:hAnsi="Calibri" w:cs="Times New Roman"/>
                <w:color w:val="000000"/>
              </w:rPr>
              <w:t xml:space="preserve">  Порядка ведения реестра расходных обязательств  Старочукальского сельского поселения Шемуршинского района Чувашской Республики, утвержденного настоящим решением.   </w:t>
            </w:r>
          </w:p>
          <w:p w:rsidR="00C87948" w:rsidRDefault="00C87948" w:rsidP="00177F24">
            <w:pPr>
              <w:ind w:right="-3889"/>
              <w:jc w:val="both"/>
              <w:rPr>
                <w:rFonts w:ascii="Calibri" w:eastAsia="Times New Roman" w:hAnsi="Calibri" w:cs="Times New Roman"/>
                <w:color w:val="000000"/>
              </w:rPr>
            </w:pPr>
            <w:r w:rsidRPr="005F3474">
              <w:rPr>
                <w:rFonts w:ascii="Calibri" w:eastAsia="Times New Roman" w:hAnsi="Calibri" w:cs="Times New Roman"/>
                <w:color w:val="000000"/>
              </w:rPr>
              <w:tab/>
              <w:t xml:space="preserve">3. </w:t>
            </w:r>
            <w:proofErr w:type="gramStart"/>
            <w:r>
              <w:rPr>
                <w:rFonts w:ascii="Calibri" w:eastAsia="Times New Roman" w:hAnsi="Calibri" w:cs="Times New Roman"/>
                <w:color w:val="000000"/>
              </w:rPr>
              <w:t xml:space="preserve">Установить, что в 2019 году финансовый отдел администрации Шемуршинского района формирует и направляет реестр расходных обязательств  Старочукальского сельского поселения Шемуршинского района Чувашской Республики в составе материалов и документов к проекту решения Собрания депутатов  Старочукальского сельского поселения Шемуршинского района о бюджете  Старочукальского сельского  поселения  Шемуршинского района на очередной финансовый год  и плановый период не позднее 15 ноября 2019 г. </w:t>
            </w:r>
            <w:proofErr w:type="gramEnd"/>
          </w:p>
          <w:p w:rsidR="00C87948" w:rsidRPr="005F3474" w:rsidRDefault="00C87948" w:rsidP="00177F24">
            <w:pPr>
              <w:ind w:right="-3889"/>
              <w:jc w:val="both"/>
              <w:rPr>
                <w:rFonts w:ascii="Calibri" w:eastAsia="Times New Roman" w:hAnsi="Calibri" w:cs="Times New Roman"/>
                <w:color w:val="000000"/>
              </w:rPr>
            </w:pPr>
            <w:r>
              <w:rPr>
                <w:rFonts w:ascii="Calibri" w:eastAsia="Times New Roman" w:hAnsi="Calibri" w:cs="Times New Roman"/>
                <w:color w:val="000000"/>
              </w:rPr>
              <w:tab/>
              <w:t>4. Признать утратившим силу решение Собрания депутатов  Старочукальского сельского поселения Шемуршинского района Чувашской Республики  от 13 декабря 2005 года № 7 « Об утверждении Порядка ведения  реестра расходных обязательств в  Старочукальском  сельском поселении Шемуршинского района Чувашской Республики».</w:t>
            </w:r>
          </w:p>
          <w:p w:rsidR="00C87948" w:rsidRDefault="00C87948" w:rsidP="00177F24">
            <w:pPr>
              <w:ind w:right="-3889" w:firstLine="708"/>
              <w:jc w:val="both"/>
              <w:rPr>
                <w:rFonts w:ascii="Calibri" w:eastAsia="Times New Roman" w:hAnsi="Calibri" w:cs="Times New Roman"/>
                <w:color w:val="000000"/>
              </w:rPr>
            </w:pPr>
            <w:r>
              <w:rPr>
                <w:rFonts w:ascii="Calibri" w:eastAsia="Times New Roman" w:hAnsi="Calibri" w:cs="Times New Roman"/>
                <w:color w:val="000000"/>
              </w:rPr>
              <w:t xml:space="preserve">5. </w:t>
            </w:r>
            <w:proofErr w:type="gramStart"/>
            <w:r>
              <w:rPr>
                <w:rFonts w:ascii="Calibri" w:eastAsia="Times New Roman" w:hAnsi="Calibri" w:cs="Times New Roman"/>
                <w:color w:val="000000"/>
              </w:rPr>
              <w:t>Контроль за</w:t>
            </w:r>
            <w:proofErr w:type="gramEnd"/>
            <w:r>
              <w:rPr>
                <w:rFonts w:ascii="Calibri" w:eastAsia="Times New Roman" w:hAnsi="Calibri" w:cs="Times New Roman"/>
                <w:color w:val="000000"/>
              </w:rPr>
              <w:t xml:space="preserve"> выполнением настоящего решения оставляю за собой. </w:t>
            </w:r>
          </w:p>
          <w:p w:rsidR="00C87948" w:rsidRDefault="00C87948" w:rsidP="00177F24">
            <w:pPr>
              <w:ind w:right="-3889" w:firstLine="708"/>
              <w:rPr>
                <w:rFonts w:ascii="Calibri" w:eastAsia="Times New Roman" w:hAnsi="Calibri" w:cs="Times New Roman"/>
                <w:color w:val="000000"/>
              </w:rPr>
            </w:pPr>
            <w:r>
              <w:rPr>
                <w:rFonts w:ascii="Calibri" w:eastAsia="Times New Roman" w:hAnsi="Calibri" w:cs="Times New Roman"/>
                <w:color w:val="000000"/>
              </w:rPr>
              <w:t>6. Настоящее решение вступает в силу после его официального опубликования.</w:t>
            </w:r>
          </w:p>
          <w:p w:rsidR="00C87948" w:rsidRDefault="00C87948" w:rsidP="00177F24">
            <w:pPr>
              <w:ind w:right="-3889"/>
              <w:rPr>
                <w:rFonts w:ascii="Calibri" w:eastAsia="Times New Roman" w:hAnsi="Calibri" w:cs="Times New Roman"/>
                <w:color w:val="000000"/>
              </w:rPr>
            </w:pPr>
          </w:p>
          <w:p w:rsidR="00C87948" w:rsidRDefault="00C87948" w:rsidP="00177F24">
            <w:pPr>
              <w:ind w:right="-3889"/>
              <w:rPr>
                <w:rFonts w:ascii="TimesET" w:eastAsia="Times New Roman" w:hAnsi="TimesET" w:cs="Times New Roman"/>
              </w:rPr>
            </w:pPr>
          </w:p>
          <w:p w:rsidR="00C87948" w:rsidRPr="00142158" w:rsidRDefault="00C87948" w:rsidP="00177F24">
            <w:pPr>
              <w:pStyle w:val="af5"/>
              <w:ind w:right="-3889"/>
              <w:rPr>
                <w:szCs w:val="24"/>
              </w:rPr>
            </w:pPr>
            <w:r w:rsidRPr="00142158">
              <w:rPr>
                <w:szCs w:val="24"/>
              </w:rPr>
              <w:t xml:space="preserve">Председатель Собрания депутатов </w:t>
            </w:r>
            <w:r>
              <w:rPr>
                <w:szCs w:val="24"/>
              </w:rPr>
              <w:t>Старочукальского</w:t>
            </w:r>
          </w:p>
          <w:p w:rsidR="00C87948" w:rsidRDefault="00C87948" w:rsidP="00177F24">
            <w:pPr>
              <w:pStyle w:val="af5"/>
              <w:ind w:right="-3889"/>
              <w:rPr>
                <w:szCs w:val="24"/>
              </w:rPr>
            </w:pPr>
            <w:r w:rsidRPr="00142158">
              <w:rPr>
                <w:szCs w:val="24"/>
              </w:rPr>
              <w:lastRenderedPageBreak/>
              <w:t xml:space="preserve">сельского поселения Шемуршинского района </w:t>
            </w:r>
          </w:p>
          <w:p w:rsidR="00C87948" w:rsidRPr="00142158" w:rsidRDefault="00C87948" w:rsidP="00177F24">
            <w:pPr>
              <w:pStyle w:val="af5"/>
              <w:ind w:right="-3889"/>
              <w:rPr>
                <w:szCs w:val="24"/>
              </w:rPr>
            </w:pPr>
            <w:r w:rsidRPr="00142158">
              <w:rPr>
                <w:szCs w:val="24"/>
              </w:rPr>
              <w:t>Чувашской</w:t>
            </w:r>
            <w:r>
              <w:rPr>
                <w:szCs w:val="24"/>
              </w:rPr>
              <w:t xml:space="preserve"> Р</w:t>
            </w:r>
            <w:r w:rsidRPr="00142158">
              <w:rPr>
                <w:szCs w:val="24"/>
              </w:rPr>
              <w:t xml:space="preserve">еспублики                                                   </w:t>
            </w:r>
            <w:r>
              <w:rPr>
                <w:szCs w:val="24"/>
              </w:rPr>
              <w:t xml:space="preserve">                                           М.А.Малеев</w:t>
            </w:r>
          </w:p>
          <w:p w:rsidR="00C87948" w:rsidRPr="00142158" w:rsidRDefault="00C87948" w:rsidP="00177F24">
            <w:pPr>
              <w:ind w:right="-3889"/>
              <w:jc w:val="both"/>
              <w:rPr>
                <w:rFonts w:ascii="Calibri" w:eastAsia="Times New Roman" w:hAnsi="Calibri" w:cs="Times New Roman"/>
              </w:rPr>
            </w:pPr>
          </w:p>
          <w:p w:rsidR="00C87948" w:rsidRPr="00142158" w:rsidRDefault="00C87948" w:rsidP="00177F24">
            <w:pPr>
              <w:ind w:right="-3889"/>
              <w:jc w:val="both"/>
              <w:rPr>
                <w:rFonts w:ascii="Calibri" w:eastAsia="Times New Roman" w:hAnsi="Calibri" w:cs="Times New Roman"/>
              </w:rPr>
            </w:pPr>
            <w:r>
              <w:rPr>
                <w:rFonts w:ascii="Calibri" w:eastAsia="Times New Roman" w:hAnsi="Calibri" w:cs="Times New Roman"/>
              </w:rPr>
              <w:t>И.о</w:t>
            </w:r>
            <w:proofErr w:type="gramStart"/>
            <w:r>
              <w:rPr>
                <w:rFonts w:ascii="Calibri" w:eastAsia="Times New Roman" w:hAnsi="Calibri" w:cs="Times New Roman"/>
              </w:rPr>
              <w:t>.г</w:t>
            </w:r>
            <w:proofErr w:type="gramEnd"/>
            <w:r>
              <w:rPr>
                <w:rFonts w:ascii="Calibri" w:eastAsia="Times New Roman" w:hAnsi="Calibri" w:cs="Times New Roman"/>
              </w:rPr>
              <w:t xml:space="preserve">лавы </w:t>
            </w:r>
            <w:r w:rsidRPr="00142158">
              <w:rPr>
                <w:rFonts w:ascii="Calibri" w:eastAsia="Times New Roman" w:hAnsi="Calibri" w:cs="Times New Roman"/>
              </w:rPr>
              <w:t xml:space="preserve">  </w:t>
            </w:r>
            <w:r>
              <w:rPr>
                <w:rFonts w:ascii="Calibri" w:eastAsia="Times New Roman" w:hAnsi="Calibri" w:cs="Times New Roman"/>
              </w:rPr>
              <w:t xml:space="preserve"> Старочукальского</w:t>
            </w:r>
            <w:r w:rsidRPr="00142158">
              <w:rPr>
                <w:rFonts w:ascii="Calibri" w:eastAsia="Times New Roman" w:hAnsi="Calibri" w:cs="Times New Roman"/>
              </w:rPr>
              <w:t xml:space="preserve"> сельского</w:t>
            </w:r>
          </w:p>
          <w:p w:rsidR="00C87948" w:rsidRPr="00142158" w:rsidRDefault="00C87948" w:rsidP="00177F24">
            <w:pPr>
              <w:ind w:right="-3889"/>
              <w:jc w:val="both"/>
              <w:rPr>
                <w:rFonts w:ascii="Calibri" w:eastAsia="Times New Roman" w:hAnsi="Calibri" w:cs="Times New Roman"/>
              </w:rPr>
            </w:pPr>
            <w:r w:rsidRPr="00142158">
              <w:rPr>
                <w:rFonts w:ascii="Calibri" w:eastAsia="Times New Roman" w:hAnsi="Calibri" w:cs="Times New Roman"/>
              </w:rPr>
              <w:t>поселения Шемуршинского района</w:t>
            </w:r>
          </w:p>
          <w:p w:rsidR="00C87948" w:rsidRPr="00142158" w:rsidRDefault="00C87948" w:rsidP="00177F24">
            <w:pPr>
              <w:ind w:right="-3889"/>
              <w:rPr>
                <w:rFonts w:ascii="Calibri" w:eastAsia="Times New Roman" w:hAnsi="Calibri" w:cs="Times New Roman"/>
              </w:rPr>
            </w:pPr>
            <w:r w:rsidRPr="00142158">
              <w:rPr>
                <w:rFonts w:ascii="Calibri" w:eastAsia="Times New Roman" w:hAnsi="Calibri" w:cs="Times New Roman"/>
              </w:rPr>
              <w:t xml:space="preserve">Чувашской Республики         </w:t>
            </w:r>
            <w:r>
              <w:rPr>
                <w:rFonts w:ascii="Calibri" w:eastAsia="Times New Roman" w:hAnsi="Calibri" w:cs="Times New Roman"/>
              </w:rPr>
              <w:t xml:space="preserve">                                                                                Н.Н.Кувайская                    </w:t>
            </w:r>
          </w:p>
          <w:p w:rsidR="00C87948" w:rsidRPr="00142158" w:rsidRDefault="00C87948" w:rsidP="00177F24">
            <w:pPr>
              <w:ind w:right="-3889"/>
              <w:jc w:val="both"/>
              <w:rPr>
                <w:rFonts w:ascii="Calibri" w:eastAsia="Times New Roman" w:hAnsi="Calibri" w:cs="Times New Roman"/>
                <w:color w:val="000000"/>
                <w:spacing w:val="-4"/>
              </w:rPr>
            </w:pPr>
            <w:bookmarkStart w:id="1" w:name="sub_1"/>
            <w:bookmarkStart w:id="2" w:name="sub_12186"/>
            <w:r w:rsidRPr="00142158">
              <w:rPr>
                <w:rFonts w:ascii="Calibri" w:eastAsia="Times New Roman" w:hAnsi="Calibri" w:cs="Times New Roman"/>
              </w:rPr>
              <w:tab/>
            </w:r>
            <w:bookmarkEnd w:id="1"/>
            <w:bookmarkEnd w:id="2"/>
            <w:r w:rsidRPr="00142158">
              <w:rPr>
                <w:rFonts w:ascii="Calibri" w:eastAsia="Times New Roman" w:hAnsi="Calibri" w:cs="Times New Roman"/>
                <w:color w:val="000000"/>
                <w:spacing w:val="-4"/>
              </w:rPr>
              <w:t xml:space="preserve">                                  </w:t>
            </w:r>
          </w:p>
          <w:p w:rsidR="00C87948" w:rsidRDefault="00C87948" w:rsidP="00177F24">
            <w:pPr>
              <w:shd w:val="clear" w:color="auto" w:fill="FFFFFF"/>
              <w:spacing w:line="254" w:lineRule="exact"/>
              <w:ind w:left="5342" w:right="-3889"/>
              <w:jc w:val="center"/>
              <w:rPr>
                <w:rFonts w:ascii="Calibri" w:eastAsia="Times New Roman" w:hAnsi="Calibri" w:cs="Times New Roman"/>
                <w:color w:val="000000"/>
                <w:spacing w:val="-4"/>
              </w:rPr>
            </w:pPr>
          </w:p>
          <w:p w:rsidR="00C87948" w:rsidRPr="00127C6F" w:rsidRDefault="00C87948" w:rsidP="00177F24">
            <w:pPr>
              <w:shd w:val="clear" w:color="auto" w:fill="FFFFFF"/>
              <w:spacing w:line="254" w:lineRule="exact"/>
              <w:ind w:left="5342" w:right="-3889"/>
              <w:jc w:val="center"/>
              <w:rPr>
                <w:rFonts w:ascii="TimesET" w:eastAsia="Times New Roman" w:hAnsi="TimesET" w:cs="Times New Roman"/>
              </w:rPr>
            </w:pPr>
            <w:r>
              <w:rPr>
                <w:rFonts w:ascii="Calibri" w:eastAsia="Times New Roman" w:hAnsi="Calibri" w:cs="Times New Roman"/>
                <w:color w:val="000000"/>
                <w:spacing w:val="-4"/>
              </w:rPr>
              <w:t xml:space="preserve">            </w:t>
            </w:r>
          </w:p>
          <w:p w:rsidR="00C87948" w:rsidRDefault="00C87948" w:rsidP="00177F24">
            <w:pPr>
              <w:ind w:right="-3889"/>
              <w:rPr>
                <w:rFonts w:ascii="Calibri" w:eastAsia="Times New Roman" w:hAnsi="Calibri" w:cs="Times New Roman"/>
              </w:rPr>
            </w:pPr>
          </w:p>
          <w:p w:rsidR="00C87948" w:rsidRDefault="00C87948" w:rsidP="00177F24">
            <w:pPr>
              <w:ind w:right="-3889"/>
              <w:rPr>
                <w:rFonts w:ascii="Calibri" w:eastAsia="Times New Roman" w:hAnsi="Calibri" w:cs="Times New Roman"/>
              </w:rPr>
            </w:pPr>
          </w:p>
          <w:p w:rsidR="00C87948" w:rsidRDefault="00C87948" w:rsidP="00177F24">
            <w:pPr>
              <w:ind w:right="-3889"/>
              <w:rPr>
                <w:rFonts w:ascii="Calibri" w:eastAsia="Times New Roman" w:hAnsi="Calibri" w:cs="Times New Roman"/>
              </w:rPr>
            </w:pPr>
          </w:p>
          <w:p w:rsidR="00C87948" w:rsidRDefault="00C87948" w:rsidP="00177F24">
            <w:pPr>
              <w:tabs>
                <w:tab w:val="left" w:pos="6453"/>
              </w:tabs>
              <w:ind w:right="-3889"/>
              <w:rPr>
                <w:rFonts w:ascii="Calibri" w:eastAsia="Times New Roman" w:hAnsi="Calibri" w:cs="Times New Roman"/>
              </w:rPr>
            </w:pPr>
            <w:r>
              <w:rPr>
                <w:rFonts w:ascii="Calibri" w:eastAsia="Times New Roman" w:hAnsi="Calibri" w:cs="Times New Roman"/>
              </w:rPr>
              <w:t xml:space="preserve">                                                                                           Утвержден</w:t>
            </w:r>
          </w:p>
          <w:p w:rsidR="00C87948" w:rsidRDefault="00C87948" w:rsidP="00177F24">
            <w:pPr>
              <w:tabs>
                <w:tab w:val="left" w:pos="5706"/>
              </w:tabs>
              <w:ind w:right="-3889"/>
              <w:rPr>
                <w:rFonts w:ascii="Calibri" w:eastAsia="Times New Roman" w:hAnsi="Calibri" w:cs="Times New Roman"/>
              </w:rPr>
            </w:pPr>
            <w:r>
              <w:rPr>
                <w:rFonts w:ascii="Calibri" w:eastAsia="Times New Roman" w:hAnsi="Calibri" w:cs="Times New Roman"/>
              </w:rPr>
              <w:t xml:space="preserve">                                                                                           Решением Собрания депутатов</w:t>
            </w:r>
          </w:p>
          <w:p w:rsidR="00C87948" w:rsidRDefault="00C87948" w:rsidP="00177F24">
            <w:pPr>
              <w:tabs>
                <w:tab w:val="left" w:pos="5706"/>
              </w:tabs>
              <w:ind w:right="-3889"/>
              <w:rPr>
                <w:rFonts w:ascii="Calibri" w:eastAsia="Times New Roman" w:hAnsi="Calibri" w:cs="Times New Roman"/>
              </w:rPr>
            </w:pPr>
            <w:r>
              <w:rPr>
                <w:rFonts w:ascii="Calibri" w:eastAsia="Times New Roman" w:hAnsi="Calibri" w:cs="Times New Roman"/>
              </w:rPr>
              <w:t xml:space="preserve">                                                                                           Старочукальского сельского          </w:t>
            </w:r>
          </w:p>
          <w:p w:rsidR="00C87948" w:rsidRDefault="00C87948" w:rsidP="00177F24">
            <w:pPr>
              <w:tabs>
                <w:tab w:val="left" w:pos="5706"/>
              </w:tabs>
              <w:ind w:right="-3889"/>
              <w:rPr>
                <w:rFonts w:ascii="Calibri" w:eastAsia="Times New Roman" w:hAnsi="Calibri" w:cs="Times New Roman"/>
              </w:rPr>
            </w:pPr>
            <w:r>
              <w:rPr>
                <w:rFonts w:ascii="Calibri" w:eastAsia="Times New Roman" w:hAnsi="Calibri" w:cs="Times New Roman"/>
              </w:rPr>
              <w:t xml:space="preserve">                                                                                           поселения   Шемуршинского района</w:t>
            </w:r>
          </w:p>
          <w:p w:rsidR="00C87948" w:rsidRDefault="00C87948" w:rsidP="00177F24">
            <w:pPr>
              <w:tabs>
                <w:tab w:val="left" w:pos="5706"/>
              </w:tabs>
              <w:ind w:right="-3889"/>
              <w:rPr>
                <w:rFonts w:ascii="Calibri" w:eastAsia="Times New Roman" w:hAnsi="Calibri" w:cs="Times New Roman"/>
              </w:rPr>
            </w:pPr>
            <w:r>
              <w:rPr>
                <w:rFonts w:ascii="Calibri" w:eastAsia="Times New Roman" w:hAnsi="Calibri" w:cs="Times New Roman"/>
              </w:rPr>
              <w:t xml:space="preserve">                                                                                           Чувашской Республики</w:t>
            </w:r>
          </w:p>
          <w:p w:rsidR="00C87948" w:rsidRDefault="00C87948" w:rsidP="00177F24">
            <w:pPr>
              <w:tabs>
                <w:tab w:val="left" w:pos="5706"/>
              </w:tabs>
              <w:ind w:right="-3889"/>
              <w:rPr>
                <w:rFonts w:ascii="Calibri" w:eastAsia="Times New Roman" w:hAnsi="Calibri" w:cs="Times New Roman"/>
              </w:rPr>
            </w:pPr>
            <w:r>
              <w:rPr>
                <w:rFonts w:ascii="Calibri" w:eastAsia="Times New Roman" w:hAnsi="Calibri" w:cs="Times New Roman"/>
              </w:rPr>
              <w:t xml:space="preserve">                                                                                            от «29» апреля  2019 года  № 2</w:t>
            </w:r>
          </w:p>
          <w:p w:rsidR="00C87948" w:rsidRDefault="00C87948" w:rsidP="00177F24">
            <w:pPr>
              <w:tabs>
                <w:tab w:val="left" w:pos="3573"/>
              </w:tabs>
              <w:ind w:right="-3889"/>
              <w:rPr>
                <w:rFonts w:ascii="Calibri" w:eastAsia="Times New Roman" w:hAnsi="Calibri" w:cs="Times New Roman"/>
              </w:rPr>
            </w:pPr>
          </w:p>
          <w:p w:rsidR="00C87948" w:rsidRDefault="00C87948" w:rsidP="00177F24">
            <w:pPr>
              <w:tabs>
                <w:tab w:val="left" w:pos="3573"/>
              </w:tabs>
              <w:ind w:right="-3889"/>
              <w:rPr>
                <w:rFonts w:ascii="Calibri" w:eastAsia="Times New Roman" w:hAnsi="Calibri" w:cs="Times New Roman"/>
              </w:rPr>
            </w:pPr>
          </w:p>
          <w:p w:rsidR="00C87948" w:rsidRDefault="00C87948" w:rsidP="00177F24">
            <w:pPr>
              <w:tabs>
                <w:tab w:val="left" w:pos="3573"/>
              </w:tabs>
              <w:ind w:right="-3889"/>
              <w:rPr>
                <w:rFonts w:ascii="Calibri" w:eastAsia="Times New Roman" w:hAnsi="Calibri" w:cs="Times New Roman"/>
              </w:rPr>
            </w:pPr>
          </w:p>
          <w:p w:rsidR="00C87948" w:rsidRPr="004D2FFE" w:rsidRDefault="00C87948" w:rsidP="00177F24">
            <w:pPr>
              <w:tabs>
                <w:tab w:val="left" w:pos="3152"/>
              </w:tabs>
              <w:ind w:right="-3889"/>
              <w:jc w:val="center"/>
              <w:rPr>
                <w:rFonts w:ascii="Calibri" w:eastAsia="Times New Roman" w:hAnsi="Calibri" w:cs="Times New Roman"/>
                <w:b/>
              </w:rPr>
            </w:pPr>
            <w:r w:rsidRPr="004D2FFE">
              <w:rPr>
                <w:rFonts w:ascii="Calibri" w:eastAsia="Times New Roman" w:hAnsi="Calibri" w:cs="Times New Roman"/>
                <w:b/>
              </w:rPr>
              <w:t>Порядок</w:t>
            </w:r>
          </w:p>
          <w:p w:rsidR="00C87948" w:rsidRDefault="00C87948" w:rsidP="00177F24">
            <w:pPr>
              <w:tabs>
                <w:tab w:val="left" w:pos="3573"/>
              </w:tabs>
              <w:ind w:right="-3889"/>
              <w:jc w:val="center"/>
              <w:rPr>
                <w:rFonts w:ascii="Calibri" w:eastAsia="Times New Roman" w:hAnsi="Calibri" w:cs="Times New Roman"/>
                <w:b/>
              </w:rPr>
            </w:pPr>
            <w:r>
              <w:rPr>
                <w:rFonts w:ascii="Calibri" w:eastAsia="Times New Roman" w:hAnsi="Calibri" w:cs="Times New Roman"/>
                <w:b/>
              </w:rPr>
              <w:t>в</w:t>
            </w:r>
            <w:r w:rsidRPr="004D2FFE">
              <w:rPr>
                <w:rFonts w:ascii="Calibri" w:eastAsia="Times New Roman" w:hAnsi="Calibri" w:cs="Times New Roman"/>
                <w:b/>
              </w:rPr>
              <w:t xml:space="preserve">едения реестра расходных обязательств </w:t>
            </w:r>
            <w:r>
              <w:rPr>
                <w:rFonts w:ascii="Calibri" w:eastAsia="Times New Roman" w:hAnsi="Calibri" w:cs="Times New Roman"/>
                <w:b/>
              </w:rPr>
              <w:t>Старочукальского</w:t>
            </w:r>
          </w:p>
          <w:p w:rsidR="00C87948" w:rsidRPr="004D2FFE" w:rsidRDefault="00C87948" w:rsidP="00177F24">
            <w:pPr>
              <w:tabs>
                <w:tab w:val="left" w:pos="3573"/>
              </w:tabs>
              <w:ind w:right="-3889"/>
              <w:jc w:val="center"/>
              <w:rPr>
                <w:rFonts w:ascii="Calibri" w:eastAsia="Times New Roman" w:hAnsi="Calibri" w:cs="Times New Roman"/>
                <w:b/>
              </w:rPr>
            </w:pPr>
            <w:r w:rsidRPr="004D2FFE">
              <w:rPr>
                <w:rFonts w:ascii="Calibri" w:eastAsia="Times New Roman" w:hAnsi="Calibri" w:cs="Times New Roman"/>
                <w:b/>
              </w:rPr>
              <w:t xml:space="preserve"> сельского поселения Шемуршинского района Чувашской Республики</w:t>
            </w:r>
          </w:p>
          <w:p w:rsidR="00C87948" w:rsidRPr="004D2FFE" w:rsidRDefault="00C87948" w:rsidP="00177F24">
            <w:pPr>
              <w:tabs>
                <w:tab w:val="left" w:pos="3573"/>
              </w:tabs>
              <w:ind w:right="-3889"/>
              <w:jc w:val="center"/>
              <w:rPr>
                <w:rFonts w:ascii="Calibri" w:eastAsia="Times New Roman" w:hAnsi="Calibri" w:cs="Times New Roman"/>
                <w:b/>
              </w:rPr>
            </w:pPr>
          </w:p>
          <w:p w:rsidR="00C87948" w:rsidRPr="004D2FFE" w:rsidRDefault="00C87948" w:rsidP="00177F24">
            <w:pPr>
              <w:tabs>
                <w:tab w:val="left" w:pos="3573"/>
              </w:tabs>
              <w:ind w:right="-3889"/>
              <w:jc w:val="center"/>
              <w:rPr>
                <w:rFonts w:ascii="Calibri" w:eastAsia="Times New Roman" w:hAnsi="Calibri" w:cs="Times New Roman"/>
                <w:b/>
              </w:rPr>
            </w:pPr>
          </w:p>
          <w:p w:rsidR="00C87948" w:rsidRDefault="00C87948" w:rsidP="00177F24">
            <w:pPr>
              <w:tabs>
                <w:tab w:val="left" w:pos="3573"/>
              </w:tabs>
              <w:ind w:right="-3889"/>
              <w:jc w:val="center"/>
              <w:rPr>
                <w:rFonts w:ascii="Calibri" w:eastAsia="Times New Roman" w:hAnsi="Calibri" w:cs="Times New Roman"/>
              </w:rPr>
            </w:pPr>
            <w:r w:rsidRPr="004D2FFE">
              <w:rPr>
                <w:rFonts w:ascii="Calibri" w:eastAsia="Times New Roman" w:hAnsi="Calibri" w:cs="Times New Roman"/>
                <w:lang w:val="en-US"/>
              </w:rPr>
              <w:t>I</w:t>
            </w:r>
            <w:r w:rsidRPr="004D2FFE">
              <w:rPr>
                <w:rFonts w:ascii="Calibri" w:eastAsia="Times New Roman" w:hAnsi="Calibri" w:cs="Times New Roman"/>
              </w:rPr>
              <w:t>.</w:t>
            </w:r>
            <w:r>
              <w:rPr>
                <w:rFonts w:ascii="Calibri" w:eastAsia="Times New Roman" w:hAnsi="Calibri" w:cs="Times New Roman"/>
              </w:rPr>
              <w:t xml:space="preserve"> </w:t>
            </w:r>
            <w:r w:rsidRPr="004D2FFE">
              <w:rPr>
                <w:rFonts w:ascii="Calibri" w:eastAsia="Times New Roman" w:hAnsi="Calibri" w:cs="Times New Roman"/>
              </w:rPr>
              <w:t>Общ</w:t>
            </w:r>
            <w:r>
              <w:rPr>
                <w:rFonts w:ascii="Calibri" w:eastAsia="Times New Roman" w:hAnsi="Calibri" w:cs="Times New Roman"/>
              </w:rPr>
              <w:t>и</w:t>
            </w:r>
            <w:r w:rsidRPr="004D2FFE">
              <w:rPr>
                <w:rFonts w:ascii="Calibri" w:eastAsia="Times New Roman" w:hAnsi="Calibri" w:cs="Times New Roman"/>
              </w:rPr>
              <w:t>е положения</w:t>
            </w:r>
          </w:p>
          <w:p w:rsidR="00C87948" w:rsidRDefault="00C87948" w:rsidP="00177F24">
            <w:pPr>
              <w:tabs>
                <w:tab w:val="left" w:pos="3573"/>
              </w:tabs>
              <w:ind w:right="-3889"/>
              <w:jc w:val="center"/>
              <w:rPr>
                <w:rFonts w:ascii="Calibri" w:eastAsia="Times New Roman" w:hAnsi="Calibri" w:cs="Times New Roman"/>
              </w:rPr>
            </w:pPr>
          </w:p>
          <w:p w:rsidR="00C87948" w:rsidRDefault="00C87948" w:rsidP="00177F24">
            <w:pPr>
              <w:tabs>
                <w:tab w:val="left" w:pos="3573"/>
              </w:tabs>
              <w:ind w:right="-3889"/>
              <w:jc w:val="both"/>
              <w:rPr>
                <w:rFonts w:ascii="Calibri" w:eastAsia="Times New Roman" w:hAnsi="Calibri" w:cs="Times New Roman"/>
              </w:rPr>
            </w:pPr>
            <w:r>
              <w:rPr>
                <w:rFonts w:ascii="Calibri" w:eastAsia="Times New Roman" w:hAnsi="Calibri" w:cs="Times New Roman"/>
              </w:rPr>
              <w:t xml:space="preserve">          1. Реестр расходных обязательств Старочукальского сельского поселения Шемуршинского района Чувашской Республики включает себя реестр расходных обязательств Старочукальского сельского поселения Шемуршинского района Чувашской Республики, подлежащих исполнению за счет </w:t>
            </w:r>
            <w:r>
              <w:rPr>
                <w:rFonts w:ascii="Calibri" w:eastAsia="Times New Roman" w:hAnsi="Calibri" w:cs="Times New Roman"/>
              </w:rPr>
              <w:lastRenderedPageBreak/>
              <w:t>бюджетных ассигнований бюджета   Старочукальского сельского поселения Шемуршинского района Чувашской Республики (далее – реестр расходных обязательств бюджета Старочукальского сельского поселения Шемуршинского района).</w:t>
            </w:r>
          </w:p>
          <w:p w:rsidR="00C87948" w:rsidRDefault="00C87948" w:rsidP="00177F24">
            <w:pPr>
              <w:tabs>
                <w:tab w:val="left" w:pos="679"/>
              </w:tabs>
              <w:ind w:right="-3889"/>
              <w:jc w:val="both"/>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rPr>
              <w:tab/>
              <w:t xml:space="preserve">2. </w:t>
            </w:r>
            <w:proofErr w:type="gramStart"/>
            <w:r>
              <w:rPr>
                <w:rFonts w:ascii="Calibri" w:eastAsia="Times New Roman" w:hAnsi="Calibri" w:cs="Times New Roman"/>
              </w:rPr>
              <w:t>Реестр расходных обязательств бюджета Старочукальского сельского поселения Шемуршинского района Чувашской Республики формируется по главным распорядителям средств бюджета Старочукальского сельского поселения Шемуршинского района Чувашской Республики в виде свода (перечня) федеральных законов и иных нормативных правовых актов Российской Федерации, законов Чувашской Республики и иных нормативных правовых актов Чувашской Республики, решений Собрания депутатов  Старочукальского сельского поселения Шемуршинского района Чувашской Республики и иных муниципальных</w:t>
            </w:r>
            <w:proofErr w:type="gramEnd"/>
            <w:r>
              <w:rPr>
                <w:rFonts w:ascii="Calibri" w:eastAsia="Times New Roman" w:hAnsi="Calibri" w:cs="Times New Roman"/>
              </w:rPr>
              <w:t xml:space="preserve"> правовых актов Старочукальского сельского поселения Шемуршинского района, договоров и соглашений, заключенных органами местного самоуправления Старочукальского сельского поселения Шемуршинского района от имени Старочукальского сельского поселения Шемуршинского района (далее  - договоры (соглашения), устанавливающие расходные обязательства Старочукальского сельского поселения Шемуршинского района, содержащего соответствующие положения </w:t>
            </w:r>
            <w:proofErr w:type="gramStart"/>
            <w:r>
              <w:rPr>
                <w:rFonts w:ascii="Calibri" w:eastAsia="Times New Roman" w:hAnsi="Calibri" w:cs="Times New Roman"/>
              </w:rPr>
              <w:t xml:space="preserve">( </w:t>
            </w:r>
            <w:proofErr w:type="gramEnd"/>
            <w:r>
              <w:rPr>
                <w:rFonts w:ascii="Calibri" w:eastAsia="Times New Roman" w:hAnsi="Calibri" w:cs="Times New Roman"/>
              </w:rPr>
              <w:t xml:space="preserve">статьи, части, пункты, подпункты, абзацы) федеральных законов и иных нормативно правовых актов Российской Федерации, законов Чувашской Республики иных нормативных правовых </w:t>
            </w:r>
            <w:proofErr w:type="gramStart"/>
            <w:r>
              <w:rPr>
                <w:rFonts w:ascii="Calibri" w:eastAsia="Times New Roman" w:hAnsi="Calibri" w:cs="Times New Roman"/>
              </w:rPr>
              <w:t>актов Чувашской Республики, решений Собрания депутатов  Старочукальского сельского поселения Шемуршинского района Чувашкой Республики и иных муниципальных правовых актов Старочукальского сельского поселения Шемуршинского района, соответствующие положения договоров (соглашений) и оценку объемов бюджетных ассигнований бюджета Старочукальского сельского поселения Шемуршинского района Чувашской Республики, необходимых для исполнения расходных обязательств Старочукальского сельского поселения Шемуршинского района, подлежащих в соответствии с законодательством Российской Федерации, законодательством Чувашской Республики</w:t>
            </w:r>
            <w:proofErr w:type="gramEnd"/>
            <w:r>
              <w:rPr>
                <w:rFonts w:ascii="Calibri" w:eastAsia="Times New Roman" w:hAnsi="Calibri" w:cs="Times New Roman"/>
              </w:rPr>
              <w:t xml:space="preserve"> и муниципальных правовых актов  Старочукальского сельского поселения Шемуршинского района исполнению за счет бюджетных ассигнований бюджета  Старочукальского сельского поселения Шемуршинского района. </w:t>
            </w:r>
          </w:p>
          <w:p w:rsidR="00C87948" w:rsidRDefault="00C87948" w:rsidP="00177F24">
            <w:pPr>
              <w:tabs>
                <w:tab w:val="left" w:pos="679"/>
              </w:tabs>
              <w:ind w:right="-3889" w:firstLine="708"/>
              <w:jc w:val="both"/>
              <w:rPr>
                <w:rFonts w:ascii="Calibri" w:eastAsia="Times New Roman" w:hAnsi="Calibri" w:cs="Times New Roman"/>
              </w:rPr>
            </w:pPr>
            <w:r>
              <w:rPr>
                <w:rFonts w:ascii="Calibri" w:eastAsia="Times New Roman" w:hAnsi="Calibri" w:cs="Times New Roman"/>
              </w:rPr>
              <w:t>3. Реестр расходных обязательств Старочукальского сельского поселения Шемуршинского района предназначен для учета расходных обязательств    Старочукальского сельского поселения Шемуршинского района.</w:t>
            </w:r>
          </w:p>
          <w:p w:rsidR="00C87948" w:rsidRDefault="00C87948" w:rsidP="00177F24">
            <w:pPr>
              <w:tabs>
                <w:tab w:val="left" w:pos="679"/>
              </w:tabs>
              <w:ind w:right="-3889" w:firstLine="708"/>
              <w:jc w:val="both"/>
              <w:rPr>
                <w:rFonts w:ascii="Calibri" w:eastAsia="Times New Roman" w:hAnsi="Calibri" w:cs="Times New Roman"/>
              </w:rPr>
            </w:pPr>
            <w:r>
              <w:rPr>
                <w:rFonts w:ascii="Calibri" w:eastAsia="Times New Roman" w:hAnsi="Calibri" w:cs="Times New Roman"/>
              </w:rPr>
              <w:t xml:space="preserve">4. Данные реестра расходных обязательств Старочукальского сельского поселения Шемуршинского района используют </w:t>
            </w:r>
            <w:proofErr w:type="gramStart"/>
            <w:r>
              <w:rPr>
                <w:rFonts w:ascii="Calibri" w:eastAsia="Times New Roman" w:hAnsi="Calibri" w:cs="Times New Roman"/>
              </w:rPr>
              <w:t>при</w:t>
            </w:r>
            <w:proofErr w:type="gramEnd"/>
            <w:r>
              <w:rPr>
                <w:rFonts w:ascii="Calibri" w:eastAsia="Times New Roman" w:hAnsi="Calibri" w:cs="Times New Roman"/>
              </w:rPr>
              <w:t>:</w:t>
            </w:r>
          </w:p>
          <w:p w:rsidR="00C87948" w:rsidRDefault="00C87948" w:rsidP="00177F24">
            <w:pPr>
              <w:tabs>
                <w:tab w:val="left" w:pos="679"/>
              </w:tabs>
              <w:ind w:right="-3889" w:firstLine="708"/>
              <w:jc w:val="both"/>
              <w:rPr>
                <w:rFonts w:ascii="Calibri" w:eastAsia="Times New Roman" w:hAnsi="Calibri" w:cs="Times New Roman"/>
              </w:rPr>
            </w:pPr>
            <w:r>
              <w:rPr>
                <w:rFonts w:ascii="Calibri" w:eastAsia="Times New Roman" w:hAnsi="Calibri" w:cs="Times New Roman"/>
              </w:rPr>
              <w:t xml:space="preserve">а) </w:t>
            </w:r>
            <w:proofErr w:type="gramStart"/>
            <w:r>
              <w:rPr>
                <w:rFonts w:ascii="Calibri" w:eastAsia="Times New Roman" w:hAnsi="Calibri" w:cs="Times New Roman"/>
              </w:rPr>
              <w:t>составлении</w:t>
            </w:r>
            <w:proofErr w:type="gramEnd"/>
            <w:r>
              <w:rPr>
                <w:rFonts w:ascii="Calibri" w:eastAsia="Times New Roman" w:hAnsi="Calibri" w:cs="Times New Roman"/>
              </w:rPr>
              <w:t xml:space="preserve"> проектов бюджета Старочукальского сельского поселения Шемуршинского района на очередной финансовый год и плановый период;</w:t>
            </w:r>
          </w:p>
          <w:p w:rsidR="00C87948" w:rsidRDefault="00C87948" w:rsidP="00177F24">
            <w:pPr>
              <w:tabs>
                <w:tab w:val="left" w:pos="679"/>
              </w:tabs>
              <w:ind w:right="-3889" w:firstLine="708"/>
              <w:jc w:val="both"/>
              <w:rPr>
                <w:rFonts w:ascii="Calibri" w:eastAsia="Times New Roman" w:hAnsi="Calibri" w:cs="Times New Roman"/>
              </w:rPr>
            </w:pPr>
            <w:r>
              <w:rPr>
                <w:rFonts w:ascii="Calibri" w:eastAsia="Times New Roman" w:hAnsi="Calibri" w:cs="Times New Roman"/>
              </w:rPr>
              <w:t xml:space="preserve">б) </w:t>
            </w:r>
            <w:proofErr w:type="gramStart"/>
            <w:r>
              <w:rPr>
                <w:rFonts w:ascii="Calibri" w:eastAsia="Times New Roman" w:hAnsi="Calibri" w:cs="Times New Roman"/>
              </w:rPr>
              <w:t>внесении</w:t>
            </w:r>
            <w:proofErr w:type="gramEnd"/>
            <w:r>
              <w:rPr>
                <w:rFonts w:ascii="Calibri" w:eastAsia="Times New Roman" w:hAnsi="Calibri" w:cs="Times New Roman"/>
              </w:rPr>
              <w:t xml:space="preserve"> изменений в решение Собрания депутатов Старочукальского сельского поселения Шемуршинского района о бюджете Старочукальского сельского поселения на текущий финансовый год и плановый период; </w:t>
            </w:r>
          </w:p>
          <w:p w:rsidR="00C87948" w:rsidRDefault="00C87948" w:rsidP="00177F24">
            <w:pPr>
              <w:tabs>
                <w:tab w:val="left" w:pos="679"/>
              </w:tabs>
              <w:ind w:right="-3889" w:firstLine="708"/>
              <w:jc w:val="both"/>
              <w:rPr>
                <w:rFonts w:ascii="Calibri" w:eastAsia="Times New Roman" w:hAnsi="Calibri" w:cs="Times New Roman"/>
              </w:rPr>
            </w:pPr>
            <w:r>
              <w:rPr>
                <w:rFonts w:ascii="Calibri" w:eastAsia="Times New Roman" w:hAnsi="Calibri" w:cs="Times New Roman"/>
              </w:rPr>
              <w:t xml:space="preserve">в) </w:t>
            </w:r>
            <w:proofErr w:type="gramStart"/>
            <w:r>
              <w:rPr>
                <w:rFonts w:ascii="Calibri" w:eastAsia="Times New Roman" w:hAnsi="Calibri" w:cs="Times New Roman"/>
              </w:rPr>
              <w:t>ведении</w:t>
            </w:r>
            <w:proofErr w:type="gramEnd"/>
            <w:r>
              <w:rPr>
                <w:rFonts w:ascii="Calibri" w:eastAsia="Times New Roman" w:hAnsi="Calibri" w:cs="Times New Roman"/>
              </w:rPr>
              <w:t xml:space="preserve"> сводной росписи бюджета Старочукальского сельского поселения Шемуршинского района и лимитов бюджетных обязательств Старочукальского сельского поселения Шемуршинского района.</w:t>
            </w:r>
          </w:p>
          <w:p w:rsidR="00C87948" w:rsidRPr="004D2FFE" w:rsidRDefault="00C87948" w:rsidP="00177F24">
            <w:pPr>
              <w:tabs>
                <w:tab w:val="left" w:pos="679"/>
              </w:tabs>
              <w:ind w:right="-3889" w:firstLine="708"/>
              <w:jc w:val="both"/>
              <w:rPr>
                <w:rFonts w:ascii="Calibri" w:eastAsia="Times New Roman" w:hAnsi="Calibri" w:cs="Times New Roman"/>
              </w:rPr>
            </w:pPr>
            <w:r>
              <w:rPr>
                <w:rFonts w:ascii="Calibri" w:eastAsia="Times New Roman" w:hAnsi="Calibri" w:cs="Times New Roman"/>
              </w:rPr>
              <w:t xml:space="preserve">5. Формирование и ведение реестра расходных обязательств бюджета    Старочукальского сельского поселения Шемуршинского района осуществляются в программном комплексе для ведения реестра расходных обязательств Старочукальского сельского поселения Шемуршинского района. </w:t>
            </w:r>
          </w:p>
          <w:p w:rsidR="00C87948" w:rsidRDefault="00C87948" w:rsidP="00177F24">
            <w:pPr>
              <w:tabs>
                <w:tab w:val="left" w:pos="3573"/>
              </w:tabs>
              <w:ind w:right="-3889"/>
              <w:rPr>
                <w:rFonts w:ascii="Calibri" w:eastAsia="Times New Roman" w:hAnsi="Calibri" w:cs="Times New Roman"/>
              </w:rPr>
            </w:pPr>
          </w:p>
          <w:p w:rsidR="00C87948" w:rsidRDefault="00C87948" w:rsidP="00177F24">
            <w:pPr>
              <w:tabs>
                <w:tab w:val="left" w:pos="3573"/>
              </w:tabs>
              <w:ind w:right="-3889"/>
              <w:rPr>
                <w:rFonts w:ascii="Calibri" w:eastAsia="Times New Roman" w:hAnsi="Calibri" w:cs="Times New Roman"/>
              </w:rPr>
            </w:pPr>
          </w:p>
          <w:p w:rsidR="00C87948" w:rsidRPr="00072334" w:rsidRDefault="00C87948" w:rsidP="00177F24">
            <w:pPr>
              <w:tabs>
                <w:tab w:val="left" w:pos="3573"/>
              </w:tabs>
              <w:ind w:right="-3889"/>
              <w:jc w:val="center"/>
              <w:rPr>
                <w:rFonts w:ascii="Calibri" w:eastAsia="Times New Roman" w:hAnsi="Calibri" w:cs="Times New Roman"/>
              </w:rPr>
            </w:pPr>
            <w:r>
              <w:rPr>
                <w:rFonts w:ascii="Calibri" w:eastAsia="Times New Roman" w:hAnsi="Calibri" w:cs="Times New Roman"/>
                <w:lang w:val="en-US"/>
              </w:rPr>
              <w:t>II</w:t>
            </w:r>
            <w:proofErr w:type="gramStart"/>
            <w:r>
              <w:rPr>
                <w:rFonts w:ascii="Calibri" w:eastAsia="Times New Roman" w:hAnsi="Calibri" w:cs="Times New Roman"/>
              </w:rPr>
              <w:t>.  Порядок</w:t>
            </w:r>
            <w:proofErr w:type="gramEnd"/>
            <w:r>
              <w:rPr>
                <w:rFonts w:ascii="Calibri" w:eastAsia="Times New Roman" w:hAnsi="Calibri" w:cs="Times New Roman"/>
              </w:rPr>
              <w:t xml:space="preserve"> формирования реестра расходных обязательств бюджета    Старочукальского сельского поселения Шемуршинского района.</w:t>
            </w:r>
          </w:p>
          <w:p w:rsidR="00C87948" w:rsidRDefault="00C87948" w:rsidP="00177F24">
            <w:pPr>
              <w:tabs>
                <w:tab w:val="left" w:pos="3573"/>
              </w:tabs>
              <w:ind w:right="-3889"/>
              <w:rPr>
                <w:rFonts w:ascii="Calibri" w:eastAsia="Times New Roman" w:hAnsi="Calibri" w:cs="Times New Roman"/>
              </w:rPr>
            </w:pPr>
          </w:p>
          <w:p w:rsidR="00C87948" w:rsidRDefault="00C87948" w:rsidP="00177F24">
            <w:pPr>
              <w:tabs>
                <w:tab w:val="left" w:pos="3573"/>
              </w:tabs>
              <w:ind w:right="-3889" w:firstLine="708"/>
              <w:jc w:val="both"/>
              <w:rPr>
                <w:rFonts w:ascii="Calibri" w:eastAsia="Times New Roman" w:hAnsi="Calibri" w:cs="Times New Roman"/>
              </w:rPr>
            </w:pPr>
            <w:r>
              <w:rPr>
                <w:rFonts w:ascii="Calibri" w:eastAsia="Times New Roman" w:hAnsi="Calibri" w:cs="Times New Roman"/>
              </w:rPr>
              <w:t>6. Реестр расходных обязательств бюджета Старочукальского сельского поселения Шемуршинского района формируется финансовым отделом администрации Шемуршинского района по форме, согласно приложению к настоящему Порядку и направляется:</w:t>
            </w:r>
          </w:p>
          <w:p w:rsidR="00C87948" w:rsidRDefault="00C87948" w:rsidP="00177F24">
            <w:pPr>
              <w:tabs>
                <w:tab w:val="left" w:pos="3573"/>
              </w:tabs>
              <w:ind w:right="-3889" w:firstLine="708"/>
              <w:jc w:val="both"/>
              <w:rPr>
                <w:rFonts w:ascii="Calibri" w:eastAsia="Times New Roman" w:hAnsi="Calibri" w:cs="Times New Roman"/>
              </w:rPr>
            </w:pPr>
            <w:r>
              <w:rPr>
                <w:rFonts w:ascii="Calibri" w:eastAsia="Times New Roman" w:hAnsi="Calibri" w:cs="Times New Roman"/>
              </w:rPr>
              <w:t xml:space="preserve">не позднее  20 апреля текущего финансового года в Министерство финансов Чувашской Республики в соответствии с приказом Министерства финансов Чувашской Республики  от 24 мая 2016 г. № 46/ п.  «Об утверждении </w:t>
            </w:r>
            <w:proofErr w:type="gramStart"/>
            <w:r>
              <w:rPr>
                <w:rFonts w:ascii="Calibri" w:eastAsia="Times New Roman" w:hAnsi="Calibri" w:cs="Times New Roman"/>
              </w:rPr>
              <w:t>Порядка представления реестров расходных обязательств муниципальных образований Чувашской</w:t>
            </w:r>
            <w:proofErr w:type="gramEnd"/>
            <w:r>
              <w:rPr>
                <w:rFonts w:ascii="Calibri" w:eastAsia="Times New Roman" w:hAnsi="Calibri" w:cs="Times New Roman"/>
              </w:rPr>
              <w:t xml:space="preserve"> Республики» (зарегистрировано  Министерством юстиции Чувашской Республики   15 июня 2016 г., регистрационный  № 3059). </w:t>
            </w:r>
          </w:p>
          <w:p w:rsidR="00C87948" w:rsidRDefault="00C87948" w:rsidP="00177F24">
            <w:pPr>
              <w:tabs>
                <w:tab w:val="left" w:pos="3573"/>
              </w:tabs>
              <w:ind w:right="-3889" w:firstLine="708"/>
              <w:jc w:val="both"/>
              <w:rPr>
                <w:rFonts w:ascii="Calibri" w:eastAsia="Times New Roman" w:hAnsi="Calibri" w:cs="Times New Roman"/>
              </w:rPr>
            </w:pPr>
            <w:proofErr w:type="gramStart"/>
            <w:r>
              <w:rPr>
                <w:rFonts w:ascii="Calibri" w:eastAsia="Times New Roman" w:hAnsi="Calibri" w:cs="Times New Roman"/>
              </w:rPr>
              <w:t>д</w:t>
            </w:r>
            <w:proofErr w:type="gramEnd"/>
            <w:r>
              <w:rPr>
                <w:rFonts w:ascii="Calibri" w:eastAsia="Times New Roman" w:hAnsi="Calibri" w:cs="Times New Roman"/>
              </w:rPr>
              <w:t xml:space="preserve">о 01 ноября текущего финансового года в администрацию Старочукальского сельского поселения Шемуршинского района в составе материалов и </w:t>
            </w:r>
            <w:r>
              <w:rPr>
                <w:rFonts w:ascii="Calibri" w:eastAsia="Times New Roman" w:hAnsi="Calibri" w:cs="Times New Roman"/>
              </w:rPr>
              <w:lastRenderedPageBreak/>
              <w:t xml:space="preserve">документов к проекту решения  Собрания депутатов Старочукальского сельского поселения Шемуршинского района о бюджете Старочукальского сельского поселения Шемуршинского района на очередной финансовый год и плановый период. </w:t>
            </w:r>
          </w:p>
          <w:p w:rsidR="00C87948" w:rsidRDefault="00C87948" w:rsidP="00177F24">
            <w:pPr>
              <w:tabs>
                <w:tab w:val="left" w:pos="3573"/>
              </w:tabs>
              <w:ind w:right="-3889"/>
              <w:rPr>
                <w:rFonts w:ascii="Calibri" w:eastAsia="Times New Roman" w:hAnsi="Calibri" w:cs="Times New Roman"/>
              </w:rPr>
            </w:pPr>
          </w:p>
          <w:p w:rsidR="00C87948" w:rsidRDefault="00C87948" w:rsidP="00177F24">
            <w:pPr>
              <w:tabs>
                <w:tab w:val="left" w:pos="3573"/>
              </w:tabs>
              <w:ind w:right="-3889"/>
              <w:rPr>
                <w:rFonts w:ascii="Calibri" w:eastAsia="Times New Roman" w:hAnsi="Calibri" w:cs="Times New Roman"/>
              </w:rPr>
            </w:pPr>
          </w:p>
          <w:p w:rsidR="00C87948" w:rsidRPr="00A54B69" w:rsidRDefault="00C87948" w:rsidP="00177F24">
            <w:pPr>
              <w:tabs>
                <w:tab w:val="left" w:pos="1603"/>
              </w:tabs>
              <w:ind w:right="-3889"/>
              <w:jc w:val="center"/>
              <w:rPr>
                <w:rFonts w:ascii="Calibri" w:eastAsia="Times New Roman" w:hAnsi="Calibri" w:cs="Times New Roman"/>
              </w:rPr>
            </w:pPr>
            <w:r>
              <w:rPr>
                <w:rFonts w:ascii="Calibri" w:eastAsia="Times New Roman" w:hAnsi="Calibri" w:cs="Times New Roman"/>
                <w:lang w:val="en-US"/>
              </w:rPr>
              <w:t>III</w:t>
            </w:r>
            <w:r>
              <w:rPr>
                <w:rFonts w:ascii="Calibri" w:eastAsia="Times New Roman" w:hAnsi="Calibri" w:cs="Times New Roman"/>
              </w:rPr>
              <w:t>. Порядок ведения реестра расходных обязательств бюджета Старочукальского сельского поселения Шемуршинского района.</w:t>
            </w:r>
          </w:p>
          <w:p w:rsidR="00C87948" w:rsidRDefault="00C87948" w:rsidP="00177F24">
            <w:pPr>
              <w:tabs>
                <w:tab w:val="left" w:pos="3573"/>
              </w:tabs>
              <w:ind w:right="-3889"/>
              <w:jc w:val="center"/>
              <w:rPr>
                <w:rFonts w:ascii="Calibri" w:eastAsia="Times New Roman" w:hAnsi="Calibri" w:cs="Times New Roman"/>
              </w:rPr>
            </w:pPr>
          </w:p>
          <w:p w:rsidR="00C87948" w:rsidRDefault="00C87948" w:rsidP="00177F24">
            <w:pPr>
              <w:tabs>
                <w:tab w:val="left" w:pos="571"/>
                <w:tab w:val="left" w:pos="3573"/>
              </w:tabs>
              <w:ind w:right="-3889"/>
              <w:jc w:val="both"/>
              <w:rPr>
                <w:rFonts w:ascii="Calibri" w:eastAsia="Times New Roman" w:hAnsi="Calibri" w:cs="Times New Roman"/>
              </w:rPr>
            </w:pPr>
            <w:r>
              <w:rPr>
                <w:rFonts w:ascii="Calibri" w:eastAsia="Times New Roman" w:hAnsi="Calibri" w:cs="Times New Roman"/>
              </w:rPr>
              <w:tab/>
              <w:t xml:space="preserve">7. Ведение реестра расходных обязательств бюджета Старочукальского сельского поселения Шемуршинского района </w:t>
            </w:r>
            <w:r>
              <w:rPr>
                <w:rFonts w:ascii="Calibri" w:eastAsia="Times New Roman" w:hAnsi="Calibri" w:cs="Times New Roman"/>
              </w:rPr>
              <w:tab/>
              <w:t>осуществляется финансовым отделом  администрации Шемуршинского района.</w:t>
            </w:r>
          </w:p>
          <w:p w:rsidR="00C87948" w:rsidRDefault="00C87948" w:rsidP="00177F24">
            <w:pPr>
              <w:tabs>
                <w:tab w:val="left" w:pos="571"/>
                <w:tab w:val="left" w:pos="3573"/>
              </w:tabs>
              <w:ind w:right="-3889" w:firstLine="708"/>
              <w:jc w:val="both"/>
              <w:rPr>
                <w:rFonts w:ascii="Calibri" w:eastAsia="Times New Roman" w:hAnsi="Calibri" w:cs="Times New Roman"/>
              </w:rPr>
            </w:pPr>
            <w:r>
              <w:rPr>
                <w:rFonts w:ascii="Calibri" w:eastAsia="Times New Roman" w:hAnsi="Calibri" w:cs="Times New Roman"/>
              </w:rPr>
              <w:t>8. Внесение изменений в реестр расходных обязательств бюджета    Старочукальского сельского поселения  Шемуршинского района осуществляется в связи:</w:t>
            </w:r>
          </w:p>
          <w:p w:rsidR="00C87948" w:rsidRDefault="00C87948" w:rsidP="00177F24">
            <w:pPr>
              <w:tabs>
                <w:tab w:val="left" w:pos="571"/>
                <w:tab w:val="left" w:pos="3573"/>
              </w:tabs>
              <w:ind w:right="-3889" w:firstLine="708"/>
              <w:jc w:val="both"/>
              <w:rPr>
                <w:rFonts w:ascii="Calibri" w:eastAsia="Times New Roman" w:hAnsi="Calibri" w:cs="Times New Roman"/>
              </w:rPr>
            </w:pPr>
            <w:r>
              <w:rPr>
                <w:rFonts w:ascii="Calibri" w:eastAsia="Times New Roman" w:hAnsi="Calibri" w:cs="Times New Roman"/>
              </w:rPr>
              <w:t xml:space="preserve">а) с внесением изменений в решение Собрания депутатов  Старочукальского  сельского поселения Шемуршинского района о бюджете  Старочукальского сельского поселения на текущий финансовый год и плановый период; </w:t>
            </w:r>
          </w:p>
          <w:p w:rsidR="00C87948" w:rsidRDefault="00C87948" w:rsidP="00177F24">
            <w:pPr>
              <w:tabs>
                <w:tab w:val="left" w:pos="571"/>
                <w:tab w:val="left" w:pos="3573"/>
              </w:tabs>
              <w:ind w:right="-3889" w:firstLine="708"/>
              <w:jc w:val="both"/>
              <w:rPr>
                <w:rFonts w:ascii="Calibri" w:eastAsia="Times New Roman" w:hAnsi="Calibri" w:cs="Times New Roman"/>
              </w:rPr>
            </w:pPr>
            <w:proofErr w:type="gramStart"/>
            <w:r>
              <w:rPr>
                <w:rFonts w:ascii="Calibri" w:eastAsia="Times New Roman" w:hAnsi="Calibri" w:cs="Times New Roman"/>
              </w:rPr>
              <w:t>б) с внесением изменений в сводную роспись бюджета Старочукальского сельского поселения Шемуршинского района, утвержденные лимиты бюджетных обязательств в ходе исполнения бюджета Старочукальского сельского поселения Шемуршинского района  по основаниям, установленным статьям 45 Положения о регулировании бюджетных правоотношений в  Старочукальском сельском поселении Шемуршинского района,  утвержденное решением Собрания депутатов  Старочукальского сельского поселения  от 05 декабря 2013 года № 2  и решением Собрания депутатов Старочукальского</w:t>
            </w:r>
            <w:proofErr w:type="gramEnd"/>
            <w:r>
              <w:rPr>
                <w:rFonts w:ascii="Calibri" w:eastAsia="Times New Roman" w:hAnsi="Calibri" w:cs="Times New Roman"/>
              </w:rPr>
              <w:t xml:space="preserve"> сельского поселения  Шемуршинского района о бюджете  Старочукальского сельского поселения на текущий финансовый год и плановый период;  </w:t>
            </w:r>
          </w:p>
          <w:p w:rsidR="00C87948" w:rsidRPr="00A54B69" w:rsidRDefault="00C87948" w:rsidP="00177F24">
            <w:pPr>
              <w:tabs>
                <w:tab w:val="left" w:pos="571"/>
                <w:tab w:val="left" w:pos="3573"/>
              </w:tabs>
              <w:ind w:right="-3889" w:firstLine="708"/>
              <w:jc w:val="both"/>
              <w:rPr>
                <w:rFonts w:ascii="Calibri" w:eastAsia="Times New Roman" w:hAnsi="Calibri" w:cs="Times New Roman"/>
                <w:i/>
              </w:rPr>
            </w:pPr>
            <w:r>
              <w:rPr>
                <w:rFonts w:ascii="Calibri" w:eastAsia="Times New Roman" w:hAnsi="Calibri" w:cs="Times New Roman"/>
              </w:rPr>
              <w:t xml:space="preserve">в) с принятием новых и (или) признанием утратившими  силу законодательных актов Российской Федерации, актов Чувашской Республики, устанавливающих полномочия по предметам ведения муниципальных образований Российской Федерации и по предметам совместного ведения Российской Федерации, субъектов Российской Федерации и муниципальных образований  Российской Федерации, подлежащие исполнению за счет средств бюджета муниципальных образований Российской Федерации, а также в случае принятия новых и </w:t>
            </w:r>
            <w:proofErr w:type="gramStart"/>
            <w:r>
              <w:rPr>
                <w:rFonts w:ascii="Calibri" w:eastAsia="Times New Roman" w:hAnsi="Calibri" w:cs="Times New Roman"/>
              </w:rPr>
              <w:t xml:space="preserve">( </w:t>
            </w:r>
            <w:proofErr w:type="gramEnd"/>
            <w:r>
              <w:rPr>
                <w:rFonts w:ascii="Calibri" w:eastAsia="Times New Roman" w:hAnsi="Calibri" w:cs="Times New Roman"/>
              </w:rPr>
              <w:t xml:space="preserve">или) признания утратившими силу муниципальных правовых актов  Старочукальского сельского поселения Шемуршинского района, заключения  и (или) расторжения договоров (соглашений), устанавливающих расходные обязательства  Старочукальского сельского поселения Шемуршинского района, подлежащие исполнению за счет средств бюджета Старочукальского сельского поселения Шемуршинского района.   </w:t>
            </w:r>
          </w:p>
          <w:p w:rsidR="00C87948" w:rsidRDefault="00C87948" w:rsidP="00177F24">
            <w:pPr>
              <w:tabs>
                <w:tab w:val="left" w:pos="3573"/>
              </w:tabs>
              <w:ind w:right="-3889" w:firstLine="708"/>
              <w:jc w:val="both"/>
              <w:rPr>
                <w:rFonts w:ascii="Calibri" w:eastAsia="Times New Roman" w:hAnsi="Calibri" w:cs="Times New Roman"/>
              </w:rPr>
            </w:pPr>
            <w:r>
              <w:rPr>
                <w:rFonts w:ascii="Calibri" w:eastAsia="Times New Roman" w:hAnsi="Calibri" w:cs="Times New Roman"/>
              </w:rPr>
              <w:t>9.Финансовый отдел администрации Шемуршинского района в режиме реального времени в электронном виде в программном комплексе для ведения реестра расходных обязательств Старочукальского сельского поселения Шемуршинского района изменения и дополнения в случае возникновения оснований, изложенных в пункте 8 настоящего Порядка.</w:t>
            </w:r>
          </w:p>
          <w:p w:rsidR="00C87948" w:rsidRDefault="00C87948" w:rsidP="00177F24">
            <w:pPr>
              <w:tabs>
                <w:tab w:val="left" w:pos="3573"/>
              </w:tabs>
              <w:ind w:right="-3889" w:firstLine="708"/>
              <w:jc w:val="both"/>
              <w:rPr>
                <w:rFonts w:ascii="Calibri" w:eastAsia="Times New Roman" w:hAnsi="Calibri" w:cs="Times New Roman"/>
              </w:rPr>
            </w:pPr>
          </w:p>
          <w:p w:rsidR="00C87948" w:rsidRDefault="00C87948" w:rsidP="00177F24">
            <w:pPr>
              <w:tabs>
                <w:tab w:val="left" w:pos="3573"/>
              </w:tabs>
              <w:ind w:right="-3889" w:firstLine="708"/>
              <w:jc w:val="center"/>
              <w:rPr>
                <w:rFonts w:ascii="Calibri" w:eastAsia="Times New Roman" w:hAnsi="Calibri" w:cs="Times New Roman"/>
              </w:rPr>
            </w:pPr>
            <w:r>
              <w:rPr>
                <w:rFonts w:ascii="Calibri" w:eastAsia="Times New Roman" w:hAnsi="Calibri" w:cs="Times New Roman"/>
                <w:lang w:val="en-US"/>
              </w:rPr>
              <w:t>IV</w:t>
            </w:r>
            <w:r>
              <w:rPr>
                <w:rFonts w:ascii="Calibri" w:eastAsia="Times New Roman" w:hAnsi="Calibri" w:cs="Times New Roman"/>
              </w:rPr>
              <w:t>. Порядок размещения реестра расходных обязательств бюджета   Старочукальского сельского поселения Шемуршинского района</w:t>
            </w:r>
          </w:p>
          <w:p w:rsidR="00C87948" w:rsidRDefault="00C87948" w:rsidP="00177F24">
            <w:pPr>
              <w:tabs>
                <w:tab w:val="left" w:pos="3573"/>
              </w:tabs>
              <w:ind w:right="-3889" w:firstLine="708"/>
              <w:jc w:val="both"/>
              <w:rPr>
                <w:rFonts w:ascii="Calibri" w:eastAsia="Times New Roman" w:hAnsi="Calibri" w:cs="Times New Roman"/>
              </w:rPr>
            </w:pPr>
          </w:p>
          <w:p w:rsidR="00C87948" w:rsidRPr="006E7FAF" w:rsidRDefault="00C87948" w:rsidP="00177F24">
            <w:pPr>
              <w:tabs>
                <w:tab w:val="left" w:pos="3573"/>
              </w:tabs>
              <w:ind w:right="-3889" w:firstLine="708"/>
              <w:jc w:val="both"/>
              <w:rPr>
                <w:rFonts w:ascii="Calibri" w:eastAsia="Times New Roman" w:hAnsi="Calibri" w:cs="Times New Roman"/>
              </w:rPr>
            </w:pPr>
            <w:r>
              <w:rPr>
                <w:rFonts w:ascii="Calibri" w:eastAsia="Times New Roman" w:hAnsi="Calibri" w:cs="Times New Roman"/>
              </w:rPr>
              <w:t>10. Реестр расходных обязательств бюджета Старочукальского сельского поселения Шемуршинского района размещается  (за исключением конфиденциальной информации, отнесенной к государственной тайне) на официальном сайте администрации Старочукальского сельского поселения Шемуршинского района на Портале органов власти Чувашской Республики в информационно-телекоммуникационной сети «Интернет».</w:t>
            </w:r>
          </w:p>
          <w:p w:rsidR="00C87948" w:rsidRDefault="00C87948" w:rsidP="00C87948">
            <w:pPr>
              <w:spacing w:after="0" w:line="240" w:lineRule="auto"/>
              <w:ind w:right="-3889"/>
              <w:rPr>
                <w:rFonts w:ascii="Arial CYR" w:eastAsia="Times New Roman" w:hAnsi="Arial CYR" w:cs="Arial CYR"/>
                <w:sz w:val="20"/>
                <w:szCs w:val="20"/>
              </w:rPr>
            </w:pPr>
            <w:r>
              <w:rPr>
                <w:rFonts w:ascii="Arial CYR" w:eastAsia="Times New Roman" w:hAnsi="Arial CYR" w:cs="Arial CYR"/>
                <w:sz w:val="20"/>
                <w:szCs w:val="20"/>
              </w:rPr>
              <w:t>Решение Собрания депутатов</w:t>
            </w:r>
          </w:p>
          <w:p w:rsidR="00C87948" w:rsidRDefault="00C87948" w:rsidP="00C87948">
            <w:pPr>
              <w:spacing w:after="0" w:line="240" w:lineRule="auto"/>
              <w:ind w:right="-3889"/>
              <w:rPr>
                <w:rFonts w:ascii="Arial CYR" w:eastAsia="Times New Roman" w:hAnsi="Arial CYR" w:cs="Arial CYR"/>
                <w:sz w:val="20"/>
                <w:szCs w:val="20"/>
              </w:rPr>
            </w:pPr>
            <w:r>
              <w:rPr>
                <w:rFonts w:ascii="Arial CYR" w:eastAsia="Times New Roman" w:hAnsi="Arial CYR" w:cs="Arial CYR"/>
                <w:sz w:val="20"/>
                <w:szCs w:val="20"/>
              </w:rPr>
              <w:t>Старочукальского сельского поселения от 29.04.2019 №3</w:t>
            </w:r>
          </w:p>
          <w:p w:rsidR="00C87948" w:rsidRDefault="00C87948" w:rsidP="00C87948">
            <w:pPr>
              <w:spacing w:after="0" w:line="240" w:lineRule="auto"/>
              <w:ind w:right="-3889"/>
              <w:rPr>
                <w:rFonts w:ascii="Arial CYR" w:eastAsia="Times New Roman" w:hAnsi="Arial CYR" w:cs="Arial CYR"/>
                <w:sz w:val="20"/>
                <w:szCs w:val="20"/>
              </w:rPr>
            </w:pPr>
          </w:p>
          <w:p w:rsidR="00C87948" w:rsidRDefault="00C87948" w:rsidP="00C87948">
            <w:pPr>
              <w:pStyle w:val="a5"/>
              <w:rPr>
                <w:b/>
              </w:rPr>
            </w:pPr>
            <w:r w:rsidRPr="008F2952">
              <w:rPr>
                <w:b/>
              </w:rPr>
              <w:t xml:space="preserve">О </w:t>
            </w:r>
            <w:r>
              <w:rPr>
                <w:b/>
              </w:rPr>
              <w:t xml:space="preserve">внесении     изменений       в решение </w:t>
            </w:r>
          </w:p>
          <w:p w:rsidR="00C87948" w:rsidRDefault="00C87948" w:rsidP="00C87948">
            <w:pPr>
              <w:pStyle w:val="a5"/>
              <w:rPr>
                <w:b/>
              </w:rPr>
            </w:pPr>
            <w:r>
              <w:rPr>
                <w:b/>
              </w:rPr>
              <w:lastRenderedPageBreak/>
              <w:t>Собрания депутатов Старочукальского</w:t>
            </w:r>
            <w:r w:rsidRPr="008F2952">
              <w:rPr>
                <w:b/>
              </w:rPr>
              <w:t xml:space="preserve"> </w:t>
            </w:r>
          </w:p>
          <w:p w:rsidR="00C87948" w:rsidRDefault="00C87948" w:rsidP="00C87948">
            <w:pPr>
              <w:pStyle w:val="a5"/>
              <w:rPr>
                <w:b/>
              </w:rPr>
            </w:pPr>
            <w:r w:rsidRPr="008F2952">
              <w:rPr>
                <w:b/>
              </w:rPr>
              <w:t>Сельского</w:t>
            </w:r>
            <w:r>
              <w:rPr>
                <w:b/>
              </w:rPr>
              <w:t xml:space="preserve">     </w:t>
            </w:r>
            <w:r w:rsidRPr="008F2952">
              <w:rPr>
                <w:b/>
              </w:rPr>
              <w:t xml:space="preserve"> поселения</w:t>
            </w:r>
            <w:r>
              <w:rPr>
                <w:b/>
              </w:rPr>
              <w:t xml:space="preserve">     « О бюджете</w:t>
            </w:r>
          </w:p>
          <w:p w:rsidR="00C87948" w:rsidRDefault="00C87948" w:rsidP="00C87948">
            <w:pPr>
              <w:pStyle w:val="a5"/>
              <w:rPr>
                <w:b/>
              </w:rPr>
            </w:pPr>
            <w:r>
              <w:rPr>
                <w:b/>
              </w:rPr>
              <w:t xml:space="preserve"> Старочукальского сельского поселения </w:t>
            </w:r>
          </w:p>
          <w:p w:rsidR="00C87948" w:rsidRDefault="00C87948" w:rsidP="00C87948">
            <w:pPr>
              <w:pStyle w:val="a5"/>
              <w:rPr>
                <w:b/>
              </w:rPr>
            </w:pPr>
            <w:r w:rsidRPr="008F2952">
              <w:rPr>
                <w:b/>
              </w:rPr>
              <w:t>Шемуршинского</w:t>
            </w:r>
            <w:r>
              <w:rPr>
                <w:b/>
              </w:rPr>
              <w:t xml:space="preserve"> </w:t>
            </w:r>
            <w:r w:rsidRPr="008F2952">
              <w:rPr>
                <w:b/>
              </w:rPr>
              <w:t xml:space="preserve"> района</w:t>
            </w:r>
            <w:r>
              <w:rPr>
                <w:b/>
              </w:rPr>
              <w:t xml:space="preserve">     </w:t>
            </w:r>
            <w:proofErr w:type="gramStart"/>
            <w:r w:rsidRPr="008F2952">
              <w:rPr>
                <w:b/>
              </w:rPr>
              <w:t>Чувашской</w:t>
            </w:r>
            <w:proofErr w:type="gramEnd"/>
            <w:r w:rsidRPr="008F2952">
              <w:rPr>
                <w:b/>
              </w:rPr>
              <w:t xml:space="preserve"> </w:t>
            </w:r>
          </w:p>
          <w:p w:rsidR="00C87948" w:rsidRDefault="00C87948" w:rsidP="00C87948">
            <w:pPr>
              <w:pStyle w:val="a5"/>
              <w:rPr>
                <w:b/>
              </w:rPr>
            </w:pPr>
            <w:r>
              <w:rPr>
                <w:b/>
              </w:rPr>
              <w:t xml:space="preserve">Республики </w:t>
            </w:r>
            <w:r w:rsidRPr="008F2952">
              <w:rPr>
                <w:b/>
              </w:rPr>
              <w:t>на 201</w:t>
            </w:r>
            <w:r>
              <w:rPr>
                <w:b/>
              </w:rPr>
              <w:t>9</w:t>
            </w:r>
            <w:r w:rsidRPr="008F2952">
              <w:rPr>
                <w:b/>
              </w:rPr>
              <w:t xml:space="preserve"> год</w:t>
            </w:r>
            <w:r>
              <w:rPr>
                <w:b/>
              </w:rPr>
              <w:t xml:space="preserve"> и </w:t>
            </w:r>
            <w:proofErr w:type="gramStart"/>
            <w:r>
              <w:rPr>
                <w:b/>
              </w:rPr>
              <w:t>на</w:t>
            </w:r>
            <w:proofErr w:type="gramEnd"/>
            <w:r>
              <w:rPr>
                <w:b/>
              </w:rPr>
              <w:t xml:space="preserve"> плановый</w:t>
            </w:r>
          </w:p>
          <w:p w:rsidR="00C87948" w:rsidRPr="00CA4FBB" w:rsidRDefault="00C87948" w:rsidP="00C87948">
            <w:pPr>
              <w:pStyle w:val="a5"/>
              <w:rPr>
                <w:rFonts w:eastAsia="Calibri"/>
                <w:bCs/>
                <w:szCs w:val="26"/>
              </w:rPr>
            </w:pPr>
            <w:r>
              <w:rPr>
                <w:b/>
              </w:rPr>
              <w:t xml:space="preserve"> период 2020 и 2021 годов</w:t>
            </w:r>
          </w:p>
          <w:p w:rsidR="00C87948" w:rsidRDefault="00C87948" w:rsidP="00C87948">
            <w:pPr>
              <w:pStyle w:val="a5"/>
              <w:rPr>
                <w:b/>
                <w:sz w:val="20"/>
                <w:szCs w:val="20"/>
              </w:rPr>
            </w:pPr>
          </w:p>
          <w:p w:rsidR="00C87948" w:rsidRPr="001F6B0B" w:rsidRDefault="00C87948" w:rsidP="00C87948">
            <w:pPr>
              <w:ind w:firstLine="708"/>
              <w:jc w:val="both"/>
              <w:rPr>
                <w:b/>
              </w:rPr>
            </w:pPr>
            <w:r w:rsidRPr="001F6B0B">
              <w:t xml:space="preserve">В соответствии с Бюджетным кодексом Российской Федерации и Положением о регулировании бюджетных правоотношений в  Старочукальском сельском поселении Шемуршинского района Чувашской Республики, утвержденным решением  Собрания депутатов   сельского поселения  Шемуршинского района Чувашской Республики от 05 декабря 2013 года № 2  Собрание депутатов  Старочукальского сельского поселения Шемуршинского района Чувашской Республики </w:t>
            </w:r>
            <w:r w:rsidRPr="001F6B0B">
              <w:rPr>
                <w:b/>
              </w:rPr>
              <w:t>решило:</w:t>
            </w:r>
          </w:p>
          <w:p w:rsidR="00C87948" w:rsidRPr="008F2952" w:rsidRDefault="00C87948" w:rsidP="00C87948">
            <w:pPr>
              <w:pStyle w:val="a5"/>
              <w:rPr>
                <w:b/>
              </w:rPr>
            </w:pPr>
          </w:p>
          <w:p w:rsidR="00C87948" w:rsidRPr="0008478A" w:rsidRDefault="00C87948" w:rsidP="00C87948">
            <w:pPr>
              <w:rPr>
                <w:b/>
              </w:rPr>
            </w:pPr>
            <w:r>
              <w:t xml:space="preserve">        </w:t>
            </w:r>
            <w:r w:rsidRPr="0008478A">
              <w:rPr>
                <w:b/>
              </w:rPr>
              <w:t>Статья 1</w:t>
            </w:r>
          </w:p>
          <w:p w:rsidR="00C87948" w:rsidRDefault="00C87948" w:rsidP="00C87948">
            <w:pPr>
              <w:ind w:firstLine="708"/>
              <w:jc w:val="both"/>
            </w:pPr>
            <w:r>
              <w:t xml:space="preserve">        Внести в решение  Собрания   депутатов Старочукальского  сельского поселения Шемуршинского района Чувашской Республики от 17 декабря  2018 г. № 3  «О бюджете  Старочукальского сельского поселения Шемуршинского района Чувашской Республики на 2019 год и на плановый период 2020 и 2021 годов»  (внесенным изменением от 20 марта 2019 года №1) следующие изменения:</w:t>
            </w:r>
          </w:p>
          <w:p w:rsidR="00C87948" w:rsidRPr="008452E4" w:rsidRDefault="00C87948" w:rsidP="00C87948">
            <w:pPr>
              <w:numPr>
                <w:ilvl w:val="0"/>
                <w:numId w:val="18"/>
              </w:numPr>
              <w:spacing w:after="0" w:line="240" w:lineRule="auto"/>
            </w:pPr>
            <w:r w:rsidRPr="008452E4">
              <w:t>в статье 1:</w:t>
            </w:r>
          </w:p>
          <w:p w:rsidR="00C87948" w:rsidRPr="008452E4" w:rsidRDefault="00C87948" w:rsidP="00C87948">
            <w:pPr>
              <w:ind w:firstLine="426"/>
              <w:jc w:val="both"/>
            </w:pPr>
            <w:r w:rsidRPr="008452E4">
              <w:t>в части 1:</w:t>
            </w:r>
          </w:p>
          <w:p w:rsidR="00C87948" w:rsidRPr="002172CF" w:rsidRDefault="00C87948" w:rsidP="00C87948">
            <w:pPr>
              <w:ind w:firstLine="426"/>
              <w:jc w:val="both"/>
            </w:pPr>
            <w:r w:rsidRPr="008452E4">
              <w:t xml:space="preserve">в абзаце </w:t>
            </w:r>
            <w:r w:rsidRPr="002172CF">
              <w:t>втором слова  «</w:t>
            </w:r>
            <w:r>
              <w:t>3398,9 тыс</w:t>
            </w:r>
            <w:proofErr w:type="gramStart"/>
            <w:r>
              <w:t>.</w:t>
            </w:r>
            <w:r w:rsidRPr="002172CF">
              <w:t>р</w:t>
            </w:r>
            <w:proofErr w:type="gramEnd"/>
            <w:r w:rsidRPr="002172CF">
              <w:t>ублей» заменить словами «</w:t>
            </w:r>
            <w:r>
              <w:t>3926,9 тыс.</w:t>
            </w:r>
            <w:r w:rsidRPr="002172CF">
              <w:t>рублей» слова «</w:t>
            </w:r>
            <w:r>
              <w:t>2518,5 тыс.</w:t>
            </w:r>
            <w:r w:rsidRPr="002172CF">
              <w:t>рублей»  заменить словами «</w:t>
            </w:r>
            <w:r>
              <w:t>3046,5 тыс.</w:t>
            </w:r>
            <w:r w:rsidRPr="002172CF">
              <w:t>рублей», слова  «</w:t>
            </w:r>
            <w:r>
              <w:t>2465,5 тыс.</w:t>
            </w:r>
            <w:r w:rsidRPr="002172CF">
              <w:t>рублей» заменить словами «</w:t>
            </w:r>
            <w:r>
              <w:t>2991,5 тыс.</w:t>
            </w:r>
            <w:r w:rsidRPr="002172CF">
              <w:t>рублей»;</w:t>
            </w:r>
          </w:p>
          <w:p w:rsidR="00C87948" w:rsidRDefault="00C87948" w:rsidP="00C87948">
            <w:pPr>
              <w:ind w:firstLine="426"/>
              <w:jc w:val="both"/>
            </w:pPr>
            <w:r w:rsidRPr="002172CF">
              <w:t>в абзаце третьем слова "</w:t>
            </w:r>
            <w:r>
              <w:t>3453,2 тыс</w:t>
            </w:r>
            <w:proofErr w:type="gramStart"/>
            <w:r>
              <w:t>.</w:t>
            </w:r>
            <w:r w:rsidRPr="002172CF">
              <w:t>р</w:t>
            </w:r>
            <w:proofErr w:type="gramEnd"/>
            <w:r w:rsidRPr="002172CF">
              <w:t>ублей" заменить словами "</w:t>
            </w:r>
            <w:r>
              <w:t xml:space="preserve">3926,9 тыс. </w:t>
            </w:r>
            <w:r w:rsidRPr="002172CF">
              <w:t>рублей»;</w:t>
            </w:r>
          </w:p>
          <w:p w:rsidR="00C87948" w:rsidRDefault="00C87948" w:rsidP="00C87948">
            <w:pPr>
              <w:ind w:firstLine="426"/>
              <w:jc w:val="both"/>
            </w:pPr>
            <w:r w:rsidRPr="002172CF">
              <w:t xml:space="preserve">в абзаце </w:t>
            </w:r>
            <w:r>
              <w:t>шестом</w:t>
            </w:r>
            <w:r w:rsidRPr="002172CF">
              <w:t xml:space="preserve"> слова "</w:t>
            </w:r>
            <w:r>
              <w:t>54,3 тыс</w:t>
            </w:r>
            <w:proofErr w:type="gramStart"/>
            <w:r>
              <w:t>.</w:t>
            </w:r>
            <w:r w:rsidRPr="002172CF">
              <w:t>р</w:t>
            </w:r>
            <w:proofErr w:type="gramEnd"/>
            <w:r w:rsidRPr="002172CF">
              <w:t>ублей" заменить словами "</w:t>
            </w:r>
            <w:r>
              <w:t xml:space="preserve">0,0 тыс. </w:t>
            </w:r>
            <w:r w:rsidRPr="002172CF">
              <w:t>рублей»;</w:t>
            </w:r>
          </w:p>
          <w:p w:rsidR="00C87948" w:rsidRDefault="00C87948" w:rsidP="00C87948">
            <w:pPr>
              <w:ind w:firstLine="426"/>
              <w:jc w:val="both"/>
            </w:pPr>
          </w:p>
          <w:p w:rsidR="00C87948" w:rsidRPr="002172CF" w:rsidRDefault="00C87948" w:rsidP="00C87948">
            <w:pPr>
              <w:ind w:firstLine="426"/>
              <w:jc w:val="both"/>
            </w:pPr>
            <w:r>
              <w:t>2) в статье 3 приложение 3 изложить в следующей редакции:</w:t>
            </w:r>
          </w:p>
          <w:tbl>
            <w:tblPr>
              <w:tblW w:w="10207" w:type="dxa"/>
              <w:tblLook w:val="0000"/>
            </w:tblPr>
            <w:tblGrid>
              <w:gridCol w:w="127"/>
              <w:gridCol w:w="627"/>
              <w:gridCol w:w="1510"/>
              <w:gridCol w:w="288"/>
              <w:gridCol w:w="6237"/>
              <w:gridCol w:w="851"/>
              <w:gridCol w:w="567"/>
            </w:tblGrid>
            <w:tr w:rsidR="00C87948" w:rsidRPr="00B946B3" w:rsidTr="00177F24">
              <w:trPr>
                <w:gridBefore w:val="2"/>
                <w:gridAfter w:val="1"/>
                <w:wBefore w:w="754" w:type="dxa"/>
                <w:wAfter w:w="567" w:type="dxa"/>
                <w:trHeight w:val="1645"/>
              </w:trPr>
              <w:tc>
                <w:tcPr>
                  <w:tcW w:w="8886" w:type="dxa"/>
                  <w:gridSpan w:val="4"/>
                  <w:tcMar>
                    <w:top w:w="0" w:type="dxa"/>
                    <w:left w:w="0" w:type="dxa"/>
                    <w:bottom w:w="0" w:type="dxa"/>
                    <w:right w:w="0" w:type="dxa"/>
                  </w:tcMar>
                  <w:vAlign w:val="center"/>
                </w:tcPr>
                <w:p w:rsidR="00C87948" w:rsidRPr="00735977" w:rsidRDefault="00C87948" w:rsidP="00177F24">
                  <w:pPr>
                    <w:widowControl w:val="0"/>
                    <w:autoSpaceDE w:val="0"/>
                    <w:autoSpaceDN w:val="0"/>
                    <w:adjustRightInd w:val="0"/>
                    <w:jc w:val="center"/>
                    <w:rPr>
                      <w:iCs/>
                      <w:color w:val="000000"/>
                      <w:sz w:val="16"/>
                      <w:szCs w:val="16"/>
                    </w:rPr>
                  </w:pPr>
                  <w:r w:rsidRPr="00735977">
                    <w:rPr>
                      <w:i/>
                      <w:iCs/>
                      <w:color w:val="000000"/>
                      <w:sz w:val="16"/>
                      <w:szCs w:val="16"/>
                    </w:rPr>
                    <w:t xml:space="preserve">                                                                   </w:t>
                  </w:r>
                  <w:r w:rsidRPr="00735977">
                    <w:rPr>
                      <w:iCs/>
                      <w:color w:val="000000"/>
                      <w:sz w:val="16"/>
                      <w:szCs w:val="16"/>
                    </w:rPr>
                    <w:t>Приложение 3</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к решению Собрания депутатов </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Старочукальского сельского поселения </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Шемуршинского района Чувашской Республики</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"О бюджете Старочукальского </w:t>
                  </w:r>
                  <w:proofErr w:type="gramStart"/>
                  <w:r w:rsidRPr="00735977">
                    <w:rPr>
                      <w:iCs/>
                      <w:color w:val="000000"/>
                      <w:sz w:val="16"/>
                      <w:szCs w:val="16"/>
                    </w:rPr>
                    <w:t>сельского</w:t>
                  </w:r>
                  <w:proofErr w:type="gramEnd"/>
                  <w:r w:rsidRPr="00735977">
                    <w:rPr>
                      <w:iCs/>
                      <w:color w:val="000000"/>
                      <w:sz w:val="16"/>
                      <w:szCs w:val="16"/>
                    </w:rPr>
                    <w:t xml:space="preserve"> </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поселения Шемуршинского района</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Чувашской Республики на 201</w:t>
                  </w:r>
                  <w:r>
                    <w:rPr>
                      <w:iCs/>
                      <w:color w:val="000000"/>
                      <w:sz w:val="16"/>
                      <w:szCs w:val="16"/>
                    </w:rPr>
                    <w:t>9</w:t>
                  </w:r>
                  <w:r w:rsidRPr="00735977">
                    <w:rPr>
                      <w:iCs/>
                      <w:color w:val="000000"/>
                      <w:sz w:val="16"/>
                      <w:szCs w:val="16"/>
                    </w:rPr>
                    <w:t xml:space="preserve"> год и </w:t>
                  </w:r>
                  <w:proofErr w:type="gramStart"/>
                  <w:r w:rsidRPr="00735977">
                    <w:rPr>
                      <w:iCs/>
                      <w:color w:val="000000"/>
                      <w:sz w:val="16"/>
                      <w:szCs w:val="16"/>
                    </w:rPr>
                    <w:t>на</w:t>
                  </w:r>
                  <w:proofErr w:type="gramEnd"/>
                  <w:r w:rsidRPr="00735977">
                    <w:rPr>
                      <w:iCs/>
                      <w:color w:val="000000"/>
                      <w:sz w:val="16"/>
                      <w:szCs w:val="16"/>
                    </w:rPr>
                    <w:t xml:space="preserve"> плановый </w:t>
                  </w:r>
                </w:p>
                <w:p w:rsidR="00C87948" w:rsidRPr="00B946B3" w:rsidRDefault="00C87948" w:rsidP="00177F24">
                  <w:pPr>
                    <w:widowControl w:val="0"/>
                    <w:autoSpaceDE w:val="0"/>
                    <w:autoSpaceDN w:val="0"/>
                    <w:adjustRightInd w:val="0"/>
                    <w:jc w:val="center"/>
                    <w:rPr>
                      <w:rFonts w:ascii="Arial" w:hAnsi="Arial" w:cs="Arial"/>
                    </w:rPr>
                  </w:pPr>
                  <w:r w:rsidRPr="00735977">
                    <w:rPr>
                      <w:iCs/>
                      <w:color w:val="000000"/>
                      <w:sz w:val="16"/>
                      <w:szCs w:val="16"/>
                    </w:rPr>
                    <w:t xml:space="preserve">                                                          период 20</w:t>
                  </w:r>
                  <w:r>
                    <w:rPr>
                      <w:iCs/>
                      <w:color w:val="000000"/>
                      <w:sz w:val="16"/>
                      <w:szCs w:val="16"/>
                    </w:rPr>
                    <w:t>20</w:t>
                  </w:r>
                  <w:r w:rsidRPr="00735977">
                    <w:rPr>
                      <w:iCs/>
                      <w:color w:val="000000"/>
                      <w:sz w:val="16"/>
                      <w:szCs w:val="16"/>
                    </w:rPr>
                    <w:t xml:space="preserve"> и 20</w:t>
                  </w:r>
                  <w:r>
                    <w:rPr>
                      <w:iCs/>
                      <w:color w:val="000000"/>
                      <w:sz w:val="16"/>
                      <w:szCs w:val="16"/>
                    </w:rPr>
                    <w:t>21</w:t>
                  </w:r>
                  <w:r w:rsidRPr="00735977">
                    <w:rPr>
                      <w:iCs/>
                      <w:color w:val="000000"/>
                      <w:sz w:val="16"/>
                      <w:szCs w:val="16"/>
                    </w:rPr>
                    <w:t xml:space="preserve"> годов»</w:t>
                  </w:r>
                </w:p>
              </w:tc>
            </w:tr>
            <w:tr w:rsidR="00C87948" w:rsidRPr="004F376A" w:rsidTr="00177F24">
              <w:tblPrEx>
                <w:tblLook w:val="04A0"/>
              </w:tblPrEx>
              <w:trPr>
                <w:gridAfter w:val="1"/>
                <w:wAfter w:w="567" w:type="dxa"/>
                <w:trHeight w:val="319"/>
              </w:trPr>
              <w:tc>
                <w:tcPr>
                  <w:tcW w:w="9640" w:type="dxa"/>
                  <w:gridSpan w:val="6"/>
                  <w:tcBorders>
                    <w:top w:val="nil"/>
                    <w:left w:val="nil"/>
                    <w:bottom w:val="nil"/>
                    <w:right w:val="nil"/>
                  </w:tcBorders>
                  <w:shd w:val="clear" w:color="auto" w:fill="auto"/>
                  <w:noWrap/>
                  <w:vAlign w:val="bottom"/>
                </w:tcPr>
                <w:p w:rsidR="00C87948" w:rsidRPr="00F7066E" w:rsidRDefault="00C87948" w:rsidP="00177F24">
                  <w:pPr>
                    <w:jc w:val="center"/>
                    <w:rPr>
                      <w:b/>
                      <w:bCs/>
                      <w:caps/>
                      <w:color w:val="000000"/>
                      <w:sz w:val="28"/>
                      <w:szCs w:val="28"/>
                    </w:rPr>
                  </w:pPr>
                  <w:r w:rsidRPr="00F7066E">
                    <w:rPr>
                      <w:b/>
                      <w:bCs/>
                      <w:caps/>
                      <w:color w:val="000000"/>
                      <w:sz w:val="28"/>
                      <w:szCs w:val="28"/>
                    </w:rPr>
                    <w:t xml:space="preserve">Прогнозируемые объемы </w:t>
                  </w:r>
                </w:p>
              </w:tc>
            </w:tr>
            <w:tr w:rsidR="00C87948" w:rsidRPr="004F376A" w:rsidTr="00177F24">
              <w:tblPrEx>
                <w:tblLook w:val="04A0"/>
              </w:tblPrEx>
              <w:trPr>
                <w:gridAfter w:val="1"/>
                <w:wAfter w:w="567" w:type="dxa"/>
                <w:trHeight w:val="258"/>
              </w:trPr>
              <w:tc>
                <w:tcPr>
                  <w:tcW w:w="9640" w:type="dxa"/>
                  <w:gridSpan w:val="6"/>
                  <w:tcBorders>
                    <w:top w:val="nil"/>
                    <w:left w:val="nil"/>
                    <w:bottom w:val="nil"/>
                    <w:right w:val="nil"/>
                  </w:tcBorders>
                  <w:shd w:val="clear" w:color="auto" w:fill="auto"/>
                  <w:noWrap/>
                  <w:vAlign w:val="bottom"/>
                </w:tcPr>
                <w:p w:rsidR="00C87948" w:rsidRPr="004F376A" w:rsidRDefault="00C87948" w:rsidP="00177F24">
                  <w:pPr>
                    <w:jc w:val="center"/>
                    <w:rPr>
                      <w:b/>
                      <w:bCs/>
                      <w:color w:val="000000"/>
                      <w:sz w:val="28"/>
                      <w:szCs w:val="28"/>
                    </w:rPr>
                  </w:pPr>
                  <w:r w:rsidRPr="004F376A">
                    <w:rPr>
                      <w:b/>
                      <w:bCs/>
                      <w:color w:val="000000"/>
                      <w:sz w:val="28"/>
                      <w:szCs w:val="28"/>
                    </w:rPr>
                    <w:lastRenderedPageBreak/>
                    <w:t xml:space="preserve">поступлений доходов в бюджет </w:t>
                  </w:r>
                  <w:r>
                    <w:rPr>
                      <w:b/>
                      <w:bCs/>
                      <w:color w:val="000000"/>
                      <w:sz w:val="28"/>
                      <w:szCs w:val="28"/>
                    </w:rPr>
                    <w:t>Старочукальского сельского поселения</w:t>
                  </w:r>
                </w:p>
                <w:p w:rsidR="00C87948" w:rsidRPr="004F376A" w:rsidRDefault="00C87948" w:rsidP="00177F24">
                  <w:pPr>
                    <w:jc w:val="center"/>
                    <w:rPr>
                      <w:b/>
                      <w:bCs/>
                      <w:color w:val="000000"/>
                      <w:sz w:val="28"/>
                      <w:szCs w:val="28"/>
                    </w:rPr>
                  </w:pPr>
                  <w:r w:rsidRPr="004F376A">
                    <w:rPr>
                      <w:b/>
                      <w:bCs/>
                      <w:color w:val="000000"/>
                      <w:sz w:val="28"/>
                      <w:szCs w:val="28"/>
                    </w:rPr>
                    <w:t>на 201</w:t>
                  </w:r>
                  <w:r>
                    <w:rPr>
                      <w:b/>
                      <w:bCs/>
                      <w:color w:val="000000"/>
                      <w:sz w:val="28"/>
                      <w:szCs w:val="28"/>
                    </w:rPr>
                    <w:t>9</w:t>
                  </w:r>
                  <w:r w:rsidRPr="004F376A">
                    <w:rPr>
                      <w:b/>
                      <w:bCs/>
                      <w:color w:val="000000"/>
                      <w:sz w:val="28"/>
                      <w:szCs w:val="28"/>
                    </w:rPr>
                    <w:t xml:space="preserve"> год </w:t>
                  </w:r>
                </w:p>
              </w:tc>
            </w:tr>
            <w:tr w:rsidR="00C87948" w:rsidRPr="002A3732" w:rsidTr="00177F24">
              <w:tblPrEx>
                <w:tblLook w:val="04A0"/>
              </w:tblPrEx>
              <w:trPr>
                <w:gridBefore w:val="1"/>
                <w:wBefore w:w="127" w:type="dxa"/>
                <w:trHeight w:hRule="exact" w:val="284"/>
              </w:trPr>
              <w:tc>
                <w:tcPr>
                  <w:tcW w:w="10080" w:type="dxa"/>
                  <w:gridSpan w:val="6"/>
                  <w:tcBorders>
                    <w:top w:val="nil"/>
                    <w:left w:val="nil"/>
                    <w:bottom w:val="nil"/>
                    <w:right w:val="nil"/>
                  </w:tcBorders>
                  <w:shd w:val="clear" w:color="auto" w:fill="auto"/>
                  <w:noWrap/>
                  <w:vAlign w:val="bottom"/>
                </w:tcPr>
                <w:p w:rsidR="00C87948" w:rsidRPr="002A3732" w:rsidRDefault="00C87948" w:rsidP="00177F24">
                  <w:pPr>
                    <w:jc w:val="center"/>
                    <w:rPr>
                      <w:b/>
                      <w:bCs/>
                      <w:color w:val="000000"/>
                    </w:rPr>
                  </w:pPr>
                </w:p>
              </w:tc>
            </w:tr>
            <w:tr w:rsidR="00C87948" w:rsidRPr="00B73DAC" w:rsidTr="00177F24">
              <w:tblPrEx>
                <w:tblLook w:val="04A0"/>
              </w:tblPrEx>
              <w:trPr>
                <w:gridBefore w:val="1"/>
                <w:wBefore w:w="127" w:type="dxa"/>
                <w:trHeight w:val="300"/>
              </w:trPr>
              <w:tc>
                <w:tcPr>
                  <w:tcW w:w="2137" w:type="dxa"/>
                  <w:gridSpan w:val="2"/>
                  <w:tcBorders>
                    <w:top w:val="nil"/>
                    <w:left w:val="nil"/>
                    <w:bottom w:val="single" w:sz="4" w:space="0" w:color="auto"/>
                    <w:right w:val="nil"/>
                  </w:tcBorders>
                  <w:shd w:val="clear" w:color="auto" w:fill="auto"/>
                  <w:noWrap/>
                  <w:vAlign w:val="bottom"/>
                </w:tcPr>
                <w:p w:rsidR="00C87948" w:rsidRPr="003B1306" w:rsidRDefault="00C87948" w:rsidP="00177F24">
                  <w:pPr>
                    <w:rPr>
                      <w:color w:val="000000"/>
                    </w:rPr>
                  </w:pPr>
                </w:p>
              </w:tc>
              <w:tc>
                <w:tcPr>
                  <w:tcW w:w="7943" w:type="dxa"/>
                  <w:gridSpan w:val="4"/>
                  <w:tcBorders>
                    <w:top w:val="nil"/>
                    <w:left w:val="nil"/>
                    <w:bottom w:val="single" w:sz="4" w:space="0" w:color="auto"/>
                    <w:right w:val="nil"/>
                  </w:tcBorders>
                  <w:shd w:val="clear" w:color="auto" w:fill="auto"/>
                  <w:noWrap/>
                  <w:vAlign w:val="bottom"/>
                </w:tcPr>
                <w:p w:rsidR="00C87948" w:rsidRPr="00B73DAC" w:rsidRDefault="00C87948" w:rsidP="00177F24">
                  <w:pPr>
                    <w:jc w:val="right"/>
                    <w:rPr>
                      <w:color w:val="000000"/>
                    </w:rPr>
                  </w:pPr>
                  <w:r w:rsidRPr="00B73DAC">
                    <w:rPr>
                      <w:color w:val="000000"/>
                    </w:rPr>
                    <w:t>(</w:t>
                  </w:r>
                  <w:r>
                    <w:rPr>
                      <w:color w:val="000000"/>
                    </w:rPr>
                    <w:t>тыс.</w:t>
                  </w:r>
                  <w:r w:rsidRPr="00B73DAC">
                    <w:rPr>
                      <w:color w:val="000000"/>
                    </w:rPr>
                    <w:t xml:space="preserve"> рублей)</w:t>
                  </w:r>
                </w:p>
              </w:tc>
            </w:tr>
            <w:tr w:rsidR="00C87948" w:rsidRPr="004F376A" w:rsidTr="00177F24">
              <w:tblPrEx>
                <w:tblLook w:val="04A0"/>
              </w:tblPrEx>
              <w:trPr>
                <w:gridBefore w:val="1"/>
                <w:wBefore w:w="127" w:type="dxa"/>
                <w:trHeight w:val="607"/>
                <w:tblHeader/>
              </w:trPr>
              <w:tc>
                <w:tcPr>
                  <w:tcW w:w="2425" w:type="dxa"/>
                  <w:gridSpan w:val="3"/>
                  <w:tcBorders>
                    <w:top w:val="single" w:sz="4" w:space="0" w:color="auto"/>
                    <w:left w:val="single" w:sz="4" w:space="0" w:color="auto"/>
                    <w:right w:val="single" w:sz="4" w:space="0" w:color="auto"/>
                  </w:tcBorders>
                  <w:shd w:val="clear" w:color="auto" w:fill="auto"/>
                  <w:noWrap/>
                  <w:vAlign w:val="center"/>
                </w:tcPr>
                <w:p w:rsidR="00C87948" w:rsidRPr="004F376A" w:rsidRDefault="00C87948" w:rsidP="00177F24">
                  <w:pPr>
                    <w:jc w:val="center"/>
                    <w:rPr>
                      <w:color w:val="000000"/>
                    </w:rPr>
                  </w:pPr>
                  <w:r w:rsidRPr="004F376A">
                    <w:rPr>
                      <w:color w:val="000000"/>
                    </w:rPr>
                    <w:t xml:space="preserve">Код бюджетной </w:t>
                  </w:r>
                  <w:r w:rsidRPr="004F376A">
                    <w:rPr>
                      <w:color w:val="000000"/>
                    </w:rPr>
                    <w:br/>
                    <w:t>классификации</w:t>
                  </w:r>
                </w:p>
              </w:tc>
              <w:tc>
                <w:tcPr>
                  <w:tcW w:w="6237" w:type="dxa"/>
                  <w:tcBorders>
                    <w:top w:val="single" w:sz="4" w:space="0" w:color="auto"/>
                    <w:left w:val="single" w:sz="4" w:space="0" w:color="auto"/>
                    <w:right w:val="single" w:sz="4" w:space="0" w:color="auto"/>
                  </w:tcBorders>
                  <w:shd w:val="clear" w:color="auto" w:fill="auto"/>
                  <w:vAlign w:val="center"/>
                </w:tcPr>
                <w:p w:rsidR="00C87948" w:rsidRPr="004F376A" w:rsidRDefault="00C87948" w:rsidP="00177F24">
                  <w:pPr>
                    <w:jc w:val="center"/>
                    <w:rPr>
                      <w:color w:val="000000"/>
                    </w:rPr>
                  </w:pPr>
                  <w:r w:rsidRPr="004F376A">
                    <w:rPr>
                      <w:color w:val="000000"/>
                    </w:rPr>
                    <w:t>Наименование доходов</w:t>
                  </w:r>
                </w:p>
              </w:tc>
              <w:tc>
                <w:tcPr>
                  <w:tcW w:w="1418" w:type="dxa"/>
                  <w:gridSpan w:val="2"/>
                  <w:tcBorders>
                    <w:top w:val="single" w:sz="4" w:space="0" w:color="auto"/>
                    <w:left w:val="single" w:sz="4" w:space="0" w:color="auto"/>
                    <w:right w:val="single" w:sz="4" w:space="0" w:color="auto"/>
                  </w:tcBorders>
                  <w:shd w:val="clear" w:color="auto" w:fill="auto"/>
                  <w:noWrap/>
                  <w:vAlign w:val="center"/>
                </w:tcPr>
                <w:p w:rsidR="00C87948" w:rsidRPr="004F376A" w:rsidRDefault="00C87948" w:rsidP="00177F24">
                  <w:pPr>
                    <w:jc w:val="center"/>
                    <w:rPr>
                      <w:color w:val="000000"/>
                    </w:rPr>
                  </w:pPr>
                  <w:r w:rsidRPr="004F376A">
                    <w:rPr>
                      <w:color w:val="000000"/>
                    </w:rPr>
                    <w:t>Сумма</w:t>
                  </w:r>
                </w:p>
              </w:tc>
            </w:tr>
          </w:tbl>
          <w:p w:rsidR="00C87948" w:rsidRPr="003226BA" w:rsidRDefault="00C87948" w:rsidP="00C87948">
            <w:pPr>
              <w:rPr>
                <w:sz w:val="2"/>
                <w:szCs w:val="2"/>
              </w:rPr>
            </w:pPr>
          </w:p>
          <w:tbl>
            <w:tblPr>
              <w:tblW w:w="10080" w:type="dxa"/>
              <w:tblInd w:w="93" w:type="dxa"/>
              <w:tblLook w:val="04A0"/>
            </w:tblPr>
            <w:tblGrid>
              <w:gridCol w:w="2425"/>
              <w:gridCol w:w="6237"/>
              <w:gridCol w:w="1418"/>
            </w:tblGrid>
            <w:tr w:rsidR="00C87948" w:rsidRPr="004F376A" w:rsidTr="00177F24">
              <w:trPr>
                <w:trHeight w:val="179"/>
                <w:tblHead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948" w:rsidRPr="004F376A" w:rsidRDefault="00C87948" w:rsidP="00177F24">
                  <w:pPr>
                    <w:jc w:val="center"/>
                    <w:rPr>
                      <w:color w:val="000000"/>
                    </w:rPr>
                  </w:pPr>
                  <w:r w:rsidRPr="004F376A">
                    <w:rPr>
                      <w:color w:val="000000"/>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C87948" w:rsidRPr="004F376A" w:rsidRDefault="00C87948" w:rsidP="00177F24">
                  <w:pPr>
                    <w:jc w:val="center"/>
                    <w:rPr>
                      <w:color w:val="000000"/>
                    </w:rPr>
                  </w:pPr>
                  <w:r w:rsidRPr="004F376A">
                    <w:rPr>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948" w:rsidRPr="004F376A" w:rsidRDefault="00C87948" w:rsidP="00177F24">
                  <w:pPr>
                    <w:jc w:val="center"/>
                    <w:rPr>
                      <w:color w:val="000000"/>
                    </w:rPr>
                  </w:pPr>
                  <w:r w:rsidRPr="004F376A">
                    <w:rPr>
                      <w:color w:val="000000"/>
                    </w:rPr>
                    <w:t>3</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r w:rsidRPr="00B73DAC">
                    <w:rPr>
                      <w:b/>
                      <w:bCs/>
                    </w:rPr>
                    <w:t>10000000000000000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
                      <w:bCs/>
                    </w:rPr>
                    <w:t>НАЛОГОВЫЕ И НЕНАЛОГОВЫЕ ДОХОДЫ</w:t>
                  </w:r>
                  <w:r w:rsidRPr="00B73DAC">
                    <w:rPr>
                      <w:b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r>
                    <w:rPr>
                      <w:b/>
                      <w:bCs/>
                      <w:color w:val="000000"/>
                    </w:rPr>
                    <w:t>880,4</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Cs/>
                    </w:rPr>
                  </w:pPr>
                  <w:r w:rsidRPr="00B73DAC">
                    <w:rPr>
                      <w:bCs/>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right"/>
                    <w:rPr>
                      <w:b/>
                      <w:bCs/>
                      <w:color w:val="000000"/>
                    </w:rPr>
                  </w:pP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r w:rsidRPr="00B73DAC">
                    <w:rPr>
                      <w:b/>
                      <w:bCs/>
                    </w:rPr>
                    <w:t>10100000000000000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
                      <w:bCs/>
                    </w:rPr>
                    <w:t>НАЛОГИ НА ПРИБЫЛЬ, ДОХОДЫ</w:t>
                  </w:r>
                  <w:r w:rsidRPr="00B73DAC">
                    <w:rPr>
                      <w:b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r>
                    <w:rPr>
                      <w:b/>
                      <w:bCs/>
                      <w:color w:val="000000"/>
                    </w:rPr>
                    <w:t>25,5</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Cs/>
                    </w:rPr>
                  </w:pPr>
                  <w:r w:rsidRPr="00B73DAC">
                    <w:rPr>
                      <w:bCs/>
                    </w:rPr>
                    <w:t>из 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r w:rsidRPr="00B73DAC">
                    <w:t>10102000010000110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pPr>
                  <w:r w:rsidRPr="00B73DAC">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color w:val="000000"/>
                    </w:rPr>
                  </w:pPr>
                  <w:r>
                    <w:rPr>
                      <w:color w:val="000000"/>
                    </w:rPr>
                    <w:t>25,5</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r w:rsidRPr="00B73DAC">
                    <w:rPr>
                      <w:b/>
                      <w:bCs/>
                    </w:rPr>
                    <w:t>10300000000000000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
                      <w:bCs/>
                    </w:rPr>
                    <w:t>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r>
                    <w:rPr>
                      <w:b/>
                      <w:bCs/>
                      <w:color w:val="000000"/>
                    </w:rPr>
                    <w:t>249,8</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r w:rsidRPr="00B73DAC">
                    <w:t>10302000010000110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pPr>
                  <w:r w:rsidRPr="00B73DAC">
                    <w:t>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color w:val="000000"/>
                    </w:rPr>
                  </w:pPr>
                  <w:r>
                    <w:rPr>
                      <w:color w:val="000000"/>
                    </w:rPr>
                    <w:t>249,8</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r w:rsidRPr="00B73DAC">
                    <w:rPr>
                      <w:b/>
                      <w:bCs/>
                    </w:rPr>
                    <w:t>10600000000000000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
                      <w:bCs/>
                    </w:rPr>
                    <w:t>НАЛОГИ НА ИМУЩЕСТВО</w:t>
                  </w:r>
                  <w:r w:rsidRPr="00B73DAC">
                    <w:rPr>
                      <w:b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r>
                    <w:rPr>
                      <w:b/>
                      <w:bCs/>
                      <w:color w:val="000000"/>
                    </w:rPr>
                    <w:t>309,0</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Cs/>
                    </w:rPr>
                    <w:t>из 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r w:rsidRPr="00B73DAC">
                    <w:t>1060</w:t>
                  </w:r>
                  <w:r>
                    <w:t>1</w:t>
                  </w:r>
                  <w:r w:rsidRPr="00B73DAC">
                    <w:t>0000</w:t>
                  </w:r>
                  <w:r>
                    <w:t>0</w:t>
                  </w:r>
                  <w:r w:rsidRPr="00B73DAC">
                    <w:t>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pPr>
                  <w:r w:rsidRPr="00B73DAC">
                    <w:t xml:space="preserve">налог на имущество </w:t>
                  </w:r>
                  <w:r>
                    <w:t xml:space="preserve">с физических лиц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color w:val="000000"/>
                    </w:rPr>
                  </w:pPr>
                  <w:r>
                    <w:rPr>
                      <w:color w:val="000000"/>
                    </w:rPr>
                    <w:t>175,0</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r w:rsidRPr="00B73DAC">
                    <w:t>1060</w:t>
                  </w:r>
                  <w:r>
                    <w:t>6</w:t>
                  </w:r>
                  <w:r w:rsidRPr="00B73DAC">
                    <w:t>0000</w:t>
                  </w:r>
                  <w:r>
                    <w:t>0</w:t>
                  </w:r>
                  <w:r w:rsidRPr="00B73DAC">
                    <w:t>0000110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pPr>
                  <w: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color w:val="000000"/>
                    </w:rPr>
                  </w:pPr>
                  <w:r>
                    <w:rPr>
                      <w:color w:val="000000"/>
                    </w:rPr>
                    <w:t>134,0</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r w:rsidRPr="00B73DAC">
                    <w:rPr>
                      <w:b/>
                      <w:bCs/>
                    </w:rPr>
                    <w:t>10800000000000000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
                      <w:bCs/>
                    </w:rPr>
                    <w:t>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r w:rsidRPr="00B73DAC">
                    <w:rPr>
                      <w:b/>
                      <w:bCs/>
                    </w:rPr>
                    <w:t>11100000000000000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
                      <w:bCs/>
                    </w:rPr>
                    <w:t>ДОХОДЫ ОТ ИСПОЛЬЗОВАНИЯ ИМУЩЕСТВА, НАХОДЯЩЕГОСЯ В ГОСУДАРСТВЕННОЙ И МУНИЦИПАЛЬНОЙ СОБСТВЕННОСТИ</w:t>
                  </w:r>
                  <w:r w:rsidRPr="00B73DAC">
                    <w:rPr>
                      <w:bCs/>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r>
                    <w:rPr>
                      <w:b/>
                      <w:bCs/>
                      <w:color w:val="000000"/>
                    </w:rPr>
                    <w:t>296,1</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Cs/>
                    </w:rPr>
                    <w:t>из 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r w:rsidRPr="00B73DAC">
                    <w:t>11105000000000120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pPr>
                  <w:r w:rsidRPr="00B73DA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pPr>
                  <w:r>
                    <w:t>296,1</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r w:rsidRPr="00B73DAC">
                    <w:rPr>
                      <w:b/>
                      <w:bCs/>
                    </w:rPr>
                    <w:lastRenderedPageBreak/>
                    <w:t>20000000000000000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
                      <w:bCs/>
                    </w:rPr>
                    <w:t xml:space="preserve">БЕЗВОЗМЕЗДНЫЕ ПОСТУПЛЕНИЯ, </w:t>
                  </w:r>
                  <w:r w:rsidRPr="00B73DAC">
                    <w:rPr>
                      <w:bC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r>
                    <w:rPr>
                      <w:b/>
                      <w:bCs/>
                      <w:color w:val="000000"/>
                    </w:rPr>
                    <w:t>3046,5</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r w:rsidRPr="00B73DAC">
                    <w:rPr>
                      <w:b/>
                      <w:bCs/>
                    </w:rPr>
                    <w:t>20200000000000000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
                      <w:bCs/>
                    </w:rPr>
                    <w:t xml:space="preserve">Безвозмездные поступления от других бюджетов бюджетной системы Российской Федерации, </w:t>
                  </w:r>
                  <w:r w:rsidRPr="00B73DAC">
                    <w:rPr>
                      <w:bC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r>
                    <w:rPr>
                      <w:b/>
                      <w:bCs/>
                      <w:color w:val="000000"/>
                    </w:rPr>
                    <w:t>2991,5</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Cs/>
                    </w:rPr>
                    <w:t>в том числе</w:t>
                  </w:r>
                  <w:r w:rsidRPr="003F754A">
                    <w:rPr>
                      <w:bC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F906D4" w:rsidRDefault="00C87948" w:rsidP="00177F24">
                  <w:pPr>
                    <w:rPr>
                      <w:bCs/>
                    </w:rPr>
                  </w:pPr>
                  <w:r w:rsidRPr="00F906D4">
                    <w:rPr>
                      <w:bCs/>
                    </w:rPr>
                    <w:t>20201000000000151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F906D4" w:rsidRDefault="00C87948" w:rsidP="00177F24">
                  <w:pPr>
                    <w:jc w:val="both"/>
                    <w:rPr>
                      <w:bCs/>
                    </w:rPr>
                  </w:pPr>
                  <w:r w:rsidRPr="00F906D4">
                    <w:rPr>
                      <w:bCs/>
                    </w:rPr>
                    <w:t xml:space="preserve">Дотации бюджетам бюджетной системы Российской Федерации, всего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F906D4" w:rsidRDefault="00C87948" w:rsidP="00177F24">
                  <w:pPr>
                    <w:jc w:val="center"/>
                    <w:rPr>
                      <w:bCs/>
                      <w:color w:val="000000"/>
                    </w:rPr>
                  </w:pPr>
                  <w:r>
                    <w:rPr>
                      <w:bCs/>
                      <w:color w:val="000000"/>
                    </w:rPr>
                    <w:t>1954,5</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B73DAC" w:rsidRDefault="00C87948" w:rsidP="00177F24">
                  <w:pPr>
                    <w:jc w:val="both"/>
                    <w:rPr>
                      <w:b/>
                      <w:bCs/>
                    </w:rPr>
                  </w:pPr>
                  <w:r w:rsidRPr="00B73DAC">
                    <w:rPr>
                      <w:bCs/>
                    </w:rPr>
                    <w:t>из них: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
                      <w:bCs/>
                      <w:color w:val="000000"/>
                    </w:rPr>
                  </w:pP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pPr>
                    <w:rPr>
                      <w:b/>
                      <w:bCs/>
                    </w:rPr>
                  </w:pPr>
                  <w:r>
                    <w:t>2020100110</w:t>
                  </w:r>
                  <w:r w:rsidRPr="00B73DAC">
                    <w:t>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DB4292" w:rsidRDefault="00C87948" w:rsidP="00177F24">
                  <w:pPr>
                    <w:jc w:val="both"/>
                    <w:outlineLvl w:val="1"/>
                  </w:pPr>
                  <w:r w:rsidRPr="00DB4292">
                    <w:rPr>
                      <w:iCs/>
                      <w:color w:val="000000"/>
                    </w:rPr>
                    <w:t>Дотации бюджетам поселений на выравнивание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B73DAC" w:rsidRDefault="00C87948" w:rsidP="00177F24">
                  <w:pPr>
                    <w:jc w:val="center"/>
                    <w:rPr>
                      <w:bCs/>
                      <w:color w:val="000000"/>
                    </w:rPr>
                  </w:pPr>
                  <w:r>
                    <w:rPr>
                      <w:bCs/>
                      <w:color w:val="000000"/>
                    </w:rPr>
                    <w:t>434,7</w:t>
                  </w:r>
                </w:p>
              </w:tc>
            </w:tr>
            <w:tr w:rsidR="00C87948" w:rsidRPr="00B73DAC"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B73DAC" w:rsidRDefault="00C87948" w:rsidP="00177F24">
                  <w:r>
                    <w:t>20201003100000151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DB4292" w:rsidRDefault="00C87948" w:rsidP="00177F24">
                  <w:pPr>
                    <w:jc w:val="both"/>
                    <w:outlineLvl w:val="1"/>
                  </w:pPr>
                  <w:r w:rsidRPr="00DB4292">
                    <w:rPr>
                      <w:iCs/>
                      <w:color w:val="000000"/>
                    </w:rPr>
                    <w:t>Дотации бюджетам сельских поселений на поддержку мер по обеспечению сбалансированности бюджетов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Default="00C87948" w:rsidP="00177F24">
                  <w:pPr>
                    <w:jc w:val="center"/>
                    <w:rPr>
                      <w:bCs/>
                      <w:color w:val="000000"/>
                    </w:rPr>
                  </w:pPr>
                  <w:r>
                    <w:rPr>
                      <w:bCs/>
                      <w:color w:val="000000"/>
                    </w:rPr>
                    <w:t>1519,8</w:t>
                  </w:r>
                </w:p>
              </w:tc>
            </w:tr>
            <w:tr w:rsidR="00C87948" w:rsidRPr="00F906D4"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F906D4" w:rsidRDefault="00C87948" w:rsidP="00177F24">
                  <w:pPr>
                    <w:autoSpaceDE w:val="0"/>
                    <w:autoSpaceDN w:val="0"/>
                    <w:adjustRightInd w:val="0"/>
                  </w:pPr>
                  <w:r w:rsidRPr="00F906D4">
                    <w:t>20202000000000151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F906D4" w:rsidRDefault="00C87948" w:rsidP="00177F24">
                  <w:pPr>
                    <w:autoSpaceDE w:val="0"/>
                    <w:autoSpaceDN w:val="0"/>
                    <w:adjustRightInd w:val="0"/>
                    <w:jc w:val="both"/>
                  </w:pPr>
                  <w:r w:rsidRPr="00F906D4">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F906D4" w:rsidRDefault="00C87948" w:rsidP="00177F24">
                  <w:pPr>
                    <w:jc w:val="center"/>
                    <w:rPr>
                      <w:bCs/>
                      <w:color w:val="000000"/>
                    </w:rPr>
                  </w:pPr>
                  <w:r>
                    <w:rPr>
                      <w:bCs/>
                      <w:color w:val="000000"/>
                    </w:rPr>
                    <w:t>947,1</w:t>
                  </w:r>
                </w:p>
              </w:tc>
            </w:tr>
            <w:tr w:rsidR="00C87948" w:rsidRPr="00F906D4"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F906D4" w:rsidRDefault="00C87948" w:rsidP="00177F24">
                  <w:pPr>
                    <w:rPr>
                      <w:bCs/>
                    </w:rPr>
                  </w:pPr>
                  <w:r w:rsidRPr="00F906D4">
                    <w:rPr>
                      <w:bCs/>
                    </w:rPr>
                    <w:t>20203000000000151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F906D4" w:rsidRDefault="00C87948" w:rsidP="00177F24">
                  <w:pPr>
                    <w:jc w:val="both"/>
                    <w:rPr>
                      <w:bCs/>
                    </w:rPr>
                  </w:pPr>
                  <w:r w:rsidRPr="00F906D4">
                    <w:rPr>
                      <w:bCs/>
                    </w:rPr>
                    <w:t>Субвенции бюджетам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Pr="00F906D4" w:rsidRDefault="00C87948" w:rsidP="00177F24">
                  <w:pPr>
                    <w:jc w:val="center"/>
                    <w:rPr>
                      <w:bCs/>
                      <w:color w:val="000000"/>
                    </w:rPr>
                  </w:pPr>
                  <w:r>
                    <w:rPr>
                      <w:bCs/>
                      <w:color w:val="000000"/>
                    </w:rPr>
                    <w:t>89,9</w:t>
                  </w:r>
                </w:p>
              </w:tc>
            </w:tr>
            <w:tr w:rsidR="00C87948" w:rsidRPr="00F906D4" w:rsidTr="00177F24">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tcPr>
                <w:p w:rsidR="00C87948" w:rsidRPr="00F906D4" w:rsidRDefault="00C87948" w:rsidP="00177F24">
                  <w:pPr>
                    <w:rPr>
                      <w:bCs/>
                    </w:rPr>
                  </w:pPr>
                  <w:r>
                    <w:rPr>
                      <w:bCs/>
                    </w:rPr>
                    <w:t>20700000000000430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C87948" w:rsidRPr="00F906D4" w:rsidRDefault="00C87948" w:rsidP="00177F24">
                  <w:pPr>
                    <w:jc w:val="both"/>
                    <w:rPr>
                      <w:bCs/>
                    </w:rPr>
                  </w:pPr>
                  <w:r>
                    <w:rPr>
                      <w:bCs/>
                    </w:rPr>
                    <w:t>Прочие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7948" w:rsidRDefault="00C87948" w:rsidP="00177F24">
                  <w:pPr>
                    <w:jc w:val="center"/>
                    <w:rPr>
                      <w:bCs/>
                      <w:color w:val="000000"/>
                    </w:rPr>
                  </w:pPr>
                  <w:r>
                    <w:rPr>
                      <w:bCs/>
                      <w:color w:val="000000"/>
                    </w:rPr>
                    <w:t>55,0</w:t>
                  </w:r>
                </w:p>
              </w:tc>
            </w:tr>
          </w:tbl>
          <w:p w:rsidR="00C87948" w:rsidRPr="00F906D4" w:rsidRDefault="00C87948" w:rsidP="00C87948">
            <w:pPr>
              <w:rPr>
                <w:sz w:val="26"/>
              </w:rPr>
            </w:pPr>
          </w:p>
          <w:p w:rsidR="00C87948" w:rsidRPr="00C67678" w:rsidRDefault="00C87948" w:rsidP="00C87948">
            <w:pPr>
              <w:pStyle w:val="21"/>
              <w:spacing w:after="0" w:line="240" w:lineRule="auto"/>
              <w:ind w:left="284"/>
              <w:jc w:val="both"/>
              <w:rPr>
                <w:rFonts w:ascii="Times New Roman" w:hAnsi="Times New Roman"/>
              </w:rPr>
            </w:pPr>
            <w:r w:rsidRPr="00C67678">
              <w:rPr>
                <w:rFonts w:ascii="Times New Roman" w:hAnsi="Times New Roman"/>
              </w:rPr>
              <w:t>3)  в статье 4:</w:t>
            </w:r>
          </w:p>
          <w:p w:rsidR="00C87948" w:rsidRPr="002172CF" w:rsidRDefault="00C87948" w:rsidP="00C87948">
            <w:pPr>
              <w:ind w:firstLine="426"/>
              <w:jc w:val="both"/>
            </w:pPr>
            <w:r w:rsidRPr="002172CF">
              <w:t>в части 1:</w:t>
            </w:r>
          </w:p>
          <w:p w:rsidR="00C87948" w:rsidRPr="008452E4" w:rsidRDefault="00C87948" w:rsidP="00C87948">
            <w:pPr>
              <w:widowControl w:val="0"/>
              <w:autoSpaceDE w:val="0"/>
              <w:autoSpaceDN w:val="0"/>
              <w:adjustRightInd w:val="0"/>
              <w:ind w:firstLine="426"/>
              <w:jc w:val="both"/>
            </w:pPr>
            <w:r w:rsidRPr="002172CF">
              <w:t xml:space="preserve">в пункте "а" слова "приложению </w:t>
            </w:r>
            <w:r>
              <w:t>5</w:t>
            </w:r>
            <w:r w:rsidRPr="002172CF">
              <w:t>" заменить словами "приложениям</w:t>
            </w:r>
            <w:r w:rsidRPr="008452E4">
              <w:t xml:space="preserve"> </w:t>
            </w:r>
            <w:r>
              <w:t>5</w:t>
            </w:r>
            <w:r w:rsidRPr="008452E4">
              <w:t xml:space="preserve">, </w:t>
            </w:r>
            <w:r>
              <w:t>5,1</w:t>
            </w:r>
            <w:r w:rsidRPr="008452E4">
              <w:t>";</w:t>
            </w:r>
          </w:p>
          <w:p w:rsidR="00C87948" w:rsidRPr="008452E4" w:rsidRDefault="00C87948" w:rsidP="00C87948">
            <w:pPr>
              <w:tabs>
                <w:tab w:val="left" w:pos="0"/>
              </w:tabs>
              <w:jc w:val="both"/>
            </w:pPr>
            <w:r w:rsidRPr="008452E4">
              <w:t xml:space="preserve">     </w:t>
            </w:r>
            <w:r>
              <w:t>4</w:t>
            </w:r>
            <w:r w:rsidRPr="008452E4">
              <w:t xml:space="preserve">) Дополнить приложением </w:t>
            </w:r>
            <w:r>
              <w:t>5. 1</w:t>
            </w:r>
            <w:r w:rsidRPr="008452E4">
              <w:t>следующего содержания:</w:t>
            </w:r>
          </w:p>
          <w:p w:rsidR="00C87948" w:rsidRPr="00B51FF6" w:rsidRDefault="00C87948" w:rsidP="00C87948">
            <w:pPr>
              <w:pStyle w:val="a5"/>
              <w:jc w:val="center"/>
              <w:rPr>
                <w:b/>
                <w:sz w:val="28"/>
                <w:szCs w:val="28"/>
              </w:rPr>
            </w:pPr>
          </w:p>
          <w:p w:rsidR="00C87948" w:rsidRPr="00F7066E" w:rsidRDefault="00C87948" w:rsidP="00C87948">
            <w:pPr>
              <w:rPr>
                <w:sz w:val="26"/>
              </w:rPr>
            </w:pPr>
          </w:p>
          <w:p w:rsidR="00C87948" w:rsidRDefault="00C87948" w:rsidP="00C87948">
            <w:pPr>
              <w:widowControl w:val="0"/>
              <w:autoSpaceDE w:val="0"/>
              <w:autoSpaceDN w:val="0"/>
              <w:adjustRightInd w:val="0"/>
              <w:rPr>
                <w:rFonts w:ascii="Arial" w:hAnsi="Arial" w:cs="Arial"/>
                <w:sz w:val="2"/>
                <w:szCs w:val="2"/>
              </w:rPr>
            </w:pPr>
          </w:p>
          <w:tbl>
            <w:tblPr>
              <w:tblW w:w="10632" w:type="dxa"/>
              <w:tblLook w:val="0000"/>
            </w:tblPr>
            <w:tblGrid>
              <w:gridCol w:w="4675"/>
              <w:gridCol w:w="810"/>
              <w:gridCol w:w="961"/>
              <w:gridCol w:w="1474"/>
              <w:gridCol w:w="971"/>
              <w:gridCol w:w="1741"/>
            </w:tblGrid>
            <w:tr w:rsidR="00C87948" w:rsidRPr="00B946B3" w:rsidTr="00177F24">
              <w:trPr>
                <w:trHeight w:val="1483"/>
              </w:trPr>
              <w:tc>
                <w:tcPr>
                  <w:tcW w:w="10632" w:type="dxa"/>
                  <w:gridSpan w:val="6"/>
                  <w:tcMar>
                    <w:top w:w="0" w:type="dxa"/>
                    <w:left w:w="0" w:type="dxa"/>
                    <w:bottom w:w="0" w:type="dxa"/>
                    <w:right w:w="0" w:type="dxa"/>
                  </w:tcMar>
                  <w:vAlign w:val="center"/>
                </w:tcPr>
                <w:p w:rsidR="00C87948" w:rsidRPr="00735977" w:rsidRDefault="00C87948" w:rsidP="00177F24">
                  <w:pPr>
                    <w:widowControl w:val="0"/>
                    <w:autoSpaceDE w:val="0"/>
                    <w:autoSpaceDN w:val="0"/>
                    <w:adjustRightInd w:val="0"/>
                    <w:jc w:val="center"/>
                    <w:rPr>
                      <w:iCs/>
                      <w:color w:val="000000"/>
                      <w:sz w:val="16"/>
                      <w:szCs w:val="16"/>
                    </w:rPr>
                  </w:pPr>
                  <w:r>
                    <w:rPr>
                      <w:i/>
                      <w:iCs/>
                      <w:color w:val="000000"/>
                    </w:rPr>
                    <w:t xml:space="preserve">                                                                                   </w:t>
                  </w:r>
                  <w:r w:rsidRPr="00735977">
                    <w:rPr>
                      <w:iCs/>
                      <w:color w:val="000000"/>
                      <w:sz w:val="16"/>
                      <w:szCs w:val="16"/>
                    </w:rPr>
                    <w:t>Приложение 5.</w:t>
                  </w:r>
                  <w:r>
                    <w:rPr>
                      <w:iCs/>
                      <w:color w:val="000000"/>
                      <w:sz w:val="16"/>
                      <w:szCs w:val="16"/>
                    </w:rPr>
                    <w:t>1</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к решению Собрания депутатов</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Старочукальского сельского поселения</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Шемуршинского района Чувашской Республики</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"О бюджете Старочукальского </w:t>
                  </w:r>
                  <w:proofErr w:type="gramStart"/>
                  <w:r w:rsidRPr="00735977">
                    <w:rPr>
                      <w:iCs/>
                      <w:color w:val="000000"/>
                      <w:sz w:val="16"/>
                      <w:szCs w:val="16"/>
                    </w:rPr>
                    <w:t>сельского</w:t>
                  </w:r>
                  <w:proofErr w:type="gramEnd"/>
                  <w:r w:rsidRPr="00735977">
                    <w:rPr>
                      <w:iCs/>
                      <w:color w:val="000000"/>
                      <w:sz w:val="16"/>
                      <w:szCs w:val="16"/>
                    </w:rPr>
                    <w:t xml:space="preserve"> </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поселения Шемуршинского района</w:t>
                  </w:r>
                </w:p>
                <w:p w:rsidR="00C87948" w:rsidRPr="00735977" w:rsidRDefault="00C87948" w:rsidP="00177F24">
                  <w:pPr>
                    <w:widowControl w:val="0"/>
                    <w:autoSpaceDE w:val="0"/>
                    <w:autoSpaceDN w:val="0"/>
                    <w:adjustRightInd w:val="0"/>
                    <w:jc w:val="center"/>
                    <w:rPr>
                      <w:iCs/>
                      <w:color w:val="000000"/>
                      <w:sz w:val="16"/>
                      <w:szCs w:val="16"/>
                    </w:rPr>
                  </w:pPr>
                  <w:r w:rsidRPr="00735977">
                    <w:rPr>
                      <w:iCs/>
                      <w:color w:val="000000"/>
                      <w:sz w:val="16"/>
                      <w:szCs w:val="16"/>
                    </w:rPr>
                    <w:t xml:space="preserve">                                                                                      Чувашской Республики на 201</w:t>
                  </w:r>
                  <w:r>
                    <w:rPr>
                      <w:iCs/>
                      <w:color w:val="000000"/>
                      <w:sz w:val="16"/>
                      <w:szCs w:val="16"/>
                    </w:rPr>
                    <w:t>9</w:t>
                  </w:r>
                  <w:r w:rsidRPr="00735977">
                    <w:rPr>
                      <w:iCs/>
                      <w:color w:val="000000"/>
                      <w:sz w:val="16"/>
                      <w:szCs w:val="16"/>
                    </w:rPr>
                    <w:t xml:space="preserve"> год и </w:t>
                  </w:r>
                </w:p>
                <w:p w:rsidR="00C87948" w:rsidRPr="00B946B3" w:rsidRDefault="00C87948" w:rsidP="00177F24">
                  <w:pPr>
                    <w:widowControl w:val="0"/>
                    <w:autoSpaceDE w:val="0"/>
                    <w:autoSpaceDN w:val="0"/>
                    <w:adjustRightInd w:val="0"/>
                    <w:jc w:val="center"/>
                    <w:rPr>
                      <w:rFonts w:ascii="Arial" w:hAnsi="Arial" w:cs="Arial"/>
                    </w:rPr>
                  </w:pPr>
                  <w:r w:rsidRPr="00735977">
                    <w:rPr>
                      <w:iCs/>
                      <w:color w:val="000000"/>
                      <w:sz w:val="16"/>
                      <w:szCs w:val="16"/>
                    </w:rPr>
                    <w:t xml:space="preserve">                                                                                    на плановый период 20</w:t>
                  </w:r>
                  <w:r>
                    <w:rPr>
                      <w:iCs/>
                      <w:color w:val="000000"/>
                      <w:sz w:val="16"/>
                      <w:szCs w:val="16"/>
                    </w:rPr>
                    <w:t>20</w:t>
                  </w:r>
                  <w:r w:rsidRPr="00735977">
                    <w:rPr>
                      <w:iCs/>
                      <w:color w:val="000000"/>
                      <w:sz w:val="16"/>
                      <w:szCs w:val="16"/>
                    </w:rPr>
                    <w:t xml:space="preserve"> и 20</w:t>
                  </w:r>
                  <w:r>
                    <w:rPr>
                      <w:iCs/>
                      <w:color w:val="000000"/>
                      <w:sz w:val="16"/>
                      <w:szCs w:val="16"/>
                    </w:rPr>
                    <w:t>21</w:t>
                  </w:r>
                  <w:r w:rsidRPr="00735977">
                    <w:rPr>
                      <w:iCs/>
                      <w:color w:val="000000"/>
                      <w:sz w:val="16"/>
                      <w:szCs w:val="16"/>
                    </w:rPr>
                    <w:t xml:space="preserve"> годов»</w:t>
                  </w:r>
                </w:p>
              </w:tc>
            </w:tr>
            <w:tr w:rsidR="00C87948" w:rsidRPr="00C140BF" w:rsidTr="00177F24">
              <w:trPr>
                <w:trHeight w:val="1859"/>
              </w:trPr>
              <w:tc>
                <w:tcPr>
                  <w:tcW w:w="10632" w:type="dxa"/>
                  <w:gridSpan w:val="6"/>
                  <w:tcMar>
                    <w:top w:w="0" w:type="dxa"/>
                    <w:left w:w="0" w:type="dxa"/>
                    <w:bottom w:w="0" w:type="dxa"/>
                    <w:right w:w="0" w:type="dxa"/>
                  </w:tcMar>
                  <w:vAlign w:val="center"/>
                </w:tcPr>
                <w:p w:rsidR="00C87948" w:rsidRDefault="00C87948" w:rsidP="00177F24">
                  <w:pPr>
                    <w:widowControl w:val="0"/>
                    <w:autoSpaceDE w:val="0"/>
                    <w:autoSpaceDN w:val="0"/>
                    <w:adjustRightInd w:val="0"/>
                    <w:jc w:val="center"/>
                    <w:rPr>
                      <w:b/>
                      <w:bCs/>
                      <w:color w:val="000000"/>
                    </w:rPr>
                  </w:pPr>
                  <w:r>
                    <w:rPr>
                      <w:b/>
                      <w:bCs/>
                      <w:color w:val="000000"/>
                    </w:rPr>
                    <w:lastRenderedPageBreak/>
                    <w:t>Изменение</w:t>
                  </w:r>
                </w:p>
                <w:p w:rsidR="00C87948" w:rsidRPr="00B946B3" w:rsidRDefault="00C87948" w:rsidP="00177F24">
                  <w:pPr>
                    <w:widowControl w:val="0"/>
                    <w:autoSpaceDE w:val="0"/>
                    <w:autoSpaceDN w:val="0"/>
                    <w:adjustRightInd w:val="0"/>
                    <w:jc w:val="center"/>
                    <w:rPr>
                      <w:b/>
                      <w:bCs/>
                      <w:color w:val="000000"/>
                    </w:rPr>
                  </w:pPr>
                  <w:r>
                    <w:rPr>
                      <w:b/>
                      <w:bCs/>
                      <w:color w:val="000000"/>
                    </w:rPr>
                    <w:t xml:space="preserve">Распределения </w:t>
                  </w:r>
                  <w:r w:rsidRPr="00B946B3">
                    <w:rPr>
                      <w:b/>
                      <w:bCs/>
                      <w:color w:val="000000"/>
                    </w:rPr>
                    <w:t xml:space="preserve">бюджетных ассигнований по разделам, подразделам, целевым статьям (муниципальным программам Шемуршинского района Чувашской Республики и непрограммным направлениям деятельности) и группам </w:t>
                  </w:r>
                  <w:r>
                    <w:rPr>
                      <w:b/>
                      <w:bCs/>
                      <w:color w:val="000000"/>
                    </w:rPr>
                    <w:t xml:space="preserve">(группам  и подгруппам) </w:t>
                  </w:r>
                  <w:r w:rsidRPr="00B946B3">
                    <w:rPr>
                      <w:b/>
                      <w:bCs/>
                      <w:color w:val="000000"/>
                    </w:rPr>
                    <w:t xml:space="preserve">видов расходов классификации расходов бюджета </w:t>
                  </w:r>
                  <w:r>
                    <w:rPr>
                      <w:b/>
                      <w:bCs/>
                      <w:color w:val="000000"/>
                    </w:rPr>
                    <w:t>Старочукальского</w:t>
                  </w:r>
                  <w:r w:rsidRPr="00B946B3">
                    <w:rPr>
                      <w:b/>
                      <w:bCs/>
                      <w:color w:val="000000"/>
                    </w:rPr>
                    <w:t xml:space="preserve"> сельского поселения Шемуршинского района Чувашской Республики на 201</w:t>
                  </w:r>
                  <w:r>
                    <w:rPr>
                      <w:b/>
                      <w:bCs/>
                      <w:color w:val="000000"/>
                    </w:rPr>
                    <w:t>9</w:t>
                  </w:r>
                  <w:r w:rsidRPr="00B946B3">
                    <w:rPr>
                      <w:b/>
                      <w:bCs/>
                      <w:color w:val="000000"/>
                    </w:rPr>
                    <w:t xml:space="preserve"> год</w:t>
                  </w:r>
                </w:p>
                <w:p w:rsidR="00C87948" w:rsidRPr="00C140BF" w:rsidRDefault="00C87948" w:rsidP="00177F24">
                  <w:pPr>
                    <w:widowControl w:val="0"/>
                    <w:autoSpaceDE w:val="0"/>
                    <w:autoSpaceDN w:val="0"/>
                    <w:adjustRightInd w:val="0"/>
                    <w:jc w:val="center"/>
                    <w:rPr>
                      <w:rFonts w:ascii="Arial" w:hAnsi="Arial" w:cs="Arial"/>
                      <w:sz w:val="2"/>
                      <w:szCs w:val="2"/>
                    </w:rPr>
                  </w:pPr>
                </w:p>
              </w:tc>
            </w:tr>
            <w:tr w:rsidR="00C87948" w:rsidRPr="00C140BF" w:rsidTr="00177F24">
              <w:trPr>
                <w:trHeight w:val="333"/>
              </w:trPr>
              <w:tc>
                <w:tcPr>
                  <w:tcW w:w="10632" w:type="dxa"/>
                  <w:gridSpan w:val="6"/>
                  <w:tcMar>
                    <w:top w:w="0" w:type="dxa"/>
                    <w:left w:w="0" w:type="dxa"/>
                    <w:bottom w:w="0" w:type="dxa"/>
                    <w:right w:w="0" w:type="dxa"/>
                  </w:tcMar>
                  <w:vAlign w:val="center"/>
                </w:tcPr>
                <w:p w:rsidR="00C87948" w:rsidRPr="00C140BF" w:rsidRDefault="00C87948" w:rsidP="00177F24">
                  <w:pPr>
                    <w:widowControl w:val="0"/>
                    <w:autoSpaceDE w:val="0"/>
                    <w:autoSpaceDN w:val="0"/>
                    <w:adjustRightInd w:val="0"/>
                    <w:jc w:val="right"/>
                    <w:rPr>
                      <w:rFonts w:ascii="Arial" w:hAnsi="Arial" w:cs="Arial"/>
                      <w:sz w:val="2"/>
                      <w:szCs w:val="2"/>
                    </w:rPr>
                  </w:pPr>
                  <w:r>
                    <w:rPr>
                      <w:color w:val="000000"/>
                    </w:rPr>
                    <w:t>(</w:t>
                  </w:r>
                  <w:r w:rsidRPr="00C140BF">
                    <w:rPr>
                      <w:color w:val="000000"/>
                    </w:rPr>
                    <w:t xml:space="preserve"> рублей)</w:t>
                  </w:r>
                </w:p>
              </w:tc>
            </w:tr>
            <w:tr w:rsidR="00C87948" w:rsidRPr="001B5FDC" w:rsidTr="00177F24">
              <w:trPr>
                <w:trHeight w:val="2195"/>
              </w:trPr>
              <w:tc>
                <w:tcPr>
                  <w:tcW w:w="538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Наименование</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Подраздел</w:t>
                  </w:r>
                </w:p>
              </w:tc>
              <w:tc>
                <w:tcPr>
                  <w:tcW w:w="141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Целевая статья (муниципальные программы и непрограммные направления деятельности)</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Группа (группа и подгруппа) вида расхода</w:t>
                  </w:r>
                </w:p>
              </w:tc>
              <w:tc>
                <w:tcPr>
                  <w:tcW w:w="198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Сумма</w:t>
                  </w:r>
                </w:p>
              </w:tc>
            </w:tr>
          </w:tbl>
          <w:p w:rsidR="00C87948" w:rsidRPr="001B5FDC" w:rsidRDefault="00C87948" w:rsidP="00C87948">
            <w:pPr>
              <w:ind w:left="708"/>
              <w:rPr>
                <w:sz w:val="20"/>
                <w:szCs w:val="20"/>
              </w:rPr>
            </w:pPr>
          </w:p>
          <w:tbl>
            <w:tblPr>
              <w:tblW w:w="10632" w:type="dxa"/>
              <w:tblLook w:val="0000"/>
            </w:tblPr>
            <w:tblGrid>
              <w:gridCol w:w="5387"/>
              <w:gridCol w:w="851"/>
              <w:gridCol w:w="425"/>
              <w:gridCol w:w="1417"/>
              <w:gridCol w:w="567"/>
              <w:gridCol w:w="1985"/>
            </w:tblGrid>
            <w:tr w:rsidR="00C87948" w:rsidRPr="006975C7" w:rsidTr="00177F24">
              <w:trPr>
                <w:trHeight w:val="288"/>
                <w:tblHeader/>
              </w:trPr>
              <w:tc>
                <w:tcPr>
                  <w:tcW w:w="538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1</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2</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3</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4</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5</w:t>
                  </w:r>
                </w:p>
              </w:tc>
              <w:tc>
                <w:tcPr>
                  <w:tcW w:w="198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sz w:val="20"/>
                      <w:szCs w:val="20"/>
                    </w:rPr>
                  </w:pPr>
                  <w:r w:rsidRPr="006975C7">
                    <w:rPr>
                      <w:b/>
                      <w:bCs/>
                      <w:color w:val="000000"/>
                      <w:sz w:val="20"/>
                      <w:szCs w:val="20"/>
                    </w:rPr>
                    <w:t>Всего</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b/>
                      <w:sz w:val="20"/>
                      <w:szCs w:val="20"/>
                    </w:rPr>
                  </w:pPr>
                  <w:r>
                    <w:rPr>
                      <w:b/>
                      <w:sz w:val="20"/>
                      <w:szCs w:val="20"/>
                    </w:rPr>
                    <w:t>473,7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sz w:val="20"/>
                      <w:szCs w:val="20"/>
                    </w:rPr>
                  </w:pPr>
                  <w:r w:rsidRPr="006975C7">
                    <w:rPr>
                      <w:b/>
                      <w:bCs/>
                      <w:color w:val="000000"/>
                      <w:sz w:val="20"/>
                      <w:szCs w:val="20"/>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b/>
                      <w:bCs/>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b/>
                      <w:sz w:val="20"/>
                      <w:szCs w:val="20"/>
                    </w:rPr>
                  </w:pPr>
                  <w:r>
                    <w:rPr>
                      <w:b/>
                      <w:sz w:val="20"/>
                      <w:szCs w:val="20"/>
                    </w:rPr>
                    <w:t>34,0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b/>
                      <w:sz w:val="20"/>
                      <w:szCs w:val="20"/>
                    </w:rPr>
                  </w:pPr>
                  <w:r w:rsidRPr="006975C7">
                    <w:rPr>
                      <w:b/>
                      <w:sz w:val="20"/>
                      <w:szCs w:val="20"/>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b/>
                      <w:sz w:val="20"/>
                      <w:szCs w:val="20"/>
                    </w:rPr>
                  </w:pPr>
                  <w:r w:rsidRPr="006975C7">
                    <w:rPr>
                      <w:b/>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b/>
                      <w:sz w:val="20"/>
                      <w:szCs w:val="20"/>
                    </w:rPr>
                  </w:pPr>
                  <w:r w:rsidRPr="006975C7">
                    <w:rPr>
                      <w:b/>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b/>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ind w:right="113"/>
                    <w:jc w:val="center"/>
                    <w:rPr>
                      <w:b/>
                      <w:sz w:val="20"/>
                      <w:szCs w:val="20"/>
                    </w:rPr>
                  </w:pPr>
                  <w:r>
                    <w:rPr>
                      <w:b/>
                      <w:sz w:val="20"/>
                      <w:szCs w:val="20"/>
                    </w:rPr>
                    <w:t>34,0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ind w:right="142"/>
                    <w:jc w:val="both"/>
                    <w:rPr>
                      <w:sz w:val="20"/>
                      <w:szCs w:val="20"/>
                    </w:rPr>
                  </w:pPr>
                  <w:r w:rsidRPr="00A8269F">
                    <w:rPr>
                      <w:sz w:val="20"/>
                      <w:szCs w:val="20"/>
                    </w:rPr>
                    <w:t>Муниципальная программа Шемуршинского района Чувашской Республики "Развитие потенциала муниципального управления" на 2014-2020 годы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Ч500000000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jc w:val="both"/>
                    <w:rPr>
                      <w:sz w:val="20"/>
                      <w:szCs w:val="20"/>
                    </w:rPr>
                  </w:pPr>
                  <w:r w:rsidRPr="00A8269F">
                    <w:rPr>
                      <w:bCs/>
                      <w:sz w:val="20"/>
                      <w:szCs w:val="20"/>
                    </w:rPr>
                    <w:t>Основное мероприятие "Общепрограммные расходы"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color w:val="000000"/>
                      <w:sz w:val="20"/>
                      <w:szCs w:val="20"/>
                    </w:rPr>
                  </w:pPr>
                  <w:r w:rsidRPr="00A8269F">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color w:val="000000"/>
                      <w:sz w:val="20"/>
                      <w:szCs w:val="20"/>
                    </w:rPr>
                  </w:pPr>
                  <w:r w:rsidRPr="00A8269F">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Ч5Э0000000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jc w:val="both"/>
                    <w:rPr>
                      <w:sz w:val="20"/>
                      <w:szCs w:val="20"/>
                    </w:rPr>
                  </w:pPr>
                  <w:r w:rsidRPr="00A8269F">
                    <w:rPr>
                      <w:bCs/>
                      <w:sz w:val="20"/>
                      <w:szCs w:val="20"/>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color w:val="000000"/>
                      <w:sz w:val="20"/>
                      <w:szCs w:val="20"/>
                    </w:rPr>
                  </w:pPr>
                  <w:r w:rsidRPr="00A8269F">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color w:val="000000"/>
                      <w:sz w:val="20"/>
                      <w:szCs w:val="20"/>
                    </w:rPr>
                  </w:pPr>
                  <w:r w:rsidRPr="00A8269F">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Ч5Э0100000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ind w:right="142"/>
                    <w:jc w:val="both"/>
                    <w:rPr>
                      <w:sz w:val="20"/>
                      <w:szCs w:val="20"/>
                    </w:rPr>
                  </w:pPr>
                  <w:r w:rsidRPr="00A8269F">
                    <w:rPr>
                      <w:sz w:val="20"/>
                      <w:szCs w:val="20"/>
                    </w:rPr>
                    <w:t>Обеспечение деятельности (оказание услуг)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ind w:right="142"/>
                    <w:jc w:val="both"/>
                    <w:rPr>
                      <w:sz w:val="20"/>
                      <w:szCs w:val="20"/>
                    </w:rPr>
                  </w:pPr>
                  <w:r w:rsidRPr="00A8269F">
                    <w:rPr>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jc w:val="center"/>
                    <w:rPr>
                      <w:sz w:val="20"/>
                      <w:szCs w:val="20"/>
                    </w:rPr>
                  </w:pPr>
                  <w:r w:rsidRPr="00A8269F">
                    <w:rPr>
                      <w:sz w:val="20"/>
                      <w:szCs w:val="20"/>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ind w:right="142"/>
                    <w:jc w:val="both"/>
                    <w:rPr>
                      <w:sz w:val="20"/>
                      <w:szCs w:val="20"/>
                    </w:rPr>
                  </w:pPr>
                  <w:r w:rsidRPr="00A8269F">
                    <w:rPr>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jc w:val="center"/>
                    <w:rPr>
                      <w:sz w:val="20"/>
                      <w:szCs w:val="20"/>
                    </w:rPr>
                  </w:pPr>
                  <w:r w:rsidRPr="00A8269F">
                    <w:rPr>
                      <w:sz w:val="20"/>
                      <w:szCs w:val="20"/>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rPr>
                      <w:color w:val="000000"/>
                      <w:sz w:val="20"/>
                      <w:szCs w:val="20"/>
                    </w:rPr>
                  </w:pPr>
                  <w:r w:rsidRPr="00BC2DCD">
                    <w:rPr>
                      <w:color w:val="000000"/>
                      <w:sz w:val="20"/>
                      <w:szCs w:val="20"/>
                    </w:rPr>
                    <w:t>Муниципальная программа "Развитие земельных и имущественных отношений"</w:t>
                  </w:r>
                </w:p>
                <w:p w:rsidR="00C87948" w:rsidRPr="00BC2DCD" w:rsidRDefault="00C87948" w:rsidP="00177F24">
                  <w:pPr>
                    <w:widowControl w:val="0"/>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rPr>
                      <w:color w:val="000000"/>
                      <w:sz w:val="20"/>
                      <w:szCs w:val="20"/>
                    </w:rPr>
                  </w:pPr>
                  <w:r w:rsidRPr="00BC2DCD">
                    <w:rPr>
                      <w:color w:val="000000"/>
                      <w:sz w:val="20"/>
                      <w:szCs w:val="20"/>
                    </w:rPr>
                    <w:t xml:space="preserve">Подпрограмма "Формирование эффективного государственного сектора экономики Чувашской Республики" муниципальной программы "Развитие </w:t>
                  </w:r>
                  <w:r w:rsidRPr="00BC2DCD">
                    <w:rPr>
                      <w:color w:val="000000"/>
                      <w:sz w:val="20"/>
                      <w:szCs w:val="20"/>
                    </w:rPr>
                    <w:lastRenderedPageBreak/>
                    <w:t>земельных и имущественных отношений"</w:t>
                  </w:r>
                </w:p>
                <w:p w:rsidR="00C87948" w:rsidRPr="00BC2DCD" w:rsidRDefault="00C87948" w:rsidP="00177F24">
                  <w:pPr>
                    <w:widowControl w:val="0"/>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lastRenderedPageBreak/>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rPr>
                      <w:color w:val="000000"/>
                      <w:sz w:val="20"/>
                      <w:szCs w:val="20"/>
                    </w:rPr>
                  </w:pPr>
                  <w:r w:rsidRPr="00BC2DCD">
                    <w:rPr>
                      <w:color w:val="000000"/>
                      <w:sz w:val="20"/>
                      <w:szCs w:val="20"/>
                    </w:rPr>
                    <w:lastRenderedPageBreak/>
                    <w:t>Основное мероприятие "Эффективное управление муниципальным имуществом"</w:t>
                  </w:r>
                </w:p>
                <w:p w:rsidR="00C87948" w:rsidRPr="00BC2DCD" w:rsidRDefault="00C87948" w:rsidP="00177F24">
                  <w:pPr>
                    <w:widowControl w:val="0"/>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rPr>
                      <w:color w:val="000000"/>
                      <w:sz w:val="20"/>
                      <w:szCs w:val="20"/>
                    </w:rPr>
                  </w:pPr>
                  <w:r w:rsidRPr="00BC2DCD">
                    <w:rPr>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p w:rsidR="00C87948" w:rsidRPr="00BC2DCD" w:rsidRDefault="00C87948" w:rsidP="00177F24">
                  <w:pPr>
                    <w:widowControl w:val="0"/>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А420273620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А420273620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C6B33" w:rsidRDefault="00C87948" w:rsidP="00177F24">
                  <w:pPr>
                    <w:widowControl w:val="0"/>
                    <w:autoSpaceDE w:val="0"/>
                    <w:autoSpaceDN w:val="0"/>
                    <w:adjustRightInd w:val="0"/>
                    <w:ind w:right="113"/>
                    <w:jc w:val="center"/>
                    <w:rPr>
                      <w:sz w:val="20"/>
                      <w:szCs w:val="20"/>
                    </w:rPr>
                  </w:pPr>
                  <w:r w:rsidRPr="006C6B33">
                    <w:rPr>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А420273620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C6B33" w:rsidRDefault="00C87948" w:rsidP="00177F24">
                  <w:pPr>
                    <w:widowControl w:val="0"/>
                    <w:autoSpaceDE w:val="0"/>
                    <w:autoSpaceDN w:val="0"/>
                    <w:adjustRightInd w:val="0"/>
                    <w:ind w:right="113"/>
                    <w:jc w:val="center"/>
                    <w:rPr>
                      <w:sz w:val="20"/>
                      <w:szCs w:val="20"/>
                    </w:rPr>
                  </w:pPr>
                  <w:r w:rsidRPr="006C6B33">
                    <w:rPr>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C6B33" w:rsidRDefault="00C87948" w:rsidP="00177F24">
                  <w:pPr>
                    <w:widowControl w:val="0"/>
                    <w:autoSpaceDE w:val="0"/>
                    <w:autoSpaceDN w:val="0"/>
                    <w:adjustRightInd w:val="0"/>
                    <w:ind w:right="113"/>
                    <w:jc w:val="center"/>
                    <w:rPr>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widowControl w:val="0"/>
                    <w:autoSpaceDE w:val="0"/>
                    <w:autoSpaceDN w:val="0"/>
                    <w:adjustRightInd w:val="0"/>
                    <w:jc w:val="both"/>
                    <w:rPr>
                      <w:b/>
                      <w:color w:val="000000"/>
                      <w:sz w:val="20"/>
                      <w:szCs w:val="20"/>
                    </w:rPr>
                  </w:pPr>
                  <w:r w:rsidRPr="00E877EE">
                    <w:rPr>
                      <w:b/>
                      <w:color w:val="000000"/>
                      <w:sz w:val="20"/>
                      <w:szCs w:val="20"/>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widowControl w:val="0"/>
                    <w:autoSpaceDE w:val="0"/>
                    <w:autoSpaceDN w:val="0"/>
                    <w:adjustRightInd w:val="0"/>
                    <w:jc w:val="center"/>
                    <w:rPr>
                      <w:b/>
                      <w:color w:val="000000"/>
                      <w:sz w:val="20"/>
                      <w:szCs w:val="20"/>
                    </w:rPr>
                  </w:pPr>
                  <w:r w:rsidRPr="00E877EE">
                    <w:rPr>
                      <w:b/>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877EE" w:rsidRDefault="00C87948" w:rsidP="00177F24">
                  <w:pPr>
                    <w:jc w:val="center"/>
                    <w:rPr>
                      <w:b/>
                      <w:sz w:val="20"/>
                      <w:szCs w:val="20"/>
                    </w:rPr>
                  </w:pPr>
                  <w:r>
                    <w:rPr>
                      <w:b/>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widowControl w:val="0"/>
                    <w:autoSpaceDE w:val="0"/>
                    <w:autoSpaceDN w:val="0"/>
                    <w:adjustRightInd w:val="0"/>
                    <w:jc w:val="both"/>
                    <w:rPr>
                      <w:b/>
                      <w:color w:val="000000"/>
                      <w:sz w:val="20"/>
                      <w:szCs w:val="20"/>
                    </w:rPr>
                  </w:pPr>
                  <w:r w:rsidRPr="00E877EE">
                    <w:rPr>
                      <w:b/>
                      <w:color w:val="000000"/>
                      <w:sz w:val="20"/>
                      <w:szCs w:val="20"/>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widowControl w:val="0"/>
                    <w:autoSpaceDE w:val="0"/>
                    <w:autoSpaceDN w:val="0"/>
                    <w:adjustRightInd w:val="0"/>
                    <w:jc w:val="center"/>
                    <w:rPr>
                      <w:b/>
                      <w:color w:val="000000"/>
                      <w:sz w:val="20"/>
                      <w:szCs w:val="20"/>
                    </w:rPr>
                  </w:pPr>
                  <w:r w:rsidRPr="00E877EE">
                    <w:rPr>
                      <w:b/>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E877EE" w:rsidRDefault="00C87948" w:rsidP="00177F24">
                  <w:pPr>
                    <w:widowControl w:val="0"/>
                    <w:autoSpaceDE w:val="0"/>
                    <w:autoSpaceDN w:val="0"/>
                    <w:adjustRightInd w:val="0"/>
                    <w:jc w:val="center"/>
                    <w:rPr>
                      <w:b/>
                      <w:color w:val="000000"/>
                      <w:sz w:val="20"/>
                      <w:szCs w:val="20"/>
                    </w:rPr>
                  </w:pPr>
                  <w:r w:rsidRPr="00E877EE">
                    <w:rPr>
                      <w:b/>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877EE" w:rsidRDefault="00C87948" w:rsidP="00177F24">
                  <w:pPr>
                    <w:jc w:val="center"/>
                    <w:rPr>
                      <w:b/>
                      <w:sz w:val="20"/>
                      <w:szCs w:val="20"/>
                    </w:rPr>
                  </w:pPr>
                  <w:r>
                    <w:rPr>
                      <w:b/>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jc w:val="both"/>
                    <w:rPr>
                      <w:color w:val="000000"/>
                      <w:sz w:val="20"/>
                      <w:szCs w:val="20"/>
                    </w:rPr>
                  </w:pPr>
                  <w:r w:rsidRPr="00E877EE">
                    <w:rPr>
                      <w:color w:val="000000"/>
                      <w:sz w:val="20"/>
                      <w:szCs w:val="20"/>
                    </w:rPr>
                    <w:t>Муниципальная программа "Повышение безопасности жизнедеятельности населения и территорий Чувашской Республики"</w:t>
                  </w:r>
                </w:p>
                <w:p w:rsidR="00C87948" w:rsidRPr="00E877EE" w:rsidRDefault="00C87948" w:rsidP="00177F24">
                  <w:pPr>
                    <w:widowControl w:val="0"/>
                    <w:autoSpaceDE w:val="0"/>
                    <w:autoSpaceDN w:val="0"/>
                    <w:adjustRightInd w:val="0"/>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jc w:val="both"/>
                    <w:rPr>
                      <w:color w:val="000000"/>
                      <w:sz w:val="20"/>
                      <w:szCs w:val="20"/>
                    </w:rPr>
                  </w:pPr>
                  <w:r w:rsidRPr="00E877EE">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p w:rsidR="00C87948" w:rsidRPr="00E877EE" w:rsidRDefault="00C87948" w:rsidP="00177F24">
                  <w:pPr>
                    <w:widowControl w:val="0"/>
                    <w:autoSpaceDE w:val="0"/>
                    <w:autoSpaceDN w:val="0"/>
                    <w:adjustRightInd w:val="0"/>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jc w:val="both"/>
                    <w:rPr>
                      <w:color w:val="000000"/>
                      <w:sz w:val="20"/>
                      <w:szCs w:val="20"/>
                    </w:rPr>
                  </w:pPr>
                  <w:r w:rsidRPr="00E877EE">
                    <w:rPr>
                      <w:color w:val="000000"/>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p w:rsidR="00C87948" w:rsidRPr="00E877EE" w:rsidRDefault="00C87948" w:rsidP="00177F24">
                  <w:pPr>
                    <w:widowControl w:val="0"/>
                    <w:autoSpaceDE w:val="0"/>
                    <w:autoSpaceDN w:val="0"/>
                    <w:adjustRightInd w:val="0"/>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jc w:val="both"/>
                    <w:rPr>
                      <w:color w:val="000000"/>
                      <w:sz w:val="20"/>
                      <w:szCs w:val="20"/>
                    </w:rPr>
                  </w:pPr>
                  <w:r w:rsidRPr="00E877EE">
                    <w:rPr>
                      <w:color w:val="000000"/>
                      <w:sz w:val="20"/>
                      <w:szCs w:val="20"/>
                    </w:rPr>
                    <w:t xml:space="preserve">Обеспечение деятельности муниципальных учреждений, реализующих на территории Чувашской Республики государственную политику в области пожарной </w:t>
                  </w:r>
                  <w:r w:rsidRPr="00E877EE">
                    <w:rPr>
                      <w:color w:val="000000"/>
                      <w:sz w:val="20"/>
                      <w:szCs w:val="20"/>
                    </w:rPr>
                    <w:lastRenderedPageBreak/>
                    <w:t>безопасности</w:t>
                  </w:r>
                </w:p>
                <w:p w:rsidR="00C87948" w:rsidRPr="00E877EE" w:rsidRDefault="00C87948" w:rsidP="00177F24">
                  <w:pPr>
                    <w:widowControl w:val="0"/>
                    <w:autoSpaceDE w:val="0"/>
                    <w:autoSpaceDN w:val="0"/>
                    <w:adjustRightInd w:val="0"/>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lastRenderedPageBreak/>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6E5B14" w:rsidRDefault="00C87948" w:rsidP="00177F24">
                  <w:pPr>
                    <w:widowControl w:val="0"/>
                    <w:autoSpaceDE w:val="0"/>
                    <w:autoSpaceDN w:val="0"/>
                    <w:adjustRightInd w:val="0"/>
                    <w:rPr>
                      <w:rFonts w:ascii="Arial" w:hAnsi="Arial" w:cs="Arial"/>
                      <w:sz w:val="20"/>
                      <w:szCs w:val="20"/>
                    </w:rPr>
                  </w:pPr>
                  <w:r w:rsidRPr="006E5B14">
                    <w:rPr>
                      <w:color w:val="000000"/>
                      <w:sz w:val="20"/>
                      <w:szCs w:val="20"/>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4,8</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6E5B14" w:rsidRDefault="00C87948" w:rsidP="00177F24">
                  <w:pPr>
                    <w:widowControl w:val="0"/>
                    <w:autoSpaceDE w:val="0"/>
                    <w:autoSpaceDN w:val="0"/>
                    <w:adjustRightInd w:val="0"/>
                    <w:rPr>
                      <w:rFonts w:ascii="Arial" w:hAnsi="Arial" w:cs="Arial"/>
                      <w:sz w:val="20"/>
                      <w:szCs w:val="20"/>
                    </w:rPr>
                  </w:pPr>
                  <w:r w:rsidRPr="006E5B14">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4,8</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6E5B14" w:rsidRDefault="00C87948" w:rsidP="00177F24">
                  <w:pPr>
                    <w:widowControl w:val="0"/>
                    <w:autoSpaceDE w:val="0"/>
                    <w:autoSpaceDN w:val="0"/>
                    <w:adjustRightInd w:val="0"/>
                    <w:rPr>
                      <w:color w:val="000000"/>
                      <w:sz w:val="20"/>
                      <w:szCs w:val="20"/>
                    </w:rPr>
                  </w:pPr>
                  <w:r w:rsidRPr="00A80CE1">
                    <w:rPr>
                      <w:color w:val="000000"/>
                      <w:sz w:val="20"/>
                      <w:szCs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800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jc w:val="center"/>
                    <w:rPr>
                      <w:sz w:val="20"/>
                      <w:szCs w:val="20"/>
                    </w:rPr>
                  </w:pPr>
                  <w:r>
                    <w:rPr>
                      <w:sz w:val="20"/>
                      <w:szCs w:val="20"/>
                    </w:rPr>
                    <w:t>15,1</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6E5B14" w:rsidRDefault="00C87948" w:rsidP="00177F24">
                  <w:pPr>
                    <w:widowControl w:val="0"/>
                    <w:autoSpaceDE w:val="0"/>
                    <w:autoSpaceDN w:val="0"/>
                    <w:adjustRightInd w:val="0"/>
                    <w:rPr>
                      <w:color w:val="000000"/>
                      <w:sz w:val="20"/>
                      <w:szCs w:val="20"/>
                    </w:rPr>
                  </w:pPr>
                  <w:r w:rsidRPr="00A80CE1">
                    <w:rPr>
                      <w:color w:val="000000"/>
                      <w:sz w:val="20"/>
                      <w:szCs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850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jc w:val="center"/>
                    <w:rPr>
                      <w:sz w:val="20"/>
                      <w:szCs w:val="20"/>
                    </w:rPr>
                  </w:pPr>
                  <w:r>
                    <w:rPr>
                      <w:sz w:val="20"/>
                      <w:szCs w:val="20"/>
                    </w:rPr>
                    <w:t>15,1</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C6B33" w:rsidRDefault="00C87948" w:rsidP="00177F24">
                  <w:pPr>
                    <w:widowControl w:val="0"/>
                    <w:autoSpaceDE w:val="0"/>
                    <w:autoSpaceDN w:val="0"/>
                    <w:adjustRightInd w:val="0"/>
                    <w:ind w:right="113"/>
                    <w:jc w:val="center"/>
                    <w:rPr>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sz w:val="20"/>
                      <w:szCs w:val="20"/>
                    </w:rPr>
                  </w:pPr>
                  <w:r w:rsidRPr="00BC2DCD">
                    <w:rPr>
                      <w:b/>
                      <w:bCs/>
                      <w:color w:val="000000"/>
                      <w:sz w:val="20"/>
                      <w:szCs w:val="20"/>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b/>
                      <w:bCs/>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C4DDE" w:rsidRDefault="00C87948" w:rsidP="00177F24">
                  <w:pPr>
                    <w:widowControl w:val="0"/>
                    <w:autoSpaceDE w:val="0"/>
                    <w:autoSpaceDN w:val="0"/>
                    <w:adjustRightInd w:val="0"/>
                    <w:jc w:val="center"/>
                    <w:rPr>
                      <w:b/>
                      <w:sz w:val="20"/>
                      <w:szCs w:val="20"/>
                    </w:rPr>
                  </w:pPr>
                  <w:r w:rsidRPr="00AC4DDE">
                    <w:rPr>
                      <w:b/>
                      <w:sz w:val="20"/>
                      <w:szCs w:val="20"/>
                    </w:rPr>
                    <w:t>52,4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52,4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211FB9">
                    <w:rPr>
                      <w:sz w:val="20"/>
                      <w:szCs w:val="20"/>
                    </w:rPr>
                    <w:t>Муниципальная программа "Развитие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211FB9">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jc w:val="both"/>
                    <w:rPr>
                      <w:color w:val="000000"/>
                      <w:sz w:val="20"/>
                      <w:szCs w:val="20"/>
                    </w:rPr>
                  </w:pPr>
                  <w:r w:rsidRPr="00BC2DCD">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p w:rsidR="00C87948" w:rsidRPr="00BC2DCD" w:rsidRDefault="00C87948" w:rsidP="00177F24">
                  <w:pPr>
                    <w:widowControl w:val="0"/>
                    <w:autoSpaceDE w:val="0"/>
                    <w:autoSpaceDN w:val="0"/>
                    <w:adjustRightInd w:val="0"/>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jc w:val="both"/>
                    <w:rPr>
                      <w:color w:val="000000"/>
                      <w:sz w:val="20"/>
                      <w:szCs w:val="20"/>
                    </w:rPr>
                  </w:pPr>
                  <w:r w:rsidRPr="00BC2DCD">
                    <w:rPr>
                      <w:color w:val="000000"/>
                      <w:sz w:val="20"/>
                      <w:szCs w:val="20"/>
                    </w:rPr>
                    <w:t xml:space="preserve">Проведение землеустроительных (кадастровых) работ по земельным участкам, находящимся в собственности </w:t>
                  </w:r>
                  <w:proofErr w:type="gramStart"/>
                  <w:r w:rsidRPr="00BC2DCD">
                    <w:rPr>
                      <w:color w:val="000000"/>
                      <w:sz w:val="20"/>
                      <w:szCs w:val="20"/>
                    </w:rPr>
                    <w:t>муниципального</w:t>
                  </w:r>
                  <w:proofErr w:type="gramEnd"/>
                  <w:r w:rsidRPr="00BC2DCD">
                    <w:rPr>
                      <w:color w:val="000000"/>
                      <w:sz w:val="20"/>
                      <w:szCs w:val="20"/>
                    </w:rPr>
                    <w:t xml:space="preserve"> образования, и внесение сведений в кадастр недвижимости</w:t>
                  </w:r>
                </w:p>
                <w:p w:rsidR="00C87948" w:rsidRPr="00BC2DCD" w:rsidRDefault="00C87948" w:rsidP="00177F24">
                  <w:pPr>
                    <w:widowControl w:val="0"/>
                    <w:autoSpaceDE w:val="0"/>
                    <w:autoSpaceDN w:val="0"/>
                    <w:adjustRightInd w:val="0"/>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А410277590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А410277590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А410277590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0B4C30">
                    <w:rPr>
                      <w:color w:val="000000"/>
                      <w:sz w:val="20"/>
                      <w:szCs w:val="20"/>
                    </w:rPr>
                    <w:t>Государственная программа Чувашской Республики "Развитие строительного комплекса и архитектуры"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0B4C30">
                    <w:rPr>
                      <w:color w:val="000000"/>
                      <w:sz w:val="20"/>
                      <w:szCs w:val="20"/>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8665EE">
                    <w:rPr>
                      <w:color w:val="000000"/>
                      <w:sz w:val="20"/>
                      <w:szCs w:val="20"/>
                    </w:rPr>
                    <w:t xml:space="preserve">Ведомственная целевая программа Чувашской Республики </w:t>
                  </w:r>
                  <w:r w:rsidRPr="008665EE">
                    <w:rPr>
                      <w:color w:val="000000"/>
                      <w:sz w:val="20"/>
                      <w:szCs w:val="20"/>
                    </w:rPr>
                    <w:lastRenderedPageBreak/>
                    <w:t>"Развитие производства овощей защищенного грунта в Чувашской Республике на 2012 - 2016 годы"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lastRenderedPageBreak/>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Ч910100000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8665EE">
                    <w:rPr>
                      <w:color w:val="000000"/>
                      <w:sz w:val="20"/>
                      <w:szCs w:val="20"/>
                    </w:rPr>
                    <w:lastRenderedPageBreak/>
                    <w:t>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Ч910173020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right"/>
                    <w:rPr>
                      <w:color w:val="000000"/>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Ч910173020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Ч910173020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right"/>
                    <w:rPr>
                      <w:color w:val="000000"/>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b/>
                      <w:bCs/>
                      <w:color w:val="000000"/>
                      <w:sz w:val="20"/>
                      <w:szCs w:val="20"/>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b/>
                      <w:bCs/>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A49F6" w:rsidRDefault="00C87948" w:rsidP="00177F24">
                  <w:pPr>
                    <w:widowControl w:val="0"/>
                    <w:autoSpaceDE w:val="0"/>
                    <w:autoSpaceDN w:val="0"/>
                    <w:adjustRightInd w:val="0"/>
                    <w:jc w:val="center"/>
                    <w:rPr>
                      <w:b/>
                      <w:sz w:val="20"/>
                      <w:szCs w:val="20"/>
                    </w:rPr>
                  </w:pPr>
                  <w:r w:rsidRPr="00EA49F6">
                    <w:rPr>
                      <w:b/>
                      <w:sz w:val="20"/>
                      <w:szCs w:val="20"/>
                    </w:rPr>
                    <w:t>162,4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Благоустройство</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162,4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Муниципальная  программа "Формирование современной городской среды на территории Чувашской Республики"</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Основное мероприятие "Содействие благоустройству населенных пунктов Чувашской Республики"</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Реализация мероприятий по благоустройству территории</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ind w:right="141"/>
                    <w:jc w:val="center"/>
                    <w:rPr>
                      <w:sz w:val="20"/>
                      <w:szCs w:val="20"/>
                    </w:rPr>
                  </w:pPr>
                  <w:r>
                    <w:rPr>
                      <w:sz w:val="20"/>
                      <w:szCs w:val="20"/>
                    </w:rPr>
                    <w:t xml:space="preserve">143,7 </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jc w:val="both"/>
                    <w:rPr>
                      <w:color w:val="000000"/>
                      <w:sz w:val="20"/>
                      <w:szCs w:val="20"/>
                    </w:rPr>
                  </w:pPr>
                  <w:r w:rsidRPr="00BC2DCD">
                    <w:rPr>
                      <w:color w:val="000000"/>
                      <w:sz w:val="20"/>
                      <w:szCs w:val="20"/>
                    </w:rPr>
                    <w:t>Реализация проектов развития общественной инфраструктуры, основанных на местных инициативах</w:t>
                  </w:r>
                </w:p>
                <w:p w:rsidR="00C87948" w:rsidRPr="00BC2DCD" w:rsidRDefault="00C87948" w:rsidP="00177F24">
                  <w:pPr>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r w:rsidRPr="00BC2DCD">
                    <w:rPr>
                      <w:color w:val="000000"/>
                      <w:sz w:val="20"/>
                      <w:szCs w:val="20"/>
                    </w:rPr>
                    <w:t>Ч4204</w:t>
                  </w:r>
                  <w:r w:rsidRPr="00BC2DCD">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-572,9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r w:rsidRPr="00BC2DCD">
                    <w:rPr>
                      <w:color w:val="000000"/>
                      <w:sz w:val="20"/>
                      <w:szCs w:val="20"/>
                    </w:rPr>
                    <w:t>Ч4204</w:t>
                  </w:r>
                  <w:r w:rsidRPr="00BC2DCD">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r w:rsidRPr="00BC2DCD">
                    <w:rPr>
                      <w:color w:val="000000"/>
                      <w:sz w:val="20"/>
                      <w:szCs w:val="20"/>
                      <w:lang w:val="en-US"/>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-572,9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r w:rsidRPr="00BC2DCD">
                    <w:rPr>
                      <w:color w:val="000000"/>
                      <w:sz w:val="20"/>
                      <w:szCs w:val="20"/>
                    </w:rPr>
                    <w:t>Ч4204</w:t>
                  </w:r>
                  <w:r w:rsidRPr="00BC2DCD">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FA7C9E"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-572,9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100A1B">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lang w:val="en-US"/>
                    </w:rPr>
                    <w:t>Ц900000000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100A1B">
                    <w:rPr>
                      <w:sz w:val="20"/>
                      <w:szCs w:val="20"/>
                    </w:rPr>
                    <w:t xml:space="preserve">Подпрограмма "Устойчивое развитие сельских территорий Чувашской Республики" муниципальной программы </w:t>
                  </w:r>
                  <w:r w:rsidRPr="00100A1B">
                    <w:rPr>
                      <w:sz w:val="20"/>
                      <w:szCs w:val="20"/>
                    </w:rPr>
                    <w:lastRenderedPageBreak/>
                    <w:t>"Развитие сельского хозяйства и регулирование рынка сельскохозяйственной продукции, сырья и продовольствия "</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Pr>
                      <w:sz w:val="20"/>
                      <w:szCs w:val="20"/>
                    </w:rPr>
                    <w:lastRenderedPageBreak/>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Ц990000000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100A1B">
                    <w:rPr>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sz w:val="20"/>
                      <w:szCs w:val="20"/>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Ц990200000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100A1B">
                    <w:rPr>
                      <w:color w:val="000000"/>
                      <w:sz w:val="20"/>
                      <w:szCs w:val="20"/>
                    </w:rPr>
                    <w:t>Реализация проектов развития общественной инфраструктуры, основанных на местных инициативах</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A34D1" w:rsidRDefault="00C87948" w:rsidP="00177F24">
                  <w:pPr>
                    <w:widowControl w:val="0"/>
                    <w:autoSpaceDE w:val="0"/>
                    <w:autoSpaceDN w:val="0"/>
                    <w:adjustRightInd w:val="0"/>
                    <w:jc w:val="center"/>
                    <w:rPr>
                      <w:color w:val="000000"/>
                      <w:sz w:val="20"/>
                      <w:szCs w:val="20"/>
                      <w:lang w:val="en-US"/>
                    </w:rPr>
                  </w:pPr>
                  <w:r>
                    <w:rPr>
                      <w:color w:val="000000"/>
                      <w:sz w:val="20"/>
                      <w:szCs w:val="20"/>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A34D1" w:rsidRDefault="00C87948" w:rsidP="00177F24">
                  <w:pPr>
                    <w:widowControl w:val="0"/>
                    <w:autoSpaceDE w:val="0"/>
                    <w:autoSpaceDN w:val="0"/>
                    <w:adjustRightInd w:val="0"/>
                    <w:jc w:val="center"/>
                    <w:rPr>
                      <w:color w:val="000000"/>
                      <w:sz w:val="20"/>
                      <w:szCs w:val="20"/>
                      <w:lang w:val="en-US"/>
                    </w:rPr>
                  </w:pPr>
                  <w:r>
                    <w:rPr>
                      <w:color w:val="000000"/>
                      <w:sz w:val="20"/>
                      <w:szCs w:val="20"/>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A34D1" w:rsidRDefault="00C87948" w:rsidP="00177F24">
                  <w:pPr>
                    <w:widowControl w:val="0"/>
                    <w:autoSpaceDE w:val="0"/>
                    <w:autoSpaceDN w:val="0"/>
                    <w:adjustRightInd w:val="0"/>
                    <w:jc w:val="center"/>
                    <w:rPr>
                      <w:color w:val="000000"/>
                      <w:sz w:val="20"/>
                      <w:szCs w:val="20"/>
                      <w:lang w:val="en-US"/>
                    </w:rPr>
                  </w:pPr>
                  <w:r>
                    <w:rPr>
                      <w:color w:val="000000"/>
                      <w:sz w:val="20"/>
                      <w:szCs w:val="20"/>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sz w:val="20"/>
                      <w:szCs w:val="20"/>
                    </w:rPr>
                  </w:pPr>
                  <w:r w:rsidRPr="006975C7">
                    <w:rPr>
                      <w:b/>
                      <w:bCs/>
                      <w:color w:val="000000"/>
                      <w:sz w:val="20"/>
                      <w:szCs w:val="20"/>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b/>
                      <w:bCs/>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b/>
                      <w:sz w:val="20"/>
                      <w:szCs w:val="20"/>
                    </w:rPr>
                  </w:pPr>
                  <w:r>
                    <w:rPr>
                      <w:b/>
                      <w:sz w:val="20"/>
                      <w:szCs w:val="20"/>
                    </w:rPr>
                    <w:t>200,0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b/>
                      <w:sz w:val="20"/>
                      <w:szCs w:val="20"/>
                    </w:rPr>
                  </w:pPr>
                  <w:r w:rsidRPr="006975C7">
                    <w:rPr>
                      <w:b/>
                      <w:color w:val="000000"/>
                      <w:sz w:val="20"/>
                      <w:szCs w:val="20"/>
                    </w:rPr>
                    <w:t>Культура</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b/>
                      <w:sz w:val="20"/>
                      <w:szCs w:val="20"/>
                    </w:rPr>
                  </w:pPr>
                  <w:r w:rsidRPr="006975C7">
                    <w:rPr>
                      <w:b/>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b/>
                      <w:sz w:val="20"/>
                      <w:szCs w:val="20"/>
                    </w:rPr>
                  </w:pPr>
                  <w:r w:rsidRPr="006975C7">
                    <w:rPr>
                      <w:b/>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b/>
                      <w:sz w:val="20"/>
                      <w:szCs w:val="20"/>
                    </w:rPr>
                  </w:pPr>
                  <w:r>
                    <w:rPr>
                      <w:b/>
                      <w:sz w:val="20"/>
                      <w:szCs w:val="20"/>
                    </w:rPr>
                    <w:t>200,0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sz w:val="20"/>
                      <w:szCs w:val="20"/>
                    </w:rPr>
                  </w:pPr>
                  <w:r w:rsidRPr="006975C7">
                    <w:rPr>
                      <w:color w:val="000000"/>
                      <w:sz w:val="20"/>
                      <w:szCs w:val="20"/>
                    </w:rPr>
                    <w:t>Муниципальная программа Шемуршинского района Чувашской Республики "Развитие культуры и туризма   Шемуршинского района Чувашской Республики" на 201</w:t>
                  </w:r>
                  <w:r>
                    <w:rPr>
                      <w:color w:val="000000"/>
                      <w:sz w:val="20"/>
                      <w:szCs w:val="20"/>
                    </w:rPr>
                    <w:t>4</w:t>
                  </w:r>
                  <w:r w:rsidRPr="006975C7">
                    <w:rPr>
                      <w:color w:val="000000"/>
                      <w:sz w:val="20"/>
                      <w:szCs w:val="20"/>
                    </w:rPr>
                    <w:t>–2020 годы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Ц400000000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6975C7">
                    <w:rPr>
                      <w:color w:val="000000"/>
                      <w:sz w:val="20"/>
                      <w:szCs w:val="20"/>
                    </w:rPr>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w:t>
                  </w:r>
                  <w:r>
                    <w:rPr>
                      <w:color w:val="000000"/>
                      <w:sz w:val="20"/>
                      <w:szCs w:val="20"/>
                    </w:rPr>
                    <w:t>4</w:t>
                  </w:r>
                  <w:r w:rsidRPr="006975C7">
                    <w:rPr>
                      <w:color w:val="000000"/>
                      <w:sz w:val="20"/>
                      <w:szCs w:val="20"/>
                    </w:rPr>
                    <w:t>–2020 годы</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Ц4</w:t>
                  </w:r>
                  <w:r w:rsidRPr="006975C7">
                    <w:rPr>
                      <w:color w:val="000000"/>
                      <w:sz w:val="20"/>
                      <w:szCs w:val="20"/>
                      <w:lang w:val="en-US"/>
                    </w:rPr>
                    <w:t>1</w:t>
                  </w:r>
                  <w:r w:rsidRPr="006975C7">
                    <w:rPr>
                      <w:color w:val="000000"/>
                      <w:sz w:val="20"/>
                      <w:szCs w:val="20"/>
                    </w:rPr>
                    <w:t>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jc w:val="both"/>
                    <w:rPr>
                      <w:color w:val="000000"/>
                      <w:sz w:val="20"/>
                      <w:szCs w:val="20"/>
                    </w:rPr>
                  </w:pPr>
                  <w:r w:rsidRPr="006975C7">
                    <w:rPr>
                      <w:bCs/>
                      <w:sz w:val="20"/>
                      <w:szCs w:val="20"/>
                    </w:rPr>
                    <w:t>Основное мероприятие "Сохранение и развитие народного творчества"</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Ц41</w:t>
                  </w:r>
                  <w:r w:rsidRPr="006975C7">
                    <w:rPr>
                      <w:color w:val="000000"/>
                      <w:sz w:val="20"/>
                      <w:szCs w:val="20"/>
                      <w:lang w:val="en-US"/>
                    </w:rPr>
                    <w:t>07</w:t>
                  </w:r>
                  <w:r w:rsidRPr="006975C7">
                    <w:rPr>
                      <w:color w:val="000000"/>
                      <w:sz w:val="20"/>
                      <w:szCs w:val="20"/>
                    </w:rPr>
                    <w:t>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jc w:val="both"/>
                    <w:rPr>
                      <w:sz w:val="20"/>
                      <w:szCs w:val="20"/>
                    </w:rPr>
                  </w:pPr>
                  <w:r w:rsidRPr="006975C7">
                    <w:rPr>
                      <w:sz w:val="20"/>
                      <w:szCs w:val="20"/>
                    </w:rPr>
                    <w:t>Обеспечение деятельности учреждений в сфере культурно-досугового обслуживания населения</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lang w:val="en-US"/>
                    </w:rPr>
                  </w:pPr>
                  <w:r w:rsidRPr="006975C7">
                    <w:rPr>
                      <w:color w:val="000000"/>
                      <w:sz w:val="20"/>
                      <w:szCs w:val="20"/>
                    </w:rPr>
                    <w:t>Ц41</w:t>
                  </w:r>
                  <w:r w:rsidRPr="006975C7">
                    <w:rPr>
                      <w:color w:val="000000"/>
                      <w:sz w:val="20"/>
                      <w:szCs w:val="20"/>
                      <w:lang w:val="en-US"/>
                    </w:rPr>
                    <w:t>0740390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E1183A">
                    <w:rPr>
                      <w:color w:val="000000"/>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jc w:val="center"/>
                    <w:rPr>
                      <w:color w:val="000000"/>
                      <w:sz w:val="20"/>
                      <w:szCs w:val="20"/>
                    </w:rPr>
                  </w:pPr>
                </w:p>
                <w:p w:rsidR="00C87948" w:rsidRPr="006975C7" w:rsidRDefault="00C87948" w:rsidP="00177F24">
                  <w:pPr>
                    <w:jc w:val="center"/>
                    <w:rPr>
                      <w:sz w:val="20"/>
                      <w:szCs w:val="20"/>
                    </w:rPr>
                  </w:pPr>
                  <w:r w:rsidRPr="006975C7">
                    <w:rPr>
                      <w:color w:val="000000"/>
                      <w:sz w:val="20"/>
                      <w:szCs w:val="20"/>
                    </w:rPr>
                    <w:t>Ц41</w:t>
                  </w:r>
                  <w:r w:rsidRPr="006975C7">
                    <w:rPr>
                      <w:color w:val="000000"/>
                      <w:sz w:val="20"/>
                      <w:szCs w:val="20"/>
                      <w:lang w:val="en-US"/>
                    </w:rPr>
                    <w:t>0740390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6975C7">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jc w:val="center"/>
                    <w:rPr>
                      <w:color w:val="000000"/>
                      <w:sz w:val="20"/>
                      <w:szCs w:val="20"/>
                    </w:rPr>
                  </w:pPr>
                </w:p>
                <w:p w:rsidR="00C87948" w:rsidRPr="006975C7" w:rsidRDefault="00C87948" w:rsidP="00177F24">
                  <w:pPr>
                    <w:jc w:val="center"/>
                    <w:rPr>
                      <w:sz w:val="20"/>
                      <w:szCs w:val="20"/>
                    </w:rPr>
                  </w:pPr>
                  <w:r w:rsidRPr="006975C7">
                    <w:rPr>
                      <w:color w:val="000000"/>
                      <w:sz w:val="20"/>
                      <w:szCs w:val="20"/>
                    </w:rPr>
                    <w:t>Ц41</w:t>
                  </w:r>
                  <w:r w:rsidRPr="006975C7">
                    <w:rPr>
                      <w:color w:val="000000"/>
                      <w:sz w:val="20"/>
                      <w:szCs w:val="20"/>
                      <w:lang w:val="en-US"/>
                    </w:rPr>
                    <w:t>0740390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9C7A89">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jc w:val="center"/>
                    <w:rPr>
                      <w:color w:val="000000"/>
                      <w:sz w:val="20"/>
                      <w:szCs w:val="20"/>
                    </w:rPr>
                  </w:pPr>
                  <w:r>
                    <w:rPr>
                      <w:color w:val="000000"/>
                      <w:sz w:val="20"/>
                      <w:szCs w:val="20"/>
                    </w:rPr>
                    <w:t>Ц900000000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ind w:right="142"/>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9C7A89">
                    <w:rPr>
                      <w:color w:val="000000"/>
                      <w:sz w:val="20"/>
                      <w:szCs w:val="20"/>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w:t>
                  </w:r>
                  <w:r w:rsidRPr="009C7A89">
                    <w:rPr>
                      <w:color w:val="000000"/>
                      <w:sz w:val="20"/>
                      <w:szCs w:val="20"/>
                    </w:rPr>
                    <w:lastRenderedPageBreak/>
                    <w:t>и регулирование рынка сельскохозяйственной продукции, сырья и продовольствия "</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lastRenderedPageBreak/>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9C7A89">
                    <w:rPr>
                      <w:color w:val="000000"/>
                      <w:sz w:val="20"/>
                      <w:szCs w:val="20"/>
                    </w:rPr>
                    <w:lastRenderedPageBreak/>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9C7A89">
                    <w:rPr>
                      <w:color w:val="000000"/>
                      <w:sz w:val="20"/>
                      <w:szCs w:val="20"/>
                    </w:rPr>
                    <w:t>Организация конкурсов, выставок и ярмарок с участием организаций агропромышленного комплекса</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E1183A">
                    <w:rPr>
                      <w:color w:val="000000"/>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6975C7">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A34D1" w:rsidRDefault="00C87948" w:rsidP="00177F24">
                  <w:pPr>
                    <w:widowControl w:val="0"/>
                    <w:autoSpaceDE w:val="0"/>
                    <w:autoSpaceDN w:val="0"/>
                    <w:adjustRightInd w:val="0"/>
                    <w:jc w:val="center"/>
                    <w:rPr>
                      <w:color w:val="000000"/>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705D2F" w:rsidRDefault="00C87948" w:rsidP="00177F24">
                  <w:pPr>
                    <w:widowControl w:val="0"/>
                    <w:autoSpaceDE w:val="0"/>
                    <w:autoSpaceDN w:val="0"/>
                    <w:adjustRightInd w:val="0"/>
                    <w:jc w:val="both"/>
                    <w:rPr>
                      <w:b/>
                      <w:color w:val="000000"/>
                      <w:sz w:val="20"/>
                      <w:szCs w:val="20"/>
                    </w:rPr>
                  </w:pPr>
                  <w:r w:rsidRPr="00705D2F">
                    <w:rPr>
                      <w:b/>
                      <w:color w:val="000000"/>
                      <w:sz w:val="20"/>
                      <w:szCs w:val="20"/>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Pr="00705D2F" w:rsidRDefault="00C87948" w:rsidP="00177F24">
                  <w:pPr>
                    <w:widowControl w:val="0"/>
                    <w:autoSpaceDE w:val="0"/>
                    <w:autoSpaceDN w:val="0"/>
                    <w:adjustRightInd w:val="0"/>
                    <w:jc w:val="center"/>
                    <w:rPr>
                      <w:b/>
                      <w:color w:val="000000"/>
                      <w:sz w:val="20"/>
                      <w:szCs w:val="20"/>
                    </w:rPr>
                  </w:pPr>
                  <w:r w:rsidRPr="00705D2F">
                    <w:rPr>
                      <w:b/>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705D2F" w:rsidRDefault="00C87948" w:rsidP="00177F24">
                  <w:pPr>
                    <w:widowControl w:val="0"/>
                    <w:autoSpaceDE w:val="0"/>
                    <w:autoSpaceDN w:val="0"/>
                    <w:adjustRightInd w:val="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705D2F" w:rsidRDefault="00C87948" w:rsidP="00177F24">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705D2F" w:rsidRDefault="00C87948" w:rsidP="00177F24">
                  <w:pPr>
                    <w:widowControl w:val="0"/>
                    <w:autoSpaceDE w:val="0"/>
                    <w:autoSpaceDN w:val="0"/>
                    <w:adjustRightInd w:val="0"/>
                    <w:jc w:val="center"/>
                    <w:rPr>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705D2F" w:rsidRDefault="00C87948" w:rsidP="00177F24">
                  <w:pPr>
                    <w:widowControl w:val="0"/>
                    <w:autoSpaceDE w:val="0"/>
                    <w:autoSpaceDN w:val="0"/>
                    <w:adjustRightInd w:val="0"/>
                    <w:jc w:val="center"/>
                    <w:rPr>
                      <w:b/>
                      <w:color w:val="000000"/>
                      <w:sz w:val="20"/>
                      <w:szCs w:val="20"/>
                    </w:rPr>
                  </w:pPr>
                  <w:r>
                    <w:rPr>
                      <w:b/>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Pr>
                      <w:color w:val="000000"/>
                      <w:sz w:val="20"/>
                      <w:szCs w:val="20"/>
                    </w:rPr>
                    <w:t xml:space="preserve">Физическая культура </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Pr>
                      <w:color w:val="000000"/>
                      <w:sz w:val="20"/>
                      <w:szCs w:val="20"/>
                    </w:rPr>
                    <w:t>Муниципальная программа «Развитие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535FDF">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535FDF">
                    <w:rPr>
                      <w:color w:val="000000"/>
                      <w:sz w:val="20"/>
                      <w:szCs w:val="20"/>
                    </w:rPr>
                    <w:t>Основное мероприятие "Физкультурно-оздоровительная и спортивно-массовая работа с населением"</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Ц510100000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535FDF">
                    <w:rPr>
                      <w:color w:val="000000"/>
                      <w:sz w:val="20"/>
                      <w:szCs w:val="20"/>
                    </w:rPr>
                    <w:t>Организация и проведение официальных физкультурных мероприятий</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Ц510171390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Ц510171390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Ц510171390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985"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bl>
          <w:p w:rsidR="00C87948" w:rsidRPr="009F2BEE" w:rsidRDefault="00C87948" w:rsidP="00C87948">
            <w:pPr>
              <w:tabs>
                <w:tab w:val="left" w:pos="0"/>
              </w:tabs>
              <w:jc w:val="both"/>
            </w:pPr>
            <w:r>
              <w:t>5) приложение 7 изложить в следующей редакции</w:t>
            </w:r>
            <w:r w:rsidRPr="009F2BEE">
              <w:t>:</w:t>
            </w:r>
          </w:p>
          <w:p w:rsidR="00C87948" w:rsidRDefault="00C87948" w:rsidP="00C87948"/>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
              <w:gridCol w:w="20"/>
              <w:gridCol w:w="470"/>
              <w:gridCol w:w="5151"/>
              <w:gridCol w:w="1680"/>
              <w:gridCol w:w="796"/>
              <w:gridCol w:w="543"/>
              <w:gridCol w:w="543"/>
              <w:gridCol w:w="1509"/>
            </w:tblGrid>
            <w:tr w:rsidR="00C87948" w:rsidRPr="0064040B" w:rsidTr="00177F24">
              <w:trPr>
                <w:gridBefore w:val="1"/>
                <w:wBefore w:w="205" w:type="dxa"/>
                <w:trHeight w:val="1986"/>
              </w:trPr>
              <w:tc>
                <w:tcPr>
                  <w:tcW w:w="20" w:type="dxa"/>
                  <w:tcBorders>
                    <w:top w:val="nil"/>
                    <w:left w:val="nil"/>
                    <w:bottom w:val="nil"/>
                    <w:right w:val="nil"/>
                  </w:tcBorders>
                  <w:tcMar>
                    <w:top w:w="0" w:type="dxa"/>
                    <w:left w:w="0" w:type="dxa"/>
                    <w:bottom w:w="0" w:type="dxa"/>
                    <w:right w:w="0" w:type="dxa"/>
                  </w:tcMar>
                  <w:vAlign w:val="center"/>
                </w:tcPr>
                <w:p w:rsidR="00C87948" w:rsidRPr="0064040B" w:rsidRDefault="00C87948" w:rsidP="00177F24">
                  <w:pPr>
                    <w:widowControl w:val="0"/>
                    <w:autoSpaceDE w:val="0"/>
                    <w:autoSpaceDN w:val="0"/>
                    <w:adjustRightInd w:val="0"/>
                    <w:rPr>
                      <w:rFonts w:ascii="Arial" w:hAnsi="Arial" w:cs="Arial"/>
                    </w:rPr>
                  </w:pPr>
                </w:p>
              </w:tc>
              <w:tc>
                <w:tcPr>
                  <w:tcW w:w="10690" w:type="dxa"/>
                  <w:gridSpan w:val="7"/>
                  <w:tcBorders>
                    <w:top w:val="nil"/>
                    <w:left w:val="nil"/>
                    <w:bottom w:val="nil"/>
                    <w:right w:val="nil"/>
                  </w:tcBorders>
                  <w:tcMar>
                    <w:top w:w="0" w:type="dxa"/>
                    <w:left w:w="0" w:type="dxa"/>
                    <w:bottom w:w="0" w:type="dxa"/>
                    <w:right w:w="0" w:type="dxa"/>
                  </w:tcMar>
                  <w:vAlign w:val="center"/>
                </w:tcPr>
                <w:p w:rsidR="00C87948" w:rsidRPr="00451A7A" w:rsidRDefault="00C87948" w:rsidP="00177F24">
                  <w:pPr>
                    <w:widowControl w:val="0"/>
                    <w:autoSpaceDE w:val="0"/>
                    <w:autoSpaceDN w:val="0"/>
                    <w:adjustRightInd w:val="0"/>
                    <w:jc w:val="center"/>
                    <w:rPr>
                      <w:iCs/>
                      <w:color w:val="000000"/>
                      <w:sz w:val="20"/>
                      <w:szCs w:val="20"/>
                    </w:rPr>
                  </w:pPr>
                  <w:r w:rsidRPr="00451A7A">
                    <w:rPr>
                      <w:iCs/>
                      <w:color w:val="000000"/>
                      <w:sz w:val="20"/>
                      <w:szCs w:val="20"/>
                    </w:rPr>
                    <w:t>Приложение 7</w:t>
                  </w:r>
                </w:p>
                <w:p w:rsidR="00C87948" w:rsidRPr="00451A7A" w:rsidRDefault="00C87948" w:rsidP="00177F24">
                  <w:pPr>
                    <w:widowControl w:val="0"/>
                    <w:autoSpaceDE w:val="0"/>
                    <w:autoSpaceDN w:val="0"/>
                    <w:adjustRightInd w:val="0"/>
                    <w:jc w:val="center"/>
                    <w:rPr>
                      <w:iCs/>
                      <w:color w:val="000000"/>
                      <w:sz w:val="20"/>
                      <w:szCs w:val="20"/>
                    </w:rPr>
                  </w:pPr>
                  <w:r w:rsidRPr="00451A7A">
                    <w:rPr>
                      <w:iCs/>
                      <w:color w:val="000000"/>
                      <w:sz w:val="20"/>
                      <w:szCs w:val="20"/>
                    </w:rPr>
                    <w:t>к решению Собрания депутатов Старочукальского</w:t>
                  </w:r>
                </w:p>
                <w:p w:rsidR="00C87948" w:rsidRPr="00451A7A" w:rsidRDefault="00C87948" w:rsidP="00177F24">
                  <w:pPr>
                    <w:widowControl w:val="0"/>
                    <w:autoSpaceDE w:val="0"/>
                    <w:autoSpaceDN w:val="0"/>
                    <w:adjustRightInd w:val="0"/>
                    <w:jc w:val="center"/>
                    <w:rPr>
                      <w:iCs/>
                      <w:color w:val="000000"/>
                      <w:sz w:val="20"/>
                      <w:szCs w:val="20"/>
                    </w:rPr>
                  </w:pPr>
                  <w:r w:rsidRPr="00451A7A">
                    <w:rPr>
                      <w:iCs/>
                      <w:color w:val="000000"/>
                      <w:sz w:val="20"/>
                      <w:szCs w:val="20"/>
                    </w:rPr>
                    <w:t xml:space="preserve">сельского поселения Шемуршинского района </w:t>
                  </w:r>
                  <w:proofErr w:type="gramStart"/>
                  <w:r w:rsidRPr="00451A7A">
                    <w:rPr>
                      <w:iCs/>
                      <w:color w:val="000000"/>
                      <w:sz w:val="20"/>
                      <w:szCs w:val="20"/>
                    </w:rPr>
                    <w:t>Чувашской</w:t>
                  </w:r>
                  <w:proofErr w:type="gramEnd"/>
                </w:p>
                <w:p w:rsidR="00C87948" w:rsidRPr="00451A7A" w:rsidRDefault="00C87948" w:rsidP="00177F24">
                  <w:pPr>
                    <w:widowControl w:val="0"/>
                    <w:autoSpaceDE w:val="0"/>
                    <w:autoSpaceDN w:val="0"/>
                    <w:adjustRightInd w:val="0"/>
                    <w:jc w:val="center"/>
                    <w:rPr>
                      <w:iCs/>
                      <w:color w:val="000000"/>
                      <w:sz w:val="20"/>
                      <w:szCs w:val="20"/>
                    </w:rPr>
                  </w:pPr>
                  <w:r w:rsidRPr="00451A7A">
                    <w:rPr>
                      <w:iCs/>
                      <w:color w:val="000000"/>
                      <w:sz w:val="20"/>
                      <w:szCs w:val="20"/>
                    </w:rPr>
                    <w:t xml:space="preserve">Республики  "О бюджете Старочукальского </w:t>
                  </w:r>
                  <w:proofErr w:type="gramStart"/>
                  <w:r w:rsidRPr="00451A7A">
                    <w:rPr>
                      <w:iCs/>
                      <w:color w:val="000000"/>
                      <w:sz w:val="20"/>
                      <w:szCs w:val="20"/>
                    </w:rPr>
                    <w:t>сельского</w:t>
                  </w:r>
                  <w:proofErr w:type="gramEnd"/>
                </w:p>
                <w:p w:rsidR="00C87948" w:rsidRPr="00451A7A" w:rsidRDefault="00C87948" w:rsidP="00177F24">
                  <w:pPr>
                    <w:widowControl w:val="0"/>
                    <w:autoSpaceDE w:val="0"/>
                    <w:autoSpaceDN w:val="0"/>
                    <w:adjustRightInd w:val="0"/>
                    <w:jc w:val="center"/>
                    <w:rPr>
                      <w:iCs/>
                      <w:color w:val="000000"/>
                      <w:sz w:val="20"/>
                      <w:szCs w:val="20"/>
                    </w:rPr>
                  </w:pPr>
                  <w:r w:rsidRPr="00451A7A">
                    <w:rPr>
                      <w:iCs/>
                      <w:color w:val="000000"/>
                      <w:sz w:val="20"/>
                      <w:szCs w:val="20"/>
                    </w:rPr>
                    <w:t>поселения Шемуршинского района</w:t>
                  </w:r>
                </w:p>
                <w:p w:rsidR="00C87948" w:rsidRPr="00451A7A" w:rsidRDefault="00C87948" w:rsidP="00177F24">
                  <w:pPr>
                    <w:widowControl w:val="0"/>
                    <w:autoSpaceDE w:val="0"/>
                    <w:autoSpaceDN w:val="0"/>
                    <w:adjustRightInd w:val="0"/>
                    <w:jc w:val="center"/>
                    <w:rPr>
                      <w:iCs/>
                      <w:color w:val="000000"/>
                      <w:sz w:val="20"/>
                      <w:szCs w:val="20"/>
                    </w:rPr>
                  </w:pPr>
                  <w:r w:rsidRPr="00451A7A">
                    <w:rPr>
                      <w:iCs/>
                      <w:color w:val="000000"/>
                      <w:sz w:val="20"/>
                      <w:szCs w:val="20"/>
                    </w:rPr>
                    <w:lastRenderedPageBreak/>
                    <w:t>Чувашской Республики на 201</w:t>
                  </w:r>
                  <w:r>
                    <w:rPr>
                      <w:iCs/>
                      <w:color w:val="000000"/>
                      <w:sz w:val="20"/>
                      <w:szCs w:val="20"/>
                    </w:rPr>
                    <w:t>8</w:t>
                  </w:r>
                  <w:r w:rsidRPr="00451A7A">
                    <w:rPr>
                      <w:iCs/>
                      <w:color w:val="000000"/>
                      <w:sz w:val="20"/>
                      <w:szCs w:val="20"/>
                    </w:rPr>
                    <w:t xml:space="preserve"> год</w:t>
                  </w:r>
                </w:p>
                <w:p w:rsidR="00C87948" w:rsidRPr="0064040B" w:rsidRDefault="00C87948" w:rsidP="00177F24">
                  <w:pPr>
                    <w:widowControl w:val="0"/>
                    <w:autoSpaceDE w:val="0"/>
                    <w:autoSpaceDN w:val="0"/>
                    <w:adjustRightInd w:val="0"/>
                    <w:jc w:val="center"/>
                    <w:rPr>
                      <w:rFonts w:ascii="Arial" w:hAnsi="Arial" w:cs="Arial"/>
                    </w:rPr>
                  </w:pPr>
                  <w:r w:rsidRPr="00451A7A">
                    <w:rPr>
                      <w:iCs/>
                      <w:color w:val="000000"/>
                      <w:sz w:val="20"/>
                      <w:szCs w:val="20"/>
                    </w:rPr>
                    <w:t>и на плановый период 201</w:t>
                  </w:r>
                  <w:r>
                    <w:rPr>
                      <w:iCs/>
                      <w:color w:val="000000"/>
                      <w:sz w:val="20"/>
                      <w:szCs w:val="20"/>
                    </w:rPr>
                    <w:t>9</w:t>
                  </w:r>
                  <w:r w:rsidRPr="00451A7A">
                    <w:rPr>
                      <w:iCs/>
                      <w:color w:val="000000"/>
                      <w:sz w:val="20"/>
                      <w:szCs w:val="20"/>
                    </w:rPr>
                    <w:t xml:space="preserve"> и 20</w:t>
                  </w:r>
                  <w:r>
                    <w:rPr>
                      <w:iCs/>
                      <w:color w:val="000000"/>
                      <w:sz w:val="20"/>
                      <w:szCs w:val="20"/>
                    </w:rPr>
                    <w:t>20</w:t>
                  </w:r>
                  <w:r w:rsidRPr="00451A7A">
                    <w:rPr>
                      <w:iCs/>
                      <w:color w:val="000000"/>
                      <w:sz w:val="20"/>
                      <w:szCs w:val="20"/>
                    </w:rPr>
                    <w:t xml:space="preserve"> годов»</w:t>
                  </w:r>
                </w:p>
              </w:tc>
            </w:tr>
            <w:tr w:rsidR="00C87948" w:rsidRPr="0064040B" w:rsidTr="00177F24">
              <w:trPr>
                <w:gridBefore w:val="1"/>
                <w:wBefore w:w="205" w:type="dxa"/>
                <w:trHeight w:val="1922"/>
              </w:trPr>
              <w:tc>
                <w:tcPr>
                  <w:tcW w:w="20" w:type="dxa"/>
                  <w:tcBorders>
                    <w:top w:val="nil"/>
                    <w:left w:val="nil"/>
                    <w:bottom w:val="nil"/>
                    <w:right w:val="nil"/>
                  </w:tcBorders>
                  <w:tcMar>
                    <w:top w:w="0" w:type="dxa"/>
                    <w:left w:w="0" w:type="dxa"/>
                    <w:bottom w:w="0" w:type="dxa"/>
                    <w:right w:w="0" w:type="dxa"/>
                  </w:tcMar>
                  <w:vAlign w:val="center"/>
                </w:tcPr>
                <w:p w:rsidR="00C87948" w:rsidRPr="0064040B" w:rsidRDefault="00C87948" w:rsidP="00177F24">
                  <w:pPr>
                    <w:widowControl w:val="0"/>
                    <w:autoSpaceDE w:val="0"/>
                    <w:autoSpaceDN w:val="0"/>
                    <w:adjustRightInd w:val="0"/>
                    <w:rPr>
                      <w:rFonts w:ascii="Arial" w:hAnsi="Arial" w:cs="Arial"/>
                    </w:rPr>
                  </w:pPr>
                </w:p>
              </w:tc>
              <w:tc>
                <w:tcPr>
                  <w:tcW w:w="10690" w:type="dxa"/>
                  <w:gridSpan w:val="7"/>
                  <w:tcBorders>
                    <w:top w:val="nil"/>
                    <w:left w:val="nil"/>
                    <w:bottom w:val="nil"/>
                    <w:right w:val="nil"/>
                  </w:tcBorders>
                  <w:tcMar>
                    <w:top w:w="0" w:type="dxa"/>
                    <w:left w:w="0" w:type="dxa"/>
                    <w:bottom w:w="0" w:type="dxa"/>
                    <w:right w:w="0" w:type="dxa"/>
                  </w:tcMar>
                  <w:vAlign w:val="center"/>
                </w:tcPr>
                <w:p w:rsidR="00C87948" w:rsidRDefault="00C87948" w:rsidP="00177F24">
                  <w:pPr>
                    <w:widowControl w:val="0"/>
                    <w:autoSpaceDE w:val="0"/>
                    <w:autoSpaceDN w:val="0"/>
                    <w:adjustRightInd w:val="0"/>
                    <w:jc w:val="center"/>
                    <w:rPr>
                      <w:b/>
                      <w:bCs/>
                      <w:color w:val="000000"/>
                    </w:rPr>
                  </w:pPr>
                  <w:r>
                    <w:rPr>
                      <w:b/>
                      <w:bCs/>
                      <w:color w:val="000000"/>
                    </w:rPr>
                    <w:t>Распределения</w:t>
                  </w:r>
                  <w:r w:rsidRPr="009F3DF7">
                    <w:rPr>
                      <w:b/>
                      <w:bCs/>
                      <w:color w:val="000000"/>
                    </w:rPr>
                    <w:t xml:space="preserve"> </w:t>
                  </w:r>
                </w:p>
                <w:p w:rsidR="00C87948" w:rsidRPr="0064040B" w:rsidRDefault="00C87948" w:rsidP="00177F24">
                  <w:pPr>
                    <w:widowControl w:val="0"/>
                    <w:autoSpaceDE w:val="0"/>
                    <w:autoSpaceDN w:val="0"/>
                    <w:adjustRightInd w:val="0"/>
                    <w:jc w:val="center"/>
                    <w:rPr>
                      <w:rFonts w:ascii="Arial" w:hAnsi="Arial" w:cs="Arial"/>
                    </w:rPr>
                  </w:pPr>
                  <w:r w:rsidRPr="009F3DF7">
                    <w:rPr>
                      <w:b/>
                      <w:bCs/>
                      <w:color w:val="000000"/>
                    </w:rPr>
                    <w:t xml:space="preserve">бюджетных ассигнований по целевым статьям (муниципальным программам Шемуршинского района Чувашской Республики и непрограммным направлениям деятельности), группам </w:t>
                  </w:r>
                  <w:r>
                    <w:rPr>
                      <w:b/>
                      <w:bCs/>
                      <w:color w:val="000000"/>
                    </w:rPr>
                    <w:t xml:space="preserve">(группам и подгруппам) </w:t>
                  </w:r>
                  <w:r w:rsidRPr="009F3DF7">
                    <w:rPr>
                      <w:b/>
                      <w:bCs/>
                      <w:color w:val="000000"/>
                    </w:rPr>
                    <w:t xml:space="preserve">видов расходов, разделам, подразделам классификации расходов бюджета </w:t>
                  </w:r>
                  <w:r>
                    <w:rPr>
                      <w:b/>
                      <w:bCs/>
                      <w:color w:val="000000"/>
                    </w:rPr>
                    <w:t>Старочукальского сельского поселения</w:t>
                  </w:r>
                  <w:r w:rsidRPr="009F3DF7">
                    <w:rPr>
                      <w:b/>
                      <w:bCs/>
                      <w:color w:val="000000"/>
                    </w:rPr>
                    <w:t xml:space="preserve"> Шемуршинского района </w:t>
                  </w:r>
                  <w:r>
                    <w:rPr>
                      <w:b/>
                      <w:bCs/>
                      <w:color w:val="000000"/>
                    </w:rPr>
                    <w:t>Чувашской Республики на 2019</w:t>
                  </w:r>
                  <w:r w:rsidRPr="009F3DF7">
                    <w:rPr>
                      <w:b/>
                      <w:bCs/>
                      <w:color w:val="000000"/>
                    </w:rPr>
                    <w:t xml:space="preserve"> год</w:t>
                  </w:r>
                </w:p>
              </w:tc>
            </w:tr>
            <w:tr w:rsidR="00C87948" w:rsidRPr="0064040B" w:rsidTr="00177F24">
              <w:trPr>
                <w:gridBefore w:val="1"/>
                <w:wBefore w:w="205" w:type="dxa"/>
                <w:trHeight w:val="347"/>
              </w:trPr>
              <w:tc>
                <w:tcPr>
                  <w:tcW w:w="20" w:type="dxa"/>
                  <w:tcBorders>
                    <w:top w:val="nil"/>
                    <w:left w:val="nil"/>
                    <w:bottom w:val="single" w:sz="4" w:space="0" w:color="auto"/>
                    <w:right w:val="nil"/>
                  </w:tcBorders>
                  <w:tcMar>
                    <w:top w:w="0" w:type="dxa"/>
                    <w:left w:w="0" w:type="dxa"/>
                    <w:bottom w:w="0" w:type="dxa"/>
                    <w:right w:w="0" w:type="dxa"/>
                  </w:tcMar>
                  <w:vAlign w:val="center"/>
                </w:tcPr>
                <w:p w:rsidR="00C87948" w:rsidRPr="0064040B" w:rsidRDefault="00C87948" w:rsidP="00177F24">
                  <w:pPr>
                    <w:widowControl w:val="0"/>
                    <w:autoSpaceDE w:val="0"/>
                    <w:autoSpaceDN w:val="0"/>
                    <w:adjustRightInd w:val="0"/>
                    <w:rPr>
                      <w:rFonts w:ascii="Arial" w:hAnsi="Arial" w:cs="Arial"/>
                    </w:rPr>
                  </w:pPr>
                </w:p>
              </w:tc>
              <w:tc>
                <w:tcPr>
                  <w:tcW w:w="10690" w:type="dxa"/>
                  <w:gridSpan w:val="7"/>
                  <w:tcBorders>
                    <w:top w:val="nil"/>
                    <w:left w:val="nil"/>
                    <w:bottom w:val="single" w:sz="4" w:space="0" w:color="auto"/>
                    <w:right w:val="nil"/>
                  </w:tcBorders>
                  <w:tcMar>
                    <w:top w:w="0" w:type="dxa"/>
                    <w:left w:w="0" w:type="dxa"/>
                    <w:bottom w:w="0" w:type="dxa"/>
                    <w:right w:w="0" w:type="dxa"/>
                  </w:tcMar>
                  <w:vAlign w:val="center"/>
                </w:tcPr>
                <w:p w:rsidR="00C87948" w:rsidRPr="0064040B" w:rsidRDefault="00C87948" w:rsidP="00177F24">
                  <w:pPr>
                    <w:widowControl w:val="0"/>
                    <w:autoSpaceDE w:val="0"/>
                    <w:autoSpaceDN w:val="0"/>
                    <w:adjustRightInd w:val="0"/>
                    <w:jc w:val="right"/>
                    <w:rPr>
                      <w:rFonts w:ascii="Arial" w:hAnsi="Arial" w:cs="Arial"/>
                    </w:rPr>
                  </w:pPr>
                  <w:r w:rsidRPr="0064040B">
                    <w:rPr>
                      <w:color w:val="000000"/>
                    </w:rPr>
                    <w:t>(рублей)</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8"/>
              </w:trPr>
              <w:tc>
                <w:tcPr>
                  <w:tcW w:w="7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7948" w:rsidRDefault="00C87948" w:rsidP="00177F24">
                  <w:pPr>
                    <w:widowControl w:val="0"/>
                    <w:autoSpaceDE w:val="0"/>
                    <w:autoSpaceDN w:val="0"/>
                    <w:adjustRightInd w:val="0"/>
                    <w:rPr>
                      <w:rFonts w:ascii="Arial" w:hAnsi="Arial" w:cs="Arial"/>
                    </w:rPr>
                  </w:pP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7948" w:rsidRDefault="00C87948" w:rsidP="00177F24">
                  <w:pPr>
                    <w:widowControl w:val="0"/>
                    <w:autoSpaceDE w:val="0"/>
                    <w:autoSpaceDN w:val="0"/>
                    <w:adjustRightInd w:val="0"/>
                    <w:jc w:val="center"/>
                    <w:rPr>
                      <w:rFonts w:ascii="Arial" w:hAnsi="Arial" w:cs="Arial"/>
                    </w:rPr>
                  </w:pPr>
                  <w:r>
                    <w:rPr>
                      <w:color w:val="00000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7948" w:rsidRDefault="00C87948" w:rsidP="00177F24">
                  <w:pPr>
                    <w:widowControl w:val="0"/>
                    <w:autoSpaceDE w:val="0"/>
                    <w:autoSpaceDN w:val="0"/>
                    <w:adjustRightInd w:val="0"/>
                    <w:jc w:val="center"/>
                    <w:rPr>
                      <w:rFonts w:ascii="Arial" w:hAnsi="Arial" w:cs="Arial"/>
                    </w:rPr>
                  </w:pPr>
                  <w:r>
                    <w:rPr>
                      <w:color w:val="00000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7948" w:rsidRDefault="00C87948" w:rsidP="00177F24">
                  <w:pPr>
                    <w:widowControl w:val="0"/>
                    <w:autoSpaceDE w:val="0"/>
                    <w:autoSpaceDN w:val="0"/>
                    <w:adjustRightInd w:val="0"/>
                    <w:jc w:val="center"/>
                    <w:rPr>
                      <w:rFonts w:ascii="Arial" w:hAnsi="Arial" w:cs="Arial"/>
                    </w:rPr>
                  </w:pPr>
                  <w:r>
                    <w:rPr>
                      <w:color w:val="000000"/>
                    </w:rPr>
                    <w:t>Групп</w:t>
                  </w:r>
                  <w:proofErr w:type="gramStart"/>
                  <w:r>
                    <w:rPr>
                      <w:color w:val="000000"/>
                    </w:rPr>
                    <w:t>а(</w:t>
                  </w:r>
                  <w:proofErr w:type="gramEnd"/>
                  <w:r>
                    <w:rPr>
                      <w:color w:val="00000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7948" w:rsidRDefault="00C87948" w:rsidP="00177F24">
                  <w:pPr>
                    <w:widowControl w:val="0"/>
                    <w:autoSpaceDE w:val="0"/>
                    <w:autoSpaceDN w:val="0"/>
                    <w:adjustRightInd w:val="0"/>
                    <w:jc w:val="center"/>
                    <w:rPr>
                      <w:rFonts w:ascii="Arial" w:hAnsi="Arial" w:cs="Arial"/>
                    </w:rPr>
                  </w:pPr>
                  <w:r>
                    <w:rPr>
                      <w:color w:val="00000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87948" w:rsidRDefault="00C87948" w:rsidP="00177F24">
                  <w:pPr>
                    <w:widowControl w:val="0"/>
                    <w:autoSpaceDE w:val="0"/>
                    <w:autoSpaceDN w:val="0"/>
                    <w:adjustRightInd w:val="0"/>
                    <w:jc w:val="center"/>
                    <w:rPr>
                      <w:rFonts w:ascii="Arial" w:hAnsi="Arial" w:cs="Arial"/>
                    </w:rPr>
                  </w:pPr>
                  <w:r>
                    <w:rPr>
                      <w:color w:val="000000"/>
                    </w:rPr>
                    <w:t>Подраздел</w:t>
                  </w:r>
                </w:p>
              </w:tc>
              <w:tc>
                <w:tcPr>
                  <w:tcW w:w="1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87948" w:rsidRDefault="00C87948" w:rsidP="00177F24">
                  <w:pPr>
                    <w:widowControl w:val="0"/>
                    <w:autoSpaceDE w:val="0"/>
                    <w:autoSpaceDN w:val="0"/>
                    <w:adjustRightInd w:val="0"/>
                    <w:jc w:val="center"/>
                    <w:rPr>
                      <w:rFonts w:ascii="Arial" w:hAnsi="Arial" w:cs="Arial"/>
                    </w:rPr>
                  </w:pPr>
                  <w:r>
                    <w:rPr>
                      <w:color w:val="000000"/>
                    </w:rPr>
                    <w:t>Сумма</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7948" w:rsidRDefault="00C87948" w:rsidP="00177F24">
                  <w:pPr>
                    <w:widowControl w:val="0"/>
                    <w:autoSpaceDE w:val="0"/>
                    <w:autoSpaceDN w:val="0"/>
                    <w:adjustRightInd w:val="0"/>
                    <w:jc w:val="center"/>
                    <w:rPr>
                      <w:rFonts w:ascii="Arial" w:hAnsi="Arial" w:cs="Arial"/>
                    </w:rPr>
                  </w:pPr>
                  <w:r>
                    <w:rPr>
                      <w:color w:val="000000"/>
                    </w:rPr>
                    <w:t>1</w:t>
                  </w:r>
                </w:p>
              </w:tc>
              <w:tc>
                <w:tcPr>
                  <w:tcW w:w="53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7948" w:rsidRDefault="00C87948" w:rsidP="00177F24">
                  <w:pPr>
                    <w:widowControl w:val="0"/>
                    <w:autoSpaceDE w:val="0"/>
                    <w:autoSpaceDN w:val="0"/>
                    <w:adjustRightInd w:val="0"/>
                    <w:jc w:val="center"/>
                    <w:rPr>
                      <w:rFonts w:ascii="Arial" w:hAnsi="Arial" w:cs="Arial"/>
                    </w:rPr>
                  </w:pPr>
                  <w:r>
                    <w:rPr>
                      <w:color w:val="00000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7948" w:rsidRDefault="00C87948" w:rsidP="00177F24">
                  <w:pPr>
                    <w:widowControl w:val="0"/>
                    <w:autoSpaceDE w:val="0"/>
                    <w:autoSpaceDN w:val="0"/>
                    <w:adjustRightInd w:val="0"/>
                    <w:jc w:val="center"/>
                    <w:rPr>
                      <w:rFonts w:ascii="Arial" w:hAnsi="Arial" w:cs="Arial"/>
                    </w:rPr>
                  </w:pPr>
                  <w:r>
                    <w:rPr>
                      <w:color w:val="00000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7948" w:rsidRDefault="00C87948" w:rsidP="00177F24">
                  <w:pPr>
                    <w:widowControl w:val="0"/>
                    <w:autoSpaceDE w:val="0"/>
                    <w:autoSpaceDN w:val="0"/>
                    <w:adjustRightInd w:val="0"/>
                    <w:jc w:val="center"/>
                    <w:rPr>
                      <w:rFonts w:ascii="Arial" w:hAnsi="Arial" w:cs="Arial"/>
                    </w:rPr>
                  </w:pPr>
                  <w:r>
                    <w:rPr>
                      <w:color w:val="00000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7948" w:rsidRDefault="00C87948" w:rsidP="00177F24">
                  <w:pPr>
                    <w:widowControl w:val="0"/>
                    <w:autoSpaceDE w:val="0"/>
                    <w:autoSpaceDN w:val="0"/>
                    <w:adjustRightInd w:val="0"/>
                    <w:jc w:val="center"/>
                    <w:rPr>
                      <w:rFonts w:ascii="Arial" w:hAnsi="Arial" w:cs="Arial"/>
                    </w:rPr>
                  </w:pPr>
                  <w:r>
                    <w:rPr>
                      <w:color w:val="00000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7948" w:rsidRDefault="00C87948" w:rsidP="00177F24">
                  <w:pPr>
                    <w:widowControl w:val="0"/>
                    <w:autoSpaceDE w:val="0"/>
                    <w:autoSpaceDN w:val="0"/>
                    <w:adjustRightInd w:val="0"/>
                    <w:jc w:val="center"/>
                    <w:rPr>
                      <w:rFonts w:ascii="Arial" w:hAnsi="Arial" w:cs="Arial"/>
                    </w:rPr>
                  </w:pPr>
                  <w:r>
                    <w:rPr>
                      <w:color w:val="000000"/>
                    </w:rPr>
                    <w:t>6</w:t>
                  </w:r>
                </w:p>
              </w:tc>
              <w:tc>
                <w:tcPr>
                  <w:tcW w:w="1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7948" w:rsidRDefault="00C87948" w:rsidP="00177F24">
                  <w:pPr>
                    <w:widowControl w:val="0"/>
                    <w:autoSpaceDE w:val="0"/>
                    <w:autoSpaceDN w:val="0"/>
                    <w:adjustRightInd w:val="0"/>
                    <w:jc w:val="center"/>
                    <w:rPr>
                      <w:rFonts w:ascii="Arial" w:hAnsi="Arial" w:cs="Arial"/>
                    </w:rPr>
                  </w:pPr>
                  <w:r>
                    <w:rPr>
                      <w:color w:val="000000"/>
                    </w:rPr>
                    <w:t>7</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1713"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812"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392"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398"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1561"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r>
            <w:tr w:rsidR="00C87948" w:rsidRPr="00131983"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rPr>
                      <w:rFonts w:ascii="Arial" w:hAnsi="Arial" w:cs="Arial"/>
                    </w:rPr>
                  </w:pPr>
                  <w:r>
                    <w:rPr>
                      <w:b/>
                      <w:bCs/>
                      <w:color w:val="000000"/>
                    </w:rPr>
                    <w:t>Всего</w:t>
                  </w:r>
                </w:p>
              </w:tc>
              <w:tc>
                <w:tcPr>
                  <w:tcW w:w="1713"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812"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392"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398" w:type="dxa"/>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rFonts w:ascii="Arial" w:hAnsi="Arial" w:cs="Arial"/>
                      <w:sz w:val="20"/>
                      <w:szCs w:val="20"/>
                    </w:rPr>
                    <w:t>473,7</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b/>
                      <w:sz w:val="20"/>
                      <w:szCs w:val="20"/>
                    </w:rPr>
                  </w:pPr>
                  <w:r w:rsidRPr="00BC2DCD">
                    <w:rPr>
                      <w:b/>
                      <w:sz w:val="20"/>
                      <w:szCs w:val="20"/>
                    </w:rPr>
                    <w:t>1.</w:t>
                  </w:r>
                </w:p>
              </w:tc>
              <w:tc>
                <w:tcPr>
                  <w:tcW w:w="5330" w:type="dxa"/>
                  <w:tcMar>
                    <w:top w:w="0" w:type="dxa"/>
                    <w:left w:w="100" w:type="dxa"/>
                    <w:bottom w:w="0" w:type="dxa"/>
                    <w:right w:w="0" w:type="dxa"/>
                  </w:tcMar>
                  <w:vAlign w:val="bottom"/>
                </w:tcPr>
                <w:p w:rsidR="00C87948" w:rsidRPr="00BC2DCD" w:rsidRDefault="00C87948" w:rsidP="00177F24">
                  <w:pPr>
                    <w:jc w:val="both"/>
                    <w:rPr>
                      <w:b/>
                      <w:color w:val="000000"/>
                      <w:sz w:val="20"/>
                      <w:szCs w:val="20"/>
                    </w:rPr>
                  </w:pPr>
                  <w:r w:rsidRPr="00BC2DCD">
                    <w:rPr>
                      <w:b/>
                      <w:color w:val="000000"/>
                      <w:sz w:val="20"/>
                      <w:szCs w:val="20"/>
                    </w:rPr>
                    <w:t>Муниципальная программа "Развитие земельных и имущественных отношений"</w:t>
                  </w:r>
                </w:p>
                <w:p w:rsidR="00C87948" w:rsidRPr="00BC2DCD" w:rsidRDefault="00C87948" w:rsidP="00177F24">
                  <w:pPr>
                    <w:widowControl w:val="0"/>
                    <w:autoSpaceDE w:val="0"/>
                    <w:autoSpaceDN w:val="0"/>
                    <w:adjustRightInd w:val="0"/>
                    <w:jc w:val="both"/>
                    <w:rPr>
                      <w:b/>
                      <w:bCs/>
                      <w:color w:val="000000"/>
                      <w:sz w:val="20"/>
                      <w:szCs w:val="20"/>
                    </w:rPr>
                  </w:pP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b/>
                      <w:sz w:val="20"/>
                      <w:szCs w:val="20"/>
                    </w:rPr>
                  </w:pPr>
                  <w:r w:rsidRPr="00BC2DCD">
                    <w:rPr>
                      <w:b/>
                      <w:sz w:val="20"/>
                      <w:szCs w:val="20"/>
                    </w:rPr>
                    <w:t>А400000000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b/>
                      <w:sz w:val="20"/>
                      <w:szCs w:val="20"/>
                    </w:rPr>
                  </w:pP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b/>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b/>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17,0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b/>
                      <w:sz w:val="20"/>
                      <w:szCs w:val="20"/>
                    </w:rPr>
                  </w:pPr>
                  <w:r>
                    <w:rPr>
                      <w:b/>
                      <w:sz w:val="20"/>
                      <w:szCs w:val="20"/>
                    </w:rPr>
                    <w:t>1.1</w:t>
                  </w:r>
                </w:p>
              </w:tc>
              <w:tc>
                <w:tcPr>
                  <w:tcW w:w="5330" w:type="dxa"/>
                  <w:tcMar>
                    <w:top w:w="0" w:type="dxa"/>
                    <w:left w:w="100" w:type="dxa"/>
                    <w:bottom w:w="0" w:type="dxa"/>
                    <w:right w:w="0" w:type="dxa"/>
                  </w:tcMar>
                  <w:vAlign w:val="bottom"/>
                </w:tcPr>
                <w:p w:rsidR="00C87948" w:rsidRPr="00BC2DCD" w:rsidRDefault="00C87948" w:rsidP="00177F24">
                  <w:pPr>
                    <w:jc w:val="both"/>
                    <w:rPr>
                      <w:color w:val="000000"/>
                      <w:sz w:val="20"/>
                      <w:szCs w:val="20"/>
                    </w:rPr>
                  </w:pPr>
                  <w:r w:rsidRPr="00BC2DCD">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p w:rsidR="00C87948" w:rsidRPr="00BC2DCD" w:rsidRDefault="00C87948" w:rsidP="00177F24">
                  <w:pPr>
                    <w:widowControl w:val="0"/>
                    <w:autoSpaceDE w:val="0"/>
                    <w:autoSpaceDN w:val="0"/>
                    <w:adjustRightInd w:val="0"/>
                    <w:jc w:val="both"/>
                    <w:rPr>
                      <w:b/>
                      <w:bCs/>
                      <w:color w:val="000000"/>
                      <w:sz w:val="20"/>
                      <w:szCs w:val="20"/>
                    </w:rPr>
                  </w:pP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А410000000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b/>
                      <w:sz w:val="20"/>
                      <w:szCs w:val="20"/>
                    </w:rPr>
                  </w:pPr>
                </w:p>
              </w:tc>
              <w:tc>
                <w:tcPr>
                  <w:tcW w:w="5330" w:type="dxa"/>
                  <w:tcMar>
                    <w:top w:w="0" w:type="dxa"/>
                    <w:left w:w="100" w:type="dxa"/>
                    <w:bottom w:w="0" w:type="dxa"/>
                    <w:right w:w="0" w:type="dxa"/>
                  </w:tcMar>
                  <w:vAlign w:val="bottom"/>
                </w:tcPr>
                <w:p w:rsidR="00C87948" w:rsidRPr="00BC2DCD" w:rsidRDefault="00C87948" w:rsidP="00177F24">
                  <w:pPr>
                    <w:jc w:val="both"/>
                    <w:rPr>
                      <w:color w:val="000000"/>
                      <w:sz w:val="20"/>
                      <w:szCs w:val="20"/>
                    </w:rPr>
                  </w:pPr>
                  <w:r w:rsidRPr="00BC2DCD">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p w:rsidR="00C87948" w:rsidRPr="00BC2DCD" w:rsidRDefault="00C87948" w:rsidP="00177F24">
                  <w:pPr>
                    <w:widowControl w:val="0"/>
                    <w:autoSpaceDE w:val="0"/>
                    <w:autoSpaceDN w:val="0"/>
                    <w:adjustRightInd w:val="0"/>
                    <w:jc w:val="both"/>
                    <w:rPr>
                      <w:b/>
                      <w:bCs/>
                      <w:color w:val="000000"/>
                      <w:sz w:val="20"/>
                      <w:szCs w:val="20"/>
                    </w:rPr>
                  </w:pP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А410200000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b/>
                      <w:sz w:val="20"/>
                      <w:szCs w:val="20"/>
                    </w:rPr>
                  </w:pPr>
                </w:p>
              </w:tc>
              <w:tc>
                <w:tcPr>
                  <w:tcW w:w="5330" w:type="dxa"/>
                  <w:tcMar>
                    <w:top w:w="0" w:type="dxa"/>
                    <w:left w:w="100" w:type="dxa"/>
                    <w:bottom w:w="0" w:type="dxa"/>
                    <w:right w:w="0" w:type="dxa"/>
                  </w:tcMar>
                  <w:vAlign w:val="bottom"/>
                </w:tcPr>
                <w:p w:rsidR="00C87948" w:rsidRPr="00BC2DCD" w:rsidRDefault="00C87948" w:rsidP="00177F24">
                  <w:pPr>
                    <w:jc w:val="both"/>
                    <w:rPr>
                      <w:color w:val="000000"/>
                      <w:sz w:val="20"/>
                      <w:szCs w:val="20"/>
                    </w:rPr>
                  </w:pPr>
                  <w:r w:rsidRPr="00BC2DCD">
                    <w:rPr>
                      <w:color w:val="000000"/>
                      <w:sz w:val="20"/>
                      <w:szCs w:val="20"/>
                    </w:rPr>
                    <w:t xml:space="preserve">Проведение землеустроительных (кадастровых) работ по земельным участкам, находящимся в собственности </w:t>
                  </w:r>
                  <w:proofErr w:type="gramStart"/>
                  <w:r w:rsidRPr="00BC2DCD">
                    <w:rPr>
                      <w:color w:val="000000"/>
                      <w:sz w:val="20"/>
                      <w:szCs w:val="20"/>
                    </w:rPr>
                    <w:t>муниципального</w:t>
                  </w:r>
                  <w:proofErr w:type="gramEnd"/>
                  <w:r w:rsidRPr="00BC2DCD">
                    <w:rPr>
                      <w:color w:val="000000"/>
                      <w:sz w:val="20"/>
                      <w:szCs w:val="20"/>
                    </w:rPr>
                    <w:t xml:space="preserve"> образования, и внесение сведений в кадастр недвижимости</w:t>
                  </w:r>
                </w:p>
                <w:p w:rsidR="00C87948" w:rsidRPr="00BC2DCD" w:rsidRDefault="00C87948" w:rsidP="00177F24">
                  <w:pPr>
                    <w:widowControl w:val="0"/>
                    <w:autoSpaceDE w:val="0"/>
                    <w:autoSpaceDN w:val="0"/>
                    <w:adjustRightInd w:val="0"/>
                    <w:jc w:val="both"/>
                    <w:rPr>
                      <w:b/>
                      <w:bCs/>
                      <w:color w:val="000000"/>
                      <w:sz w:val="20"/>
                      <w:szCs w:val="20"/>
                    </w:rPr>
                  </w:pP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А410277590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b/>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BC2DCD" w:rsidRDefault="00C87948" w:rsidP="00177F24">
                  <w:pPr>
                    <w:jc w:val="center"/>
                    <w:rPr>
                      <w:sz w:val="20"/>
                      <w:szCs w:val="20"/>
                    </w:rPr>
                  </w:pPr>
                  <w:r w:rsidRPr="00BC2DCD">
                    <w:rPr>
                      <w:sz w:val="20"/>
                      <w:szCs w:val="20"/>
                    </w:rPr>
                    <w:t>А410277590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200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b/>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BC2DCD" w:rsidRDefault="00C87948" w:rsidP="00177F24">
                  <w:pPr>
                    <w:jc w:val="center"/>
                    <w:rPr>
                      <w:sz w:val="20"/>
                      <w:szCs w:val="20"/>
                    </w:rPr>
                  </w:pPr>
                  <w:r w:rsidRPr="00BC2DCD">
                    <w:rPr>
                      <w:sz w:val="20"/>
                      <w:szCs w:val="20"/>
                    </w:rPr>
                    <w:t>А410277590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b/>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Национальная экономика</w:t>
                  </w:r>
                </w:p>
              </w:tc>
              <w:tc>
                <w:tcPr>
                  <w:tcW w:w="1713" w:type="dxa"/>
                  <w:tcMar>
                    <w:top w:w="0" w:type="dxa"/>
                    <w:left w:w="0" w:type="dxa"/>
                    <w:bottom w:w="0" w:type="dxa"/>
                    <w:right w:w="0" w:type="dxa"/>
                  </w:tcMar>
                  <w:vAlign w:val="bottom"/>
                </w:tcPr>
                <w:p w:rsidR="00C87948" w:rsidRPr="00BC2DCD" w:rsidRDefault="00C87948" w:rsidP="00177F24">
                  <w:pPr>
                    <w:jc w:val="center"/>
                    <w:rPr>
                      <w:sz w:val="20"/>
                      <w:szCs w:val="20"/>
                    </w:rPr>
                  </w:pPr>
                  <w:r w:rsidRPr="00BC2DCD">
                    <w:rPr>
                      <w:sz w:val="20"/>
                      <w:szCs w:val="20"/>
                    </w:rPr>
                    <w:t>А410277590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04</w:t>
                  </w: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b/>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Другие вопросы в области национальной экономики</w:t>
                  </w:r>
                </w:p>
              </w:tc>
              <w:tc>
                <w:tcPr>
                  <w:tcW w:w="1713" w:type="dxa"/>
                  <w:tcMar>
                    <w:top w:w="0" w:type="dxa"/>
                    <w:left w:w="0" w:type="dxa"/>
                    <w:bottom w:w="0" w:type="dxa"/>
                    <w:right w:w="0" w:type="dxa"/>
                  </w:tcMar>
                  <w:vAlign w:val="bottom"/>
                </w:tcPr>
                <w:p w:rsidR="00C87948" w:rsidRPr="00BC2DCD" w:rsidRDefault="00C87948" w:rsidP="00177F24">
                  <w:pPr>
                    <w:jc w:val="center"/>
                    <w:rPr>
                      <w:sz w:val="20"/>
                      <w:szCs w:val="20"/>
                    </w:rPr>
                  </w:pPr>
                  <w:r w:rsidRPr="00BC2DCD">
                    <w:rPr>
                      <w:sz w:val="20"/>
                      <w:szCs w:val="20"/>
                    </w:rPr>
                    <w:t>А410277590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04</w:t>
                  </w: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12</w:t>
                  </w: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sz w:val="20"/>
                      <w:szCs w:val="20"/>
                    </w:rPr>
                  </w:pPr>
                  <w:r>
                    <w:rPr>
                      <w:sz w:val="20"/>
                      <w:szCs w:val="20"/>
                    </w:rPr>
                    <w:t>1.2</w:t>
                  </w:r>
                </w:p>
              </w:tc>
              <w:tc>
                <w:tcPr>
                  <w:tcW w:w="5330" w:type="dxa"/>
                  <w:tcMar>
                    <w:top w:w="0" w:type="dxa"/>
                    <w:left w:w="100" w:type="dxa"/>
                    <w:bottom w:w="0" w:type="dxa"/>
                    <w:right w:w="0" w:type="dxa"/>
                  </w:tcMar>
                  <w:vAlign w:val="bottom"/>
                </w:tcPr>
                <w:p w:rsidR="00C87948" w:rsidRPr="00BC2DCD" w:rsidRDefault="00C87948" w:rsidP="00177F24">
                  <w:pPr>
                    <w:jc w:val="both"/>
                    <w:rPr>
                      <w:color w:val="000000"/>
                      <w:sz w:val="20"/>
                      <w:szCs w:val="20"/>
                    </w:rPr>
                  </w:pPr>
                  <w:r w:rsidRPr="00BC2DCD">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p w:rsidR="00C87948" w:rsidRPr="00BC2DCD" w:rsidRDefault="00C87948" w:rsidP="00177F24">
                  <w:pPr>
                    <w:widowControl w:val="0"/>
                    <w:autoSpaceDE w:val="0"/>
                    <w:autoSpaceDN w:val="0"/>
                    <w:adjustRightInd w:val="0"/>
                    <w:jc w:val="both"/>
                    <w:rPr>
                      <w:b/>
                      <w:bCs/>
                      <w:color w:val="000000"/>
                      <w:sz w:val="20"/>
                      <w:szCs w:val="20"/>
                    </w:rPr>
                  </w:pP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А420000000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7,0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vAlign w:val="bottom"/>
                </w:tcPr>
                <w:p w:rsidR="00C87948" w:rsidRPr="00BC2DCD" w:rsidRDefault="00C87948" w:rsidP="00177F24">
                  <w:pPr>
                    <w:jc w:val="both"/>
                    <w:rPr>
                      <w:color w:val="000000"/>
                      <w:sz w:val="20"/>
                      <w:szCs w:val="20"/>
                    </w:rPr>
                  </w:pPr>
                  <w:r w:rsidRPr="00BC2DCD">
                    <w:rPr>
                      <w:color w:val="000000"/>
                      <w:sz w:val="20"/>
                      <w:szCs w:val="20"/>
                    </w:rPr>
                    <w:t>Основное мероприятие "Эффективное управление муниципальным имуществом"</w:t>
                  </w:r>
                </w:p>
                <w:p w:rsidR="00C87948" w:rsidRPr="00BC2DCD" w:rsidRDefault="00C87948" w:rsidP="00177F24">
                  <w:pPr>
                    <w:widowControl w:val="0"/>
                    <w:autoSpaceDE w:val="0"/>
                    <w:autoSpaceDN w:val="0"/>
                    <w:adjustRightInd w:val="0"/>
                    <w:jc w:val="both"/>
                    <w:rPr>
                      <w:b/>
                      <w:bCs/>
                      <w:color w:val="000000"/>
                      <w:sz w:val="20"/>
                      <w:szCs w:val="20"/>
                    </w:rPr>
                  </w:pP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А420200000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7,0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vAlign w:val="bottom"/>
                </w:tcPr>
                <w:p w:rsidR="00C87948" w:rsidRPr="00BC2DCD" w:rsidRDefault="00C87948" w:rsidP="00177F24">
                  <w:pPr>
                    <w:jc w:val="both"/>
                    <w:rPr>
                      <w:color w:val="000000"/>
                      <w:sz w:val="20"/>
                      <w:szCs w:val="20"/>
                    </w:rPr>
                  </w:pPr>
                  <w:r w:rsidRPr="00BC2DCD">
                    <w:rPr>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p w:rsidR="00C87948" w:rsidRPr="00BC2DCD" w:rsidRDefault="00C87948" w:rsidP="00177F24">
                  <w:pPr>
                    <w:widowControl w:val="0"/>
                    <w:autoSpaceDE w:val="0"/>
                    <w:autoSpaceDN w:val="0"/>
                    <w:adjustRightInd w:val="0"/>
                    <w:jc w:val="both"/>
                    <w:rPr>
                      <w:b/>
                      <w:bCs/>
                      <w:color w:val="000000"/>
                      <w:sz w:val="20"/>
                      <w:szCs w:val="20"/>
                    </w:rPr>
                  </w:pP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А420273620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7,0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А420273620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200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7,0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А420273620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Общегосударственные вопросы</w:t>
                  </w: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А420273620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01</w:t>
                  </w: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А420273620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01</w:t>
                  </w: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13</w:t>
                  </w: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sz w:val="20"/>
                      <w:szCs w:val="20"/>
                    </w:rPr>
                  </w:pPr>
                  <w:r>
                    <w:rPr>
                      <w:sz w:val="20"/>
                      <w:szCs w:val="20"/>
                    </w:rPr>
                    <w:t>Жилищно-коммунальное хозяйство</w:t>
                  </w: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А420273620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05</w:t>
                  </w: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sz w:val="20"/>
                      <w:szCs w:val="20"/>
                    </w:rPr>
                  </w:pPr>
                  <w:r>
                    <w:rPr>
                      <w:sz w:val="20"/>
                      <w:szCs w:val="20"/>
                    </w:rPr>
                    <w:t>Жилищное хозяйство</w:t>
                  </w:r>
                </w:p>
              </w:tc>
              <w:tc>
                <w:tcPr>
                  <w:tcW w:w="1713"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А420273620</w:t>
                  </w:r>
                </w:p>
              </w:tc>
              <w:tc>
                <w:tcPr>
                  <w:tcW w:w="81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392"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05</w:t>
                  </w:r>
                </w:p>
              </w:tc>
              <w:tc>
                <w:tcPr>
                  <w:tcW w:w="398" w:type="dxa"/>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01</w:t>
                  </w:r>
                </w:p>
              </w:tc>
              <w:tc>
                <w:tcPr>
                  <w:tcW w:w="1561" w:type="dxa"/>
                  <w:tcMar>
                    <w:top w:w="0" w:type="dxa"/>
                    <w:left w:w="0" w:type="dxa"/>
                    <w:bottom w:w="0" w:type="dxa"/>
                    <w:right w:w="0" w:type="dxa"/>
                  </w:tcMar>
                  <w:vAlign w:val="bottom"/>
                </w:tcPr>
                <w:p w:rsidR="00C87948" w:rsidRPr="00383CD5" w:rsidRDefault="00C87948" w:rsidP="00177F24">
                  <w:pPr>
                    <w:widowControl w:val="0"/>
                    <w:autoSpaceDE w:val="0"/>
                    <w:autoSpaceDN w:val="0"/>
                    <w:adjustRightInd w:val="0"/>
                    <w:jc w:val="right"/>
                    <w:rPr>
                      <w:bCs/>
                      <w:color w:val="000000"/>
                      <w:sz w:val="20"/>
                      <w:szCs w:val="20"/>
                    </w:rPr>
                  </w:pPr>
                  <w:r w:rsidRPr="00383CD5">
                    <w:rPr>
                      <w:bCs/>
                      <w:color w:val="000000"/>
                      <w:sz w:val="20"/>
                      <w:szCs w:val="20"/>
                    </w:rPr>
                    <w:t>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2.</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А500000000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158,3</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2.1.</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А510000000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158,3</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 xml:space="preserve">Основное мероприятие "Содействие благоустройству населенных пунктов Чувашской </w:t>
                  </w:r>
                  <w:r>
                    <w:rPr>
                      <w:b/>
                      <w:bCs/>
                      <w:color w:val="000000"/>
                    </w:rPr>
                    <w:lastRenderedPageBreak/>
                    <w:t>Республики"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lastRenderedPageBreak/>
                    <w:t>А510200000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158,3</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Уличное освещение</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55,8</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55,8</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55,8</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05</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55,8</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Благоустройство</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05</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03</w:t>
                  </w: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55,8</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А510277420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rFonts w:ascii="Arial" w:hAnsi="Arial" w:cs="Arial"/>
                      <w:sz w:val="20"/>
                      <w:szCs w:val="20"/>
                    </w:rPr>
                    <w:t>102,5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А510277420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jc w:val="right"/>
                    <w:rPr>
                      <w:sz w:val="20"/>
                      <w:szCs w:val="20"/>
                    </w:rPr>
                  </w:pPr>
                  <w:r w:rsidRPr="00912519">
                    <w:rPr>
                      <w:rFonts w:ascii="Arial" w:hAnsi="Arial" w:cs="Arial"/>
                      <w:sz w:val="20"/>
                      <w:szCs w:val="20"/>
                    </w:rPr>
                    <w:t>102,5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А510277420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jc w:val="right"/>
                    <w:rPr>
                      <w:sz w:val="20"/>
                      <w:szCs w:val="20"/>
                    </w:rPr>
                  </w:pPr>
                  <w:r w:rsidRPr="00912519">
                    <w:rPr>
                      <w:rFonts w:ascii="Arial" w:hAnsi="Arial" w:cs="Arial"/>
                      <w:sz w:val="20"/>
                      <w:szCs w:val="20"/>
                    </w:rPr>
                    <w:t>102,5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Жилищно-коммунальное хозяйство</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А510277420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05</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jc w:val="right"/>
                    <w:rPr>
                      <w:sz w:val="20"/>
                      <w:szCs w:val="20"/>
                    </w:rPr>
                  </w:pPr>
                  <w:r w:rsidRPr="00912519">
                    <w:rPr>
                      <w:rFonts w:ascii="Arial" w:hAnsi="Arial" w:cs="Arial"/>
                      <w:sz w:val="20"/>
                      <w:szCs w:val="20"/>
                    </w:rPr>
                    <w:t>102,5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Благоустройство</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А510277420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05</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03</w:t>
                  </w:r>
                </w:p>
              </w:tc>
              <w:tc>
                <w:tcPr>
                  <w:tcW w:w="1561" w:type="dxa"/>
                  <w:tcMar>
                    <w:top w:w="0" w:type="dxa"/>
                    <w:bottom w:w="0" w:type="dxa"/>
                    <w:right w:w="0" w:type="dxa"/>
                  </w:tcMar>
                  <w:vAlign w:val="bottom"/>
                </w:tcPr>
                <w:p w:rsidR="00C87948" w:rsidRPr="00912519" w:rsidRDefault="00C87948" w:rsidP="00177F24">
                  <w:pPr>
                    <w:jc w:val="right"/>
                    <w:rPr>
                      <w:sz w:val="20"/>
                      <w:szCs w:val="20"/>
                    </w:rPr>
                  </w:pPr>
                  <w:r w:rsidRPr="00912519">
                    <w:rPr>
                      <w:rFonts w:ascii="Arial" w:hAnsi="Arial" w:cs="Arial"/>
                      <w:sz w:val="20"/>
                      <w:szCs w:val="20"/>
                    </w:rPr>
                    <w:t>102,5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3.</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 xml:space="preserve">Муниципальная программа "Социальная поддержка граждан" </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Ц300000000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b/>
                      <w:bCs/>
                      <w:color w:val="000000"/>
                      <w:sz w:val="20"/>
                      <w:szCs w:val="20"/>
                    </w:rPr>
                    <w:t>0,4</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3.1.</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Подпрограмма "Социальная защита населения Чувашской Республики" муниципальной программы "Социальная поддержка граждан"</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Ц310000000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jc w:val="right"/>
                    <w:rPr>
                      <w:sz w:val="20"/>
                      <w:szCs w:val="20"/>
                    </w:rPr>
                  </w:pPr>
                  <w:r w:rsidRPr="00912519">
                    <w:rPr>
                      <w:bCs/>
                      <w:color w:val="000000"/>
                      <w:sz w:val="20"/>
                      <w:szCs w:val="20"/>
                    </w:rPr>
                    <w:t>0,4</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Основное мероприятие "Создание благоприятных условий жизнедеятельности ветеранам, гражданам пожилого возраста, инвалидам"</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Ц310500000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912519" w:rsidRDefault="00C87948" w:rsidP="00177F24">
                  <w:pPr>
                    <w:jc w:val="right"/>
                    <w:rPr>
                      <w:sz w:val="20"/>
                      <w:szCs w:val="20"/>
                    </w:rPr>
                  </w:pPr>
                  <w:r w:rsidRPr="00912519">
                    <w:rPr>
                      <w:bCs/>
                      <w:color w:val="000000"/>
                      <w:sz w:val="20"/>
                      <w:szCs w:val="20"/>
                    </w:rPr>
                    <w:t>0,4</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Ц310511530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C7437" w:rsidRDefault="00C87948" w:rsidP="00177F24">
                  <w:pPr>
                    <w:jc w:val="right"/>
                  </w:pPr>
                  <w:r w:rsidRPr="003C7437">
                    <w:rPr>
                      <w:bCs/>
                      <w:color w:val="000000"/>
                    </w:rPr>
                    <w:t>0,4</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Ц310511530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C7437" w:rsidRDefault="00C87948" w:rsidP="00177F24">
                  <w:pPr>
                    <w:jc w:val="right"/>
                  </w:pPr>
                  <w:r w:rsidRPr="003C7437">
                    <w:rPr>
                      <w:bCs/>
                      <w:color w:val="000000"/>
                    </w:rPr>
                    <w:t>0,4</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Ц310511530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jc w:val="right"/>
                    <w:rPr>
                      <w:sz w:val="20"/>
                      <w:szCs w:val="20"/>
                    </w:rPr>
                  </w:pPr>
                  <w:r w:rsidRPr="00383CD5">
                    <w:rPr>
                      <w:bCs/>
                      <w:color w:val="000000"/>
                      <w:sz w:val="20"/>
                      <w:szCs w:val="20"/>
                    </w:rPr>
                    <w:t>0,4</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Ц310511530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jc w:val="right"/>
                    <w:rPr>
                      <w:sz w:val="20"/>
                      <w:szCs w:val="20"/>
                    </w:rPr>
                  </w:pPr>
                  <w:r w:rsidRPr="00383CD5">
                    <w:rPr>
                      <w:bCs/>
                      <w:color w:val="000000"/>
                      <w:sz w:val="20"/>
                      <w:szCs w:val="20"/>
                    </w:rPr>
                    <w:t>0,4</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Ц310511530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13</w:t>
                  </w:r>
                </w:p>
              </w:tc>
              <w:tc>
                <w:tcPr>
                  <w:tcW w:w="1561" w:type="dxa"/>
                  <w:tcMar>
                    <w:top w:w="0" w:type="dxa"/>
                    <w:bottom w:w="0" w:type="dxa"/>
                    <w:right w:w="0" w:type="dxa"/>
                  </w:tcMar>
                  <w:vAlign w:val="bottom"/>
                </w:tcPr>
                <w:p w:rsidR="00C87948" w:rsidRPr="00383CD5" w:rsidRDefault="00C87948" w:rsidP="00177F24">
                  <w:pPr>
                    <w:jc w:val="right"/>
                    <w:rPr>
                      <w:sz w:val="20"/>
                      <w:szCs w:val="20"/>
                    </w:rPr>
                  </w:pPr>
                  <w:r w:rsidRPr="00383CD5">
                    <w:rPr>
                      <w:bCs/>
                      <w:color w:val="000000"/>
                      <w:sz w:val="20"/>
                      <w:szCs w:val="20"/>
                    </w:rPr>
                    <w:t>0,4</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4.</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Ц400000000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762,1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4.1.</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Ц410000000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762,1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b/>
                      <w:bCs/>
                      <w:color w:val="000000"/>
                    </w:rPr>
                  </w:pPr>
                  <w:r>
                    <w:rPr>
                      <w:b/>
                      <w:bCs/>
                      <w:color w:val="000000"/>
                    </w:rPr>
                    <w:t>Основное мероприятие "Сохранение и развитие народного творчества"</w:t>
                  </w:r>
                </w:p>
                <w:p w:rsidR="00C87948" w:rsidRDefault="00C87948" w:rsidP="00177F24">
                  <w:pPr>
                    <w:widowControl w:val="0"/>
                    <w:autoSpaceDE w:val="0"/>
                    <w:autoSpaceDN w:val="0"/>
                    <w:adjustRightInd w:val="0"/>
                    <w:jc w:val="both"/>
                    <w:rPr>
                      <w:rFonts w:ascii="Arial" w:hAnsi="Arial" w:cs="Arial"/>
                    </w:rPr>
                  </w:pP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Ц410700000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759,9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Обеспечение деятельности учреждений в сфере культурно-досугового обслуживания населения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759,9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100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50,1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Расходы на выплаты персоналу казенных учреждений</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110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50,1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110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50,1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110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01</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50,1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174,0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174,0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174,0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01</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174,0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Межбюджетные трансферты</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500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493,8</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межбюджетные трансферты</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540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493,8</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540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493,8</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540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01</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493,8</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800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42,0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42,0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42,0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Ц410740390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01</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42,0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Основное мероприятие "Поддержка детского и юношеского творчества"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Ц410900000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
                      <w:bCs/>
                      <w:color w:val="000000"/>
                      <w:sz w:val="20"/>
                      <w:szCs w:val="20"/>
                    </w:rPr>
                    <w:t>2,2</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Ц410970150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2,2</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Ц410970150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800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2,2</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Ц410970150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2,2</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Ц410970150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2,2</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Ц410970150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850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01</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13</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2,2</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5.</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Муниципальная  программа "Развитие физической культуры и спорта"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Ц500000000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
                      <w:bCs/>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5.1.</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Ц510000000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
                      <w:bCs/>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Ц510100000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
                      <w:bCs/>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Ц510171390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Ц510171390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Ц510171390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Физическая культура и спорт</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Ц510171390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11</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Физическая культура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Ц510171390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11</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01</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5,0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6.</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Ц900000000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
                      <w:bCs/>
                      <w:color w:val="000000"/>
                      <w:sz w:val="20"/>
                      <w:szCs w:val="20"/>
                    </w:rPr>
                    <w:t>12,5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lastRenderedPageBreak/>
                    <w:t>6.1.</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Ц960000000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
                      <w:bCs/>
                      <w:color w:val="000000"/>
                      <w:sz w:val="20"/>
                      <w:szCs w:val="20"/>
                    </w:rPr>
                    <w:t>12,0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Ц960200000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
                      <w:bCs/>
                      <w:color w:val="000000"/>
                      <w:sz w:val="20"/>
                      <w:szCs w:val="20"/>
                    </w:rPr>
                    <w:t>12,0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Организация конкурсов, выставок и ярмарок с участием организаций агропромышленного комплекса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Ц960272660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12,0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Ц960272660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200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12,0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Ц960272660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12,0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 кинематография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Ц960272660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12,0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Культура</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Ц960272660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240</w:t>
                  </w: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08</w:t>
                  </w: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color w:val="000000"/>
                    </w:rPr>
                    <w:t>01</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color w:val="000000"/>
                      <w:sz w:val="20"/>
                      <w:szCs w:val="20"/>
                    </w:rPr>
                    <w:t>12,0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6.2.</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Ц970000000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
                      <w:bCs/>
                      <w:color w:val="000000"/>
                      <w:sz w:val="20"/>
                      <w:szCs w:val="20"/>
                    </w:rPr>
                    <w:t>0,5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Основное мероприятие "Организация и осуществление мероприятий по регулированию численности безнадзорных животных"</w:t>
                  </w:r>
                </w:p>
              </w:tc>
              <w:tc>
                <w:tcPr>
                  <w:tcW w:w="1713" w:type="dxa"/>
                  <w:tcMar>
                    <w:top w:w="0" w:type="dxa"/>
                    <w:left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r>
                    <w:rPr>
                      <w:b/>
                      <w:bCs/>
                      <w:color w:val="000000"/>
                    </w:rPr>
                    <w:t>Ц970500000</w:t>
                  </w:r>
                </w:p>
              </w:tc>
              <w:tc>
                <w:tcPr>
                  <w:tcW w:w="81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2"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398" w:type="dxa"/>
                  <w:tcMar>
                    <w:top w:w="0" w:type="dxa"/>
                    <w:bottom w:w="0" w:type="dxa"/>
                    <w:right w:w="0" w:type="dxa"/>
                  </w:tcMar>
                  <w:vAlign w:val="bottom"/>
                </w:tcPr>
                <w:p w:rsidR="00C87948" w:rsidRDefault="00C87948" w:rsidP="00177F24">
                  <w:pPr>
                    <w:widowControl w:val="0"/>
                    <w:autoSpaceDE w:val="0"/>
                    <w:autoSpaceDN w:val="0"/>
                    <w:adjustRightInd w:val="0"/>
                    <w:jc w:val="center"/>
                    <w:rPr>
                      <w:rFonts w:ascii="Arial" w:hAnsi="Arial" w:cs="Arial"/>
                    </w:rPr>
                  </w:pPr>
                </w:p>
              </w:tc>
              <w:tc>
                <w:tcPr>
                  <w:tcW w:w="1561" w:type="dxa"/>
                  <w:tcMar>
                    <w:top w:w="0" w:type="dxa"/>
                    <w:bottom w:w="0" w:type="dxa"/>
                    <w:right w:w="0" w:type="dxa"/>
                  </w:tcMar>
                  <w:vAlign w:val="bottom"/>
                </w:tcPr>
                <w:p w:rsidR="00C87948" w:rsidRDefault="00C87948" w:rsidP="00177F24">
                  <w:pPr>
                    <w:widowControl w:val="0"/>
                    <w:autoSpaceDE w:val="0"/>
                    <w:autoSpaceDN w:val="0"/>
                    <w:adjustRightInd w:val="0"/>
                    <w:jc w:val="right"/>
                    <w:rPr>
                      <w:rFonts w:ascii="Arial" w:hAnsi="Arial" w:cs="Arial"/>
                    </w:rPr>
                  </w:pPr>
                  <w:r>
                    <w:rPr>
                      <w:b/>
                      <w:bCs/>
                      <w:color w:val="000000"/>
                    </w:rPr>
                    <w:t>0,5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Ц970572750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0,5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Ц970572750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0,5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 xml:space="preserve">Иные закупки товаров, работ и услуг для обеспечения государственных (муниципальных) </w:t>
                  </w:r>
                  <w:r>
                    <w:rPr>
                      <w:color w:val="000000"/>
                    </w:rPr>
                    <w:lastRenderedPageBreak/>
                    <w:t>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lastRenderedPageBreak/>
                    <w:t>Ц970572750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0,5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Ц970572750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04</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0,5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Сельское хозяйство и рыболовство</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Ц970572750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04</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05</w:t>
                  </w: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0,5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7.</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Ч200000000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748,5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7.1.</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Подпрограмма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Ч210000000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738,5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Ч210414190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738,5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Ч210414190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738,5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Ч210414190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738,5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Ч210414190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04</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738,5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Ч210414190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04</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09</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738,5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7.2.</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Подпрограмма "Повышение безопасности дорожного движения" муниципальной программы "Развитие транспортной системы"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Ч230000000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b/>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Основное мероприятие "Реализация мероприятий, направленных на обеспечение безопасности дорожного движения"</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Ч230100000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b/>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Обустройство и совершенствование опасных участков улично-дорожной сети городов и сельских населенных пунктов</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Ч230174370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Ч230174370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Ч230174370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Национальная экономика</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Ч230174370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04</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Дорожное хозяйство (дорожные фонды)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Ч230174370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04</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09</w:t>
                  </w: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8.</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Ч400000000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672,9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8.1.</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Ч410000000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100,0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Ч410100000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rFonts w:ascii="Arial" w:hAnsi="Arial" w:cs="Arial"/>
                      <w:sz w:val="20"/>
                      <w:szCs w:val="20"/>
                    </w:rPr>
                  </w:pPr>
                  <w:r w:rsidRPr="00383CD5">
                    <w:rPr>
                      <w:bCs/>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 xml:space="preserve">Резервный фонд администрации </w:t>
                  </w:r>
                  <w:proofErr w:type="gramStart"/>
                  <w:r>
                    <w:rPr>
                      <w:color w:val="000000"/>
                    </w:rPr>
                    <w:t>муниципального</w:t>
                  </w:r>
                  <w:proofErr w:type="gramEnd"/>
                  <w:r>
                    <w:rPr>
                      <w:color w:val="000000"/>
                    </w:rPr>
                    <w:t xml:space="preserve"> образования Чувашской Республики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Ч410173430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Ч410173430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800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Резервные средства</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Ч410173430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870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Ч410173430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870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Резервные фонды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Ч410173430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870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11</w:t>
                  </w: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10,0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Ч410400000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90,0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Ч410451180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90,0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Ч410451180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89,1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Ч410451180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120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89,1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Национальная оборона</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Ч410451180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120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02</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89,1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Мобилизационная и вневойсковая подготовка</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Ч410451180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120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02</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03</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89,1</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Ч410451180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0,9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Ч410451180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0,9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Национальная оборона</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Ч410451180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02</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0,9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Мобилизационная и вневойсковая подготовка</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Ч410451180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02</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03</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0,9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Pr="00BC2DCD" w:rsidRDefault="00C87948" w:rsidP="00177F24">
                  <w:pPr>
                    <w:widowControl w:val="0"/>
                    <w:autoSpaceDE w:val="0"/>
                    <w:autoSpaceDN w:val="0"/>
                    <w:adjustRightInd w:val="0"/>
                    <w:rPr>
                      <w:b/>
                      <w:sz w:val="20"/>
                      <w:szCs w:val="20"/>
                    </w:rPr>
                  </w:pPr>
                  <w:r>
                    <w:rPr>
                      <w:b/>
                      <w:sz w:val="20"/>
                      <w:szCs w:val="20"/>
                    </w:rPr>
                    <w:t>8</w:t>
                  </w:r>
                  <w:r w:rsidRPr="00BC2DCD">
                    <w:rPr>
                      <w:b/>
                      <w:sz w:val="20"/>
                      <w:szCs w:val="20"/>
                    </w:rPr>
                    <w:t>.2</w:t>
                  </w:r>
                </w:p>
              </w:tc>
              <w:tc>
                <w:tcPr>
                  <w:tcW w:w="5330" w:type="dxa"/>
                  <w:tcMar>
                    <w:top w:w="0" w:type="dxa"/>
                    <w:left w:w="100" w:type="dxa"/>
                    <w:bottom w:w="0" w:type="dxa"/>
                    <w:right w:w="0" w:type="dxa"/>
                  </w:tcMar>
                </w:tcPr>
                <w:p w:rsidR="00C87948" w:rsidRPr="00BC2DCD" w:rsidRDefault="00C87948" w:rsidP="00177F24">
                  <w:pPr>
                    <w:widowControl w:val="0"/>
                    <w:autoSpaceDE w:val="0"/>
                    <w:autoSpaceDN w:val="0"/>
                    <w:adjustRightInd w:val="0"/>
                    <w:jc w:val="both"/>
                    <w:rPr>
                      <w:b/>
                      <w:color w:val="000000"/>
                      <w:sz w:val="20"/>
                      <w:szCs w:val="20"/>
                    </w:rPr>
                  </w:pPr>
                  <w:r w:rsidRPr="00BC2DCD">
                    <w:rPr>
                      <w:b/>
                      <w:color w:val="000000"/>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C87948" w:rsidRPr="00912519" w:rsidRDefault="00C87948" w:rsidP="00177F24">
                  <w:pPr>
                    <w:jc w:val="center"/>
                    <w:rPr>
                      <w:b/>
                      <w:color w:val="000000"/>
                      <w:sz w:val="20"/>
                      <w:szCs w:val="20"/>
                    </w:rPr>
                  </w:pPr>
                  <w:r w:rsidRPr="00912519">
                    <w:rPr>
                      <w:b/>
                      <w:color w:val="000000"/>
                      <w:sz w:val="20"/>
                      <w:szCs w:val="20"/>
                    </w:rPr>
                    <w:t>Ч420000000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b/>
                      <w:color w:val="000000"/>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b/>
                      <w:color w:val="000000"/>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b/>
                      <w:color w:val="000000"/>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color w:val="000000"/>
                      <w:sz w:val="20"/>
                      <w:szCs w:val="20"/>
                    </w:rPr>
                  </w:pPr>
                  <w:r w:rsidRPr="00383CD5">
                    <w:rPr>
                      <w:color w:val="000000"/>
                      <w:sz w:val="20"/>
                      <w:szCs w:val="20"/>
                    </w:rPr>
                    <w:t>572,9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tcPr>
                <w:p w:rsidR="00C87948" w:rsidRPr="00BC2DCD" w:rsidRDefault="00C87948" w:rsidP="00177F24">
                  <w:pPr>
                    <w:widowControl w:val="0"/>
                    <w:autoSpaceDE w:val="0"/>
                    <w:autoSpaceDN w:val="0"/>
                    <w:adjustRightInd w:val="0"/>
                    <w:jc w:val="both"/>
                    <w:rPr>
                      <w:color w:val="000000"/>
                      <w:sz w:val="20"/>
                      <w:szCs w:val="20"/>
                    </w:rPr>
                  </w:pPr>
                  <w:r w:rsidRPr="00BC2DCD">
                    <w:rPr>
                      <w:color w:val="000000"/>
                      <w:sz w:val="20"/>
                      <w:szCs w:val="20"/>
                    </w:rPr>
                    <w:t>Повышение качества управления муниципальными финансами</w:t>
                  </w:r>
                </w:p>
              </w:tc>
              <w:tc>
                <w:tcPr>
                  <w:tcW w:w="1713" w:type="dxa"/>
                  <w:tcMar>
                    <w:top w:w="0" w:type="dxa"/>
                    <w:left w:w="0" w:type="dxa"/>
                    <w:bottom w:w="0" w:type="dxa"/>
                    <w:right w:w="0" w:type="dxa"/>
                  </w:tcMar>
                  <w:vAlign w:val="bottom"/>
                </w:tcPr>
                <w:p w:rsidR="00C87948" w:rsidRPr="00912519" w:rsidRDefault="00C87948" w:rsidP="00177F24">
                  <w:pPr>
                    <w:jc w:val="center"/>
                    <w:rPr>
                      <w:color w:val="000000"/>
                      <w:sz w:val="20"/>
                      <w:szCs w:val="20"/>
                    </w:rPr>
                  </w:pPr>
                  <w:r w:rsidRPr="00912519">
                    <w:rPr>
                      <w:color w:val="000000"/>
                      <w:sz w:val="20"/>
                      <w:szCs w:val="20"/>
                    </w:rPr>
                    <w:t>Ч420400000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color w:val="000000"/>
                      <w:sz w:val="20"/>
                      <w:szCs w:val="20"/>
                    </w:rPr>
                  </w:pPr>
                  <w:r w:rsidRPr="00383CD5">
                    <w:rPr>
                      <w:color w:val="000000"/>
                      <w:sz w:val="20"/>
                      <w:szCs w:val="20"/>
                    </w:rPr>
                    <w:t>572,9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tcPr>
                <w:p w:rsidR="00C87948" w:rsidRPr="00BC2DCD" w:rsidRDefault="00C87948" w:rsidP="00177F24">
                  <w:pPr>
                    <w:widowControl w:val="0"/>
                    <w:autoSpaceDE w:val="0"/>
                    <w:autoSpaceDN w:val="0"/>
                    <w:adjustRightInd w:val="0"/>
                    <w:jc w:val="both"/>
                    <w:rPr>
                      <w:color w:val="000000"/>
                      <w:sz w:val="20"/>
                      <w:szCs w:val="20"/>
                    </w:rPr>
                  </w:pPr>
                  <w:r w:rsidRPr="00BC2DCD">
                    <w:rPr>
                      <w:color w:val="000000"/>
                      <w:sz w:val="20"/>
                      <w:szCs w:val="20"/>
                    </w:rPr>
                    <w:t>Реализация проектов развития общественной инфраструктуры, основанных на местных инициативах</w:t>
                  </w:r>
                </w:p>
              </w:tc>
              <w:tc>
                <w:tcPr>
                  <w:tcW w:w="1713" w:type="dxa"/>
                  <w:tcMar>
                    <w:top w:w="0" w:type="dxa"/>
                    <w:left w:w="0" w:type="dxa"/>
                    <w:bottom w:w="0" w:type="dxa"/>
                    <w:right w:w="0" w:type="dxa"/>
                  </w:tcMar>
                  <w:vAlign w:val="bottom"/>
                </w:tcPr>
                <w:p w:rsidR="00C87948" w:rsidRPr="00912519" w:rsidRDefault="00C87948" w:rsidP="00177F24">
                  <w:pPr>
                    <w:jc w:val="center"/>
                    <w:rPr>
                      <w:color w:val="000000"/>
                      <w:sz w:val="20"/>
                      <w:szCs w:val="20"/>
                      <w:lang w:val="en-US"/>
                    </w:rPr>
                  </w:pPr>
                  <w:r w:rsidRPr="00912519">
                    <w:rPr>
                      <w:color w:val="000000"/>
                      <w:sz w:val="20"/>
                      <w:szCs w:val="20"/>
                    </w:rPr>
                    <w:t>Ч4204</w:t>
                  </w:r>
                  <w:r w:rsidRPr="00912519">
                    <w:rPr>
                      <w:color w:val="000000"/>
                      <w:sz w:val="20"/>
                      <w:szCs w:val="20"/>
                      <w:lang w:val="en-US"/>
                    </w:rPr>
                    <w:t>S6570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color w:val="000000"/>
                      <w:sz w:val="20"/>
                      <w:szCs w:val="20"/>
                    </w:rPr>
                  </w:pPr>
                  <w:r w:rsidRPr="00912519">
                    <w:rPr>
                      <w:color w:val="000000"/>
                      <w:sz w:val="20"/>
                      <w:szCs w:val="20"/>
                    </w:rPr>
                    <w:t>572,9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jc w:val="center"/>
                    <w:rPr>
                      <w:color w:val="000000"/>
                      <w:sz w:val="20"/>
                      <w:szCs w:val="20"/>
                      <w:lang w:val="en-US"/>
                    </w:rPr>
                  </w:pPr>
                  <w:r w:rsidRPr="00912519">
                    <w:rPr>
                      <w:color w:val="000000"/>
                      <w:sz w:val="20"/>
                      <w:szCs w:val="20"/>
                    </w:rPr>
                    <w:t>Ч4204</w:t>
                  </w:r>
                  <w:r w:rsidRPr="00912519">
                    <w:rPr>
                      <w:color w:val="000000"/>
                      <w:sz w:val="20"/>
                      <w:szCs w:val="20"/>
                      <w:lang w:val="en-US"/>
                    </w:rPr>
                    <w:t>S6570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r w:rsidRPr="00912519">
                    <w:rPr>
                      <w:color w:val="000000"/>
                      <w:sz w:val="20"/>
                      <w:szCs w:val="20"/>
                    </w:rPr>
                    <w:t>200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color w:val="000000"/>
                      <w:sz w:val="20"/>
                      <w:szCs w:val="20"/>
                    </w:rPr>
                  </w:pPr>
                  <w:r w:rsidRPr="00912519">
                    <w:rPr>
                      <w:color w:val="000000"/>
                      <w:sz w:val="20"/>
                      <w:szCs w:val="20"/>
                    </w:rPr>
                    <w:t>572,9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tcPr>
                <w:p w:rsidR="00C87948" w:rsidRPr="00BC2DCD" w:rsidRDefault="00C87948" w:rsidP="00177F24">
                  <w:pPr>
                    <w:widowControl w:val="0"/>
                    <w:autoSpaceDE w:val="0"/>
                    <w:autoSpaceDN w:val="0"/>
                    <w:adjustRightInd w:val="0"/>
                    <w:jc w:val="both"/>
                    <w:rPr>
                      <w:color w:val="000000"/>
                      <w:sz w:val="20"/>
                      <w:szCs w:val="20"/>
                    </w:rPr>
                  </w:pPr>
                  <w:r w:rsidRPr="00BC2DCD">
                    <w:rPr>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jc w:val="center"/>
                    <w:rPr>
                      <w:color w:val="000000"/>
                      <w:sz w:val="20"/>
                      <w:szCs w:val="20"/>
                      <w:lang w:val="en-US"/>
                    </w:rPr>
                  </w:pPr>
                  <w:r w:rsidRPr="00912519">
                    <w:rPr>
                      <w:color w:val="000000"/>
                      <w:sz w:val="20"/>
                      <w:szCs w:val="20"/>
                    </w:rPr>
                    <w:t>Ч4204</w:t>
                  </w:r>
                  <w:r w:rsidRPr="00912519">
                    <w:rPr>
                      <w:color w:val="000000"/>
                      <w:sz w:val="20"/>
                      <w:szCs w:val="20"/>
                      <w:lang w:val="en-US"/>
                    </w:rPr>
                    <w:t>S6570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color w:val="000000"/>
                      <w:sz w:val="20"/>
                      <w:szCs w:val="20"/>
                    </w:rPr>
                  </w:pPr>
                  <w:r w:rsidRPr="00912519">
                    <w:rPr>
                      <w:color w:val="000000"/>
                      <w:sz w:val="20"/>
                      <w:szCs w:val="20"/>
                    </w:rPr>
                    <w:t>572,9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sz w:val="20"/>
                      <w:szCs w:val="20"/>
                    </w:rPr>
                  </w:pPr>
                  <w:r w:rsidRPr="00BC2DCD">
                    <w:rPr>
                      <w:bCs/>
                      <w:color w:val="000000"/>
                      <w:sz w:val="20"/>
                      <w:szCs w:val="20"/>
                    </w:rPr>
                    <w:t>Жилищно-коммунальное хозяйство</w:t>
                  </w:r>
                </w:p>
              </w:tc>
              <w:tc>
                <w:tcPr>
                  <w:tcW w:w="1713" w:type="dxa"/>
                  <w:tcMar>
                    <w:top w:w="0" w:type="dxa"/>
                    <w:left w:w="0" w:type="dxa"/>
                    <w:bottom w:w="0" w:type="dxa"/>
                    <w:right w:w="0" w:type="dxa"/>
                  </w:tcMar>
                  <w:vAlign w:val="bottom"/>
                </w:tcPr>
                <w:p w:rsidR="00C87948" w:rsidRPr="00912519" w:rsidRDefault="00C87948" w:rsidP="00177F24">
                  <w:pPr>
                    <w:jc w:val="center"/>
                    <w:rPr>
                      <w:color w:val="000000"/>
                      <w:sz w:val="20"/>
                      <w:szCs w:val="20"/>
                      <w:lang w:val="en-US"/>
                    </w:rPr>
                  </w:pPr>
                  <w:r w:rsidRPr="00912519">
                    <w:rPr>
                      <w:color w:val="000000"/>
                      <w:sz w:val="20"/>
                      <w:szCs w:val="20"/>
                    </w:rPr>
                    <w:t>Ч4204</w:t>
                  </w:r>
                  <w:r w:rsidRPr="00912519">
                    <w:rPr>
                      <w:color w:val="000000"/>
                      <w:sz w:val="20"/>
                      <w:szCs w:val="20"/>
                      <w:lang w:val="en-US"/>
                    </w:rPr>
                    <w:t>S6570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lang w:val="en-US"/>
                    </w:rPr>
                  </w:pPr>
                  <w:r w:rsidRPr="00912519">
                    <w:rPr>
                      <w:color w:val="000000"/>
                      <w:sz w:val="20"/>
                      <w:szCs w:val="20"/>
                      <w:lang w:val="en-US"/>
                    </w:rPr>
                    <w:t>05</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color w:val="000000"/>
                      <w:sz w:val="20"/>
                      <w:szCs w:val="20"/>
                    </w:rPr>
                  </w:pPr>
                  <w:r w:rsidRPr="00912519">
                    <w:rPr>
                      <w:color w:val="000000"/>
                      <w:sz w:val="20"/>
                      <w:szCs w:val="20"/>
                    </w:rPr>
                    <w:t>572,9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Pr="00BC2DCD" w:rsidRDefault="00C87948" w:rsidP="00177F24">
                  <w:pPr>
                    <w:widowControl w:val="0"/>
                    <w:autoSpaceDE w:val="0"/>
                    <w:autoSpaceDN w:val="0"/>
                    <w:adjustRightInd w:val="0"/>
                    <w:rPr>
                      <w:sz w:val="20"/>
                      <w:szCs w:val="20"/>
                    </w:rPr>
                  </w:pPr>
                </w:p>
              </w:tc>
              <w:tc>
                <w:tcPr>
                  <w:tcW w:w="5330" w:type="dxa"/>
                  <w:tcMar>
                    <w:top w:w="0" w:type="dxa"/>
                    <w:left w:w="100" w:type="dxa"/>
                    <w:bottom w:w="0" w:type="dxa"/>
                    <w:right w:w="0" w:type="dxa"/>
                  </w:tcMar>
                  <w:vAlign w:val="bottom"/>
                </w:tcPr>
                <w:p w:rsidR="00C87948" w:rsidRPr="00BC2DCD" w:rsidRDefault="00C87948" w:rsidP="00177F24">
                  <w:pPr>
                    <w:widowControl w:val="0"/>
                    <w:autoSpaceDE w:val="0"/>
                    <w:autoSpaceDN w:val="0"/>
                    <w:adjustRightInd w:val="0"/>
                    <w:jc w:val="both"/>
                    <w:rPr>
                      <w:color w:val="000000"/>
                      <w:sz w:val="20"/>
                      <w:szCs w:val="20"/>
                    </w:rPr>
                  </w:pPr>
                  <w:r w:rsidRPr="00BC2DCD">
                    <w:rPr>
                      <w:color w:val="000000"/>
                      <w:sz w:val="20"/>
                      <w:szCs w:val="20"/>
                    </w:rPr>
                    <w:t>Благоустройство</w:t>
                  </w:r>
                </w:p>
              </w:tc>
              <w:tc>
                <w:tcPr>
                  <w:tcW w:w="1713" w:type="dxa"/>
                  <w:tcMar>
                    <w:top w:w="0" w:type="dxa"/>
                    <w:left w:w="0" w:type="dxa"/>
                    <w:bottom w:w="0" w:type="dxa"/>
                    <w:right w:w="0" w:type="dxa"/>
                  </w:tcMar>
                  <w:vAlign w:val="bottom"/>
                </w:tcPr>
                <w:p w:rsidR="00C87948" w:rsidRPr="00912519" w:rsidRDefault="00C87948" w:rsidP="00177F24">
                  <w:pPr>
                    <w:jc w:val="center"/>
                    <w:rPr>
                      <w:color w:val="000000"/>
                      <w:sz w:val="20"/>
                      <w:szCs w:val="20"/>
                      <w:lang w:val="en-US"/>
                    </w:rPr>
                  </w:pPr>
                  <w:r w:rsidRPr="00912519">
                    <w:rPr>
                      <w:color w:val="000000"/>
                      <w:sz w:val="20"/>
                      <w:szCs w:val="20"/>
                    </w:rPr>
                    <w:t>Ч4204</w:t>
                  </w:r>
                  <w:r w:rsidRPr="00912519">
                    <w:rPr>
                      <w:color w:val="000000"/>
                      <w:sz w:val="20"/>
                      <w:szCs w:val="20"/>
                      <w:lang w:val="en-US"/>
                    </w:rPr>
                    <w:t>S6570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lang w:val="en-US"/>
                    </w:rPr>
                  </w:pPr>
                  <w:r w:rsidRPr="00912519">
                    <w:rPr>
                      <w:color w:val="000000"/>
                      <w:sz w:val="20"/>
                      <w:szCs w:val="20"/>
                      <w:lang w:val="en-US"/>
                    </w:rPr>
                    <w:t>05</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color w:val="000000"/>
                      <w:sz w:val="20"/>
                      <w:szCs w:val="20"/>
                      <w:lang w:val="en-US"/>
                    </w:rPr>
                  </w:pPr>
                  <w:r w:rsidRPr="00912519">
                    <w:rPr>
                      <w:color w:val="000000"/>
                      <w:sz w:val="20"/>
                      <w:szCs w:val="20"/>
                      <w:lang w:val="en-US"/>
                    </w:rPr>
                    <w:t>03</w:t>
                  </w: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color w:val="000000"/>
                      <w:sz w:val="20"/>
                      <w:szCs w:val="20"/>
                    </w:rPr>
                  </w:pPr>
                  <w:r w:rsidRPr="00912519">
                    <w:rPr>
                      <w:color w:val="000000"/>
                      <w:sz w:val="20"/>
                      <w:szCs w:val="20"/>
                    </w:rPr>
                    <w:t>572,9</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9.</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Ч500000000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1076,5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r>
                    <w:rPr>
                      <w:b/>
                      <w:bCs/>
                      <w:color w:val="000000"/>
                    </w:rPr>
                    <w:t>9.1.</w:t>
                  </w:r>
                </w:p>
              </w:tc>
              <w:tc>
                <w:tcPr>
                  <w:tcW w:w="5330" w:type="dxa"/>
                  <w:shd w:val="clear" w:color="auto" w:fill="FFFFFF"/>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Ч5Э0000000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1076,5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b/>
                      <w:bCs/>
                      <w:color w:val="000000"/>
                    </w:rPr>
                    <w:t>Основное мероприятие "Общепрограммные расходы"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b/>
                      <w:bCs/>
                      <w:color w:val="000000"/>
                      <w:sz w:val="20"/>
                      <w:szCs w:val="20"/>
                    </w:rPr>
                    <w:t>Ч5Э0100000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1076,5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Обеспечение функций муниципальных органов</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Ч5Э0100200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986,0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Ч5Э0100200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986,0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Ч5Э0100200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120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986,0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Ч5Э0100200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120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986,0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Ч5Э0100200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120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04</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986,0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Обеспечение деятельности (оказание услуг) муниципальных учреждений</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Ч5Э0100600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color w:val="000000"/>
                      <w:sz w:val="20"/>
                      <w:szCs w:val="20"/>
                    </w:rPr>
                    <w:t>90,5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Ч5Э0100600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84,5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Ч5Э0100600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84,5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Ч5Э0100600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84,5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Ч5Э0100600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240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13</w:t>
                  </w:r>
                </w:p>
              </w:tc>
              <w:tc>
                <w:tcPr>
                  <w:tcW w:w="1561" w:type="dxa"/>
                  <w:tcMar>
                    <w:top w:w="0" w:type="dxa"/>
                    <w:bottom w:w="0" w:type="dxa"/>
                    <w:right w:w="0" w:type="dxa"/>
                  </w:tcMar>
                  <w:vAlign w:val="bottom"/>
                </w:tcPr>
                <w:p w:rsidR="00C87948" w:rsidRPr="00383CD5" w:rsidRDefault="00C87948" w:rsidP="00177F24">
                  <w:pPr>
                    <w:widowControl w:val="0"/>
                    <w:autoSpaceDE w:val="0"/>
                    <w:autoSpaceDN w:val="0"/>
                    <w:adjustRightInd w:val="0"/>
                    <w:jc w:val="right"/>
                    <w:rPr>
                      <w:sz w:val="20"/>
                      <w:szCs w:val="20"/>
                    </w:rPr>
                  </w:pPr>
                  <w:r w:rsidRPr="00383CD5">
                    <w:rPr>
                      <w:sz w:val="20"/>
                      <w:szCs w:val="20"/>
                    </w:rPr>
                    <w:t>84,5</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Иные бюджетные ассигнования</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Ч5Э0100600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800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6,0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Уплата налогов, сборов и иных платежей</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Ч5Э0100600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850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6,0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Общегосударственные вопросы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Ч5Э0100600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850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6,0</w:t>
                  </w:r>
                </w:p>
              </w:tc>
            </w:tr>
            <w:tr w:rsidR="00C87948" w:rsidTr="00177F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09" w:type="dxa"/>
                  <w:gridSpan w:val="3"/>
                  <w:tcMar>
                    <w:top w:w="0" w:type="dxa"/>
                    <w:left w:w="100" w:type="dxa"/>
                    <w:bottom w:w="0" w:type="dxa"/>
                    <w:right w:w="0" w:type="dxa"/>
                  </w:tcMar>
                </w:tcPr>
                <w:p w:rsidR="00C87948" w:rsidRDefault="00C87948" w:rsidP="00177F24">
                  <w:pPr>
                    <w:widowControl w:val="0"/>
                    <w:autoSpaceDE w:val="0"/>
                    <w:autoSpaceDN w:val="0"/>
                    <w:adjustRightInd w:val="0"/>
                    <w:rPr>
                      <w:rFonts w:ascii="Arial" w:hAnsi="Arial" w:cs="Arial"/>
                    </w:rPr>
                  </w:pPr>
                </w:p>
              </w:tc>
              <w:tc>
                <w:tcPr>
                  <w:tcW w:w="5330" w:type="dxa"/>
                  <w:tcMar>
                    <w:top w:w="0" w:type="dxa"/>
                    <w:left w:w="100" w:type="dxa"/>
                    <w:bottom w:w="0" w:type="dxa"/>
                    <w:right w:w="0" w:type="dxa"/>
                  </w:tcMar>
                  <w:vAlign w:val="bottom"/>
                </w:tcPr>
                <w:p w:rsidR="00C87948" w:rsidRDefault="00C87948" w:rsidP="00177F24">
                  <w:pPr>
                    <w:widowControl w:val="0"/>
                    <w:autoSpaceDE w:val="0"/>
                    <w:autoSpaceDN w:val="0"/>
                    <w:adjustRightInd w:val="0"/>
                    <w:jc w:val="both"/>
                    <w:rPr>
                      <w:rFonts w:ascii="Arial" w:hAnsi="Arial" w:cs="Arial"/>
                    </w:rPr>
                  </w:pPr>
                  <w:r>
                    <w:rPr>
                      <w:color w:val="000000"/>
                    </w:rPr>
                    <w:t>Другие общегосударственные вопросы</w:t>
                  </w:r>
                </w:p>
              </w:tc>
              <w:tc>
                <w:tcPr>
                  <w:tcW w:w="1713" w:type="dxa"/>
                  <w:tcMar>
                    <w:top w:w="0" w:type="dxa"/>
                    <w:left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Ч5Э0100600</w:t>
                  </w:r>
                </w:p>
              </w:tc>
              <w:tc>
                <w:tcPr>
                  <w:tcW w:w="81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850</w:t>
                  </w:r>
                </w:p>
              </w:tc>
              <w:tc>
                <w:tcPr>
                  <w:tcW w:w="392"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01</w:t>
                  </w:r>
                </w:p>
              </w:tc>
              <w:tc>
                <w:tcPr>
                  <w:tcW w:w="398" w:type="dxa"/>
                  <w:tcMar>
                    <w:top w:w="0" w:type="dxa"/>
                    <w:bottom w:w="0" w:type="dxa"/>
                    <w:right w:w="0" w:type="dxa"/>
                  </w:tcMar>
                  <w:vAlign w:val="bottom"/>
                </w:tcPr>
                <w:p w:rsidR="00C87948" w:rsidRPr="00912519" w:rsidRDefault="00C87948" w:rsidP="00177F24">
                  <w:pPr>
                    <w:widowControl w:val="0"/>
                    <w:autoSpaceDE w:val="0"/>
                    <w:autoSpaceDN w:val="0"/>
                    <w:adjustRightInd w:val="0"/>
                    <w:jc w:val="center"/>
                    <w:rPr>
                      <w:rFonts w:ascii="Arial" w:hAnsi="Arial" w:cs="Arial"/>
                      <w:sz w:val="20"/>
                      <w:szCs w:val="20"/>
                    </w:rPr>
                  </w:pPr>
                  <w:r w:rsidRPr="00912519">
                    <w:rPr>
                      <w:color w:val="000000"/>
                      <w:sz w:val="20"/>
                      <w:szCs w:val="20"/>
                    </w:rPr>
                    <w:t>13</w:t>
                  </w:r>
                </w:p>
              </w:tc>
              <w:tc>
                <w:tcPr>
                  <w:tcW w:w="1561" w:type="dxa"/>
                  <w:tcMar>
                    <w:top w:w="0" w:type="dxa"/>
                    <w:bottom w:w="0" w:type="dxa"/>
                    <w:right w:w="0" w:type="dxa"/>
                  </w:tcMar>
                  <w:vAlign w:val="bottom"/>
                </w:tcPr>
                <w:p w:rsidR="00C87948" w:rsidRPr="00912519" w:rsidRDefault="00C87948" w:rsidP="00177F24">
                  <w:pPr>
                    <w:widowControl w:val="0"/>
                    <w:autoSpaceDE w:val="0"/>
                    <w:autoSpaceDN w:val="0"/>
                    <w:adjustRightInd w:val="0"/>
                    <w:jc w:val="right"/>
                    <w:rPr>
                      <w:rFonts w:ascii="Arial" w:hAnsi="Arial" w:cs="Arial"/>
                      <w:sz w:val="20"/>
                      <w:szCs w:val="20"/>
                    </w:rPr>
                  </w:pPr>
                  <w:r w:rsidRPr="00912519">
                    <w:rPr>
                      <w:color w:val="000000"/>
                      <w:sz w:val="20"/>
                      <w:szCs w:val="20"/>
                    </w:rPr>
                    <w:t>6,0</w:t>
                  </w:r>
                </w:p>
              </w:tc>
            </w:tr>
          </w:tbl>
          <w:p w:rsidR="00C87948" w:rsidRDefault="00C87948" w:rsidP="00C87948"/>
          <w:p w:rsidR="00C87948" w:rsidRDefault="00C87948" w:rsidP="00C87948">
            <w:pPr>
              <w:ind w:left="-284" w:firstLine="568"/>
            </w:pPr>
            <w:r>
              <w:t xml:space="preserve">6) </w:t>
            </w:r>
            <w:r w:rsidRPr="008452E4">
              <w:t xml:space="preserve">Дополнить приложением </w:t>
            </w:r>
            <w:r>
              <w:t xml:space="preserve">9.1 </w:t>
            </w:r>
            <w:r w:rsidRPr="008452E4">
              <w:t>следующего содержания</w:t>
            </w:r>
            <w:r>
              <w:t>:</w:t>
            </w:r>
          </w:p>
          <w:tbl>
            <w:tblPr>
              <w:tblW w:w="10915" w:type="dxa"/>
              <w:tblLook w:val="0000"/>
            </w:tblPr>
            <w:tblGrid>
              <w:gridCol w:w="374"/>
              <w:gridCol w:w="374"/>
              <w:gridCol w:w="333"/>
              <w:gridCol w:w="148"/>
              <w:gridCol w:w="234"/>
              <w:gridCol w:w="374"/>
              <w:gridCol w:w="374"/>
              <w:gridCol w:w="374"/>
              <w:gridCol w:w="481"/>
              <w:gridCol w:w="1392"/>
              <w:gridCol w:w="944"/>
              <w:gridCol w:w="686"/>
              <w:gridCol w:w="961"/>
              <w:gridCol w:w="1474"/>
              <w:gridCol w:w="971"/>
              <w:gridCol w:w="1421"/>
            </w:tblGrid>
            <w:tr w:rsidR="00C87948" w:rsidRPr="00111DC9" w:rsidTr="00177F24">
              <w:trPr>
                <w:trHeight w:val="2031"/>
              </w:trPr>
              <w:tc>
                <w:tcPr>
                  <w:tcW w:w="1265" w:type="dxa"/>
                  <w:gridSpan w:val="3"/>
                </w:tcPr>
                <w:p w:rsidR="00C87948" w:rsidRPr="00B946B3" w:rsidRDefault="00C87948" w:rsidP="00177F24">
                  <w:pPr>
                    <w:widowControl w:val="0"/>
                    <w:autoSpaceDE w:val="0"/>
                    <w:autoSpaceDN w:val="0"/>
                    <w:adjustRightInd w:val="0"/>
                    <w:jc w:val="center"/>
                    <w:rPr>
                      <w:i/>
                      <w:iCs/>
                      <w:color w:val="000000"/>
                    </w:rPr>
                  </w:pPr>
                  <w:r>
                    <w:rPr>
                      <w:i/>
                      <w:iCs/>
                      <w:color w:val="000000"/>
                    </w:rPr>
                    <w:t xml:space="preserve">       </w:t>
                  </w:r>
                </w:p>
              </w:tc>
              <w:tc>
                <w:tcPr>
                  <w:tcW w:w="425" w:type="dxa"/>
                  <w:gridSpan w:val="2"/>
                </w:tcPr>
                <w:p w:rsidR="00C87948" w:rsidRPr="00111DC9" w:rsidRDefault="00C87948" w:rsidP="00177F24">
                  <w:pPr>
                    <w:widowControl w:val="0"/>
                    <w:autoSpaceDE w:val="0"/>
                    <w:autoSpaceDN w:val="0"/>
                    <w:adjustRightInd w:val="0"/>
                    <w:jc w:val="center"/>
                    <w:rPr>
                      <w:iCs/>
                      <w:color w:val="000000"/>
                      <w:sz w:val="20"/>
                      <w:szCs w:val="20"/>
                    </w:rPr>
                  </w:pPr>
                </w:p>
              </w:tc>
              <w:tc>
                <w:tcPr>
                  <w:tcW w:w="425" w:type="dxa"/>
                </w:tcPr>
                <w:p w:rsidR="00C87948" w:rsidRPr="00111DC9" w:rsidRDefault="00C87948" w:rsidP="00177F24">
                  <w:pPr>
                    <w:widowControl w:val="0"/>
                    <w:autoSpaceDE w:val="0"/>
                    <w:autoSpaceDN w:val="0"/>
                    <w:adjustRightInd w:val="0"/>
                    <w:jc w:val="center"/>
                    <w:rPr>
                      <w:iCs/>
                      <w:color w:val="000000"/>
                      <w:sz w:val="20"/>
                      <w:szCs w:val="20"/>
                    </w:rPr>
                  </w:pPr>
                </w:p>
              </w:tc>
              <w:tc>
                <w:tcPr>
                  <w:tcW w:w="425" w:type="dxa"/>
                </w:tcPr>
                <w:p w:rsidR="00C87948" w:rsidRPr="00111DC9" w:rsidRDefault="00C87948" w:rsidP="00177F24">
                  <w:pPr>
                    <w:widowControl w:val="0"/>
                    <w:autoSpaceDE w:val="0"/>
                    <w:autoSpaceDN w:val="0"/>
                    <w:adjustRightInd w:val="0"/>
                    <w:jc w:val="center"/>
                    <w:rPr>
                      <w:iCs/>
                      <w:color w:val="000000"/>
                      <w:sz w:val="20"/>
                      <w:szCs w:val="20"/>
                    </w:rPr>
                  </w:pPr>
                </w:p>
              </w:tc>
              <w:tc>
                <w:tcPr>
                  <w:tcW w:w="425" w:type="dxa"/>
                </w:tcPr>
                <w:p w:rsidR="00C87948" w:rsidRPr="00111DC9" w:rsidRDefault="00C87948" w:rsidP="00177F24">
                  <w:pPr>
                    <w:widowControl w:val="0"/>
                    <w:autoSpaceDE w:val="0"/>
                    <w:autoSpaceDN w:val="0"/>
                    <w:adjustRightInd w:val="0"/>
                    <w:jc w:val="center"/>
                    <w:rPr>
                      <w:iCs/>
                      <w:color w:val="000000"/>
                      <w:sz w:val="20"/>
                      <w:szCs w:val="20"/>
                    </w:rPr>
                  </w:pPr>
                </w:p>
              </w:tc>
              <w:tc>
                <w:tcPr>
                  <w:tcW w:w="567" w:type="dxa"/>
                </w:tcPr>
                <w:p w:rsidR="00C87948" w:rsidRPr="00111DC9" w:rsidRDefault="00C87948" w:rsidP="00177F24">
                  <w:pPr>
                    <w:widowControl w:val="0"/>
                    <w:autoSpaceDE w:val="0"/>
                    <w:autoSpaceDN w:val="0"/>
                    <w:adjustRightInd w:val="0"/>
                    <w:jc w:val="center"/>
                    <w:rPr>
                      <w:iCs/>
                      <w:color w:val="000000"/>
                      <w:sz w:val="20"/>
                      <w:szCs w:val="20"/>
                    </w:rPr>
                  </w:pPr>
                </w:p>
              </w:tc>
              <w:tc>
                <w:tcPr>
                  <w:tcW w:w="7383" w:type="dxa"/>
                  <w:gridSpan w:val="7"/>
                  <w:tcMar>
                    <w:top w:w="0" w:type="dxa"/>
                    <w:left w:w="0" w:type="dxa"/>
                    <w:bottom w:w="0" w:type="dxa"/>
                    <w:right w:w="0" w:type="dxa"/>
                  </w:tcMar>
                  <w:vAlign w:val="center"/>
                </w:tcPr>
                <w:p w:rsidR="00C87948" w:rsidRPr="00111DC9" w:rsidRDefault="00C87948" w:rsidP="00177F24">
                  <w:pPr>
                    <w:widowControl w:val="0"/>
                    <w:autoSpaceDE w:val="0"/>
                    <w:autoSpaceDN w:val="0"/>
                    <w:adjustRightInd w:val="0"/>
                    <w:jc w:val="center"/>
                    <w:rPr>
                      <w:iCs/>
                      <w:color w:val="000000"/>
                      <w:sz w:val="20"/>
                      <w:szCs w:val="20"/>
                    </w:rPr>
                  </w:pPr>
                  <w:r w:rsidRPr="00111DC9">
                    <w:rPr>
                      <w:iCs/>
                      <w:color w:val="000000"/>
                      <w:sz w:val="20"/>
                      <w:szCs w:val="20"/>
                    </w:rPr>
                    <w:t>Приложение 9</w:t>
                  </w:r>
                  <w:r>
                    <w:rPr>
                      <w:iCs/>
                      <w:color w:val="000000"/>
                      <w:sz w:val="20"/>
                      <w:szCs w:val="20"/>
                    </w:rPr>
                    <w:t>.1</w:t>
                  </w:r>
                </w:p>
                <w:p w:rsidR="00C87948" w:rsidRDefault="00C87948" w:rsidP="00177F24">
                  <w:pPr>
                    <w:widowControl w:val="0"/>
                    <w:autoSpaceDE w:val="0"/>
                    <w:autoSpaceDN w:val="0"/>
                    <w:adjustRightInd w:val="0"/>
                    <w:jc w:val="center"/>
                    <w:rPr>
                      <w:iCs/>
                      <w:color w:val="000000"/>
                      <w:sz w:val="20"/>
                      <w:szCs w:val="20"/>
                    </w:rPr>
                  </w:pPr>
                  <w:r w:rsidRPr="00111DC9">
                    <w:rPr>
                      <w:iCs/>
                      <w:color w:val="000000"/>
                      <w:sz w:val="20"/>
                      <w:szCs w:val="20"/>
                    </w:rPr>
                    <w:t>к решению Собрания депутатов</w:t>
                  </w:r>
                </w:p>
                <w:p w:rsidR="00C87948" w:rsidRPr="00111DC9" w:rsidRDefault="00C87948" w:rsidP="00177F24">
                  <w:pPr>
                    <w:widowControl w:val="0"/>
                    <w:autoSpaceDE w:val="0"/>
                    <w:autoSpaceDN w:val="0"/>
                    <w:adjustRightInd w:val="0"/>
                    <w:jc w:val="center"/>
                    <w:rPr>
                      <w:iCs/>
                      <w:color w:val="000000"/>
                      <w:sz w:val="20"/>
                      <w:szCs w:val="20"/>
                    </w:rPr>
                  </w:pPr>
                  <w:r w:rsidRPr="00111DC9">
                    <w:rPr>
                      <w:iCs/>
                      <w:color w:val="000000"/>
                      <w:sz w:val="20"/>
                      <w:szCs w:val="20"/>
                    </w:rPr>
                    <w:t xml:space="preserve"> Старочукальского сельского поселения</w:t>
                  </w:r>
                </w:p>
                <w:p w:rsidR="00C87948" w:rsidRPr="00111DC9" w:rsidRDefault="00C87948" w:rsidP="00177F24">
                  <w:pPr>
                    <w:widowControl w:val="0"/>
                    <w:autoSpaceDE w:val="0"/>
                    <w:autoSpaceDN w:val="0"/>
                    <w:adjustRightInd w:val="0"/>
                    <w:jc w:val="center"/>
                    <w:rPr>
                      <w:iCs/>
                      <w:color w:val="000000"/>
                      <w:sz w:val="20"/>
                      <w:szCs w:val="20"/>
                    </w:rPr>
                  </w:pPr>
                  <w:r w:rsidRPr="00111DC9">
                    <w:rPr>
                      <w:iCs/>
                      <w:color w:val="000000"/>
                      <w:sz w:val="20"/>
                      <w:szCs w:val="20"/>
                    </w:rPr>
                    <w:t>Шемуршинского района</w:t>
                  </w:r>
                </w:p>
                <w:p w:rsidR="00C87948" w:rsidRDefault="00C87948" w:rsidP="00177F24">
                  <w:pPr>
                    <w:widowControl w:val="0"/>
                    <w:autoSpaceDE w:val="0"/>
                    <w:autoSpaceDN w:val="0"/>
                    <w:adjustRightInd w:val="0"/>
                    <w:jc w:val="center"/>
                    <w:rPr>
                      <w:iCs/>
                      <w:color w:val="000000"/>
                      <w:sz w:val="20"/>
                      <w:szCs w:val="20"/>
                    </w:rPr>
                  </w:pPr>
                  <w:r w:rsidRPr="00111DC9">
                    <w:rPr>
                      <w:iCs/>
                      <w:color w:val="000000"/>
                      <w:sz w:val="20"/>
                      <w:szCs w:val="20"/>
                    </w:rPr>
                    <w:t>Чувашской Республики</w:t>
                  </w:r>
                  <w:r>
                    <w:rPr>
                      <w:iCs/>
                      <w:color w:val="000000"/>
                      <w:sz w:val="20"/>
                      <w:szCs w:val="20"/>
                    </w:rPr>
                    <w:t xml:space="preserve"> </w:t>
                  </w:r>
                  <w:r w:rsidRPr="00111DC9">
                    <w:rPr>
                      <w:iCs/>
                      <w:color w:val="000000"/>
                      <w:sz w:val="20"/>
                      <w:szCs w:val="20"/>
                    </w:rPr>
                    <w:t xml:space="preserve">"О бюджете Старочукальского </w:t>
                  </w:r>
                  <w:proofErr w:type="gramStart"/>
                  <w:r w:rsidRPr="00111DC9">
                    <w:rPr>
                      <w:iCs/>
                      <w:color w:val="000000"/>
                      <w:sz w:val="20"/>
                      <w:szCs w:val="20"/>
                    </w:rPr>
                    <w:t>с</w:t>
                  </w:r>
                  <w:r>
                    <w:rPr>
                      <w:iCs/>
                      <w:color w:val="000000"/>
                      <w:sz w:val="20"/>
                      <w:szCs w:val="20"/>
                    </w:rPr>
                    <w:t>ельского</w:t>
                  </w:r>
                  <w:proofErr w:type="gramEnd"/>
                </w:p>
                <w:p w:rsidR="00C87948" w:rsidRPr="00111DC9" w:rsidRDefault="00C87948" w:rsidP="00177F24">
                  <w:pPr>
                    <w:widowControl w:val="0"/>
                    <w:autoSpaceDE w:val="0"/>
                    <w:autoSpaceDN w:val="0"/>
                    <w:adjustRightInd w:val="0"/>
                    <w:jc w:val="center"/>
                    <w:rPr>
                      <w:iCs/>
                      <w:color w:val="000000"/>
                      <w:sz w:val="20"/>
                      <w:szCs w:val="20"/>
                    </w:rPr>
                  </w:pPr>
                  <w:r w:rsidRPr="00111DC9">
                    <w:rPr>
                      <w:iCs/>
                      <w:color w:val="000000"/>
                      <w:sz w:val="20"/>
                      <w:szCs w:val="20"/>
                    </w:rPr>
                    <w:t xml:space="preserve"> поселения Шемуршинского района</w:t>
                  </w:r>
                  <w:r>
                    <w:rPr>
                      <w:iCs/>
                      <w:color w:val="000000"/>
                      <w:sz w:val="20"/>
                      <w:szCs w:val="20"/>
                    </w:rPr>
                    <w:t xml:space="preserve"> </w:t>
                  </w:r>
                  <w:proofErr w:type="gramStart"/>
                  <w:r w:rsidRPr="00111DC9">
                    <w:rPr>
                      <w:iCs/>
                      <w:color w:val="000000"/>
                      <w:sz w:val="20"/>
                      <w:szCs w:val="20"/>
                    </w:rPr>
                    <w:t>Чувашской</w:t>
                  </w:r>
                  <w:proofErr w:type="gramEnd"/>
                </w:p>
                <w:p w:rsidR="00C87948" w:rsidRPr="00111DC9" w:rsidRDefault="00C87948" w:rsidP="00177F24">
                  <w:pPr>
                    <w:widowControl w:val="0"/>
                    <w:autoSpaceDE w:val="0"/>
                    <w:autoSpaceDN w:val="0"/>
                    <w:adjustRightInd w:val="0"/>
                    <w:jc w:val="center"/>
                    <w:rPr>
                      <w:iCs/>
                      <w:color w:val="000000"/>
                      <w:sz w:val="20"/>
                      <w:szCs w:val="20"/>
                    </w:rPr>
                  </w:pPr>
                  <w:r w:rsidRPr="00111DC9">
                    <w:rPr>
                      <w:iCs/>
                      <w:color w:val="000000"/>
                      <w:sz w:val="20"/>
                      <w:szCs w:val="20"/>
                    </w:rPr>
                    <w:t>Республики на 20</w:t>
                  </w:r>
                  <w:r>
                    <w:rPr>
                      <w:iCs/>
                      <w:color w:val="000000"/>
                      <w:sz w:val="20"/>
                      <w:szCs w:val="20"/>
                    </w:rPr>
                    <w:t>19</w:t>
                  </w:r>
                  <w:r w:rsidRPr="00111DC9">
                    <w:rPr>
                      <w:iCs/>
                      <w:color w:val="000000"/>
                      <w:sz w:val="20"/>
                      <w:szCs w:val="20"/>
                    </w:rPr>
                    <w:t xml:space="preserve"> год и </w:t>
                  </w:r>
                  <w:proofErr w:type="gramStart"/>
                  <w:r w:rsidRPr="00111DC9">
                    <w:rPr>
                      <w:iCs/>
                      <w:color w:val="000000"/>
                      <w:sz w:val="20"/>
                      <w:szCs w:val="20"/>
                    </w:rPr>
                    <w:t>на</w:t>
                  </w:r>
                  <w:proofErr w:type="gramEnd"/>
                  <w:r w:rsidRPr="00111DC9">
                    <w:rPr>
                      <w:iCs/>
                      <w:color w:val="000000"/>
                      <w:sz w:val="20"/>
                      <w:szCs w:val="20"/>
                    </w:rPr>
                    <w:t xml:space="preserve"> плановый</w:t>
                  </w:r>
                </w:p>
                <w:p w:rsidR="00C87948" w:rsidRPr="00111DC9" w:rsidRDefault="00C87948" w:rsidP="00177F24">
                  <w:pPr>
                    <w:widowControl w:val="0"/>
                    <w:autoSpaceDE w:val="0"/>
                    <w:autoSpaceDN w:val="0"/>
                    <w:adjustRightInd w:val="0"/>
                    <w:jc w:val="center"/>
                    <w:rPr>
                      <w:rFonts w:ascii="Arial" w:hAnsi="Arial" w:cs="Arial"/>
                      <w:sz w:val="20"/>
                      <w:szCs w:val="20"/>
                    </w:rPr>
                  </w:pPr>
                  <w:r>
                    <w:rPr>
                      <w:iCs/>
                      <w:color w:val="000000"/>
                      <w:sz w:val="20"/>
                      <w:szCs w:val="20"/>
                    </w:rPr>
                    <w:t>период 2020</w:t>
                  </w:r>
                  <w:r w:rsidRPr="00111DC9">
                    <w:rPr>
                      <w:iCs/>
                      <w:color w:val="000000"/>
                      <w:sz w:val="20"/>
                      <w:szCs w:val="20"/>
                    </w:rPr>
                    <w:t xml:space="preserve"> и 20</w:t>
                  </w:r>
                  <w:r>
                    <w:rPr>
                      <w:iCs/>
                      <w:color w:val="000000"/>
                      <w:sz w:val="20"/>
                      <w:szCs w:val="20"/>
                    </w:rPr>
                    <w:t>21</w:t>
                  </w:r>
                  <w:r w:rsidRPr="00111DC9">
                    <w:rPr>
                      <w:iCs/>
                      <w:color w:val="000000"/>
                      <w:sz w:val="20"/>
                      <w:szCs w:val="20"/>
                    </w:rPr>
                    <w:t xml:space="preserve"> годов»</w:t>
                  </w:r>
                </w:p>
              </w:tc>
            </w:tr>
            <w:tr w:rsidR="00C87948" w:rsidRPr="00C140BF" w:rsidTr="00177F24">
              <w:trPr>
                <w:trHeight w:val="1134"/>
              </w:trPr>
              <w:tc>
                <w:tcPr>
                  <w:tcW w:w="425" w:type="dxa"/>
                </w:tcPr>
                <w:p w:rsidR="00C87948" w:rsidRDefault="00C87948" w:rsidP="00177F24">
                  <w:pPr>
                    <w:widowControl w:val="0"/>
                    <w:autoSpaceDE w:val="0"/>
                    <w:autoSpaceDN w:val="0"/>
                    <w:adjustRightInd w:val="0"/>
                    <w:jc w:val="center"/>
                    <w:rPr>
                      <w:b/>
                      <w:bCs/>
                      <w:color w:val="000000"/>
                    </w:rPr>
                  </w:pPr>
                </w:p>
              </w:tc>
              <w:tc>
                <w:tcPr>
                  <w:tcW w:w="425" w:type="dxa"/>
                </w:tcPr>
                <w:p w:rsidR="00C87948" w:rsidRDefault="00C87948" w:rsidP="00177F24">
                  <w:pPr>
                    <w:widowControl w:val="0"/>
                    <w:autoSpaceDE w:val="0"/>
                    <w:autoSpaceDN w:val="0"/>
                    <w:adjustRightInd w:val="0"/>
                    <w:jc w:val="center"/>
                    <w:rPr>
                      <w:b/>
                      <w:bCs/>
                      <w:color w:val="000000"/>
                    </w:rPr>
                  </w:pPr>
                </w:p>
              </w:tc>
              <w:tc>
                <w:tcPr>
                  <w:tcW w:w="567" w:type="dxa"/>
                  <w:gridSpan w:val="2"/>
                </w:tcPr>
                <w:p w:rsidR="00C87948" w:rsidRDefault="00C87948" w:rsidP="00177F24">
                  <w:pPr>
                    <w:widowControl w:val="0"/>
                    <w:autoSpaceDE w:val="0"/>
                    <w:autoSpaceDN w:val="0"/>
                    <w:adjustRightInd w:val="0"/>
                    <w:jc w:val="center"/>
                    <w:rPr>
                      <w:b/>
                      <w:bCs/>
                      <w:color w:val="000000"/>
                    </w:rPr>
                  </w:pPr>
                </w:p>
              </w:tc>
              <w:tc>
                <w:tcPr>
                  <w:tcW w:w="9498" w:type="dxa"/>
                  <w:gridSpan w:val="12"/>
                </w:tcPr>
                <w:p w:rsidR="00C87948" w:rsidRDefault="00C87948" w:rsidP="00177F24">
                  <w:pPr>
                    <w:widowControl w:val="0"/>
                    <w:autoSpaceDE w:val="0"/>
                    <w:autoSpaceDN w:val="0"/>
                    <w:adjustRightInd w:val="0"/>
                    <w:jc w:val="center"/>
                    <w:rPr>
                      <w:b/>
                      <w:bCs/>
                      <w:color w:val="000000"/>
                    </w:rPr>
                  </w:pPr>
                  <w:r>
                    <w:rPr>
                      <w:b/>
                      <w:bCs/>
                      <w:color w:val="000000"/>
                    </w:rPr>
                    <w:t xml:space="preserve">Изменение </w:t>
                  </w:r>
                </w:p>
                <w:p w:rsidR="00C87948" w:rsidRDefault="00C87948" w:rsidP="00177F24">
                  <w:pPr>
                    <w:widowControl w:val="0"/>
                    <w:autoSpaceDE w:val="0"/>
                    <w:autoSpaceDN w:val="0"/>
                    <w:adjustRightInd w:val="0"/>
                    <w:jc w:val="center"/>
                    <w:rPr>
                      <w:b/>
                      <w:bCs/>
                      <w:color w:val="000000"/>
                    </w:rPr>
                  </w:pPr>
                  <w:r>
                    <w:rPr>
                      <w:b/>
                      <w:bCs/>
                      <w:color w:val="000000"/>
                    </w:rPr>
                    <w:t>Ведомственной структуры</w:t>
                  </w:r>
                  <w:r w:rsidRPr="007F034C">
                    <w:rPr>
                      <w:b/>
                      <w:bCs/>
                      <w:color w:val="000000"/>
                    </w:rPr>
                    <w:t xml:space="preserve"> расходов бюджета</w:t>
                  </w:r>
                </w:p>
                <w:p w:rsidR="00C87948" w:rsidRDefault="00C87948" w:rsidP="00177F24">
                  <w:pPr>
                    <w:widowControl w:val="0"/>
                    <w:autoSpaceDE w:val="0"/>
                    <w:autoSpaceDN w:val="0"/>
                    <w:adjustRightInd w:val="0"/>
                    <w:jc w:val="center"/>
                    <w:rPr>
                      <w:b/>
                      <w:bCs/>
                      <w:color w:val="000000"/>
                    </w:rPr>
                  </w:pPr>
                  <w:r w:rsidRPr="007F034C">
                    <w:rPr>
                      <w:b/>
                      <w:bCs/>
                      <w:color w:val="000000"/>
                    </w:rPr>
                    <w:t xml:space="preserve"> </w:t>
                  </w:r>
                  <w:r>
                    <w:rPr>
                      <w:b/>
                      <w:bCs/>
                      <w:color w:val="000000"/>
                    </w:rPr>
                    <w:t xml:space="preserve">Старочукальского сельского поселения </w:t>
                  </w:r>
                  <w:r w:rsidRPr="007F034C">
                    <w:rPr>
                      <w:b/>
                      <w:bCs/>
                      <w:color w:val="000000"/>
                    </w:rPr>
                    <w:t xml:space="preserve">Шемуршинского района  </w:t>
                  </w:r>
                </w:p>
                <w:p w:rsidR="00C87948" w:rsidRDefault="00C87948" w:rsidP="00177F24">
                  <w:pPr>
                    <w:widowControl w:val="0"/>
                    <w:autoSpaceDE w:val="0"/>
                    <w:autoSpaceDN w:val="0"/>
                    <w:adjustRightInd w:val="0"/>
                    <w:jc w:val="center"/>
                    <w:rPr>
                      <w:b/>
                      <w:bCs/>
                      <w:color w:val="000000"/>
                      <w:sz w:val="28"/>
                      <w:szCs w:val="28"/>
                    </w:rPr>
                  </w:pPr>
                  <w:r w:rsidRPr="007F034C">
                    <w:rPr>
                      <w:b/>
                      <w:bCs/>
                      <w:color w:val="000000"/>
                    </w:rPr>
                    <w:lastRenderedPageBreak/>
                    <w:t xml:space="preserve">Чувашской Республики на </w:t>
                  </w:r>
                  <w:r>
                    <w:rPr>
                      <w:b/>
                      <w:bCs/>
                      <w:color w:val="000000"/>
                    </w:rPr>
                    <w:t xml:space="preserve">2019 </w:t>
                  </w:r>
                  <w:r w:rsidRPr="007F034C">
                    <w:rPr>
                      <w:b/>
                      <w:bCs/>
                      <w:color w:val="000000"/>
                    </w:rPr>
                    <w:t>год</w:t>
                  </w:r>
                </w:p>
                <w:p w:rsidR="00C87948" w:rsidRPr="00C140BF" w:rsidRDefault="00C87948" w:rsidP="00177F24">
                  <w:pPr>
                    <w:widowControl w:val="0"/>
                    <w:autoSpaceDE w:val="0"/>
                    <w:autoSpaceDN w:val="0"/>
                    <w:adjustRightInd w:val="0"/>
                    <w:ind w:right="283"/>
                    <w:jc w:val="center"/>
                    <w:rPr>
                      <w:rFonts w:ascii="Arial" w:hAnsi="Arial" w:cs="Arial"/>
                      <w:sz w:val="2"/>
                      <w:szCs w:val="2"/>
                    </w:rPr>
                  </w:pPr>
                </w:p>
              </w:tc>
            </w:tr>
            <w:tr w:rsidR="00C87948" w:rsidRPr="00C140BF" w:rsidTr="00177F24">
              <w:trPr>
                <w:trHeight w:val="333"/>
              </w:trPr>
              <w:tc>
                <w:tcPr>
                  <w:tcW w:w="1265" w:type="dxa"/>
                  <w:gridSpan w:val="3"/>
                </w:tcPr>
                <w:p w:rsidR="00C87948" w:rsidRDefault="00C87948" w:rsidP="00177F24">
                  <w:pPr>
                    <w:widowControl w:val="0"/>
                    <w:autoSpaceDE w:val="0"/>
                    <w:autoSpaceDN w:val="0"/>
                    <w:adjustRightInd w:val="0"/>
                    <w:jc w:val="right"/>
                    <w:rPr>
                      <w:color w:val="000000"/>
                    </w:rPr>
                  </w:pPr>
                </w:p>
              </w:tc>
              <w:tc>
                <w:tcPr>
                  <w:tcW w:w="425" w:type="dxa"/>
                  <w:gridSpan w:val="2"/>
                </w:tcPr>
                <w:p w:rsidR="00C87948" w:rsidRDefault="00C87948" w:rsidP="00177F24">
                  <w:pPr>
                    <w:widowControl w:val="0"/>
                    <w:autoSpaceDE w:val="0"/>
                    <w:autoSpaceDN w:val="0"/>
                    <w:adjustRightInd w:val="0"/>
                    <w:jc w:val="right"/>
                    <w:rPr>
                      <w:color w:val="000000"/>
                    </w:rPr>
                  </w:pPr>
                </w:p>
              </w:tc>
              <w:tc>
                <w:tcPr>
                  <w:tcW w:w="425" w:type="dxa"/>
                </w:tcPr>
                <w:p w:rsidR="00C87948" w:rsidRDefault="00C87948" w:rsidP="00177F24">
                  <w:pPr>
                    <w:widowControl w:val="0"/>
                    <w:autoSpaceDE w:val="0"/>
                    <w:autoSpaceDN w:val="0"/>
                    <w:adjustRightInd w:val="0"/>
                    <w:jc w:val="right"/>
                    <w:rPr>
                      <w:color w:val="000000"/>
                    </w:rPr>
                  </w:pPr>
                </w:p>
              </w:tc>
              <w:tc>
                <w:tcPr>
                  <w:tcW w:w="425" w:type="dxa"/>
                </w:tcPr>
                <w:p w:rsidR="00C87948" w:rsidRDefault="00C87948" w:rsidP="00177F24">
                  <w:pPr>
                    <w:widowControl w:val="0"/>
                    <w:autoSpaceDE w:val="0"/>
                    <w:autoSpaceDN w:val="0"/>
                    <w:adjustRightInd w:val="0"/>
                    <w:jc w:val="right"/>
                    <w:rPr>
                      <w:color w:val="000000"/>
                    </w:rPr>
                  </w:pPr>
                </w:p>
              </w:tc>
              <w:tc>
                <w:tcPr>
                  <w:tcW w:w="425" w:type="dxa"/>
                </w:tcPr>
                <w:p w:rsidR="00C87948" w:rsidRDefault="00C87948" w:rsidP="00177F24">
                  <w:pPr>
                    <w:widowControl w:val="0"/>
                    <w:autoSpaceDE w:val="0"/>
                    <w:autoSpaceDN w:val="0"/>
                    <w:adjustRightInd w:val="0"/>
                    <w:jc w:val="right"/>
                    <w:rPr>
                      <w:color w:val="000000"/>
                    </w:rPr>
                  </w:pPr>
                </w:p>
              </w:tc>
              <w:tc>
                <w:tcPr>
                  <w:tcW w:w="567" w:type="dxa"/>
                </w:tcPr>
                <w:p w:rsidR="00C87948" w:rsidRDefault="00C87948" w:rsidP="00177F24">
                  <w:pPr>
                    <w:widowControl w:val="0"/>
                    <w:autoSpaceDE w:val="0"/>
                    <w:autoSpaceDN w:val="0"/>
                    <w:adjustRightInd w:val="0"/>
                    <w:jc w:val="right"/>
                    <w:rPr>
                      <w:color w:val="000000"/>
                    </w:rPr>
                  </w:pPr>
                </w:p>
              </w:tc>
              <w:tc>
                <w:tcPr>
                  <w:tcW w:w="7383" w:type="dxa"/>
                  <w:gridSpan w:val="7"/>
                  <w:tcMar>
                    <w:top w:w="0" w:type="dxa"/>
                    <w:left w:w="0" w:type="dxa"/>
                    <w:bottom w:w="0" w:type="dxa"/>
                    <w:right w:w="0" w:type="dxa"/>
                  </w:tcMar>
                  <w:vAlign w:val="center"/>
                </w:tcPr>
                <w:p w:rsidR="00C87948" w:rsidRPr="00C140BF" w:rsidRDefault="00C87948" w:rsidP="00177F24">
                  <w:pPr>
                    <w:widowControl w:val="0"/>
                    <w:autoSpaceDE w:val="0"/>
                    <w:autoSpaceDN w:val="0"/>
                    <w:adjustRightInd w:val="0"/>
                    <w:jc w:val="right"/>
                    <w:rPr>
                      <w:rFonts w:ascii="Arial" w:hAnsi="Arial" w:cs="Arial"/>
                      <w:sz w:val="2"/>
                      <w:szCs w:val="2"/>
                    </w:rPr>
                  </w:pPr>
                  <w:r>
                    <w:rPr>
                      <w:color w:val="000000"/>
                    </w:rPr>
                    <w:t>(</w:t>
                  </w:r>
                  <w:r w:rsidRPr="00C140BF">
                    <w:rPr>
                      <w:color w:val="000000"/>
                    </w:rPr>
                    <w:t xml:space="preserve"> рублей)</w:t>
                  </w:r>
                </w:p>
              </w:tc>
            </w:tr>
            <w:tr w:rsidR="00C87948" w:rsidRPr="001B5FDC" w:rsidTr="00177F24">
              <w:trPr>
                <w:trHeight w:val="2195"/>
              </w:trPr>
              <w:tc>
                <w:tcPr>
                  <w:tcW w:w="5387" w:type="dxa"/>
                  <w:gridSpan w:val="10"/>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Наименование</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cPr>
                <w:p w:rsidR="00C87948" w:rsidRDefault="00C87948" w:rsidP="00177F24">
                  <w:pPr>
                    <w:widowControl w:val="0"/>
                    <w:autoSpaceDE w:val="0"/>
                    <w:autoSpaceDN w:val="0"/>
                    <w:adjustRightInd w:val="0"/>
                    <w:jc w:val="center"/>
                    <w:rPr>
                      <w:color w:val="000000"/>
                      <w:sz w:val="20"/>
                      <w:szCs w:val="20"/>
                    </w:rPr>
                  </w:pPr>
                </w:p>
                <w:p w:rsidR="00C87948" w:rsidRDefault="00C87948" w:rsidP="00177F24">
                  <w:pPr>
                    <w:widowControl w:val="0"/>
                    <w:autoSpaceDE w:val="0"/>
                    <w:autoSpaceDN w:val="0"/>
                    <w:adjustRightInd w:val="0"/>
                    <w:jc w:val="center"/>
                    <w:rPr>
                      <w:color w:val="000000"/>
                      <w:sz w:val="20"/>
                      <w:szCs w:val="20"/>
                    </w:rPr>
                  </w:pPr>
                </w:p>
                <w:p w:rsidR="00C87948" w:rsidRDefault="00C87948" w:rsidP="00177F24">
                  <w:pPr>
                    <w:widowControl w:val="0"/>
                    <w:autoSpaceDE w:val="0"/>
                    <w:autoSpaceDN w:val="0"/>
                    <w:adjustRightInd w:val="0"/>
                    <w:jc w:val="center"/>
                    <w:rPr>
                      <w:color w:val="000000"/>
                      <w:sz w:val="20"/>
                      <w:szCs w:val="20"/>
                    </w:rPr>
                  </w:pPr>
                </w:p>
                <w:p w:rsidR="00C87948" w:rsidRDefault="00C87948" w:rsidP="00177F24">
                  <w:pPr>
                    <w:widowControl w:val="0"/>
                    <w:autoSpaceDE w:val="0"/>
                    <w:autoSpaceDN w:val="0"/>
                    <w:adjustRightInd w:val="0"/>
                    <w:jc w:val="center"/>
                    <w:rPr>
                      <w:color w:val="000000"/>
                      <w:sz w:val="20"/>
                      <w:szCs w:val="20"/>
                    </w:rPr>
                  </w:pPr>
                </w:p>
                <w:p w:rsidR="00C87948" w:rsidRPr="001B5FDC" w:rsidRDefault="00C87948" w:rsidP="00177F24">
                  <w:pPr>
                    <w:widowControl w:val="0"/>
                    <w:autoSpaceDE w:val="0"/>
                    <w:autoSpaceDN w:val="0"/>
                    <w:adjustRightInd w:val="0"/>
                    <w:jc w:val="center"/>
                    <w:rPr>
                      <w:color w:val="000000"/>
                      <w:sz w:val="20"/>
                      <w:szCs w:val="20"/>
                    </w:rPr>
                  </w:pPr>
                  <w:r>
                    <w:rPr>
                      <w:color w:val="000000"/>
                      <w:sz w:val="20"/>
                      <w:szCs w:val="20"/>
                    </w:rPr>
                    <w:t>Ведомство</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Подраздел</w:t>
                  </w:r>
                </w:p>
              </w:tc>
              <w:tc>
                <w:tcPr>
                  <w:tcW w:w="141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Целевая статья (муниципальные программы и непрограммные направления деятельности)</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Группа (группа и подгруппа) вида расхода</w:t>
                  </w:r>
                </w:p>
              </w:tc>
              <w:tc>
                <w:tcPr>
                  <w:tcW w:w="17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87948" w:rsidRPr="001B5FDC" w:rsidRDefault="00C87948" w:rsidP="00177F24">
                  <w:pPr>
                    <w:widowControl w:val="0"/>
                    <w:autoSpaceDE w:val="0"/>
                    <w:autoSpaceDN w:val="0"/>
                    <w:adjustRightInd w:val="0"/>
                    <w:jc w:val="center"/>
                    <w:rPr>
                      <w:sz w:val="20"/>
                      <w:szCs w:val="20"/>
                    </w:rPr>
                  </w:pPr>
                  <w:r w:rsidRPr="001B5FDC">
                    <w:rPr>
                      <w:color w:val="000000"/>
                      <w:sz w:val="20"/>
                      <w:szCs w:val="20"/>
                    </w:rPr>
                    <w:t>Сумма</w:t>
                  </w:r>
                </w:p>
              </w:tc>
            </w:tr>
          </w:tbl>
          <w:p w:rsidR="00C87948" w:rsidRPr="001B5FDC" w:rsidRDefault="00C87948" w:rsidP="00C87948">
            <w:pPr>
              <w:ind w:left="708"/>
              <w:rPr>
                <w:sz w:val="20"/>
                <w:szCs w:val="20"/>
              </w:rPr>
            </w:pPr>
          </w:p>
          <w:tbl>
            <w:tblPr>
              <w:tblW w:w="10915" w:type="dxa"/>
              <w:tblLook w:val="0000"/>
            </w:tblPr>
            <w:tblGrid>
              <w:gridCol w:w="5387"/>
              <w:gridCol w:w="709"/>
              <w:gridCol w:w="709"/>
              <w:gridCol w:w="425"/>
              <w:gridCol w:w="1417"/>
              <w:gridCol w:w="567"/>
              <w:gridCol w:w="1701"/>
            </w:tblGrid>
            <w:tr w:rsidR="00C87948" w:rsidRPr="006975C7" w:rsidTr="00177F24">
              <w:trPr>
                <w:trHeight w:val="288"/>
                <w:tblHeader/>
              </w:trPr>
              <w:tc>
                <w:tcPr>
                  <w:tcW w:w="538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1</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color w:val="000000"/>
                      <w:sz w:val="20"/>
                      <w:szCs w:val="20"/>
                    </w:rPr>
                  </w:pPr>
                  <w:r>
                    <w:rPr>
                      <w:color w:val="000000"/>
                      <w:sz w:val="20"/>
                      <w:szCs w:val="20"/>
                    </w:rPr>
                    <w:t>2</w:t>
                  </w:r>
                </w:p>
              </w:tc>
              <w:tc>
                <w:tcPr>
                  <w:tcW w:w="70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Pr>
                      <w:sz w:val="20"/>
                      <w:szCs w:val="20"/>
                    </w:rPr>
                    <w:t>3</w:t>
                  </w:r>
                </w:p>
              </w:tc>
              <w:tc>
                <w:tcPr>
                  <w:tcW w:w="42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Pr>
                      <w:sz w:val="20"/>
                      <w:szCs w:val="20"/>
                    </w:rPr>
                    <w:t>4</w:t>
                  </w:r>
                </w:p>
              </w:tc>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Pr>
                      <w:sz w:val="20"/>
                      <w:szCs w:val="20"/>
                    </w:rPr>
                    <w:t>5</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Pr>
                      <w:sz w:val="20"/>
                      <w:szCs w:val="20"/>
                    </w:rPr>
                    <w:t>6</w:t>
                  </w:r>
                </w:p>
              </w:tc>
              <w:tc>
                <w:tcPr>
                  <w:tcW w:w="170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7948" w:rsidRPr="006975C7" w:rsidRDefault="00C87948" w:rsidP="00177F24">
                  <w:pPr>
                    <w:widowControl w:val="0"/>
                    <w:autoSpaceDE w:val="0"/>
                    <w:autoSpaceDN w:val="0"/>
                    <w:adjustRightInd w:val="0"/>
                    <w:jc w:val="center"/>
                    <w:rPr>
                      <w:sz w:val="20"/>
                      <w:szCs w:val="20"/>
                    </w:rPr>
                  </w:pPr>
                  <w:r>
                    <w:rPr>
                      <w:sz w:val="20"/>
                      <w:szCs w:val="20"/>
                    </w:rPr>
                    <w:t>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sz w:val="20"/>
                      <w:szCs w:val="20"/>
                    </w:rPr>
                  </w:pPr>
                  <w:r w:rsidRPr="006975C7">
                    <w:rPr>
                      <w:b/>
                      <w:bCs/>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b/>
                      <w:sz w:val="20"/>
                      <w:szCs w:val="20"/>
                    </w:rPr>
                  </w:pPr>
                  <w:r>
                    <w:rPr>
                      <w:b/>
                      <w:sz w:val="20"/>
                      <w:szCs w:val="20"/>
                    </w:rPr>
                    <w:t>473,7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sz w:val="20"/>
                      <w:szCs w:val="20"/>
                    </w:rPr>
                  </w:pPr>
                  <w:r w:rsidRPr="006975C7">
                    <w:rPr>
                      <w:b/>
                      <w:bCs/>
                      <w:color w:val="000000"/>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center"/>
                    <w:rPr>
                      <w:b/>
                      <w:bCs/>
                      <w:color w:val="000000"/>
                      <w:sz w:val="20"/>
                      <w:szCs w:val="20"/>
                    </w:rPr>
                  </w:pPr>
                  <w:r>
                    <w:rPr>
                      <w:b/>
                      <w:bCs/>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b/>
                      <w:bCs/>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b/>
                      <w:sz w:val="20"/>
                      <w:szCs w:val="20"/>
                    </w:rPr>
                  </w:pPr>
                  <w:r>
                    <w:rPr>
                      <w:b/>
                      <w:sz w:val="20"/>
                      <w:szCs w:val="20"/>
                    </w:rPr>
                    <w:t>34,0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b/>
                      <w:sz w:val="20"/>
                      <w:szCs w:val="20"/>
                    </w:rPr>
                  </w:pPr>
                  <w:r w:rsidRPr="006975C7">
                    <w:rPr>
                      <w:b/>
                      <w:sz w:val="20"/>
                      <w:szCs w:val="2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center"/>
                    <w:rPr>
                      <w:b/>
                      <w:sz w:val="20"/>
                      <w:szCs w:val="20"/>
                    </w:rPr>
                  </w:pPr>
                  <w:r>
                    <w:rPr>
                      <w:b/>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b/>
                      <w:sz w:val="20"/>
                      <w:szCs w:val="20"/>
                    </w:rPr>
                  </w:pPr>
                  <w:r w:rsidRPr="006975C7">
                    <w:rPr>
                      <w:b/>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b/>
                      <w:sz w:val="20"/>
                      <w:szCs w:val="20"/>
                    </w:rPr>
                  </w:pPr>
                  <w:r w:rsidRPr="006975C7">
                    <w:rPr>
                      <w:b/>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b/>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ind w:right="113"/>
                    <w:jc w:val="center"/>
                    <w:rPr>
                      <w:b/>
                      <w:sz w:val="20"/>
                      <w:szCs w:val="20"/>
                    </w:rPr>
                  </w:pPr>
                  <w:r>
                    <w:rPr>
                      <w:b/>
                      <w:sz w:val="20"/>
                      <w:szCs w:val="20"/>
                    </w:rPr>
                    <w:t>34,0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ind w:right="142"/>
                    <w:jc w:val="both"/>
                    <w:rPr>
                      <w:sz w:val="20"/>
                      <w:szCs w:val="20"/>
                    </w:rPr>
                  </w:pPr>
                  <w:r w:rsidRPr="00A8269F">
                    <w:rPr>
                      <w:sz w:val="20"/>
                      <w:szCs w:val="20"/>
                    </w:rPr>
                    <w:t>Муниципальная программа Шемуршинского района Чувашской Республики "Развитие потенциала муниципального управления" на 2014-2020 годы</w:t>
                  </w:r>
                </w:p>
              </w:tc>
              <w:tc>
                <w:tcPr>
                  <w:tcW w:w="709" w:type="dxa"/>
                  <w:tcBorders>
                    <w:top w:val="single" w:sz="4" w:space="0" w:color="auto"/>
                    <w:left w:val="single" w:sz="4" w:space="0" w:color="auto"/>
                    <w:bottom w:val="single" w:sz="4" w:space="0" w:color="auto"/>
                    <w:right w:val="single" w:sz="4" w:space="0" w:color="auto"/>
                  </w:tcBorders>
                </w:tcPr>
                <w:p w:rsidR="00C87948" w:rsidRPr="00A8269F" w:rsidRDefault="00C87948" w:rsidP="00177F24">
                  <w:pPr>
                    <w:widowControl w:val="0"/>
                    <w:autoSpaceDE w:val="0"/>
                    <w:autoSpaceDN w:val="0"/>
                    <w:adjustRightInd w:val="0"/>
                    <w:jc w:val="center"/>
                    <w:rPr>
                      <w:sz w:val="20"/>
                      <w:szCs w:val="20"/>
                    </w:rPr>
                  </w:pPr>
                  <w:r>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Ч500000000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jc w:val="both"/>
                    <w:rPr>
                      <w:sz w:val="20"/>
                      <w:szCs w:val="20"/>
                    </w:rPr>
                  </w:pPr>
                  <w:r w:rsidRPr="00A8269F">
                    <w:rPr>
                      <w:bCs/>
                      <w:sz w:val="20"/>
                      <w:szCs w:val="20"/>
                    </w:rPr>
                    <w:t>Основное мероприятие "Общепрограммные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color w:val="000000"/>
                      <w:sz w:val="20"/>
                      <w:szCs w:val="20"/>
                    </w:rPr>
                  </w:pPr>
                  <w:r w:rsidRPr="00A8269F">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color w:val="000000"/>
                      <w:sz w:val="20"/>
                      <w:szCs w:val="20"/>
                    </w:rPr>
                  </w:pPr>
                  <w:r w:rsidRPr="00A8269F">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Ч5Э0000000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jc w:val="both"/>
                    <w:rPr>
                      <w:sz w:val="20"/>
                      <w:szCs w:val="20"/>
                    </w:rPr>
                  </w:pPr>
                  <w:r w:rsidRPr="00A8269F">
                    <w:rPr>
                      <w:bCs/>
                      <w:sz w:val="20"/>
                      <w:szCs w:val="20"/>
                    </w:rPr>
                    <w:t>Обеспечение реализации муниципальной  программы Шемуршинского района "Развитие потенциала  муниципального управления" на 2014 - 2020 годы</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color w:val="000000"/>
                      <w:sz w:val="20"/>
                      <w:szCs w:val="20"/>
                    </w:rPr>
                  </w:pPr>
                  <w:r w:rsidRPr="00A8269F">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color w:val="000000"/>
                      <w:sz w:val="20"/>
                      <w:szCs w:val="20"/>
                    </w:rPr>
                  </w:pPr>
                  <w:r w:rsidRPr="00A8269F">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Ч5Э0100000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ind w:right="142"/>
                    <w:jc w:val="both"/>
                    <w:rPr>
                      <w:sz w:val="20"/>
                      <w:szCs w:val="20"/>
                    </w:rPr>
                  </w:pPr>
                  <w:r w:rsidRPr="00A8269F">
                    <w:rPr>
                      <w:sz w:val="20"/>
                      <w:szCs w:val="20"/>
                    </w:rPr>
                    <w:t>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ind w:right="142"/>
                    <w:jc w:val="both"/>
                    <w:rPr>
                      <w:sz w:val="20"/>
                      <w:szCs w:val="20"/>
                    </w:rPr>
                  </w:pPr>
                  <w:r w:rsidRPr="00A8269F">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jc w:val="center"/>
                    <w:rPr>
                      <w:sz w:val="20"/>
                      <w:szCs w:val="20"/>
                    </w:rPr>
                  </w:pPr>
                  <w:r w:rsidRPr="00A8269F">
                    <w:rPr>
                      <w:sz w:val="20"/>
                      <w:szCs w:val="20"/>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ind w:right="142"/>
                    <w:jc w:val="both"/>
                    <w:rPr>
                      <w:sz w:val="20"/>
                      <w:szCs w:val="20"/>
                    </w:rPr>
                  </w:pPr>
                  <w:r w:rsidRPr="00A8269F">
                    <w:rPr>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8269F" w:rsidRDefault="00C87948" w:rsidP="00177F24">
                  <w:pPr>
                    <w:jc w:val="center"/>
                    <w:rPr>
                      <w:sz w:val="20"/>
                      <w:szCs w:val="20"/>
                    </w:rPr>
                  </w:pPr>
                  <w:r w:rsidRPr="00A8269F">
                    <w:rPr>
                      <w:sz w:val="20"/>
                      <w:szCs w:val="20"/>
                    </w:rPr>
                    <w:t>Ч5Э0100600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A8269F" w:rsidRDefault="00C87948" w:rsidP="00177F24">
                  <w:pPr>
                    <w:widowControl w:val="0"/>
                    <w:autoSpaceDE w:val="0"/>
                    <w:autoSpaceDN w:val="0"/>
                    <w:adjustRightInd w:val="0"/>
                    <w:jc w:val="center"/>
                    <w:rPr>
                      <w:sz w:val="20"/>
                      <w:szCs w:val="20"/>
                    </w:rPr>
                  </w:pPr>
                  <w:r w:rsidRPr="00A8269F">
                    <w:rPr>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13"/>
                    <w:jc w:val="center"/>
                    <w:rPr>
                      <w:sz w:val="20"/>
                      <w:szCs w:val="20"/>
                    </w:rPr>
                  </w:pPr>
                  <w:r>
                    <w:rPr>
                      <w:sz w:val="20"/>
                      <w:szCs w:val="20"/>
                    </w:rPr>
                    <w:t>24,0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rPr>
                      <w:color w:val="000000"/>
                      <w:sz w:val="20"/>
                      <w:szCs w:val="20"/>
                    </w:rPr>
                  </w:pPr>
                  <w:r w:rsidRPr="00BC2DCD">
                    <w:rPr>
                      <w:color w:val="000000"/>
                      <w:sz w:val="20"/>
                      <w:szCs w:val="20"/>
                    </w:rPr>
                    <w:t>Муниципальная программа "Развитие земельных и имущественных отношений"</w:t>
                  </w:r>
                </w:p>
                <w:p w:rsidR="00C87948" w:rsidRPr="00BC2DCD" w:rsidRDefault="00C87948" w:rsidP="00177F24">
                  <w:pPr>
                    <w:widowControl w:val="0"/>
                    <w:autoSpaceDE w:val="0"/>
                    <w:autoSpaceDN w:val="0"/>
                    <w:adjustRightInd w:val="0"/>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rPr>
                      <w:color w:val="000000"/>
                      <w:sz w:val="20"/>
                      <w:szCs w:val="20"/>
                    </w:rPr>
                  </w:pPr>
                  <w:r w:rsidRPr="00BC2DCD">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p w:rsidR="00C87948" w:rsidRPr="00BC2DCD" w:rsidRDefault="00C87948" w:rsidP="00177F24">
                  <w:pPr>
                    <w:widowControl w:val="0"/>
                    <w:autoSpaceDE w:val="0"/>
                    <w:autoSpaceDN w:val="0"/>
                    <w:adjustRightInd w:val="0"/>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rPr>
                      <w:color w:val="000000"/>
                      <w:sz w:val="20"/>
                      <w:szCs w:val="20"/>
                    </w:rPr>
                  </w:pPr>
                  <w:r w:rsidRPr="00BC2DCD">
                    <w:rPr>
                      <w:color w:val="000000"/>
                      <w:sz w:val="20"/>
                      <w:szCs w:val="20"/>
                    </w:rPr>
                    <w:lastRenderedPageBreak/>
                    <w:t>Основное мероприятие "Эффективное управление муниципальным имуществом"</w:t>
                  </w:r>
                </w:p>
                <w:p w:rsidR="00C87948" w:rsidRPr="00BC2DCD" w:rsidRDefault="00C87948" w:rsidP="00177F24">
                  <w:pPr>
                    <w:widowControl w:val="0"/>
                    <w:autoSpaceDE w:val="0"/>
                    <w:autoSpaceDN w:val="0"/>
                    <w:adjustRightInd w:val="0"/>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rPr>
                      <w:color w:val="000000"/>
                      <w:sz w:val="20"/>
                      <w:szCs w:val="20"/>
                    </w:rPr>
                  </w:pPr>
                  <w:r w:rsidRPr="00BC2DCD">
                    <w:rPr>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p w:rsidR="00C87948" w:rsidRPr="00BC2DCD" w:rsidRDefault="00C87948" w:rsidP="00177F24">
                  <w:pPr>
                    <w:widowControl w:val="0"/>
                    <w:autoSpaceDE w:val="0"/>
                    <w:autoSpaceDN w:val="0"/>
                    <w:adjustRightInd w:val="0"/>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А420273620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А420273620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C6B33" w:rsidRDefault="00C87948" w:rsidP="00177F24">
                  <w:pPr>
                    <w:widowControl w:val="0"/>
                    <w:autoSpaceDE w:val="0"/>
                    <w:autoSpaceDN w:val="0"/>
                    <w:adjustRightInd w:val="0"/>
                    <w:ind w:right="113"/>
                    <w:jc w:val="center"/>
                    <w:rPr>
                      <w:sz w:val="20"/>
                      <w:szCs w:val="20"/>
                    </w:rPr>
                  </w:pPr>
                  <w:r w:rsidRPr="006C6B33">
                    <w:rPr>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А420273620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C6B33" w:rsidRDefault="00C87948" w:rsidP="00177F24">
                  <w:pPr>
                    <w:widowControl w:val="0"/>
                    <w:autoSpaceDE w:val="0"/>
                    <w:autoSpaceDN w:val="0"/>
                    <w:adjustRightInd w:val="0"/>
                    <w:ind w:right="113"/>
                    <w:jc w:val="center"/>
                    <w:rPr>
                      <w:sz w:val="20"/>
                      <w:szCs w:val="20"/>
                    </w:rPr>
                  </w:pPr>
                  <w:r w:rsidRPr="006C6B33">
                    <w:rPr>
                      <w:sz w:val="20"/>
                      <w:szCs w:val="20"/>
                    </w:rPr>
                    <w:t>10,0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C6B33" w:rsidRDefault="00C87948" w:rsidP="00177F24">
                  <w:pPr>
                    <w:widowControl w:val="0"/>
                    <w:autoSpaceDE w:val="0"/>
                    <w:autoSpaceDN w:val="0"/>
                    <w:adjustRightInd w:val="0"/>
                    <w:ind w:right="113"/>
                    <w:jc w:val="center"/>
                    <w:rPr>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widowControl w:val="0"/>
                    <w:autoSpaceDE w:val="0"/>
                    <w:autoSpaceDN w:val="0"/>
                    <w:adjustRightInd w:val="0"/>
                    <w:jc w:val="both"/>
                    <w:rPr>
                      <w:b/>
                      <w:color w:val="000000"/>
                      <w:sz w:val="20"/>
                      <w:szCs w:val="20"/>
                    </w:rPr>
                  </w:pPr>
                  <w:r w:rsidRPr="00E877EE">
                    <w:rPr>
                      <w:b/>
                      <w:color w:val="000000"/>
                      <w:sz w:val="20"/>
                      <w:szCs w:val="2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widowControl w:val="0"/>
                    <w:autoSpaceDE w:val="0"/>
                    <w:autoSpaceDN w:val="0"/>
                    <w:adjustRightInd w:val="0"/>
                    <w:jc w:val="center"/>
                    <w:rPr>
                      <w:b/>
                      <w:color w:val="000000"/>
                      <w:sz w:val="20"/>
                      <w:szCs w:val="20"/>
                    </w:rPr>
                  </w:pPr>
                  <w:r w:rsidRPr="00E877EE">
                    <w:rPr>
                      <w:b/>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877EE" w:rsidRDefault="00C87948" w:rsidP="00177F24">
                  <w:pPr>
                    <w:jc w:val="center"/>
                    <w:rPr>
                      <w:b/>
                      <w:sz w:val="20"/>
                      <w:szCs w:val="20"/>
                    </w:rPr>
                  </w:pPr>
                  <w:r>
                    <w:rPr>
                      <w:b/>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widowControl w:val="0"/>
                    <w:autoSpaceDE w:val="0"/>
                    <w:autoSpaceDN w:val="0"/>
                    <w:adjustRightInd w:val="0"/>
                    <w:jc w:val="both"/>
                    <w:rPr>
                      <w:b/>
                      <w:color w:val="000000"/>
                      <w:sz w:val="20"/>
                      <w:szCs w:val="20"/>
                    </w:rPr>
                  </w:pPr>
                  <w:r w:rsidRPr="00E877EE">
                    <w:rPr>
                      <w:b/>
                      <w:color w:val="000000"/>
                      <w:sz w:val="20"/>
                      <w:szCs w:val="20"/>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widowControl w:val="0"/>
                    <w:autoSpaceDE w:val="0"/>
                    <w:autoSpaceDN w:val="0"/>
                    <w:adjustRightInd w:val="0"/>
                    <w:jc w:val="center"/>
                    <w:rPr>
                      <w:b/>
                      <w:color w:val="000000"/>
                      <w:sz w:val="20"/>
                      <w:szCs w:val="20"/>
                    </w:rPr>
                  </w:pPr>
                  <w:r w:rsidRPr="00E877EE">
                    <w:rPr>
                      <w:b/>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E877EE" w:rsidRDefault="00C87948" w:rsidP="00177F24">
                  <w:pPr>
                    <w:widowControl w:val="0"/>
                    <w:autoSpaceDE w:val="0"/>
                    <w:autoSpaceDN w:val="0"/>
                    <w:adjustRightInd w:val="0"/>
                    <w:jc w:val="center"/>
                    <w:rPr>
                      <w:b/>
                      <w:color w:val="000000"/>
                      <w:sz w:val="20"/>
                      <w:szCs w:val="20"/>
                    </w:rPr>
                  </w:pPr>
                  <w:r w:rsidRPr="00E877EE">
                    <w:rPr>
                      <w:b/>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E877EE" w:rsidRDefault="00C87948" w:rsidP="00177F24">
                  <w:pPr>
                    <w:widowControl w:val="0"/>
                    <w:autoSpaceDE w:val="0"/>
                    <w:autoSpaceDN w:val="0"/>
                    <w:adjustRightInd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877EE" w:rsidRDefault="00C87948" w:rsidP="00177F24">
                  <w:pPr>
                    <w:jc w:val="center"/>
                    <w:rPr>
                      <w:b/>
                      <w:sz w:val="20"/>
                      <w:szCs w:val="20"/>
                    </w:rPr>
                  </w:pPr>
                  <w:r>
                    <w:rPr>
                      <w:b/>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jc w:val="both"/>
                    <w:rPr>
                      <w:color w:val="000000"/>
                      <w:sz w:val="20"/>
                      <w:szCs w:val="20"/>
                    </w:rPr>
                  </w:pPr>
                  <w:r w:rsidRPr="00E877EE">
                    <w:rPr>
                      <w:color w:val="000000"/>
                      <w:sz w:val="20"/>
                      <w:szCs w:val="20"/>
                    </w:rPr>
                    <w:t>Муниципальная программа "Повышение безопасности жизнедеятельности населения и территорий Чувашской Республики"</w:t>
                  </w:r>
                </w:p>
                <w:p w:rsidR="00C87948" w:rsidRPr="00E877EE" w:rsidRDefault="00C87948" w:rsidP="00177F24">
                  <w:pPr>
                    <w:widowControl w:val="0"/>
                    <w:autoSpaceDE w:val="0"/>
                    <w:autoSpaceDN w:val="0"/>
                    <w:adjustRightInd w:val="0"/>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jc w:val="both"/>
                    <w:rPr>
                      <w:color w:val="000000"/>
                      <w:sz w:val="20"/>
                      <w:szCs w:val="20"/>
                    </w:rPr>
                  </w:pPr>
                  <w:r w:rsidRPr="00E877EE">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p w:rsidR="00C87948" w:rsidRPr="00E877EE" w:rsidRDefault="00C87948" w:rsidP="00177F24">
                  <w:pPr>
                    <w:widowControl w:val="0"/>
                    <w:autoSpaceDE w:val="0"/>
                    <w:autoSpaceDN w:val="0"/>
                    <w:adjustRightInd w:val="0"/>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jc w:val="both"/>
                    <w:rPr>
                      <w:color w:val="000000"/>
                      <w:sz w:val="20"/>
                      <w:szCs w:val="20"/>
                    </w:rPr>
                  </w:pPr>
                  <w:r w:rsidRPr="00E877EE">
                    <w:rPr>
                      <w:color w:val="000000"/>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p w:rsidR="00C87948" w:rsidRPr="00E877EE" w:rsidRDefault="00C87948" w:rsidP="00177F24">
                  <w:pPr>
                    <w:widowControl w:val="0"/>
                    <w:autoSpaceDE w:val="0"/>
                    <w:autoSpaceDN w:val="0"/>
                    <w:adjustRightInd w:val="0"/>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E877EE" w:rsidRDefault="00C87948" w:rsidP="00177F24">
                  <w:pPr>
                    <w:jc w:val="both"/>
                    <w:rPr>
                      <w:color w:val="000000"/>
                      <w:sz w:val="20"/>
                      <w:szCs w:val="20"/>
                    </w:rPr>
                  </w:pPr>
                  <w:r w:rsidRPr="00E877EE">
                    <w:rPr>
                      <w:color w:val="000000"/>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p w:rsidR="00C87948" w:rsidRPr="00E877EE" w:rsidRDefault="00C87948" w:rsidP="00177F24">
                  <w:pPr>
                    <w:widowControl w:val="0"/>
                    <w:autoSpaceDE w:val="0"/>
                    <w:autoSpaceDN w:val="0"/>
                    <w:adjustRightInd w:val="0"/>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19,9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6E5B14" w:rsidRDefault="00C87948" w:rsidP="00177F24">
                  <w:pPr>
                    <w:widowControl w:val="0"/>
                    <w:autoSpaceDE w:val="0"/>
                    <w:autoSpaceDN w:val="0"/>
                    <w:adjustRightInd w:val="0"/>
                    <w:rPr>
                      <w:rFonts w:ascii="Arial" w:hAnsi="Arial" w:cs="Arial"/>
                      <w:sz w:val="20"/>
                      <w:szCs w:val="20"/>
                    </w:rPr>
                  </w:pPr>
                  <w:r w:rsidRPr="006E5B14">
                    <w:rPr>
                      <w:color w:val="000000"/>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4,8</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6E5B14" w:rsidRDefault="00C87948" w:rsidP="00177F24">
                  <w:pPr>
                    <w:widowControl w:val="0"/>
                    <w:autoSpaceDE w:val="0"/>
                    <w:autoSpaceDN w:val="0"/>
                    <w:adjustRightInd w:val="0"/>
                    <w:rPr>
                      <w:rFonts w:ascii="Arial" w:hAnsi="Arial" w:cs="Arial"/>
                      <w:sz w:val="20"/>
                      <w:szCs w:val="20"/>
                    </w:rPr>
                  </w:pPr>
                  <w:r w:rsidRPr="006E5B14">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jc w:val="center"/>
                    <w:rPr>
                      <w:sz w:val="20"/>
                      <w:szCs w:val="20"/>
                    </w:rPr>
                  </w:pPr>
                  <w:r>
                    <w:rPr>
                      <w:sz w:val="20"/>
                      <w:szCs w:val="20"/>
                    </w:rPr>
                    <w:t>4,8</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6E5B14" w:rsidRDefault="00C87948" w:rsidP="00177F24">
                  <w:pPr>
                    <w:widowControl w:val="0"/>
                    <w:autoSpaceDE w:val="0"/>
                    <w:autoSpaceDN w:val="0"/>
                    <w:adjustRightInd w:val="0"/>
                    <w:rPr>
                      <w:color w:val="000000"/>
                      <w:sz w:val="20"/>
                      <w:szCs w:val="20"/>
                    </w:rPr>
                  </w:pPr>
                  <w:r w:rsidRPr="00A80CE1">
                    <w:rPr>
                      <w:color w:val="000000"/>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jc w:val="center"/>
                    <w:rPr>
                      <w:sz w:val="20"/>
                      <w:szCs w:val="20"/>
                    </w:rPr>
                  </w:pPr>
                  <w:r>
                    <w:rPr>
                      <w:sz w:val="20"/>
                      <w:szCs w:val="20"/>
                    </w:rPr>
                    <w:t>15,1</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6E5B14" w:rsidRDefault="00C87948" w:rsidP="00177F24">
                  <w:pPr>
                    <w:widowControl w:val="0"/>
                    <w:autoSpaceDE w:val="0"/>
                    <w:autoSpaceDN w:val="0"/>
                    <w:adjustRightInd w:val="0"/>
                    <w:rPr>
                      <w:color w:val="000000"/>
                      <w:sz w:val="20"/>
                      <w:szCs w:val="20"/>
                    </w:rPr>
                  </w:pPr>
                  <w:r w:rsidRPr="00A80CE1">
                    <w:rPr>
                      <w:color w:val="000000"/>
                      <w:sz w:val="20"/>
                      <w:szCs w:val="20"/>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Ц810170020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850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jc w:val="center"/>
                    <w:rPr>
                      <w:sz w:val="20"/>
                      <w:szCs w:val="20"/>
                    </w:rPr>
                  </w:pPr>
                  <w:r>
                    <w:rPr>
                      <w:sz w:val="20"/>
                      <w:szCs w:val="20"/>
                    </w:rPr>
                    <w:t>15,1</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C6B33" w:rsidRDefault="00C87948" w:rsidP="00177F24">
                  <w:pPr>
                    <w:widowControl w:val="0"/>
                    <w:autoSpaceDE w:val="0"/>
                    <w:autoSpaceDN w:val="0"/>
                    <w:adjustRightInd w:val="0"/>
                    <w:ind w:right="113"/>
                    <w:jc w:val="center"/>
                    <w:rPr>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sz w:val="20"/>
                      <w:szCs w:val="20"/>
                    </w:rPr>
                  </w:pPr>
                  <w:r w:rsidRPr="00BC2DCD">
                    <w:rPr>
                      <w:b/>
                      <w:bCs/>
                      <w:color w:val="000000"/>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b/>
                      <w:bCs/>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AC4DDE" w:rsidRDefault="00C87948" w:rsidP="00177F24">
                  <w:pPr>
                    <w:widowControl w:val="0"/>
                    <w:autoSpaceDE w:val="0"/>
                    <w:autoSpaceDN w:val="0"/>
                    <w:adjustRightInd w:val="0"/>
                    <w:jc w:val="center"/>
                    <w:rPr>
                      <w:b/>
                      <w:sz w:val="20"/>
                      <w:szCs w:val="20"/>
                    </w:rPr>
                  </w:pPr>
                  <w:r w:rsidRPr="00AC4DDE">
                    <w:rPr>
                      <w:b/>
                      <w:sz w:val="20"/>
                      <w:szCs w:val="20"/>
                    </w:rPr>
                    <w:t>52,4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52,4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211FB9">
                    <w:rPr>
                      <w:sz w:val="20"/>
                      <w:szCs w:val="20"/>
                    </w:rPr>
                    <w:t>Муниципальная программа "Развитие земельных 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sz w:val="20"/>
                      <w:szCs w:val="20"/>
                    </w:rPr>
                    <w:t>А400000000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211FB9">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jc w:val="both"/>
                    <w:rPr>
                      <w:color w:val="000000"/>
                      <w:sz w:val="20"/>
                      <w:szCs w:val="20"/>
                    </w:rPr>
                  </w:pPr>
                  <w:r w:rsidRPr="00BC2DCD">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p w:rsidR="00C87948" w:rsidRPr="00BC2DCD" w:rsidRDefault="00C87948" w:rsidP="00177F24">
                  <w:pPr>
                    <w:widowControl w:val="0"/>
                    <w:autoSpaceDE w:val="0"/>
                    <w:autoSpaceDN w:val="0"/>
                    <w:adjustRightInd w:val="0"/>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jc w:val="both"/>
                    <w:rPr>
                      <w:color w:val="000000"/>
                      <w:sz w:val="20"/>
                      <w:szCs w:val="20"/>
                    </w:rPr>
                  </w:pPr>
                  <w:r w:rsidRPr="00BC2DCD">
                    <w:rPr>
                      <w:color w:val="000000"/>
                      <w:sz w:val="20"/>
                      <w:szCs w:val="20"/>
                    </w:rPr>
                    <w:t xml:space="preserve">Проведение землеустроительных (кадастровых) работ по земельным участкам, находящимся в собственности </w:t>
                  </w:r>
                  <w:proofErr w:type="gramStart"/>
                  <w:r w:rsidRPr="00BC2DCD">
                    <w:rPr>
                      <w:color w:val="000000"/>
                      <w:sz w:val="20"/>
                      <w:szCs w:val="20"/>
                    </w:rPr>
                    <w:t>муниципального</w:t>
                  </w:r>
                  <w:proofErr w:type="gramEnd"/>
                  <w:r w:rsidRPr="00BC2DCD">
                    <w:rPr>
                      <w:color w:val="000000"/>
                      <w:sz w:val="20"/>
                      <w:szCs w:val="20"/>
                    </w:rPr>
                    <w:t xml:space="preserve"> образования, и внесение сведений в кадастр недвижимости</w:t>
                  </w:r>
                </w:p>
                <w:p w:rsidR="00C87948" w:rsidRPr="00BC2DCD" w:rsidRDefault="00C87948" w:rsidP="00177F24">
                  <w:pPr>
                    <w:widowControl w:val="0"/>
                    <w:autoSpaceDE w:val="0"/>
                    <w:autoSpaceDN w:val="0"/>
                    <w:adjustRightInd w:val="0"/>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А410277590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А410277590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А410277590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0B4C30">
                    <w:rPr>
                      <w:color w:val="000000"/>
                      <w:sz w:val="20"/>
                      <w:szCs w:val="20"/>
                    </w:rPr>
                    <w:t>Государственная программа Чувашской Республики "Развитие строительного комплекса и архитектуры"</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0B4C30">
                    <w:rPr>
                      <w:color w:val="000000"/>
                      <w:sz w:val="20"/>
                      <w:szCs w:val="20"/>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8665EE">
                    <w:rPr>
                      <w:color w:val="000000"/>
                      <w:sz w:val="20"/>
                      <w:szCs w:val="20"/>
                    </w:rPr>
                    <w:t>Ведомственная целевая программа Чувашской Республики "Развитие производства овощей защищенного грунта в Чувашской Республике на 2012 - 2016 годы"</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Ч910100000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8665EE">
                    <w:rPr>
                      <w:color w:val="000000"/>
                      <w:sz w:val="20"/>
                      <w:szCs w:val="20"/>
                    </w:rPr>
                    <w:lastRenderedPageBreak/>
                    <w:t>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Ч910173020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right"/>
                    <w:rPr>
                      <w:color w:val="000000"/>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Ч910173020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04</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Ч910173020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32,4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right"/>
                    <w:rPr>
                      <w:color w:val="000000"/>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b/>
                      <w:bCs/>
                      <w:color w:val="000000"/>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b/>
                      <w:bCs/>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EA49F6" w:rsidRDefault="00C87948" w:rsidP="00177F24">
                  <w:pPr>
                    <w:widowControl w:val="0"/>
                    <w:autoSpaceDE w:val="0"/>
                    <w:autoSpaceDN w:val="0"/>
                    <w:adjustRightInd w:val="0"/>
                    <w:jc w:val="center"/>
                    <w:rPr>
                      <w:b/>
                      <w:sz w:val="20"/>
                      <w:szCs w:val="20"/>
                    </w:rPr>
                  </w:pPr>
                  <w:r w:rsidRPr="00EA49F6">
                    <w:rPr>
                      <w:b/>
                      <w:sz w:val="20"/>
                      <w:szCs w:val="20"/>
                    </w:rPr>
                    <w:t>162,4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162,4</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Муниципальная  программа "Формирование современной городской среды на территории Чувашской Республики"</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Подпрограмма "Благоустройство дворовых и общественых территорий" муниципальной программы "Формирование современной городской среды на территории Чувашской Республики"</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Основное мероприятие "Содействие благоустройству населенных пунктов Чувашской Республики"</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Реализация мероприятий по благоустройству территории</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143,7</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sidRPr="00BC2DCD">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ind w:right="141"/>
                    <w:jc w:val="center"/>
                    <w:rPr>
                      <w:sz w:val="20"/>
                      <w:szCs w:val="20"/>
                    </w:rPr>
                  </w:pPr>
                  <w:r>
                    <w:rPr>
                      <w:sz w:val="20"/>
                      <w:szCs w:val="20"/>
                    </w:rPr>
                    <w:t xml:space="preserve">143,7 </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jc w:val="both"/>
                    <w:rPr>
                      <w:color w:val="000000"/>
                      <w:sz w:val="20"/>
                      <w:szCs w:val="20"/>
                    </w:rPr>
                  </w:pPr>
                  <w:r w:rsidRPr="00BC2DCD">
                    <w:rPr>
                      <w:color w:val="000000"/>
                      <w:sz w:val="20"/>
                      <w:szCs w:val="20"/>
                    </w:rPr>
                    <w:t>Реализация проектов развития общественной инфраструктуры, основанных на местных инициативах</w:t>
                  </w:r>
                </w:p>
                <w:p w:rsidR="00C87948" w:rsidRPr="00BC2DCD" w:rsidRDefault="00C87948" w:rsidP="00177F24">
                  <w:pPr>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r w:rsidRPr="00BC2DCD">
                    <w:rPr>
                      <w:color w:val="000000"/>
                      <w:sz w:val="20"/>
                      <w:szCs w:val="20"/>
                    </w:rPr>
                    <w:t>Ч4204</w:t>
                  </w:r>
                  <w:r w:rsidRPr="00BC2DCD">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-572,9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r w:rsidRPr="00BC2DCD">
                    <w:rPr>
                      <w:color w:val="000000"/>
                      <w:sz w:val="20"/>
                      <w:szCs w:val="20"/>
                    </w:rPr>
                    <w:t>Ч4204</w:t>
                  </w:r>
                  <w:r w:rsidRPr="00BC2DCD">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r w:rsidRPr="00BC2DCD">
                    <w:rPr>
                      <w:color w:val="000000"/>
                      <w:sz w:val="20"/>
                      <w:szCs w:val="20"/>
                      <w:lang w:val="en-US"/>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-572,9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sidRPr="00BC2DCD">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r w:rsidRPr="00BC2DCD">
                    <w:rPr>
                      <w:color w:val="000000"/>
                      <w:sz w:val="20"/>
                      <w:szCs w:val="20"/>
                    </w:rPr>
                    <w:t>Ч4204</w:t>
                  </w:r>
                  <w:r w:rsidRPr="00BC2DCD">
                    <w:rPr>
                      <w:color w:val="000000"/>
                      <w:sz w:val="20"/>
                      <w:szCs w:val="20"/>
                      <w:lang w:val="en-US"/>
                    </w:rPr>
                    <w:t>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FA7C9E"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-572,9</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100A1B">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lang w:val="en-US"/>
                    </w:rPr>
                    <w:t>Ц900000000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100A1B">
                    <w:rPr>
                      <w:sz w:val="20"/>
                      <w:szCs w:val="20"/>
                    </w:rPr>
                    <w:t xml:space="preserve">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r w:rsidRPr="00100A1B">
                    <w:rPr>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lastRenderedPageBreak/>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BC2DCD" w:rsidRDefault="00C87948" w:rsidP="00177F24">
                  <w:pPr>
                    <w:widowControl w:val="0"/>
                    <w:autoSpaceDE w:val="0"/>
                    <w:autoSpaceDN w:val="0"/>
                    <w:adjustRightInd w:val="0"/>
                    <w:jc w:val="center"/>
                    <w:rPr>
                      <w:sz w:val="20"/>
                      <w:szCs w:val="20"/>
                    </w:rPr>
                  </w:pPr>
                  <w:r>
                    <w:rPr>
                      <w:sz w:val="20"/>
                      <w:szCs w:val="20"/>
                    </w:rPr>
                    <w:t>Ц990000000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100A1B">
                    <w:rPr>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sz w:val="20"/>
                      <w:szCs w:val="20"/>
                    </w:rPr>
                  </w:pPr>
                  <w:r>
                    <w:rPr>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sz w:val="20"/>
                      <w:szCs w:val="20"/>
                    </w:rPr>
                  </w:pPr>
                  <w:r>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Ц990200000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100A1B">
                    <w:rPr>
                      <w:color w:val="000000"/>
                      <w:sz w:val="20"/>
                      <w:szCs w:val="20"/>
                    </w:rPr>
                    <w:t>Реализация проектов развития общественной инфраструктуры, основанных на местных инициативах</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A34D1" w:rsidRDefault="00C87948" w:rsidP="00177F24">
                  <w:pPr>
                    <w:widowControl w:val="0"/>
                    <w:autoSpaceDE w:val="0"/>
                    <w:autoSpaceDN w:val="0"/>
                    <w:adjustRightInd w:val="0"/>
                    <w:jc w:val="center"/>
                    <w:rPr>
                      <w:color w:val="000000"/>
                      <w:sz w:val="20"/>
                      <w:szCs w:val="20"/>
                      <w:lang w:val="en-US"/>
                    </w:rPr>
                  </w:pPr>
                  <w:r>
                    <w:rPr>
                      <w:color w:val="000000"/>
                      <w:sz w:val="20"/>
                      <w:szCs w:val="20"/>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A34D1" w:rsidRDefault="00C87948" w:rsidP="00177F24">
                  <w:pPr>
                    <w:widowControl w:val="0"/>
                    <w:autoSpaceDE w:val="0"/>
                    <w:autoSpaceDN w:val="0"/>
                    <w:adjustRightInd w:val="0"/>
                    <w:jc w:val="center"/>
                    <w:rPr>
                      <w:color w:val="000000"/>
                      <w:sz w:val="20"/>
                      <w:szCs w:val="20"/>
                      <w:lang w:val="en-US"/>
                    </w:rPr>
                  </w:pPr>
                  <w:r>
                    <w:rPr>
                      <w:color w:val="000000"/>
                      <w:sz w:val="20"/>
                      <w:szCs w:val="20"/>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A34D1" w:rsidRDefault="00C87948" w:rsidP="00177F24">
                  <w:pPr>
                    <w:widowControl w:val="0"/>
                    <w:autoSpaceDE w:val="0"/>
                    <w:autoSpaceDN w:val="0"/>
                    <w:adjustRightInd w:val="0"/>
                    <w:jc w:val="center"/>
                    <w:rPr>
                      <w:color w:val="000000"/>
                      <w:sz w:val="20"/>
                      <w:szCs w:val="20"/>
                      <w:lang w:val="en-US"/>
                    </w:rPr>
                  </w:pPr>
                  <w:r>
                    <w:rPr>
                      <w:color w:val="000000"/>
                      <w:sz w:val="20"/>
                      <w:szCs w:val="20"/>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591,6</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sz w:val="20"/>
                      <w:szCs w:val="20"/>
                    </w:rPr>
                  </w:pPr>
                  <w:r w:rsidRPr="006975C7">
                    <w:rPr>
                      <w:b/>
                      <w:bCs/>
                      <w:color w:val="000000"/>
                      <w:sz w:val="20"/>
                      <w:szCs w:val="20"/>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b/>
                      <w:bCs/>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b/>
                      <w:sz w:val="20"/>
                      <w:szCs w:val="20"/>
                    </w:rPr>
                  </w:pPr>
                  <w:r>
                    <w:rPr>
                      <w:b/>
                      <w:sz w:val="20"/>
                      <w:szCs w:val="20"/>
                    </w:rPr>
                    <w:t>200,0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b/>
                      <w:sz w:val="20"/>
                      <w:szCs w:val="20"/>
                    </w:rPr>
                  </w:pPr>
                  <w:r w:rsidRPr="006975C7">
                    <w:rPr>
                      <w:b/>
                      <w:color w:val="000000"/>
                      <w:sz w:val="20"/>
                      <w:szCs w:val="20"/>
                    </w:rPr>
                    <w:t>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b/>
                      <w:sz w:val="20"/>
                      <w:szCs w:val="20"/>
                    </w:rPr>
                  </w:pPr>
                  <w:r w:rsidRPr="006975C7">
                    <w:rPr>
                      <w:b/>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b/>
                      <w:sz w:val="20"/>
                      <w:szCs w:val="20"/>
                    </w:rPr>
                  </w:pPr>
                  <w:r w:rsidRPr="006975C7">
                    <w:rPr>
                      <w:b/>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b/>
                      <w:sz w:val="20"/>
                      <w:szCs w:val="20"/>
                    </w:rPr>
                  </w:pPr>
                  <w:r>
                    <w:rPr>
                      <w:b/>
                      <w:sz w:val="20"/>
                      <w:szCs w:val="20"/>
                    </w:rPr>
                    <w:t>200,0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sz w:val="20"/>
                      <w:szCs w:val="20"/>
                    </w:rPr>
                  </w:pPr>
                  <w:r w:rsidRPr="006975C7">
                    <w:rPr>
                      <w:color w:val="000000"/>
                      <w:sz w:val="20"/>
                      <w:szCs w:val="20"/>
                    </w:rPr>
                    <w:t>Муниципальная программа Шемуршинского района Чувашской Республики "Развитие культуры и туризма   Шемуршинского района Чувашской Республики" на 201</w:t>
                  </w:r>
                  <w:r>
                    <w:rPr>
                      <w:color w:val="000000"/>
                      <w:sz w:val="20"/>
                      <w:szCs w:val="20"/>
                    </w:rPr>
                    <w:t>4</w:t>
                  </w:r>
                  <w:r w:rsidRPr="006975C7">
                    <w:rPr>
                      <w:color w:val="000000"/>
                      <w:sz w:val="20"/>
                      <w:szCs w:val="20"/>
                    </w:rPr>
                    <w:t>–2020 годы</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Ц400000000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6975C7">
                    <w:rPr>
                      <w:color w:val="000000"/>
                      <w:sz w:val="20"/>
                      <w:szCs w:val="20"/>
                    </w:rPr>
                    <w:t>Подпрограмма «Развитие культуры» муниципальной программы Шемуршинского района Чувашской Республики "Развитие культуры и туризма Шемуршинского района" на 201</w:t>
                  </w:r>
                  <w:r>
                    <w:rPr>
                      <w:color w:val="000000"/>
                      <w:sz w:val="20"/>
                      <w:szCs w:val="20"/>
                    </w:rPr>
                    <w:t>4</w:t>
                  </w:r>
                  <w:r w:rsidRPr="006975C7">
                    <w:rPr>
                      <w:color w:val="000000"/>
                      <w:sz w:val="20"/>
                      <w:szCs w:val="20"/>
                    </w:rPr>
                    <w:t>–2020 годы</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Ц4</w:t>
                  </w:r>
                  <w:r w:rsidRPr="006975C7">
                    <w:rPr>
                      <w:color w:val="000000"/>
                      <w:sz w:val="20"/>
                      <w:szCs w:val="20"/>
                      <w:lang w:val="en-US"/>
                    </w:rPr>
                    <w:t>1</w:t>
                  </w:r>
                  <w:r w:rsidRPr="006975C7">
                    <w:rPr>
                      <w:color w:val="000000"/>
                      <w:sz w:val="20"/>
                      <w:szCs w:val="20"/>
                    </w:rPr>
                    <w:t>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jc w:val="both"/>
                    <w:rPr>
                      <w:color w:val="000000"/>
                      <w:sz w:val="20"/>
                      <w:szCs w:val="20"/>
                    </w:rPr>
                  </w:pPr>
                  <w:r w:rsidRPr="006975C7">
                    <w:rPr>
                      <w:bCs/>
                      <w:sz w:val="20"/>
                      <w:szCs w:val="20"/>
                    </w:rPr>
                    <w:t>Основное мероприятие "Сохранение и развитие народного творчества"</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color w:val="000000"/>
                      <w:sz w:val="20"/>
                      <w:szCs w:val="20"/>
                    </w:rPr>
                  </w:pPr>
                  <w:r w:rsidRPr="006975C7">
                    <w:rPr>
                      <w:color w:val="000000"/>
                      <w:sz w:val="20"/>
                      <w:szCs w:val="20"/>
                    </w:rPr>
                    <w:t>Ц41</w:t>
                  </w:r>
                  <w:r w:rsidRPr="006975C7">
                    <w:rPr>
                      <w:color w:val="000000"/>
                      <w:sz w:val="20"/>
                      <w:szCs w:val="20"/>
                      <w:lang w:val="en-US"/>
                    </w:rPr>
                    <w:t>07</w:t>
                  </w:r>
                  <w:r w:rsidRPr="006975C7">
                    <w:rPr>
                      <w:color w:val="000000"/>
                      <w:sz w:val="20"/>
                      <w:szCs w:val="20"/>
                    </w:rPr>
                    <w:t>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jc w:val="both"/>
                    <w:rPr>
                      <w:sz w:val="20"/>
                      <w:szCs w:val="20"/>
                    </w:rPr>
                  </w:pPr>
                  <w:r w:rsidRPr="006975C7">
                    <w:rPr>
                      <w:sz w:val="20"/>
                      <w:szCs w:val="20"/>
                    </w:rPr>
                    <w:t>Обеспечение деятельности учреждений в сфере культурно-досугового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lang w:val="en-US"/>
                    </w:rPr>
                  </w:pPr>
                  <w:r w:rsidRPr="006975C7">
                    <w:rPr>
                      <w:color w:val="000000"/>
                      <w:sz w:val="20"/>
                      <w:szCs w:val="20"/>
                    </w:rPr>
                    <w:t>Ц41</w:t>
                  </w:r>
                  <w:r w:rsidRPr="006975C7">
                    <w:rPr>
                      <w:color w:val="000000"/>
                      <w:sz w:val="20"/>
                      <w:szCs w:val="20"/>
                      <w:lang w:val="en-US"/>
                    </w:rPr>
                    <w:t>0740390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E1183A">
                    <w:rPr>
                      <w:color w:val="000000"/>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jc w:val="center"/>
                    <w:rPr>
                      <w:color w:val="000000"/>
                      <w:sz w:val="20"/>
                      <w:szCs w:val="20"/>
                    </w:rPr>
                  </w:pPr>
                </w:p>
                <w:p w:rsidR="00C87948" w:rsidRPr="006975C7" w:rsidRDefault="00C87948" w:rsidP="00177F24">
                  <w:pPr>
                    <w:jc w:val="center"/>
                    <w:rPr>
                      <w:sz w:val="20"/>
                      <w:szCs w:val="20"/>
                    </w:rPr>
                  </w:pPr>
                  <w:r w:rsidRPr="006975C7">
                    <w:rPr>
                      <w:color w:val="000000"/>
                      <w:sz w:val="20"/>
                      <w:szCs w:val="20"/>
                    </w:rPr>
                    <w:t>Ц41</w:t>
                  </w:r>
                  <w:r w:rsidRPr="006975C7">
                    <w:rPr>
                      <w:color w:val="000000"/>
                      <w:sz w:val="20"/>
                      <w:szCs w:val="20"/>
                      <w:lang w:val="en-US"/>
                    </w:rPr>
                    <w:t>0740390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6975C7">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jc w:val="center"/>
                    <w:rPr>
                      <w:color w:val="000000"/>
                      <w:sz w:val="20"/>
                      <w:szCs w:val="20"/>
                    </w:rPr>
                  </w:pPr>
                </w:p>
                <w:p w:rsidR="00C87948" w:rsidRPr="006975C7" w:rsidRDefault="00C87948" w:rsidP="00177F24">
                  <w:pPr>
                    <w:jc w:val="center"/>
                    <w:rPr>
                      <w:sz w:val="20"/>
                      <w:szCs w:val="20"/>
                    </w:rPr>
                  </w:pPr>
                  <w:r w:rsidRPr="006975C7">
                    <w:rPr>
                      <w:color w:val="000000"/>
                      <w:sz w:val="20"/>
                      <w:szCs w:val="20"/>
                    </w:rPr>
                    <w:t>Ц41</w:t>
                  </w:r>
                  <w:r w:rsidRPr="006975C7">
                    <w:rPr>
                      <w:color w:val="000000"/>
                      <w:sz w:val="20"/>
                      <w:szCs w:val="20"/>
                      <w:lang w:val="en-US"/>
                    </w:rPr>
                    <w:t>0740390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r w:rsidRPr="006975C7">
                    <w:rPr>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widowControl w:val="0"/>
                    <w:autoSpaceDE w:val="0"/>
                    <w:autoSpaceDN w:val="0"/>
                    <w:adjustRightInd w:val="0"/>
                    <w:ind w:right="142"/>
                    <w:jc w:val="center"/>
                    <w:rPr>
                      <w:sz w:val="20"/>
                      <w:szCs w:val="20"/>
                    </w:rPr>
                  </w:pPr>
                  <w:r>
                    <w:rPr>
                      <w:sz w:val="20"/>
                      <w:szCs w:val="20"/>
                    </w:rPr>
                    <w:t>195,0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9C7A89">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6975C7"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6975C7"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6975C7" w:rsidRDefault="00C87948" w:rsidP="00177F24">
                  <w:pPr>
                    <w:jc w:val="center"/>
                    <w:rPr>
                      <w:color w:val="000000"/>
                      <w:sz w:val="20"/>
                      <w:szCs w:val="20"/>
                    </w:rPr>
                  </w:pPr>
                  <w:r>
                    <w:rPr>
                      <w:color w:val="000000"/>
                      <w:sz w:val="20"/>
                      <w:szCs w:val="20"/>
                    </w:rPr>
                    <w:t>Ц900000000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6975C7" w:rsidRDefault="00C87948" w:rsidP="00177F24">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ind w:right="142"/>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9C7A89">
                    <w:rPr>
                      <w:color w:val="000000"/>
                      <w:sz w:val="20"/>
                      <w:szCs w:val="20"/>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w:t>
                  </w:r>
                  <w:r w:rsidRPr="009C7A89">
                    <w:rPr>
                      <w:color w:val="000000"/>
                      <w:sz w:val="20"/>
                      <w:szCs w:val="20"/>
                    </w:rPr>
                    <w:lastRenderedPageBreak/>
                    <w:t>сырья и продовольствия "</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lastRenderedPageBreak/>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9C7A89">
                    <w:rPr>
                      <w:color w:val="000000"/>
                      <w:sz w:val="20"/>
                      <w:szCs w:val="20"/>
                    </w:rPr>
                    <w:lastRenderedPageBreak/>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Ц960200000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9C7A89">
                    <w:rPr>
                      <w:color w:val="000000"/>
                      <w:sz w:val="20"/>
                      <w:szCs w:val="20"/>
                    </w:rPr>
                    <w:t>Организация конкурсов, выставок и ярмарок с участием организаций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lang w:val="en-US"/>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E1183A">
                    <w:rPr>
                      <w:color w:val="000000"/>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tcPr>
                <w:p w:rsidR="00C87948" w:rsidRPr="006975C7" w:rsidRDefault="00C87948" w:rsidP="00177F24">
                  <w:pPr>
                    <w:widowControl w:val="0"/>
                    <w:autoSpaceDE w:val="0"/>
                    <w:autoSpaceDN w:val="0"/>
                    <w:adjustRightInd w:val="0"/>
                    <w:jc w:val="both"/>
                    <w:rPr>
                      <w:color w:val="000000"/>
                      <w:sz w:val="20"/>
                      <w:szCs w:val="20"/>
                    </w:rPr>
                  </w:pPr>
                  <w:r w:rsidRPr="006975C7">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08</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r>
                    <w:rPr>
                      <w:color w:val="000000"/>
                      <w:sz w:val="20"/>
                      <w:szCs w:val="20"/>
                    </w:rPr>
                    <w:t>Ц960272660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BC2DCD"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r>
                    <w:rPr>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BC2DCD" w:rsidRDefault="00C87948" w:rsidP="00177F24">
                  <w:pPr>
                    <w:widowControl w:val="0"/>
                    <w:autoSpaceDE w:val="0"/>
                    <w:autoSpaceDN w:val="0"/>
                    <w:adjustRightInd w:val="0"/>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1A34D1" w:rsidRDefault="00C87948" w:rsidP="00177F24">
                  <w:pPr>
                    <w:widowControl w:val="0"/>
                    <w:autoSpaceDE w:val="0"/>
                    <w:autoSpaceDN w:val="0"/>
                    <w:adjustRightInd w:val="0"/>
                    <w:jc w:val="center"/>
                    <w:rPr>
                      <w:color w:val="000000"/>
                      <w:sz w:val="20"/>
                      <w:szCs w:val="20"/>
                      <w:lang w:val="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100A1B"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sz w:val="20"/>
                      <w:szCs w:val="20"/>
                    </w:rPr>
                  </w:pP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705D2F" w:rsidRDefault="00C87948" w:rsidP="00177F24">
                  <w:pPr>
                    <w:widowControl w:val="0"/>
                    <w:autoSpaceDE w:val="0"/>
                    <w:autoSpaceDN w:val="0"/>
                    <w:adjustRightInd w:val="0"/>
                    <w:jc w:val="both"/>
                    <w:rPr>
                      <w:b/>
                      <w:color w:val="000000"/>
                      <w:sz w:val="20"/>
                      <w:szCs w:val="20"/>
                    </w:rPr>
                  </w:pPr>
                  <w:r w:rsidRPr="00705D2F">
                    <w:rPr>
                      <w:b/>
                      <w:color w:val="000000"/>
                      <w:sz w:val="20"/>
                      <w:szCs w:val="2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Pr="00705D2F" w:rsidRDefault="00C87948" w:rsidP="00177F24">
                  <w:pPr>
                    <w:widowControl w:val="0"/>
                    <w:autoSpaceDE w:val="0"/>
                    <w:autoSpaceDN w:val="0"/>
                    <w:adjustRightInd w:val="0"/>
                    <w:jc w:val="center"/>
                    <w:rPr>
                      <w:b/>
                      <w:color w:val="000000"/>
                      <w:sz w:val="20"/>
                      <w:szCs w:val="20"/>
                    </w:rPr>
                  </w:pPr>
                  <w:r w:rsidRPr="00705D2F">
                    <w:rPr>
                      <w:b/>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Pr="00705D2F" w:rsidRDefault="00C87948" w:rsidP="00177F24">
                  <w:pPr>
                    <w:widowControl w:val="0"/>
                    <w:autoSpaceDE w:val="0"/>
                    <w:autoSpaceDN w:val="0"/>
                    <w:adjustRightInd w:val="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705D2F" w:rsidRDefault="00C87948" w:rsidP="00177F24">
                  <w:pPr>
                    <w:widowControl w:val="0"/>
                    <w:autoSpaceDE w:val="0"/>
                    <w:autoSpaceDN w:val="0"/>
                    <w:adjustRightInd w:val="0"/>
                    <w:jc w:val="center"/>
                    <w:rPr>
                      <w:b/>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Pr="00705D2F" w:rsidRDefault="00C87948" w:rsidP="00177F24">
                  <w:pPr>
                    <w:widowControl w:val="0"/>
                    <w:autoSpaceDE w:val="0"/>
                    <w:autoSpaceDN w:val="0"/>
                    <w:adjustRightInd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Pr="00705D2F" w:rsidRDefault="00C87948" w:rsidP="00177F24">
                  <w:pPr>
                    <w:widowControl w:val="0"/>
                    <w:autoSpaceDE w:val="0"/>
                    <w:autoSpaceDN w:val="0"/>
                    <w:adjustRightInd w:val="0"/>
                    <w:jc w:val="center"/>
                    <w:rPr>
                      <w:b/>
                      <w:color w:val="000000"/>
                      <w:sz w:val="20"/>
                      <w:szCs w:val="20"/>
                    </w:rPr>
                  </w:pPr>
                  <w:r>
                    <w:rPr>
                      <w:b/>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Pr>
                      <w:color w:val="000000"/>
                      <w:sz w:val="20"/>
                      <w:szCs w:val="20"/>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Pr>
                      <w:color w:val="000000"/>
                      <w:sz w:val="20"/>
                      <w:szCs w:val="20"/>
                    </w:rPr>
                    <w:t>Муниципальная программа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Ц500000000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535FDF">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Ц510000000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535FDF">
                    <w:rPr>
                      <w:color w:val="000000"/>
                      <w:sz w:val="20"/>
                      <w:szCs w:val="20"/>
                    </w:rPr>
                    <w:t>Основное мероприятие "Физкультурно-оздоровительная и спортивно-массовая работа с населением"</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Ц510100000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color w:val="000000"/>
                      <w:sz w:val="20"/>
                      <w:szCs w:val="20"/>
                    </w:rPr>
                  </w:pPr>
                  <w:r w:rsidRPr="00535FDF">
                    <w:rPr>
                      <w:color w:val="000000"/>
                      <w:sz w:val="20"/>
                      <w:szCs w:val="20"/>
                    </w:rPr>
                    <w:t>Организация и проведение официальных физкультурных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Ц510171390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Ц510171390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r w:rsidR="00C87948" w:rsidRPr="006975C7" w:rsidTr="00177F24">
              <w:trPr>
                <w:trHeight w:val="288"/>
              </w:trPr>
              <w:tc>
                <w:tcPr>
                  <w:tcW w:w="5387" w:type="dxa"/>
                  <w:tcBorders>
                    <w:top w:val="single" w:sz="4" w:space="0" w:color="auto"/>
                    <w:left w:val="single" w:sz="4" w:space="0" w:color="auto"/>
                    <w:bottom w:val="single" w:sz="4" w:space="0" w:color="auto"/>
                    <w:right w:val="single" w:sz="4" w:space="0" w:color="auto"/>
                  </w:tcBorders>
                  <w:vAlign w:val="bottom"/>
                </w:tcPr>
                <w:p w:rsidR="00C87948" w:rsidRPr="00BC2DCD" w:rsidRDefault="00C87948" w:rsidP="00177F24">
                  <w:pPr>
                    <w:widowControl w:val="0"/>
                    <w:autoSpaceDE w:val="0"/>
                    <w:autoSpaceDN w:val="0"/>
                    <w:adjustRightInd w:val="0"/>
                    <w:jc w:val="both"/>
                    <w:rPr>
                      <w:sz w:val="20"/>
                      <w:szCs w:val="20"/>
                    </w:rPr>
                  </w:pPr>
                  <w:r w:rsidRPr="00BC2DCD">
                    <w:rPr>
                      <w:color w:val="000000"/>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jc w:val="center"/>
                  </w:pPr>
                  <w:r w:rsidRPr="00EC4E5D">
                    <w:rPr>
                      <w:sz w:val="20"/>
                      <w:szCs w:val="20"/>
                    </w:rPr>
                    <w:t>993</w:t>
                  </w:r>
                </w:p>
              </w:tc>
              <w:tc>
                <w:tcPr>
                  <w:tcW w:w="709" w:type="dxa"/>
                  <w:tcBorders>
                    <w:top w:val="single" w:sz="4" w:space="0" w:color="auto"/>
                    <w:left w:val="single" w:sz="4" w:space="0" w:color="auto"/>
                    <w:bottom w:val="single" w:sz="4" w:space="0" w:color="auto"/>
                    <w:right w:val="single" w:sz="4" w:space="0" w:color="auto"/>
                  </w:tcBorders>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tcMar>
                    <w:left w:w="10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Ц510171390</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tcMar>
                    <w:top w:w="0" w:type="dxa"/>
                    <w:bottom w:w="0" w:type="dxa"/>
                    <w:right w:w="0" w:type="dxa"/>
                  </w:tcMar>
                  <w:vAlign w:val="bottom"/>
                </w:tcPr>
                <w:p w:rsidR="00C87948" w:rsidRDefault="00C87948" w:rsidP="00177F24">
                  <w:pPr>
                    <w:widowControl w:val="0"/>
                    <w:autoSpaceDE w:val="0"/>
                    <w:autoSpaceDN w:val="0"/>
                    <w:adjustRightInd w:val="0"/>
                    <w:jc w:val="center"/>
                    <w:rPr>
                      <w:color w:val="000000"/>
                      <w:sz w:val="20"/>
                      <w:szCs w:val="20"/>
                    </w:rPr>
                  </w:pPr>
                  <w:r>
                    <w:rPr>
                      <w:color w:val="000000"/>
                      <w:sz w:val="20"/>
                      <w:szCs w:val="20"/>
                    </w:rPr>
                    <w:t>5,0</w:t>
                  </w:r>
                </w:p>
              </w:tc>
            </w:tr>
          </w:tbl>
          <w:p w:rsidR="00C87948" w:rsidRDefault="00C87948" w:rsidP="00C87948">
            <w:pPr>
              <w:ind w:firstLine="708"/>
              <w:jc w:val="both"/>
            </w:pPr>
          </w:p>
          <w:p w:rsidR="00C87948" w:rsidRPr="00903C63" w:rsidRDefault="00C87948" w:rsidP="00C87948">
            <w:pPr>
              <w:ind w:firstLine="708"/>
              <w:jc w:val="both"/>
            </w:pPr>
            <w:r>
              <w:t>7) приложение 11</w:t>
            </w:r>
            <w:r w:rsidRPr="00903C63">
              <w:t xml:space="preserve"> "Источники внутреннего финансирования дефицита бюджета </w:t>
            </w:r>
            <w:r>
              <w:t>Старочукальского сельского поселения</w:t>
            </w:r>
            <w:r w:rsidRPr="00903C63">
              <w:t xml:space="preserve"> Шемуршинского района  Чувашской Республики на 201</w:t>
            </w:r>
            <w:r>
              <w:t>9</w:t>
            </w:r>
            <w:r w:rsidRPr="00903C63">
              <w:t xml:space="preserve"> год</w:t>
            </w:r>
            <w:r>
              <w:t xml:space="preserve"> и на плановый период 2020 и 2021 годов</w:t>
            </w:r>
            <w:r w:rsidRPr="00903C63">
              <w:t xml:space="preserve"> изложить в следующей редакции:</w:t>
            </w:r>
          </w:p>
          <w:p w:rsidR="00C87948" w:rsidRPr="00903C63" w:rsidRDefault="00C87948" w:rsidP="00C87948">
            <w:pPr>
              <w:tabs>
                <w:tab w:val="left" w:pos="0"/>
              </w:tabs>
            </w:pPr>
            <w:r w:rsidRPr="00903C63">
              <w:tab/>
            </w:r>
            <w:r w:rsidRPr="00903C63">
              <w:tab/>
            </w:r>
            <w:r w:rsidRPr="00903C63">
              <w:tab/>
            </w:r>
            <w:r w:rsidRPr="00903C63">
              <w:tab/>
            </w:r>
            <w:r w:rsidRPr="00903C63">
              <w:tab/>
            </w:r>
          </w:p>
          <w:p w:rsidR="00C87948" w:rsidRPr="00814B50" w:rsidRDefault="00C87948" w:rsidP="00C87948">
            <w:pPr>
              <w:tabs>
                <w:tab w:val="left" w:pos="0"/>
              </w:tabs>
              <w:jc w:val="center"/>
              <w:rPr>
                <w:i/>
                <w:sz w:val="20"/>
                <w:szCs w:val="20"/>
              </w:rPr>
            </w:pPr>
            <w:r w:rsidRPr="00903C63">
              <w:tab/>
            </w:r>
            <w:r w:rsidRPr="00903C63">
              <w:tab/>
            </w:r>
            <w:r>
              <w:t xml:space="preserve">                                                                            </w:t>
            </w:r>
            <w:r w:rsidRPr="00814B50">
              <w:rPr>
                <w:i/>
                <w:sz w:val="20"/>
                <w:szCs w:val="20"/>
              </w:rPr>
              <w:t xml:space="preserve">Приложение </w:t>
            </w:r>
            <w:r>
              <w:rPr>
                <w:i/>
                <w:sz w:val="20"/>
                <w:szCs w:val="20"/>
              </w:rPr>
              <w:t>11</w:t>
            </w:r>
          </w:p>
          <w:p w:rsidR="00C87948" w:rsidRPr="00814B50" w:rsidRDefault="00C87948" w:rsidP="00C87948">
            <w:pPr>
              <w:widowControl w:val="0"/>
              <w:autoSpaceDE w:val="0"/>
              <w:autoSpaceDN w:val="0"/>
              <w:adjustRightInd w:val="0"/>
              <w:ind w:left="4730"/>
              <w:jc w:val="center"/>
              <w:rPr>
                <w:i/>
                <w:iCs/>
                <w:color w:val="000000"/>
                <w:sz w:val="20"/>
                <w:szCs w:val="20"/>
              </w:rPr>
            </w:pPr>
            <w:r w:rsidRPr="00814B50">
              <w:rPr>
                <w:i/>
                <w:iCs/>
                <w:color w:val="000000"/>
                <w:sz w:val="20"/>
                <w:szCs w:val="20"/>
              </w:rPr>
              <w:t>к решению Собрания депутатов</w:t>
            </w:r>
          </w:p>
          <w:p w:rsidR="00C87948" w:rsidRPr="00814B50" w:rsidRDefault="00C87948" w:rsidP="00C87948">
            <w:pPr>
              <w:widowControl w:val="0"/>
              <w:autoSpaceDE w:val="0"/>
              <w:autoSpaceDN w:val="0"/>
              <w:adjustRightInd w:val="0"/>
              <w:ind w:left="4730"/>
              <w:jc w:val="center"/>
              <w:rPr>
                <w:i/>
                <w:iCs/>
                <w:color w:val="000000"/>
                <w:sz w:val="20"/>
                <w:szCs w:val="20"/>
              </w:rPr>
            </w:pPr>
            <w:r>
              <w:rPr>
                <w:i/>
                <w:iCs/>
                <w:color w:val="000000"/>
                <w:sz w:val="20"/>
                <w:szCs w:val="20"/>
              </w:rPr>
              <w:t>Старочукальского</w:t>
            </w:r>
            <w:r w:rsidRPr="00814B50">
              <w:rPr>
                <w:i/>
                <w:iCs/>
                <w:color w:val="000000"/>
                <w:sz w:val="20"/>
                <w:szCs w:val="20"/>
              </w:rPr>
              <w:t xml:space="preserve">  сельского поселения</w:t>
            </w:r>
          </w:p>
          <w:p w:rsidR="00C87948" w:rsidRPr="00814B50" w:rsidRDefault="00C87948" w:rsidP="00C87948">
            <w:pPr>
              <w:widowControl w:val="0"/>
              <w:autoSpaceDE w:val="0"/>
              <w:autoSpaceDN w:val="0"/>
              <w:adjustRightInd w:val="0"/>
              <w:ind w:left="4730"/>
              <w:jc w:val="center"/>
              <w:rPr>
                <w:i/>
                <w:iCs/>
                <w:color w:val="000000"/>
                <w:sz w:val="20"/>
                <w:szCs w:val="20"/>
              </w:rPr>
            </w:pPr>
            <w:r w:rsidRPr="00814B50">
              <w:rPr>
                <w:i/>
                <w:iCs/>
                <w:color w:val="000000"/>
                <w:sz w:val="20"/>
                <w:szCs w:val="20"/>
              </w:rPr>
              <w:t xml:space="preserve"> Шемуршинского района  Чувашской Республики</w:t>
            </w:r>
          </w:p>
          <w:p w:rsidR="00C87948" w:rsidRPr="00814B50" w:rsidRDefault="00C87948" w:rsidP="00C87948">
            <w:pPr>
              <w:widowControl w:val="0"/>
              <w:autoSpaceDE w:val="0"/>
              <w:autoSpaceDN w:val="0"/>
              <w:adjustRightInd w:val="0"/>
              <w:ind w:left="4730"/>
              <w:jc w:val="center"/>
              <w:rPr>
                <w:i/>
                <w:iCs/>
                <w:color w:val="000000"/>
                <w:sz w:val="20"/>
                <w:szCs w:val="20"/>
              </w:rPr>
            </w:pPr>
            <w:r w:rsidRPr="00814B50">
              <w:rPr>
                <w:i/>
                <w:iCs/>
                <w:color w:val="000000"/>
                <w:sz w:val="20"/>
                <w:szCs w:val="20"/>
              </w:rPr>
              <w:lastRenderedPageBreak/>
              <w:t xml:space="preserve">"О  бюджете </w:t>
            </w:r>
            <w:r>
              <w:rPr>
                <w:i/>
                <w:iCs/>
                <w:color w:val="000000"/>
                <w:sz w:val="20"/>
                <w:szCs w:val="20"/>
              </w:rPr>
              <w:t>Старочукальского</w:t>
            </w:r>
            <w:r w:rsidRPr="00814B50">
              <w:rPr>
                <w:i/>
                <w:iCs/>
                <w:color w:val="000000"/>
                <w:sz w:val="20"/>
                <w:szCs w:val="20"/>
              </w:rPr>
              <w:t xml:space="preserve"> </w:t>
            </w:r>
            <w:proofErr w:type="gramStart"/>
            <w:r w:rsidRPr="00814B50">
              <w:rPr>
                <w:i/>
                <w:iCs/>
                <w:color w:val="000000"/>
                <w:sz w:val="20"/>
                <w:szCs w:val="20"/>
              </w:rPr>
              <w:t>сельского</w:t>
            </w:r>
            <w:proofErr w:type="gramEnd"/>
            <w:r w:rsidRPr="00814B50">
              <w:rPr>
                <w:i/>
                <w:iCs/>
                <w:color w:val="000000"/>
                <w:sz w:val="20"/>
                <w:szCs w:val="20"/>
              </w:rPr>
              <w:t xml:space="preserve"> </w:t>
            </w:r>
          </w:p>
          <w:p w:rsidR="00C87948" w:rsidRPr="00814B50" w:rsidRDefault="00C87948" w:rsidP="00C87948">
            <w:pPr>
              <w:widowControl w:val="0"/>
              <w:autoSpaceDE w:val="0"/>
              <w:autoSpaceDN w:val="0"/>
              <w:adjustRightInd w:val="0"/>
              <w:ind w:left="4730"/>
              <w:jc w:val="center"/>
              <w:rPr>
                <w:i/>
                <w:iCs/>
                <w:color w:val="000000"/>
                <w:sz w:val="20"/>
                <w:szCs w:val="20"/>
              </w:rPr>
            </w:pPr>
            <w:r w:rsidRPr="00814B50">
              <w:rPr>
                <w:i/>
                <w:iCs/>
                <w:color w:val="000000"/>
                <w:sz w:val="20"/>
                <w:szCs w:val="20"/>
              </w:rPr>
              <w:t xml:space="preserve">поселения Шемуршинского района </w:t>
            </w:r>
          </w:p>
          <w:p w:rsidR="00C87948" w:rsidRPr="00814B50" w:rsidRDefault="00C87948" w:rsidP="00C87948">
            <w:pPr>
              <w:ind w:left="4022" w:firstLine="708"/>
              <w:jc w:val="center"/>
              <w:rPr>
                <w:i/>
                <w:iCs/>
                <w:color w:val="000000"/>
                <w:sz w:val="20"/>
                <w:szCs w:val="20"/>
              </w:rPr>
            </w:pPr>
            <w:r w:rsidRPr="00814B50">
              <w:rPr>
                <w:i/>
                <w:iCs/>
                <w:color w:val="000000"/>
                <w:sz w:val="20"/>
                <w:szCs w:val="20"/>
              </w:rPr>
              <w:t>Чувашской Республики на 20</w:t>
            </w:r>
            <w:r>
              <w:rPr>
                <w:i/>
                <w:iCs/>
                <w:color w:val="000000"/>
                <w:sz w:val="20"/>
                <w:szCs w:val="20"/>
              </w:rPr>
              <w:t>19</w:t>
            </w:r>
            <w:r w:rsidRPr="00814B50">
              <w:rPr>
                <w:i/>
                <w:iCs/>
                <w:color w:val="000000"/>
                <w:sz w:val="20"/>
                <w:szCs w:val="20"/>
              </w:rPr>
              <w:t xml:space="preserve"> год</w:t>
            </w:r>
            <w:r>
              <w:rPr>
                <w:i/>
                <w:iCs/>
                <w:color w:val="000000"/>
                <w:sz w:val="20"/>
                <w:szCs w:val="20"/>
              </w:rPr>
              <w:t xml:space="preserve"> и на плановый период 2020 и 2021 годов</w:t>
            </w:r>
            <w:r w:rsidRPr="00814B50">
              <w:rPr>
                <w:i/>
                <w:iCs/>
                <w:color w:val="000000"/>
                <w:sz w:val="20"/>
                <w:szCs w:val="20"/>
              </w:rPr>
              <w:t>»</w:t>
            </w:r>
          </w:p>
          <w:p w:rsidR="00C87948" w:rsidRPr="00903C63" w:rsidRDefault="00C87948" w:rsidP="00C87948">
            <w:pPr>
              <w:pStyle w:val="aff"/>
              <w:spacing w:before="0"/>
              <w:jc w:val="center"/>
              <w:rPr>
                <w:rFonts w:ascii="Times New Roman" w:hAnsi="Times New Roman"/>
                <w:i/>
                <w:sz w:val="24"/>
              </w:rPr>
            </w:pPr>
          </w:p>
          <w:p w:rsidR="00C87948" w:rsidRPr="00903C63" w:rsidRDefault="00C87948" w:rsidP="00C87948">
            <w:pPr>
              <w:widowControl w:val="0"/>
              <w:jc w:val="center"/>
              <w:rPr>
                <w:b/>
              </w:rPr>
            </w:pPr>
            <w:r w:rsidRPr="00903C63">
              <w:rPr>
                <w:b/>
              </w:rPr>
              <w:t>И С Т О Ч Н И К И</w:t>
            </w:r>
          </w:p>
          <w:p w:rsidR="00C87948" w:rsidRPr="00903C63" w:rsidRDefault="00C87948" w:rsidP="00C87948">
            <w:pPr>
              <w:widowControl w:val="0"/>
              <w:jc w:val="center"/>
              <w:rPr>
                <w:b/>
              </w:rPr>
            </w:pPr>
            <w:r w:rsidRPr="00903C63">
              <w:rPr>
                <w:b/>
              </w:rPr>
              <w:t xml:space="preserve"> внутреннего финансирования дефицита бюджета </w:t>
            </w:r>
            <w:r>
              <w:rPr>
                <w:b/>
              </w:rPr>
              <w:t>Старочукальского сельского поселения</w:t>
            </w:r>
          </w:p>
          <w:p w:rsidR="00C87948" w:rsidRPr="00903C63" w:rsidRDefault="00C87948" w:rsidP="00C87948">
            <w:pPr>
              <w:widowControl w:val="0"/>
              <w:jc w:val="center"/>
              <w:rPr>
                <w:b/>
              </w:rPr>
            </w:pPr>
            <w:r w:rsidRPr="00903C63">
              <w:rPr>
                <w:b/>
              </w:rPr>
              <w:t>Шемуршинского района Чувашской Республики на 201</w:t>
            </w:r>
            <w:r>
              <w:rPr>
                <w:b/>
              </w:rPr>
              <w:t>9</w:t>
            </w:r>
            <w:r w:rsidRPr="00903C63">
              <w:rPr>
                <w:b/>
              </w:rPr>
              <w:t xml:space="preserve"> год</w:t>
            </w:r>
          </w:p>
          <w:p w:rsidR="00C87948" w:rsidRPr="00903C63" w:rsidRDefault="00C87948" w:rsidP="00C87948">
            <w:pPr>
              <w:widowControl w:val="0"/>
              <w:jc w:val="right"/>
            </w:pPr>
          </w:p>
          <w:tbl>
            <w:tblPr>
              <w:tblW w:w="9498" w:type="dxa"/>
              <w:tblInd w:w="40" w:type="dxa"/>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977"/>
              <w:gridCol w:w="4536"/>
              <w:gridCol w:w="1985"/>
            </w:tblGrid>
            <w:tr w:rsidR="00C87948" w:rsidRPr="00903C63" w:rsidTr="00177F24">
              <w:trPr>
                <w:cantSplit/>
                <w:trHeight w:val="939"/>
              </w:trPr>
              <w:tc>
                <w:tcPr>
                  <w:tcW w:w="2977" w:type="dxa"/>
                  <w:vAlign w:val="center"/>
                </w:tcPr>
                <w:p w:rsidR="00C87948" w:rsidRPr="00903C63" w:rsidRDefault="00C87948" w:rsidP="00177F24">
                  <w:pPr>
                    <w:widowControl w:val="0"/>
                    <w:jc w:val="center"/>
                  </w:pPr>
                  <w:r w:rsidRPr="00903C63">
                    <w:t xml:space="preserve">Код </w:t>
                  </w:r>
                  <w:proofErr w:type="gramStart"/>
                  <w:r w:rsidRPr="00903C63">
                    <w:t>бюджетной</w:t>
                  </w:r>
                  <w:proofErr w:type="gramEnd"/>
                </w:p>
                <w:p w:rsidR="00C87948" w:rsidRPr="00903C63" w:rsidRDefault="00C87948" w:rsidP="00177F24">
                  <w:pPr>
                    <w:widowControl w:val="0"/>
                    <w:jc w:val="center"/>
                  </w:pPr>
                  <w:r w:rsidRPr="00903C63">
                    <w:t>классификации Российской Федерации</w:t>
                  </w:r>
                </w:p>
              </w:tc>
              <w:tc>
                <w:tcPr>
                  <w:tcW w:w="4536" w:type="dxa"/>
                  <w:vAlign w:val="center"/>
                </w:tcPr>
                <w:p w:rsidR="00C87948" w:rsidRPr="00903C63" w:rsidRDefault="00C87948" w:rsidP="00177F24">
                  <w:pPr>
                    <w:widowControl w:val="0"/>
                    <w:jc w:val="center"/>
                  </w:pPr>
                  <w:r w:rsidRPr="00903C63">
                    <w:t>Наименование</w:t>
                  </w:r>
                </w:p>
              </w:tc>
              <w:tc>
                <w:tcPr>
                  <w:tcW w:w="1985" w:type="dxa"/>
                  <w:vAlign w:val="center"/>
                </w:tcPr>
                <w:p w:rsidR="00C87948" w:rsidRPr="00903C63" w:rsidRDefault="00C87948" w:rsidP="00177F24">
                  <w:pPr>
                    <w:widowControl w:val="0"/>
                    <w:jc w:val="center"/>
                  </w:pPr>
                  <w:r w:rsidRPr="00903C63">
                    <w:t>Сумма (рублей)</w:t>
                  </w:r>
                </w:p>
                <w:p w:rsidR="00C87948" w:rsidRPr="00903C63" w:rsidRDefault="00C87948" w:rsidP="00177F24">
                  <w:pPr>
                    <w:widowControl w:val="0"/>
                    <w:jc w:val="center"/>
                  </w:pPr>
                </w:p>
              </w:tc>
            </w:tr>
            <w:tr w:rsidR="00C87948" w:rsidRPr="00C67678" w:rsidTr="00177F24">
              <w:tblPrEx>
                <w:tblBorders>
                  <w:left w:val="none" w:sz="0" w:space="0" w:color="auto"/>
                  <w:right w:val="none" w:sz="0" w:space="0" w:color="auto"/>
                  <w:insideH w:val="none" w:sz="0" w:space="0" w:color="auto"/>
                  <w:insideV w:val="none" w:sz="0" w:space="0" w:color="auto"/>
                </w:tblBorders>
              </w:tblPrEx>
              <w:trPr>
                <w:cantSplit/>
                <w:tblHeader/>
              </w:trPr>
              <w:tc>
                <w:tcPr>
                  <w:tcW w:w="2977" w:type="dxa"/>
                  <w:tcBorders>
                    <w:left w:val="single" w:sz="4" w:space="0" w:color="auto"/>
                    <w:bottom w:val="single" w:sz="4" w:space="0" w:color="auto"/>
                    <w:right w:val="single" w:sz="4" w:space="0" w:color="auto"/>
                  </w:tcBorders>
                  <w:vAlign w:val="center"/>
                </w:tcPr>
                <w:p w:rsidR="00C87948" w:rsidRPr="00C67678" w:rsidRDefault="00C87948" w:rsidP="00177F24">
                  <w:pPr>
                    <w:widowControl w:val="0"/>
                    <w:jc w:val="center"/>
                  </w:pPr>
                  <w:r w:rsidRPr="00C67678">
                    <w:t>1</w:t>
                  </w:r>
                </w:p>
              </w:tc>
              <w:tc>
                <w:tcPr>
                  <w:tcW w:w="4536" w:type="dxa"/>
                  <w:tcBorders>
                    <w:left w:val="single" w:sz="4" w:space="0" w:color="auto"/>
                    <w:bottom w:val="single" w:sz="4" w:space="0" w:color="auto"/>
                    <w:right w:val="single" w:sz="4" w:space="0" w:color="auto"/>
                  </w:tcBorders>
                  <w:vAlign w:val="center"/>
                </w:tcPr>
                <w:p w:rsidR="00C87948" w:rsidRPr="00C67678" w:rsidRDefault="00C87948" w:rsidP="00177F24">
                  <w:pPr>
                    <w:widowControl w:val="0"/>
                    <w:jc w:val="center"/>
                  </w:pPr>
                  <w:r w:rsidRPr="00C67678">
                    <w:t>2</w:t>
                  </w:r>
                </w:p>
              </w:tc>
              <w:tc>
                <w:tcPr>
                  <w:tcW w:w="1985" w:type="dxa"/>
                  <w:tcBorders>
                    <w:top w:val="single" w:sz="4" w:space="0" w:color="auto"/>
                    <w:left w:val="single" w:sz="4" w:space="0" w:color="auto"/>
                    <w:bottom w:val="single" w:sz="4" w:space="0" w:color="auto"/>
                    <w:right w:val="single" w:sz="4" w:space="0" w:color="auto"/>
                  </w:tcBorders>
                  <w:vAlign w:val="center"/>
                </w:tcPr>
                <w:p w:rsidR="00C87948" w:rsidRPr="00C67678" w:rsidRDefault="00C87948" w:rsidP="00177F24">
                  <w:pPr>
                    <w:widowControl w:val="0"/>
                    <w:jc w:val="center"/>
                  </w:pPr>
                  <w:r w:rsidRPr="00C67678">
                    <w:t>3</w:t>
                  </w:r>
                </w:p>
              </w:tc>
            </w:tr>
            <w:tr w:rsidR="00C87948" w:rsidRPr="00C67678" w:rsidTr="00177F24">
              <w:tblPrEx>
                <w:tblBorders>
                  <w:left w:val="none" w:sz="0" w:space="0" w:color="auto"/>
                  <w:right w:val="none" w:sz="0" w:space="0" w:color="auto"/>
                  <w:insideH w:val="none" w:sz="0" w:space="0" w:color="auto"/>
                  <w:insideV w:val="none" w:sz="0" w:space="0" w:color="auto"/>
                </w:tblBorders>
              </w:tblPrEx>
              <w:trPr>
                <w:cantSplit/>
                <w:trHeight w:val="614"/>
              </w:trPr>
              <w:tc>
                <w:tcPr>
                  <w:tcW w:w="2977" w:type="dxa"/>
                  <w:tcBorders>
                    <w:top w:val="nil"/>
                    <w:left w:val="nil"/>
                    <w:bottom w:val="nil"/>
                    <w:right w:val="nil"/>
                  </w:tcBorders>
                </w:tcPr>
                <w:p w:rsidR="00C87948" w:rsidRPr="00C67678" w:rsidRDefault="00C87948" w:rsidP="00177F24">
                  <w:pPr>
                    <w:pStyle w:val="af8"/>
                    <w:widowControl w:val="0"/>
                    <w:tabs>
                      <w:tab w:val="left" w:pos="708"/>
                    </w:tabs>
                    <w:jc w:val="both"/>
                  </w:pPr>
                  <w:r w:rsidRPr="00C67678">
                    <w:t>000 01 02 00 00 00 0000 000</w:t>
                  </w:r>
                </w:p>
              </w:tc>
              <w:tc>
                <w:tcPr>
                  <w:tcW w:w="4536" w:type="dxa"/>
                  <w:tcBorders>
                    <w:top w:val="nil"/>
                    <w:left w:val="nil"/>
                    <w:bottom w:val="nil"/>
                    <w:right w:val="nil"/>
                  </w:tcBorders>
                </w:tcPr>
                <w:p w:rsidR="00C87948" w:rsidRPr="00C67678" w:rsidRDefault="00C87948" w:rsidP="00177F24">
                  <w:pPr>
                    <w:widowControl w:val="0"/>
                    <w:jc w:val="both"/>
                  </w:pPr>
                  <w:r w:rsidRPr="00C67678">
                    <w:t xml:space="preserve">Кредиты кредитных организаций в валюте Российской Федерации </w:t>
                  </w:r>
                </w:p>
              </w:tc>
              <w:tc>
                <w:tcPr>
                  <w:tcW w:w="1985" w:type="dxa"/>
                  <w:tcBorders>
                    <w:top w:val="nil"/>
                    <w:left w:val="nil"/>
                    <w:bottom w:val="nil"/>
                    <w:right w:val="nil"/>
                  </w:tcBorders>
                </w:tcPr>
                <w:p w:rsidR="00C87948" w:rsidRPr="00C67678" w:rsidRDefault="00C87948" w:rsidP="00177F24">
                  <w:pPr>
                    <w:widowControl w:val="0"/>
                    <w:ind w:right="102"/>
                    <w:jc w:val="right"/>
                  </w:pPr>
                </w:p>
                <w:p w:rsidR="00C87948" w:rsidRPr="00C67678" w:rsidRDefault="00C87948" w:rsidP="00177F24">
                  <w:pPr>
                    <w:widowControl w:val="0"/>
                    <w:ind w:right="102"/>
                    <w:jc w:val="right"/>
                  </w:pPr>
                  <w:r w:rsidRPr="00C67678">
                    <w:t>0</w:t>
                  </w:r>
                </w:p>
              </w:tc>
            </w:tr>
            <w:tr w:rsidR="00C87948" w:rsidRPr="00C67678" w:rsidTr="00177F24">
              <w:tblPrEx>
                <w:tblBorders>
                  <w:left w:val="none" w:sz="0" w:space="0" w:color="auto"/>
                  <w:right w:val="none" w:sz="0" w:space="0" w:color="auto"/>
                  <w:insideH w:val="none" w:sz="0" w:space="0" w:color="auto"/>
                  <w:insideV w:val="none" w:sz="0" w:space="0" w:color="auto"/>
                </w:tblBorders>
              </w:tblPrEx>
              <w:trPr>
                <w:cantSplit/>
                <w:trHeight w:val="614"/>
              </w:trPr>
              <w:tc>
                <w:tcPr>
                  <w:tcW w:w="2977" w:type="dxa"/>
                  <w:tcBorders>
                    <w:top w:val="nil"/>
                    <w:left w:val="nil"/>
                    <w:bottom w:val="nil"/>
                    <w:right w:val="nil"/>
                  </w:tcBorders>
                </w:tcPr>
                <w:p w:rsidR="00C87948" w:rsidRPr="00C67678" w:rsidRDefault="00C87948" w:rsidP="00177F24">
                  <w:pPr>
                    <w:pStyle w:val="af8"/>
                    <w:widowControl w:val="0"/>
                    <w:tabs>
                      <w:tab w:val="left" w:pos="708"/>
                    </w:tabs>
                    <w:jc w:val="both"/>
                  </w:pPr>
                  <w:r w:rsidRPr="00C67678">
                    <w:t>000 01 03 00 00 00 0000 000</w:t>
                  </w:r>
                </w:p>
                <w:p w:rsidR="00C87948" w:rsidRPr="00C67678" w:rsidRDefault="00C87948" w:rsidP="00177F24">
                  <w:pPr>
                    <w:pStyle w:val="af8"/>
                    <w:widowControl w:val="0"/>
                    <w:tabs>
                      <w:tab w:val="left" w:pos="708"/>
                    </w:tabs>
                    <w:jc w:val="both"/>
                  </w:pPr>
                </w:p>
              </w:tc>
              <w:tc>
                <w:tcPr>
                  <w:tcW w:w="4536" w:type="dxa"/>
                  <w:tcBorders>
                    <w:top w:val="nil"/>
                    <w:left w:val="nil"/>
                    <w:bottom w:val="nil"/>
                    <w:right w:val="nil"/>
                  </w:tcBorders>
                </w:tcPr>
                <w:p w:rsidR="00C87948" w:rsidRPr="00C67678" w:rsidRDefault="00C87948" w:rsidP="00177F24">
                  <w:pPr>
                    <w:widowControl w:val="0"/>
                    <w:jc w:val="both"/>
                  </w:pPr>
                  <w:r w:rsidRPr="00C67678">
                    <w:t>Бюджетные кредиты от других бюджетов бюджетной системы Российской Федерации</w:t>
                  </w:r>
                </w:p>
              </w:tc>
              <w:tc>
                <w:tcPr>
                  <w:tcW w:w="1985" w:type="dxa"/>
                  <w:tcBorders>
                    <w:top w:val="nil"/>
                    <w:left w:val="nil"/>
                    <w:bottom w:val="nil"/>
                    <w:right w:val="nil"/>
                  </w:tcBorders>
                </w:tcPr>
                <w:p w:rsidR="00C87948" w:rsidRPr="00C67678" w:rsidRDefault="00C87948" w:rsidP="00177F24">
                  <w:pPr>
                    <w:widowControl w:val="0"/>
                    <w:ind w:right="102"/>
                    <w:jc w:val="right"/>
                  </w:pPr>
                </w:p>
                <w:p w:rsidR="00C87948" w:rsidRPr="00C67678" w:rsidRDefault="00C87948" w:rsidP="00177F24">
                  <w:pPr>
                    <w:widowControl w:val="0"/>
                    <w:ind w:right="102"/>
                    <w:jc w:val="right"/>
                  </w:pPr>
                </w:p>
                <w:p w:rsidR="00C87948" w:rsidRPr="00C67678" w:rsidRDefault="00C87948" w:rsidP="00177F24">
                  <w:pPr>
                    <w:widowControl w:val="0"/>
                    <w:ind w:right="102"/>
                    <w:jc w:val="right"/>
                  </w:pPr>
                  <w:r w:rsidRPr="00C67678">
                    <w:t>0</w:t>
                  </w:r>
                </w:p>
              </w:tc>
            </w:tr>
            <w:tr w:rsidR="00C87948" w:rsidRPr="00C67678" w:rsidTr="00177F24">
              <w:tblPrEx>
                <w:tblBorders>
                  <w:left w:val="none" w:sz="0" w:space="0" w:color="auto"/>
                  <w:right w:val="none" w:sz="0" w:space="0" w:color="auto"/>
                  <w:insideH w:val="none" w:sz="0" w:space="0" w:color="auto"/>
                  <w:insideV w:val="none" w:sz="0" w:space="0" w:color="auto"/>
                </w:tblBorders>
              </w:tblPrEx>
              <w:trPr>
                <w:cantSplit/>
                <w:trHeight w:val="697"/>
              </w:trPr>
              <w:tc>
                <w:tcPr>
                  <w:tcW w:w="2977" w:type="dxa"/>
                  <w:tcBorders>
                    <w:top w:val="nil"/>
                    <w:left w:val="nil"/>
                    <w:bottom w:val="nil"/>
                    <w:right w:val="nil"/>
                  </w:tcBorders>
                </w:tcPr>
                <w:p w:rsidR="00C87948" w:rsidRPr="00C67678" w:rsidRDefault="00C87948" w:rsidP="00177F24">
                  <w:pPr>
                    <w:pStyle w:val="af8"/>
                    <w:widowControl w:val="0"/>
                    <w:tabs>
                      <w:tab w:val="left" w:pos="708"/>
                    </w:tabs>
                    <w:jc w:val="both"/>
                  </w:pPr>
                  <w:r w:rsidRPr="00C67678">
                    <w:t>000 01 05 00 00 00 0000 000</w:t>
                  </w:r>
                </w:p>
              </w:tc>
              <w:tc>
                <w:tcPr>
                  <w:tcW w:w="4536" w:type="dxa"/>
                  <w:tcBorders>
                    <w:top w:val="nil"/>
                    <w:left w:val="nil"/>
                    <w:bottom w:val="nil"/>
                    <w:right w:val="nil"/>
                  </w:tcBorders>
                </w:tcPr>
                <w:p w:rsidR="00C87948" w:rsidRPr="00C67678" w:rsidRDefault="00C87948" w:rsidP="00177F24">
                  <w:pPr>
                    <w:widowControl w:val="0"/>
                    <w:jc w:val="both"/>
                  </w:pPr>
                  <w:r w:rsidRPr="00C67678">
                    <w:t>Изменение остатков средств на счетах по учету средств бюджета</w:t>
                  </w:r>
                </w:p>
              </w:tc>
              <w:tc>
                <w:tcPr>
                  <w:tcW w:w="1985" w:type="dxa"/>
                  <w:tcBorders>
                    <w:top w:val="nil"/>
                    <w:left w:val="nil"/>
                    <w:bottom w:val="nil"/>
                    <w:right w:val="nil"/>
                  </w:tcBorders>
                </w:tcPr>
                <w:p w:rsidR="00C87948" w:rsidRPr="00C67678" w:rsidRDefault="00C87948" w:rsidP="00177F24">
                  <w:pPr>
                    <w:widowControl w:val="0"/>
                    <w:ind w:right="102"/>
                    <w:jc w:val="right"/>
                  </w:pPr>
                </w:p>
                <w:p w:rsidR="00C87948" w:rsidRPr="00C67678" w:rsidRDefault="00C87948" w:rsidP="00177F24">
                  <w:pPr>
                    <w:widowControl w:val="0"/>
                    <w:ind w:right="102"/>
                    <w:jc w:val="right"/>
                  </w:pPr>
                  <w:r>
                    <w:t>0</w:t>
                  </w:r>
                </w:p>
              </w:tc>
            </w:tr>
            <w:tr w:rsidR="00C87948" w:rsidRPr="00C67678" w:rsidTr="00177F24">
              <w:tblPrEx>
                <w:tblBorders>
                  <w:left w:val="none" w:sz="0" w:space="0" w:color="auto"/>
                  <w:right w:val="none" w:sz="0" w:space="0" w:color="auto"/>
                  <w:insideH w:val="none" w:sz="0" w:space="0" w:color="auto"/>
                  <w:insideV w:val="none" w:sz="0" w:space="0" w:color="auto"/>
                </w:tblBorders>
              </w:tblPrEx>
              <w:trPr>
                <w:cantSplit/>
                <w:trHeight w:val="735"/>
              </w:trPr>
              <w:tc>
                <w:tcPr>
                  <w:tcW w:w="2977" w:type="dxa"/>
                  <w:tcBorders>
                    <w:top w:val="nil"/>
                    <w:left w:val="nil"/>
                    <w:bottom w:val="nil"/>
                    <w:right w:val="nil"/>
                  </w:tcBorders>
                </w:tcPr>
                <w:p w:rsidR="00C87948" w:rsidRPr="00C67678" w:rsidRDefault="00C87948" w:rsidP="00177F24">
                  <w:pPr>
                    <w:pStyle w:val="af8"/>
                    <w:widowControl w:val="0"/>
                    <w:tabs>
                      <w:tab w:val="left" w:pos="708"/>
                    </w:tabs>
                    <w:jc w:val="both"/>
                  </w:pPr>
                  <w:r w:rsidRPr="00C67678">
                    <w:t>000 01 06 05 00 00 0000 000</w:t>
                  </w:r>
                </w:p>
                <w:p w:rsidR="00C87948" w:rsidRPr="00C67678" w:rsidRDefault="00C87948" w:rsidP="00177F24">
                  <w:pPr>
                    <w:pStyle w:val="af8"/>
                    <w:widowControl w:val="0"/>
                    <w:tabs>
                      <w:tab w:val="left" w:pos="708"/>
                    </w:tabs>
                    <w:jc w:val="both"/>
                  </w:pPr>
                </w:p>
              </w:tc>
              <w:tc>
                <w:tcPr>
                  <w:tcW w:w="4536" w:type="dxa"/>
                  <w:tcBorders>
                    <w:top w:val="nil"/>
                    <w:left w:val="nil"/>
                    <w:bottom w:val="nil"/>
                    <w:right w:val="nil"/>
                  </w:tcBorders>
                </w:tcPr>
                <w:p w:rsidR="00C87948" w:rsidRPr="00C67678" w:rsidRDefault="00C87948" w:rsidP="00177F24">
                  <w:pPr>
                    <w:pStyle w:val="a5"/>
                    <w:widowControl w:val="0"/>
                    <w:tabs>
                      <w:tab w:val="left" w:pos="3464"/>
                    </w:tabs>
                  </w:pPr>
                  <w:r w:rsidRPr="00C67678">
                    <w:t>Бюджетные кредиты, предоставленные внутри страны в валюте Российской Федерации</w:t>
                  </w:r>
                </w:p>
              </w:tc>
              <w:tc>
                <w:tcPr>
                  <w:tcW w:w="1985" w:type="dxa"/>
                  <w:tcBorders>
                    <w:top w:val="nil"/>
                    <w:left w:val="nil"/>
                    <w:bottom w:val="nil"/>
                    <w:right w:val="nil"/>
                  </w:tcBorders>
                </w:tcPr>
                <w:p w:rsidR="00C87948" w:rsidRPr="00C67678" w:rsidRDefault="00C87948" w:rsidP="00177F24">
                  <w:pPr>
                    <w:pStyle w:val="a5"/>
                    <w:widowControl w:val="0"/>
                    <w:ind w:right="102"/>
                    <w:jc w:val="right"/>
                  </w:pPr>
                </w:p>
                <w:p w:rsidR="00C87948" w:rsidRPr="00C67678" w:rsidRDefault="00C87948" w:rsidP="00177F24">
                  <w:pPr>
                    <w:pStyle w:val="a5"/>
                    <w:widowControl w:val="0"/>
                    <w:ind w:right="102"/>
                    <w:jc w:val="right"/>
                  </w:pPr>
                  <w:r w:rsidRPr="00C67678">
                    <w:t>0</w:t>
                  </w:r>
                </w:p>
              </w:tc>
            </w:tr>
            <w:tr w:rsidR="00C87948" w:rsidRPr="00C67678" w:rsidTr="00177F24">
              <w:tblPrEx>
                <w:tblBorders>
                  <w:left w:val="none" w:sz="0" w:space="0" w:color="auto"/>
                  <w:right w:val="none" w:sz="0" w:space="0" w:color="auto"/>
                  <w:insideH w:val="none" w:sz="0" w:space="0" w:color="auto"/>
                  <w:insideV w:val="none" w:sz="0" w:space="0" w:color="auto"/>
                </w:tblBorders>
              </w:tblPrEx>
              <w:trPr>
                <w:cantSplit/>
                <w:trHeight w:val="283"/>
              </w:trPr>
              <w:tc>
                <w:tcPr>
                  <w:tcW w:w="2977" w:type="dxa"/>
                  <w:tcBorders>
                    <w:top w:val="nil"/>
                    <w:left w:val="nil"/>
                    <w:bottom w:val="nil"/>
                    <w:right w:val="nil"/>
                  </w:tcBorders>
                </w:tcPr>
                <w:p w:rsidR="00C87948" w:rsidRPr="00C67678" w:rsidRDefault="00C87948" w:rsidP="00177F24">
                  <w:pPr>
                    <w:pStyle w:val="af8"/>
                    <w:widowControl w:val="0"/>
                    <w:tabs>
                      <w:tab w:val="left" w:pos="708"/>
                    </w:tabs>
                    <w:jc w:val="both"/>
                  </w:pPr>
                  <w:r w:rsidRPr="00C67678">
                    <w:t xml:space="preserve"> Итого</w:t>
                  </w:r>
                </w:p>
              </w:tc>
              <w:tc>
                <w:tcPr>
                  <w:tcW w:w="4536" w:type="dxa"/>
                  <w:tcBorders>
                    <w:top w:val="nil"/>
                    <w:left w:val="nil"/>
                    <w:bottom w:val="nil"/>
                    <w:right w:val="nil"/>
                  </w:tcBorders>
                </w:tcPr>
                <w:p w:rsidR="00C87948" w:rsidRPr="00C67678" w:rsidRDefault="00C87948" w:rsidP="00177F24">
                  <w:pPr>
                    <w:pStyle w:val="a5"/>
                    <w:widowControl w:val="0"/>
                  </w:pPr>
                </w:p>
              </w:tc>
              <w:tc>
                <w:tcPr>
                  <w:tcW w:w="1985" w:type="dxa"/>
                  <w:tcBorders>
                    <w:top w:val="nil"/>
                    <w:left w:val="nil"/>
                    <w:bottom w:val="nil"/>
                    <w:right w:val="nil"/>
                  </w:tcBorders>
                </w:tcPr>
                <w:p w:rsidR="00C87948" w:rsidRPr="00C67678" w:rsidRDefault="00C87948" w:rsidP="00177F24">
                  <w:pPr>
                    <w:pStyle w:val="a5"/>
                    <w:widowControl w:val="0"/>
                    <w:ind w:right="102"/>
                    <w:jc w:val="right"/>
                  </w:pPr>
                  <w:r>
                    <w:t>0</w:t>
                  </w:r>
                  <w:r w:rsidRPr="00C67678">
                    <w:t>».</w:t>
                  </w:r>
                </w:p>
              </w:tc>
            </w:tr>
          </w:tbl>
          <w:p w:rsidR="00C87948" w:rsidRPr="0008478A" w:rsidRDefault="00C87948" w:rsidP="00C87948">
            <w:pPr>
              <w:rPr>
                <w:b/>
              </w:rPr>
            </w:pPr>
            <w:r w:rsidRPr="0008478A">
              <w:rPr>
                <w:b/>
              </w:rPr>
              <w:t>Статья 2</w:t>
            </w:r>
          </w:p>
          <w:p w:rsidR="00C87948" w:rsidRDefault="00C87948" w:rsidP="00C87948">
            <w:pPr>
              <w:pStyle w:val="aff0"/>
              <w:jc w:val="both"/>
            </w:pPr>
            <w:r>
              <w:t xml:space="preserve">        Настоящее решение вступает в силу со дня его официального опубликования и распространяется на правоотношения, возникшие с 1 января 2019 года.</w:t>
            </w:r>
          </w:p>
          <w:p w:rsidR="00C87948" w:rsidRDefault="00C87948" w:rsidP="00C87948">
            <w:pPr>
              <w:pStyle w:val="aff0"/>
              <w:jc w:val="both"/>
            </w:pPr>
            <w:r>
              <w:t>Председатель Собрания депутатов</w:t>
            </w:r>
          </w:p>
          <w:p w:rsidR="00C87948" w:rsidRDefault="00C87948" w:rsidP="00C87948">
            <w:pPr>
              <w:pStyle w:val="aff0"/>
              <w:tabs>
                <w:tab w:val="left" w:pos="8190"/>
              </w:tabs>
              <w:jc w:val="both"/>
            </w:pPr>
            <w:r>
              <w:t>Старочукальского сельского поселения</w:t>
            </w:r>
          </w:p>
          <w:p w:rsidR="00C87948" w:rsidRDefault="00C87948" w:rsidP="00C87948">
            <w:pPr>
              <w:pStyle w:val="aff0"/>
              <w:tabs>
                <w:tab w:val="left" w:pos="8190"/>
              </w:tabs>
              <w:jc w:val="both"/>
            </w:pPr>
            <w:r>
              <w:t>Шемуршинского района Чувашской Республики</w:t>
            </w:r>
            <w:r>
              <w:tab/>
              <w:t>М.А.Малеев</w:t>
            </w:r>
          </w:p>
          <w:p w:rsidR="00C87948" w:rsidRDefault="00C87948" w:rsidP="00C87948">
            <w:r>
              <w:t>Исполнаяющая обязанности г</w:t>
            </w:r>
            <w:r w:rsidRPr="008A2647">
              <w:t>лав</w:t>
            </w:r>
            <w:r>
              <w:t>ы</w:t>
            </w:r>
          </w:p>
          <w:p w:rsidR="00C87948" w:rsidRDefault="00C87948" w:rsidP="00C87948">
            <w:r>
              <w:t xml:space="preserve">Старочукальского сельского </w:t>
            </w:r>
          </w:p>
          <w:p w:rsidR="00C87948" w:rsidRPr="008A2647" w:rsidRDefault="00C87948" w:rsidP="00C87948">
            <w:r>
              <w:lastRenderedPageBreak/>
              <w:t>поселения</w:t>
            </w:r>
            <w:r w:rsidRPr="008A2647">
              <w:rPr>
                <w:color w:val="000000"/>
              </w:rPr>
              <w:t xml:space="preserve"> </w:t>
            </w:r>
            <w:r w:rsidRPr="008A2647">
              <w:t>Шемуршинского района</w:t>
            </w:r>
          </w:p>
          <w:p w:rsidR="00C87948" w:rsidRDefault="00C87948" w:rsidP="00C87948">
            <w:pPr>
              <w:pStyle w:val="aff0"/>
              <w:ind w:left="0"/>
              <w:jc w:val="both"/>
            </w:pPr>
            <w:r w:rsidRPr="008A2647">
              <w:t>Чувашской Республики</w:t>
            </w:r>
            <w:r>
              <w:t xml:space="preserve">                                                                                                 Н.Н.Кувайская</w:t>
            </w:r>
          </w:p>
          <w:p w:rsidR="00C87948" w:rsidRDefault="00C87948" w:rsidP="00C87948">
            <w:pPr>
              <w:pStyle w:val="aff0"/>
              <w:ind w:left="0"/>
              <w:jc w:val="both"/>
            </w:pPr>
          </w:p>
          <w:p w:rsidR="00C87948" w:rsidRDefault="00C87948" w:rsidP="00C87948">
            <w:pPr>
              <w:spacing w:after="0" w:line="240" w:lineRule="auto"/>
              <w:ind w:right="-3889"/>
              <w:rPr>
                <w:rFonts w:ascii="Arial CYR" w:eastAsia="Times New Roman" w:hAnsi="Arial CYR" w:cs="Arial CYR"/>
                <w:sz w:val="20"/>
                <w:szCs w:val="20"/>
              </w:rPr>
            </w:pPr>
          </w:p>
          <w:p w:rsidR="00C87948" w:rsidRPr="00127C6F" w:rsidRDefault="00C87948" w:rsidP="00177F24">
            <w:pPr>
              <w:ind w:right="-3889"/>
              <w:rPr>
                <w:rFonts w:ascii="Calibri" w:eastAsia="Times New Roman" w:hAnsi="Calibri" w:cs="Times New Roman"/>
              </w:rPr>
            </w:pPr>
          </w:p>
          <w:p w:rsidR="00C87948" w:rsidRPr="00917724" w:rsidRDefault="00C87948" w:rsidP="00177F24">
            <w:pPr>
              <w:spacing w:after="0" w:line="240" w:lineRule="auto"/>
              <w:ind w:right="-3889"/>
              <w:rPr>
                <w:rFonts w:ascii="Arial CYR" w:eastAsia="Times New Roman" w:hAnsi="Arial CYR" w:cs="Arial CYR"/>
                <w:sz w:val="20"/>
                <w:szCs w:val="20"/>
              </w:rPr>
            </w:pP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255"/>
        </w:trPr>
        <w:tc>
          <w:tcPr>
            <w:tcW w:w="35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255"/>
        </w:trPr>
        <w:tc>
          <w:tcPr>
            <w:tcW w:w="35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255"/>
        </w:trPr>
        <w:tc>
          <w:tcPr>
            <w:tcW w:w="35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255"/>
        </w:trPr>
        <w:tc>
          <w:tcPr>
            <w:tcW w:w="3580" w:type="dxa"/>
            <w:tcBorders>
              <w:top w:val="nil"/>
              <w:left w:val="nil"/>
              <w:bottom w:val="nil"/>
              <w:right w:val="nil"/>
            </w:tcBorders>
            <w:shd w:val="clear" w:color="auto" w:fill="auto"/>
            <w:noWrap/>
            <w:vAlign w:val="bottom"/>
            <w:hideMark/>
          </w:tcPr>
          <w:p w:rsidR="00C87948" w:rsidRDefault="00C87948" w:rsidP="00177F24">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Решение Собрания депутатов</w:t>
            </w:r>
          </w:p>
          <w:p w:rsidR="00C87948" w:rsidRDefault="00C87948" w:rsidP="00177F24">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Старочукальского сельского поселения</w:t>
            </w:r>
          </w:p>
          <w:p w:rsidR="00C87948" w:rsidRPr="00917724" w:rsidRDefault="00C87948" w:rsidP="00177F24">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От 29.04.2019 №4</w:t>
            </w: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r w:rsidR="00C87948" w:rsidRPr="00917724" w:rsidTr="00177F24">
        <w:trPr>
          <w:gridAfter w:val="3"/>
          <w:wAfter w:w="6784" w:type="dxa"/>
          <w:trHeight w:val="255"/>
        </w:trPr>
        <w:tc>
          <w:tcPr>
            <w:tcW w:w="35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284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c>
          <w:tcPr>
            <w:tcW w:w="1480" w:type="dxa"/>
            <w:tcBorders>
              <w:top w:val="nil"/>
              <w:left w:val="nil"/>
              <w:bottom w:val="nil"/>
              <w:right w:val="nil"/>
            </w:tcBorders>
            <w:shd w:val="clear" w:color="auto" w:fill="auto"/>
            <w:noWrap/>
            <w:vAlign w:val="bottom"/>
            <w:hideMark/>
          </w:tcPr>
          <w:p w:rsidR="00C87948" w:rsidRPr="00917724" w:rsidRDefault="00C87948" w:rsidP="00177F24">
            <w:pPr>
              <w:spacing w:after="0" w:line="240" w:lineRule="auto"/>
              <w:rPr>
                <w:rFonts w:ascii="Arial CYR" w:eastAsia="Times New Roman" w:hAnsi="Arial CYR" w:cs="Arial CYR"/>
                <w:sz w:val="20"/>
                <w:szCs w:val="20"/>
              </w:rPr>
            </w:pPr>
          </w:p>
        </w:tc>
      </w:tr>
    </w:tbl>
    <w:p w:rsidR="00C87948" w:rsidRDefault="00C87948" w:rsidP="00C87948">
      <w:pPr>
        <w:ind w:left="-426"/>
        <w:rPr>
          <w:rFonts w:ascii="Times New Roman" w:hAnsi="Times New Roman" w:cs="Times New Roman"/>
        </w:rPr>
      </w:pPr>
    </w:p>
    <w:p w:rsidR="00C87948" w:rsidRPr="0099268E" w:rsidRDefault="00C87948" w:rsidP="00C87948">
      <w:pPr>
        <w:rPr>
          <w:rFonts w:ascii="TimesET" w:eastAsia="Times New Roman" w:hAnsi="TimesET" w:cs="Times New Roman"/>
        </w:rPr>
      </w:pPr>
      <w:r>
        <w:rPr>
          <w:rFonts w:ascii="Calibri" w:eastAsia="Times New Roman" w:hAnsi="Calibri" w:cs="Times New Roman"/>
        </w:rPr>
        <w:t xml:space="preserve"> </w:t>
      </w:r>
      <w:r>
        <w:t xml:space="preserve"> </w:t>
      </w:r>
      <w:r w:rsidRPr="0099268E">
        <w:rPr>
          <w:rFonts w:ascii="TimesET" w:eastAsia="Times New Roman" w:hAnsi="TimesET" w:cs="Times New Roman"/>
        </w:rPr>
        <w:t>О внесении изменений в решение Собрания</w:t>
      </w:r>
    </w:p>
    <w:p w:rsidR="00C87948" w:rsidRPr="0099268E" w:rsidRDefault="00C87948" w:rsidP="00C87948">
      <w:pPr>
        <w:rPr>
          <w:rFonts w:ascii="TimesET" w:eastAsia="Times New Roman" w:hAnsi="TimesET" w:cs="Times New Roman"/>
        </w:rPr>
      </w:pPr>
      <w:r w:rsidRPr="0099268E">
        <w:rPr>
          <w:rFonts w:ascii="TimesET" w:eastAsia="Times New Roman" w:hAnsi="TimesET" w:cs="Times New Roman"/>
        </w:rPr>
        <w:t xml:space="preserve">депутатов </w:t>
      </w:r>
      <w:r>
        <w:rPr>
          <w:rFonts w:ascii="TimesET" w:eastAsia="Times New Roman" w:hAnsi="TimesET" w:cs="Times New Roman"/>
        </w:rPr>
        <w:t xml:space="preserve"> Старочукальского</w:t>
      </w:r>
      <w:r w:rsidRPr="0099268E">
        <w:rPr>
          <w:rFonts w:ascii="TimesET" w:eastAsia="Times New Roman" w:hAnsi="TimesET" w:cs="Times New Roman"/>
        </w:rPr>
        <w:t xml:space="preserve"> </w:t>
      </w:r>
      <w:proofErr w:type="gramStart"/>
      <w:r w:rsidRPr="0099268E">
        <w:rPr>
          <w:rFonts w:ascii="TimesET" w:eastAsia="Times New Roman" w:hAnsi="TimesET" w:cs="Times New Roman"/>
        </w:rPr>
        <w:t>сельского</w:t>
      </w:r>
      <w:proofErr w:type="gramEnd"/>
    </w:p>
    <w:p w:rsidR="00C87948" w:rsidRPr="0099268E" w:rsidRDefault="00C87948" w:rsidP="00C87948">
      <w:pPr>
        <w:rPr>
          <w:rFonts w:ascii="TimesET" w:eastAsia="Times New Roman" w:hAnsi="TimesET" w:cs="Times New Roman"/>
        </w:rPr>
      </w:pPr>
      <w:r w:rsidRPr="0099268E">
        <w:rPr>
          <w:rFonts w:ascii="TimesET" w:eastAsia="Times New Roman" w:hAnsi="TimesET" w:cs="Times New Roman"/>
        </w:rPr>
        <w:t>поселения №</w:t>
      </w:r>
      <w:r>
        <w:rPr>
          <w:rFonts w:ascii="TimesET" w:eastAsia="Times New Roman" w:hAnsi="TimesET" w:cs="Times New Roman"/>
        </w:rPr>
        <w:t xml:space="preserve"> </w:t>
      </w:r>
      <w:r w:rsidRPr="0099268E">
        <w:rPr>
          <w:rFonts w:ascii="TimesET" w:eastAsia="Times New Roman" w:hAnsi="TimesET" w:cs="Times New Roman"/>
        </w:rPr>
        <w:t xml:space="preserve">1 от  </w:t>
      </w:r>
      <w:r>
        <w:rPr>
          <w:rFonts w:ascii="TimesET" w:eastAsia="Times New Roman" w:hAnsi="TimesET" w:cs="Times New Roman"/>
        </w:rPr>
        <w:t>07</w:t>
      </w:r>
      <w:r w:rsidRPr="0099268E">
        <w:rPr>
          <w:rFonts w:ascii="TimesET" w:eastAsia="Times New Roman" w:hAnsi="TimesET" w:cs="Times New Roman"/>
        </w:rPr>
        <w:t>.1</w:t>
      </w:r>
      <w:r>
        <w:rPr>
          <w:rFonts w:ascii="TimesET" w:eastAsia="Times New Roman" w:hAnsi="TimesET" w:cs="Times New Roman"/>
        </w:rPr>
        <w:t>2.2017</w:t>
      </w:r>
      <w:r w:rsidRPr="0099268E">
        <w:rPr>
          <w:rFonts w:ascii="TimesET" w:eastAsia="Times New Roman" w:hAnsi="TimesET" w:cs="Times New Roman"/>
        </w:rPr>
        <w:t xml:space="preserve"> года «О</w:t>
      </w:r>
      <w:r>
        <w:rPr>
          <w:rFonts w:ascii="TimesET" w:eastAsia="Times New Roman" w:hAnsi="TimesET" w:cs="Times New Roman"/>
        </w:rPr>
        <w:t>б утверждении</w:t>
      </w:r>
    </w:p>
    <w:p w:rsidR="00C87948" w:rsidRPr="0099268E" w:rsidRDefault="00C87948" w:rsidP="00C87948">
      <w:pPr>
        <w:rPr>
          <w:rFonts w:ascii="TimesET" w:eastAsia="Times New Roman" w:hAnsi="TimesET" w:cs="Times New Roman"/>
        </w:rPr>
      </w:pPr>
      <w:r>
        <w:rPr>
          <w:rFonts w:ascii="TimesET" w:eastAsia="Times New Roman" w:hAnsi="TimesET" w:cs="Times New Roman"/>
        </w:rPr>
        <w:t xml:space="preserve">Правил благоустройства </w:t>
      </w:r>
      <w:r w:rsidRPr="0099268E">
        <w:rPr>
          <w:rFonts w:ascii="TimesET" w:eastAsia="Times New Roman" w:hAnsi="TimesET" w:cs="Times New Roman"/>
        </w:rPr>
        <w:t xml:space="preserve"> </w:t>
      </w:r>
      <w:r>
        <w:rPr>
          <w:rFonts w:ascii="TimesET" w:eastAsia="Times New Roman" w:hAnsi="TimesET" w:cs="Times New Roman"/>
        </w:rPr>
        <w:t xml:space="preserve"> Старочукальского</w:t>
      </w:r>
      <w:r w:rsidRPr="0099268E">
        <w:rPr>
          <w:rFonts w:ascii="TimesET" w:eastAsia="Times New Roman" w:hAnsi="TimesET" w:cs="Times New Roman"/>
        </w:rPr>
        <w:t xml:space="preserve"> сельского</w:t>
      </w:r>
    </w:p>
    <w:p w:rsidR="00C87948" w:rsidRPr="0099268E" w:rsidRDefault="00C87948" w:rsidP="00C87948">
      <w:pPr>
        <w:rPr>
          <w:rFonts w:ascii="TimesET" w:eastAsia="Times New Roman" w:hAnsi="TimesET" w:cs="Times New Roman"/>
        </w:rPr>
      </w:pPr>
      <w:r w:rsidRPr="0099268E">
        <w:rPr>
          <w:rFonts w:ascii="TimesET" w:eastAsia="Times New Roman" w:hAnsi="TimesET" w:cs="Times New Roman"/>
        </w:rPr>
        <w:t>поселения Шемуршинского района Чувашской                                                                                                                                                                                Республики»</w:t>
      </w:r>
    </w:p>
    <w:p w:rsidR="00C87948" w:rsidRDefault="00C87948" w:rsidP="00C87948">
      <w:pPr>
        <w:rPr>
          <w:rFonts w:ascii="TimesET" w:eastAsia="Times New Roman" w:hAnsi="TimesET" w:cs="Times New Roman"/>
        </w:rPr>
      </w:pPr>
    </w:p>
    <w:p w:rsidR="00C87948" w:rsidRPr="0099268E" w:rsidRDefault="00C87948" w:rsidP="00C87948">
      <w:pPr>
        <w:rPr>
          <w:rFonts w:ascii="TimesET" w:eastAsia="Times New Roman" w:hAnsi="TimesET" w:cs="Times New Roman"/>
        </w:rPr>
      </w:pPr>
    </w:p>
    <w:p w:rsidR="00C87948" w:rsidRDefault="00C87948" w:rsidP="00C87948">
      <w:pPr>
        <w:tabs>
          <w:tab w:val="left" w:pos="-426"/>
        </w:tabs>
        <w:ind w:right="-1"/>
        <w:jc w:val="both"/>
        <w:rPr>
          <w:rFonts w:ascii="TimesET" w:eastAsia="Times New Roman" w:hAnsi="TimesET" w:cs="Times New Roman"/>
        </w:rPr>
      </w:pPr>
      <w:r>
        <w:rPr>
          <w:rFonts w:ascii="TimesET" w:eastAsia="Times New Roman" w:hAnsi="TimesET" w:cs="Times New Roman"/>
        </w:rPr>
        <w:t xml:space="preserve">В целях приведения нормативно-правовых актов в соответствие с действующим законодательством  Собрание депутатов Старочукальского сельского поселения                 </w:t>
      </w:r>
    </w:p>
    <w:p w:rsidR="00C87948" w:rsidRDefault="00C87948" w:rsidP="00C87948">
      <w:pPr>
        <w:tabs>
          <w:tab w:val="left" w:pos="-426"/>
        </w:tabs>
        <w:ind w:right="-1"/>
        <w:jc w:val="both"/>
        <w:rPr>
          <w:rFonts w:ascii="TimesET" w:eastAsia="Times New Roman" w:hAnsi="TimesET" w:cs="Times New Roman"/>
        </w:rPr>
      </w:pPr>
      <w:r>
        <w:rPr>
          <w:rFonts w:ascii="TimesET" w:eastAsia="Times New Roman" w:hAnsi="TimesET" w:cs="Times New Roman"/>
        </w:rPr>
        <w:t xml:space="preserve">                                                                     решило:</w:t>
      </w:r>
    </w:p>
    <w:p w:rsidR="00C87948" w:rsidRDefault="00C87948" w:rsidP="00C87948">
      <w:pPr>
        <w:tabs>
          <w:tab w:val="left" w:pos="-426"/>
        </w:tabs>
        <w:ind w:right="-1"/>
        <w:jc w:val="both"/>
        <w:rPr>
          <w:rFonts w:ascii="TimesET" w:eastAsia="Times New Roman" w:hAnsi="TimesET" w:cs="Times New Roman"/>
        </w:rPr>
      </w:pPr>
      <w:r>
        <w:rPr>
          <w:rFonts w:ascii="TimesET" w:eastAsia="Times New Roman" w:hAnsi="TimesET" w:cs="Times New Roman"/>
        </w:rPr>
        <w:t xml:space="preserve">1.Внести в Правила благоустройства Старочукальского сельского поселения, утвержденные решением Собрания депутатов Старочукальского сельского поселения  от 07декабря 2017 года № 1 (с  изменениями, внесенными решением Собрания депутатов Старочукальского сельского поселения от 04.02.2019 года №3) – </w:t>
      </w:r>
      <w:proofErr w:type="gramStart"/>
      <w:r>
        <w:rPr>
          <w:rFonts w:ascii="TimesET" w:eastAsia="Times New Roman" w:hAnsi="TimesET" w:cs="Times New Roman"/>
        </w:rPr>
        <w:t xml:space="preserve">( </w:t>
      </w:r>
      <w:proofErr w:type="gramEnd"/>
      <w:r>
        <w:rPr>
          <w:rFonts w:ascii="TimesET" w:eastAsia="Times New Roman" w:hAnsi="TimesET" w:cs="Times New Roman"/>
        </w:rPr>
        <w:t>далее - Правила) следующие изменения:</w:t>
      </w:r>
    </w:p>
    <w:p w:rsidR="00C87948" w:rsidRDefault="00C87948" w:rsidP="00C87948">
      <w:pPr>
        <w:tabs>
          <w:tab w:val="left" w:pos="-426"/>
        </w:tabs>
        <w:ind w:right="-1"/>
        <w:jc w:val="both"/>
        <w:rPr>
          <w:rFonts w:ascii="TimesET" w:eastAsia="Times New Roman" w:hAnsi="TimesET" w:cs="Times New Roman"/>
        </w:rPr>
      </w:pPr>
      <w:r>
        <w:rPr>
          <w:rFonts w:ascii="TimesET" w:eastAsia="Times New Roman" w:hAnsi="TimesET" w:cs="Times New Roman"/>
        </w:rPr>
        <w:t>пункт 5.3.1.14  подраздела 5.3.1 раздела 5.3  главы 5  Правил изложить в следующей редакции:</w:t>
      </w:r>
    </w:p>
    <w:p w:rsidR="00C87948" w:rsidRPr="00FF7DC4" w:rsidRDefault="00C87948" w:rsidP="00C87948">
      <w:pPr>
        <w:ind w:firstLine="540"/>
        <w:jc w:val="both"/>
        <w:rPr>
          <w:rFonts w:ascii="Calibri" w:eastAsia="Times New Roman" w:hAnsi="Calibri" w:cs="Times New Roman"/>
        </w:rPr>
      </w:pPr>
      <w:r>
        <w:rPr>
          <w:rFonts w:ascii="Calibri" w:eastAsia="Times New Roman" w:hAnsi="Calibri" w:cs="Times New Roman"/>
        </w:rPr>
        <w:t>«</w:t>
      </w:r>
      <w:r w:rsidRPr="00FF7DC4">
        <w:rPr>
          <w:rFonts w:ascii="Calibri" w:eastAsia="Times New Roman" w:hAnsi="Calibri" w:cs="Times New Roman"/>
        </w:rPr>
        <w:t>5.3.1.1</w:t>
      </w:r>
      <w:r>
        <w:rPr>
          <w:rFonts w:ascii="Calibri" w:eastAsia="Times New Roman" w:hAnsi="Calibri" w:cs="Times New Roman"/>
        </w:rPr>
        <w:t>4</w:t>
      </w:r>
      <w:r w:rsidRPr="00FF7DC4">
        <w:rPr>
          <w:rFonts w:ascii="Calibri" w:eastAsia="Times New Roman" w:hAnsi="Calibri" w:cs="Times New Roman"/>
        </w:rPr>
        <w:t xml:space="preserve">. </w:t>
      </w:r>
      <w:proofErr w:type="gramStart"/>
      <w:r w:rsidRPr="00FF7DC4">
        <w:rPr>
          <w:rFonts w:ascii="Calibri" w:eastAsia="Times New Roman" w:hAnsi="Calibri" w:cs="Times New Roman"/>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FF7DC4">
        <w:rPr>
          <w:rFonts w:ascii="Calibri" w:eastAsia="Times New Roman" w:hAnsi="Calibri" w:cs="Times New Roman"/>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w:t>
      </w:r>
      <w:bookmarkStart w:id="3" w:name="_GoBack"/>
      <w:bookmarkEnd w:id="3"/>
      <w:r w:rsidRPr="00FF7DC4">
        <w:rPr>
          <w:rFonts w:ascii="Calibri" w:eastAsia="Times New Roman" w:hAnsi="Calibri" w:cs="Times New Roman"/>
        </w:rPr>
        <w:t>кционированием объектов жизнеобеспечения населения</w:t>
      </w:r>
      <w:proofErr w:type="gramStart"/>
      <w:r w:rsidRPr="00FF7DC4">
        <w:rPr>
          <w:rFonts w:ascii="Calibri" w:eastAsia="Times New Roman" w:hAnsi="Calibri" w:cs="Times New Roman"/>
        </w:rPr>
        <w:t>.</w:t>
      </w:r>
      <w:r>
        <w:rPr>
          <w:rFonts w:ascii="Calibri" w:eastAsia="Times New Roman" w:hAnsi="Calibri" w:cs="Times New Roman"/>
        </w:rPr>
        <w:t>».</w:t>
      </w:r>
      <w:proofErr w:type="gramEnd"/>
    </w:p>
    <w:p w:rsidR="00C87948" w:rsidRPr="0099268E" w:rsidRDefault="00C87948" w:rsidP="00C87948">
      <w:pPr>
        <w:tabs>
          <w:tab w:val="left" w:pos="-426"/>
        </w:tabs>
        <w:ind w:right="-1"/>
        <w:jc w:val="both"/>
        <w:rPr>
          <w:rFonts w:ascii="Calibri" w:eastAsia="Times New Roman" w:hAnsi="Calibri" w:cs="Times New Roman"/>
        </w:rPr>
      </w:pPr>
    </w:p>
    <w:p w:rsidR="00C87948" w:rsidRPr="0099268E" w:rsidRDefault="00C87948" w:rsidP="00C87948">
      <w:pPr>
        <w:rPr>
          <w:rFonts w:ascii="Calibri" w:eastAsia="Times New Roman" w:hAnsi="Calibri" w:cs="Times New Roman"/>
        </w:rPr>
      </w:pPr>
      <w:r w:rsidRPr="0099268E">
        <w:rPr>
          <w:rFonts w:ascii="Calibri" w:eastAsia="Times New Roman" w:hAnsi="Calibri" w:cs="Times New Roman"/>
        </w:rPr>
        <w:tab/>
        <w:t>2. Настоящее решение вступает в силу после его официального опубликования.</w:t>
      </w:r>
    </w:p>
    <w:p w:rsidR="00C87948" w:rsidRPr="0099268E" w:rsidRDefault="00C87948" w:rsidP="00C87948">
      <w:pPr>
        <w:jc w:val="both"/>
        <w:rPr>
          <w:rFonts w:ascii="Calibri" w:eastAsia="Times New Roman" w:hAnsi="Calibri" w:cs="Times New Roman"/>
        </w:rPr>
      </w:pPr>
    </w:p>
    <w:p w:rsidR="00C87948" w:rsidRPr="0099268E" w:rsidRDefault="00C87948" w:rsidP="00C87948">
      <w:pPr>
        <w:tabs>
          <w:tab w:val="left" w:pos="-142"/>
        </w:tabs>
        <w:ind w:right="-1"/>
        <w:jc w:val="both"/>
        <w:rPr>
          <w:rFonts w:ascii="Calibri" w:eastAsia="Times New Roman" w:hAnsi="Calibri" w:cs="Times New Roman"/>
        </w:rPr>
      </w:pPr>
      <w:r w:rsidRPr="0099268E">
        <w:rPr>
          <w:rFonts w:ascii="Calibri" w:eastAsia="Times New Roman" w:hAnsi="Calibri" w:cs="Times New Roman"/>
        </w:rPr>
        <w:t xml:space="preserve"> </w:t>
      </w:r>
    </w:p>
    <w:p w:rsidR="00C87948" w:rsidRPr="0099268E" w:rsidRDefault="00C87948" w:rsidP="00C87948">
      <w:pPr>
        <w:jc w:val="both"/>
        <w:rPr>
          <w:rFonts w:ascii="Calibri" w:eastAsia="Times New Roman" w:hAnsi="Calibri" w:cs="Times New Roman"/>
        </w:rPr>
      </w:pPr>
      <w:r w:rsidRPr="0099268E">
        <w:rPr>
          <w:rFonts w:ascii="Calibri" w:eastAsia="Times New Roman" w:hAnsi="Calibri" w:cs="Times New Roman"/>
        </w:rPr>
        <w:t xml:space="preserve">Председатель Собрания депутатов  </w:t>
      </w:r>
    </w:p>
    <w:p w:rsidR="00C87948" w:rsidRPr="0099268E" w:rsidRDefault="00C87948" w:rsidP="00C87948">
      <w:pPr>
        <w:rPr>
          <w:rFonts w:ascii="Calibri" w:eastAsia="Times New Roman" w:hAnsi="Calibri" w:cs="Times New Roman"/>
        </w:rPr>
      </w:pPr>
      <w:r>
        <w:rPr>
          <w:rFonts w:ascii="Calibri" w:eastAsia="Times New Roman" w:hAnsi="Calibri" w:cs="Times New Roman"/>
        </w:rPr>
        <w:t xml:space="preserve">Старочукальского </w:t>
      </w:r>
      <w:r w:rsidRPr="0099268E">
        <w:rPr>
          <w:rFonts w:ascii="Calibri" w:eastAsia="Times New Roman" w:hAnsi="Calibri" w:cs="Times New Roman"/>
        </w:rPr>
        <w:t xml:space="preserve">сельского поселения    </w:t>
      </w:r>
    </w:p>
    <w:p w:rsidR="00C87948" w:rsidRPr="0099268E" w:rsidRDefault="00C87948" w:rsidP="00C87948">
      <w:pPr>
        <w:rPr>
          <w:rFonts w:ascii="Calibri" w:eastAsia="Times New Roman" w:hAnsi="Calibri" w:cs="Times New Roman"/>
        </w:rPr>
      </w:pPr>
      <w:r w:rsidRPr="0099268E">
        <w:rPr>
          <w:rFonts w:ascii="Calibri" w:eastAsia="Times New Roman" w:hAnsi="Calibri" w:cs="Times New Roman"/>
        </w:rPr>
        <w:t xml:space="preserve">Шемуршинского района Чувашской Республики                                                </w:t>
      </w:r>
      <w:r>
        <w:rPr>
          <w:rFonts w:ascii="Calibri" w:eastAsia="Times New Roman" w:hAnsi="Calibri" w:cs="Times New Roman"/>
        </w:rPr>
        <w:t xml:space="preserve"> М.А.Малеев</w:t>
      </w:r>
    </w:p>
    <w:p w:rsidR="00C87948" w:rsidRPr="0099268E" w:rsidRDefault="00C87948" w:rsidP="00C87948">
      <w:pPr>
        <w:pStyle w:val="23"/>
        <w:spacing w:line="320" w:lineRule="exact"/>
        <w:ind w:firstLine="709"/>
        <w:contextualSpacing/>
        <w:rPr>
          <w:rFonts w:ascii="Calibri" w:eastAsia="Times New Roman" w:hAnsi="Calibri" w:cs="Times New Roman"/>
        </w:rPr>
      </w:pPr>
    </w:p>
    <w:p w:rsidR="00C87948" w:rsidRPr="0099268E" w:rsidRDefault="00C87948" w:rsidP="00C87948">
      <w:pPr>
        <w:jc w:val="both"/>
        <w:rPr>
          <w:rFonts w:ascii="TimesET" w:eastAsia="Times New Roman" w:hAnsi="TimesET" w:cs="Times New Roman"/>
        </w:rPr>
      </w:pPr>
      <w:r>
        <w:rPr>
          <w:rFonts w:ascii="TimesET" w:eastAsia="Times New Roman" w:hAnsi="TimesET" w:cs="Times New Roman"/>
        </w:rPr>
        <w:t>И.о. главы</w:t>
      </w:r>
      <w:r w:rsidRPr="0099268E">
        <w:rPr>
          <w:rFonts w:ascii="TimesET" w:eastAsia="Times New Roman" w:hAnsi="TimesET" w:cs="Times New Roman"/>
        </w:rPr>
        <w:t xml:space="preserve"> </w:t>
      </w:r>
      <w:r>
        <w:rPr>
          <w:rFonts w:ascii="TimesET" w:eastAsia="Times New Roman" w:hAnsi="TimesET" w:cs="Times New Roman"/>
        </w:rPr>
        <w:t xml:space="preserve">Старочукальского </w:t>
      </w:r>
      <w:proofErr w:type="gramStart"/>
      <w:r w:rsidRPr="0099268E">
        <w:rPr>
          <w:rFonts w:ascii="TimesET" w:eastAsia="Times New Roman" w:hAnsi="TimesET" w:cs="Times New Roman"/>
        </w:rPr>
        <w:t>сельского</w:t>
      </w:r>
      <w:proofErr w:type="gramEnd"/>
    </w:p>
    <w:p w:rsidR="00C87948" w:rsidRPr="0099268E" w:rsidRDefault="00C87948" w:rsidP="00C87948">
      <w:pPr>
        <w:jc w:val="both"/>
        <w:rPr>
          <w:rFonts w:ascii="TimesET" w:eastAsia="Times New Roman" w:hAnsi="TimesET" w:cs="Times New Roman"/>
        </w:rPr>
      </w:pPr>
      <w:r w:rsidRPr="0099268E">
        <w:rPr>
          <w:rFonts w:ascii="TimesET" w:eastAsia="Times New Roman" w:hAnsi="TimesET" w:cs="Times New Roman"/>
        </w:rPr>
        <w:t xml:space="preserve">поселения Шемуршинского района    </w:t>
      </w:r>
    </w:p>
    <w:p w:rsidR="00C87948" w:rsidRPr="0099268E" w:rsidRDefault="00C87948" w:rsidP="00C87948">
      <w:pPr>
        <w:jc w:val="both"/>
        <w:rPr>
          <w:rFonts w:ascii="TimesET" w:eastAsia="Times New Roman" w:hAnsi="TimesET" w:cs="Times New Roman"/>
        </w:rPr>
      </w:pPr>
      <w:r w:rsidRPr="0099268E">
        <w:rPr>
          <w:rFonts w:ascii="TimesET" w:eastAsia="Times New Roman" w:hAnsi="TimesET" w:cs="Times New Roman"/>
        </w:rPr>
        <w:t xml:space="preserve">Чувашской Республики                                                                                       </w:t>
      </w:r>
      <w:r>
        <w:rPr>
          <w:rFonts w:ascii="TimesET" w:eastAsia="Times New Roman" w:hAnsi="TimesET" w:cs="Times New Roman"/>
        </w:rPr>
        <w:t xml:space="preserve">  Н.Н.Кувайская</w:t>
      </w:r>
    </w:p>
    <w:p w:rsidR="00C87948" w:rsidRPr="0099268E" w:rsidRDefault="00C87948" w:rsidP="00C87948">
      <w:pPr>
        <w:rPr>
          <w:rFonts w:ascii="Calibri" w:eastAsia="Times New Roman" w:hAnsi="Calibri" w:cs="Times New Roman"/>
        </w:rPr>
      </w:pPr>
    </w:p>
    <w:p w:rsidR="00EC2D9F" w:rsidRPr="004C7823" w:rsidRDefault="00EC2D9F" w:rsidP="00AB1C4A"/>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чредитель: администрация Старочукальского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Шемуршинский район,                 Старочукальского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тарые</w:t>
      </w:r>
      <w:r w:rsidR="00AF74C1">
        <w:rPr>
          <w:rFonts w:ascii="Times New Roman" w:hAnsi="Times New Roman" w:cs="Times New Roman"/>
          <w:sz w:val="20"/>
          <w:szCs w:val="20"/>
        </w:rPr>
        <w:t xml:space="preserve"> Чукалы, ул.Комсомольская , д.79</w:t>
      </w:r>
      <w:r w:rsidRPr="00BD3561">
        <w:rPr>
          <w:rFonts w:ascii="Times New Roman" w:hAnsi="Times New Roman" w:cs="Times New Roman"/>
          <w:sz w:val="20"/>
          <w:szCs w:val="20"/>
        </w:rPr>
        <w:t xml:space="preserve">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Электронная версия на сайте Старочукальского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lang w:val="en-US"/>
        </w:rPr>
        <w:t>Hffp</w:t>
      </w:r>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r w:rsidRPr="00BD3561">
        <w:rPr>
          <w:rFonts w:ascii="Times New Roman" w:hAnsi="Times New Roman" w:cs="Times New Roman"/>
          <w:sz w:val="20"/>
          <w:szCs w:val="20"/>
          <w:lang w:val="en-US"/>
        </w:rPr>
        <w:t>gov</w:t>
      </w:r>
      <w:r w:rsidRPr="00BD3561">
        <w:rPr>
          <w:rFonts w:ascii="Times New Roman" w:hAnsi="Times New Roman" w:cs="Times New Roman"/>
          <w:sz w:val="20"/>
          <w:szCs w:val="20"/>
        </w:rPr>
        <w:t>. с</w:t>
      </w:r>
      <w:r w:rsidRPr="00BD3561">
        <w:rPr>
          <w:rFonts w:ascii="Times New Roman" w:hAnsi="Times New Roman" w:cs="Times New Roman"/>
          <w:sz w:val="20"/>
          <w:szCs w:val="20"/>
          <w:lang w:val="en-US"/>
        </w:rPr>
        <w:t>ap</w:t>
      </w:r>
      <w:r w:rsidRPr="00BD3561">
        <w:rPr>
          <w:rFonts w:ascii="Times New Roman" w:hAnsi="Times New Roman" w:cs="Times New Roman"/>
          <w:sz w:val="20"/>
          <w:szCs w:val="20"/>
        </w:rPr>
        <w:t xml:space="preserve">. </w:t>
      </w:r>
      <w:r w:rsidRPr="00BD3561">
        <w:rPr>
          <w:rFonts w:ascii="Times New Roman" w:hAnsi="Times New Roman" w:cs="Times New Roman"/>
          <w:sz w:val="20"/>
          <w:szCs w:val="20"/>
          <w:lang w:val="en-US"/>
        </w:rPr>
        <w:t>Ru</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wain</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r w:rsidRPr="00BD3561">
        <w:rPr>
          <w:rFonts w:ascii="Times New Roman" w:hAnsi="Times New Roman" w:cs="Times New Roman"/>
          <w:sz w:val="20"/>
          <w:szCs w:val="20"/>
          <w:lang w:val="en-US"/>
        </w:rPr>
        <w:t>goyid</w:t>
      </w:r>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экз  Главный редактор Н.Н.Кувайская                                </w:t>
      </w: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7"/>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7"/>
              <w:spacing w:before="40"/>
              <w:jc w:val="center"/>
              <w:rPr>
                <w:rFonts w:ascii="Times New Roman" w:hAnsi="Times New Roman" w:cs="Times New Roman"/>
                <w:b/>
                <w:bCs/>
                <w:sz w:val="22"/>
                <w:szCs w:val="22"/>
              </w:rPr>
            </w:pPr>
          </w:p>
        </w:tc>
        <w:tc>
          <w:tcPr>
            <w:tcW w:w="4195" w:type="dxa"/>
          </w:tcPr>
          <w:p w:rsidR="006E0962" w:rsidRDefault="006E0962" w:rsidP="00AD4FF6">
            <w:pPr>
              <w:pStyle w:val="af7"/>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7"/>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8"/>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DF" w:rsidRDefault="00BF79DF" w:rsidP="00607053">
      <w:pPr>
        <w:spacing w:after="0" w:line="240" w:lineRule="auto"/>
      </w:pPr>
      <w:r>
        <w:separator/>
      </w:r>
    </w:p>
  </w:endnote>
  <w:endnote w:type="continuationSeparator" w:id="0">
    <w:p w:rsidR="00BF79DF" w:rsidRDefault="00BF79DF"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7" w:usb1="00000000" w:usb2="00000000" w:usb3="00000000" w:csb0="00000017"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DF" w:rsidRDefault="00BF79DF" w:rsidP="00607053">
      <w:pPr>
        <w:spacing w:after="0" w:line="240" w:lineRule="auto"/>
      </w:pPr>
      <w:r>
        <w:separator/>
      </w:r>
    </w:p>
  </w:footnote>
  <w:footnote w:type="continuationSeparator" w:id="0">
    <w:p w:rsidR="00BF79DF" w:rsidRDefault="00BF79DF"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24" w:rsidRDefault="004A3A17" w:rsidP="00917724">
    <w:pPr>
      <w:pStyle w:val="af8"/>
      <w:framePr w:wrap="around" w:vAnchor="text" w:hAnchor="margin" w:xAlign="center" w:y="1"/>
      <w:rPr>
        <w:rStyle w:val="affc"/>
      </w:rPr>
    </w:pPr>
    <w:r>
      <w:rPr>
        <w:rStyle w:val="affc"/>
      </w:rPr>
      <w:fldChar w:fldCharType="begin"/>
    </w:r>
    <w:r w:rsidR="00917724">
      <w:rPr>
        <w:rStyle w:val="affc"/>
      </w:rPr>
      <w:instrText xml:space="preserve">PAGE  </w:instrText>
    </w:r>
    <w:r>
      <w:rPr>
        <w:rStyle w:val="affc"/>
      </w:rPr>
      <w:fldChar w:fldCharType="end"/>
    </w:r>
  </w:p>
  <w:p w:rsidR="00917724" w:rsidRDefault="00917724">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24" w:rsidRDefault="004A3A17" w:rsidP="00917724">
    <w:pPr>
      <w:pStyle w:val="af8"/>
      <w:framePr w:wrap="around" w:vAnchor="text" w:hAnchor="margin" w:xAlign="center" w:y="1"/>
      <w:rPr>
        <w:rStyle w:val="affc"/>
      </w:rPr>
    </w:pPr>
    <w:r>
      <w:rPr>
        <w:rStyle w:val="affc"/>
      </w:rPr>
      <w:fldChar w:fldCharType="begin"/>
    </w:r>
    <w:r w:rsidR="00917724">
      <w:rPr>
        <w:rStyle w:val="affc"/>
      </w:rPr>
      <w:instrText xml:space="preserve">PAGE  </w:instrText>
    </w:r>
    <w:r>
      <w:rPr>
        <w:rStyle w:val="affc"/>
      </w:rPr>
      <w:fldChar w:fldCharType="separate"/>
    </w:r>
    <w:r w:rsidR="00C87948">
      <w:rPr>
        <w:rStyle w:val="affc"/>
        <w:noProof/>
      </w:rPr>
      <w:t>1</w:t>
    </w:r>
    <w:r>
      <w:rPr>
        <w:rStyle w:val="affc"/>
      </w:rPr>
      <w:fldChar w:fldCharType="end"/>
    </w:r>
  </w:p>
  <w:p w:rsidR="00917724" w:rsidRDefault="0091772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28F5907"/>
    <w:multiLevelType w:val="multilevel"/>
    <w:tmpl w:val="79B69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D287F"/>
    <w:multiLevelType w:val="multilevel"/>
    <w:tmpl w:val="7D5E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5624B"/>
    <w:multiLevelType w:val="multilevel"/>
    <w:tmpl w:val="45786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A6154"/>
    <w:multiLevelType w:val="hybridMultilevel"/>
    <w:tmpl w:val="87F2CE1E"/>
    <w:lvl w:ilvl="0" w:tplc="68B8CC70">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396B74A8"/>
    <w:multiLevelType w:val="multilevel"/>
    <w:tmpl w:val="551C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C45005"/>
    <w:multiLevelType w:val="multilevel"/>
    <w:tmpl w:val="1C0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C708A8"/>
    <w:multiLevelType w:val="multilevel"/>
    <w:tmpl w:val="8EB8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300DBC"/>
    <w:multiLevelType w:val="hybridMultilevel"/>
    <w:tmpl w:val="2E4097E2"/>
    <w:lvl w:ilvl="0" w:tplc="35544242">
      <w:start w:val="6"/>
      <w:numFmt w:val="decimal"/>
      <w:lvlText w:val="%1."/>
      <w:lvlJc w:val="left"/>
      <w:pPr>
        <w:ind w:left="1800" w:hanging="360"/>
      </w:pPr>
      <w:rPr>
        <w:rFonts w:hint="default"/>
        <w:b/>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72D22995"/>
    <w:multiLevelType w:val="hybridMultilevel"/>
    <w:tmpl w:val="D3726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7B0B2B"/>
    <w:multiLevelType w:val="hybridMultilevel"/>
    <w:tmpl w:val="AB74170E"/>
    <w:lvl w:ilvl="0" w:tplc="F2D43BA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6">
    <w:nsid w:val="7C5B7CC6"/>
    <w:multiLevelType w:val="hybridMultilevel"/>
    <w:tmpl w:val="414E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5"/>
  </w:num>
  <w:num w:numId="3">
    <w:abstractNumId w:val="5"/>
  </w:num>
  <w:num w:numId="4">
    <w:abstractNumId w:val="16"/>
  </w:num>
  <w:num w:numId="5">
    <w:abstractNumId w:val="2"/>
  </w:num>
  <w:num w:numId="6">
    <w:abstractNumId w:val="11"/>
  </w:num>
  <w:num w:numId="7">
    <w:abstractNumId w:val="9"/>
  </w:num>
  <w:num w:numId="8">
    <w:abstractNumId w:val="3"/>
  </w:num>
  <w:num w:numId="9">
    <w:abstractNumId w:val="1"/>
  </w:num>
  <w:num w:numId="10">
    <w:abstractNumId w:val="6"/>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31715"/>
    <w:rsid w:val="00040208"/>
    <w:rsid w:val="00067EBF"/>
    <w:rsid w:val="000706EE"/>
    <w:rsid w:val="000736B5"/>
    <w:rsid w:val="000A196E"/>
    <w:rsid w:val="000A2077"/>
    <w:rsid w:val="000B2E13"/>
    <w:rsid w:val="000B6351"/>
    <w:rsid w:val="000C10C8"/>
    <w:rsid w:val="000D1B78"/>
    <w:rsid w:val="000D1C97"/>
    <w:rsid w:val="000E3CFF"/>
    <w:rsid w:val="0010183F"/>
    <w:rsid w:val="001055B2"/>
    <w:rsid w:val="00107E0D"/>
    <w:rsid w:val="00125B33"/>
    <w:rsid w:val="0013205E"/>
    <w:rsid w:val="0016164C"/>
    <w:rsid w:val="0017018B"/>
    <w:rsid w:val="001A76D4"/>
    <w:rsid w:val="001B234F"/>
    <w:rsid w:val="001D1C38"/>
    <w:rsid w:val="001D43B7"/>
    <w:rsid w:val="001D7C02"/>
    <w:rsid w:val="001E3C22"/>
    <w:rsid w:val="001F3CC2"/>
    <w:rsid w:val="00201D4C"/>
    <w:rsid w:val="002240D9"/>
    <w:rsid w:val="00237E4A"/>
    <w:rsid w:val="00253AF7"/>
    <w:rsid w:val="0025457F"/>
    <w:rsid w:val="00295624"/>
    <w:rsid w:val="002A2005"/>
    <w:rsid w:val="002B4C78"/>
    <w:rsid w:val="002B51ED"/>
    <w:rsid w:val="002B789D"/>
    <w:rsid w:val="002C0493"/>
    <w:rsid w:val="002C07CF"/>
    <w:rsid w:val="002D41E5"/>
    <w:rsid w:val="002F3402"/>
    <w:rsid w:val="002F47C3"/>
    <w:rsid w:val="00311519"/>
    <w:rsid w:val="00313A30"/>
    <w:rsid w:val="00341E00"/>
    <w:rsid w:val="00354BF2"/>
    <w:rsid w:val="003B244F"/>
    <w:rsid w:val="003C7267"/>
    <w:rsid w:val="003D171C"/>
    <w:rsid w:val="003D1D73"/>
    <w:rsid w:val="003D24F0"/>
    <w:rsid w:val="003E3B11"/>
    <w:rsid w:val="003E7B2B"/>
    <w:rsid w:val="00407A83"/>
    <w:rsid w:val="00413624"/>
    <w:rsid w:val="00431569"/>
    <w:rsid w:val="0045797B"/>
    <w:rsid w:val="00457F37"/>
    <w:rsid w:val="00477812"/>
    <w:rsid w:val="00482C7F"/>
    <w:rsid w:val="0048488D"/>
    <w:rsid w:val="00495EB2"/>
    <w:rsid w:val="004A0F86"/>
    <w:rsid w:val="004A379B"/>
    <w:rsid w:val="004A3A17"/>
    <w:rsid w:val="004C3E4C"/>
    <w:rsid w:val="004E460B"/>
    <w:rsid w:val="004E54E4"/>
    <w:rsid w:val="004E6DCD"/>
    <w:rsid w:val="004F0CC4"/>
    <w:rsid w:val="0050237C"/>
    <w:rsid w:val="005025E2"/>
    <w:rsid w:val="00514865"/>
    <w:rsid w:val="00517B7E"/>
    <w:rsid w:val="00521732"/>
    <w:rsid w:val="00526D0C"/>
    <w:rsid w:val="00535115"/>
    <w:rsid w:val="00536A16"/>
    <w:rsid w:val="00540429"/>
    <w:rsid w:val="00571101"/>
    <w:rsid w:val="005808FC"/>
    <w:rsid w:val="005C1400"/>
    <w:rsid w:val="005E370F"/>
    <w:rsid w:val="005E6521"/>
    <w:rsid w:val="00607053"/>
    <w:rsid w:val="006123B3"/>
    <w:rsid w:val="00613B50"/>
    <w:rsid w:val="0065229B"/>
    <w:rsid w:val="00692501"/>
    <w:rsid w:val="006931F5"/>
    <w:rsid w:val="006A0F2C"/>
    <w:rsid w:val="006A4F68"/>
    <w:rsid w:val="006C2C2B"/>
    <w:rsid w:val="006E0962"/>
    <w:rsid w:val="00700D49"/>
    <w:rsid w:val="0070555E"/>
    <w:rsid w:val="00713024"/>
    <w:rsid w:val="00715129"/>
    <w:rsid w:val="00740462"/>
    <w:rsid w:val="00746E1A"/>
    <w:rsid w:val="00754C60"/>
    <w:rsid w:val="00772A64"/>
    <w:rsid w:val="00781FE4"/>
    <w:rsid w:val="007912FE"/>
    <w:rsid w:val="00795F0D"/>
    <w:rsid w:val="007A02DF"/>
    <w:rsid w:val="007C4796"/>
    <w:rsid w:val="008044DA"/>
    <w:rsid w:val="00806544"/>
    <w:rsid w:val="0082583D"/>
    <w:rsid w:val="00846F2E"/>
    <w:rsid w:val="00855FE2"/>
    <w:rsid w:val="00860FC8"/>
    <w:rsid w:val="0088284E"/>
    <w:rsid w:val="00895FB2"/>
    <w:rsid w:val="008A336D"/>
    <w:rsid w:val="008A6844"/>
    <w:rsid w:val="008B69FF"/>
    <w:rsid w:val="008D32A3"/>
    <w:rsid w:val="008D49E5"/>
    <w:rsid w:val="008E31DF"/>
    <w:rsid w:val="0091139A"/>
    <w:rsid w:val="00917724"/>
    <w:rsid w:val="00935DB3"/>
    <w:rsid w:val="00952D9E"/>
    <w:rsid w:val="009535BF"/>
    <w:rsid w:val="009607EF"/>
    <w:rsid w:val="0097004C"/>
    <w:rsid w:val="00986585"/>
    <w:rsid w:val="009922DE"/>
    <w:rsid w:val="00992911"/>
    <w:rsid w:val="009A7450"/>
    <w:rsid w:val="009C301E"/>
    <w:rsid w:val="009F2B24"/>
    <w:rsid w:val="00A04ECA"/>
    <w:rsid w:val="00A07CCC"/>
    <w:rsid w:val="00A26CEC"/>
    <w:rsid w:val="00A42AF3"/>
    <w:rsid w:val="00A633AA"/>
    <w:rsid w:val="00A813FA"/>
    <w:rsid w:val="00AA3B29"/>
    <w:rsid w:val="00AB1C4A"/>
    <w:rsid w:val="00AD4FF6"/>
    <w:rsid w:val="00AD5428"/>
    <w:rsid w:val="00AF74C1"/>
    <w:rsid w:val="00B15DF6"/>
    <w:rsid w:val="00B17A12"/>
    <w:rsid w:val="00B27533"/>
    <w:rsid w:val="00B27BAE"/>
    <w:rsid w:val="00B74C03"/>
    <w:rsid w:val="00B92DE9"/>
    <w:rsid w:val="00B962BA"/>
    <w:rsid w:val="00BB03D7"/>
    <w:rsid w:val="00BB08F0"/>
    <w:rsid w:val="00BC6773"/>
    <w:rsid w:val="00BD3561"/>
    <w:rsid w:val="00BE50D6"/>
    <w:rsid w:val="00BF2E98"/>
    <w:rsid w:val="00BF7662"/>
    <w:rsid w:val="00BF79DF"/>
    <w:rsid w:val="00BF7FF4"/>
    <w:rsid w:val="00C0137B"/>
    <w:rsid w:val="00C059EE"/>
    <w:rsid w:val="00C21FAE"/>
    <w:rsid w:val="00C430E4"/>
    <w:rsid w:val="00C522DA"/>
    <w:rsid w:val="00C63CF3"/>
    <w:rsid w:val="00C87948"/>
    <w:rsid w:val="00CC56ED"/>
    <w:rsid w:val="00CE2614"/>
    <w:rsid w:val="00CF1DB8"/>
    <w:rsid w:val="00CF572C"/>
    <w:rsid w:val="00D034F8"/>
    <w:rsid w:val="00D1449D"/>
    <w:rsid w:val="00D15B96"/>
    <w:rsid w:val="00D70101"/>
    <w:rsid w:val="00D84F88"/>
    <w:rsid w:val="00D859EB"/>
    <w:rsid w:val="00DB6530"/>
    <w:rsid w:val="00E05FD2"/>
    <w:rsid w:val="00E06B92"/>
    <w:rsid w:val="00E34EEE"/>
    <w:rsid w:val="00E462EC"/>
    <w:rsid w:val="00E4701F"/>
    <w:rsid w:val="00E75A1A"/>
    <w:rsid w:val="00EB6304"/>
    <w:rsid w:val="00EC074B"/>
    <w:rsid w:val="00EC2D9F"/>
    <w:rsid w:val="00EC4804"/>
    <w:rsid w:val="00EC6A33"/>
    <w:rsid w:val="00F0493F"/>
    <w:rsid w:val="00F10A3C"/>
    <w:rsid w:val="00F31CD7"/>
    <w:rsid w:val="00F47BE1"/>
    <w:rsid w:val="00F53940"/>
    <w:rsid w:val="00F539C6"/>
    <w:rsid w:val="00F5448A"/>
    <w:rsid w:val="00F56874"/>
    <w:rsid w:val="00F73A4F"/>
    <w:rsid w:val="00F82FEB"/>
    <w:rsid w:val="00F93728"/>
    <w:rsid w:val="00FA6EB7"/>
    <w:rsid w:val="00FB6047"/>
    <w:rsid w:val="00FC700E"/>
    <w:rsid w:val="00FD1CA6"/>
    <w:rsid w:val="00FE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uiPriority w:val="99"/>
    <w:rsid w:val="00FC700E"/>
    <w:rPr>
      <w:color w:val="0000FF"/>
      <w:u w:val="single"/>
    </w:rPr>
  </w:style>
  <w:style w:type="character" w:styleId="ab">
    <w:name w:val="Strong"/>
    <w:basedOn w:val="a1"/>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nhideWhenUsed/>
    <w:rsid w:val="00D84F88"/>
    <w:pPr>
      <w:spacing w:after="120" w:line="480" w:lineRule="auto"/>
    </w:pPr>
  </w:style>
  <w:style w:type="character" w:customStyle="1" w:styleId="22">
    <w:name w:val="Основной текст 2 Знак"/>
    <w:basedOn w:val="a1"/>
    <w:link w:val="21"/>
    <w:rsid w:val="00D84F88"/>
  </w:style>
  <w:style w:type="character" w:customStyle="1" w:styleId="30">
    <w:name w:val="Заголовок 3 Знак"/>
    <w:basedOn w:val="a1"/>
    <w:link w:val="3"/>
    <w:uiPriority w:val="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link w:val="af6"/>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7">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8">
    <w:name w:val="header"/>
    <w:basedOn w:val="a0"/>
    <w:link w:val="af9"/>
    <w:uiPriority w:val="99"/>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1"/>
    <w:link w:val="af8"/>
    <w:uiPriority w:val="99"/>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a">
    <w:name w:val="Не вступил в силу"/>
    <w:basedOn w:val="a1"/>
    <w:uiPriority w:val="99"/>
    <w:rsid w:val="00772A64"/>
    <w:rPr>
      <w:rFonts w:cs="Times New Roman"/>
      <w:color w:val="000000"/>
      <w:shd w:val="clear" w:color="auto" w:fill="D8EDE8"/>
    </w:rPr>
  </w:style>
  <w:style w:type="paragraph" w:customStyle="1" w:styleId="afb">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nhideWhenUsed/>
    <w:rsid w:val="00AD4FF6"/>
    <w:pPr>
      <w:spacing w:after="120"/>
      <w:ind w:left="283"/>
    </w:pPr>
    <w:rPr>
      <w:sz w:val="16"/>
      <w:szCs w:val="16"/>
    </w:rPr>
  </w:style>
  <w:style w:type="character" w:customStyle="1" w:styleId="33">
    <w:name w:val="Основной текст с отступом 3 Знак"/>
    <w:basedOn w:val="a1"/>
    <w:link w:val="32"/>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c">
    <w:name w:val="Plain Text"/>
    <w:basedOn w:val="a0"/>
    <w:link w:val="afd"/>
    <w:rsid w:val="00AD4FF6"/>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AD4FF6"/>
    <w:rPr>
      <w:rFonts w:ascii="Courier New" w:eastAsia="Times New Roman" w:hAnsi="Courier New" w:cs="Times New Roman"/>
      <w:sz w:val="20"/>
      <w:szCs w:val="20"/>
    </w:rPr>
  </w:style>
  <w:style w:type="paragraph" w:customStyle="1" w:styleId="afe">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f">
    <w:name w:val="caption"/>
    <w:basedOn w:val="a0"/>
    <w:next w:val="a0"/>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0">
    <w:name w:val="Body Text Indent"/>
    <w:aliases w:val="Основной текст 1,Основной текст с отступом Знак Знак,Основной текст без отступа"/>
    <w:basedOn w:val="a0"/>
    <w:link w:val="aff1"/>
    <w:uiPriority w:val="99"/>
    <w:unhideWhenUsed/>
    <w:rsid w:val="00692501"/>
    <w:pPr>
      <w:spacing w:after="120"/>
      <w:ind w:left="283"/>
    </w:pPr>
  </w:style>
  <w:style w:type="character" w:customStyle="1" w:styleId="aff1">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0"/>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2">
    <w:name w:val="footer"/>
    <w:basedOn w:val="a0"/>
    <w:link w:val="aff3"/>
    <w:uiPriority w:val="99"/>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1"/>
    <w:link w:val="aff2"/>
    <w:uiPriority w:val="99"/>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4">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5">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6">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7">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8">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9">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a">
    <w:name w:val="Salutation"/>
    <w:basedOn w:val="a0"/>
    <w:next w:val="a0"/>
    <w:link w:val="27"/>
    <w:uiPriority w:val="99"/>
    <w:rsid w:val="001B234F"/>
    <w:rPr>
      <w:rFonts w:ascii="Calibri" w:eastAsia="Times New Roman" w:hAnsi="Calibri" w:cs="Times New Roman"/>
      <w:lang w:eastAsia="en-US"/>
    </w:rPr>
  </w:style>
  <w:style w:type="character" w:customStyle="1" w:styleId="affb">
    <w:name w:val="Приветствие Знак"/>
    <w:basedOn w:val="a1"/>
    <w:link w:val="affa"/>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c">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a"/>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d">
    <w:name w:val="Table Grid"/>
    <w:basedOn w:val="a2"/>
    <w:uiPriority w:val="5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e">
    <w:name w:val="annotation reference"/>
    <w:uiPriority w:val="99"/>
    <w:rsid w:val="001B234F"/>
    <w:rPr>
      <w:rFonts w:cs="Times New Roman"/>
      <w:sz w:val="16"/>
    </w:rPr>
  </w:style>
  <w:style w:type="paragraph" w:styleId="afff">
    <w:name w:val="annotation text"/>
    <w:basedOn w:val="a0"/>
    <w:link w:val="afff0"/>
    <w:uiPriority w:val="99"/>
    <w:rsid w:val="001B234F"/>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B234F"/>
    <w:rPr>
      <w:rFonts w:ascii="Times New Roman" w:eastAsia="Times New Roman" w:hAnsi="Times New Roman" w:cs="Times New Roman"/>
      <w:sz w:val="20"/>
      <w:szCs w:val="20"/>
    </w:rPr>
  </w:style>
  <w:style w:type="paragraph" w:customStyle="1" w:styleId="afff1">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3"/>
    <w:uiPriority w:val="99"/>
    <w:rsid w:val="001B234F"/>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2"/>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4">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d"/>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afff5">
    <w:name w:val="Продолжение ссылки"/>
    <w:uiPriority w:val="99"/>
    <w:rsid w:val="00FB6047"/>
    <w:rPr>
      <w:rFonts w:cs="Times New Roman"/>
      <w:b/>
      <w:bCs/>
      <w:color w:val="106BBE"/>
      <w:sz w:val="16"/>
      <w:szCs w:val="16"/>
    </w:rPr>
  </w:style>
  <w:style w:type="paragraph" w:customStyle="1" w:styleId="2f">
    <w:name w:val="Основной текст2"/>
    <w:basedOn w:val="a0"/>
    <w:rsid w:val="00EC2D9F"/>
    <w:pPr>
      <w:shd w:val="clear" w:color="auto" w:fill="FFFFFF"/>
      <w:spacing w:after="660" w:line="0" w:lineRule="atLeast"/>
      <w:ind w:hanging="340"/>
    </w:pPr>
    <w:rPr>
      <w:rFonts w:ascii="Times New Roman" w:eastAsia="Times New Roman" w:hAnsi="Times New Roman" w:cs="Times New Roman"/>
      <w:sz w:val="28"/>
      <w:szCs w:val="28"/>
    </w:rPr>
  </w:style>
  <w:style w:type="paragraph" w:customStyle="1" w:styleId="Default">
    <w:name w:val="Default"/>
    <w:rsid w:val="00EC2D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6">
    <w:name w:val="Без интервала Знак"/>
    <w:link w:val="af5"/>
    <w:locked/>
    <w:rsid w:val="004A379B"/>
    <w:rPr>
      <w:rFonts w:ascii="Calibri" w:eastAsia="Calibri" w:hAnsi="Calibri" w:cs="Times New Roman"/>
      <w:lang w:eastAsia="en-US"/>
    </w:rPr>
  </w:style>
  <w:style w:type="character" w:customStyle="1" w:styleId="hl">
    <w:name w:val="hl"/>
    <w:basedOn w:val="a1"/>
    <w:rsid w:val="00CE2614"/>
  </w:style>
  <w:style w:type="character" w:customStyle="1" w:styleId="afff6">
    <w:name w:val="Основной текст_"/>
    <w:basedOn w:val="a1"/>
    <w:locked/>
    <w:rsid w:val="00CE2614"/>
    <w:rPr>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334502981">
      <w:bodyDiv w:val="1"/>
      <w:marLeft w:val="0"/>
      <w:marRight w:val="0"/>
      <w:marTop w:val="0"/>
      <w:marBottom w:val="0"/>
      <w:divBdr>
        <w:top w:val="none" w:sz="0" w:space="0" w:color="auto"/>
        <w:left w:val="none" w:sz="0" w:space="0" w:color="auto"/>
        <w:bottom w:val="none" w:sz="0" w:space="0" w:color="auto"/>
        <w:right w:val="none" w:sz="0" w:space="0" w:color="auto"/>
      </w:divBdr>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25827721">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51267801">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 w:id="1924337788">
      <w:bodyDiv w:val="1"/>
      <w:marLeft w:val="0"/>
      <w:marRight w:val="0"/>
      <w:marTop w:val="0"/>
      <w:marBottom w:val="0"/>
      <w:divBdr>
        <w:top w:val="none" w:sz="0" w:space="0" w:color="auto"/>
        <w:left w:val="none" w:sz="0" w:space="0" w:color="auto"/>
        <w:bottom w:val="none" w:sz="0" w:space="0" w:color="auto"/>
        <w:right w:val="none" w:sz="0" w:space="0" w:color="auto"/>
      </w:divBdr>
    </w:div>
    <w:div w:id="2060401138">
      <w:bodyDiv w:val="1"/>
      <w:marLeft w:val="0"/>
      <w:marRight w:val="0"/>
      <w:marTop w:val="0"/>
      <w:marBottom w:val="0"/>
      <w:divBdr>
        <w:top w:val="none" w:sz="0" w:space="0" w:color="auto"/>
        <w:left w:val="none" w:sz="0" w:space="0" w:color="auto"/>
        <w:bottom w:val="none" w:sz="0" w:space="0" w:color="auto"/>
        <w:right w:val="none" w:sz="0" w:space="0" w:color="auto"/>
      </w:divBdr>
    </w:div>
    <w:div w:id="20636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15055</Words>
  <Characters>85817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2019-08-06T13:15:00Z</dcterms:created>
  <dcterms:modified xsi:type="dcterms:W3CDTF">2019-08-06T13:15:00Z</dcterms:modified>
</cp:coreProperties>
</file>