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8A" w:rsidRDefault="0002758A" w:rsidP="00BF2E98">
      <w:pPr>
        <w:pStyle w:val="Style15"/>
        <w:widowControl/>
        <w:spacing w:before="77" w:line="317" w:lineRule="exact"/>
        <w:jc w:val="both"/>
        <w:rPr>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AD4FF6">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both"/>
              <w:rPr>
                <w:sz w:val="6"/>
                <w:szCs w:val="6"/>
              </w:rPr>
            </w:pPr>
            <w:r>
              <w:rPr>
                <w:rFonts w:ascii="Arial" w:hAnsi="Arial" w:cs="Arial"/>
                <w:sz w:val="16"/>
                <w:szCs w:val="16"/>
              </w:rPr>
              <w:t xml:space="preserve">  </w:t>
            </w:r>
          </w:p>
          <w:p w:rsidR="00BF2E98" w:rsidRDefault="00BF2E98" w:rsidP="00AD4FF6">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7"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AD4FF6">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AD4FF6">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AD4FF6">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AD4FF6">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5C1400">
                  <w:pPr>
                    <w:jc w:val="both"/>
                    <w:rPr>
                      <w:rFonts w:ascii="Arial" w:hAnsi="Arial" w:cs="Arial"/>
                      <w:b/>
                      <w:i/>
                      <w:sz w:val="18"/>
                      <w:szCs w:val="18"/>
                    </w:rPr>
                  </w:pPr>
                  <w:r>
                    <w:rPr>
                      <w:rFonts w:ascii="Arial" w:hAnsi="Arial" w:cs="Arial"/>
                      <w:b/>
                      <w:i/>
                      <w:sz w:val="18"/>
                      <w:szCs w:val="18"/>
                    </w:rPr>
                    <w:t xml:space="preserve">Выпуск  № </w:t>
                  </w:r>
                  <w:r w:rsidR="003A2D33">
                    <w:rPr>
                      <w:rFonts w:ascii="Arial" w:hAnsi="Arial" w:cs="Arial"/>
                      <w:b/>
                      <w:i/>
                      <w:sz w:val="18"/>
                      <w:szCs w:val="18"/>
                    </w:rPr>
                    <w:t>28</w:t>
                  </w:r>
                  <w:r w:rsidR="00946180">
                    <w:rPr>
                      <w:rFonts w:ascii="Arial" w:hAnsi="Arial" w:cs="Arial"/>
                      <w:b/>
                      <w:i/>
                      <w:sz w:val="18"/>
                      <w:szCs w:val="18"/>
                    </w:rPr>
                    <w:t>6</w:t>
                  </w:r>
                  <w:r w:rsidR="00A813FA">
                    <w:rPr>
                      <w:rFonts w:ascii="Arial" w:hAnsi="Arial" w:cs="Arial"/>
                      <w:b/>
                      <w:i/>
                      <w:sz w:val="18"/>
                      <w:szCs w:val="18"/>
                    </w:rPr>
                    <w:t xml:space="preserve"> от  </w:t>
                  </w:r>
                  <w:r w:rsidR="001055B2">
                    <w:rPr>
                      <w:rFonts w:ascii="Arial" w:hAnsi="Arial" w:cs="Arial"/>
                      <w:b/>
                      <w:i/>
                      <w:sz w:val="18"/>
                      <w:szCs w:val="18"/>
                    </w:rPr>
                    <w:t xml:space="preserve"> </w:t>
                  </w:r>
                  <w:r w:rsidR="003A2D33">
                    <w:rPr>
                      <w:rFonts w:ascii="Arial" w:hAnsi="Arial" w:cs="Arial"/>
                      <w:b/>
                      <w:i/>
                      <w:sz w:val="18"/>
                      <w:szCs w:val="18"/>
                    </w:rPr>
                    <w:t xml:space="preserve"> 2</w:t>
                  </w:r>
                  <w:r w:rsidR="00946180">
                    <w:rPr>
                      <w:rFonts w:ascii="Arial" w:hAnsi="Arial" w:cs="Arial"/>
                      <w:b/>
                      <w:i/>
                      <w:sz w:val="18"/>
                      <w:szCs w:val="18"/>
                    </w:rPr>
                    <w:t xml:space="preserve">9 </w:t>
                  </w:r>
                  <w:r w:rsidR="005C1400">
                    <w:rPr>
                      <w:rFonts w:ascii="Arial" w:hAnsi="Arial" w:cs="Arial"/>
                      <w:b/>
                      <w:i/>
                      <w:sz w:val="18"/>
                      <w:szCs w:val="18"/>
                    </w:rPr>
                    <w:t>декабря</w:t>
                  </w:r>
                  <w:r w:rsidR="001055B2">
                    <w:rPr>
                      <w:rFonts w:ascii="Arial" w:hAnsi="Arial" w:cs="Arial"/>
                      <w:b/>
                      <w:i/>
                      <w:sz w:val="18"/>
                      <w:szCs w:val="18"/>
                    </w:rPr>
                    <w:t xml:space="preserve"> </w:t>
                  </w:r>
                  <w:r w:rsidR="006E0962">
                    <w:rPr>
                      <w:rFonts w:ascii="Arial" w:hAnsi="Arial" w:cs="Arial"/>
                      <w:b/>
                      <w:i/>
                      <w:sz w:val="18"/>
                      <w:szCs w:val="18"/>
                    </w:rPr>
                    <w:t xml:space="preserve"> </w:t>
                  </w:r>
                  <w:r w:rsidR="00040208">
                    <w:rPr>
                      <w:rFonts w:ascii="Arial" w:hAnsi="Arial" w:cs="Arial"/>
                      <w:b/>
                      <w:i/>
                      <w:sz w:val="18"/>
                      <w:szCs w:val="18"/>
                    </w:rPr>
                    <w:t>2018</w:t>
                  </w:r>
                  <w:r w:rsidR="00BF2E98">
                    <w:rPr>
                      <w:rFonts w:ascii="Arial" w:hAnsi="Arial" w:cs="Arial"/>
                      <w:b/>
                      <w:i/>
                      <w:sz w:val="18"/>
                      <w:szCs w:val="18"/>
                    </w:rPr>
                    <w:t xml:space="preserve"> года</w:t>
                  </w:r>
                </w:p>
              </w:tc>
            </w:tr>
          </w:tbl>
          <w:p w:rsidR="00BF2E98" w:rsidRDefault="00BF2E98" w:rsidP="00AD4FF6">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AD4FF6">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center"/>
              <w:rPr>
                <w:rFonts w:ascii="Arial" w:hAnsi="Arial" w:cs="Arial"/>
                <w:b/>
                <w:i/>
                <w:sz w:val="30"/>
                <w:szCs w:val="30"/>
              </w:rPr>
            </w:pPr>
          </w:p>
          <w:p w:rsidR="00BF2E98" w:rsidRDefault="00BF2E98" w:rsidP="00AD4FF6">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AD4FF6">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AD4FF6">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AD4FF6">
            <w:pPr>
              <w:jc w:val="center"/>
              <w:rPr>
                <w:rFonts w:ascii="Arial" w:hAnsi="Arial" w:cs="Arial"/>
                <w:b/>
                <w:i/>
                <w:sz w:val="16"/>
                <w:szCs w:val="16"/>
              </w:rPr>
            </w:pPr>
          </w:p>
          <w:p w:rsidR="00BF2E98" w:rsidRDefault="00BF2E98" w:rsidP="00AD4FF6">
            <w:pPr>
              <w:jc w:val="center"/>
              <w:rPr>
                <w:rFonts w:ascii="Arial" w:hAnsi="Arial" w:cs="Arial"/>
                <w:b/>
                <w:i/>
                <w:sz w:val="16"/>
                <w:szCs w:val="16"/>
              </w:rPr>
            </w:pPr>
            <w:r>
              <w:rPr>
                <w:rFonts w:ascii="Arial" w:hAnsi="Arial" w:cs="Arial"/>
                <w:b/>
                <w:i/>
                <w:sz w:val="16"/>
                <w:szCs w:val="16"/>
              </w:rPr>
              <w:t>Издается с 2 апреля 2007 г.</w:t>
            </w:r>
          </w:p>
        </w:tc>
      </w:tr>
    </w:tbl>
    <w:p w:rsidR="00935DB3" w:rsidRDefault="00935DB3" w:rsidP="00935DB3">
      <w:pPr>
        <w:jc w:val="center"/>
        <w:rPr>
          <w:sz w:val="28"/>
          <w:szCs w:val="28"/>
        </w:rPr>
      </w:pPr>
      <w:r>
        <w:rPr>
          <w:sz w:val="28"/>
          <w:szCs w:val="28"/>
        </w:rPr>
        <w:t xml:space="preserve">        </w:t>
      </w:r>
    </w:p>
    <w:p w:rsidR="00935DB3" w:rsidRDefault="00935DB3" w:rsidP="00935DB3">
      <w:pPr>
        <w:jc w:val="center"/>
      </w:pPr>
      <w:r>
        <w:rPr>
          <w:sz w:val="28"/>
          <w:szCs w:val="28"/>
        </w:rPr>
        <w:t xml:space="preserve"> Извещение о согласовании проектов межевания земельных участков</w:t>
      </w:r>
      <w:r>
        <w:t xml:space="preserve">          Настоящим извещением уведомляем участников долевой собственности на земельный участок с кадастровым номером 21:22:000000:15 о месте и порядке ознакомления с проектами межевания земельных участков, образуемых в счет земельной доли. Предметом согласования является размер и местоположение границ выделяемых земельных участков. Заказчиком проектов межевания являются: Администрация </w:t>
      </w:r>
      <w:proofErr w:type="spellStart"/>
      <w:r>
        <w:t>Старочукальского</w:t>
      </w:r>
      <w:proofErr w:type="spellEnd"/>
      <w:r>
        <w:t xml:space="preserve"> сельского поселения Шемуршинского района Чувашской Республики.  </w:t>
      </w:r>
    </w:p>
    <w:p w:rsidR="00935DB3" w:rsidRDefault="00935DB3" w:rsidP="00935DB3">
      <w:pPr>
        <w:jc w:val="center"/>
        <w:rPr>
          <w:color w:val="111111"/>
        </w:rPr>
      </w:pPr>
      <w:r>
        <w:t xml:space="preserve">   Проекты межевания земельных участков подготовлены Кадастровым инженером </w:t>
      </w:r>
      <w:proofErr w:type="spellStart"/>
      <w:r>
        <w:t>Биккиным</w:t>
      </w:r>
      <w:proofErr w:type="spellEnd"/>
      <w:r>
        <w:t xml:space="preserve"> А. С. квалификационный аттестат  </w:t>
      </w:r>
      <w:r>
        <w:rPr>
          <w:color w:val="000000"/>
        </w:rPr>
        <w:t xml:space="preserve">№ 21-13-9, почтовый адрес: 428024, Чувашская Республика - Чувашия, Чебоксары </w:t>
      </w:r>
      <w:proofErr w:type="gramStart"/>
      <w:r>
        <w:rPr>
          <w:color w:val="000000"/>
        </w:rPr>
        <w:t>г</w:t>
      </w:r>
      <w:proofErr w:type="gramEnd"/>
      <w:r>
        <w:rPr>
          <w:color w:val="000000"/>
        </w:rPr>
        <w:t xml:space="preserve">, И. Яковлева </w:t>
      </w:r>
      <w:proofErr w:type="spellStart"/>
      <w:r>
        <w:rPr>
          <w:color w:val="000000"/>
        </w:rPr>
        <w:t>пр-кт</w:t>
      </w:r>
      <w:proofErr w:type="spellEnd"/>
      <w:r>
        <w:rPr>
          <w:color w:val="000000"/>
        </w:rPr>
        <w:t xml:space="preserve">, </w:t>
      </w:r>
      <w:proofErr w:type="spellStart"/>
      <w:r>
        <w:rPr>
          <w:color w:val="000000"/>
        </w:rPr>
        <w:t>д</w:t>
      </w:r>
      <w:proofErr w:type="spellEnd"/>
      <w:r>
        <w:rPr>
          <w:color w:val="000000"/>
        </w:rPr>
        <w:t xml:space="preserve"> 19, офис 310, тел. 89279963418, электронная почта 22.88.17</w:t>
      </w:r>
      <w:r w:rsidRPr="0031142A">
        <w:rPr>
          <w:color w:val="000000"/>
        </w:rPr>
        <w:t>@</w:t>
      </w:r>
      <w:r>
        <w:rPr>
          <w:color w:val="000000"/>
          <w:lang w:val="en-US"/>
        </w:rPr>
        <w:t>mail</w:t>
      </w:r>
      <w:r w:rsidRPr="0031142A">
        <w:rPr>
          <w:color w:val="000000"/>
        </w:rPr>
        <w:t>.</w:t>
      </w:r>
      <w:proofErr w:type="spellStart"/>
      <w:r>
        <w:rPr>
          <w:color w:val="000000"/>
          <w:lang w:val="en-US"/>
        </w:rPr>
        <w:t>ru</w:t>
      </w:r>
      <w:proofErr w:type="spellEnd"/>
      <w:r w:rsidRPr="0031142A">
        <w:rPr>
          <w:color w:val="000000"/>
        </w:rPr>
        <w:t>.</w:t>
      </w:r>
      <w:r>
        <w:rPr>
          <w:color w:val="000000"/>
        </w:rPr>
        <w:t xml:space="preserve"> </w:t>
      </w:r>
      <w:r w:rsidRPr="0031142A">
        <w:rPr>
          <w:color w:val="111111"/>
        </w:rPr>
        <w:t xml:space="preserve"> </w:t>
      </w:r>
      <w:r>
        <w:rPr>
          <w:color w:val="111111"/>
        </w:rPr>
        <w:t xml:space="preserve">Кадастровый номер исходного земельного участка  </w:t>
      </w:r>
      <w:r>
        <w:t>21:22:000000:15</w:t>
      </w:r>
      <w:r>
        <w:rPr>
          <w:color w:val="111111"/>
        </w:rPr>
        <w:t xml:space="preserve">. Адрес (местоположения): Чувашская Республика, </w:t>
      </w:r>
      <w:proofErr w:type="spellStart"/>
      <w:r>
        <w:rPr>
          <w:color w:val="111111"/>
        </w:rPr>
        <w:t>Шемуршинский</w:t>
      </w:r>
      <w:proofErr w:type="spellEnd"/>
      <w:r>
        <w:rPr>
          <w:color w:val="111111"/>
        </w:rPr>
        <w:t xml:space="preserve"> район, </w:t>
      </w:r>
      <w:proofErr w:type="spellStart"/>
      <w:r>
        <w:rPr>
          <w:color w:val="111111"/>
        </w:rPr>
        <w:t>Старочукальское</w:t>
      </w:r>
      <w:proofErr w:type="spellEnd"/>
      <w:r>
        <w:rPr>
          <w:color w:val="111111"/>
        </w:rPr>
        <w:t xml:space="preserve"> с/</w:t>
      </w:r>
      <w:proofErr w:type="spellStart"/>
      <w:proofErr w:type="gramStart"/>
      <w:r>
        <w:rPr>
          <w:color w:val="111111"/>
        </w:rPr>
        <w:t>п</w:t>
      </w:r>
      <w:proofErr w:type="spellEnd"/>
      <w:proofErr w:type="gramEnd"/>
      <w:r>
        <w:rPr>
          <w:color w:val="111111"/>
        </w:rPr>
        <w:t xml:space="preserve">, д. Старые </w:t>
      </w:r>
      <w:proofErr w:type="spellStart"/>
      <w:r>
        <w:rPr>
          <w:color w:val="111111"/>
        </w:rPr>
        <w:t>Чукалы</w:t>
      </w:r>
      <w:proofErr w:type="spellEnd"/>
      <w:r>
        <w:rPr>
          <w:color w:val="111111"/>
        </w:rPr>
        <w:t>.</w:t>
      </w:r>
    </w:p>
    <w:p w:rsidR="00935DB3" w:rsidRDefault="00935DB3" w:rsidP="00935DB3">
      <w:pPr>
        <w:jc w:val="both"/>
      </w:pPr>
      <w:r>
        <w:t xml:space="preserve">        С проектом межевания земельного участка</w:t>
      </w:r>
      <w:r>
        <w:rPr>
          <w:i/>
        </w:rPr>
        <w:t xml:space="preserve"> </w:t>
      </w:r>
      <w:r>
        <w:t xml:space="preserve">можно ознакомиться по адресу: </w:t>
      </w:r>
      <w:r>
        <w:rPr>
          <w:color w:val="111111"/>
        </w:rPr>
        <w:t>ЧР, г</w:t>
      </w:r>
      <w:proofErr w:type="gramStart"/>
      <w:r>
        <w:rPr>
          <w:color w:val="111111"/>
        </w:rPr>
        <w:t>.Ч</w:t>
      </w:r>
      <w:proofErr w:type="gramEnd"/>
      <w:r>
        <w:rPr>
          <w:color w:val="111111"/>
        </w:rPr>
        <w:t>ебоксары, проспект Ивана Яковлева, д.19, офис 310, тел. 8 (8352) 22-88-17</w:t>
      </w:r>
      <w:r>
        <w:rPr>
          <w:color w:val="FF0000"/>
        </w:rPr>
        <w:t>.</w:t>
      </w:r>
    </w:p>
    <w:p w:rsidR="001B234F" w:rsidRDefault="00935DB3" w:rsidP="00935DB3">
      <w:pPr>
        <w:ind w:firstLine="708"/>
        <w:jc w:val="both"/>
      </w:pPr>
      <w:r>
        <w:t xml:space="preserve">Возражения по проекту межевания земельного участка относительно размера и местоположения  границ земельного участка принимаются в течение 30 дней со дня опубликования данного извещения по адресу: </w:t>
      </w:r>
      <w:r>
        <w:rPr>
          <w:color w:val="111111"/>
        </w:rPr>
        <w:t>ЧР, г</w:t>
      </w:r>
      <w:proofErr w:type="gramStart"/>
      <w:r>
        <w:rPr>
          <w:color w:val="111111"/>
        </w:rPr>
        <w:t>.Ч</w:t>
      </w:r>
      <w:proofErr w:type="gramEnd"/>
      <w:r>
        <w:rPr>
          <w:color w:val="111111"/>
        </w:rPr>
        <w:t>ебоксары, проспект Ивана Яковлева, д.19, офис 310, тел. 8 (8352) 22-88-17</w:t>
      </w:r>
      <w:r>
        <w:t xml:space="preserve">, а также в орган кадастрового учета – ФГБУ «Федеральная кадастровая палата Федеральной службы государственной регистрации, кадастра и картографии» по Чувашской Республике-Чувашии- ЧР, г. Чебоксары, </w:t>
      </w:r>
      <w:proofErr w:type="spellStart"/>
      <w:r>
        <w:t>пр-т</w:t>
      </w:r>
      <w:proofErr w:type="spellEnd"/>
      <w:r>
        <w:t xml:space="preserve"> Московский, д.37.</w:t>
      </w:r>
    </w:p>
    <w:p w:rsidR="00AD5780" w:rsidRDefault="003676D9" w:rsidP="003676D9">
      <w:pPr>
        <w:jc w:val="both"/>
        <w:outlineLvl w:val="0"/>
      </w:pPr>
      <w:r>
        <w:lastRenderedPageBreak/>
        <w:t xml:space="preserve">  </w:t>
      </w:r>
    </w:p>
    <w:p w:rsidR="00AD5780" w:rsidRDefault="00AD5780" w:rsidP="00AD5780">
      <w:pPr>
        <w:ind w:firstLine="708"/>
        <w:jc w:val="both"/>
      </w:pPr>
      <w:r>
        <w:t>Постановление администрации</w:t>
      </w:r>
    </w:p>
    <w:p w:rsidR="00AD5780" w:rsidRDefault="00AD5780" w:rsidP="00AD5780">
      <w:pPr>
        <w:ind w:firstLine="708"/>
        <w:jc w:val="both"/>
      </w:pPr>
      <w:proofErr w:type="spellStart"/>
      <w:r>
        <w:t>Старочукальского</w:t>
      </w:r>
      <w:proofErr w:type="spellEnd"/>
      <w:r>
        <w:t xml:space="preserve"> сельского поселения </w:t>
      </w:r>
    </w:p>
    <w:p w:rsidR="00AD5780" w:rsidRDefault="00AD5780" w:rsidP="00AD5780">
      <w:pPr>
        <w:ind w:firstLine="708"/>
        <w:jc w:val="both"/>
      </w:pPr>
      <w:r>
        <w:t>От 27.12.2018 №68</w:t>
      </w:r>
    </w:p>
    <w:p w:rsidR="00AD5780" w:rsidRPr="005502A6" w:rsidRDefault="00AD5780" w:rsidP="00AD5780">
      <w:pPr>
        <w:jc w:val="both"/>
        <w:outlineLvl w:val="0"/>
      </w:pPr>
      <w:r w:rsidRPr="005502A6">
        <w:t xml:space="preserve">О </w:t>
      </w:r>
      <w:r>
        <w:t xml:space="preserve">   </w:t>
      </w:r>
      <w:r w:rsidRPr="005502A6">
        <w:t xml:space="preserve">мерах  </w:t>
      </w:r>
      <w:r>
        <w:t xml:space="preserve"> </w:t>
      </w:r>
      <w:r w:rsidRPr="005502A6">
        <w:t xml:space="preserve">по  </w:t>
      </w:r>
      <w:r>
        <w:t xml:space="preserve">  </w:t>
      </w:r>
      <w:r w:rsidRPr="005502A6">
        <w:t xml:space="preserve">реализации </w:t>
      </w:r>
      <w:r>
        <w:t xml:space="preserve">     </w:t>
      </w:r>
      <w:r w:rsidRPr="005502A6">
        <w:t xml:space="preserve"> решения </w:t>
      </w:r>
      <w:r>
        <w:t xml:space="preserve">   </w:t>
      </w:r>
      <w:r w:rsidRPr="005502A6">
        <w:t xml:space="preserve"> Собрания </w:t>
      </w:r>
    </w:p>
    <w:p w:rsidR="00AD5780" w:rsidRPr="005502A6" w:rsidRDefault="00AD5780" w:rsidP="00AD5780">
      <w:pPr>
        <w:jc w:val="both"/>
        <w:outlineLvl w:val="0"/>
      </w:pPr>
      <w:r w:rsidRPr="005502A6">
        <w:t xml:space="preserve">депутатов </w:t>
      </w:r>
      <w:r>
        <w:t xml:space="preserve">      </w:t>
      </w:r>
      <w:proofErr w:type="spellStart"/>
      <w:r>
        <w:t>Старочукальского</w:t>
      </w:r>
      <w:proofErr w:type="spellEnd"/>
      <w:r>
        <w:t xml:space="preserve"> </w:t>
      </w:r>
      <w:r w:rsidRPr="005502A6">
        <w:t xml:space="preserve">сельского поселения  </w:t>
      </w:r>
    </w:p>
    <w:p w:rsidR="00AD5780" w:rsidRPr="005502A6" w:rsidRDefault="00AD5780" w:rsidP="00AD5780">
      <w:pPr>
        <w:jc w:val="both"/>
        <w:outlineLvl w:val="0"/>
      </w:pPr>
      <w:r w:rsidRPr="005502A6">
        <w:t>«О</w:t>
      </w:r>
      <w:r>
        <w:t xml:space="preserve">   </w:t>
      </w:r>
      <w:r w:rsidRPr="005502A6">
        <w:t xml:space="preserve"> внесении</w:t>
      </w:r>
      <w:r>
        <w:t xml:space="preserve">  </w:t>
      </w:r>
      <w:r w:rsidRPr="005502A6">
        <w:t xml:space="preserve"> </w:t>
      </w:r>
      <w:r>
        <w:t xml:space="preserve">  </w:t>
      </w:r>
      <w:r w:rsidRPr="005502A6">
        <w:t>изменений</w:t>
      </w:r>
      <w:r>
        <w:t xml:space="preserve">   </w:t>
      </w:r>
      <w:r w:rsidRPr="005502A6">
        <w:t xml:space="preserve"> в</w:t>
      </w:r>
      <w:r>
        <w:t xml:space="preserve">  </w:t>
      </w:r>
      <w:r w:rsidRPr="005502A6">
        <w:t xml:space="preserve"> решение   </w:t>
      </w:r>
      <w:r>
        <w:t xml:space="preserve"> </w:t>
      </w:r>
      <w:r w:rsidRPr="005502A6">
        <w:t xml:space="preserve">Собрания  </w:t>
      </w:r>
    </w:p>
    <w:p w:rsidR="00AD5780" w:rsidRPr="005502A6" w:rsidRDefault="00AD5780" w:rsidP="00AD5780">
      <w:pPr>
        <w:jc w:val="both"/>
        <w:outlineLvl w:val="0"/>
      </w:pPr>
      <w:r w:rsidRPr="005502A6">
        <w:t>Депутатов</w:t>
      </w:r>
      <w:r>
        <w:t xml:space="preserve">       </w:t>
      </w:r>
      <w:proofErr w:type="spellStart"/>
      <w:r>
        <w:t>Старочукальского</w:t>
      </w:r>
      <w:proofErr w:type="spellEnd"/>
      <w:r>
        <w:t xml:space="preserve"> </w:t>
      </w:r>
      <w:r w:rsidRPr="005502A6">
        <w:t xml:space="preserve">сельского поселения </w:t>
      </w:r>
    </w:p>
    <w:p w:rsidR="00AD5780" w:rsidRDefault="00AD5780" w:rsidP="00AD5780">
      <w:pPr>
        <w:jc w:val="both"/>
        <w:outlineLvl w:val="0"/>
      </w:pPr>
      <w:r w:rsidRPr="005502A6">
        <w:t xml:space="preserve">«О бюджете </w:t>
      </w:r>
      <w:r>
        <w:t xml:space="preserve">   </w:t>
      </w:r>
      <w:proofErr w:type="spellStart"/>
      <w:r>
        <w:t>Старочукальского</w:t>
      </w:r>
      <w:proofErr w:type="spellEnd"/>
      <w:r>
        <w:t xml:space="preserve"> </w:t>
      </w:r>
      <w:r w:rsidRPr="005502A6">
        <w:t>сельского поселения</w:t>
      </w:r>
    </w:p>
    <w:p w:rsidR="00AD5780" w:rsidRDefault="00AD5780" w:rsidP="00AD5780">
      <w:pPr>
        <w:jc w:val="both"/>
        <w:outlineLvl w:val="0"/>
      </w:pPr>
      <w:r>
        <w:t xml:space="preserve">Шемуршинского     района  Чувашской Республики </w:t>
      </w:r>
      <w:proofErr w:type="gramStart"/>
      <w:r w:rsidRPr="005502A6">
        <w:t>на</w:t>
      </w:r>
      <w:proofErr w:type="gramEnd"/>
    </w:p>
    <w:p w:rsidR="00AD5780" w:rsidRPr="005502A6" w:rsidRDefault="00AD5780" w:rsidP="00AD5780">
      <w:pPr>
        <w:jc w:val="both"/>
        <w:outlineLvl w:val="0"/>
      </w:pPr>
      <w:r w:rsidRPr="005502A6">
        <w:t>20</w:t>
      </w:r>
      <w:r>
        <w:t>18</w:t>
      </w:r>
      <w:r w:rsidRPr="005502A6">
        <w:t xml:space="preserve"> год</w:t>
      </w:r>
      <w:r>
        <w:t xml:space="preserve"> и на плановый период 2019 и 2020 годов</w:t>
      </w:r>
      <w:r w:rsidRPr="005502A6">
        <w:t xml:space="preserve">»     </w:t>
      </w:r>
    </w:p>
    <w:p w:rsidR="00AD5780" w:rsidRPr="005502A6" w:rsidRDefault="00AD5780" w:rsidP="00AD5780">
      <w:pPr>
        <w:pStyle w:val="a5"/>
        <w:rPr>
          <w:sz w:val="22"/>
          <w:szCs w:val="22"/>
        </w:rPr>
      </w:pPr>
      <w:r w:rsidRPr="005502A6">
        <w:rPr>
          <w:sz w:val="22"/>
          <w:szCs w:val="22"/>
        </w:rPr>
        <w:t xml:space="preserve">        </w:t>
      </w:r>
    </w:p>
    <w:p w:rsidR="00AD5780" w:rsidRPr="005502A6" w:rsidRDefault="00AD5780" w:rsidP="00AD5780">
      <w:pPr>
        <w:pStyle w:val="a5"/>
        <w:rPr>
          <w:sz w:val="22"/>
          <w:szCs w:val="22"/>
        </w:rPr>
      </w:pPr>
    </w:p>
    <w:p w:rsidR="00AD5780" w:rsidRPr="005502A6" w:rsidRDefault="00AD5780" w:rsidP="00AD5780">
      <w:pPr>
        <w:jc w:val="both"/>
        <w:outlineLvl w:val="0"/>
      </w:pPr>
      <w:r w:rsidRPr="005502A6">
        <w:t xml:space="preserve">         В соответствии с  решением   Собрания депутатов </w:t>
      </w:r>
      <w:proofErr w:type="spellStart"/>
      <w:r>
        <w:t>Старочукальского</w:t>
      </w:r>
      <w:proofErr w:type="spellEnd"/>
      <w:r w:rsidRPr="005502A6">
        <w:t xml:space="preserve"> сельского поселения Шемуршинского района Чувашской Республики «О внесении изменений в решение Собрания  депутатов </w:t>
      </w:r>
      <w:proofErr w:type="spellStart"/>
      <w:r>
        <w:t>Старочукальского</w:t>
      </w:r>
      <w:proofErr w:type="spellEnd"/>
      <w:r w:rsidRPr="005502A6">
        <w:t xml:space="preserve"> сельского поселения «О бюджете </w:t>
      </w:r>
      <w:proofErr w:type="spellStart"/>
      <w:r>
        <w:t>Старочукальского</w:t>
      </w:r>
      <w:proofErr w:type="spellEnd"/>
      <w:r w:rsidRPr="005502A6">
        <w:t xml:space="preserve"> сельского поселения Шемуршинского района Чувашской Республики на 20</w:t>
      </w:r>
      <w:r>
        <w:t>18</w:t>
      </w:r>
      <w:r w:rsidRPr="005502A6">
        <w:t xml:space="preserve"> год</w:t>
      </w:r>
      <w:r>
        <w:t xml:space="preserve"> и на плановый период 2019 и 2020 годов</w:t>
      </w:r>
      <w:r w:rsidRPr="005502A6">
        <w:t xml:space="preserve">»  </w:t>
      </w:r>
      <w:proofErr w:type="spellStart"/>
      <w:r>
        <w:t>Старочукальского</w:t>
      </w:r>
      <w:proofErr w:type="spellEnd"/>
      <w:r w:rsidRPr="005502A6">
        <w:t xml:space="preserve"> сельского поселения Шемуршинского района Чувашской Республики </w:t>
      </w:r>
      <w:proofErr w:type="spellStart"/>
      <w:proofErr w:type="gramStart"/>
      <w:r w:rsidRPr="005502A6">
        <w:t>п</w:t>
      </w:r>
      <w:proofErr w:type="spellEnd"/>
      <w:proofErr w:type="gramEnd"/>
      <w:r w:rsidRPr="005502A6">
        <w:t xml:space="preserve"> о с т а </w:t>
      </w:r>
      <w:proofErr w:type="spellStart"/>
      <w:r w:rsidRPr="005502A6">
        <w:t>н</w:t>
      </w:r>
      <w:proofErr w:type="spellEnd"/>
      <w:r w:rsidRPr="005502A6">
        <w:t xml:space="preserve"> о в л я </w:t>
      </w:r>
      <w:r>
        <w:t xml:space="preserve">е </w:t>
      </w:r>
      <w:proofErr w:type="gramStart"/>
      <w:r>
        <w:t>т</w:t>
      </w:r>
      <w:proofErr w:type="gramEnd"/>
      <w:r w:rsidRPr="005502A6">
        <w:t>:</w:t>
      </w:r>
    </w:p>
    <w:p w:rsidR="00AD5780" w:rsidRPr="005502A6" w:rsidRDefault="00AD5780" w:rsidP="00AD5780">
      <w:pPr>
        <w:jc w:val="both"/>
      </w:pPr>
      <w:r w:rsidRPr="005502A6">
        <w:t xml:space="preserve">        1. </w:t>
      </w:r>
      <w:proofErr w:type="gramStart"/>
      <w:r w:rsidRPr="005502A6">
        <w:t xml:space="preserve">Принять  к  исполнению бюджет </w:t>
      </w:r>
      <w:proofErr w:type="spellStart"/>
      <w:r>
        <w:t>Старочукальского</w:t>
      </w:r>
      <w:proofErr w:type="spellEnd"/>
      <w:r w:rsidRPr="005502A6">
        <w:t xml:space="preserve"> сельского поселения Шемуршинского района Чувашской Республики на 20</w:t>
      </w:r>
      <w:r>
        <w:t>18</w:t>
      </w:r>
      <w:r w:rsidRPr="005502A6">
        <w:t xml:space="preserve"> год </w:t>
      </w:r>
      <w:r>
        <w:t>и на плановый период 2019 и 2020 годов</w:t>
      </w:r>
      <w:r w:rsidRPr="005502A6">
        <w:t xml:space="preserve"> с учетом изменений, внесенных  решением Собрания депутатов </w:t>
      </w:r>
      <w:proofErr w:type="spellStart"/>
      <w:r>
        <w:t>Старочукальского</w:t>
      </w:r>
      <w:proofErr w:type="spellEnd"/>
      <w:r w:rsidRPr="005502A6">
        <w:t xml:space="preserve"> сельского поселения Шемуршинского района Чувашской Республики </w:t>
      </w:r>
      <w:r>
        <w:t xml:space="preserve">26 декабря  2018 г. № 1 </w:t>
      </w:r>
      <w:r w:rsidRPr="005502A6">
        <w:t xml:space="preserve">«О внесении изменений в решение Собрания  депутатов </w:t>
      </w:r>
      <w:proofErr w:type="spellStart"/>
      <w:r>
        <w:t>Старочукальского</w:t>
      </w:r>
      <w:proofErr w:type="spellEnd"/>
      <w:r>
        <w:t xml:space="preserve"> </w:t>
      </w:r>
      <w:r w:rsidRPr="005502A6">
        <w:t xml:space="preserve">сельского поселения «О бюджете </w:t>
      </w:r>
      <w:proofErr w:type="spellStart"/>
      <w:r>
        <w:t>Старочукальского</w:t>
      </w:r>
      <w:proofErr w:type="spellEnd"/>
      <w:r w:rsidRPr="005502A6">
        <w:t xml:space="preserve"> сельского поселения </w:t>
      </w:r>
      <w:r>
        <w:t>Шемуршинского района Чувашской Республики</w:t>
      </w:r>
      <w:proofErr w:type="gramEnd"/>
      <w:r>
        <w:t xml:space="preserve"> </w:t>
      </w:r>
      <w:r w:rsidRPr="005502A6">
        <w:t>на 20</w:t>
      </w:r>
      <w:r>
        <w:t>18</w:t>
      </w:r>
      <w:r w:rsidRPr="005502A6">
        <w:t xml:space="preserve"> год</w:t>
      </w:r>
      <w:r>
        <w:t xml:space="preserve"> и на плановый период 2019 и 2020 годов</w:t>
      </w:r>
      <w:r w:rsidRPr="005502A6">
        <w:t xml:space="preserve">» (далее – бюджет </w:t>
      </w:r>
      <w:proofErr w:type="spellStart"/>
      <w:r>
        <w:t>Старочукальского</w:t>
      </w:r>
      <w:proofErr w:type="spellEnd"/>
      <w:r>
        <w:t xml:space="preserve"> </w:t>
      </w:r>
      <w:r w:rsidRPr="005502A6">
        <w:t>сельского поселения).</w:t>
      </w:r>
    </w:p>
    <w:p w:rsidR="00AD5780" w:rsidRPr="005502A6" w:rsidRDefault="00AD5780" w:rsidP="00AD5780">
      <w:pPr>
        <w:jc w:val="both"/>
      </w:pPr>
      <w:r w:rsidRPr="005502A6">
        <w:t xml:space="preserve">        </w:t>
      </w:r>
      <w:r>
        <w:t>2</w:t>
      </w:r>
      <w:r w:rsidRPr="005502A6">
        <w:t xml:space="preserve">. Финансовому отделу администрации Шемуршинского района Чувашской Республики (по согласованию)  внести соответствующие изменения в сводную бюджетную роспись бюджета </w:t>
      </w:r>
      <w:proofErr w:type="spellStart"/>
      <w:r>
        <w:t>Старочукальского</w:t>
      </w:r>
      <w:proofErr w:type="spellEnd"/>
      <w:r w:rsidRPr="005502A6">
        <w:t xml:space="preserve"> сельского поселения на 20</w:t>
      </w:r>
      <w:r>
        <w:t>18</w:t>
      </w:r>
      <w:r w:rsidRPr="005502A6">
        <w:t xml:space="preserve"> год</w:t>
      </w:r>
      <w:r>
        <w:t xml:space="preserve"> и на плановый период 2019 и 2020 годов</w:t>
      </w:r>
      <w:r w:rsidRPr="005502A6">
        <w:t xml:space="preserve">, кассовый план исполнения бюджета  </w:t>
      </w:r>
      <w:proofErr w:type="spellStart"/>
      <w:r>
        <w:t>Старочукальского</w:t>
      </w:r>
      <w:proofErr w:type="spellEnd"/>
      <w:r>
        <w:t xml:space="preserve"> </w:t>
      </w:r>
      <w:r w:rsidRPr="005502A6">
        <w:t>сельского поселения на 20</w:t>
      </w:r>
      <w:r>
        <w:t>18</w:t>
      </w:r>
      <w:r w:rsidRPr="005502A6">
        <w:t xml:space="preserve"> год</w:t>
      </w:r>
      <w:r w:rsidRPr="008D7B82">
        <w:t xml:space="preserve"> </w:t>
      </w:r>
      <w:r>
        <w:t>и на плановый период 2019 и 2020 годов</w:t>
      </w:r>
      <w:r w:rsidRPr="005502A6">
        <w:t xml:space="preserve">. </w:t>
      </w:r>
    </w:p>
    <w:p w:rsidR="00AD5780" w:rsidRPr="005502A6" w:rsidRDefault="00AD5780" w:rsidP="00AD5780">
      <w:pPr>
        <w:jc w:val="both"/>
      </w:pPr>
      <w:r>
        <w:t xml:space="preserve">        3</w:t>
      </w:r>
      <w:r w:rsidRPr="005502A6">
        <w:t xml:space="preserve">. </w:t>
      </w:r>
      <w:proofErr w:type="gramStart"/>
      <w:r>
        <w:t>Казенному</w:t>
      </w:r>
      <w:r w:rsidRPr="005502A6">
        <w:t xml:space="preserve"> учреждению «Централизованная бухгалтерия Шемуршинского района» (по согласованию) внести соответствующие уточнения в показатели бюджетных смет муниципальных учреждений  </w:t>
      </w:r>
      <w:proofErr w:type="spellStart"/>
      <w:r>
        <w:t>Старочукальского</w:t>
      </w:r>
      <w:proofErr w:type="spellEnd"/>
      <w:r>
        <w:t xml:space="preserve"> </w:t>
      </w:r>
      <w:r w:rsidRPr="005502A6">
        <w:t xml:space="preserve"> сельского поселения на 20</w:t>
      </w:r>
      <w:r>
        <w:t>18</w:t>
      </w:r>
      <w:r w:rsidRPr="005502A6">
        <w:t xml:space="preserve"> год </w:t>
      </w:r>
      <w:r>
        <w:t>и на плановый период 2019 и 2020 годов</w:t>
      </w:r>
      <w:r w:rsidRPr="005502A6">
        <w:t xml:space="preserve"> и в трехдневный срок представить указанные изменения, а также предложения по уточнению показателей кассового плана исполнения бюджета </w:t>
      </w:r>
      <w:proofErr w:type="spellStart"/>
      <w:r>
        <w:t>Старочукальского</w:t>
      </w:r>
      <w:proofErr w:type="spellEnd"/>
      <w:r w:rsidRPr="005502A6">
        <w:t xml:space="preserve"> сельского </w:t>
      </w:r>
      <w:r w:rsidRPr="005502A6">
        <w:lastRenderedPageBreak/>
        <w:t>поселения на 20</w:t>
      </w:r>
      <w:r>
        <w:t>18</w:t>
      </w:r>
      <w:r w:rsidRPr="005502A6">
        <w:t xml:space="preserve"> год </w:t>
      </w:r>
      <w:r>
        <w:t>и на плановый период 2019 и</w:t>
      </w:r>
      <w:proofErr w:type="gramEnd"/>
      <w:r>
        <w:t xml:space="preserve"> 2020 годов</w:t>
      </w:r>
      <w:r w:rsidRPr="005502A6">
        <w:t xml:space="preserve"> в финансовый отдел администрации Шемуршинского района Чувашской Республики.</w:t>
      </w:r>
    </w:p>
    <w:p w:rsidR="00AD5780" w:rsidRPr="005502A6" w:rsidRDefault="00AD5780" w:rsidP="00AD5780">
      <w:pPr>
        <w:jc w:val="both"/>
      </w:pPr>
      <w:r w:rsidRPr="005502A6">
        <w:t xml:space="preserve">       </w:t>
      </w:r>
      <w:r>
        <w:t>4. Настоящее постановление вступает в силу с момента его подписания.</w:t>
      </w:r>
      <w:r w:rsidRPr="00116979">
        <w:t xml:space="preserve"> </w:t>
      </w:r>
      <w:r w:rsidRPr="005502A6">
        <w:t xml:space="preserve"> </w:t>
      </w:r>
    </w:p>
    <w:p w:rsidR="00AD5780" w:rsidRPr="005502A6" w:rsidRDefault="00AD5780" w:rsidP="00AD5780">
      <w:pPr>
        <w:jc w:val="both"/>
      </w:pPr>
    </w:p>
    <w:p w:rsidR="00AD5780" w:rsidRPr="005502A6" w:rsidRDefault="00AD5780" w:rsidP="00AD5780">
      <w:pPr>
        <w:jc w:val="both"/>
      </w:pPr>
      <w:r w:rsidRPr="005502A6">
        <w:t xml:space="preserve">       </w:t>
      </w:r>
    </w:p>
    <w:p w:rsidR="00AD5780" w:rsidRPr="005502A6" w:rsidRDefault="00AD5780" w:rsidP="00AD5780">
      <w:pPr>
        <w:jc w:val="both"/>
      </w:pPr>
    </w:p>
    <w:p w:rsidR="00AD5780" w:rsidRPr="005502A6" w:rsidRDefault="00AD5780" w:rsidP="00AD5780">
      <w:pPr>
        <w:jc w:val="both"/>
      </w:pPr>
      <w:r w:rsidRPr="005502A6">
        <w:t xml:space="preserve">Глава </w:t>
      </w:r>
      <w:r>
        <w:t xml:space="preserve">администрации </w:t>
      </w:r>
      <w:proofErr w:type="spellStart"/>
      <w:r>
        <w:t>Старочукальского</w:t>
      </w:r>
      <w:proofErr w:type="spellEnd"/>
      <w:r>
        <w:t xml:space="preserve"> </w:t>
      </w:r>
      <w:r w:rsidRPr="005502A6">
        <w:t>сельского поселения</w:t>
      </w:r>
    </w:p>
    <w:p w:rsidR="003676D9" w:rsidRDefault="00AD5780" w:rsidP="00AD5780">
      <w:pPr>
        <w:ind w:firstLine="708"/>
        <w:jc w:val="both"/>
      </w:pPr>
      <w:r w:rsidRPr="005502A6">
        <w:t xml:space="preserve">Шемуршинского района Чувашской Республики                                                </w:t>
      </w:r>
      <w:r>
        <w:t xml:space="preserve">                   </w:t>
      </w:r>
      <w:r w:rsidRPr="005502A6">
        <w:t xml:space="preserve"> </w:t>
      </w:r>
      <w:proofErr w:type="spellStart"/>
      <w:r>
        <w:t>А.В.Чамеев</w:t>
      </w:r>
      <w:proofErr w:type="spellEnd"/>
    </w:p>
    <w:p w:rsidR="003676D9" w:rsidRDefault="003676D9" w:rsidP="00AD5780">
      <w:pPr>
        <w:ind w:firstLine="708"/>
        <w:jc w:val="both"/>
      </w:pPr>
      <w:r>
        <w:t>Решение Собрания депутатов</w:t>
      </w:r>
    </w:p>
    <w:p w:rsidR="003676D9" w:rsidRDefault="003676D9" w:rsidP="00AD5780">
      <w:pPr>
        <w:ind w:firstLine="708"/>
        <w:jc w:val="both"/>
      </w:pPr>
      <w:proofErr w:type="spellStart"/>
      <w:r>
        <w:t>Старочукальского</w:t>
      </w:r>
      <w:proofErr w:type="spellEnd"/>
      <w:r>
        <w:t xml:space="preserve"> сельского поселения</w:t>
      </w:r>
    </w:p>
    <w:p w:rsidR="003676D9" w:rsidRDefault="003676D9" w:rsidP="00AD5780">
      <w:pPr>
        <w:ind w:firstLine="708"/>
        <w:jc w:val="both"/>
      </w:pPr>
      <w:r>
        <w:t>От26.12.2018 №1</w:t>
      </w:r>
    </w:p>
    <w:p w:rsidR="003676D9" w:rsidRPr="007C5415" w:rsidRDefault="003676D9" w:rsidP="003676D9">
      <w:pPr>
        <w:pStyle w:val="a5"/>
        <w:tabs>
          <w:tab w:val="left" w:pos="7110"/>
        </w:tabs>
        <w:rPr>
          <w:sz w:val="28"/>
          <w:szCs w:val="28"/>
        </w:rPr>
      </w:pPr>
      <w:r>
        <w:rPr>
          <w:b/>
          <w:sz w:val="28"/>
          <w:szCs w:val="28"/>
        </w:rPr>
        <w:tab/>
      </w:r>
    </w:p>
    <w:p w:rsidR="003676D9" w:rsidRDefault="003676D9" w:rsidP="003676D9">
      <w:pPr>
        <w:pStyle w:val="a5"/>
        <w:rPr>
          <w:b/>
        </w:rPr>
      </w:pPr>
      <w:r>
        <w:rPr>
          <w:b/>
        </w:rPr>
        <w:t xml:space="preserve"> </w:t>
      </w:r>
      <w:r w:rsidRPr="008F2952">
        <w:rPr>
          <w:b/>
        </w:rPr>
        <w:t xml:space="preserve">О </w:t>
      </w:r>
      <w:r>
        <w:rPr>
          <w:b/>
        </w:rPr>
        <w:t xml:space="preserve">внесении изменений в решение </w:t>
      </w:r>
    </w:p>
    <w:p w:rsidR="003676D9" w:rsidRDefault="003676D9" w:rsidP="003676D9">
      <w:pPr>
        <w:pStyle w:val="a5"/>
        <w:rPr>
          <w:b/>
        </w:rPr>
      </w:pPr>
      <w:r>
        <w:rPr>
          <w:b/>
        </w:rPr>
        <w:t xml:space="preserve">Собрания депутатов </w:t>
      </w:r>
      <w:proofErr w:type="spellStart"/>
      <w:r>
        <w:rPr>
          <w:b/>
        </w:rPr>
        <w:t>Старочукальского</w:t>
      </w:r>
      <w:proofErr w:type="spellEnd"/>
      <w:r w:rsidRPr="008F2952">
        <w:rPr>
          <w:b/>
        </w:rPr>
        <w:t xml:space="preserve"> </w:t>
      </w:r>
    </w:p>
    <w:p w:rsidR="003676D9" w:rsidRDefault="003676D9" w:rsidP="003676D9">
      <w:pPr>
        <w:pStyle w:val="a5"/>
        <w:rPr>
          <w:b/>
        </w:rPr>
      </w:pPr>
      <w:r w:rsidRPr="008F2952">
        <w:rPr>
          <w:b/>
        </w:rPr>
        <w:t>сельского поселения</w:t>
      </w:r>
      <w:r>
        <w:rPr>
          <w:b/>
        </w:rPr>
        <w:t xml:space="preserve"> « О бюджете</w:t>
      </w:r>
    </w:p>
    <w:p w:rsidR="003676D9" w:rsidRDefault="003676D9" w:rsidP="003676D9">
      <w:pPr>
        <w:pStyle w:val="a5"/>
        <w:rPr>
          <w:b/>
        </w:rPr>
      </w:pPr>
      <w:r>
        <w:rPr>
          <w:b/>
        </w:rPr>
        <w:t xml:space="preserve"> </w:t>
      </w:r>
      <w:proofErr w:type="spellStart"/>
      <w:r>
        <w:rPr>
          <w:b/>
        </w:rPr>
        <w:t>Старочукальского</w:t>
      </w:r>
      <w:proofErr w:type="spellEnd"/>
      <w:r>
        <w:rPr>
          <w:b/>
        </w:rPr>
        <w:t xml:space="preserve"> сельского поселения </w:t>
      </w:r>
    </w:p>
    <w:p w:rsidR="003676D9" w:rsidRDefault="003676D9" w:rsidP="003676D9">
      <w:pPr>
        <w:pStyle w:val="a5"/>
        <w:rPr>
          <w:b/>
        </w:rPr>
      </w:pPr>
      <w:r w:rsidRPr="008F2952">
        <w:rPr>
          <w:b/>
        </w:rPr>
        <w:t>Шемуршинского района</w:t>
      </w:r>
    </w:p>
    <w:p w:rsidR="003676D9" w:rsidRDefault="003676D9" w:rsidP="003676D9">
      <w:pPr>
        <w:pStyle w:val="a5"/>
        <w:rPr>
          <w:b/>
        </w:rPr>
      </w:pPr>
      <w:r w:rsidRPr="008F2952">
        <w:rPr>
          <w:b/>
        </w:rPr>
        <w:t xml:space="preserve">Чувашской </w:t>
      </w:r>
      <w:r>
        <w:rPr>
          <w:b/>
        </w:rPr>
        <w:t xml:space="preserve">Республики </w:t>
      </w:r>
      <w:r w:rsidRPr="008F2952">
        <w:rPr>
          <w:b/>
        </w:rPr>
        <w:t>на 201</w:t>
      </w:r>
      <w:r>
        <w:rPr>
          <w:b/>
        </w:rPr>
        <w:t>8</w:t>
      </w:r>
      <w:r w:rsidRPr="008F2952">
        <w:rPr>
          <w:b/>
        </w:rPr>
        <w:t xml:space="preserve"> год</w:t>
      </w:r>
      <w:r>
        <w:rPr>
          <w:b/>
        </w:rPr>
        <w:t xml:space="preserve"> </w:t>
      </w:r>
    </w:p>
    <w:p w:rsidR="003676D9" w:rsidRPr="00CA4FBB" w:rsidRDefault="003676D9" w:rsidP="003676D9">
      <w:pPr>
        <w:pStyle w:val="a5"/>
        <w:rPr>
          <w:rFonts w:eastAsia="Calibri"/>
          <w:bCs/>
          <w:szCs w:val="26"/>
        </w:rPr>
      </w:pPr>
      <w:r>
        <w:rPr>
          <w:b/>
        </w:rPr>
        <w:t>и на плановый период 2019 и 2020 годов</w:t>
      </w:r>
    </w:p>
    <w:p w:rsidR="003676D9" w:rsidRDefault="003676D9" w:rsidP="003676D9">
      <w:pPr>
        <w:pStyle w:val="a5"/>
        <w:ind w:right="-1"/>
      </w:pPr>
      <w:r>
        <w:t xml:space="preserve">  </w:t>
      </w:r>
    </w:p>
    <w:p w:rsidR="003676D9" w:rsidRPr="008F2952" w:rsidRDefault="003676D9" w:rsidP="003676D9">
      <w:pPr>
        <w:pStyle w:val="a5"/>
        <w:ind w:right="-1"/>
        <w:rPr>
          <w:b/>
        </w:rPr>
      </w:pPr>
      <w:r>
        <w:t xml:space="preserve">   В соответствии с бюджетным кодексом Российской Федерации и Положением о регулировании бюджетных правоотношений в </w:t>
      </w:r>
      <w:proofErr w:type="spellStart"/>
      <w:r>
        <w:t>Старочукальском</w:t>
      </w:r>
      <w:proofErr w:type="spellEnd"/>
      <w:r>
        <w:t xml:space="preserve"> сельском поселении Шемуршинского района Чувашской Республики  Собрание депутатов </w:t>
      </w:r>
      <w:proofErr w:type="spellStart"/>
      <w:r>
        <w:t>Старочукальского</w:t>
      </w:r>
      <w:proofErr w:type="spellEnd"/>
      <w:r>
        <w:t xml:space="preserve"> сельского поселения  </w:t>
      </w:r>
      <w:proofErr w:type="spellStart"/>
      <w:proofErr w:type="gramStart"/>
      <w:r>
        <w:t>р</w:t>
      </w:r>
      <w:proofErr w:type="spellEnd"/>
      <w:proofErr w:type="gramEnd"/>
      <w:r>
        <w:t xml:space="preserve"> е </w:t>
      </w:r>
      <w:proofErr w:type="spellStart"/>
      <w:r>
        <w:t>ш</w:t>
      </w:r>
      <w:proofErr w:type="spellEnd"/>
      <w:r>
        <w:t xml:space="preserve"> и л о:</w:t>
      </w:r>
    </w:p>
    <w:p w:rsidR="003676D9" w:rsidRPr="0008478A" w:rsidRDefault="003676D9" w:rsidP="003676D9">
      <w:pPr>
        <w:rPr>
          <w:b/>
        </w:rPr>
      </w:pPr>
      <w:r>
        <w:t xml:space="preserve">        </w:t>
      </w:r>
      <w:r w:rsidRPr="0008478A">
        <w:rPr>
          <w:b/>
        </w:rPr>
        <w:t>Статья 1</w:t>
      </w:r>
    </w:p>
    <w:p w:rsidR="003676D9" w:rsidRDefault="003676D9" w:rsidP="003676D9">
      <w:pPr>
        <w:ind w:firstLine="708"/>
        <w:jc w:val="both"/>
      </w:pPr>
      <w:r>
        <w:t xml:space="preserve">        Внести в решение  Собрания   депутатов </w:t>
      </w:r>
      <w:proofErr w:type="spellStart"/>
      <w:r>
        <w:t>Старочукальского</w:t>
      </w:r>
      <w:proofErr w:type="spellEnd"/>
      <w:r>
        <w:t xml:space="preserve">  сельского поселения Шемуршинского района Чувашской Республики от 18 декабря  2017 г. № 3  «О бюджете  </w:t>
      </w:r>
      <w:proofErr w:type="spellStart"/>
      <w:r>
        <w:t>Старочукальского</w:t>
      </w:r>
      <w:proofErr w:type="spellEnd"/>
      <w:r>
        <w:t xml:space="preserve"> сельского поселения Шемуршинского района Чувашской Республики на 2018 год и на плановый период 2019 и 2020 годов»  (газета Вести  № 257  от 18.12.2017 года) следующие изменения:</w:t>
      </w:r>
    </w:p>
    <w:p w:rsidR="003676D9" w:rsidRPr="008452E4" w:rsidRDefault="003676D9" w:rsidP="003676D9">
      <w:pPr>
        <w:numPr>
          <w:ilvl w:val="0"/>
          <w:numId w:val="4"/>
        </w:numPr>
        <w:spacing w:after="0" w:line="240" w:lineRule="auto"/>
      </w:pPr>
      <w:r w:rsidRPr="008452E4">
        <w:t>в статье 1:</w:t>
      </w:r>
    </w:p>
    <w:p w:rsidR="003676D9" w:rsidRPr="008452E4" w:rsidRDefault="003676D9" w:rsidP="003676D9">
      <w:pPr>
        <w:ind w:firstLine="426"/>
        <w:jc w:val="both"/>
      </w:pPr>
      <w:r w:rsidRPr="008452E4">
        <w:t>в части 1:</w:t>
      </w:r>
    </w:p>
    <w:p w:rsidR="003676D9" w:rsidRPr="002172CF" w:rsidRDefault="003676D9" w:rsidP="003676D9">
      <w:pPr>
        <w:ind w:firstLine="426"/>
        <w:jc w:val="both"/>
      </w:pPr>
      <w:proofErr w:type="gramStart"/>
      <w:r w:rsidRPr="008452E4">
        <w:t xml:space="preserve">в абзаце </w:t>
      </w:r>
      <w:r w:rsidRPr="002172CF">
        <w:t>втором слова  «</w:t>
      </w:r>
      <w:r>
        <w:t>3871904,38</w:t>
      </w:r>
      <w:r w:rsidRPr="002172CF">
        <w:t xml:space="preserve"> рублей» заменить словами «</w:t>
      </w:r>
      <w:r>
        <w:t xml:space="preserve">3911092,30 </w:t>
      </w:r>
      <w:r w:rsidRPr="002172CF">
        <w:t>рублей» слова «</w:t>
      </w:r>
      <w:r>
        <w:t>3110504,38</w:t>
      </w:r>
      <w:r w:rsidRPr="002172CF">
        <w:t xml:space="preserve"> рублей»  заменить словами «</w:t>
      </w:r>
      <w:r>
        <w:t>3094392,30</w:t>
      </w:r>
      <w:r w:rsidRPr="002172CF">
        <w:t xml:space="preserve"> рублей», слова  «</w:t>
      </w:r>
      <w:r>
        <w:t>3070527,19</w:t>
      </w:r>
      <w:r w:rsidRPr="002172CF">
        <w:t xml:space="preserve"> рублей» заменить словами «</w:t>
      </w:r>
      <w:r>
        <w:t xml:space="preserve">3054415,11 </w:t>
      </w:r>
      <w:r w:rsidRPr="002172CF">
        <w:t>рублей»;</w:t>
      </w:r>
      <w:proofErr w:type="gramEnd"/>
    </w:p>
    <w:p w:rsidR="003676D9" w:rsidRDefault="003676D9" w:rsidP="003676D9">
      <w:pPr>
        <w:ind w:firstLine="426"/>
        <w:jc w:val="both"/>
      </w:pPr>
      <w:r w:rsidRPr="002172CF">
        <w:lastRenderedPageBreak/>
        <w:t>в абзаце третьем слова "</w:t>
      </w:r>
      <w:r>
        <w:t>3899304,38</w:t>
      </w:r>
      <w:r w:rsidRPr="002172CF">
        <w:t xml:space="preserve"> рублей" заменить словами "</w:t>
      </w:r>
      <w:r>
        <w:t xml:space="preserve">3919375,70 </w:t>
      </w:r>
      <w:r w:rsidRPr="002172CF">
        <w:t>рублей»;</w:t>
      </w:r>
    </w:p>
    <w:p w:rsidR="003676D9" w:rsidRDefault="003676D9" w:rsidP="003676D9">
      <w:pPr>
        <w:ind w:firstLine="426"/>
        <w:jc w:val="both"/>
      </w:pPr>
      <w:r w:rsidRPr="002172CF">
        <w:t xml:space="preserve">в абзаце </w:t>
      </w:r>
      <w:r>
        <w:t>шестом</w:t>
      </w:r>
      <w:r w:rsidRPr="002172CF">
        <w:t xml:space="preserve"> слова "</w:t>
      </w:r>
      <w:r>
        <w:t>27400</w:t>
      </w:r>
      <w:r w:rsidRPr="002172CF">
        <w:t xml:space="preserve"> рублей" заменить словами "</w:t>
      </w:r>
      <w:r>
        <w:t xml:space="preserve">8283,40 </w:t>
      </w:r>
      <w:r w:rsidRPr="002172CF">
        <w:t>рублей»;</w:t>
      </w:r>
    </w:p>
    <w:p w:rsidR="003676D9" w:rsidRDefault="003676D9" w:rsidP="003676D9">
      <w:pPr>
        <w:ind w:firstLine="426"/>
        <w:jc w:val="both"/>
      </w:pPr>
    </w:p>
    <w:p w:rsidR="003676D9" w:rsidRPr="002172CF" w:rsidRDefault="003676D9" w:rsidP="003676D9">
      <w:pPr>
        <w:ind w:firstLine="426"/>
        <w:jc w:val="both"/>
      </w:pPr>
      <w:r>
        <w:t>2) в статье 3 приложение 3 изложить в следующей редакции:</w:t>
      </w:r>
    </w:p>
    <w:tbl>
      <w:tblPr>
        <w:tblW w:w="9640" w:type="dxa"/>
        <w:tblInd w:w="-142" w:type="dxa"/>
        <w:tblLayout w:type="fixed"/>
        <w:tblLook w:val="0000"/>
      </w:tblPr>
      <w:tblGrid>
        <w:gridCol w:w="754"/>
        <w:gridCol w:w="1515"/>
        <w:gridCol w:w="5811"/>
        <w:gridCol w:w="1560"/>
      </w:tblGrid>
      <w:tr w:rsidR="003676D9" w:rsidRPr="00B946B3" w:rsidTr="004B1AFC">
        <w:trPr>
          <w:gridBefore w:val="1"/>
          <w:wBefore w:w="754" w:type="dxa"/>
          <w:trHeight w:val="1645"/>
        </w:trPr>
        <w:tc>
          <w:tcPr>
            <w:tcW w:w="8886" w:type="dxa"/>
            <w:gridSpan w:val="3"/>
            <w:tcMar>
              <w:top w:w="0" w:type="dxa"/>
              <w:left w:w="0" w:type="dxa"/>
              <w:bottom w:w="0" w:type="dxa"/>
              <w:right w:w="0" w:type="dxa"/>
            </w:tcMar>
            <w:vAlign w:val="center"/>
          </w:tcPr>
          <w:p w:rsidR="003676D9" w:rsidRPr="00735977" w:rsidRDefault="003676D9" w:rsidP="004B1AFC">
            <w:pPr>
              <w:widowControl w:val="0"/>
              <w:autoSpaceDE w:val="0"/>
              <w:autoSpaceDN w:val="0"/>
              <w:adjustRightInd w:val="0"/>
              <w:jc w:val="center"/>
              <w:rPr>
                <w:iCs/>
                <w:color w:val="000000"/>
                <w:sz w:val="16"/>
                <w:szCs w:val="16"/>
              </w:rPr>
            </w:pPr>
            <w:r w:rsidRPr="00735977">
              <w:rPr>
                <w:i/>
                <w:iCs/>
                <w:color w:val="000000"/>
                <w:sz w:val="16"/>
                <w:szCs w:val="16"/>
              </w:rPr>
              <w:t xml:space="preserve">                                                                   </w:t>
            </w:r>
            <w:r w:rsidRPr="00735977">
              <w:rPr>
                <w:iCs/>
                <w:color w:val="000000"/>
                <w:sz w:val="16"/>
                <w:szCs w:val="16"/>
              </w:rPr>
              <w:t>Приложение 3</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к решению Собрания депутатов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w:t>
            </w:r>
            <w:proofErr w:type="spellStart"/>
            <w:r w:rsidRPr="00735977">
              <w:rPr>
                <w:iCs/>
                <w:color w:val="000000"/>
                <w:sz w:val="16"/>
                <w:szCs w:val="16"/>
              </w:rPr>
              <w:t>Старочукальского</w:t>
            </w:r>
            <w:proofErr w:type="spellEnd"/>
            <w:r w:rsidRPr="00735977">
              <w:rPr>
                <w:iCs/>
                <w:color w:val="000000"/>
                <w:sz w:val="16"/>
                <w:szCs w:val="16"/>
              </w:rPr>
              <w:t xml:space="preserve"> сельского поселения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Шемуршинского района Чувашской Республики</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"О бюджете </w:t>
            </w:r>
            <w:proofErr w:type="spellStart"/>
            <w:r w:rsidRPr="00735977">
              <w:rPr>
                <w:iCs/>
                <w:color w:val="000000"/>
                <w:sz w:val="16"/>
                <w:szCs w:val="16"/>
              </w:rPr>
              <w:t>Старочукальского</w:t>
            </w:r>
            <w:proofErr w:type="spellEnd"/>
            <w:r w:rsidRPr="00735977">
              <w:rPr>
                <w:iCs/>
                <w:color w:val="000000"/>
                <w:sz w:val="16"/>
                <w:szCs w:val="16"/>
              </w:rPr>
              <w:t xml:space="preserve"> </w:t>
            </w:r>
            <w:proofErr w:type="gramStart"/>
            <w:r w:rsidRPr="00735977">
              <w:rPr>
                <w:iCs/>
                <w:color w:val="000000"/>
                <w:sz w:val="16"/>
                <w:szCs w:val="16"/>
              </w:rPr>
              <w:t>сельского</w:t>
            </w:r>
            <w:proofErr w:type="gramEnd"/>
            <w:r w:rsidRPr="00735977">
              <w:rPr>
                <w:iCs/>
                <w:color w:val="000000"/>
                <w:sz w:val="16"/>
                <w:szCs w:val="16"/>
              </w:rPr>
              <w:t xml:space="preserve">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поселения Шемуршинского района</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Чувашской Республики на 201</w:t>
            </w:r>
            <w:r>
              <w:rPr>
                <w:iCs/>
                <w:color w:val="000000"/>
                <w:sz w:val="16"/>
                <w:szCs w:val="16"/>
              </w:rPr>
              <w:t>8</w:t>
            </w:r>
            <w:r w:rsidRPr="00735977">
              <w:rPr>
                <w:iCs/>
                <w:color w:val="000000"/>
                <w:sz w:val="16"/>
                <w:szCs w:val="16"/>
              </w:rPr>
              <w:t xml:space="preserve"> год и </w:t>
            </w:r>
            <w:proofErr w:type="gramStart"/>
            <w:r w:rsidRPr="00735977">
              <w:rPr>
                <w:iCs/>
                <w:color w:val="000000"/>
                <w:sz w:val="16"/>
                <w:szCs w:val="16"/>
              </w:rPr>
              <w:t>на</w:t>
            </w:r>
            <w:proofErr w:type="gramEnd"/>
            <w:r w:rsidRPr="00735977">
              <w:rPr>
                <w:iCs/>
                <w:color w:val="000000"/>
                <w:sz w:val="16"/>
                <w:szCs w:val="16"/>
              </w:rPr>
              <w:t xml:space="preserve"> плановый </w:t>
            </w:r>
          </w:p>
          <w:p w:rsidR="003676D9" w:rsidRPr="00B946B3" w:rsidRDefault="003676D9" w:rsidP="004B1AFC">
            <w:pPr>
              <w:widowControl w:val="0"/>
              <w:autoSpaceDE w:val="0"/>
              <w:autoSpaceDN w:val="0"/>
              <w:adjustRightInd w:val="0"/>
              <w:jc w:val="center"/>
              <w:rPr>
                <w:rFonts w:ascii="Arial" w:hAnsi="Arial" w:cs="Arial"/>
              </w:rPr>
            </w:pPr>
            <w:r w:rsidRPr="00735977">
              <w:rPr>
                <w:iCs/>
                <w:color w:val="000000"/>
                <w:sz w:val="16"/>
                <w:szCs w:val="16"/>
              </w:rPr>
              <w:t xml:space="preserve">                                                          период 201</w:t>
            </w:r>
            <w:r>
              <w:rPr>
                <w:iCs/>
                <w:color w:val="000000"/>
                <w:sz w:val="16"/>
                <w:szCs w:val="16"/>
              </w:rPr>
              <w:t>9</w:t>
            </w:r>
            <w:r w:rsidRPr="00735977">
              <w:rPr>
                <w:iCs/>
                <w:color w:val="000000"/>
                <w:sz w:val="16"/>
                <w:szCs w:val="16"/>
              </w:rPr>
              <w:t xml:space="preserve"> и 20</w:t>
            </w:r>
            <w:r>
              <w:rPr>
                <w:iCs/>
                <w:color w:val="000000"/>
                <w:sz w:val="16"/>
                <w:szCs w:val="16"/>
              </w:rPr>
              <w:t>20</w:t>
            </w:r>
            <w:r w:rsidRPr="00735977">
              <w:rPr>
                <w:iCs/>
                <w:color w:val="000000"/>
                <w:sz w:val="16"/>
                <w:szCs w:val="16"/>
              </w:rPr>
              <w:t xml:space="preserve"> годов»</w:t>
            </w:r>
          </w:p>
        </w:tc>
      </w:tr>
      <w:tr w:rsidR="003676D9" w:rsidRPr="004F376A" w:rsidTr="004B1AFC">
        <w:tblPrEx>
          <w:tblLook w:val="04A0"/>
        </w:tblPrEx>
        <w:trPr>
          <w:trHeight w:val="319"/>
        </w:trPr>
        <w:tc>
          <w:tcPr>
            <w:tcW w:w="9640" w:type="dxa"/>
            <w:gridSpan w:val="4"/>
            <w:tcBorders>
              <w:top w:val="nil"/>
              <w:left w:val="nil"/>
              <w:bottom w:val="nil"/>
              <w:right w:val="nil"/>
            </w:tcBorders>
            <w:shd w:val="clear" w:color="auto" w:fill="auto"/>
            <w:noWrap/>
            <w:vAlign w:val="bottom"/>
          </w:tcPr>
          <w:p w:rsidR="003676D9" w:rsidRPr="00F7066E" w:rsidRDefault="003676D9" w:rsidP="004B1AFC">
            <w:pPr>
              <w:jc w:val="center"/>
              <w:rPr>
                <w:b/>
                <w:bCs/>
                <w:caps/>
                <w:color w:val="000000"/>
                <w:sz w:val="28"/>
                <w:szCs w:val="28"/>
              </w:rPr>
            </w:pPr>
            <w:r w:rsidRPr="00F7066E">
              <w:rPr>
                <w:b/>
                <w:bCs/>
                <w:caps/>
                <w:color w:val="000000"/>
                <w:sz w:val="28"/>
                <w:szCs w:val="28"/>
              </w:rPr>
              <w:t xml:space="preserve">Прогнозируемые объемы </w:t>
            </w:r>
          </w:p>
        </w:tc>
      </w:tr>
      <w:tr w:rsidR="003676D9" w:rsidRPr="004F376A" w:rsidTr="004B1AFC">
        <w:tblPrEx>
          <w:tblLook w:val="04A0"/>
        </w:tblPrEx>
        <w:trPr>
          <w:trHeight w:val="258"/>
        </w:trPr>
        <w:tc>
          <w:tcPr>
            <w:tcW w:w="9640" w:type="dxa"/>
            <w:gridSpan w:val="4"/>
            <w:tcBorders>
              <w:top w:val="nil"/>
              <w:left w:val="nil"/>
              <w:bottom w:val="nil"/>
              <w:right w:val="nil"/>
            </w:tcBorders>
            <w:shd w:val="clear" w:color="auto" w:fill="auto"/>
            <w:noWrap/>
            <w:vAlign w:val="bottom"/>
          </w:tcPr>
          <w:p w:rsidR="003676D9" w:rsidRPr="004F376A" w:rsidRDefault="003676D9" w:rsidP="004B1AFC">
            <w:pPr>
              <w:jc w:val="center"/>
              <w:rPr>
                <w:b/>
                <w:bCs/>
                <w:color w:val="000000"/>
                <w:sz w:val="28"/>
                <w:szCs w:val="28"/>
              </w:rPr>
            </w:pPr>
            <w:r w:rsidRPr="004F376A">
              <w:rPr>
                <w:b/>
                <w:bCs/>
                <w:color w:val="000000"/>
                <w:sz w:val="28"/>
                <w:szCs w:val="28"/>
              </w:rPr>
              <w:t xml:space="preserve">поступлений доходов в бюджет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w:t>
            </w:r>
          </w:p>
          <w:p w:rsidR="003676D9" w:rsidRPr="004F376A" w:rsidRDefault="003676D9" w:rsidP="004B1AFC">
            <w:pPr>
              <w:jc w:val="center"/>
              <w:rPr>
                <w:b/>
                <w:bCs/>
                <w:color w:val="000000"/>
                <w:sz w:val="28"/>
                <w:szCs w:val="28"/>
              </w:rPr>
            </w:pPr>
            <w:r w:rsidRPr="004F376A">
              <w:rPr>
                <w:b/>
                <w:bCs/>
                <w:color w:val="000000"/>
                <w:sz w:val="28"/>
                <w:szCs w:val="28"/>
              </w:rPr>
              <w:t>на 201</w:t>
            </w:r>
            <w:r>
              <w:rPr>
                <w:b/>
                <w:bCs/>
                <w:color w:val="000000"/>
                <w:sz w:val="28"/>
                <w:szCs w:val="28"/>
              </w:rPr>
              <w:t>8</w:t>
            </w:r>
            <w:r w:rsidRPr="004F376A">
              <w:rPr>
                <w:b/>
                <w:bCs/>
                <w:color w:val="000000"/>
                <w:sz w:val="28"/>
                <w:szCs w:val="28"/>
              </w:rPr>
              <w:t xml:space="preserve"> год </w:t>
            </w:r>
          </w:p>
        </w:tc>
      </w:tr>
      <w:tr w:rsidR="003676D9" w:rsidRPr="00B73DAC" w:rsidTr="004B1AFC">
        <w:tblPrEx>
          <w:tblLook w:val="04A0"/>
        </w:tblPrEx>
        <w:trPr>
          <w:trHeight w:val="303"/>
        </w:trPr>
        <w:tc>
          <w:tcPr>
            <w:tcW w:w="2269" w:type="dxa"/>
            <w:gridSpan w:val="2"/>
            <w:tcBorders>
              <w:top w:val="nil"/>
              <w:left w:val="nil"/>
              <w:bottom w:val="single" w:sz="4" w:space="0" w:color="auto"/>
              <w:right w:val="nil"/>
            </w:tcBorders>
            <w:shd w:val="clear" w:color="auto" w:fill="auto"/>
            <w:noWrap/>
            <w:vAlign w:val="bottom"/>
          </w:tcPr>
          <w:p w:rsidR="003676D9" w:rsidRPr="003B1306" w:rsidRDefault="003676D9" w:rsidP="004B1AFC">
            <w:pPr>
              <w:rPr>
                <w:color w:val="000000"/>
              </w:rPr>
            </w:pPr>
          </w:p>
        </w:tc>
        <w:tc>
          <w:tcPr>
            <w:tcW w:w="7371" w:type="dxa"/>
            <w:gridSpan w:val="2"/>
            <w:tcBorders>
              <w:top w:val="nil"/>
              <w:left w:val="nil"/>
              <w:bottom w:val="single" w:sz="4" w:space="0" w:color="auto"/>
              <w:right w:val="nil"/>
            </w:tcBorders>
            <w:shd w:val="clear" w:color="auto" w:fill="auto"/>
            <w:noWrap/>
            <w:vAlign w:val="bottom"/>
          </w:tcPr>
          <w:p w:rsidR="003676D9" w:rsidRPr="00B73DAC" w:rsidRDefault="003676D9" w:rsidP="004B1AFC">
            <w:pPr>
              <w:jc w:val="right"/>
              <w:rPr>
                <w:color w:val="000000"/>
              </w:rPr>
            </w:pPr>
            <w:r w:rsidRPr="00B73DAC">
              <w:rPr>
                <w:color w:val="000000"/>
              </w:rPr>
              <w:t>(тыс. рублей)</w:t>
            </w:r>
          </w:p>
        </w:tc>
      </w:tr>
      <w:tr w:rsidR="003676D9" w:rsidRPr="004F376A" w:rsidTr="004B1AFC">
        <w:tblPrEx>
          <w:tblLook w:val="04A0"/>
        </w:tblPrEx>
        <w:trPr>
          <w:trHeight w:val="614"/>
          <w:tblHeader/>
        </w:trPr>
        <w:tc>
          <w:tcPr>
            <w:tcW w:w="2269" w:type="dxa"/>
            <w:gridSpan w:val="2"/>
            <w:tcBorders>
              <w:top w:val="single" w:sz="4" w:space="0" w:color="auto"/>
              <w:left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 xml:space="preserve">Код бюджетной </w:t>
            </w:r>
            <w:r w:rsidRPr="004F376A">
              <w:rPr>
                <w:color w:val="000000"/>
              </w:rPr>
              <w:br/>
              <w:t>классификации</w:t>
            </w:r>
          </w:p>
        </w:tc>
        <w:tc>
          <w:tcPr>
            <w:tcW w:w="5811" w:type="dxa"/>
            <w:tcBorders>
              <w:top w:val="single" w:sz="4" w:space="0" w:color="auto"/>
              <w:left w:val="single" w:sz="4" w:space="0" w:color="auto"/>
              <w:right w:val="single" w:sz="4" w:space="0" w:color="auto"/>
            </w:tcBorders>
            <w:shd w:val="clear" w:color="auto" w:fill="auto"/>
            <w:vAlign w:val="center"/>
          </w:tcPr>
          <w:p w:rsidR="003676D9" w:rsidRPr="004F376A" w:rsidRDefault="003676D9" w:rsidP="004B1AFC">
            <w:pPr>
              <w:jc w:val="center"/>
              <w:rPr>
                <w:color w:val="000000"/>
              </w:rPr>
            </w:pPr>
            <w:r w:rsidRPr="004F376A">
              <w:rPr>
                <w:color w:val="000000"/>
              </w:rPr>
              <w:t>Наименование доходов</w:t>
            </w:r>
          </w:p>
        </w:tc>
        <w:tc>
          <w:tcPr>
            <w:tcW w:w="1560" w:type="dxa"/>
            <w:tcBorders>
              <w:top w:val="single" w:sz="4" w:space="0" w:color="auto"/>
              <w:left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Сумма</w:t>
            </w:r>
          </w:p>
        </w:tc>
      </w:tr>
    </w:tbl>
    <w:p w:rsidR="003676D9" w:rsidRPr="009434F1" w:rsidRDefault="003676D9" w:rsidP="003676D9">
      <w:pPr>
        <w:rPr>
          <w:sz w:val="2"/>
          <w:szCs w:val="2"/>
          <w:lang w:val="en-US"/>
        </w:rPr>
      </w:pPr>
    </w:p>
    <w:tbl>
      <w:tblPr>
        <w:tblW w:w="9640" w:type="dxa"/>
        <w:tblInd w:w="-34" w:type="dxa"/>
        <w:tblLayout w:type="fixed"/>
        <w:tblLook w:val="04A0"/>
      </w:tblPr>
      <w:tblGrid>
        <w:gridCol w:w="2269"/>
        <w:gridCol w:w="5811"/>
        <w:gridCol w:w="1560"/>
      </w:tblGrid>
      <w:tr w:rsidR="003676D9" w:rsidRPr="004F376A" w:rsidTr="004B1AFC">
        <w:trPr>
          <w:trHeight w:val="179"/>
          <w:tblHead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676D9" w:rsidRPr="004F376A" w:rsidRDefault="003676D9" w:rsidP="004B1AFC">
            <w:pPr>
              <w:jc w:val="center"/>
              <w:rPr>
                <w:color w:val="000000"/>
              </w:rPr>
            </w:pPr>
            <w:r w:rsidRPr="004F376A">
              <w:rPr>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3</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10000000000000000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НАЛОГОВЫЕ И НЕНАЛОГОВЫЕ ДОХОДЫ</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816700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Cs/>
              </w:rPr>
            </w:pPr>
            <w:r w:rsidRPr="00B73DAC">
              <w:rPr>
                <w:bCs/>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10100000000000000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НАЛОГИ НА ПРИБЫЛЬ, ДОХОДЫ</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18200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10102000010000110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18200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10300000000000000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НАЛОГИ НА ТОВАРЫ (РАБОТЫ, УСЛУГИ), РЕАЛИЗУЕМЫЕ НА ТЕРРИТОРИИ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249800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10302000010000110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Акцизы по подакцизным товарам (продукции), производимым на территории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249800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10600000000000000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НАЛОГИ НА ИМУЩЕСТВО</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255000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1060</w:t>
            </w:r>
            <w:r>
              <w:t>1</w:t>
            </w:r>
            <w:r w:rsidRPr="00B73DAC">
              <w:t>0000</w:t>
            </w:r>
            <w:r>
              <w:t>0</w:t>
            </w:r>
            <w:r w:rsidRPr="00B73DAC">
              <w:t>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 xml:space="preserve">налог на имущество </w:t>
            </w:r>
            <w:r>
              <w:t>с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165000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1060</w:t>
            </w:r>
            <w:r>
              <w:t>6</w:t>
            </w:r>
            <w:r w:rsidRPr="00B73DAC">
              <w:t>0000</w:t>
            </w:r>
            <w:r>
              <w:t>0</w:t>
            </w:r>
            <w:r w:rsidRPr="00B73DAC">
              <w:t>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t>Земельный налог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90000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10800000000000000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300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11100000000000000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ДОХОДЫ ОТ ИСПОЛЬЗОВАНИЯ ИМУЩЕСТВА, НАХОДЯЩЕГОСЯ В ГОСУДАРСТВЕННОЙ И МУНИЦИПАЛЬНОЙ СОБСТВЕННОСТИ</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284500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11105000000000120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pPr>
            <w:r>
              <w:t>284500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t>11400000000000000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E86151" w:rsidRDefault="003676D9" w:rsidP="004B1AFC">
            <w:pPr>
              <w:jc w:val="center"/>
              <w:rPr>
                <w:b/>
                <w:bCs/>
                <w:color w:val="000000"/>
                <w:sz w:val="20"/>
                <w:szCs w:val="20"/>
              </w:rPr>
            </w:pPr>
            <w:r w:rsidRPr="00E86151">
              <w:rPr>
                <w:b/>
                <w:bCs/>
                <w:color w:val="000000"/>
                <w:sz w:val="20"/>
                <w:szCs w:val="20"/>
              </w:rPr>
              <w:t>ДОХОДЫ ОТ ПРОДАЖИ МАТЕРИАЛЬНЫХ И НЕМАТЕРИАЛЬНЫХ АКТИВОВ</w:t>
            </w:r>
          </w:p>
          <w:p w:rsidR="003676D9" w:rsidRPr="00E86151" w:rsidRDefault="003676D9" w:rsidP="004B1AF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pPr>
            <w:r>
              <w:t>8900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Default="003676D9" w:rsidP="004B1AFC">
            <w:r>
              <w:t>11400000000000440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E86151" w:rsidRDefault="003676D9" w:rsidP="004B1AFC">
            <w:pPr>
              <w:jc w:val="center"/>
              <w:outlineLvl w:val="1"/>
              <w:rPr>
                <w:iCs/>
                <w:color w:val="000000"/>
                <w:sz w:val="20"/>
                <w:szCs w:val="20"/>
              </w:rPr>
            </w:pPr>
            <w:r w:rsidRPr="00E86151">
              <w:rPr>
                <w:iCs/>
                <w:color w:val="000000"/>
                <w:sz w:val="20"/>
                <w:szCs w:val="20"/>
              </w:rPr>
              <w:t xml:space="preserve">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ценностей</w:t>
            </w:r>
          </w:p>
          <w:p w:rsidR="003676D9" w:rsidRPr="00E86151" w:rsidRDefault="003676D9" w:rsidP="004B1AF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pPr>
            <w:r>
              <w:t>8900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20000000000000000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 xml:space="preserve">БЕЗВОЗМЕЗДНЫЕ ПОСТУПЛЕНИЯ, </w:t>
            </w:r>
            <w:r w:rsidRPr="00B73DAC">
              <w:rPr>
                <w:bCs/>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3094392,30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20200000000000000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 xml:space="preserve">Безвозмездные поступления от других бюджетов бюджетной системы Российской Федерации, </w:t>
            </w:r>
            <w:r w:rsidRPr="00B73DAC">
              <w:rPr>
                <w:bCs/>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3054415,11</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в том числе</w:t>
            </w:r>
            <w:r w:rsidRPr="003F754A">
              <w:rPr>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F906D4" w:rsidRDefault="003676D9" w:rsidP="004B1AFC">
            <w:pPr>
              <w:rPr>
                <w:bCs/>
              </w:rPr>
            </w:pPr>
            <w:r w:rsidRPr="00F906D4">
              <w:rPr>
                <w:bCs/>
              </w:rPr>
              <w:t>20201000000000151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F906D4" w:rsidRDefault="003676D9" w:rsidP="004B1AFC">
            <w:pPr>
              <w:jc w:val="center"/>
              <w:rPr>
                <w:bCs/>
              </w:rPr>
            </w:pPr>
            <w:r w:rsidRPr="00F906D4">
              <w:rPr>
                <w:bCs/>
              </w:rPr>
              <w:t>Дотации бюджетам бюджетной системы Российской Федерации,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F906D4" w:rsidRDefault="003676D9" w:rsidP="004B1AFC">
            <w:pPr>
              <w:jc w:val="center"/>
              <w:rPr>
                <w:bCs/>
                <w:color w:val="000000"/>
              </w:rPr>
            </w:pPr>
            <w:r>
              <w:rPr>
                <w:bCs/>
                <w:color w:val="000000"/>
              </w:rPr>
              <w:t>1958782</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t>2020100110</w:t>
            </w:r>
            <w:r w:rsidRPr="00B73DAC">
              <w:t>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DB4292" w:rsidRDefault="003676D9" w:rsidP="004B1AFC">
            <w:pPr>
              <w:jc w:val="center"/>
              <w:outlineLvl w:val="1"/>
            </w:pPr>
            <w:r w:rsidRPr="00DB4292">
              <w:rPr>
                <w:iCs/>
                <w:color w:val="000000"/>
              </w:rPr>
              <w:t>Дотации бюджетам поселений на выравнивание уровня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Cs/>
                <w:color w:val="000000"/>
              </w:rPr>
            </w:pPr>
            <w:r>
              <w:rPr>
                <w:bCs/>
                <w:color w:val="000000"/>
              </w:rPr>
              <w:t>496569</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t>20201003100000151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DB4292" w:rsidRDefault="003676D9" w:rsidP="004B1AFC">
            <w:pPr>
              <w:jc w:val="center"/>
              <w:outlineLvl w:val="1"/>
            </w:pPr>
            <w:r w:rsidRPr="00DB4292">
              <w:rPr>
                <w:iCs/>
                <w:color w:val="000000"/>
              </w:rPr>
              <w:t xml:space="preserve">Дотации бюджетам сельских поселений на поддержку мер </w:t>
            </w:r>
            <w:r w:rsidRPr="00DB4292">
              <w:rPr>
                <w:iCs/>
                <w:color w:val="000000"/>
              </w:rPr>
              <w:lastRenderedPageBreak/>
              <w:t>по обеспечению сбалансированности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rPr>
                <w:bCs/>
                <w:color w:val="000000"/>
              </w:rPr>
            </w:pPr>
            <w:r>
              <w:rPr>
                <w:bCs/>
                <w:color w:val="000000"/>
              </w:rPr>
              <w:lastRenderedPageBreak/>
              <w:t>1462213</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F906D4" w:rsidRDefault="003676D9" w:rsidP="004B1AFC">
            <w:pPr>
              <w:autoSpaceDE w:val="0"/>
              <w:autoSpaceDN w:val="0"/>
              <w:adjustRightInd w:val="0"/>
            </w:pPr>
            <w:r w:rsidRPr="00F906D4">
              <w:lastRenderedPageBreak/>
              <w:t>20202000000000151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F906D4" w:rsidRDefault="003676D9" w:rsidP="004B1AFC">
            <w:pPr>
              <w:autoSpaceDE w:val="0"/>
              <w:autoSpaceDN w:val="0"/>
              <w:adjustRightInd w:val="0"/>
              <w:jc w:val="center"/>
            </w:pPr>
            <w:r w:rsidRPr="00F906D4">
              <w:t>Субсидии бюджетам бюджетной системы Российской Федерации (межбюджетные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F906D4" w:rsidRDefault="003676D9" w:rsidP="004B1AFC">
            <w:pPr>
              <w:jc w:val="center"/>
              <w:rPr>
                <w:bCs/>
                <w:color w:val="000000"/>
              </w:rPr>
            </w:pPr>
            <w:r>
              <w:rPr>
                <w:bCs/>
                <w:color w:val="000000"/>
              </w:rPr>
              <w:t>1013633,11</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F906D4" w:rsidRDefault="003676D9" w:rsidP="004B1AFC">
            <w:pPr>
              <w:rPr>
                <w:bCs/>
              </w:rPr>
            </w:pPr>
            <w:r w:rsidRPr="00F906D4">
              <w:rPr>
                <w:bCs/>
              </w:rPr>
              <w:t>20203000000000151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F906D4" w:rsidRDefault="003676D9" w:rsidP="004B1AFC">
            <w:pPr>
              <w:jc w:val="center"/>
              <w:rPr>
                <w:bCs/>
              </w:rPr>
            </w:pPr>
            <w:r w:rsidRPr="00F906D4">
              <w:rPr>
                <w:bCs/>
              </w:rPr>
              <w:t>Субвенции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F906D4" w:rsidRDefault="003676D9" w:rsidP="004B1AFC">
            <w:pPr>
              <w:jc w:val="center"/>
              <w:rPr>
                <w:bCs/>
                <w:color w:val="000000"/>
              </w:rPr>
            </w:pPr>
            <w:r>
              <w:rPr>
                <w:bCs/>
                <w:color w:val="000000"/>
              </w:rPr>
              <w:t>82000</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7E2AED" w:rsidRDefault="003676D9" w:rsidP="004B1AFC">
            <w:pPr>
              <w:jc w:val="center"/>
              <w:rPr>
                <w:b/>
                <w:color w:val="000000"/>
              </w:rPr>
            </w:pPr>
            <w:r w:rsidRPr="007E2AED">
              <w:rPr>
                <w:b/>
                <w:color w:val="000000"/>
              </w:rPr>
              <w:t>20</w:t>
            </w:r>
            <w:r>
              <w:rPr>
                <w:b/>
                <w:color w:val="000000"/>
              </w:rPr>
              <w:t>7</w:t>
            </w:r>
            <w:r w:rsidRPr="007E2AED">
              <w:rPr>
                <w:b/>
                <w:color w:val="000000"/>
              </w:rPr>
              <w:t>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676D9" w:rsidRDefault="003676D9" w:rsidP="004B1AFC">
            <w:pPr>
              <w:jc w:val="center"/>
              <w:rPr>
                <w:rFonts w:ascii="Arial" w:hAnsi="Arial" w:cs="Calibri"/>
                <w:b/>
                <w:bCs/>
                <w:color w:val="000000"/>
                <w:sz w:val="20"/>
                <w:szCs w:val="20"/>
              </w:rPr>
            </w:pPr>
            <w:r>
              <w:rPr>
                <w:rFonts w:ascii="Arial" w:hAnsi="Arial" w:cs="Calibri"/>
                <w:b/>
                <w:bCs/>
                <w:color w:val="000000"/>
                <w:sz w:val="20"/>
                <w:szCs w:val="20"/>
              </w:rPr>
              <w:t>ПРОЧИЕ БЕЗВОЗМЕЗДНЫЕ ПОСТУПЛЕНИЯ</w:t>
            </w:r>
          </w:p>
          <w:p w:rsidR="003676D9" w:rsidRPr="007E2AED" w:rsidRDefault="003676D9" w:rsidP="004B1AFC">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2D6C0E" w:rsidRDefault="003676D9" w:rsidP="004B1AFC">
            <w:pPr>
              <w:jc w:val="center"/>
              <w:rPr>
                <w:b/>
                <w:bCs/>
                <w:color w:val="000000"/>
              </w:rPr>
            </w:pPr>
            <w:r>
              <w:rPr>
                <w:b/>
                <w:bCs/>
                <w:color w:val="000000"/>
              </w:rPr>
              <w:t>39977,19</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7E2AED" w:rsidRDefault="003676D9" w:rsidP="004B1AFC">
            <w:pPr>
              <w:jc w:val="center"/>
              <w:rPr>
                <w:color w:val="000000"/>
              </w:rPr>
            </w:pPr>
            <w:r w:rsidRPr="007E2AED">
              <w:rPr>
                <w:color w:val="000000"/>
              </w:rPr>
              <w:t>20800000000000180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676D9" w:rsidRPr="007E2AED" w:rsidRDefault="003676D9" w:rsidP="004B1AFC">
            <w:pPr>
              <w:jc w:val="center"/>
              <w:rPr>
                <w:color w:val="000000"/>
              </w:rPr>
            </w:pPr>
            <w:r w:rsidRPr="007E2AED">
              <w:rPr>
                <w:color w:val="000000"/>
              </w:rPr>
              <w:t>Перечисление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rPr>
                <w:bCs/>
                <w:color w:val="000000"/>
              </w:rPr>
            </w:pPr>
            <w:r>
              <w:rPr>
                <w:bCs/>
                <w:color w:val="000000"/>
              </w:rPr>
              <w:t>39977,19</w:t>
            </w:r>
          </w:p>
        </w:tc>
      </w:tr>
    </w:tbl>
    <w:p w:rsidR="003676D9" w:rsidRPr="00C67678" w:rsidRDefault="003676D9" w:rsidP="003676D9">
      <w:pPr>
        <w:pStyle w:val="21"/>
        <w:spacing w:after="0" w:line="240" w:lineRule="auto"/>
        <w:ind w:left="284"/>
        <w:jc w:val="both"/>
        <w:rPr>
          <w:rFonts w:ascii="Times New Roman" w:hAnsi="Times New Roman"/>
        </w:rPr>
      </w:pPr>
      <w:r w:rsidRPr="00C67678">
        <w:rPr>
          <w:rFonts w:ascii="Times New Roman" w:hAnsi="Times New Roman"/>
        </w:rPr>
        <w:t>3)  в статье 4:</w:t>
      </w:r>
    </w:p>
    <w:p w:rsidR="003676D9" w:rsidRPr="002172CF" w:rsidRDefault="003676D9" w:rsidP="003676D9">
      <w:pPr>
        <w:ind w:firstLine="426"/>
        <w:jc w:val="both"/>
      </w:pPr>
      <w:r w:rsidRPr="002172CF">
        <w:t>в части 1:</w:t>
      </w:r>
    </w:p>
    <w:p w:rsidR="003676D9" w:rsidRPr="008452E4" w:rsidRDefault="003676D9" w:rsidP="003676D9">
      <w:pPr>
        <w:widowControl w:val="0"/>
        <w:autoSpaceDE w:val="0"/>
        <w:autoSpaceDN w:val="0"/>
        <w:adjustRightInd w:val="0"/>
        <w:ind w:firstLine="426"/>
        <w:jc w:val="both"/>
      </w:pPr>
      <w:r w:rsidRPr="002172CF">
        <w:t xml:space="preserve">в пункте "а" слова "приложению </w:t>
      </w:r>
      <w:r>
        <w:t>5,5.1,5.2</w:t>
      </w:r>
      <w:r w:rsidRPr="002172CF">
        <w:t>" заменить словами "приложениям</w:t>
      </w:r>
      <w:r w:rsidRPr="008452E4">
        <w:t xml:space="preserve"> </w:t>
      </w:r>
      <w:r>
        <w:t>5</w:t>
      </w:r>
      <w:r w:rsidRPr="008452E4">
        <w:t xml:space="preserve">, </w:t>
      </w:r>
      <w:r>
        <w:t>5,1,5.2,5.3</w:t>
      </w:r>
      <w:r w:rsidRPr="008452E4">
        <w:t>";</w:t>
      </w:r>
    </w:p>
    <w:p w:rsidR="003676D9" w:rsidRPr="008452E4" w:rsidRDefault="003676D9" w:rsidP="003676D9">
      <w:pPr>
        <w:widowControl w:val="0"/>
        <w:autoSpaceDE w:val="0"/>
        <w:autoSpaceDN w:val="0"/>
        <w:adjustRightInd w:val="0"/>
        <w:ind w:firstLine="426"/>
        <w:jc w:val="both"/>
      </w:pPr>
      <w:r w:rsidRPr="008452E4">
        <w:t xml:space="preserve">в пункте "в" слова "приложению </w:t>
      </w:r>
      <w:r>
        <w:t>9,9.1,9.2</w:t>
      </w:r>
      <w:r w:rsidRPr="008452E4">
        <w:t>"</w:t>
      </w:r>
      <w:r>
        <w:t xml:space="preserve"> заменить словами "приложениям 9, 9,1,9.2,9.3</w:t>
      </w:r>
      <w:r w:rsidRPr="008452E4">
        <w:t>";</w:t>
      </w:r>
    </w:p>
    <w:p w:rsidR="003676D9" w:rsidRPr="008452E4" w:rsidRDefault="003676D9" w:rsidP="003676D9">
      <w:pPr>
        <w:tabs>
          <w:tab w:val="left" w:pos="0"/>
        </w:tabs>
        <w:jc w:val="both"/>
      </w:pPr>
      <w:r w:rsidRPr="008452E4">
        <w:t xml:space="preserve">     </w:t>
      </w:r>
      <w:r>
        <w:t>4</w:t>
      </w:r>
      <w:r w:rsidRPr="008452E4">
        <w:t xml:space="preserve">) Дополнить приложением </w:t>
      </w:r>
      <w:r>
        <w:t xml:space="preserve">5.3 </w:t>
      </w:r>
      <w:r w:rsidRPr="008452E4">
        <w:t>следующего содержания:</w:t>
      </w:r>
    </w:p>
    <w:p w:rsidR="003676D9" w:rsidRPr="00B51FF6" w:rsidRDefault="003676D9" w:rsidP="003676D9">
      <w:pPr>
        <w:pStyle w:val="a5"/>
        <w:jc w:val="center"/>
        <w:rPr>
          <w:b/>
          <w:sz w:val="28"/>
          <w:szCs w:val="28"/>
        </w:rPr>
      </w:pPr>
    </w:p>
    <w:p w:rsidR="003676D9" w:rsidRPr="00F7066E" w:rsidRDefault="003676D9" w:rsidP="003676D9">
      <w:pPr>
        <w:rPr>
          <w:sz w:val="26"/>
        </w:rPr>
      </w:pPr>
    </w:p>
    <w:p w:rsidR="003676D9" w:rsidRDefault="003676D9" w:rsidP="003676D9">
      <w:pPr>
        <w:widowControl w:val="0"/>
        <w:autoSpaceDE w:val="0"/>
        <w:autoSpaceDN w:val="0"/>
        <w:adjustRightInd w:val="0"/>
        <w:rPr>
          <w:rFonts w:ascii="Arial" w:hAnsi="Arial" w:cs="Arial"/>
          <w:sz w:val="2"/>
          <w:szCs w:val="2"/>
        </w:rPr>
      </w:pPr>
    </w:p>
    <w:tbl>
      <w:tblPr>
        <w:tblW w:w="9640" w:type="dxa"/>
        <w:tblInd w:w="-142" w:type="dxa"/>
        <w:tblLayout w:type="fixed"/>
        <w:tblLook w:val="0000"/>
      </w:tblPr>
      <w:tblGrid>
        <w:gridCol w:w="5387"/>
        <w:gridCol w:w="425"/>
        <w:gridCol w:w="426"/>
        <w:gridCol w:w="1417"/>
        <w:gridCol w:w="709"/>
        <w:gridCol w:w="1276"/>
      </w:tblGrid>
      <w:tr w:rsidR="003676D9" w:rsidRPr="00B946B3" w:rsidTr="004B1AFC">
        <w:trPr>
          <w:trHeight w:val="1483"/>
        </w:trPr>
        <w:tc>
          <w:tcPr>
            <w:tcW w:w="9640" w:type="dxa"/>
            <w:gridSpan w:val="6"/>
            <w:tcMar>
              <w:top w:w="0" w:type="dxa"/>
              <w:left w:w="0" w:type="dxa"/>
              <w:bottom w:w="0" w:type="dxa"/>
              <w:right w:w="0" w:type="dxa"/>
            </w:tcMar>
            <w:vAlign w:val="center"/>
          </w:tcPr>
          <w:p w:rsidR="003676D9" w:rsidRPr="00735977" w:rsidRDefault="003676D9" w:rsidP="004B1AFC">
            <w:pPr>
              <w:widowControl w:val="0"/>
              <w:autoSpaceDE w:val="0"/>
              <w:autoSpaceDN w:val="0"/>
              <w:adjustRightInd w:val="0"/>
              <w:jc w:val="center"/>
              <w:rPr>
                <w:iCs/>
                <w:color w:val="000000"/>
                <w:sz w:val="16"/>
                <w:szCs w:val="16"/>
              </w:rPr>
            </w:pPr>
            <w:r>
              <w:rPr>
                <w:i/>
                <w:iCs/>
                <w:color w:val="000000"/>
              </w:rPr>
              <w:t xml:space="preserve">                                                                                   </w:t>
            </w:r>
            <w:r w:rsidRPr="00735977">
              <w:rPr>
                <w:iCs/>
                <w:color w:val="000000"/>
                <w:sz w:val="16"/>
                <w:szCs w:val="16"/>
              </w:rPr>
              <w:t>Приложение 5.</w:t>
            </w:r>
            <w:r>
              <w:rPr>
                <w:iCs/>
                <w:color w:val="000000"/>
                <w:sz w:val="16"/>
                <w:szCs w:val="16"/>
              </w:rPr>
              <w:t>3</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к решению Собрания депутатов</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w:t>
            </w:r>
            <w:proofErr w:type="spellStart"/>
            <w:r w:rsidRPr="00735977">
              <w:rPr>
                <w:iCs/>
                <w:color w:val="000000"/>
                <w:sz w:val="16"/>
                <w:szCs w:val="16"/>
              </w:rPr>
              <w:t>Старочукальского</w:t>
            </w:r>
            <w:proofErr w:type="spellEnd"/>
            <w:r w:rsidRPr="00735977">
              <w:rPr>
                <w:iCs/>
                <w:color w:val="000000"/>
                <w:sz w:val="16"/>
                <w:szCs w:val="16"/>
              </w:rPr>
              <w:t xml:space="preserve"> сельского поселения</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Шемуршинского района Чувашской Республики</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"О бюджете </w:t>
            </w:r>
            <w:proofErr w:type="spellStart"/>
            <w:r w:rsidRPr="00735977">
              <w:rPr>
                <w:iCs/>
                <w:color w:val="000000"/>
                <w:sz w:val="16"/>
                <w:szCs w:val="16"/>
              </w:rPr>
              <w:t>Старочукальского</w:t>
            </w:r>
            <w:proofErr w:type="spellEnd"/>
            <w:r w:rsidRPr="00735977">
              <w:rPr>
                <w:iCs/>
                <w:color w:val="000000"/>
                <w:sz w:val="16"/>
                <w:szCs w:val="16"/>
              </w:rPr>
              <w:t xml:space="preserve"> </w:t>
            </w:r>
            <w:proofErr w:type="gramStart"/>
            <w:r w:rsidRPr="00735977">
              <w:rPr>
                <w:iCs/>
                <w:color w:val="000000"/>
                <w:sz w:val="16"/>
                <w:szCs w:val="16"/>
              </w:rPr>
              <w:t>сельского</w:t>
            </w:r>
            <w:proofErr w:type="gramEnd"/>
            <w:r w:rsidRPr="00735977">
              <w:rPr>
                <w:iCs/>
                <w:color w:val="000000"/>
                <w:sz w:val="16"/>
                <w:szCs w:val="16"/>
              </w:rPr>
              <w:t xml:space="preserve">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поселения Шемуршинского района</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Чувашской Республики на 201</w:t>
            </w:r>
            <w:r>
              <w:rPr>
                <w:iCs/>
                <w:color w:val="000000"/>
                <w:sz w:val="16"/>
                <w:szCs w:val="16"/>
              </w:rPr>
              <w:t>8</w:t>
            </w:r>
            <w:r w:rsidRPr="00735977">
              <w:rPr>
                <w:iCs/>
                <w:color w:val="000000"/>
                <w:sz w:val="16"/>
                <w:szCs w:val="16"/>
              </w:rPr>
              <w:t xml:space="preserve"> год и </w:t>
            </w:r>
          </w:p>
          <w:p w:rsidR="003676D9" w:rsidRPr="00B946B3" w:rsidRDefault="003676D9" w:rsidP="004B1AFC">
            <w:pPr>
              <w:widowControl w:val="0"/>
              <w:autoSpaceDE w:val="0"/>
              <w:autoSpaceDN w:val="0"/>
              <w:adjustRightInd w:val="0"/>
              <w:jc w:val="center"/>
              <w:rPr>
                <w:rFonts w:ascii="Arial" w:hAnsi="Arial" w:cs="Arial"/>
              </w:rPr>
            </w:pPr>
            <w:r w:rsidRPr="00735977">
              <w:rPr>
                <w:iCs/>
                <w:color w:val="000000"/>
                <w:sz w:val="16"/>
                <w:szCs w:val="16"/>
              </w:rPr>
              <w:t xml:space="preserve">                                                                                    на плановый период 201</w:t>
            </w:r>
            <w:r>
              <w:rPr>
                <w:iCs/>
                <w:color w:val="000000"/>
                <w:sz w:val="16"/>
                <w:szCs w:val="16"/>
              </w:rPr>
              <w:t>9</w:t>
            </w:r>
            <w:r w:rsidRPr="00735977">
              <w:rPr>
                <w:iCs/>
                <w:color w:val="000000"/>
                <w:sz w:val="16"/>
                <w:szCs w:val="16"/>
              </w:rPr>
              <w:t xml:space="preserve"> и 20</w:t>
            </w:r>
            <w:r>
              <w:rPr>
                <w:iCs/>
                <w:color w:val="000000"/>
                <w:sz w:val="16"/>
                <w:szCs w:val="16"/>
              </w:rPr>
              <w:t>20</w:t>
            </w:r>
            <w:r w:rsidRPr="00735977">
              <w:rPr>
                <w:iCs/>
                <w:color w:val="000000"/>
                <w:sz w:val="16"/>
                <w:szCs w:val="16"/>
              </w:rPr>
              <w:t xml:space="preserve"> годов»</w:t>
            </w:r>
          </w:p>
        </w:tc>
      </w:tr>
      <w:tr w:rsidR="003676D9" w:rsidRPr="00C140BF" w:rsidTr="004B1AFC">
        <w:trPr>
          <w:trHeight w:val="1859"/>
        </w:trPr>
        <w:tc>
          <w:tcPr>
            <w:tcW w:w="9640" w:type="dxa"/>
            <w:gridSpan w:val="6"/>
            <w:tcMar>
              <w:top w:w="0" w:type="dxa"/>
              <w:left w:w="0" w:type="dxa"/>
              <w:bottom w:w="0" w:type="dxa"/>
              <w:right w:w="0" w:type="dxa"/>
            </w:tcMar>
            <w:vAlign w:val="center"/>
          </w:tcPr>
          <w:p w:rsidR="003676D9" w:rsidRDefault="003676D9" w:rsidP="004B1AFC">
            <w:pPr>
              <w:widowControl w:val="0"/>
              <w:autoSpaceDE w:val="0"/>
              <w:autoSpaceDN w:val="0"/>
              <w:adjustRightInd w:val="0"/>
              <w:jc w:val="center"/>
              <w:rPr>
                <w:b/>
                <w:bCs/>
                <w:color w:val="000000"/>
              </w:rPr>
            </w:pPr>
            <w:r>
              <w:rPr>
                <w:b/>
                <w:bCs/>
                <w:color w:val="000000"/>
              </w:rPr>
              <w:t>Изменение</w:t>
            </w:r>
          </w:p>
          <w:p w:rsidR="003676D9" w:rsidRPr="00B946B3" w:rsidRDefault="003676D9" w:rsidP="004B1AFC">
            <w:pPr>
              <w:widowControl w:val="0"/>
              <w:autoSpaceDE w:val="0"/>
              <w:autoSpaceDN w:val="0"/>
              <w:adjustRightInd w:val="0"/>
              <w:jc w:val="center"/>
              <w:rPr>
                <w:b/>
                <w:bCs/>
                <w:color w:val="000000"/>
              </w:rPr>
            </w:pPr>
            <w:r>
              <w:rPr>
                <w:b/>
                <w:bCs/>
                <w:color w:val="000000"/>
              </w:rPr>
              <w:t xml:space="preserve">Распределения </w:t>
            </w:r>
            <w:r w:rsidRPr="00B946B3">
              <w:rPr>
                <w:b/>
                <w:bCs/>
                <w:color w:val="000000"/>
              </w:rPr>
              <w:t xml:space="preserve">бюджетных ассигнований по разделам, подразделам, целевым статьям (муниципальным программам Шемуршинского района Чувашской Республики и </w:t>
            </w:r>
            <w:proofErr w:type="spellStart"/>
            <w:r w:rsidRPr="00B946B3">
              <w:rPr>
                <w:b/>
                <w:bCs/>
                <w:color w:val="000000"/>
              </w:rPr>
              <w:t>непрограммным</w:t>
            </w:r>
            <w:proofErr w:type="spellEnd"/>
            <w:r w:rsidRPr="00B946B3">
              <w:rPr>
                <w:b/>
                <w:bCs/>
                <w:color w:val="000000"/>
              </w:rPr>
              <w:t xml:space="preserve"> направлениям деятельности) и группам </w:t>
            </w:r>
            <w:r>
              <w:rPr>
                <w:b/>
                <w:bCs/>
                <w:color w:val="000000"/>
              </w:rPr>
              <w:t xml:space="preserve">(группам  и подгруппам) </w:t>
            </w:r>
            <w:r w:rsidRPr="00B946B3">
              <w:rPr>
                <w:b/>
                <w:bCs/>
                <w:color w:val="000000"/>
              </w:rPr>
              <w:t xml:space="preserve">видов расходов классификации расходов бюджета </w:t>
            </w:r>
            <w:proofErr w:type="spellStart"/>
            <w:r>
              <w:rPr>
                <w:b/>
                <w:bCs/>
                <w:color w:val="000000"/>
              </w:rPr>
              <w:t>Старочукальского</w:t>
            </w:r>
            <w:proofErr w:type="spellEnd"/>
            <w:r w:rsidRPr="00B946B3">
              <w:rPr>
                <w:b/>
                <w:bCs/>
                <w:color w:val="000000"/>
              </w:rPr>
              <w:t xml:space="preserve"> сельского поселения Шемуршинского района Чувашской </w:t>
            </w:r>
            <w:r w:rsidRPr="00B946B3">
              <w:rPr>
                <w:b/>
                <w:bCs/>
                <w:color w:val="000000"/>
              </w:rPr>
              <w:lastRenderedPageBreak/>
              <w:t>Республики на 201</w:t>
            </w:r>
            <w:r>
              <w:rPr>
                <w:b/>
                <w:bCs/>
                <w:color w:val="000000"/>
              </w:rPr>
              <w:t>8</w:t>
            </w:r>
            <w:r w:rsidRPr="00B946B3">
              <w:rPr>
                <w:b/>
                <w:bCs/>
                <w:color w:val="000000"/>
              </w:rPr>
              <w:t xml:space="preserve"> год</w:t>
            </w:r>
          </w:p>
          <w:p w:rsidR="003676D9" w:rsidRPr="00C140BF" w:rsidRDefault="003676D9" w:rsidP="004B1AFC">
            <w:pPr>
              <w:widowControl w:val="0"/>
              <w:autoSpaceDE w:val="0"/>
              <w:autoSpaceDN w:val="0"/>
              <w:adjustRightInd w:val="0"/>
              <w:jc w:val="center"/>
              <w:rPr>
                <w:rFonts w:ascii="Arial" w:hAnsi="Arial" w:cs="Arial"/>
                <w:sz w:val="2"/>
                <w:szCs w:val="2"/>
              </w:rPr>
            </w:pPr>
          </w:p>
        </w:tc>
      </w:tr>
      <w:tr w:rsidR="003676D9" w:rsidRPr="00C140BF" w:rsidTr="004B1AFC">
        <w:trPr>
          <w:trHeight w:val="333"/>
        </w:trPr>
        <w:tc>
          <w:tcPr>
            <w:tcW w:w="9640" w:type="dxa"/>
            <w:gridSpan w:val="6"/>
            <w:tcMar>
              <w:top w:w="0" w:type="dxa"/>
              <w:left w:w="0" w:type="dxa"/>
              <w:bottom w:w="0" w:type="dxa"/>
              <w:right w:w="0" w:type="dxa"/>
            </w:tcMar>
            <w:vAlign w:val="center"/>
          </w:tcPr>
          <w:p w:rsidR="003676D9" w:rsidRPr="00C140BF" w:rsidRDefault="003676D9" w:rsidP="004B1AFC">
            <w:pPr>
              <w:widowControl w:val="0"/>
              <w:autoSpaceDE w:val="0"/>
              <w:autoSpaceDN w:val="0"/>
              <w:adjustRightInd w:val="0"/>
              <w:jc w:val="right"/>
              <w:rPr>
                <w:rFonts w:ascii="Arial" w:hAnsi="Arial" w:cs="Arial"/>
                <w:sz w:val="2"/>
                <w:szCs w:val="2"/>
              </w:rPr>
            </w:pPr>
            <w:r>
              <w:rPr>
                <w:color w:val="000000"/>
              </w:rPr>
              <w:lastRenderedPageBreak/>
              <w:t>(</w:t>
            </w:r>
            <w:r w:rsidRPr="00C140BF">
              <w:rPr>
                <w:color w:val="000000"/>
              </w:rPr>
              <w:t xml:space="preserve"> рублей)</w:t>
            </w:r>
          </w:p>
        </w:tc>
      </w:tr>
      <w:tr w:rsidR="003676D9" w:rsidRPr="001B5FDC" w:rsidTr="004B1AFC">
        <w:trPr>
          <w:trHeight w:val="2195"/>
        </w:trPr>
        <w:tc>
          <w:tcPr>
            <w:tcW w:w="538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Наименование</w:t>
            </w:r>
          </w:p>
        </w:tc>
        <w:tc>
          <w:tcPr>
            <w:tcW w:w="42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Раздел</w:t>
            </w:r>
          </w:p>
        </w:tc>
        <w:tc>
          <w:tcPr>
            <w:tcW w:w="42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Подраздел</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 xml:space="preserve">Целевая статья (муниципальные программы и </w:t>
            </w:r>
            <w:proofErr w:type="spellStart"/>
            <w:r w:rsidRPr="001B5FDC">
              <w:rPr>
                <w:color w:val="000000"/>
                <w:sz w:val="20"/>
                <w:szCs w:val="20"/>
              </w:rPr>
              <w:t>непрограммные</w:t>
            </w:r>
            <w:proofErr w:type="spellEnd"/>
            <w:r w:rsidRPr="001B5FDC">
              <w:rPr>
                <w:color w:val="000000"/>
                <w:sz w:val="20"/>
                <w:szCs w:val="20"/>
              </w:rPr>
              <w:t xml:space="preserve"> направления деятельности)</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Группа (группа и подгруппа) вида расхода</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Сумма</w:t>
            </w:r>
          </w:p>
        </w:tc>
      </w:tr>
    </w:tbl>
    <w:p w:rsidR="003676D9" w:rsidRPr="001B5FDC" w:rsidRDefault="003676D9" w:rsidP="003676D9">
      <w:pPr>
        <w:ind w:left="708"/>
        <w:rPr>
          <w:sz w:val="20"/>
          <w:szCs w:val="20"/>
        </w:rPr>
      </w:pPr>
    </w:p>
    <w:tbl>
      <w:tblPr>
        <w:tblW w:w="9640" w:type="dxa"/>
        <w:tblInd w:w="-132" w:type="dxa"/>
        <w:tblLayout w:type="fixed"/>
        <w:tblLook w:val="0000"/>
      </w:tblPr>
      <w:tblGrid>
        <w:gridCol w:w="5387"/>
        <w:gridCol w:w="425"/>
        <w:gridCol w:w="426"/>
        <w:gridCol w:w="1417"/>
        <w:gridCol w:w="709"/>
        <w:gridCol w:w="1276"/>
      </w:tblGrid>
      <w:tr w:rsidR="003676D9" w:rsidRPr="006975C7" w:rsidTr="004B1AFC">
        <w:trPr>
          <w:trHeight w:val="288"/>
          <w:tblHeader/>
        </w:trPr>
        <w:tc>
          <w:tcPr>
            <w:tcW w:w="53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1</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w:t>
            </w:r>
          </w:p>
        </w:tc>
        <w:tc>
          <w:tcPr>
            <w:tcW w:w="4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3</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4</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5</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Всего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20071,32</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19314,92</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color w:val="000000"/>
                <w:sz w:val="20"/>
                <w:szCs w:val="20"/>
              </w:rPr>
              <w:t>Функционирование местных администраций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ind w:right="141"/>
              <w:jc w:val="both"/>
              <w:rPr>
                <w:sz w:val="20"/>
                <w:szCs w:val="20"/>
              </w:rPr>
            </w:pPr>
            <w:r w:rsidRPr="001B5FDC">
              <w:rPr>
                <w:color w:val="000000"/>
                <w:sz w:val="20"/>
                <w:szCs w:val="20"/>
              </w:rPr>
              <w:t>Муниципальная программа Шемуршинского района  Чувашской Республики "Управление общественными финансами и муниципальным долгом Шемуршинского района Чувашской Республики"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Ч400000000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Подпрограмма "Совершенствование бюджетной пол</w:t>
            </w:r>
            <w:r w:rsidRPr="001B5FDC">
              <w:rPr>
                <w:color w:val="000000"/>
                <w:sz w:val="20"/>
                <w:szCs w:val="20"/>
              </w:rPr>
              <w:t>и</w:t>
            </w:r>
            <w:r w:rsidRPr="001B5FDC">
              <w:rPr>
                <w:color w:val="000000"/>
                <w:sz w:val="20"/>
                <w:szCs w:val="20"/>
              </w:rPr>
              <w:t>тики и эффективное использование бюджетного поте</w:t>
            </w:r>
            <w:r w:rsidRPr="001B5FDC">
              <w:rPr>
                <w:color w:val="000000"/>
                <w:sz w:val="20"/>
                <w:szCs w:val="20"/>
              </w:rPr>
              <w:t>н</w:t>
            </w:r>
            <w:r w:rsidRPr="001B5FDC">
              <w:rPr>
                <w:color w:val="000000"/>
                <w:sz w:val="20"/>
                <w:szCs w:val="20"/>
              </w:rPr>
              <w:t xml:space="preserve">циала Чувашской Республики" </w:t>
            </w:r>
            <w:r>
              <w:rPr>
                <w:color w:val="000000"/>
                <w:sz w:val="20"/>
                <w:szCs w:val="20"/>
              </w:rPr>
              <w:t>муниципальной</w:t>
            </w:r>
            <w:r w:rsidRPr="001B5FDC">
              <w:rPr>
                <w:color w:val="000000"/>
                <w:sz w:val="20"/>
                <w:szCs w:val="20"/>
              </w:rPr>
              <w:t xml:space="preserve"> пр</w:t>
            </w:r>
            <w:r w:rsidRPr="001B5FDC">
              <w:rPr>
                <w:color w:val="000000"/>
                <w:sz w:val="20"/>
                <w:szCs w:val="20"/>
              </w:rPr>
              <w:t>о</w:t>
            </w:r>
            <w:r w:rsidRPr="001B5FDC">
              <w:rPr>
                <w:color w:val="000000"/>
                <w:sz w:val="20"/>
                <w:szCs w:val="20"/>
              </w:rPr>
              <w:t xml:space="preserve">граммы </w:t>
            </w:r>
            <w:proofErr w:type="spellStart"/>
            <w:r>
              <w:rPr>
                <w:color w:val="000000"/>
                <w:sz w:val="20"/>
                <w:szCs w:val="20"/>
              </w:rPr>
              <w:t>шемуршинского</w:t>
            </w:r>
            <w:proofErr w:type="spellEnd"/>
            <w:r>
              <w:rPr>
                <w:color w:val="000000"/>
                <w:sz w:val="20"/>
                <w:szCs w:val="20"/>
              </w:rPr>
              <w:t xml:space="preserve"> района </w:t>
            </w:r>
            <w:r w:rsidRPr="001B5FDC">
              <w:rPr>
                <w:color w:val="000000"/>
                <w:sz w:val="20"/>
                <w:szCs w:val="20"/>
              </w:rPr>
              <w:t>Чувашской Республики "Управление общественными финансами и государс</w:t>
            </w:r>
            <w:r w:rsidRPr="001B5FDC">
              <w:rPr>
                <w:color w:val="000000"/>
                <w:sz w:val="20"/>
                <w:szCs w:val="20"/>
              </w:rPr>
              <w:t>т</w:t>
            </w:r>
            <w:r w:rsidRPr="001B5FDC">
              <w:rPr>
                <w:color w:val="000000"/>
                <w:sz w:val="20"/>
                <w:szCs w:val="20"/>
              </w:rPr>
              <w:t xml:space="preserve">венным долгом </w:t>
            </w:r>
            <w:proofErr w:type="spellStart"/>
            <w:r>
              <w:rPr>
                <w:color w:val="000000"/>
                <w:sz w:val="20"/>
                <w:szCs w:val="20"/>
              </w:rPr>
              <w:t>Шемуршинксого</w:t>
            </w:r>
            <w:proofErr w:type="spellEnd"/>
            <w:r>
              <w:rPr>
                <w:color w:val="000000"/>
                <w:sz w:val="20"/>
                <w:szCs w:val="20"/>
              </w:rPr>
              <w:t xml:space="preserve"> района </w:t>
            </w:r>
            <w:r w:rsidRPr="001B5FDC">
              <w:rPr>
                <w:color w:val="000000"/>
                <w:sz w:val="20"/>
                <w:szCs w:val="20"/>
              </w:rPr>
              <w:t>Чувашской Республики"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color w:val="000000"/>
                <w:sz w:val="20"/>
                <w:szCs w:val="20"/>
              </w:rPr>
              <w:t>Основное мероприятие "Осуществление мер финанс</w:t>
            </w:r>
            <w:r w:rsidRPr="001B5FDC">
              <w:rPr>
                <w:bCs/>
                <w:color w:val="000000"/>
                <w:sz w:val="20"/>
                <w:szCs w:val="20"/>
              </w:rPr>
              <w:t>о</w:t>
            </w:r>
            <w:r w:rsidRPr="001B5FDC">
              <w:rPr>
                <w:bCs/>
                <w:color w:val="000000"/>
                <w:sz w:val="20"/>
                <w:szCs w:val="20"/>
              </w:rPr>
              <w:t>вой поддержки бюджетов муниципальных районов, г</w:t>
            </w:r>
            <w:r w:rsidRPr="001B5FDC">
              <w:rPr>
                <w:bCs/>
                <w:color w:val="000000"/>
                <w:sz w:val="20"/>
                <w:szCs w:val="20"/>
              </w:rPr>
              <w:t>о</w:t>
            </w:r>
            <w:r w:rsidRPr="001B5FDC">
              <w:rPr>
                <w:bCs/>
                <w:color w:val="000000"/>
                <w:sz w:val="20"/>
                <w:szCs w:val="20"/>
              </w:rPr>
              <w:t>родских округов и поселений, направленных на обесп</w:t>
            </w:r>
            <w:r w:rsidRPr="001B5FDC">
              <w:rPr>
                <w:bCs/>
                <w:color w:val="000000"/>
                <w:sz w:val="20"/>
                <w:szCs w:val="20"/>
              </w:rPr>
              <w:t>е</w:t>
            </w:r>
            <w:r w:rsidRPr="001B5FDC">
              <w:rPr>
                <w:bCs/>
                <w:color w:val="000000"/>
                <w:sz w:val="20"/>
                <w:szCs w:val="20"/>
              </w:rPr>
              <w:t>чение их сбалансированности и повышение уровня бюджетной обеспеченности"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Ч410400000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D42D71">
              <w:rPr>
                <w:sz w:val="20"/>
                <w:szCs w:val="20"/>
              </w:rPr>
              <w:t>Реализация полномочий органов местного самоуправл</w:t>
            </w:r>
            <w:r w:rsidRPr="00D42D71">
              <w:rPr>
                <w:sz w:val="20"/>
                <w:szCs w:val="20"/>
              </w:rPr>
              <w:t>е</w:t>
            </w:r>
            <w:r w:rsidRPr="00D42D71">
              <w:rPr>
                <w:sz w:val="20"/>
                <w:szCs w:val="20"/>
              </w:rPr>
              <w:t>ния, связанных с общегосударственным управлением, в целях содействия достижению и (или) поощрения до</w:t>
            </w:r>
            <w:r w:rsidRPr="00D42D71">
              <w:rPr>
                <w:sz w:val="20"/>
                <w:szCs w:val="20"/>
              </w:rPr>
              <w:t>с</w:t>
            </w:r>
            <w:r w:rsidRPr="00D42D71">
              <w:rPr>
                <w:sz w:val="20"/>
                <w:szCs w:val="20"/>
              </w:rPr>
              <w:t>тижения высоких темпов наращивания экономического (налогового) потенциала Чувашской Республики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 xml:space="preserve">Расходы на выплаты персоналу в целях обеспечения </w:t>
            </w:r>
            <w:r w:rsidRPr="001B5FDC">
              <w:rPr>
                <w:color w:val="000000"/>
                <w:sz w:val="20"/>
                <w:szCs w:val="20"/>
              </w:rPr>
              <w:lastRenderedPageBreak/>
              <w:t>выполнения функций муниципальными органами,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lastRenderedPageBreak/>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sz w:val="20"/>
                <w:szCs w:val="20"/>
              </w:rPr>
              <w:lastRenderedPageBreak/>
              <w:t>Расходы на выплаты персоналу государственных (мун</w:t>
            </w:r>
            <w:r w:rsidRPr="001B5FDC">
              <w:rPr>
                <w:sz w:val="20"/>
                <w:szCs w:val="20"/>
              </w:rPr>
              <w:t>и</w:t>
            </w:r>
            <w:r w:rsidRPr="001B5FDC">
              <w:rPr>
                <w:sz w:val="20"/>
                <w:szCs w:val="20"/>
              </w:rPr>
              <w:t>ципальных) органов</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Муниципальная программа Шемуршинского района Чувашской Республики "Развитие потенциала муниципального управления"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Основное мероприятие "</w:t>
            </w:r>
            <w:proofErr w:type="spellStart"/>
            <w:r w:rsidRPr="00A8269F">
              <w:rPr>
                <w:bCs/>
                <w:sz w:val="20"/>
                <w:szCs w:val="20"/>
              </w:rPr>
              <w:t>Общепрограммные</w:t>
            </w:r>
            <w:proofErr w:type="spellEnd"/>
            <w:r w:rsidRPr="00A8269F">
              <w:rPr>
                <w:bCs/>
                <w:sz w:val="20"/>
                <w:szCs w:val="20"/>
              </w:rPr>
              <w:t xml:space="preserve">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Обеспечение реализации муниципальной  программы Шемуршинского района "Развитие потенциала  муниципального управления" на 2014 - 2020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Муниципальная программа Шемуршинск</w:t>
            </w:r>
            <w:r w:rsidRPr="00C12CBC">
              <w:rPr>
                <w:b/>
                <w:color w:val="000000"/>
                <w:sz w:val="20"/>
                <w:szCs w:val="20"/>
              </w:rPr>
              <w:t>о</w:t>
            </w:r>
            <w:r w:rsidRPr="00C12CBC">
              <w:rPr>
                <w:b/>
                <w:color w:val="000000"/>
                <w:sz w:val="20"/>
                <w:szCs w:val="20"/>
              </w:rPr>
              <w:t>го района  "Развитие сельского хозяйства и регулирование рынка сельскохозяйственной продукции, сырья и продовольствия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r>
              <w:rPr>
                <w:b/>
                <w:sz w:val="20"/>
                <w:szCs w:val="20"/>
              </w:rPr>
              <w:t>Ц900000000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Подпрограмма "Устойчивое развитие сельских террит</w:t>
            </w:r>
            <w:r w:rsidRPr="00377ACA">
              <w:rPr>
                <w:color w:val="000000"/>
                <w:sz w:val="20"/>
                <w:szCs w:val="20"/>
              </w:rPr>
              <w:t>о</w:t>
            </w:r>
            <w:r w:rsidRPr="00377ACA">
              <w:rPr>
                <w:color w:val="000000"/>
                <w:sz w:val="20"/>
                <w:szCs w:val="20"/>
              </w:rPr>
              <w:t>рий Чувашской Республики" муниципальной программы "Ра</w:t>
            </w:r>
            <w:r w:rsidRPr="00377ACA">
              <w:rPr>
                <w:color w:val="000000"/>
                <w:sz w:val="20"/>
                <w:szCs w:val="20"/>
              </w:rPr>
              <w:t>з</w:t>
            </w:r>
            <w:r w:rsidRPr="00377ACA">
              <w:rPr>
                <w:color w:val="000000"/>
                <w:sz w:val="20"/>
                <w:szCs w:val="20"/>
              </w:rPr>
              <w:t>витие сельского хозяйства и регулирование рынка сельскохозяйственной продукции, сырья и продовольс</w:t>
            </w:r>
            <w:r w:rsidRPr="00377ACA">
              <w:rPr>
                <w:color w:val="000000"/>
                <w:sz w:val="20"/>
                <w:szCs w:val="20"/>
              </w:rPr>
              <w:t>т</w:t>
            </w:r>
            <w:r w:rsidRPr="00377ACA">
              <w:rPr>
                <w:color w:val="000000"/>
                <w:sz w:val="20"/>
                <w:szCs w:val="20"/>
              </w:rPr>
              <w:t>вия "</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r>
              <w:rPr>
                <w:color w:val="000000"/>
                <w:sz w:val="20"/>
                <w:szCs w:val="20"/>
              </w:rPr>
              <w:t>Ц990000000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377ACA" w:rsidRDefault="003676D9" w:rsidP="004B1AFC">
            <w:pPr>
              <w:widowControl w:val="0"/>
              <w:autoSpaceDE w:val="0"/>
              <w:autoSpaceDN w:val="0"/>
              <w:adjustRightInd w:val="0"/>
              <w:jc w:val="both"/>
              <w:rPr>
                <w:color w:val="000000"/>
                <w:sz w:val="20"/>
                <w:szCs w:val="20"/>
              </w:rPr>
            </w:pPr>
            <w:r w:rsidRPr="006C563E">
              <w:rPr>
                <w:color w:val="000000"/>
                <w:sz w:val="20"/>
                <w:szCs w:val="20"/>
              </w:rPr>
              <w:t>Основное мероприятие "Комплексное обустройство населенных пунктов, расположенных в сельской местн</w:t>
            </w:r>
            <w:r w:rsidRPr="006C563E">
              <w:rPr>
                <w:color w:val="000000"/>
                <w:sz w:val="20"/>
                <w:szCs w:val="20"/>
              </w:rPr>
              <w:t>о</w:t>
            </w:r>
            <w:r w:rsidRPr="006C563E">
              <w:rPr>
                <w:color w:val="000000"/>
                <w:sz w:val="20"/>
                <w:szCs w:val="20"/>
              </w:rPr>
              <w:t>сти, объектами социальной и инженерной инфрастру</w:t>
            </w:r>
            <w:r w:rsidRPr="006C563E">
              <w:rPr>
                <w:color w:val="000000"/>
                <w:sz w:val="20"/>
                <w:szCs w:val="20"/>
              </w:rPr>
              <w:t>к</w:t>
            </w:r>
            <w:r w:rsidRPr="006C563E">
              <w:rPr>
                <w:color w:val="000000"/>
                <w:sz w:val="20"/>
                <w:szCs w:val="20"/>
              </w:rPr>
              <w:t>туры, а также строительство и реконструкция автомобильных д</w:t>
            </w:r>
            <w:r w:rsidRPr="006C563E">
              <w:rPr>
                <w:color w:val="000000"/>
                <w:sz w:val="20"/>
                <w:szCs w:val="20"/>
              </w:rPr>
              <w:t>о</w:t>
            </w:r>
            <w:r w:rsidRPr="006C563E">
              <w:rPr>
                <w:color w:val="000000"/>
                <w:sz w:val="20"/>
                <w:szCs w:val="20"/>
              </w:rPr>
              <w:t>рог"</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jc w:val="center"/>
              <w:rPr>
                <w:color w:val="000000"/>
                <w:sz w:val="20"/>
                <w:szCs w:val="20"/>
              </w:rPr>
            </w:pPr>
            <w:r>
              <w:rPr>
                <w:color w:val="000000"/>
                <w:sz w:val="20"/>
                <w:szCs w:val="20"/>
              </w:rPr>
              <w:t>Ц990200000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Повышение уровня комплексного обустройства нас</w:t>
            </w:r>
            <w:r w:rsidRPr="00377ACA">
              <w:rPr>
                <w:color w:val="000000"/>
                <w:sz w:val="20"/>
                <w:szCs w:val="20"/>
              </w:rPr>
              <w:t>е</w:t>
            </w:r>
            <w:r w:rsidRPr="00377ACA">
              <w:rPr>
                <w:color w:val="000000"/>
                <w:sz w:val="20"/>
                <w:szCs w:val="20"/>
              </w:rPr>
              <w:t>ленных пунктов, расположенных в сельской местности, об</w:t>
            </w:r>
            <w:r w:rsidRPr="00377ACA">
              <w:rPr>
                <w:color w:val="000000"/>
                <w:sz w:val="20"/>
                <w:szCs w:val="20"/>
              </w:rPr>
              <w:t>ъ</w:t>
            </w:r>
            <w:r w:rsidRPr="00377ACA">
              <w:rPr>
                <w:color w:val="000000"/>
                <w:sz w:val="20"/>
                <w:szCs w:val="20"/>
              </w:rPr>
              <w:t>ектами социальной и инженерной инфраструктуры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w:t>
            </w:r>
            <w:r w:rsidRPr="00377ACA">
              <w:rPr>
                <w:color w:val="000000"/>
                <w:sz w:val="20"/>
                <w:szCs w:val="20"/>
              </w:rPr>
              <w:t>у</w:t>
            </w:r>
            <w:r w:rsidRPr="00377ACA">
              <w:rPr>
                <w:color w:val="000000"/>
                <w:sz w:val="20"/>
                <w:szCs w:val="20"/>
              </w:rPr>
              <w:t>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24</w:t>
            </w:r>
            <w:r w:rsidRPr="001B5FDC">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lastRenderedPageBreak/>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D70E4B"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D70E4B" w:rsidRDefault="003676D9" w:rsidP="004B1AFC">
            <w:pPr>
              <w:widowControl w:val="0"/>
              <w:autoSpaceDE w:val="0"/>
              <w:autoSpaceDN w:val="0"/>
              <w:adjustRightInd w:val="0"/>
              <w:ind w:right="113"/>
              <w:jc w:val="center"/>
              <w:rPr>
                <w:b/>
                <w:sz w:val="20"/>
                <w:szCs w:val="20"/>
              </w:rPr>
            </w:pPr>
            <w:r w:rsidRPr="00D70E4B">
              <w:rPr>
                <w:b/>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Обеспечение пожарной безопасности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Муниципальная программа</w:t>
            </w:r>
            <w:r>
              <w:rPr>
                <w:sz w:val="20"/>
                <w:szCs w:val="20"/>
              </w:rPr>
              <w:t xml:space="preserve"> Шемуршинского района  Чувашской Республик</w:t>
            </w:r>
            <w:r w:rsidRPr="006975C7">
              <w:rPr>
                <w:sz w:val="20"/>
                <w:szCs w:val="20"/>
              </w:rPr>
              <w:t xml:space="preserve"> "Повышение безопасности жизнедеятельности населения и территорий Чувашской Республики</w:t>
            </w:r>
            <w:proofErr w:type="gramStart"/>
            <w:r w:rsidRPr="006975C7">
              <w:rPr>
                <w:sz w:val="20"/>
                <w:szCs w:val="20"/>
              </w:rPr>
              <w:t>"</w:t>
            </w:r>
            <w:r>
              <w:rPr>
                <w:sz w:val="20"/>
                <w:szCs w:val="20"/>
              </w:rPr>
              <w:t>н</w:t>
            </w:r>
            <w:proofErr w:type="gramEnd"/>
            <w:r>
              <w:rPr>
                <w:sz w:val="20"/>
                <w:szCs w:val="20"/>
              </w:rPr>
              <w:t>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w:t>
            </w:r>
            <w:r w:rsidRPr="00377ACA">
              <w:rPr>
                <w:color w:val="000000"/>
                <w:sz w:val="20"/>
                <w:szCs w:val="20"/>
              </w:rPr>
              <w:t>у</w:t>
            </w:r>
            <w:r w:rsidRPr="00377ACA">
              <w:rPr>
                <w:color w:val="000000"/>
                <w:sz w:val="20"/>
                <w:szCs w:val="20"/>
              </w:rPr>
              <w:t>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bCs/>
                <w:color w:val="000000"/>
                <w:sz w:val="20"/>
                <w:szCs w:val="20"/>
              </w:rPr>
            </w:pPr>
            <w:r w:rsidRPr="006975C7">
              <w:rPr>
                <w:b/>
                <w:bCs/>
                <w:color w:val="000000"/>
                <w:sz w:val="20"/>
                <w:szCs w:val="20"/>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bCs/>
                <w:color w:val="000000"/>
                <w:sz w:val="20"/>
                <w:szCs w:val="20"/>
              </w:rPr>
            </w:pPr>
            <w:r w:rsidRPr="006975C7">
              <w:rPr>
                <w:b/>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1B5FDC">
              <w:rPr>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7D48EF">
              <w:rPr>
                <w:bCs/>
                <w:color w:val="000000"/>
                <w:sz w:val="20"/>
                <w:szCs w:val="20"/>
              </w:rPr>
              <w:t xml:space="preserve">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w:t>
            </w:r>
            <w:r>
              <w:rPr>
                <w:bCs/>
                <w:color w:val="000000"/>
                <w:sz w:val="20"/>
                <w:szCs w:val="20"/>
              </w:rPr>
              <w:t xml:space="preserve">2014-2020 </w:t>
            </w:r>
            <w:r w:rsidRPr="007D48EF">
              <w:rPr>
                <w:bCs/>
                <w:color w:val="000000"/>
                <w:sz w:val="20"/>
                <w:szCs w:val="20"/>
              </w:rPr>
              <w:t>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 xml:space="preserve">Основное мероприятие "Организация и осуществление мероприятий по регулированию численности </w:t>
            </w:r>
            <w:r w:rsidRPr="006975C7">
              <w:rPr>
                <w:bCs/>
                <w:color w:val="000000"/>
                <w:sz w:val="20"/>
                <w:szCs w:val="20"/>
              </w:rPr>
              <w:lastRenderedPageBreak/>
              <w:t>безнадзорных животных"</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lastRenderedPageBreak/>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lastRenderedPageBreak/>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both"/>
              <w:rPr>
                <w:b/>
                <w:sz w:val="20"/>
                <w:szCs w:val="20"/>
              </w:rPr>
            </w:pPr>
            <w:r w:rsidRPr="006975C7">
              <w:rPr>
                <w:b/>
                <w:bCs/>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center"/>
              <w:rPr>
                <w:b/>
                <w:sz w:val="20"/>
                <w:szCs w:val="20"/>
              </w:rPr>
            </w:pPr>
            <w:r w:rsidRPr="00FA020D">
              <w:rPr>
                <w:b/>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color w:val="000000"/>
                <w:sz w:val="20"/>
                <w:szCs w:val="20"/>
              </w:rPr>
            </w:pPr>
            <w:r w:rsidRPr="006975C7">
              <w:rPr>
                <w:b/>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C4626"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Муниципальная программа Шемуршинского района Ч</w:t>
            </w:r>
            <w:r w:rsidRPr="006975C7">
              <w:rPr>
                <w:color w:val="000000"/>
                <w:sz w:val="20"/>
                <w:szCs w:val="20"/>
              </w:rPr>
              <w:t>у</w:t>
            </w:r>
            <w:r w:rsidRPr="006975C7">
              <w:rPr>
                <w:color w:val="000000"/>
                <w:sz w:val="20"/>
                <w:szCs w:val="20"/>
              </w:rPr>
              <w:t>вашской Республики "Развитие жилищного строительства и сферы жилищно-коммунального хозяйства   на 201</w:t>
            </w:r>
            <w:r>
              <w:rPr>
                <w:color w:val="000000"/>
                <w:sz w:val="20"/>
                <w:szCs w:val="20"/>
              </w:rPr>
              <w:t>4</w:t>
            </w:r>
            <w:r w:rsidRPr="006975C7">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color w:val="000000"/>
                <w:sz w:val="20"/>
                <w:szCs w:val="20"/>
              </w:rPr>
              <w:t>Подпрограмма "Обеспечение комфортных условий прож</w:t>
            </w:r>
            <w:r w:rsidRPr="006975C7">
              <w:rPr>
                <w:bCs/>
                <w:color w:val="000000"/>
                <w:sz w:val="20"/>
                <w:szCs w:val="20"/>
              </w:rPr>
              <w:t>и</w:t>
            </w:r>
            <w:r w:rsidRPr="006975C7">
              <w:rPr>
                <w:bCs/>
                <w:color w:val="000000"/>
                <w:sz w:val="20"/>
                <w:szCs w:val="20"/>
              </w:rPr>
              <w:t xml:space="preserve">вания граждан в Чувашской Республике" муниципальной программы "Развитие жилищного строительства и сферы жилищно-коммунального хозяйства" </w:t>
            </w:r>
            <w:r>
              <w:rPr>
                <w:bCs/>
                <w:color w:val="000000"/>
                <w:sz w:val="20"/>
                <w:szCs w:val="20"/>
              </w:rPr>
              <w:t>на 2014</w:t>
            </w:r>
            <w:r w:rsidRPr="006975C7">
              <w:rPr>
                <w:bCs/>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Ц110000000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sz w:val="20"/>
                <w:szCs w:val="20"/>
              </w:rPr>
              <w:t>Основное мероприятие "Содействие благоустройству нас</w:t>
            </w:r>
            <w:r w:rsidRPr="006975C7">
              <w:rPr>
                <w:bCs/>
                <w:sz w:val="20"/>
                <w:szCs w:val="20"/>
              </w:rPr>
              <w:t>е</w:t>
            </w:r>
            <w:r w:rsidRPr="006975C7">
              <w:rPr>
                <w:bCs/>
                <w:sz w:val="20"/>
                <w:szCs w:val="20"/>
              </w:rPr>
              <w:t>ленных пунктов в Чувашской Республике</w:t>
            </w:r>
            <w:r w:rsidRPr="006975C7">
              <w:rPr>
                <w:sz w:val="20"/>
                <w:szCs w:val="20"/>
              </w:rPr>
              <w:t>"</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Закупка товаров, работ и услуг для государственных (м</w:t>
            </w:r>
            <w:r w:rsidRPr="006975C7">
              <w:rPr>
                <w:color w:val="000000"/>
                <w:sz w:val="20"/>
                <w:szCs w:val="20"/>
              </w:rPr>
              <w:t>у</w:t>
            </w:r>
            <w:r w:rsidRPr="006975C7">
              <w:rPr>
                <w:color w:val="000000"/>
                <w:sz w:val="20"/>
                <w:szCs w:val="20"/>
              </w:rPr>
              <w:t>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w:t>
            </w:r>
            <w:r w:rsidRPr="006975C7">
              <w:rPr>
                <w:color w:val="000000"/>
                <w:sz w:val="20"/>
                <w:szCs w:val="20"/>
              </w:rPr>
              <w:t>у</w:t>
            </w:r>
            <w:r w:rsidRPr="006975C7">
              <w:rPr>
                <w:color w:val="000000"/>
                <w:sz w:val="20"/>
                <w:szCs w:val="20"/>
              </w:rPr>
              <w:t>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Мероприятия по благоустройству, уборке территории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w:t>
            </w:r>
            <w:r w:rsidRPr="006975C7">
              <w:rPr>
                <w:color w:val="000000"/>
                <w:sz w:val="20"/>
                <w:szCs w:val="20"/>
              </w:rPr>
              <w:t>у</w:t>
            </w:r>
            <w:r w:rsidRPr="006975C7">
              <w:rPr>
                <w:color w:val="000000"/>
                <w:sz w:val="20"/>
                <w:szCs w:val="20"/>
              </w:rPr>
              <w:t>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w:t>
            </w:r>
            <w:r w:rsidRPr="006975C7">
              <w:rPr>
                <w:color w:val="000000"/>
                <w:sz w:val="20"/>
                <w:szCs w:val="20"/>
              </w:rPr>
              <w:t>у</w:t>
            </w:r>
            <w:r w:rsidRPr="006975C7">
              <w:rPr>
                <w:color w:val="000000"/>
                <w:sz w:val="20"/>
                <w:szCs w:val="20"/>
              </w:rPr>
              <w:t>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b/>
                <w:bCs/>
                <w:color w:val="000000"/>
                <w:sz w:val="20"/>
                <w:szCs w:val="20"/>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b/>
                <w:bCs/>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b/>
                <w:sz w:val="20"/>
                <w:szCs w:val="20"/>
              </w:rPr>
            </w:pPr>
            <w:r w:rsidRPr="001B5FDC">
              <w:rPr>
                <w:b/>
                <w:color w:val="000000"/>
                <w:sz w:val="20"/>
                <w:szCs w:val="20"/>
              </w:rPr>
              <w:t>Культура</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 xml:space="preserve">Муниципальная программа Шемуршинского района Чувашской Республики "Развитие культуры и туризма   </w:t>
            </w:r>
            <w:r w:rsidRPr="001B5FDC">
              <w:rPr>
                <w:color w:val="000000"/>
                <w:sz w:val="20"/>
                <w:szCs w:val="20"/>
              </w:rPr>
              <w:lastRenderedPageBreak/>
              <w:t>Шемуршинского ра</w:t>
            </w:r>
            <w:r w:rsidRPr="001B5FDC">
              <w:rPr>
                <w:color w:val="000000"/>
                <w:sz w:val="20"/>
                <w:szCs w:val="20"/>
              </w:rPr>
              <w:t>й</w:t>
            </w:r>
            <w:r w:rsidRPr="001B5FDC">
              <w:rPr>
                <w:color w:val="000000"/>
                <w:sz w:val="20"/>
                <w:szCs w:val="20"/>
              </w:rPr>
              <w:t>она Чувашской Республики"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lastRenderedPageBreak/>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Ц400000000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lastRenderedPageBreak/>
              <w:t>Подпрограмма «Развитие культуры» муниципальной пр</w:t>
            </w:r>
            <w:r w:rsidRPr="001B5FDC">
              <w:rPr>
                <w:color w:val="000000"/>
                <w:sz w:val="20"/>
                <w:szCs w:val="20"/>
              </w:rPr>
              <w:t>о</w:t>
            </w:r>
            <w:r w:rsidRPr="001B5FDC">
              <w:rPr>
                <w:color w:val="000000"/>
                <w:sz w:val="20"/>
                <w:szCs w:val="20"/>
              </w:rPr>
              <w:t>граммы Шемуршинского района Чувашской Республики "Развитие культ</w:t>
            </w:r>
            <w:r w:rsidRPr="001B5FDC">
              <w:rPr>
                <w:color w:val="000000"/>
                <w:sz w:val="20"/>
                <w:szCs w:val="20"/>
              </w:rPr>
              <w:t>у</w:t>
            </w:r>
            <w:r w:rsidRPr="001B5FDC">
              <w:rPr>
                <w:color w:val="000000"/>
                <w:sz w:val="20"/>
                <w:szCs w:val="20"/>
              </w:rPr>
              <w:t>ры и туризма Шемуршинского района"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w:t>
            </w:r>
            <w:r w:rsidRPr="001B5FDC">
              <w:rPr>
                <w:color w:val="000000"/>
                <w:sz w:val="20"/>
                <w:szCs w:val="20"/>
                <w:lang w:val="en-US"/>
              </w:rPr>
              <w:t>1</w:t>
            </w:r>
            <w:r w:rsidRPr="001B5FDC">
              <w:rPr>
                <w:color w:val="000000"/>
                <w:sz w:val="20"/>
                <w:szCs w:val="20"/>
              </w:rPr>
              <w:t>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sz w:val="20"/>
                <w:szCs w:val="20"/>
              </w:rPr>
              <w:t>Основное мероприятие "Сохранение и развитие народного творч</w:t>
            </w:r>
            <w:r w:rsidRPr="001B5FDC">
              <w:rPr>
                <w:bCs/>
                <w:sz w:val="20"/>
                <w:szCs w:val="20"/>
              </w:rPr>
              <w:t>е</w:t>
            </w:r>
            <w:r w:rsidRPr="001B5FDC">
              <w:rPr>
                <w:bCs/>
                <w:sz w:val="20"/>
                <w:szCs w:val="20"/>
              </w:rPr>
              <w:t>ства"</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Ц41</w:t>
            </w:r>
            <w:r w:rsidRPr="001B5FDC">
              <w:rPr>
                <w:color w:val="000000"/>
                <w:sz w:val="20"/>
                <w:szCs w:val="20"/>
                <w:lang w:val="en-US"/>
              </w:rPr>
              <w:t>07</w:t>
            </w:r>
            <w:r w:rsidRPr="001B5FDC">
              <w:rPr>
                <w:color w:val="000000"/>
                <w:sz w:val="20"/>
                <w:szCs w:val="20"/>
              </w:rPr>
              <w:t>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sz w:val="20"/>
                <w:szCs w:val="20"/>
              </w:rPr>
            </w:pPr>
            <w:r w:rsidRPr="001B5FDC">
              <w:rPr>
                <w:sz w:val="20"/>
                <w:szCs w:val="20"/>
              </w:rPr>
              <w:t xml:space="preserve">Обеспечение деятельности учреждений в сфере </w:t>
            </w:r>
            <w:proofErr w:type="spellStart"/>
            <w:r w:rsidRPr="001B5FDC">
              <w:rPr>
                <w:sz w:val="20"/>
                <w:szCs w:val="20"/>
              </w:rPr>
              <w:t>культу</w:t>
            </w:r>
            <w:r w:rsidRPr="001B5FDC">
              <w:rPr>
                <w:sz w:val="20"/>
                <w:szCs w:val="20"/>
              </w:rPr>
              <w:t>р</w:t>
            </w:r>
            <w:r w:rsidRPr="001B5FDC">
              <w:rPr>
                <w:sz w:val="20"/>
                <w:szCs w:val="20"/>
              </w:rPr>
              <w:t>но-досугового</w:t>
            </w:r>
            <w:proofErr w:type="spellEnd"/>
            <w:r w:rsidRPr="001B5FDC">
              <w:rPr>
                <w:sz w:val="20"/>
                <w:szCs w:val="20"/>
              </w:rPr>
              <w:t xml:space="preserve"> обслуживания населения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lang w:val="en-US"/>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 к</w:t>
            </w:r>
            <w:r w:rsidRPr="001B5FDC">
              <w:rPr>
                <w:color w:val="000000"/>
                <w:sz w:val="20"/>
                <w:szCs w:val="20"/>
              </w:rPr>
              <w:t>а</w:t>
            </w:r>
            <w:r w:rsidRPr="001B5FDC">
              <w:rPr>
                <w:color w:val="000000"/>
                <w:sz w:val="20"/>
                <w:szCs w:val="20"/>
              </w:rPr>
              <w:t>зенными учреждениями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Расходы на выплату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w:t>
            </w:r>
            <w:r w:rsidRPr="00377ACA">
              <w:rPr>
                <w:color w:val="000000"/>
                <w:sz w:val="20"/>
                <w:szCs w:val="20"/>
              </w:rPr>
              <w:t>т</w:t>
            </w:r>
            <w:r w:rsidRPr="00377ACA">
              <w:rPr>
                <w:color w:val="000000"/>
                <w:sz w:val="20"/>
                <w:szCs w:val="20"/>
              </w:rPr>
              <w:t>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p>
        </w:tc>
      </w:tr>
    </w:tbl>
    <w:p w:rsidR="003676D9" w:rsidRPr="009F2BEE" w:rsidRDefault="003676D9" w:rsidP="003676D9">
      <w:pPr>
        <w:tabs>
          <w:tab w:val="left" w:pos="0"/>
        </w:tabs>
        <w:jc w:val="both"/>
      </w:pPr>
      <w:r>
        <w:t>5) приложение 7 изложить в следующей редакции</w:t>
      </w:r>
      <w:r w:rsidRPr="009F2BEE">
        <w:t>:</w:t>
      </w:r>
    </w:p>
    <w:p w:rsidR="003676D9" w:rsidRDefault="003676D9" w:rsidP="003676D9"/>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
        <w:gridCol w:w="20"/>
        <w:gridCol w:w="59"/>
        <w:gridCol w:w="4961"/>
        <w:gridCol w:w="1276"/>
        <w:gridCol w:w="567"/>
        <w:gridCol w:w="567"/>
        <w:gridCol w:w="567"/>
        <w:gridCol w:w="1276"/>
      </w:tblGrid>
      <w:tr w:rsidR="003676D9" w:rsidRPr="0064040B" w:rsidTr="004B1AFC">
        <w:trPr>
          <w:gridBefore w:val="1"/>
          <w:wBefore w:w="347" w:type="dxa"/>
          <w:trHeight w:val="1986"/>
        </w:trPr>
        <w:tc>
          <w:tcPr>
            <w:tcW w:w="20" w:type="dxa"/>
            <w:tcBorders>
              <w:top w:val="nil"/>
              <w:left w:val="nil"/>
              <w:bottom w:val="nil"/>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9273" w:type="dxa"/>
            <w:gridSpan w:val="7"/>
            <w:tcBorders>
              <w:top w:val="nil"/>
              <w:left w:val="nil"/>
              <w:bottom w:val="nil"/>
              <w:right w:val="nil"/>
            </w:tcBorders>
            <w:tcMar>
              <w:top w:w="0" w:type="dxa"/>
              <w:left w:w="0" w:type="dxa"/>
              <w:bottom w:w="0" w:type="dxa"/>
              <w:right w:w="0" w:type="dxa"/>
            </w:tcMar>
            <w:vAlign w:val="center"/>
          </w:tcPr>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Приложение 7</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 xml:space="preserve">к решению Собрания депутатов </w:t>
            </w:r>
            <w:proofErr w:type="spellStart"/>
            <w:r w:rsidRPr="00451A7A">
              <w:rPr>
                <w:iCs/>
                <w:color w:val="000000"/>
                <w:sz w:val="20"/>
                <w:szCs w:val="20"/>
              </w:rPr>
              <w:t>Старочукальского</w:t>
            </w:r>
            <w:proofErr w:type="spellEnd"/>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 xml:space="preserve">сельского поселения Шемуршинского района </w:t>
            </w:r>
            <w:proofErr w:type="gramStart"/>
            <w:r w:rsidRPr="00451A7A">
              <w:rPr>
                <w:iCs/>
                <w:color w:val="000000"/>
                <w:sz w:val="20"/>
                <w:szCs w:val="20"/>
              </w:rPr>
              <w:t>Чувашской</w:t>
            </w:r>
            <w:proofErr w:type="gramEnd"/>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 xml:space="preserve">Республики  "О бюджете </w:t>
            </w:r>
            <w:proofErr w:type="spellStart"/>
            <w:r w:rsidRPr="00451A7A">
              <w:rPr>
                <w:iCs/>
                <w:color w:val="000000"/>
                <w:sz w:val="20"/>
                <w:szCs w:val="20"/>
              </w:rPr>
              <w:t>Старочукальского</w:t>
            </w:r>
            <w:proofErr w:type="spellEnd"/>
            <w:r w:rsidRPr="00451A7A">
              <w:rPr>
                <w:iCs/>
                <w:color w:val="000000"/>
                <w:sz w:val="20"/>
                <w:szCs w:val="20"/>
              </w:rPr>
              <w:t xml:space="preserve"> </w:t>
            </w:r>
            <w:proofErr w:type="gramStart"/>
            <w:r w:rsidRPr="00451A7A">
              <w:rPr>
                <w:iCs/>
                <w:color w:val="000000"/>
                <w:sz w:val="20"/>
                <w:szCs w:val="20"/>
              </w:rPr>
              <w:t>сельского</w:t>
            </w:r>
            <w:proofErr w:type="gramEnd"/>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поселения Шемуршинского района</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Чувашской Республики на 201</w:t>
            </w:r>
            <w:r>
              <w:rPr>
                <w:iCs/>
                <w:color w:val="000000"/>
                <w:sz w:val="20"/>
                <w:szCs w:val="20"/>
              </w:rPr>
              <w:t>8</w:t>
            </w:r>
            <w:r w:rsidRPr="00451A7A">
              <w:rPr>
                <w:iCs/>
                <w:color w:val="000000"/>
                <w:sz w:val="20"/>
                <w:szCs w:val="20"/>
              </w:rPr>
              <w:t xml:space="preserve"> год</w:t>
            </w:r>
          </w:p>
          <w:p w:rsidR="003676D9" w:rsidRPr="0064040B" w:rsidRDefault="003676D9" w:rsidP="004B1AFC">
            <w:pPr>
              <w:widowControl w:val="0"/>
              <w:autoSpaceDE w:val="0"/>
              <w:autoSpaceDN w:val="0"/>
              <w:adjustRightInd w:val="0"/>
              <w:jc w:val="center"/>
              <w:rPr>
                <w:rFonts w:ascii="Arial" w:hAnsi="Arial" w:cs="Arial"/>
              </w:rPr>
            </w:pPr>
            <w:r w:rsidRPr="00451A7A">
              <w:rPr>
                <w:iCs/>
                <w:color w:val="000000"/>
                <w:sz w:val="20"/>
                <w:szCs w:val="20"/>
              </w:rPr>
              <w:t>и на плановый период 201</w:t>
            </w:r>
            <w:r>
              <w:rPr>
                <w:iCs/>
                <w:color w:val="000000"/>
                <w:sz w:val="20"/>
                <w:szCs w:val="20"/>
              </w:rPr>
              <w:t>9</w:t>
            </w:r>
            <w:r w:rsidRPr="00451A7A">
              <w:rPr>
                <w:iCs/>
                <w:color w:val="000000"/>
                <w:sz w:val="20"/>
                <w:szCs w:val="20"/>
              </w:rPr>
              <w:t xml:space="preserve"> и 20</w:t>
            </w:r>
            <w:r>
              <w:rPr>
                <w:iCs/>
                <w:color w:val="000000"/>
                <w:sz w:val="20"/>
                <w:szCs w:val="20"/>
              </w:rPr>
              <w:t>20</w:t>
            </w:r>
            <w:r w:rsidRPr="00451A7A">
              <w:rPr>
                <w:iCs/>
                <w:color w:val="000000"/>
                <w:sz w:val="20"/>
                <w:szCs w:val="20"/>
              </w:rPr>
              <w:t xml:space="preserve"> годов»</w:t>
            </w:r>
          </w:p>
        </w:tc>
      </w:tr>
      <w:tr w:rsidR="003676D9" w:rsidRPr="0064040B" w:rsidTr="004B1AFC">
        <w:trPr>
          <w:gridBefore w:val="1"/>
          <w:wBefore w:w="347" w:type="dxa"/>
          <w:trHeight w:val="1922"/>
        </w:trPr>
        <w:tc>
          <w:tcPr>
            <w:tcW w:w="20" w:type="dxa"/>
            <w:tcBorders>
              <w:top w:val="nil"/>
              <w:left w:val="nil"/>
              <w:bottom w:val="nil"/>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9273" w:type="dxa"/>
            <w:gridSpan w:val="7"/>
            <w:tcBorders>
              <w:top w:val="nil"/>
              <w:left w:val="nil"/>
              <w:bottom w:val="nil"/>
              <w:right w:val="nil"/>
            </w:tcBorders>
            <w:tcMar>
              <w:top w:w="0" w:type="dxa"/>
              <w:left w:w="0" w:type="dxa"/>
              <w:bottom w:w="0" w:type="dxa"/>
              <w:right w:w="0" w:type="dxa"/>
            </w:tcMar>
            <w:vAlign w:val="center"/>
          </w:tcPr>
          <w:p w:rsidR="003676D9" w:rsidRDefault="003676D9" w:rsidP="004B1AFC">
            <w:pPr>
              <w:widowControl w:val="0"/>
              <w:autoSpaceDE w:val="0"/>
              <w:autoSpaceDN w:val="0"/>
              <w:adjustRightInd w:val="0"/>
              <w:jc w:val="center"/>
              <w:rPr>
                <w:b/>
                <w:bCs/>
                <w:color w:val="000000"/>
              </w:rPr>
            </w:pPr>
            <w:r>
              <w:rPr>
                <w:b/>
                <w:bCs/>
                <w:color w:val="000000"/>
              </w:rPr>
              <w:t>Распределения</w:t>
            </w:r>
            <w:r w:rsidRPr="009F3DF7">
              <w:rPr>
                <w:b/>
                <w:bCs/>
                <w:color w:val="000000"/>
              </w:rPr>
              <w:t xml:space="preserve"> </w:t>
            </w:r>
          </w:p>
          <w:p w:rsidR="003676D9" w:rsidRPr="0064040B" w:rsidRDefault="003676D9" w:rsidP="004B1AFC">
            <w:pPr>
              <w:widowControl w:val="0"/>
              <w:autoSpaceDE w:val="0"/>
              <w:autoSpaceDN w:val="0"/>
              <w:adjustRightInd w:val="0"/>
              <w:jc w:val="center"/>
              <w:rPr>
                <w:rFonts w:ascii="Arial" w:hAnsi="Arial" w:cs="Arial"/>
              </w:rPr>
            </w:pPr>
            <w:r w:rsidRPr="009F3DF7">
              <w:rPr>
                <w:b/>
                <w:bCs/>
                <w:color w:val="000000"/>
              </w:rPr>
              <w:t xml:space="preserve">бюджетных ассигнований по целевым статьям (муниципальным программам Шемуршинского района Чувашской Республики и </w:t>
            </w:r>
            <w:proofErr w:type="spellStart"/>
            <w:r w:rsidRPr="009F3DF7">
              <w:rPr>
                <w:b/>
                <w:bCs/>
                <w:color w:val="000000"/>
              </w:rPr>
              <w:t>непрограммным</w:t>
            </w:r>
            <w:proofErr w:type="spellEnd"/>
            <w:r w:rsidRPr="009F3DF7">
              <w:rPr>
                <w:b/>
                <w:bCs/>
                <w:color w:val="000000"/>
              </w:rPr>
              <w:t xml:space="preserve"> направлениям деятельности), группам </w:t>
            </w:r>
            <w:r>
              <w:rPr>
                <w:b/>
                <w:bCs/>
                <w:color w:val="000000"/>
              </w:rPr>
              <w:t xml:space="preserve">(группам и подгруппам) </w:t>
            </w:r>
            <w:r w:rsidRPr="009F3DF7">
              <w:rPr>
                <w:b/>
                <w:bCs/>
                <w:color w:val="000000"/>
              </w:rPr>
              <w:t xml:space="preserve">видов расходов, разделам, подразделам классификации расходов бюджета </w:t>
            </w:r>
            <w:proofErr w:type="spellStart"/>
            <w:r>
              <w:rPr>
                <w:b/>
                <w:bCs/>
                <w:color w:val="000000"/>
              </w:rPr>
              <w:t>Старочукальского</w:t>
            </w:r>
            <w:proofErr w:type="spellEnd"/>
            <w:r>
              <w:rPr>
                <w:b/>
                <w:bCs/>
                <w:color w:val="000000"/>
              </w:rPr>
              <w:t xml:space="preserve"> сельского поселения</w:t>
            </w:r>
            <w:r w:rsidRPr="009F3DF7">
              <w:rPr>
                <w:b/>
                <w:bCs/>
                <w:color w:val="000000"/>
              </w:rPr>
              <w:t xml:space="preserve"> Шемуршинского района </w:t>
            </w:r>
            <w:r>
              <w:rPr>
                <w:b/>
                <w:bCs/>
                <w:color w:val="000000"/>
              </w:rPr>
              <w:t>Чувашской Республики на 2018</w:t>
            </w:r>
            <w:r w:rsidRPr="009F3DF7">
              <w:rPr>
                <w:b/>
                <w:bCs/>
                <w:color w:val="000000"/>
              </w:rPr>
              <w:t xml:space="preserve"> год</w:t>
            </w:r>
          </w:p>
        </w:tc>
      </w:tr>
      <w:tr w:rsidR="003676D9" w:rsidRPr="0064040B" w:rsidTr="004B1AFC">
        <w:trPr>
          <w:gridBefore w:val="1"/>
          <w:wBefore w:w="347" w:type="dxa"/>
          <w:trHeight w:val="347"/>
        </w:trPr>
        <w:tc>
          <w:tcPr>
            <w:tcW w:w="20" w:type="dxa"/>
            <w:tcBorders>
              <w:top w:val="nil"/>
              <w:left w:val="nil"/>
              <w:bottom w:val="single" w:sz="4" w:space="0" w:color="auto"/>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9273" w:type="dxa"/>
            <w:gridSpan w:val="7"/>
            <w:tcBorders>
              <w:top w:val="nil"/>
              <w:left w:val="nil"/>
              <w:bottom w:val="single" w:sz="4" w:space="0" w:color="auto"/>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jc w:val="right"/>
              <w:rPr>
                <w:rFonts w:ascii="Arial" w:hAnsi="Arial" w:cs="Arial"/>
              </w:rPr>
            </w:pPr>
            <w:r w:rsidRPr="0064040B">
              <w:rPr>
                <w:color w:val="000000"/>
              </w:rPr>
              <w:t>(рублей)</w:t>
            </w:r>
          </w:p>
        </w:tc>
      </w:tr>
      <w:tr w:rsidR="003676D9" w:rsidRPr="0064040B" w:rsidTr="004B1AFC">
        <w:trPr>
          <w:trHeight w:val="2651"/>
        </w:trPr>
        <w:tc>
          <w:tcPr>
            <w:tcW w:w="426" w:type="dxa"/>
            <w:gridSpan w:val="3"/>
            <w:tcBorders>
              <w:top w:val="single" w:sz="4" w:space="0" w:color="auto"/>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4961"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jc w:val="center"/>
              <w:rPr>
                <w:rFonts w:ascii="Arial" w:hAnsi="Arial" w:cs="Arial"/>
                <w:sz w:val="20"/>
                <w:szCs w:val="20"/>
              </w:rPr>
            </w:pPr>
            <w:r w:rsidRPr="00C67678">
              <w:rPr>
                <w:color w:val="000000"/>
                <w:sz w:val="20"/>
                <w:szCs w:val="20"/>
              </w:rPr>
              <w:t>Наименование</w:t>
            </w:r>
          </w:p>
        </w:tc>
        <w:tc>
          <w:tcPr>
            <w:tcW w:w="1276"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 xml:space="preserve">Целевая статья (муниципальные программы и </w:t>
            </w:r>
            <w:proofErr w:type="spellStart"/>
            <w:r w:rsidRPr="00C67678">
              <w:rPr>
                <w:color w:val="000000"/>
                <w:sz w:val="20"/>
                <w:szCs w:val="20"/>
              </w:rPr>
              <w:t>непрограммные</w:t>
            </w:r>
            <w:proofErr w:type="spellEnd"/>
            <w:r w:rsidRPr="00C67678">
              <w:rPr>
                <w:color w:val="000000"/>
                <w:sz w:val="20"/>
                <w:szCs w:val="20"/>
              </w:rPr>
              <w:t xml:space="preserve"> направления деятельности)</w:t>
            </w:r>
          </w:p>
        </w:tc>
        <w:tc>
          <w:tcPr>
            <w:tcW w:w="567"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Группа (группа и подгруппа) вида расхода</w:t>
            </w:r>
          </w:p>
        </w:tc>
        <w:tc>
          <w:tcPr>
            <w:tcW w:w="567"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Раздел</w:t>
            </w:r>
          </w:p>
        </w:tc>
        <w:tc>
          <w:tcPr>
            <w:tcW w:w="567"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Подраздел</w:t>
            </w:r>
          </w:p>
        </w:tc>
        <w:tc>
          <w:tcPr>
            <w:tcW w:w="1276"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Сумма</w:t>
            </w:r>
          </w:p>
        </w:tc>
      </w:tr>
    </w:tbl>
    <w:p w:rsidR="003676D9" w:rsidRPr="00DB7480" w:rsidRDefault="003676D9" w:rsidP="003676D9">
      <w:pPr>
        <w:rPr>
          <w:sz w:val="2"/>
          <w:szCs w:val="2"/>
        </w:rPr>
      </w:pPr>
    </w:p>
    <w:p w:rsidR="003676D9" w:rsidRDefault="003676D9" w:rsidP="003676D9"/>
    <w:tbl>
      <w:tblPr>
        <w:tblW w:w="9678" w:type="dxa"/>
        <w:jc w:val="center"/>
        <w:tblInd w:w="858" w:type="dxa"/>
        <w:tblLayout w:type="fixed"/>
        <w:tblLook w:val="0000"/>
      </w:tblPr>
      <w:tblGrid>
        <w:gridCol w:w="426"/>
        <w:gridCol w:w="4981"/>
        <w:gridCol w:w="1276"/>
        <w:gridCol w:w="567"/>
        <w:gridCol w:w="567"/>
        <w:gridCol w:w="567"/>
        <w:gridCol w:w="1294"/>
      </w:tblGrid>
      <w:tr w:rsidR="003676D9" w:rsidRPr="00C12CBC" w:rsidTr="004B1AFC">
        <w:trPr>
          <w:trHeight w:val="288"/>
          <w:tblHeade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1</w:t>
            </w:r>
          </w:p>
        </w:tc>
        <w:tc>
          <w:tcPr>
            <w:tcW w:w="49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6</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7</w:t>
            </w:r>
          </w:p>
        </w:tc>
      </w:tr>
      <w:tr w:rsidR="003676D9" w:rsidRPr="00C12CBC" w:rsidTr="004B1AFC">
        <w:trPr>
          <w:trHeight w:val="82"/>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FF0000"/>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bCs/>
                <w:sz w:val="20"/>
                <w:szCs w:val="20"/>
              </w:rPr>
            </w:pPr>
            <w:r w:rsidRPr="00C12CBC">
              <w:rPr>
                <w:b/>
                <w:bCs/>
                <w:sz w:val="20"/>
                <w:szCs w:val="20"/>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3919375,70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r w:rsidRPr="00C12CBC">
              <w:rPr>
                <w:b/>
                <w:sz w:val="20"/>
                <w:szCs w:val="20"/>
              </w:rPr>
              <w:t>1.</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sz w:val="20"/>
                <w:szCs w:val="20"/>
              </w:rPr>
            </w:pPr>
            <w:r w:rsidRPr="00C12CBC">
              <w:rPr>
                <w:b/>
                <w:color w:val="000000"/>
                <w:sz w:val="20"/>
                <w:szCs w:val="20"/>
              </w:rPr>
              <w:t>Муниципальная программа Шемуршинского района Чувашской Республики "Развитие жилищного строительства и сферы жилищно-коммунального хозяйства  на 201</w:t>
            </w:r>
            <w:r>
              <w:rPr>
                <w:b/>
                <w:color w:val="000000"/>
                <w:sz w:val="20"/>
                <w:szCs w:val="20"/>
              </w:rPr>
              <w:t>4</w:t>
            </w:r>
            <w:r w:rsidRPr="00C12CBC">
              <w:rPr>
                <w:b/>
                <w:color w:val="000000"/>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lang w:val="en-US"/>
              </w:rPr>
            </w:pPr>
            <w:r w:rsidRPr="00C12CBC">
              <w:rPr>
                <w:b/>
                <w:bCs/>
                <w:color w:val="000000"/>
                <w:sz w:val="20"/>
                <w:szCs w:val="20"/>
              </w:rPr>
              <w:t>Ц100000</w:t>
            </w:r>
            <w:r w:rsidRPr="00C12CBC">
              <w:rPr>
                <w:b/>
                <w:bCs/>
                <w:color w:val="000000"/>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664855,42</w:t>
            </w:r>
          </w:p>
        </w:tc>
      </w:tr>
      <w:tr w:rsidR="003676D9" w:rsidRPr="00C12CBC" w:rsidTr="004B1AFC">
        <w:trPr>
          <w:trHeight w:val="1083"/>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r w:rsidRPr="00C12CBC">
              <w:rPr>
                <w:b/>
                <w:sz w:val="20"/>
                <w:szCs w:val="20"/>
              </w:rPr>
              <w:t>1.7.</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b/>
                <w:sz w:val="20"/>
                <w:szCs w:val="20"/>
              </w:rPr>
            </w:pPr>
            <w:r w:rsidRPr="00C12CBC">
              <w:rPr>
                <w:b/>
                <w:bCs/>
                <w:sz w:val="20"/>
                <w:szCs w:val="20"/>
              </w:rPr>
              <w:t xml:space="preserve">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Ц110000000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585981,42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sz w:val="20"/>
                <w:szCs w:val="20"/>
              </w:rPr>
              <w:t>Основное мероприятие "Содействие благоустройству населенных пунктов в Чувашской Республике</w:t>
            </w:r>
            <w:r w:rsidRPr="00C12CB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color w:val="000000"/>
                <w:sz w:val="20"/>
                <w:szCs w:val="20"/>
              </w:rPr>
              <w:t>Ц110200000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585981,42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Уличное освещение</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sidRPr="008C23B2">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sidRPr="008C23B2">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bCs/>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Мероприятия по благоустройству, уборке территории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Основное мероприятие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12</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E611E7"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3.</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sz w:val="20"/>
                <w:szCs w:val="20"/>
              </w:rPr>
            </w:pPr>
            <w:r w:rsidRPr="00C12CBC">
              <w:rPr>
                <w:b/>
                <w:color w:val="000000"/>
                <w:sz w:val="20"/>
                <w:szCs w:val="20"/>
              </w:rPr>
              <w:t>Муниципальная программа Шемуршинского района Чувашской Республики "Развитие культуры и туризма   Шемуршинского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b/>
                <w:bCs/>
                <w:color w:val="000000"/>
                <w:sz w:val="20"/>
                <w:szCs w:val="20"/>
              </w:rPr>
              <w:t>Ц400000</w:t>
            </w:r>
            <w:r w:rsidRPr="00C12CBC">
              <w:rPr>
                <w:b/>
                <w:bCs/>
                <w:color w:val="000000"/>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750207,11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3.1.</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r w:rsidRPr="00C12CBC">
              <w:rPr>
                <w:b/>
                <w:color w:val="000000"/>
                <w:sz w:val="20"/>
                <w:szCs w:val="20"/>
              </w:rPr>
              <w:t>Подпрограмма Шемуршинского района Чувашской Республики «Развитие культуры» муниципальной программы "Развитие культуры и туризма  Шемуршинского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b/>
                <w:bCs/>
                <w:color w:val="000000"/>
                <w:sz w:val="20"/>
                <w:szCs w:val="20"/>
              </w:rPr>
              <w:t>Ц410000</w:t>
            </w:r>
            <w:r w:rsidRPr="00C12CBC">
              <w:rPr>
                <w:b/>
                <w:bCs/>
                <w:color w:val="000000"/>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750207,11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r w:rsidRPr="00C12CBC">
              <w:rPr>
                <w:bCs/>
                <w:sz w:val="20"/>
                <w:szCs w:val="20"/>
              </w:rPr>
              <w:t xml:space="preserve">Основное мероприятие "Сохранение и развитие </w:t>
            </w:r>
            <w:r w:rsidRPr="00C12CBC">
              <w:rPr>
                <w:bCs/>
                <w:sz w:val="20"/>
                <w:szCs w:val="20"/>
              </w:rPr>
              <w:lastRenderedPageBreak/>
              <w:t>народного творчества"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Cs/>
                <w:color w:val="000000"/>
                <w:sz w:val="20"/>
                <w:szCs w:val="20"/>
              </w:rPr>
            </w:pPr>
            <w:r w:rsidRPr="00C12CBC">
              <w:rPr>
                <w:bCs/>
                <w:color w:val="000000"/>
                <w:sz w:val="20"/>
                <w:szCs w:val="20"/>
              </w:rPr>
              <w:lastRenderedPageBreak/>
              <w:t>Ц410700000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747960,11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 xml:space="preserve">Обеспечение деятельности государственных учреждений в сфере </w:t>
            </w:r>
            <w:proofErr w:type="spellStart"/>
            <w:r w:rsidRPr="00C12CBC">
              <w:rPr>
                <w:color w:val="000000"/>
                <w:sz w:val="20"/>
                <w:szCs w:val="20"/>
              </w:rPr>
              <w:t>культурно-досугового</w:t>
            </w:r>
            <w:proofErr w:type="spellEnd"/>
            <w:r w:rsidRPr="00C12CBC">
              <w:rPr>
                <w:color w:val="000000"/>
                <w:sz w:val="20"/>
                <w:szCs w:val="20"/>
              </w:rPr>
              <w:t xml:space="preserve"> обслуживания населения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747960,11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Расходы на выплату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color w:val="000000"/>
                <w:sz w:val="20"/>
                <w:szCs w:val="20"/>
              </w:rPr>
            </w:pPr>
            <w:r w:rsidRPr="00C12CBC">
              <w:rPr>
                <w:color w:val="000000"/>
                <w:sz w:val="20"/>
                <w:szCs w:val="20"/>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color w:val="000000"/>
                <w:sz w:val="20"/>
                <w:szCs w:val="20"/>
              </w:rPr>
            </w:pPr>
            <w:r w:rsidRPr="00C12CBC">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sz w:val="20"/>
                <w:szCs w:val="20"/>
              </w:rPr>
            </w:pPr>
            <w:r w:rsidRPr="00C12CBC">
              <w:rPr>
                <w:sz w:val="20"/>
                <w:szCs w:val="20"/>
              </w:rPr>
              <w:t>Основное мероприятие «Проведение мероприятий в сфере культуры и искусства, архивного дела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sz w:val="20"/>
                <w:szCs w:val="20"/>
              </w:rPr>
            </w:pPr>
            <w:r w:rsidRPr="00C12CBC">
              <w:rPr>
                <w:bCs/>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sz w:val="20"/>
                <w:szCs w:val="20"/>
              </w:rPr>
            </w:pPr>
            <w:r w:rsidRPr="00C12CBC">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 xml:space="preserve">Общегосударственные вопросы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4.</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sz w:val="20"/>
                <w:szCs w:val="20"/>
              </w:rPr>
              <w:t>Муниципальная   программа Шемуршинского района Чувашской Республики "Развитие физической культуры и спорта "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Ц500000000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5</w:t>
            </w:r>
            <w:r w:rsidRPr="00A65A00">
              <w:rPr>
                <w:b/>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4.1.</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sz w:val="20"/>
                <w:szCs w:val="20"/>
              </w:rPr>
              <w:t>Подпрограмма "Развитие физической культуры и массового спорта»</w:t>
            </w:r>
            <w:r w:rsidRPr="00C12CBC">
              <w:rPr>
                <w:b/>
                <w:color w:val="000000"/>
                <w:sz w:val="20"/>
                <w:szCs w:val="20"/>
              </w:rPr>
              <w:t xml:space="preserve"> </w:t>
            </w:r>
            <w:r w:rsidRPr="00C12CBC">
              <w:rPr>
                <w:b/>
                <w:sz w:val="20"/>
                <w:szCs w:val="20"/>
              </w:rPr>
              <w:t xml:space="preserve"> муниципальной программы Шемуршинского района Чувашской Республики "Развитие физической культуры и спорта"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5</w:t>
            </w:r>
            <w:r w:rsidRPr="00C12CBC">
              <w:rPr>
                <w:b/>
                <w:sz w:val="20"/>
                <w:szCs w:val="20"/>
              </w:rPr>
              <w:t>000</w:t>
            </w:r>
          </w:p>
        </w:tc>
      </w:tr>
      <w:tr w:rsidR="003676D9" w:rsidRPr="00C12CBC" w:rsidTr="004B1AFC">
        <w:trPr>
          <w:trHeight w:val="499"/>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sz w:val="20"/>
                <w:szCs w:val="20"/>
              </w:rPr>
            </w:pPr>
            <w:r w:rsidRPr="00C12CBC">
              <w:rPr>
                <w:bCs/>
                <w:color w:val="000000"/>
                <w:sz w:val="20"/>
                <w:szCs w:val="20"/>
              </w:rPr>
              <w:t>Основное мероприятие "Физкультурно-оздоровительная и спортивно-массовая работа с населением"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Организация и проведение официальных физкультурных мероприятий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11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11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rPr>
                <w:b/>
                <w:sz w:val="20"/>
                <w:szCs w:val="20"/>
              </w:rPr>
            </w:pPr>
            <w:r w:rsidRPr="00CE1AFA">
              <w:rPr>
                <w:b/>
                <w:sz w:val="20"/>
                <w:szCs w:val="20"/>
              </w:rPr>
              <w:t>7.</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b/>
                <w:sz w:val="20"/>
                <w:szCs w:val="20"/>
              </w:rPr>
            </w:pPr>
            <w:r w:rsidRPr="00CE1AFA">
              <w:rPr>
                <w:b/>
                <w:sz w:val="20"/>
                <w:szCs w:val="20"/>
              </w:rPr>
              <w:t>Муниципальная программа Шемуршинского района  Чувашской Республик "Повышение безопасности жизнедеятельности населения и территорий Чувашской Республики</w:t>
            </w:r>
            <w:proofErr w:type="gramStart"/>
            <w:r w:rsidRPr="00CE1AFA">
              <w:rPr>
                <w:b/>
                <w:sz w:val="20"/>
                <w:szCs w:val="20"/>
              </w:rPr>
              <w:t>"н</w:t>
            </w:r>
            <w:proofErr w:type="gramEnd"/>
            <w:r w:rsidRPr="00CE1AFA">
              <w:rPr>
                <w:b/>
                <w:sz w:val="20"/>
                <w:szCs w:val="20"/>
              </w:rPr>
              <w:t>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widowControl w:val="0"/>
              <w:autoSpaceDE w:val="0"/>
              <w:autoSpaceDN w:val="0"/>
              <w:adjustRightInd w:val="0"/>
              <w:jc w:val="center"/>
              <w:rPr>
                <w:b/>
                <w:sz w:val="20"/>
                <w:szCs w:val="20"/>
              </w:rPr>
            </w:pPr>
            <w:r w:rsidRPr="00CE1AFA">
              <w:rPr>
                <w:b/>
                <w:sz w:val="20"/>
                <w:szCs w:val="20"/>
              </w:rPr>
              <w:t>Ц800000000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C6849" w:rsidRDefault="003676D9" w:rsidP="004B1AFC">
            <w:pPr>
              <w:widowControl w:val="0"/>
              <w:autoSpaceDE w:val="0"/>
              <w:autoSpaceDN w:val="0"/>
              <w:adjustRightInd w:val="0"/>
              <w:ind w:right="85"/>
              <w:jc w:val="center"/>
              <w:rPr>
                <w:b/>
                <w:sz w:val="20"/>
                <w:szCs w:val="20"/>
              </w:rPr>
            </w:pPr>
            <w:r>
              <w:rPr>
                <w:b/>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220266" w:rsidRDefault="003676D9" w:rsidP="004B1AFC">
            <w:pPr>
              <w:widowControl w:val="0"/>
              <w:autoSpaceDE w:val="0"/>
              <w:autoSpaceDN w:val="0"/>
              <w:adjustRightInd w:val="0"/>
              <w:rPr>
                <w:b/>
                <w:sz w:val="20"/>
                <w:szCs w:val="20"/>
              </w:rPr>
            </w:pPr>
            <w:r w:rsidRPr="00220266">
              <w:rPr>
                <w:b/>
                <w:sz w:val="20"/>
                <w:szCs w:val="20"/>
              </w:rPr>
              <w:t>7.1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220266" w:rsidRDefault="003676D9" w:rsidP="004B1AFC">
            <w:pPr>
              <w:widowControl w:val="0"/>
              <w:autoSpaceDE w:val="0"/>
              <w:autoSpaceDN w:val="0"/>
              <w:adjustRightInd w:val="0"/>
              <w:jc w:val="both"/>
              <w:rPr>
                <w:b/>
                <w:color w:val="000000"/>
                <w:sz w:val="20"/>
                <w:szCs w:val="20"/>
              </w:rPr>
            </w:pPr>
            <w:r w:rsidRPr="00220266">
              <w:rPr>
                <w:b/>
                <w:color w:val="000000"/>
                <w:sz w:val="20"/>
                <w:szCs w:val="20"/>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220266" w:rsidRDefault="003676D9" w:rsidP="004B1AFC">
            <w:pPr>
              <w:jc w:val="center"/>
              <w:rPr>
                <w:b/>
                <w:sz w:val="20"/>
                <w:szCs w:val="20"/>
              </w:rPr>
            </w:pPr>
            <w:r w:rsidRPr="00220266">
              <w:rPr>
                <w:b/>
                <w:sz w:val="20"/>
                <w:szCs w:val="20"/>
              </w:rPr>
              <w:t>Ц820000000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C6849" w:rsidRDefault="003676D9" w:rsidP="004B1AFC">
            <w:pPr>
              <w:widowControl w:val="0"/>
              <w:autoSpaceDE w:val="0"/>
              <w:autoSpaceDN w:val="0"/>
              <w:adjustRightInd w:val="0"/>
              <w:ind w:right="85"/>
              <w:jc w:val="center"/>
              <w:rPr>
                <w:b/>
                <w:sz w:val="20"/>
                <w:szCs w:val="20"/>
              </w:rPr>
            </w:pPr>
            <w:r>
              <w:rPr>
                <w:b/>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color w:val="000000"/>
                <w:sz w:val="20"/>
                <w:szCs w:val="20"/>
              </w:rPr>
            </w:pPr>
            <w:r w:rsidRPr="00E457C6">
              <w:rPr>
                <w:color w:val="000000"/>
                <w:sz w:val="20"/>
                <w:szCs w:val="20"/>
              </w:rPr>
              <w:t>Основное мероприятие "Развитие многоуровневой системы профилактики правонарушений"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Основное мероприятие "Обеспечение деятел</w:t>
            </w:r>
            <w:r w:rsidRPr="00C12CBC">
              <w:rPr>
                <w:sz w:val="20"/>
                <w:szCs w:val="20"/>
              </w:rPr>
              <w:t>ь</w:t>
            </w:r>
            <w:r w:rsidRPr="00C12CBC">
              <w:rPr>
                <w:sz w:val="20"/>
                <w:szCs w:val="20"/>
              </w:rPr>
              <w:t>ности муниципальных учреждений, реализу</w:t>
            </w:r>
            <w:r w:rsidRPr="00C12CBC">
              <w:rPr>
                <w:sz w:val="20"/>
                <w:szCs w:val="20"/>
              </w:rPr>
              <w:t>ю</w:t>
            </w:r>
            <w:r w:rsidRPr="00C12CBC">
              <w:rPr>
                <w:sz w:val="20"/>
                <w:szCs w:val="20"/>
              </w:rPr>
              <w:t>щих на территории Чувашской Республики г</w:t>
            </w:r>
            <w:r w:rsidRPr="00C12CBC">
              <w:rPr>
                <w:sz w:val="20"/>
                <w:szCs w:val="20"/>
              </w:rPr>
              <w:t>о</w:t>
            </w:r>
            <w:r w:rsidRPr="00C12CBC">
              <w:rPr>
                <w:sz w:val="20"/>
                <w:szCs w:val="20"/>
              </w:rPr>
              <w:t>сударственную политику в области пожарной безопасн</w:t>
            </w:r>
            <w:r w:rsidRPr="00C12CBC">
              <w:rPr>
                <w:sz w:val="20"/>
                <w:szCs w:val="20"/>
              </w:rPr>
              <w:t>о</w:t>
            </w:r>
            <w:r w:rsidRPr="00C12CBC">
              <w:rPr>
                <w:sz w:val="20"/>
                <w:szCs w:val="20"/>
              </w:rPr>
              <w:t>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Ц810100000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Обеспечение деятельности муниципальных у</w:t>
            </w:r>
            <w:r w:rsidRPr="00C12CBC">
              <w:rPr>
                <w:sz w:val="20"/>
                <w:szCs w:val="20"/>
              </w:rPr>
              <w:t>ч</w:t>
            </w:r>
            <w:r w:rsidRPr="00C12CBC">
              <w:rPr>
                <w:sz w:val="20"/>
                <w:szCs w:val="20"/>
              </w:rPr>
              <w:t>реждений, реализующих на территории Чувашской Республики г</w:t>
            </w:r>
            <w:r w:rsidRPr="00C12CBC">
              <w:rPr>
                <w:sz w:val="20"/>
                <w:szCs w:val="20"/>
              </w:rPr>
              <w:t>о</w:t>
            </w:r>
            <w:r w:rsidRPr="00C12CBC">
              <w:rPr>
                <w:sz w:val="20"/>
                <w:szCs w:val="20"/>
              </w:rPr>
              <w:t>сударственную политику в области пожарной безопасн</w:t>
            </w:r>
            <w:r w:rsidRPr="00C12CBC">
              <w:rPr>
                <w:sz w:val="20"/>
                <w:szCs w:val="20"/>
              </w:rPr>
              <w:t>о</w:t>
            </w:r>
            <w:r w:rsidRPr="00C12CBC">
              <w:rPr>
                <w:sz w:val="20"/>
                <w:szCs w:val="20"/>
              </w:rPr>
              <w:t>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805D13" w:rsidRDefault="003676D9" w:rsidP="004B1AFC">
            <w:pPr>
              <w:widowControl w:val="0"/>
              <w:autoSpaceDE w:val="0"/>
              <w:autoSpaceDN w:val="0"/>
              <w:adjustRightInd w:val="0"/>
              <w:jc w:val="both"/>
              <w:rPr>
                <w:color w:val="000000"/>
                <w:sz w:val="20"/>
                <w:szCs w:val="20"/>
              </w:rPr>
            </w:pPr>
            <w:r w:rsidRPr="00805D13">
              <w:rPr>
                <w:color w:val="000000"/>
                <w:sz w:val="20"/>
                <w:szCs w:val="20"/>
              </w:rPr>
              <w:t>Закупка товаров, работ и услуг для государственных (м</w:t>
            </w:r>
            <w:r w:rsidRPr="00805D13">
              <w:rPr>
                <w:color w:val="000000"/>
                <w:sz w:val="20"/>
                <w:szCs w:val="20"/>
              </w:rPr>
              <w:t>у</w:t>
            </w:r>
            <w:r w:rsidRPr="00805D13">
              <w:rPr>
                <w:color w:val="000000"/>
                <w:sz w:val="20"/>
                <w:szCs w:val="20"/>
              </w:rPr>
              <w:t>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2</w:t>
            </w:r>
            <w:r w:rsidRPr="00C12CBC">
              <w:rPr>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805D13" w:rsidRDefault="003676D9" w:rsidP="004B1AFC">
            <w:pPr>
              <w:widowControl w:val="0"/>
              <w:autoSpaceDE w:val="0"/>
              <w:autoSpaceDN w:val="0"/>
              <w:adjustRightInd w:val="0"/>
              <w:jc w:val="both"/>
              <w:rPr>
                <w:color w:val="000000"/>
                <w:sz w:val="20"/>
                <w:szCs w:val="20"/>
              </w:rPr>
            </w:pPr>
            <w:r w:rsidRPr="00805D13">
              <w:rPr>
                <w:color w:val="000000"/>
                <w:sz w:val="20"/>
                <w:szCs w:val="20"/>
              </w:rPr>
              <w:t>Иные закупки товаров, работ и услуг для обе</w:t>
            </w:r>
            <w:r w:rsidRPr="00805D13">
              <w:rPr>
                <w:color w:val="000000"/>
                <w:sz w:val="20"/>
                <w:szCs w:val="20"/>
              </w:rPr>
              <w:t>с</w:t>
            </w:r>
            <w:r w:rsidRPr="00805D13">
              <w:rPr>
                <w:color w:val="000000"/>
                <w:sz w:val="20"/>
                <w:szCs w:val="20"/>
              </w:rPr>
              <w:t>печения государственных (муниципал</w:t>
            </w:r>
            <w:r w:rsidRPr="00805D13">
              <w:rPr>
                <w:color w:val="000000"/>
                <w:sz w:val="20"/>
                <w:szCs w:val="20"/>
              </w:rPr>
              <w:t>ь</w:t>
            </w:r>
            <w:r w:rsidRPr="00805D13">
              <w:rPr>
                <w:color w:val="000000"/>
                <w:sz w:val="20"/>
                <w:szCs w:val="20"/>
              </w:rPr>
              <w:t>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24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93B3E" w:rsidRDefault="003676D9" w:rsidP="004B1AFC">
            <w:pPr>
              <w:widowControl w:val="0"/>
              <w:autoSpaceDE w:val="0"/>
              <w:autoSpaceDN w:val="0"/>
              <w:adjustRightInd w:val="0"/>
              <w:jc w:val="center"/>
              <w:rPr>
                <w:sz w:val="20"/>
                <w:szCs w:val="20"/>
                <w:lang w:val="en-US"/>
              </w:rPr>
            </w:pPr>
            <w:r>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Default="003676D9" w:rsidP="004B1AFC">
            <w:pPr>
              <w:widowControl w:val="0"/>
              <w:autoSpaceDE w:val="0"/>
              <w:autoSpaceDN w:val="0"/>
              <w:adjustRightInd w:val="0"/>
              <w:rPr>
                <w:sz w:val="20"/>
                <w:szCs w:val="20"/>
              </w:rPr>
            </w:pPr>
          </w:p>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93B3E" w:rsidRDefault="003676D9" w:rsidP="004B1AFC">
            <w:pPr>
              <w:widowControl w:val="0"/>
              <w:autoSpaceDE w:val="0"/>
              <w:autoSpaceDN w:val="0"/>
              <w:adjustRightInd w:val="0"/>
              <w:jc w:val="center"/>
              <w:rPr>
                <w:sz w:val="20"/>
                <w:szCs w:val="20"/>
                <w:lang w:val="en-US"/>
              </w:rPr>
            </w:pPr>
            <w:r>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10</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E457C6" w:rsidRDefault="003676D9" w:rsidP="004B1AFC">
            <w:pPr>
              <w:widowControl w:val="0"/>
              <w:autoSpaceDE w:val="0"/>
              <w:autoSpaceDN w:val="0"/>
              <w:adjustRightInd w:val="0"/>
              <w:jc w:val="both"/>
              <w:rPr>
                <w:color w:val="000000"/>
                <w:sz w:val="20"/>
                <w:szCs w:val="20"/>
              </w:rPr>
            </w:pPr>
            <w:r w:rsidRPr="00E457C6">
              <w:rPr>
                <w:color w:val="000000"/>
                <w:sz w:val="20"/>
                <w:szCs w:val="20"/>
              </w:rPr>
              <w:t xml:space="preserve">Создание безопасной обстановки на улицах и в других общественных местах, в том числе путем внедрения современных технических средств охраны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color w:val="000000"/>
                <w:sz w:val="20"/>
                <w:szCs w:val="20"/>
              </w:rPr>
            </w:pPr>
            <w:r w:rsidRPr="00CE1AFA">
              <w:rPr>
                <w:color w:val="000000"/>
                <w:sz w:val="20"/>
                <w:szCs w:val="20"/>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color w:val="000000"/>
                <w:sz w:val="20"/>
                <w:szCs w:val="20"/>
              </w:rPr>
            </w:pPr>
            <w:r w:rsidRPr="00CE1AFA">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E1AFA" w:rsidRDefault="003676D9" w:rsidP="004B1AFC">
            <w:pPr>
              <w:widowControl w:val="0"/>
              <w:autoSpaceDE w:val="0"/>
              <w:autoSpaceDN w:val="0"/>
              <w:adjustRightInd w:val="0"/>
              <w:jc w:val="both"/>
              <w:rPr>
                <w:sz w:val="20"/>
                <w:szCs w:val="20"/>
              </w:rPr>
            </w:pPr>
            <w:r w:rsidRPr="00CE1AFA">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E1AFA" w:rsidRDefault="003676D9" w:rsidP="004B1AFC">
            <w:pPr>
              <w:widowControl w:val="0"/>
              <w:autoSpaceDE w:val="0"/>
              <w:autoSpaceDN w:val="0"/>
              <w:adjustRightInd w:val="0"/>
              <w:jc w:val="both"/>
              <w:rPr>
                <w:sz w:val="20"/>
                <w:szCs w:val="20"/>
              </w:rPr>
            </w:pPr>
            <w:r w:rsidRPr="00CE1AFA">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r w:rsidRPr="00C12CBC">
              <w:rPr>
                <w:b/>
                <w:bCs/>
                <w:color w:val="000000"/>
                <w:sz w:val="20"/>
                <w:szCs w:val="20"/>
              </w:rPr>
              <w:t>8</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t>Ц900000000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20401" w:rsidRDefault="003676D9" w:rsidP="004B1AFC">
            <w:pPr>
              <w:widowControl w:val="0"/>
              <w:autoSpaceDE w:val="0"/>
              <w:autoSpaceDN w:val="0"/>
              <w:adjustRightInd w:val="0"/>
              <w:ind w:right="85"/>
              <w:jc w:val="center"/>
              <w:rPr>
                <w:b/>
                <w:sz w:val="20"/>
                <w:szCs w:val="20"/>
                <w:highlight w:val="yellow"/>
              </w:rPr>
            </w:pPr>
            <w:r>
              <w:rPr>
                <w:b/>
                <w:sz w:val="20"/>
                <w:szCs w:val="20"/>
              </w:rPr>
              <w:t>740841,92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r w:rsidRPr="00C12CBC">
              <w:rPr>
                <w:b/>
                <w:bCs/>
                <w:color w:val="000000"/>
                <w:sz w:val="20"/>
                <w:szCs w:val="20"/>
              </w:rPr>
              <w:t>8.5</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color w:val="000000"/>
                <w:sz w:val="20"/>
                <w:szCs w:val="20"/>
              </w:rPr>
            </w:pPr>
            <w:r w:rsidRPr="00C12CBC">
              <w:rPr>
                <w:b/>
                <w:color w:val="000000"/>
                <w:sz w:val="20"/>
                <w:szCs w:val="20"/>
              </w:rPr>
              <w:t>Подпрограмма «Организация научного и информационного обслуживания агропромышленного комплекса» муниципальной программы Шемуршинского района  "Развитие сельского хозяйства и регулирование рынка сельскохозяйственной продукции, сырья и продовольствия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t>Ц960000000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b/>
                <w:sz w:val="20"/>
                <w:szCs w:val="20"/>
              </w:rPr>
            </w:pPr>
            <w:r>
              <w:rPr>
                <w:b/>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color w:val="000000"/>
                <w:sz w:val="20"/>
                <w:szCs w:val="20"/>
              </w:rP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t>Ц960200000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b/>
                <w:sz w:val="20"/>
                <w:szCs w:val="20"/>
              </w:rPr>
            </w:pPr>
            <w:r>
              <w:rPr>
                <w:b/>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 xml:space="preserve">Организация конкурсов, выставок и ярмарок с участием </w:t>
            </w:r>
            <w:r w:rsidRPr="00C12CBC">
              <w:rPr>
                <w:color w:val="000000"/>
                <w:sz w:val="20"/>
                <w:szCs w:val="20"/>
              </w:rPr>
              <w:lastRenderedPageBreak/>
              <w:t>организаций агропромышленного комплекса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lastRenderedPageBreak/>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Культура</w:t>
            </w:r>
            <w:r w:rsidRPr="00C12CBC">
              <w:rPr>
                <w:color w:val="000000"/>
                <w:sz w:val="20"/>
                <w:szCs w:val="20"/>
                <w:lang w:val="en-US"/>
              </w:rPr>
              <w:t xml:space="preserve"> </w:t>
            </w:r>
            <w:r w:rsidRPr="00C12CBC">
              <w:rPr>
                <w:color w:val="000000"/>
                <w:sz w:val="20"/>
                <w:szCs w:val="20"/>
              </w:rPr>
              <w:t xml:space="preserve"> и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w:t>
            </w:r>
            <w:r w:rsidRPr="00C12CBC">
              <w:rPr>
                <w:color w:val="000000"/>
                <w:sz w:val="20"/>
                <w:szCs w:val="20"/>
                <w:lang w:val="en-US"/>
              </w:rPr>
              <w:t>4</w:t>
            </w:r>
            <w:r w:rsidRPr="00C12CBC">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w:t>
            </w:r>
            <w:r w:rsidRPr="00C12CBC">
              <w:rPr>
                <w:color w:val="000000"/>
                <w:sz w:val="20"/>
                <w:szCs w:val="20"/>
                <w:lang w:val="en-US"/>
              </w:rPr>
              <w:t>4</w:t>
            </w:r>
            <w:r w:rsidRPr="00C12CBC">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765C49" w:rsidRDefault="003676D9" w:rsidP="004B1AFC">
            <w:pPr>
              <w:widowControl w:val="0"/>
              <w:autoSpaceDE w:val="0"/>
              <w:autoSpaceDN w:val="0"/>
              <w:adjustRightInd w:val="0"/>
              <w:jc w:val="both"/>
              <w:rPr>
                <w:b/>
                <w:color w:val="000000"/>
                <w:sz w:val="20"/>
                <w:szCs w:val="20"/>
              </w:rPr>
            </w:pPr>
            <w:r w:rsidRPr="00765C49">
              <w:rPr>
                <w:b/>
                <w:color w:val="000000"/>
                <w:sz w:val="20"/>
                <w:szCs w:val="20"/>
              </w:rPr>
              <w:t>Подпрограмма "Устойчивое развитие сельских территорий Чувашской Республики" муниципальной программы "Ра</w:t>
            </w:r>
            <w:r w:rsidRPr="00765C49">
              <w:rPr>
                <w:b/>
                <w:color w:val="000000"/>
                <w:sz w:val="20"/>
                <w:szCs w:val="20"/>
              </w:rPr>
              <w:t>з</w:t>
            </w:r>
            <w:r w:rsidRPr="00765C49">
              <w:rPr>
                <w:b/>
                <w:color w:val="000000"/>
                <w:sz w:val="20"/>
                <w:szCs w:val="20"/>
              </w:rPr>
              <w:t>витие сельского хозяйства и регулирование рынка сельск</w:t>
            </w:r>
            <w:r w:rsidRPr="00765C49">
              <w:rPr>
                <w:b/>
                <w:color w:val="000000"/>
                <w:sz w:val="20"/>
                <w:szCs w:val="20"/>
              </w:rPr>
              <w:t>о</w:t>
            </w:r>
            <w:r w:rsidRPr="00765C49">
              <w:rPr>
                <w:b/>
                <w:color w:val="000000"/>
                <w:sz w:val="20"/>
                <w:szCs w:val="20"/>
              </w:rPr>
              <w:t>хозяйственной продукции, сырья и продовольствия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b/>
                <w:color w:val="000000"/>
                <w:sz w:val="20"/>
                <w:szCs w:val="20"/>
              </w:rPr>
            </w:pPr>
            <w:r w:rsidRPr="00765C49">
              <w:rPr>
                <w:b/>
                <w:color w:val="000000"/>
                <w:sz w:val="20"/>
                <w:szCs w:val="20"/>
              </w:rPr>
              <w:t>Ц990000000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b/>
                <w:sz w:val="20"/>
                <w:szCs w:val="20"/>
              </w:rPr>
            </w:pPr>
            <w:r>
              <w:rPr>
                <w:b/>
                <w:sz w:val="20"/>
                <w:szCs w:val="20"/>
              </w:rPr>
              <w:t>729779,92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377ACA" w:rsidRDefault="003676D9" w:rsidP="004B1AFC">
            <w:pPr>
              <w:widowControl w:val="0"/>
              <w:autoSpaceDE w:val="0"/>
              <w:autoSpaceDN w:val="0"/>
              <w:adjustRightInd w:val="0"/>
              <w:jc w:val="both"/>
              <w:rPr>
                <w:color w:val="000000"/>
                <w:sz w:val="20"/>
                <w:szCs w:val="20"/>
              </w:rPr>
            </w:pPr>
            <w:r w:rsidRPr="006C563E">
              <w:rPr>
                <w:color w:val="000000"/>
                <w:sz w:val="20"/>
                <w:szCs w:val="20"/>
              </w:rPr>
              <w:t>Основное мероприятие "Комплексное обустройство нас</w:t>
            </w:r>
            <w:r w:rsidRPr="006C563E">
              <w:rPr>
                <w:color w:val="000000"/>
                <w:sz w:val="20"/>
                <w:szCs w:val="20"/>
              </w:rPr>
              <w:t>е</w:t>
            </w:r>
            <w:r w:rsidRPr="006C563E">
              <w:rPr>
                <w:color w:val="000000"/>
                <w:sz w:val="20"/>
                <w:szCs w:val="20"/>
              </w:rPr>
              <w:t>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w:t>
            </w:r>
            <w:r w:rsidRPr="006C563E">
              <w:rPr>
                <w:color w:val="000000"/>
                <w:sz w:val="20"/>
                <w:szCs w:val="20"/>
              </w:rPr>
              <w:t>о</w:t>
            </w:r>
            <w:r w:rsidRPr="006C563E">
              <w:rPr>
                <w:color w:val="000000"/>
                <w:sz w:val="20"/>
                <w:szCs w:val="20"/>
              </w:rPr>
              <w:t>рог"</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Ц990200000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729779,92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729779,92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w:t>
            </w:r>
            <w:r w:rsidRPr="00377ACA">
              <w:rPr>
                <w:color w:val="000000"/>
                <w:sz w:val="20"/>
                <w:szCs w:val="20"/>
              </w:rPr>
              <w:t>т</w:t>
            </w:r>
            <w:r w:rsidRPr="00377ACA">
              <w:rPr>
                <w:color w:val="000000"/>
                <w:sz w:val="20"/>
                <w:szCs w:val="20"/>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sz w:val="20"/>
                <w:szCs w:val="20"/>
                <w:lang w:val="en-US"/>
              </w:rPr>
            </w:pPr>
            <w:r>
              <w:rPr>
                <w:sz w:val="20"/>
                <w:szCs w:val="20"/>
                <w:lang w:val="en-US"/>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w:t>
            </w:r>
            <w:r w:rsidRPr="00377ACA">
              <w:rPr>
                <w:color w:val="000000"/>
                <w:sz w:val="20"/>
                <w:szCs w:val="20"/>
              </w:rPr>
              <w:t>т</w:t>
            </w:r>
            <w:r w:rsidRPr="00377ACA">
              <w:rPr>
                <w:color w:val="000000"/>
                <w:sz w:val="20"/>
                <w:szCs w:val="20"/>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bCs/>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r>
              <w:rPr>
                <w:sz w:val="20"/>
                <w:szCs w:val="20"/>
                <w:lang w:val="en-US"/>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lang w:val="en-US"/>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lastRenderedPageBreak/>
              <w:t>11.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Муниципальная программа Шемуршинского района Чувашской Республики "Развитие транспортной системы Шемуршинского района»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Ч200000000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434725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11.1.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Подпрограмма "Автомобильные дороги" муниципальной программы Шемуршинского района Чувашской Республики "Развити</w:t>
            </w:r>
            <w:r>
              <w:rPr>
                <w:b/>
                <w:color w:val="000000"/>
                <w:sz w:val="20"/>
                <w:szCs w:val="20"/>
              </w:rPr>
              <w:t>е транспортной системы Шемуршинс</w:t>
            </w:r>
            <w:r w:rsidRPr="00FF6103">
              <w:rPr>
                <w:b/>
                <w:color w:val="000000"/>
                <w:sz w:val="20"/>
                <w:szCs w:val="20"/>
              </w:rPr>
              <w:t>кого района"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Ч210000000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434725</w:t>
            </w:r>
          </w:p>
        </w:tc>
      </w:tr>
      <w:tr w:rsidR="003676D9" w:rsidRPr="00C12CBC" w:rsidTr="004B1AFC">
        <w:trPr>
          <w:trHeight w:val="755"/>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Ч210400000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434725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за счет республиканского бюджета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sidRPr="00C12CBC">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sidRPr="00C12CBC">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09</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C7FE0" w:rsidRDefault="003676D9" w:rsidP="004B1AFC">
            <w:pPr>
              <w:widowControl w:val="0"/>
              <w:autoSpaceDE w:val="0"/>
              <w:autoSpaceDN w:val="0"/>
              <w:adjustRightInd w:val="0"/>
              <w:ind w:right="85"/>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Ч2104</w:t>
            </w:r>
            <w:r w:rsidRPr="00C12CBC">
              <w:rPr>
                <w:color w:val="000000"/>
                <w:sz w:val="20"/>
                <w:szCs w:val="20"/>
                <w:lang w:val="en-US"/>
              </w:rPr>
              <w:t>S</w:t>
            </w:r>
            <w:r w:rsidRPr="00C12CBC">
              <w:rPr>
                <w:color w:val="000000"/>
                <w:sz w:val="20"/>
                <w:szCs w:val="20"/>
              </w:rPr>
              <w:t>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lang w:val="en-US"/>
              </w:rPr>
            </w:pPr>
            <w:r w:rsidRPr="00C12CBC">
              <w:rPr>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lang w:val="en-US"/>
              </w:rPr>
            </w:pPr>
            <w:r w:rsidRPr="00C12CBC">
              <w:rPr>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09</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C7FE0" w:rsidRDefault="003676D9" w:rsidP="004B1AFC">
            <w:pPr>
              <w:widowControl w:val="0"/>
              <w:autoSpaceDE w:val="0"/>
              <w:autoSpaceDN w:val="0"/>
              <w:adjustRightInd w:val="0"/>
              <w:ind w:right="85"/>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13.</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Муниципальная программа Шемуршинского района  Чувашской Республики "Управление общественными финансами и муниципальным долгом Шемуршинского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13.</w:t>
            </w:r>
            <w:r w:rsidRPr="00C12CBC">
              <w:rPr>
                <w:b/>
                <w:bCs/>
                <w:color w:val="000000"/>
                <w:sz w:val="20"/>
                <w:szCs w:val="20"/>
              </w:rPr>
              <w:lastRenderedPageBreak/>
              <w:t>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lastRenderedPageBreak/>
              <w:t xml:space="preserve">Подпрограмма "Совершенствование бюджетной </w:t>
            </w:r>
            <w:r w:rsidRPr="00FF6103">
              <w:rPr>
                <w:b/>
                <w:color w:val="000000"/>
                <w:sz w:val="20"/>
                <w:szCs w:val="20"/>
              </w:rPr>
              <w:lastRenderedPageBreak/>
              <w:t>политики и эффективное использование бюджетного потенциала Чувашской Респу</w:t>
            </w:r>
            <w:r>
              <w:rPr>
                <w:b/>
                <w:color w:val="000000"/>
                <w:sz w:val="20"/>
                <w:szCs w:val="20"/>
              </w:rPr>
              <w:t>блики" муниципальной программы Ш</w:t>
            </w:r>
            <w:r w:rsidRPr="00FF6103">
              <w:rPr>
                <w:b/>
                <w:color w:val="000000"/>
                <w:sz w:val="20"/>
                <w:szCs w:val="20"/>
              </w:rPr>
              <w:t xml:space="preserve">емуршинского района Чувашской Республики "Управление общественными финансами и государственным долгом </w:t>
            </w:r>
            <w:proofErr w:type="spellStart"/>
            <w:r w:rsidRPr="00FF6103">
              <w:rPr>
                <w:b/>
                <w:color w:val="000000"/>
                <w:sz w:val="20"/>
                <w:szCs w:val="20"/>
              </w:rPr>
              <w:t>Шемуршинксого</w:t>
            </w:r>
            <w:proofErr w:type="spellEnd"/>
            <w:r w:rsidRPr="00FF6103">
              <w:rPr>
                <w:b/>
                <w:color w:val="000000"/>
                <w:sz w:val="20"/>
                <w:szCs w:val="20"/>
              </w:rPr>
              <w:t xml:space="preserve">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lastRenderedPageBreak/>
              <w:t>Ч410000000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114141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Ч410100000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Резервный фонд администрации сельского поселения Шемуршинского района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Резервные средства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Резервные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1174"/>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109141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Расходы на выплату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1466E1">
              <w:rPr>
                <w:color w:val="000000"/>
                <w:sz w:val="20"/>
                <w:szCs w:val="20"/>
              </w:rPr>
              <w:t>Реализация полномочий органов местного самоуправления, связанных с общегосударстве</w:t>
            </w:r>
            <w:r w:rsidRPr="001466E1">
              <w:rPr>
                <w:color w:val="000000"/>
                <w:sz w:val="20"/>
                <w:szCs w:val="20"/>
              </w:rPr>
              <w:t>н</w:t>
            </w:r>
            <w:r w:rsidRPr="001466E1">
              <w:rPr>
                <w:color w:val="000000"/>
                <w:sz w:val="20"/>
                <w:szCs w:val="20"/>
              </w:rPr>
              <w:t>ным управлением, в целях содействия достиж</w:t>
            </w:r>
            <w:r w:rsidRPr="001466E1">
              <w:rPr>
                <w:color w:val="000000"/>
                <w:sz w:val="20"/>
                <w:szCs w:val="20"/>
              </w:rPr>
              <w:t>е</w:t>
            </w:r>
            <w:r w:rsidRPr="001466E1">
              <w:rPr>
                <w:color w:val="000000"/>
                <w:sz w:val="20"/>
                <w:szCs w:val="20"/>
              </w:rPr>
              <w:t>нию и (или) поощрения достижения высоких темпов наращивания экономического (налог</w:t>
            </w:r>
            <w:r w:rsidRPr="001466E1">
              <w:rPr>
                <w:color w:val="000000"/>
                <w:sz w:val="20"/>
                <w:szCs w:val="20"/>
              </w:rPr>
              <w:t>о</w:t>
            </w:r>
            <w:r w:rsidRPr="001466E1">
              <w:rPr>
                <w:color w:val="000000"/>
                <w:sz w:val="20"/>
                <w:szCs w:val="20"/>
              </w:rPr>
              <w:t>вого) потенциала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466E1" w:rsidRDefault="003676D9" w:rsidP="004B1AFC">
            <w:pPr>
              <w:jc w:val="center"/>
              <w:rPr>
                <w:color w:val="000000"/>
                <w:sz w:val="20"/>
                <w:szCs w:val="20"/>
              </w:rPr>
            </w:pPr>
            <w:r>
              <w:rPr>
                <w:color w:val="000000"/>
                <w:sz w:val="20"/>
                <w:szCs w:val="20"/>
              </w:rPr>
              <w:t>Ч4104</w:t>
            </w:r>
            <w:r>
              <w:rPr>
                <w:color w:val="000000"/>
                <w:sz w:val="20"/>
                <w:szCs w:val="20"/>
                <w:lang w:val="en-US"/>
              </w:rPr>
              <w:t>S</w:t>
            </w:r>
            <w:r>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 казенн</w:t>
            </w:r>
            <w:r w:rsidRPr="00C12CBC">
              <w:rPr>
                <w:color w:val="000000"/>
                <w:sz w:val="20"/>
                <w:szCs w:val="20"/>
              </w:rPr>
              <w:t>ы</w:t>
            </w:r>
            <w:r w:rsidRPr="00C12CBC">
              <w:rPr>
                <w:color w:val="000000"/>
                <w:sz w:val="20"/>
                <w:szCs w:val="20"/>
              </w:rPr>
              <w:t>ми учреждениями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Расходы на выплаты персоналу государственных (мун</w:t>
            </w:r>
            <w:r w:rsidRPr="00C12CBC">
              <w:rPr>
                <w:sz w:val="20"/>
                <w:szCs w:val="20"/>
              </w:rPr>
              <w:t>и</w:t>
            </w:r>
            <w:r w:rsidRPr="00C12CBC">
              <w:rPr>
                <w:sz w:val="20"/>
                <w:szCs w:val="20"/>
              </w:rPr>
              <w:t>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w:t>
            </w:r>
            <w:r w:rsidRPr="00C12CBC">
              <w:rPr>
                <w:color w:val="000000"/>
                <w:sz w:val="20"/>
                <w:szCs w:val="20"/>
              </w:rPr>
              <w:t>а</w:t>
            </w:r>
            <w:r w:rsidRPr="00C12CBC">
              <w:rPr>
                <w:color w:val="000000"/>
                <w:sz w:val="20"/>
                <w:szCs w:val="20"/>
              </w:rPr>
              <w:t>вительных) органов государственной власти и представительных органов муниципальных образов</w:t>
            </w:r>
            <w:r w:rsidRPr="00C12CBC">
              <w:rPr>
                <w:color w:val="000000"/>
                <w:sz w:val="20"/>
                <w:szCs w:val="20"/>
              </w:rPr>
              <w:t>а</w:t>
            </w:r>
            <w:r w:rsidRPr="00C12CBC">
              <w:rPr>
                <w:color w:val="000000"/>
                <w:sz w:val="20"/>
                <w:szCs w:val="20"/>
              </w:rPr>
              <w:t>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04</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Pr>
                <w:sz w:val="20"/>
                <w:szCs w:val="20"/>
              </w:rPr>
              <w:t>11.2</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8F33E0" w:rsidRDefault="003676D9" w:rsidP="004B1AFC">
            <w:pPr>
              <w:widowControl w:val="0"/>
              <w:autoSpaceDE w:val="0"/>
              <w:autoSpaceDN w:val="0"/>
              <w:adjustRightInd w:val="0"/>
              <w:jc w:val="both"/>
              <w:rPr>
                <w:b/>
                <w:color w:val="000000"/>
                <w:sz w:val="20"/>
                <w:szCs w:val="20"/>
              </w:rPr>
            </w:pPr>
            <w:r w:rsidRPr="008F33E0">
              <w:rPr>
                <w:b/>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F33E0" w:rsidRDefault="003676D9" w:rsidP="004B1AFC">
            <w:pPr>
              <w:jc w:val="center"/>
              <w:rPr>
                <w:b/>
                <w:color w:val="000000"/>
                <w:sz w:val="20"/>
                <w:szCs w:val="20"/>
              </w:rPr>
            </w:pPr>
            <w:r w:rsidRPr="008F33E0">
              <w:rPr>
                <w:b/>
                <w:color w:val="000000"/>
                <w:sz w:val="20"/>
                <w:szCs w:val="20"/>
              </w:rPr>
              <w:t>Ч420000000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F33E0"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F33E0"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F33E0" w:rsidRDefault="003676D9" w:rsidP="004B1AFC">
            <w:pPr>
              <w:widowControl w:val="0"/>
              <w:autoSpaceDE w:val="0"/>
              <w:autoSpaceDN w:val="0"/>
              <w:adjustRightInd w:val="0"/>
              <w:jc w:val="center"/>
              <w:rPr>
                <w:b/>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DB484A" w:rsidRDefault="003676D9" w:rsidP="004B1AFC">
            <w:pPr>
              <w:widowControl w:val="0"/>
              <w:autoSpaceDE w:val="0"/>
              <w:autoSpaceDN w:val="0"/>
              <w:adjustRightInd w:val="0"/>
              <w:ind w:right="85"/>
              <w:jc w:val="center"/>
              <w:rPr>
                <w:b/>
                <w:sz w:val="20"/>
                <w:szCs w:val="20"/>
              </w:rPr>
            </w:pPr>
            <w:r>
              <w:rPr>
                <w:b/>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FF3F68">
              <w:rPr>
                <w:color w:val="000000"/>
                <w:sz w:val="20"/>
                <w:szCs w:val="20"/>
              </w:rPr>
              <w:t>Повышение качества управления муниципальными финансами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color w:val="000000"/>
                <w:sz w:val="20"/>
                <w:szCs w:val="20"/>
              </w:rPr>
            </w:pPr>
            <w:r>
              <w:rPr>
                <w:color w:val="000000"/>
                <w:sz w:val="20"/>
                <w:szCs w:val="20"/>
              </w:rPr>
              <w:t>Ч420400000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FF3F68">
              <w:rPr>
                <w:color w:val="000000"/>
                <w:sz w:val="20"/>
                <w:szCs w:val="20"/>
              </w:rPr>
              <w:t>Реализация проектов развития общественной инфраструктуры, основанных на местных инициативах</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lang w:val="en-US"/>
              </w:rPr>
            </w:pPr>
            <w:r>
              <w:rPr>
                <w:color w:val="000000"/>
                <w:sz w:val="20"/>
                <w:szCs w:val="20"/>
              </w:rPr>
              <w:t>Ч4204</w:t>
            </w:r>
            <w:r>
              <w:rPr>
                <w:color w:val="000000"/>
                <w:sz w:val="20"/>
                <w:szCs w:val="20"/>
                <w:lang w:val="en-US"/>
              </w:rPr>
              <w:t>S6570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r w:rsidRPr="00C12CBC">
              <w:rPr>
                <w:b/>
                <w:sz w:val="20"/>
                <w:szCs w:val="20"/>
              </w:rPr>
              <w:t>11.2</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r w:rsidRPr="00C12CBC">
              <w:rPr>
                <w:b/>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t>Ч430000000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332</w:t>
            </w:r>
            <w:r w:rsidRPr="005F26E4">
              <w:rPr>
                <w:b/>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3D328D" w:rsidRDefault="003676D9" w:rsidP="004B1AFC">
            <w:pPr>
              <w:widowControl w:val="0"/>
              <w:autoSpaceDE w:val="0"/>
              <w:autoSpaceDN w:val="0"/>
              <w:adjustRightInd w:val="0"/>
              <w:jc w:val="both"/>
              <w:rPr>
                <w:sz w:val="20"/>
                <w:szCs w:val="20"/>
              </w:rPr>
            </w:pPr>
            <w:r w:rsidRPr="00C4395E">
              <w:rPr>
                <w:sz w:val="20"/>
                <w:szCs w:val="20"/>
              </w:rPr>
              <w:t>Создание условий для максимального вовлечения в хозя</w:t>
            </w:r>
            <w:r w:rsidRPr="00C4395E">
              <w:rPr>
                <w:sz w:val="20"/>
                <w:szCs w:val="20"/>
              </w:rPr>
              <w:t>й</w:t>
            </w:r>
            <w:r w:rsidRPr="00C4395E">
              <w:rPr>
                <w:sz w:val="20"/>
                <w:szCs w:val="20"/>
              </w:rPr>
              <w:t>ственный оборот муниципального имущества, в том числе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3D328D" w:rsidRDefault="003676D9" w:rsidP="004B1AFC">
            <w:pPr>
              <w:widowControl w:val="0"/>
              <w:autoSpaceDE w:val="0"/>
              <w:autoSpaceDN w:val="0"/>
              <w:adjustRightInd w:val="0"/>
              <w:jc w:val="both"/>
              <w:rPr>
                <w:sz w:val="20"/>
                <w:szCs w:val="20"/>
              </w:rPr>
            </w:pPr>
            <w:r w:rsidRPr="00C4395E">
              <w:rPr>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4395E">
              <w:rPr>
                <w:sz w:val="20"/>
                <w:szCs w:val="20"/>
              </w:rPr>
              <w:lastRenderedPageBreak/>
              <w:t>мун</w:t>
            </w:r>
            <w:r w:rsidRPr="00C4395E">
              <w:rPr>
                <w:sz w:val="20"/>
                <w:szCs w:val="20"/>
              </w:rPr>
              <w:t>и</w:t>
            </w:r>
            <w:r w:rsidRPr="00C4395E">
              <w:rPr>
                <w:sz w:val="20"/>
                <w:szCs w:val="20"/>
              </w:rPr>
              <w:t>ципального</w:t>
            </w:r>
            <w:proofErr w:type="gramEnd"/>
            <w:r w:rsidRPr="00C4395E">
              <w:rPr>
                <w:sz w:val="20"/>
                <w:szCs w:val="20"/>
              </w:rPr>
              <w:t xml:space="preserve"> образования, и внесение сведений в кадастр недвижимости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lastRenderedPageBreak/>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82880" w:rsidRDefault="003676D9" w:rsidP="004B1AFC">
            <w:pPr>
              <w:widowControl w:val="0"/>
              <w:autoSpaceDE w:val="0"/>
              <w:autoSpaceDN w:val="0"/>
              <w:adjustRightInd w:val="0"/>
              <w:jc w:val="both"/>
              <w:rPr>
                <w:sz w:val="20"/>
                <w:szCs w:val="20"/>
              </w:rPr>
            </w:pPr>
            <w:r w:rsidRPr="00C82880">
              <w:rPr>
                <w:bCs/>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82880" w:rsidRDefault="003676D9" w:rsidP="004B1AFC">
            <w:pPr>
              <w:widowControl w:val="0"/>
              <w:autoSpaceDE w:val="0"/>
              <w:autoSpaceDN w:val="0"/>
              <w:adjustRightInd w:val="0"/>
              <w:jc w:val="both"/>
              <w:rPr>
                <w:sz w:val="20"/>
                <w:szCs w:val="20"/>
                <w:highlight w:val="yellow"/>
              </w:rPr>
            </w:pPr>
            <w:r w:rsidRPr="00C82880">
              <w:rPr>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Эффективное управление муниципальным имуществом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Обеспечение гарантий прав на муниципальное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bCs/>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sz w:val="20"/>
                <w:szCs w:val="20"/>
              </w:rPr>
            </w:pPr>
            <w:r w:rsidRPr="00886CD8">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color w:val="000000"/>
                <w:sz w:val="20"/>
                <w:szCs w:val="20"/>
              </w:rPr>
            </w:pPr>
            <w:r w:rsidRPr="00886CD8">
              <w:rPr>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ind w:right="57"/>
              <w:jc w:val="both"/>
              <w:rPr>
                <w:sz w:val="20"/>
                <w:szCs w:val="20"/>
              </w:rPr>
            </w:pPr>
            <w:r w:rsidRPr="00886CD8">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ind w:right="57"/>
              <w:jc w:val="both"/>
              <w:rPr>
                <w:sz w:val="20"/>
                <w:szCs w:val="20"/>
              </w:rPr>
            </w:pPr>
            <w:proofErr w:type="gramStart"/>
            <w:r w:rsidRPr="00886CD8">
              <w:rPr>
                <w:sz w:val="20"/>
                <w:szCs w:val="20"/>
              </w:rPr>
              <w:t>Жилищное</w:t>
            </w:r>
            <w:proofErr w:type="gramEnd"/>
            <w:r w:rsidRPr="00886CD8">
              <w:rPr>
                <w:sz w:val="20"/>
                <w:szCs w:val="20"/>
              </w:rPr>
              <w:t xml:space="preserve"> хозяйства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14.</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sz w:val="20"/>
                <w:szCs w:val="20"/>
              </w:rPr>
            </w:pPr>
            <w:r w:rsidRPr="00C12CBC">
              <w:rPr>
                <w:b/>
                <w:color w:val="000000"/>
                <w:sz w:val="20"/>
                <w:szCs w:val="20"/>
              </w:rPr>
              <w:t>Муниципальная программа Шемуршинского района Чувашской Республики "Развитие потенциала муниципального управления" на 201</w:t>
            </w:r>
            <w:r>
              <w:rPr>
                <w:b/>
                <w:color w:val="000000"/>
                <w:sz w:val="20"/>
                <w:szCs w:val="20"/>
              </w:rPr>
              <w:t>4</w:t>
            </w:r>
            <w:r w:rsidRPr="00C12CBC">
              <w:rPr>
                <w:b/>
                <w:color w:val="000000"/>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1067671,46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14.1.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Обеспечение реализации муниципальной  программы Шемуршинского района Чувашской Республики "Развитие потенциала муниципального  упра</w:t>
            </w:r>
            <w:r>
              <w:rPr>
                <w:b/>
                <w:color w:val="000000"/>
                <w:sz w:val="20"/>
                <w:szCs w:val="20"/>
              </w:rPr>
              <w:t>вления" на 2014</w:t>
            </w:r>
            <w:r w:rsidRPr="00C12CBC">
              <w:rPr>
                <w:b/>
                <w:color w:val="000000"/>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1067671,46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141"/>
              <w:jc w:val="both"/>
              <w:rPr>
                <w:sz w:val="20"/>
                <w:szCs w:val="20"/>
              </w:rPr>
            </w:pPr>
            <w:r w:rsidRPr="00C12CBC">
              <w:rPr>
                <w:color w:val="000000"/>
                <w:sz w:val="20"/>
                <w:szCs w:val="20"/>
              </w:rPr>
              <w:t>Основное мероприятие "</w:t>
            </w:r>
            <w:proofErr w:type="spellStart"/>
            <w:r w:rsidRPr="00C12CBC">
              <w:rPr>
                <w:color w:val="000000"/>
                <w:sz w:val="20"/>
                <w:szCs w:val="20"/>
              </w:rPr>
              <w:t>Общепрограммные</w:t>
            </w:r>
            <w:proofErr w:type="spellEnd"/>
            <w:r w:rsidRPr="00C12CBC">
              <w:rPr>
                <w:color w:val="000000"/>
                <w:sz w:val="20"/>
                <w:szCs w:val="20"/>
              </w:rPr>
              <w:t xml:space="preserve"> расходы"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96B83" w:rsidRDefault="003676D9" w:rsidP="004B1AFC">
            <w:pPr>
              <w:widowControl w:val="0"/>
              <w:autoSpaceDE w:val="0"/>
              <w:autoSpaceDN w:val="0"/>
              <w:adjustRightInd w:val="0"/>
              <w:ind w:right="85"/>
              <w:jc w:val="center"/>
              <w:rPr>
                <w:sz w:val="20"/>
                <w:szCs w:val="20"/>
              </w:rPr>
            </w:pPr>
            <w:r>
              <w:rPr>
                <w:sz w:val="20"/>
                <w:szCs w:val="20"/>
              </w:rPr>
              <w:t>1067671,46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A8269F">
              <w:rPr>
                <w:sz w:val="20"/>
                <w:szCs w:val="20"/>
              </w:rPr>
              <w:t>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color w:val="000000"/>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45F18"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w:t>
            </w:r>
            <w:r>
              <w:rPr>
                <w:color w:val="000000"/>
                <w:sz w:val="20"/>
                <w:szCs w:val="20"/>
              </w:rPr>
              <w:t>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4D6A"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4D6A"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sz w:val="20"/>
                <w:szCs w:val="20"/>
              </w:rPr>
            </w:pPr>
            <w:r w:rsidRPr="00886CD8">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w:t>
            </w:r>
            <w:r>
              <w:rPr>
                <w:color w:val="000000"/>
                <w:sz w:val="20"/>
                <w:szCs w:val="20"/>
              </w:rPr>
              <w:t>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color w:val="000000"/>
                <w:sz w:val="20"/>
                <w:szCs w:val="20"/>
              </w:rPr>
            </w:pPr>
            <w:r w:rsidRPr="00886CD8">
              <w:rPr>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w:t>
            </w:r>
            <w:r>
              <w:rPr>
                <w:color w:val="000000"/>
                <w:sz w:val="20"/>
                <w:szCs w:val="20"/>
              </w:rPr>
              <w:t>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bl>
    <w:p w:rsidR="003676D9" w:rsidRDefault="003676D9" w:rsidP="003676D9">
      <w:r>
        <w:t xml:space="preserve">6) </w:t>
      </w:r>
      <w:r w:rsidRPr="008452E4">
        <w:t xml:space="preserve">Дополнить приложением </w:t>
      </w:r>
      <w:r>
        <w:t xml:space="preserve">9.1 </w:t>
      </w:r>
      <w:r w:rsidRPr="008452E4">
        <w:t>следующего содержания</w:t>
      </w:r>
      <w:r>
        <w:t>:</w:t>
      </w:r>
    </w:p>
    <w:tbl>
      <w:tblPr>
        <w:tblW w:w="9640" w:type="dxa"/>
        <w:tblInd w:w="-34" w:type="dxa"/>
        <w:tblLayout w:type="fixed"/>
        <w:tblLook w:val="0000"/>
      </w:tblPr>
      <w:tblGrid>
        <w:gridCol w:w="425"/>
        <w:gridCol w:w="425"/>
        <w:gridCol w:w="415"/>
        <w:gridCol w:w="425"/>
        <w:gridCol w:w="425"/>
        <w:gridCol w:w="425"/>
        <w:gridCol w:w="425"/>
        <w:gridCol w:w="2139"/>
        <w:gridCol w:w="567"/>
        <w:gridCol w:w="425"/>
        <w:gridCol w:w="425"/>
        <w:gridCol w:w="1276"/>
        <w:gridCol w:w="567"/>
        <w:gridCol w:w="1276"/>
      </w:tblGrid>
      <w:tr w:rsidR="003676D9" w:rsidRPr="00111DC9" w:rsidTr="004B1AFC">
        <w:trPr>
          <w:trHeight w:val="2031"/>
        </w:trPr>
        <w:tc>
          <w:tcPr>
            <w:tcW w:w="1265" w:type="dxa"/>
            <w:gridSpan w:val="3"/>
          </w:tcPr>
          <w:p w:rsidR="003676D9" w:rsidRPr="00B946B3" w:rsidRDefault="003676D9" w:rsidP="004B1AFC">
            <w:pPr>
              <w:widowControl w:val="0"/>
              <w:autoSpaceDE w:val="0"/>
              <w:autoSpaceDN w:val="0"/>
              <w:adjustRightInd w:val="0"/>
              <w:jc w:val="center"/>
              <w:rPr>
                <w:i/>
                <w:iCs/>
                <w:color w:val="000000"/>
              </w:rPr>
            </w:pPr>
            <w:r>
              <w:rPr>
                <w:i/>
                <w:iCs/>
                <w:color w:val="000000"/>
              </w:rPr>
              <w:t xml:space="preserve">       </w:t>
            </w: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6675" w:type="dxa"/>
            <w:gridSpan w:val="7"/>
            <w:tcMar>
              <w:top w:w="0" w:type="dxa"/>
              <w:left w:w="0" w:type="dxa"/>
              <w:bottom w:w="0" w:type="dxa"/>
              <w:right w:w="0" w:type="dxa"/>
            </w:tcMar>
            <w:vAlign w:val="center"/>
          </w:tcPr>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Приложение 9</w:t>
            </w:r>
            <w:r>
              <w:rPr>
                <w:iCs/>
                <w:color w:val="000000"/>
                <w:sz w:val="20"/>
                <w:szCs w:val="20"/>
              </w:rPr>
              <w:t>.1</w:t>
            </w:r>
          </w:p>
          <w:p w:rsidR="003676D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к решению Собрания депутатов</w:t>
            </w:r>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 xml:space="preserve"> </w:t>
            </w:r>
            <w:proofErr w:type="spellStart"/>
            <w:r w:rsidRPr="00111DC9">
              <w:rPr>
                <w:iCs/>
                <w:color w:val="000000"/>
                <w:sz w:val="20"/>
                <w:szCs w:val="20"/>
              </w:rPr>
              <w:t>Старочукальского</w:t>
            </w:r>
            <w:proofErr w:type="spellEnd"/>
            <w:r w:rsidRPr="00111DC9">
              <w:rPr>
                <w:iCs/>
                <w:color w:val="000000"/>
                <w:sz w:val="20"/>
                <w:szCs w:val="20"/>
              </w:rPr>
              <w:t xml:space="preserve"> сельского поселения</w:t>
            </w:r>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Шемуршинского района</w:t>
            </w:r>
          </w:p>
          <w:p w:rsidR="003676D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Чувашской Республики</w:t>
            </w:r>
            <w:r>
              <w:rPr>
                <w:iCs/>
                <w:color w:val="000000"/>
                <w:sz w:val="20"/>
                <w:szCs w:val="20"/>
              </w:rPr>
              <w:t xml:space="preserve"> </w:t>
            </w:r>
            <w:r w:rsidRPr="00111DC9">
              <w:rPr>
                <w:iCs/>
                <w:color w:val="000000"/>
                <w:sz w:val="20"/>
                <w:szCs w:val="20"/>
              </w:rPr>
              <w:t xml:space="preserve">"О бюджете </w:t>
            </w:r>
            <w:proofErr w:type="spellStart"/>
            <w:r w:rsidRPr="00111DC9">
              <w:rPr>
                <w:iCs/>
                <w:color w:val="000000"/>
                <w:sz w:val="20"/>
                <w:szCs w:val="20"/>
              </w:rPr>
              <w:t>Старочукальского</w:t>
            </w:r>
            <w:proofErr w:type="spellEnd"/>
            <w:r w:rsidRPr="00111DC9">
              <w:rPr>
                <w:iCs/>
                <w:color w:val="000000"/>
                <w:sz w:val="20"/>
                <w:szCs w:val="20"/>
              </w:rPr>
              <w:t xml:space="preserve"> </w:t>
            </w:r>
            <w:proofErr w:type="gramStart"/>
            <w:r w:rsidRPr="00111DC9">
              <w:rPr>
                <w:iCs/>
                <w:color w:val="000000"/>
                <w:sz w:val="20"/>
                <w:szCs w:val="20"/>
              </w:rPr>
              <w:t>с</w:t>
            </w:r>
            <w:r>
              <w:rPr>
                <w:iCs/>
                <w:color w:val="000000"/>
                <w:sz w:val="20"/>
                <w:szCs w:val="20"/>
              </w:rPr>
              <w:t>ельского</w:t>
            </w:r>
            <w:proofErr w:type="gramEnd"/>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 xml:space="preserve"> поселения Шемуршинского района</w:t>
            </w:r>
            <w:r>
              <w:rPr>
                <w:iCs/>
                <w:color w:val="000000"/>
                <w:sz w:val="20"/>
                <w:szCs w:val="20"/>
              </w:rPr>
              <w:t xml:space="preserve"> </w:t>
            </w:r>
            <w:proofErr w:type="gramStart"/>
            <w:r w:rsidRPr="00111DC9">
              <w:rPr>
                <w:iCs/>
                <w:color w:val="000000"/>
                <w:sz w:val="20"/>
                <w:szCs w:val="20"/>
              </w:rPr>
              <w:t>Чувашской</w:t>
            </w:r>
            <w:proofErr w:type="gramEnd"/>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lastRenderedPageBreak/>
              <w:t>Республики на 201</w:t>
            </w:r>
            <w:r>
              <w:rPr>
                <w:iCs/>
                <w:color w:val="000000"/>
                <w:sz w:val="20"/>
                <w:szCs w:val="20"/>
              </w:rPr>
              <w:t>8</w:t>
            </w:r>
            <w:r w:rsidRPr="00111DC9">
              <w:rPr>
                <w:iCs/>
                <w:color w:val="000000"/>
                <w:sz w:val="20"/>
                <w:szCs w:val="20"/>
              </w:rPr>
              <w:t xml:space="preserve"> год и </w:t>
            </w:r>
            <w:proofErr w:type="gramStart"/>
            <w:r w:rsidRPr="00111DC9">
              <w:rPr>
                <w:iCs/>
                <w:color w:val="000000"/>
                <w:sz w:val="20"/>
                <w:szCs w:val="20"/>
              </w:rPr>
              <w:t>на</w:t>
            </w:r>
            <w:proofErr w:type="gramEnd"/>
            <w:r w:rsidRPr="00111DC9">
              <w:rPr>
                <w:iCs/>
                <w:color w:val="000000"/>
                <w:sz w:val="20"/>
                <w:szCs w:val="20"/>
              </w:rPr>
              <w:t xml:space="preserve"> плановый</w:t>
            </w:r>
          </w:p>
          <w:p w:rsidR="003676D9" w:rsidRPr="00111DC9" w:rsidRDefault="003676D9" w:rsidP="004B1AFC">
            <w:pPr>
              <w:widowControl w:val="0"/>
              <w:autoSpaceDE w:val="0"/>
              <w:autoSpaceDN w:val="0"/>
              <w:adjustRightInd w:val="0"/>
              <w:jc w:val="center"/>
              <w:rPr>
                <w:rFonts w:ascii="Arial" w:hAnsi="Arial" w:cs="Arial"/>
                <w:sz w:val="20"/>
                <w:szCs w:val="20"/>
              </w:rPr>
            </w:pPr>
            <w:r>
              <w:rPr>
                <w:iCs/>
                <w:color w:val="000000"/>
                <w:sz w:val="20"/>
                <w:szCs w:val="20"/>
              </w:rPr>
              <w:t>период 2019</w:t>
            </w:r>
            <w:r w:rsidRPr="00111DC9">
              <w:rPr>
                <w:iCs/>
                <w:color w:val="000000"/>
                <w:sz w:val="20"/>
                <w:szCs w:val="20"/>
              </w:rPr>
              <w:t xml:space="preserve"> и 20</w:t>
            </w:r>
            <w:r>
              <w:rPr>
                <w:iCs/>
                <w:color w:val="000000"/>
                <w:sz w:val="20"/>
                <w:szCs w:val="20"/>
              </w:rPr>
              <w:t>20</w:t>
            </w:r>
            <w:r w:rsidRPr="00111DC9">
              <w:rPr>
                <w:iCs/>
                <w:color w:val="000000"/>
                <w:sz w:val="20"/>
                <w:szCs w:val="20"/>
              </w:rPr>
              <w:t xml:space="preserve"> годов»</w:t>
            </w:r>
          </w:p>
        </w:tc>
      </w:tr>
      <w:tr w:rsidR="003676D9" w:rsidRPr="00C140BF" w:rsidTr="004B1AFC">
        <w:trPr>
          <w:trHeight w:val="1134"/>
        </w:trPr>
        <w:tc>
          <w:tcPr>
            <w:tcW w:w="425" w:type="dxa"/>
          </w:tcPr>
          <w:p w:rsidR="003676D9" w:rsidRDefault="003676D9" w:rsidP="004B1AFC">
            <w:pPr>
              <w:widowControl w:val="0"/>
              <w:autoSpaceDE w:val="0"/>
              <w:autoSpaceDN w:val="0"/>
              <w:adjustRightInd w:val="0"/>
              <w:jc w:val="center"/>
              <w:rPr>
                <w:b/>
                <w:bCs/>
                <w:color w:val="000000"/>
              </w:rPr>
            </w:pPr>
          </w:p>
        </w:tc>
        <w:tc>
          <w:tcPr>
            <w:tcW w:w="425" w:type="dxa"/>
          </w:tcPr>
          <w:p w:rsidR="003676D9" w:rsidRDefault="003676D9" w:rsidP="004B1AFC">
            <w:pPr>
              <w:widowControl w:val="0"/>
              <w:autoSpaceDE w:val="0"/>
              <w:autoSpaceDN w:val="0"/>
              <w:adjustRightInd w:val="0"/>
              <w:jc w:val="center"/>
              <w:rPr>
                <w:b/>
                <w:bCs/>
                <w:color w:val="000000"/>
              </w:rPr>
            </w:pPr>
          </w:p>
        </w:tc>
        <w:tc>
          <w:tcPr>
            <w:tcW w:w="8790" w:type="dxa"/>
            <w:gridSpan w:val="12"/>
          </w:tcPr>
          <w:p w:rsidR="003676D9" w:rsidRDefault="003676D9" w:rsidP="004B1AFC">
            <w:pPr>
              <w:widowControl w:val="0"/>
              <w:autoSpaceDE w:val="0"/>
              <w:autoSpaceDN w:val="0"/>
              <w:adjustRightInd w:val="0"/>
              <w:jc w:val="center"/>
              <w:rPr>
                <w:b/>
                <w:bCs/>
                <w:color w:val="000000"/>
              </w:rPr>
            </w:pPr>
            <w:r>
              <w:rPr>
                <w:b/>
                <w:bCs/>
                <w:color w:val="000000"/>
              </w:rPr>
              <w:t xml:space="preserve">Изменение </w:t>
            </w:r>
          </w:p>
          <w:p w:rsidR="003676D9" w:rsidRDefault="003676D9" w:rsidP="004B1AFC">
            <w:pPr>
              <w:widowControl w:val="0"/>
              <w:autoSpaceDE w:val="0"/>
              <w:autoSpaceDN w:val="0"/>
              <w:adjustRightInd w:val="0"/>
              <w:jc w:val="center"/>
              <w:rPr>
                <w:b/>
                <w:bCs/>
                <w:color w:val="000000"/>
              </w:rPr>
            </w:pPr>
            <w:r>
              <w:rPr>
                <w:b/>
                <w:bCs/>
                <w:color w:val="000000"/>
              </w:rPr>
              <w:t>Ведомственной структуры</w:t>
            </w:r>
            <w:r w:rsidRPr="007F034C">
              <w:rPr>
                <w:b/>
                <w:bCs/>
                <w:color w:val="000000"/>
              </w:rPr>
              <w:t xml:space="preserve"> расходов бюджета</w:t>
            </w:r>
          </w:p>
          <w:p w:rsidR="003676D9" w:rsidRDefault="003676D9" w:rsidP="004B1AFC">
            <w:pPr>
              <w:widowControl w:val="0"/>
              <w:autoSpaceDE w:val="0"/>
              <w:autoSpaceDN w:val="0"/>
              <w:adjustRightInd w:val="0"/>
              <w:jc w:val="center"/>
              <w:rPr>
                <w:b/>
                <w:bCs/>
                <w:color w:val="000000"/>
              </w:rPr>
            </w:pPr>
            <w:r w:rsidRPr="007F034C">
              <w:rPr>
                <w:b/>
                <w:bCs/>
                <w:color w:val="000000"/>
              </w:rPr>
              <w:t xml:space="preserve"> </w:t>
            </w:r>
            <w:proofErr w:type="spellStart"/>
            <w:r>
              <w:rPr>
                <w:b/>
                <w:bCs/>
                <w:color w:val="000000"/>
              </w:rPr>
              <w:t>Старочукальского</w:t>
            </w:r>
            <w:proofErr w:type="spellEnd"/>
            <w:r>
              <w:rPr>
                <w:b/>
                <w:bCs/>
                <w:color w:val="000000"/>
              </w:rPr>
              <w:t xml:space="preserve"> сельского поселения </w:t>
            </w:r>
            <w:r w:rsidRPr="007F034C">
              <w:rPr>
                <w:b/>
                <w:bCs/>
                <w:color w:val="000000"/>
              </w:rPr>
              <w:t xml:space="preserve">Шемуршинского района  </w:t>
            </w:r>
          </w:p>
          <w:p w:rsidR="003676D9" w:rsidRDefault="003676D9" w:rsidP="004B1AFC">
            <w:pPr>
              <w:widowControl w:val="0"/>
              <w:autoSpaceDE w:val="0"/>
              <w:autoSpaceDN w:val="0"/>
              <w:adjustRightInd w:val="0"/>
              <w:jc w:val="center"/>
              <w:rPr>
                <w:b/>
                <w:bCs/>
                <w:color w:val="000000"/>
                <w:sz w:val="28"/>
                <w:szCs w:val="28"/>
              </w:rPr>
            </w:pPr>
            <w:r w:rsidRPr="007F034C">
              <w:rPr>
                <w:b/>
                <w:bCs/>
                <w:color w:val="000000"/>
              </w:rPr>
              <w:t xml:space="preserve">Чувашской Республики на </w:t>
            </w:r>
            <w:r>
              <w:rPr>
                <w:b/>
                <w:bCs/>
                <w:color w:val="000000"/>
              </w:rPr>
              <w:t xml:space="preserve">2018 </w:t>
            </w:r>
            <w:r w:rsidRPr="007F034C">
              <w:rPr>
                <w:b/>
                <w:bCs/>
                <w:color w:val="000000"/>
              </w:rPr>
              <w:t>год</w:t>
            </w:r>
          </w:p>
          <w:p w:rsidR="003676D9" w:rsidRPr="00C140BF" w:rsidRDefault="003676D9" w:rsidP="004B1AFC">
            <w:pPr>
              <w:widowControl w:val="0"/>
              <w:autoSpaceDE w:val="0"/>
              <w:autoSpaceDN w:val="0"/>
              <w:adjustRightInd w:val="0"/>
              <w:ind w:right="283"/>
              <w:jc w:val="center"/>
              <w:rPr>
                <w:rFonts w:ascii="Arial" w:hAnsi="Arial" w:cs="Arial"/>
                <w:sz w:val="2"/>
                <w:szCs w:val="2"/>
              </w:rPr>
            </w:pPr>
          </w:p>
        </w:tc>
      </w:tr>
      <w:tr w:rsidR="003676D9" w:rsidRPr="00C140BF" w:rsidTr="004B1AFC">
        <w:trPr>
          <w:trHeight w:val="333"/>
        </w:trPr>
        <w:tc>
          <w:tcPr>
            <w:tcW w:w="1265" w:type="dxa"/>
            <w:gridSpan w:val="3"/>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6675" w:type="dxa"/>
            <w:gridSpan w:val="7"/>
            <w:tcMar>
              <w:top w:w="0" w:type="dxa"/>
              <w:left w:w="0" w:type="dxa"/>
              <w:bottom w:w="0" w:type="dxa"/>
              <w:right w:w="0" w:type="dxa"/>
            </w:tcMar>
            <w:vAlign w:val="center"/>
          </w:tcPr>
          <w:p w:rsidR="003676D9" w:rsidRPr="00C140BF" w:rsidRDefault="003676D9" w:rsidP="004B1AFC">
            <w:pPr>
              <w:widowControl w:val="0"/>
              <w:autoSpaceDE w:val="0"/>
              <w:autoSpaceDN w:val="0"/>
              <w:adjustRightInd w:val="0"/>
              <w:jc w:val="right"/>
              <w:rPr>
                <w:rFonts w:ascii="Arial" w:hAnsi="Arial" w:cs="Arial"/>
                <w:sz w:val="2"/>
                <w:szCs w:val="2"/>
              </w:rPr>
            </w:pPr>
            <w:r>
              <w:rPr>
                <w:color w:val="000000"/>
              </w:rPr>
              <w:t>(</w:t>
            </w:r>
            <w:r w:rsidRPr="00C140BF">
              <w:rPr>
                <w:color w:val="000000"/>
              </w:rPr>
              <w:t xml:space="preserve"> рублей)</w:t>
            </w:r>
          </w:p>
        </w:tc>
      </w:tr>
      <w:tr w:rsidR="003676D9" w:rsidRPr="001B5FDC" w:rsidTr="004B1AFC">
        <w:trPr>
          <w:trHeight w:val="2195"/>
        </w:trPr>
        <w:tc>
          <w:tcPr>
            <w:tcW w:w="5104" w:type="dxa"/>
            <w:gridSpan w:val="8"/>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3676D9" w:rsidRDefault="003676D9" w:rsidP="004B1AFC">
            <w:pPr>
              <w:widowControl w:val="0"/>
              <w:autoSpaceDE w:val="0"/>
              <w:autoSpaceDN w:val="0"/>
              <w:adjustRightInd w:val="0"/>
              <w:jc w:val="center"/>
              <w:rPr>
                <w:color w:val="000000"/>
                <w:sz w:val="20"/>
                <w:szCs w:val="20"/>
              </w:rPr>
            </w:pPr>
          </w:p>
          <w:p w:rsidR="003676D9" w:rsidRDefault="003676D9" w:rsidP="004B1AFC">
            <w:pPr>
              <w:widowControl w:val="0"/>
              <w:autoSpaceDE w:val="0"/>
              <w:autoSpaceDN w:val="0"/>
              <w:adjustRightInd w:val="0"/>
              <w:jc w:val="center"/>
              <w:rPr>
                <w:color w:val="000000"/>
                <w:sz w:val="20"/>
                <w:szCs w:val="20"/>
              </w:rPr>
            </w:pPr>
          </w:p>
          <w:p w:rsidR="003676D9" w:rsidRDefault="003676D9" w:rsidP="004B1AFC">
            <w:pPr>
              <w:widowControl w:val="0"/>
              <w:autoSpaceDE w:val="0"/>
              <w:autoSpaceDN w:val="0"/>
              <w:adjustRightInd w:val="0"/>
              <w:jc w:val="center"/>
              <w:rPr>
                <w:color w:val="000000"/>
                <w:sz w:val="20"/>
                <w:szCs w:val="20"/>
              </w:rPr>
            </w:pPr>
          </w:p>
          <w:p w:rsidR="003676D9" w:rsidRDefault="003676D9" w:rsidP="004B1AFC">
            <w:pPr>
              <w:widowControl w:val="0"/>
              <w:autoSpaceDE w:val="0"/>
              <w:autoSpaceDN w:val="0"/>
              <w:adjustRightInd w:val="0"/>
              <w:jc w:val="center"/>
              <w:rPr>
                <w:color w:val="000000"/>
                <w:sz w:val="20"/>
                <w:szCs w:val="20"/>
              </w:rPr>
            </w:pPr>
          </w:p>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Ведомство</w:t>
            </w:r>
          </w:p>
        </w:tc>
        <w:tc>
          <w:tcPr>
            <w:tcW w:w="42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Раздел</w:t>
            </w:r>
          </w:p>
        </w:tc>
        <w:tc>
          <w:tcPr>
            <w:tcW w:w="42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Подраздел</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 xml:space="preserve">Целевая статья (муниципальные программы и </w:t>
            </w:r>
            <w:proofErr w:type="spellStart"/>
            <w:r w:rsidRPr="001B5FDC">
              <w:rPr>
                <w:color w:val="000000"/>
                <w:sz w:val="20"/>
                <w:szCs w:val="20"/>
              </w:rPr>
              <w:t>непрограммные</w:t>
            </w:r>
            <w:proofErr w:type="spellEnd"/>
            <w:r w:rsidRPr="001B5FDC">
              <w:rPr>
                <w:color w:val="000000"/>
                <w:sz w:val="20"/>
                <w:szCs w:val="20"/>
              </w:rPr>
              <w:t xml:space="preserve"> направления деятельности)</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Группа (группа и подгруппа) вида расхода</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Сумма</w:t>
            </w:r>
          </w:p>
        </w:tc>
      </w:tr>
    </w:tbl>
    <w:p w:rsidR="003676D9" w:rsidRPr="001B5FDC" w:rsidRDefault="003676D9" w:rsidP="003676D9">
      <w:pPr>
        <w:ind w:left="708"/>
        <w:rPr>
          <w:sz w:val="20"/>
          <w:szCs w:val="20"/>
        </w:rPr>
      </w:pPr>
    </w:p>
    <w:tbl>
      <w:tblPr>
        <w:tblW w:w="9640" w:type="dxa"/>
        <w:tblInd w:w="-132" w:type="dxa"/>
        <w:tblLayout w:type="fixed"/>
        <w:tblLook w:val="0000"/>
      </w:tblPr>
      <w:tblGrid>
        <w:gridCol w:w="5104"/>
        <w:gridCol w:w="567"/>
        <w:gridCol w:w="425"/>
        <w:gridCol w:w="425"/>
        <w:gridCol w:w="1276"/>
        <w:gridCol w:w="567"/>
        <w:gridCol w:w="1276"/>
      </w:tblGrid>
      <w:tr w:rsidR="003676D9" w:rsidRPr="006975C7" w:rsidTr="004B1AFC">
        <w:trPr>
          <w:trHeight w:val="288"/>
          <w:tblHeader/>
        </w:trPr>
        <w:tc>
          <w:tcPr>
            <w:tcW w:w="510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3</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4</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5</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6</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sz w:val="20"/>
                <w:szCs w:val="20"/>
              </w:rPr>
            </w:pPr>
            <w:r w:rsidRPr="00994772">
              <w:rPr>
                <w:b/>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20071,32</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bCs/>
                <w:color w:val="000000"/>
                <w:sz w:val="20"/>
                <w:szCs w:val="20"/>
              </w:rPr>
            </w:pPr>
            <w:r>
              <w:rPr>
                <w:b/>
                <w:bCs/>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19314,92</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color w:val="000000"/>
                <w:sz w:val="20"/>
                <w:szCs w:val="20"/>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ind w:right="141"/>
              <w:jc w:val="both"/>
              <w:rPr>
                <w:sz w:val="20"/>
                <w:szCs w:val="20"/>
              </w:rPr>
            </w:pPr>
            <w:r w:rsidRPr="001B5FDC">
              <w:rPr>
                <w:color w:val="000000"/>
                <w:sz w:val="20"/>
                <w:szCs w:val="20"/>
              </w:rPr>
              <w:t>Муниципальная программа Шемуршинского района  Чувашской Республики "Управление общественными финансами и муниципальным долгом Шемуршинского района Чувашской Республики"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Подпрограмма "Совершенствование бюджетной пол</w:t>
            </w:r>
            <w:r w:rsidRPr="001B5FDC">
              <w:rPr>
                <w:color w:val="000000"/>
                <w:sz w:val="20"/>
                <w:szCs w:val="20"/>
              </w:rPr>
              <w:t>и</w:t>
            </w:r>
            <w:r w:rsidRPr="001B5FDC">
              <w:rPr>
                <w:color w:val="000000"/>
                <w:sz w:val="20"/>
                <w:szCs w:val="20"/>
              </w:rPr>
              <w:t xml:space="preserve">тики и эффективное использование бюджетного потенциала Чувашской Республики" </w:t>
            </w:r>
            <w:r>
              <w:rPr>
                <w:color w:val="000000"/>
                <w:sz w:val="20"/>
                <w:szCs w:val="20"/>
              </w:rPr>
              <w:t>муниципальной</w:t>
            </w:r>
            <w:r w:rsidRPr="001B5FDC">
              <w:rPr>
                <w:color w:val="000000"/>
                <w:sz w:val="20"/>
                <w:szCs w:val="20"/>
              </w:rPr>
              <w:t xml:space="preserve"> пр</w:t>
            </w:r>
            <w:r w:rsidRPr="001B5FDC">
              <w:rPr>
                <w:color w:val="000000"/>
                <w:sz w:val="20"/>
                <w:szCs w:val="20"/>
              </w:rPr>
              <w:t>о</w:t>
            </w:r>
            <w:r w:rsidRPr="001B5FDC">
              <w:rPr>
                <w:color w:val="000000"/>
                <w:sz w:val="20"/>
                <w:szCs w:val="20"/>
              </w:rPr>
              <w:t xml:space="preserve">граммы </w:t>
            </w:r>
            <w:proofErr w:type="spellStart"/>
            <w:r>
              <w:rPr>
                <w:color w:val="000000"/>
                <w:sz w:val="20"/>
                <w:szCs w:val="20"/>
              </w:rPr>
              <w:t>шемуршинского</w:t>
            </w:r>
            <w:proofErr w:type="spellEnd"/>
            <w:r>
              <w:rPr>
                <w:color w:val="000000"/>
                <w:sz w:val="20"/>
                <w:szCs w:val="20"/>
              </w:rPr>
              <w:t xml:space="preserve"> района </w:t>
            </w:r>
            <w:r w:rsidRPr="001B5FDC">
              <w:rPr>
                <w:color w:val="000000"/>
                <w:sz w:val="20"/>
                <w:szCs w:val="20"/>
              </w:rPr>
              <w:t>Чувашской Республики "Управление общественными финансами и государс</w:t>
            </w:r>
            <w:r w:rsidRPr="001B5FDC">
              <w:rPr>
                <w:color w:val="000000"/>
                <w:sz w:val="20"/>
                <w:szCs w:val="20"/>
              </w:rPr>
              <w:t>т</w:t>
            </w:r>
            <w:r w:rsidRPr="001B5FDC">
              <w:rPr>
                <w:color w:val="000000"/>
                <w:sz w:val="20"/>
                <w:szCs w:val="20"/>
              </w:rPr>
              <w:t xml:space="preserve">венным долгом </w:t>
            </w:r>
            <w:proofErr w:type="spellStart"/>
            <w:r>
              <w:rPr>
                <w:color w:val="000000"/>
                <w:sz w:val="20"/>
                <w:szCs w:val="20"/>
              </w:rPr>
              <w:t>Шемуршинксого</w:t>
            </w:r>
            <w:proofErr w:type="spellEnd"/>
            <w:r>
              <w:rPr>
                <w:color w:val="000000"/>
                <w:sz w:val="20"/>
                <w:szCs w:val="20"/>
              </w:rPr>
              <w:t xml:space="preserve"> района </w:t>
            </w:r>
            <w:r w:rsidRPr="001B5FDC">
              <w:rPr>
                <w:color w:val="000000"/>
                <w:sz w:val="20"/>
                <w:szCs w:val="20"/>
              </w:rPr>
              <w:t>Чувашской Республики"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color w:val="000000"/>
                <w:sz w:val="20"/>
                <w:szCs w:val="20"/>
              </w:rPr>
              <w:t>Основное мероприятие "Осуществление мер финанс</w:t>
            </w:r>
            <w:r w:rsidRPr="001B5FDC">
              <w:rPr>
                <w:bCs/>
                <w:color w:val="000000"/>
                <w:sz w:val="20"/>
                <w:szCs w:val="20"/>
              </w:rPr>
              <w:t>о</w:t>
            </w:r>
            <w:r w:rsidRPr="001B5FDC">
              <w:rPr>
                <w:bCs/>
                <w:color w:val="000000"/>
                <w:sz w:val="20"/>
                <w:szCs w:val="20"/>
              </w:rPr>
              <w:t>вой поддержки бюджетов муниципальных районов, г</w:t>
            </w:r>
            <w:r w:rsidRPr="001B5FDC">
              <w:rPr>
                <w:bCs/>
                <w:color w:val="000000"/>
                <w:sz w:val="20"/>
                <w:szCs w:val="20"/>
              </w:rPr>
              <w:t>о</w:t>
            </w:r>
            <w:r w:rsidRPr="001B5FDC">
              <w:rPr>
                <w:bCs/>
                <w:color w:val="000000"/>
                <w:sz w:val="20"/>
                <w:szCs w:val="20"/>
              </w:rPr>
              <w:t xml:space="preserve">родских округов и поселений, направленных </w:t>
            </w:r>
            <w:r w:rsidRPr="001B5FDC">
              <w:rPr>
                <w:bCs/>
                <w:color w:val="000000"/>
                <w:sz w:val="20"/>
                <w:szCs w:val="20"/>
              </w:rPr>
              <w:lastRenderedPageBreak/>
              <w:t>на обесп</w:t>
            </w:r>
            <w:r w:rsidRPr="001B5FDC">
              <w:rPr>
                <w:bCs/>
                <w:color w:val="000000"/>
                <w:sz w:val="20"/>
                <w:szCs w:val="20"/>
              </w:rPr>
              <w:t>е</w:t>
            </w:r>
            <w:r w:rsidRPr="001B5FDC">
              <w:rPr>
                <w:bCs/>
                <w:color w:val="000000"/>
                <w:sz w:val="20"/>
                <w:szCs w:val="20"/>
              </w:rPr>
              <w:t>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lastRenderedPageBreak/>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D42D71">
              <w:rPr>
                <w:sz w:val="20"/>
                <w:szCs w:val="20"/>
              </w:rPr>
              <w:lastRenderedPageBreak/>
              <w:t>Реализация полномочий органов местного самоуправл</w:t>
            </w:r>
            <w:r w:rsidRPr="00D42D71">
              <w:rPr>
                <w:sz w:val="20"/>
                <w:szCs w:val="20"/>
              </w:rPr>
              <w:t>е</w:t>
            </w:r>
            <w:r w:rsidRPr="00D42D71">
              <w:rPr>
                <w:sz w:val="20"/>
                <w:szCs w:val="20"/>
              </w:rPr>
              <w:t>ния, связанных с общегосударственным управлением, в целях содействия достижению и (или) поощрения до</w:t>
            </w:r>
            <w:r w:rsidRPr="00D42D71">
              <w:rPr>
                <w:sz w:val="20"/>
                <w:szCs w:val="20"/>
              </w:rPr>
              <w:t>с</w:t>
            </w:r>
            <w:r w:rsidRPr="00D42D71">
              <w:rPr>
                <w:sz w:val="20"/>
                <w:szCs w:val="20"/>
              </w:rPr>
              <w:t>тижения высоких темпов наращивания экономического (налогового) потенциала Чувашской Республики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sz w:val="20"/>
                <w:szCs w:val="20"/>
              </w:rPr>
              <w:t>Расходы на выплаты персоналу государственных (мун</w:t>
            </w:r>
            <w:r w:rsidRPr="001B5FDC">
              <w:rPr>
                <w:sz w:val="20"/>
                <w:szCs w:val="20"/>
              </w:rPr>
              <w:t>и</w:t>
            </w:r>
            <w:r w:rsidRPr="001B5FDC">
              <w:rPr>
                <w:sz w:val="20"/>
                <w:szCs w:val="20"/>
              </w:rPr>
              <w:t>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Муниципальная программа Шемуршинского района Чувашской Республики "Развитие потенциала муниципального управления"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Основное мероприятие "</w:t>
            </w:r>
            <w:proofErr w:type="spellStart"/>
            <w:r w:rsidRPr="00A8269F">
              <w:rPr>
                <w:bCs/>
                <w:sz w:val="20"/>
                <w:szCs w:val="20"/>
              </w:rPr>
              <w:t>Общепрограммные</w:t>
            </w:r>
            <w:proofErr w:type="spellEnd"/>
            <w:r w:rsidRPr="00A8269F">
              <w:rPr>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Обеспечение реализации муниципальной  программы Шемуршинского района "Развитие потенциала  муниципального управления" на 2014 - 2020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Муниципальная программа Шемуршинск</w:t>
            </w:r>
            <w:r w:rsidRPr="00C12CBC">
              <w:rPr>
                <w:b/>
                <w:color w:val="000000"/>
                <w:sz w:val="20"/>
                <w:szCs w:val="20"/>
              </w:rPr>
              <w:t>о</w:t>
            </w:r>
            <w:r w:rsidRPr="00C12CBC">
              <w:rPr>
                <w:b/>
                <w:color w:val="000000"/>
                <w:sz w:val="20"/>
                <w:szCs w:val="20"/>
              </w:rPr>
              <w:t>го района  "Развитие сельского хозяйства и регулирование рынка сельскохозяйственной продукции, сырья и продовольствия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r>
              <w:rPr>
                <w:b/>
                <w:sz w:val="20"/>
                <w:szCs w:val="20"/>
              </w:rPr>
              <w:t>Ц900000000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Подпрограмма "Устойчивое развитие сельских террит</w:t>
            </w:r>
            <w:r w:rsidRPr="00377ACA">
              <w:rPr>
                <w:color w:val="000000"/>
                <w:sz w:val="20"/>
                <w:szCs w:val="20"/>
              </w:rPr>
              <w:t>о</w:t>
            </w:r>
            <w:r w:rsidRPr="00377ACA">
              <w:rPr>
                <w:color w:val="000000"/>
                <w:sz w:val="20"/>
                <w:szCs w:val="20"/>
              </w:rPr>
              <w:t>рий Чувашской Республики" муниципальной программы "Ра</w:t>
            </w:r>
            <w:r w:rsidRPr="00377ACA">
              <w:rPr>
                <w:color w:val="000000"/>
                <w:sz w:val="20"/>
                <w:szCs w:val="20"/>
              </w:rPr>
              <w:t>з</w:t>
            </w:r>
            <w:r w:rsidRPr="00377ACA">
              <w:rPr>
                <w:color w:val="000000"/>
                <w:sz w:val="20"/>
                <w:szCs w:val="20"/>
              </w:rPr>
              <w:t>витие сельского хозяйства и регулирование рынка сельскохозяйственной продукции, сырья и продовольс</w:t>
            </w:r>
            <w:r w:rsidRPr="00377ACA">
              <w:rPr>
                <w:color w:val="000000"/>
                <w:sz w:val="20"/>
                <w:szCs w:val="20"/>
              </w:rPr>
              <w:t>т</w:t>
            </w:r>
            <w:r w:rsidRPr="00377ACA">
              <w:rPr>
                <w:color w:val="000000"/>
                <w:sz w:val="20"/>
                <w:szCs w:val="20"/>
              </w:rPr>
              <w:t>вия "</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r>
              <w:rPr>
                <w:color w:val="000000"/>
                <w:sz w:val="20"/>
                <w:szCs w:val="20"/>
              </w:rPr>
              <w:t>Ц990000000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377ACA" w:rsidRDefault="003676D9" w:rsidP="004B1AFC">
            <w:pPr>
              <w:widowControl w:val="0"/>
              <w:autoSpaceDE w:val="0"/>
              <w:autoSpaceDN w:val="0"/>
              <w:adjustRightInd w:val="0"/>
              <w:jc w:val="both"/>
              <w:rPr>
                <w:color w:val="000000"/>
                <w:sz w:val="20"/>
                <w:szCs w:val="20"/>
              </w:rPr>
            </w:pPr>
            <w:r w:rsidRPr="006C563E">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w:t>
            </w:r>
            <w:r w:rsidRPr="006C563E">
              <w:rPr>
                <w:color w:val="000000"/>
                <w:sz w:val="20"/>
                <w:szCs w:val="20"/>
              </w:rPr>
              <w:t>к</w:t>
            </w:r>
            <w:r w:rsidRPr="006C563E">
              <w:rPr>
                <w:color w:val="000000"/>
                <w:sz w:val="20"/>
                <w:szCs w:val="20"/>
              </w:rPr>
              <w:t xml:space="preserve">туры, а также строительство и реконструкция </w:t>
            </w:r>
            <w:r w:rsidRPr="006C563E">
              <w:rPr>
                <w:color w:val="000000"/>
                <w:sz w:val="20"/>
                <w:szCs w:val="20"/>
              </w:rPr>
              <w:lastRenderedPageBreak/>
              <w:t>автомобильных д</w:t>
            </w:r>
            <w:r w:rsidRPr="006C563E">
              <w:rPr>
                <w:color w:val="000000"/>
                <w:sz w:val="20"/>
                <w:szCs w:val="20"/>
              </w:rPr>
              <w:t>о</w:t>
            </w:r>
            <w:r w:rsidRPr="006C563E">
              <w:rPr>
                <w:color w:val="000000"/>
                <w:sz w:val="20"/>
                <w:szCs w:val="20"/>
              </w:rPr>
              <w:t>рог"</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lastRenderedPageBreak/>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jc w:val="center"/>
              <w:rPr>
                <w:color w:val="000000"/>
                <w:sz w:val="20"/>
                <w:szCs w:val="20"/>
              </w:rPr>
            </w:pPr>
            <w:r>
              <w:rPr>
                <w:color w:val="000000"/>
                <w:sz w:val="20"/>
                <w:szCs w:val="20"/>
              </w:rPr>
              <w:t>Ц990200000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lastRenderedPageBreak/>
              <w:t>Повышение уровня комплексного обустройства нас</w:t>
            </w:r>
            <w:r w:rsidRPr="00377ACA">
              <w:rPr>
                <w:color w:val="000000"/>
                <w:sz w:val="20"/>
                <w:szCs w:val="20"/>
              </w:rPr>
              <w:t>е</w:t>
            </w:r>
            <w:r w:rsidRPr="00377ACA">
              <w:rPr>
                <w:color w:val="000000"/>
                <w:sz w:val="20"/>
                <w:szCs w:val="20"/>
              </w:rPr>
              <w:t>ленных пунктов, расположенных в сельской местности, об</w:t>
            </w:r>
            <w:r w:rsidRPr="00377ACA">
              <w:rPr>
                <w:color w:val="000000"/>
                <w:sz w:val="20"/>
                <w:szCs w:val="20"/>
              </w:rPr>
              <w:t>ъ</w:t>
            </w:r>
            <w:r w:rsidRPr="00377ACA">
              <w:rPr>
                <w:color w:val="000000"/>
                <w:sz w:val="20"/>
                <w:szCs w:val="20"/>
              </w:rPr>
              <w:t>ектами социальной и инженерной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w:t>
            </w:r>
            <w:r w:rsidRPr="00377ACA">
              <w:rPr>
                <w:color w:val="000000"/>
                <w:sz w:val="20"/>
                <w:szCs w:val="20"/>
              </w:rPr>
              <w:t>у</w:t>
            </w:r>
            <w:r w:rsidRPr="00377ACA">
              <w:rPr>
                <w:color w:val="000000"/>
                <w:sz w:val="20"/>
                <w:szCs w:val="20"/>
              </w:rPr>
              <w:t>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24</w:t>
            </w:r>
            <w:r w:rsidRPr="001B5FDC">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D70E4B"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D70E4B" w:rsidRDefault="003676D9" w:rsidP="004B1AFC">
            <w:pPr>
              <w:widowControl w:val="0"/>
              <w:autoSpaceDE w:val="0"/>
              <w:autoSpaceDN w:val="0"/>
              <w:adjustRightInd w:val="0"/>
              <w:ind w:right="113"/>
              <w:jc w:val="center"/>
              <w:rPr>
                <w:b/>
                <w:sz w:val="20"/>
                <w:szCs w:val="20"/>
              </w:rPr>
            </w:pPr>
            <w:r w:rsidRPr="00D70E4B">
              <w:rPr>
                <w:b/>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Муниципальная программа</w:t>
            </w:r>
            <w:r>
              <w:rPr>
                <w:sz w:val="20"/>
                <w:szCs w:val="20"/>
              </w:rPr>
              <w:t xml:space="preserve"> Шемуршинского района  Чувашской Республик</w:t>
            </w:r>
            <w:r w:rsidRPr="006975C7">
              <w:rPr>
                <w:sz w:val="20"/>
                <w:szCs w:val="20"/>
              </w:rPr>
              <w:t xml:space="preserve"> "Повышение безопасности жизнедеятельности населения и территорий Чувашской Республики</w:t>
            </w:r>
            <w:proofErr w:type="gramStart"/>
            <w:r w:rsidRPr="006975C7">
              <w:rPr>
                <w:sz w:val="20"/>
                <w:szCs w:val="20"/>
              </w:rPr>
              <w:t>"</w:t>
            </w:r>
            <w:r>
              <w:rPr>
                <w:sz w:val="20"/>
                <w:szCs w:val="20"/>
              </w:rPr>
              <w:t>н</w:t>
            </w:r>
            <w:proofErr w:type="gramEnd"/>
            <w:r>
              <w:rPr>
                <w:sz w:val="20"/>
                <w:szCs w:val="20"/>
              </w:rPr>
              <w:t>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w:t>
            </w:r>
            <w:r w:rsidRPr="00377ACA">
              <w:rPr>
                <w:color w:val="000000"/>
                <w:sz w:val="20"/>
                <w:szCs w:val="20"/>
              </w:rPr>
              <w:t>у</w:t>
            </w:r>
            <w:r w:rsidRPr="00377ACA">
              <w:rPr>
                <w:color w:val="000000"/>
                <w:sz w:val="20"/>
                <w:szCs w:val="20"/>
              </w:rPr>
              <w:t>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bCs/>
                <w:color w:val="000000"/>
                <w:sz w:val="20"/>
                <w:szCs w:val="20"/>
              </w:rPr>
            </w:pPr>
            <w:r w:rsidRPr="006975C7">
              <w:rPr>
                <w:b/>
                <w:bCs/>
                <w:color w:val="000000"/>
                <w:sz w:val="20"/>
                <w:szCs w:val="2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bCs/>
                <w:color w:val="000000"/>
                <w:sz w:val="20"/>
                <w:szCs w:val="20"/>
              </w:rPr>
            </w:pPr>
            <w:r w:rsidRPr="006975C7">
              <w:rPr>
                <w:b/>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1B5FDC">
              <w:rPr>
                <w:color w:val="000000"/>
                <w:sz w:val="20"/>
                <w:szCs w:val="20"/>
              </w:rPr>
              <w:lastRenderedPageBreak/>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7D48EF">
              <w:rPr>
                <w:bCs/>
                <w:color w:val="000000"/>
                <w:sz w:val="20"/>
                <w:szCs w:val="20"/>
              </w:rPr>
              <w:t xml:space="preserve">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w:t>
            </w:r>
            <w:r>
              <w:rPr>
                <w:bCs/>
                <w:color w:val="000000"/>
                <w:sz w:val="20"/>
                <w:szCs w:val="20"/>
              </w:rPr>
              <w:t xml:space="preserve">2014-2020 </w:t>
            </w:r>
            <w:r w:rsidRPr="007D48EF">
              <w:rPr>
                <w:bCs/>
                <w:color w:val="000000"/>
                <w:sz w:val="20"/>
                <w:szCs w:val="20"/>
              </w:rPr>
              <w:t>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Основное мероприятие "Организация и осуществление мероприятий по регулированию численности безнадзорных животных"</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both"/>
              <w:rPr>
                <w:b/>
                <w:sz w:val="20"/>
                <w:szCs w:val="20"/>
              </w:rPr>
            </w:pPr>
            <w:r w:rsidRPr="006975C7">
              <w:rPr>
                <w:b/>
                <w:bCs/>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center"/>
              <w:rPr>
                <w:b/>
                <w:sz w:val="20"/>
                <w:szCs w:val="20"/>
              </w:rPr>
            </w:pPr>
            <w:r w:rsidRPr="00FA020D">
              <w:rPr>
                <w:b/>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color w:val="000000"/>
                <w:sz w:val="20"/>
                <w:szCs w:val="20"/>
              </w:rPr>
            </w:pPr>
            <w:r w:rsidRPr="006975C7">
              <w:rPr>
                <w:b/>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C4626"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Муниципальная программа Шемуршинского района Ч</w:t>
            </w:r>
            <w:r w:rsidRPr="006975C7">
              <w:rPr>
                <w:color w:val="000000"/>
                <w:sz w:val="20"/>
                <w:szCs w:val="20"/>
              </w:rPr>
              <w:t>у</w:t>
            </w:r>
            <w:r w:rsidRPr="006975C7">
              <w:rPr>
                <w:color w:val="000000"/>
                <w:sz w:val="20"/>
                <w:szCs w:val="20"/>
              </w:rPr>
              <w:t>вашской Республики "Развитие жилищного строительства и сферы жилищно-коммунального хозяйства   на 201</w:t>
            </w:r>
            <w:r>
              <w:rPr>
                <w:color w:val="000000"/>
                <w:sz w:val="20"/>
                <w:szCs w:val="20"/>
              </w:rPr>
              <w:t>4</w:t>
            </w:r>
            <w:r w:rsidRPr="006975C7">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color w:val="000000"/>
                <w:sz w:val="20"/>
                <w:szCs w:val="20"/>
              </w:rPr>
              <w:t>Подпрограмма "Обеспечение комфортных условий прож</w:t>
            </w:r>
            <w:r w:rsidRPr="006975C7">
              <w:rPr>
                <w:bCs/>
                <w:color w:val="000000"/>
                <w:sz w:val="20"/>
                <w:szCs w:val="20"/>
              </w:rPr>
              <w:t>и</w:t>
            </w:r>
            <w:r w:rsidRPr="006975C7">
              <w:rPr>
                <w:bCs/>
                <w:color w:val="000000"/>
                <w:sz w:val="20"/>
                <w:szCs w:val="20"/>
              </w:rPr>
              <w:t xml:space="preserve">вания граждан в Чувашской Республике" муниципальной программы "Развитие жилищного строительства и сферы жилищно-коммунального хозяйства" </w:t>
            </w:r>
            <w:r>
              <w:rPr>
                <w:bCs/>
                <w:color w:val="000000"/>
                <w:sz w:val="20"/>
                <w:szCs w:val="20"/>
              </w:rPr>
              <w:t>на 2014</w:t>
            </w:r>
            <w:r w:rsidRPr="006975C7">
              <w:rPr>
                <w:bCs/>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Ц110000000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sz w:val="20"/>
                <w:szCs w:val="20"/>
              </w:rPr>
              <w:t>Основное мероприятие "Содействие благоустройству нас</w:t>
            </w:r>
            <w:r w:rsidRPr="006975C7">
              <w:rPr>
                <w:bCs/>
                <w:sz w:val="20"/>
                <w:szCs w:val="20"/>
              </w:rPr>
              <w:t>е</w:t>
            </w:r>
            <w:r w:rsidRPr="006975C7">
              <w:rPr>
                <w:bCs/>
                <w:sz w:val="20"/>
                <w:szCs w:val="20"/>
              </w:rPr>
              <w:t>ленных пунктов в Чувашской Республике</w:t>
            </w:r>
            <w:r w:rsidRPr="006975C7">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523"/>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Закупка товаров, работ и услуг для государственных (м</w:t>
            </w:r>
            <w:r w:rsidRPr="006975C7">
              <w:rPr>
                <w:color w:val="000000"/>
                <w:sz w:val="20"/>
                <w:szCs w:val="20"/>
              </w:rPr>
              <w:t>у</w:t>
            </w:r>
            <w:r w:rsidRPr="006975C7">
              <w:rPr>
                <w:color w:val="000000"/>
                <w:sz w:val="20"/>
                <w:szCs w:val="20"/>
              </w:rPr>
              <w:t>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w:t>
            </w:r>
            <w:r w:rsidRPr="006975C7">
              <w:rPr>
                <w:color w:val="000000"/>
                <w:sz w:val="20"/>
                <w:szCs w:val="20"/>
              </w:rPr>
              <w:t>у</w:t>
            </w:r>
            <w:r w:rsidRPr="006975C7">
              <w:rPr>
                <w:color w:val="000000"/>
                <w:sz w:val="20"/>
                <w:szCs w:val="20"/>
              </w:rPr>
              <w:t>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lastRenderedPageBreak/>
              <w:t>Мероприятия по благоустройству, уборке территории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w:t>
            </w:r>
            <w:r w:rsidRPr="006975C7">
              <w:rPr>
                <w:color w:val="000000"/>
                <w:sz w:val="20"/>
                <w:szCs w:val="20"/>
              </w:rPr>
              <w:t>у</w:t>
            </w:r>
            <w:r w:rsidRPr="006975C7">
              <w:rPr>
                <w:color w:val="000000"/>
                <w:sz w:val="20"/>
                <w:szCs w:val="20"/>
              </w:rPr>
              <w:t>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w:t>
            </w:r>
            <w:r w:rsidRPr="006975C7">
              <w:rPr>
                <w:color w:val="000000"/>
                <w:sz w:val="20"/>
                <w:szCs w:val="20"/>
              </w:rPr>
              <w:t>у</w:t>
            </w:r>
            <w:r w:rsidRPr="006975C7">
              <w:rPr>
                <w:color w:val="000000"/>
                <w:sz w:val="20"/>
                <w:szCs w:val="20"/>
              </w:rPr>
              <w:t>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b/>
                <w:bCs/>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b/>
                <w:bCs/>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b/>
                <w:sz w:val="20"/>
                <w:szCs w:val="20"/>
              </w:rPr>
            </w:pPr>
            <w:r w:rsidRPr="001B5FDC">
              <w:rPr>
                <w:b/>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Муниципальная программа Шемуршинского района Чувашской Республики "Развитие культуры и туризма   Шемуршинского ра</w:t>
            </w:r>
            <w:r w:rsidRPr="001B5FDC">
              <w:rPr>
                <w:color w:val="000000"/>
                <w:sz w:val="20"/>
                <w:szCs w:val="20"/>
              </w:rPr>
              <w:t>й</w:t>
            </w:r>
            <w:r w:rsidRPr="001B5FDC">
              <w:rPr>
                <w:color w:val="000000"/>
                <w:sz w:val="20"/>
                <w:szCs w:val="20"/>
              </w:rPr>
              <w:t>она Чувашской Республики"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Ц400000000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Подпрограмма «Развитие культуры» муниципальной пр</w:t>
            </w:r>
            <w:r w:rsidRPr="001B5FDC">
              <w:rPr>
                <w:color w:val="000000"/>
                <w:sz w:val="20"/>
                <w:szCs w:val="20"/>
              </w:rPr>
              <w:t>о</w:t>
            </w:r>
            <w:r w:rsidRPr="001B5FDC">
              <w:rPr>
                <w:color w:val="000000"/>
                <w:sz w:val="20"/>
                <w:szCs w:val="20"/>
              </w:rPr>
              <w:t>граммы Шемуршинского района Чувашской Республики "Развитие культ</w:t>
            </w:r>
            <w:r w:rsidRPr="001B5FDC">
              <w:rPr>
                <w:color w:val="000000"/>
                <w:sz w:val="20"/>
                <w:szCs w:val="20"/>
              </w:rPr>
              <w:t>у</w:t>
            </w:r>
            <w:r w:rsidRPr="001B5FDC">
              <w:rPr>
                <w:color w:val="000000"/>
                <w:sz w:val="20"/>
                <w:szCs w:val="20"/>
              </w:rPr>
              <w:t>ры и туризма Шемуршинского района"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w:t>
            </w:r>
            <w:r w:rsidRPr="001B5FDC">
              <w:rPr>
                <w:color w:val="000000"/>
                <w:sz w:val="20"/>
                <w:szCs w:val="20"/>
                <w:lang w:val="en-US"/>
              </w:rPr>
              <w:t>1</w:t>
            </w:r>
            <w:r w:rsidRPr="001B5FDC">
              <w:rPr>
                <w:color w:val="000000"/>
                <w:sz w:val="20"/>
                <w:szCs w:val="20"/>
              </w:rPr>
              <w:t>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sz w:val="20"/>
                <w:szCs w:val="20"/>
              </w:rPr>
              <w:t>Основное мероприятие "Сохранение и развитие народного творч</w:t>
            </w:r>
            <w:r w:rsidRPr="001B5FDC">
              <w:rPr>
                <w:bCs/>
                <w:sz w:val="20"/>
                <w:szCs w:val="20"/>
              </w:rPr>
              <w:t>е</w:t>
            </w:r>
            <w:r w:rsidRPr="001B5FDC">
              <w:rPr>
                <w:bCs/>
                <w:sz w:val="20"/>
                <w:szCs w:val="20"/>
              </w:rPr>
              <w:t>ства"</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Ц41</w:t>
            </w:r>
            <w:r w:rsidRPr="001B5FDC">
              <w:rPr>
                <w:color w:val="000000"/>
                <w:sz w:val="20"/>
                <w:szCs w:val="20"/>
                <w:lang w:val="en-US"/>
              </w:rPr>
              <w:t>07</w:t>
            </w:r>
            <w:r w:rsidRPr="001B5FDC">
              <w:rPr>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sz w:val="20"/>
                <w:szCs w:val="20"/>
              </w:rPr>
            </w:pPr>
            <w:r w:rsidRPr="001B5FDC">
              <w:rPr>
                <w:sz w:val="20"/>
                <w:szCs w:val="20"/>
              </w:rPr>
              <w:t xml:space="preserve">Обеспечение деятельности учреждений в сфере </w:t>
            </w:r>
            <w:proofErr w:type="spellStart"/>
            <w:r w:rsidRPr="001B5FDC">
              <w:rPr>
                <w:sz w:val="20"/>
                <w:szCs w:val="20"/>
              </w:rPr>
              <w:t>культу</w:t>
            </w:r>
            <w:r w:rsidRPr="001B5FDC">
              <w:rPr>
                <w:sz w:val="20"/>
                <w:szCs w:val="20"/>
              </w:rPr>
              <w:t>р</w:t>
            </w:r>
            <w:r w:rsidRPr="001B5FDC">
              <w:rPr>
                <w:sz w:val="20"/>
                <w:szCs w:val="20"/>
              </w:rPr>
              <w:t>но-досугового</w:t>
            </w:r>
            <w:proofErr w:type="spellEnd"/>
            <w:r w:rsidRPr="001B5FDC">
              <w:rPr>
                <w:sz w:val="20"/>
                <w:szCs w:val="20"/>
              </w:rPr>
              <w:t xml:space="preserve">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lang w:val="en-US"/>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 к</w:t>
            </w:r>
            <w:r w:rsidRPr="001B5FDC">
              <w:rPr>
                <w:color w:val="000000"/>
                <w:sz w:val="20"/>
                <w:szCs w:val="20"/>
              </w:rPr>
              <w:t>а</w:t>
            </w:r>
            <w:r w:rsidRPr="001B5FDC">
              <w:rPr>
                <w:color w:val="000000"/>
                <w:sz w:val="20"/>
                <w:szCs w:val="20"/>
              </w:rPr>
              <w:t>зенными учреждениями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Расходы на выплату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w:t>
            </w:r>
            <w:r w:rsidRPr="00377ACA">
              <w:rPr>
                <w:color w:val="000000"/>
                <w:sz w:val="20"/>
                <w:szCs w:val="20"/>
              </w:rPr>
              <w:t>т</w:t>
            </w:r>
            <w:r w:rsidRPr="00377ACA">
              <w:rPr>
                <w:color w:val="000000"/>
                <w:sz w:val="20"/>
                <w:szCs w:val="20"/>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w:t>
            </w:r>
            <w:r w:rsidRPr="001B5FDC">
              <w:rPr>
                <w:color w:val="000000"/>
                <w:sz w:val="20"/>
                <w:szCs w:val="20"/>
              </w:rPr>
              <w:t>т</w:t>
            </w:r>
            <w:r w:rsidRPr="001B5FDC">
              <w:rPr>
                <w:color w:val="000000"/>
                <w:sz w:val="20"/>
                <w:szCs w:val="20"/>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bl>
    <w:p w:rsidR="003676D9" w:rsidRDefault="003676D9" w:rsidP="003676D9">
      <w:pPr>
        <w:ind w:firstLine="708"/>
        <w:jc w:val="both"/>
      </w:pPr>
    </w:p>
    <w:p w:rsidR="003676D9" w:rsidRPr="00903C63" w:rsidRDefault="003676D9" w:rsidP="003676D9">
      <w:pPr>
        <w:ind w:firstLine="708"/>
        <w:jc w:val="both"/>
      </w:pPr>
      <w:r>
        <w:t>7) приложение 11</w:t>
      </w:r>
      <w:r w:rsidRPr="00903C63">
        <w:t xml:space="preserve"> "Источники внутреннего финансирования дефицита бюджета </w:t>
      </w:r>
      <w:proofErr w:type="spellStart"/>
      <w:r>
        <w:t>Старочукальского</w:t>
      </w:r>
      <w:proofErr w:type="spellEnd"/>
      <w:r>
        <w:t xml:space="preserve"> сельского поселения</w:t>
      </w:r>
      <w:r w:rsidRPr="00903C63">
        <w:t xml:space="preserve"> Шемуршинского района  Чувашской Республики на 201</w:t>
      </w:r>
      <w:r>
        <w:t>8</w:t>
      </w:r>
      <w:r w:rsidRPr="00903C63">
        <w:t xml:space="preserve"> год</w:t>
      </w:r>
      <w:r>
        <w:t xml:space="preserve"> и на плановый период 2019 и 2020 годов</w:t>
      </w:r>
      <w:r w:rsidRPr="00903C63">
        <w:t xml:space="preserve"> изложить в следующей редакции:</w:t>
      </w:r>
    </w:p>
    <w:p w:rsidR="003676D9" w:rsidRPr="00903C63" w:rsidRDefault="003676D9" w:rsidP="003676D9">
      <w:pPr>
        <w:tabs>
          <w:tab w:val="left" w:pos="0"/>
        </w:tabs>
      </w:pPr>
      <w:r w:rsidRPr="00903C63">
        <w:tab/>
      </w:r>
      <w:r w:rsidRPr="00903C63">
        <w:tab/>
      </w:r>
      <w:r w:rsidRPr="00903C63">
        <w:tab/>
      </w:r>
      <w:r w:rsidRPr="00903C63">
        <w:tab/>
      </w:r>
      <w:r w:rsidRPr="00903C63">
        <w:tab/>
      </w:r>
    </w:p>
    <w:p w:rsidR="003676D9" w:rsidRPr="00814B50" w:rsidRDefault="003676D9" w:rsidP="003676D9">
      <w:pPr>
        <w:tabs>
          <w:tab w:val="left" w:pos="0"/>
        </w:tabs>
        <w:jc w:val="center"/>
        <w:rPr>
          <w:i/>
          <w:sz w:val="20"/>
          <w:szCs w:val="20"/>
        </w:rPr>
      </w:pPr>
      <w:r w:rsidRPr="00903C63">
        <w:tab/>
      </w:r>
      <w:r w:rsidRPr="00903C63">
        <w:tab/>
      </w:r>
      <w:r>
        <w:t xml:space="preserve">                                                                            </w:t>
      </w:r>
      <w:r w:rsidRPr="00814B50">
        <w:rPr>
          <w:i/>
          <w:sz w:val="20"/>
          <w:szCs w:val="20"/>
        </w:rPr>
        <w:t xml:space="preserve">Приложение </w:t>
      </w:r>
      <w:r>
        <w:rPr>
          <w:i/>
          <w:sz w:val="20"/>
          <w:szCs w:val="20"/>
        </w:rPr>
        <w:t>11</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к решению Собрания депутатов</w:t>
      </w:r>
    </w:p>
    <w:p w:rsidR="003676D9" w:rsidRPr="00814B50" w:rsidRDefault="003676D9" w:rsidP="003676D9">
      <w:pPr>
        <w:widowControl w:val="0"/>
        <w:autoSpaceDE w:val="0"/>
        <w:autoSpaceDN w:val="0"/>
        <w:adjustRightInd w:val="0"/>
        <w:ind w:left="4730"/>
        <w:jc w:val="center"/>
        <w:rPr>
          <w:i/>
          <w:iCs/>
          <w:color w:val="000000"/>
          <w:sz w:val="20"/>
          <w:szCs w:val="20"/>
        </w:rPr>
      </w:pPr>
      <w:proofErr w:type="spellStart"/>
      <w:r>
        <w:rPr>
          <w:i/>
          <w:iCs/>
          <w:color w:val="000000"/>
          <w:sz w:val="20"/>
          <w:szCs w:val="20"/>
        </w:rPr>
        <w:lastRenderedPageBreak/>
        <w:t>Старочукальского</w:t>
      </w:r>
      <w:proofErr w:type="spellEnd"/>
      <w:r w:rsidRPr="00814B50">
        <w:rPr>
          <w:i/>
          <w:iCs/>
          <w:color w:val="000000"/>
          <w:sz w:val="20"/>
          <w:szCs w:val="20"/>
        </w:rPr>
        <w:t xml:space="preserve">  сельского поселения</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 Шемуршинского района  Чувашской Республики</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"О  бюджете </w:t>
      </w:r>
      <w:proofErr w:type="spellStart"/>
      <w:r>
        <w:rPr>
          <w:i/>
          <w:iCs/>
          <w:color w:val="000000"/>
          <w:sz w:val="20"/>
          <w:szCs w:val="20"/>
        </w:rPr>
        <w:t>Старочукальского</w:t>
      </w:r>
      <w:proofErr w:type="spellEnd"/>
      <w:r w:rsidRPr="00814B50">
        <w:rPr>
          <w:i/>
          <w:iCs/>
          <w:color w:val="000000"/>
          <w:sz w:val="20"/>
          <w:szCs w:val="20"/>
        </w:rPr>
        <w:t xml:space="preserve"> </w:t>
      </w:r>
      <w:proofErr w:type="gramStart"/>
      <w:r w:rsidRPr="00814B50">
        <w:rPr>
          <w:i/>
          <w:iCs/>
          <w:color w:val="000000"/>
          <w:sz w:val="20"/>
          <w:szCs w:val="20"/>
        </w:rPr>
        <w:t>сельского</w:t>
      </w:r>
      <w:proofErr w:type="gramEnd"/>
      <w:r w:rsidRPr="00814B50">
        <w:rPr>
          <w:i/>
          <w:iCs/>
          <w:color w:val="000000"/>
          <w:sz w:val="20"/>
          <w:szCs w:val="20"/>
        </w:rPr>
        <w:t xml:space="preserve"> </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поселения Шемуршинского района </w:t>
      </w:r>
    </w:p>
    <w:p w:rsidR="003676D9" w:rsidRPr="00814B50" w:rsidRDefault="003676D9" w:rsidP="003676D9">
      <w:pPr>
        <w:ind w:left="4022" w:firstLine="708"/>
        <w:jc w:val="center"/>
        <w:rPr>
          <w:i/>
          <w:iCs/>
          <w:color w:val="000000"/>
          <w:sz w:val="20"/>
          <w:szCs w:val="20"/>
        </w:rPr>
      </w:pPr>
      <w:r w:rsidRPr="00814B50">
        <w:rPr>
          <w:i/>
          <w:iCs/>
          <w:color w:val="000000"/>
          <w:sz w:val="20"/>
          <w:szCs w:val="20"/>
        </w:rPr>
        <w:t>Чувашской Республики на 20</w:t>
      </w:r>
      <w:r>
        <w:rPr>
          <w:i/>
          <w:iCs/>
          <w:color w:val="000000"/>
          <w:sz w:val="20"/>
          <w:szCs w:val="20"/>
        </w:rPr>
        <w:t>18</w:t>
      </w:r>
      <w:r w:rsidRPr="00814B50">
        <w:rPr>
          <w:i/>
          <w:iCs/>
          <w:color w:val="000000"/>
          <w:sz w:val="20"/>
          <w:szCs w:val="20"/>
        </w:rPr>
        <w:t xml:space="preserve"> год</w:t>
      </w:r>
      <w:r>
        <w:rPr>
          <w:i/>
          <w:iCs/>
          <w:color w:val="000000"/>
          <w:sz w:val="20"/>
          <w:szCs w:val="20"/>
        </w:rPr>
        <w:t xml:space="preserve"> и на плановый период 2019 и 2020 годов</w:t>
      </w:r>
      <w:r w:rsidRPr="00814B50">
        <w:rPr>
          <w:i/>
          <w:iCs/>
          <w:color w:val="000000"/>
          <w:sz w:val="20"/>
          <w:szCs w:val="20"/>
        </w:rPr>
        <w:t>»</w:t>
      </w:r>
    </w:p>
    <w:p w:rsidR="003676D9" w:rsidRPr="00903C63" w:rsidRDefault="003676D9" w:rsidP="003676D9">
      <w:pPr>
        <w:pStyle w:val="afd"/>
        <w:spacing w:before="0"/>
        <w:jc w:val="center"/>
        <w:rPr>
          <w:rFonts w:ascii="Times New Roman" w:hAnsi="Times New Roman"/>
          <w:i/>
          <w:sz w:val="24"/>
        </w:rPr>
      </w:pPr>
    </w:p>
    <w:p w:rsidR="003676D9" w:rsidRPr="00903C63" w:rsidRDefault="003676D9" w:rsidP="003676D9">
      <w:pPr>
        <w:widowControl w:val="0"/>
        <w:jc w:val="center"/>
        <w:rPr>
          <w:b/>
        </w:rPr>
      </w:pPr>
      <w:r w:rsidRPr="00903C63">
        <w:rPr>
          <w:b/>
        </w:rPr>
        <w:t>И С Т О Ч Н И К И</w:t>
      </w:r>
    </w:p>
    <w:p w:rsidR="003676D9" w:rsidRPr="00903C63" w:rsidRDefault="003676D9" w:rsidP="003676D9">
      <w:pPr>
        <w:widowControl w:val="0"/>
        <w:jc w:val="center"/>
        <w:rPr>
          <w:b/>
        </w:rPr>
      </w:pPr>
      <w:r w:rsidRPr="00903C63">
        <w:rPr>
          <w:b/>
        </w:rPr>
        <w:t xml:space="preserve"> внутреннего финансирования дефицита бюджета </w:t>
      </w:r>
      <w:proofErr w:type="spellStart"/>
      <w:r>
        <w:rPr>
          <w:b/>
        </w:rPr>
        <w:t>Старочукальского</w:t>
      </w:r>
      <w:proofErr w:type="spellEnd"/>
      <w:r>
        <w:rPr>
          <w:b/>
        </w:rPr>
        <w:t xml:space="preserve"> сельского поселения</w:t>
      </w:r>
    </w:p>
    <w:p w:rsidR="003676D9" w:rsidRPr="00903C63" w:rsidRDefault="003676D9" w:rsidP="003676D9">
      <w:pPr>
        <w:widowControl w:val="0"/>
        <w:jc w:val="center"/>
        <w:rPr>
          <w:b/>
        </w:rPr>
      </w:pPr>
      <w:r w:rsidRPr="00903C63">
        <w:rPr>
          <w:b/>
        </w:rPr>
        <w:t>Шемуршинского района Чувашской Республики на 201</w:t>
      </w:r>
      <w:r>
        <w:rPr>
          <w:b/>
        </w:rPr>
        <w:t>8</w:t>
      </w:r>
      <w:r w:rsidRPr="00903C63">
        <w:rPr>
          <w:b/>
        </w:rPr>
        <w:t xml:space="preserve"> год</w:t>
      </w:r>
    </w:p>
    <w:p w:rsidR="003676D9" w:rsidRPr="00903C63" w:rsidRDefault="003676D9" w:rsidP="003676D9">
      <w:pPr>
        <w:widowControl w:val="0"/>
        <w:jc w:val="right"/>
      </w:pPr>
    </w:p>
    <w:tbl>
      <w:tblPr>
        <w:tblW w:w="9498" w:type="dxa"/>
        <w:tblInd w:w="4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77"/>
        <w:gridCol w:w="4536"/>
        <w:gridCol w:w="1985"/>
      </w:tblGrid>
      <w:tr w:rsidR="003676D9" w:rsidRPr="00903C63" w:rsidTr="004B1AFC">
        <w:trPr>
          <w:cantSplit/>
          <w:trHeight w:val="939"/>
        </w:trPr>
        <w:tc>
          <w:tcPr>
            <w:tcW w:w="2977" w:type="dxa"/>
            <w:vAlign w:val="center"/>
          </w:tcPr>
          <w:p w:rsidR="003676D9" w:rsidRPr="00903C63" w:rsidRDefault="003676D9" w:rsidP="004B1AFC">
            <w:pPr>
              <w:widowControl w:val="0"/>
              <w:jc w:val="center"/>
            </w:pPr>
            <w:r w:rsidRPr="00903C63">
              <w:t xml:space="preserve">Код </w:t>
            </w:r>
            <w:proofErr w:type="gramStart"/>
            <w:r w:rsidRPr="00903C63">
              <w:t>бюджетной</w:t>
            </w:r>
            <w:proofErr w:type="gramEnd"/>
          </w:p>
          <w:p w:rsidR="003676D9" w:rsidRPr="00903C63" w:rsidRDefault="003676D9" w:rsidP="004B1AFC">
            <w:pPr>
              <w:widowControl w:val="0"/>
              <w:jc w:val="center"/>
            </w:pPr>
            <w:r w:rsidRPr="00903C63">
              <w:t>классификации Российской Федерации</w:t>
            </w:r>
          </w:p>
        </w:tc>
        <w:tc>
          <w:tcPr>
            <w:tcW w:w="4536" w:type="dxa"/>
            <w:vAlign w:val="center"/>
          </w:tcPr>
          <w:p w:rsidR="003676D9" w:rsidRPr="00903C63" w:rsidRDefault="003676D9" w:rsidP="004B1AFC">
            <w:pPr>
              <w:widowControl w:val="0"/>
              <w:jc w:val="center"/>
            </w:pPr>
            <w:r w:rsidRPr="00903C63">
              <w:t>Наименование</w:t>
            </w:r>
          </w:p>
        </w:tc>
        <w:tc>
          <w:tcPr>
            <w:tcW w:w="1985" w:type="dxa"/>
            <w:vAlign w:val="center"/>
          </w:tcPr>
          <w:p w:rsidR="003676D9" w:rsidRPr="00903C63" w:rsidRDefault="003676D9" w:rsidP="004B1AFC">
            <w:pPr>
              <w:widowControl w:val="0"/>
              <w:jc w:val="center"/>
            </w:pPr>
            <w:r w:rsidRPr="00903C63">
              <w:t>Сумма (рублей)</w:t>
            </w:r>
          </w:p>
          <w:p w:rsidR="003676D9" w:rsidRPr="00903C63" w:rsidRDefault="003676D9" w:rsidP="004B1AFC">
            <w:pPr>
              <w:widowControl w:val="0"/>
              <w:jc w:val="center"/>
            </w:pP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blHeader/>
        </w:trPr>
        <w:tc>
          <w:tcPr>
            <w:tcW w:w="2977" w:type="dxa"/>
            <w:tcBorders>
              <w:left w:val="single" w:sz="4" w:space="0" w:color="auto"/>
              <w:bottom w:val="single" w:sz="4" w:space="0" w:color="auto"/>
              <w:right w:val="single" w:sz="4" w:space="0" w:color="auto"/>
            </w:tcBorders>
            <w:vAlign w:val="center"/>
          </w:tcPr>
          <w:p w:rsidR="003676D9" w:rsidRPr="00C67678" w:rsidRDefault="003676D9" w:rsidP="004B1AFC">
            <w:pPr>
              <w:widowControl w:val="0"/>
              <w:jc w:val="center"/>
            </w:pPr>
            <w:r w:rsidRPr="00C67678">
              <w:t>1</w:t>
            </w:r>
          </w:p>
        </w:tc>
        <w:tc>
          <w:tcPr>
            <w:tcW w:w="4536" w:type="dxa"/>
            <w:tcBorders>
              <w:left w:val="single" w:sz="4" w:space="0" w:color="auto"/>
              <w:bottom w:val="single" w:sz="4" w:space="0" w:color="auto"/>
              <w:right w:val="single" w:sz="4" w:space="0" w:color="auto"/>
            </w:tcBorders>
            <w:vAlign w:val="center"/>
          </w:tcPr>
          <w:p w:rsidR="003676D9" w:rsidRPr="00C67678" w:rsidRDefault="003676D9" w:rsidP="004B1AFC">
            <w:pPr>
              <w:widowControl w:val="0"/>
              <w:jc w:val="center"/>
            </w:pPr>
            <w:r w:rsidRPr="00C67678">
              <w:t>2</w:t>
            </w:r>
          </w:p>
        </w:tc>
        <w:tc>
          <w:tcPr>
            <w:tcW w:w="1985" w:type="dxa"/>
            <w:tcBorders>
              <w:top w:val="single" w:sz="4" w:space="0" w:color="auto"/>
              <w:left w:val="single" w:sz="4" w:space="0" w:color="auto"/>
              <w:bottom w:val="single" w:sz="4" w:space="0" w:color="auto"/>
              <w:right w:val="single" w:sz="4" w:space="0" w:color="auto"/>
            </w:tcBorders>
            <w:vAlign w:val="center"/>
          </w:tcPr>
          <w:p w:rsidR="003676D9" w:rsidRPr="00C67678" w:rsidRDefault="003676D9" w:rsidP="004B1AFC">
            <w:pPr>
              <w:widowControl w:val="0"/>
              <w:jc w:val="center"/>
            </w:pPr>
            <w:r w:rsidRPr="00C67678">
              <w:t>3</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 xml:space="preserve">000 01 02 00 </w:t>
            </w:r>
            <w:proofErr w:type="spellStart"/>
            <w:r w:rsidRPr="00C67678">
              <w:t>00</w:t>
            </w:r>
            <w:proofErr w:type="spellEnd"/>
            <w:r w:rsidRPr="00C67678">
              <w:t xml:space="preserve"> </w:t>
            </w:r>
            <w:proofErr w:type="spellStart"/>
            <w:r w:rsidRPr="00C67678">
              <w:t>00</w:t>
            </w:r>
            <w:proofErr w:type="spellEnd"/>
            <w:r w:rsidRPr="00C67678">
              <w:t xml:space="preserve"> 0000 000</w:t>
            </w:r>
          </w:p>
        </w:tc>
        <w:tc>
          <w:tcPr>
            <w:tcW w:w="4536" w:type="dxa"/>
            <w:tcBorders>
              <w:top w:val="nil"/>
              <w:left w:val="nil"/>
              <w:bottom w:val="nil"/>
              <w:right w:val="nil"/>
            </w:tcBorders>
          </w:tcPr>
          <w:p w:rsidR="003676D9" w:rsidRPr="00C67678" w:rsidRDefault="003676D9" w:rsidP="004B1AFC">
            <w:pPr>
              <w:widowControl w:val="0"/>
              <w:jc w:val="both"/>
            </w:pPr>
            <w:r w:rsidRPr="00C67678">
              <w:t xml:space="preserve">Кредиты кредитных организаций в валюте Российской Федерации </w:t>
            </w:r>
          </w:p>
        </w:tc>
        <w:tc>
          <w:tcPr>
            <w:tcW w:w="1985" w:type="dxa"/>
            <w:tcBorders>
              <w:top w:val="nil"/>
              <w:left w:val="nil"/>
              <w:bottom w:val="nil"/>
              <w:right w:val="nil"/>
            </w:tcBorders>
          </w:tcPr>
          <w:p w:rsidR="003676D9" w:rsidRPr="00C67678" w:rsidRDefault="003676D9" w:rsidP="004B1AFC">
            <w:pPr>
              <w:widowControl w:val="0"/>
              <w:ind w:right="102"/>
              <w:jc w:val="right"/>
            </w:pPr>
          </w:p>
          <w:p w:rsidR="003676D9" w:rsidRPr="00C67678" w:rsidRDefault="003676D9" w:rsidP="004B1AFC">
            <w:pPr>
              <w:widowControl w:val="0"/>
              <w:ind w:right="102"/>
              <w:jc w:val="right"/>
            </w:pPr>
            <w:r w:rsidRPr="00C67678">
              <w:t>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 xml:space="preserve">000 01 03 00 </w:t>
            </w:r>
            <w:proofErr w:type="spellStart"/>
            <w:r w:rsidRPr="00C67678">
              <w:t>00</w:t>
            </w:r>
            <w:proofErr w:type="spellEnd"/>
            <w:r w:rsidRPr="00C67678">
              <w:t xml:space="preserve"> </w:t>
            </w:r>
            <w:proofErr w:type="spellStart"/>
            <w:r w:rsidRPr="00C67678">
              <w:t>00</w:t>
            </w:r>
            <w:proofErr w:type="spellEnd"/>
            <w:r w:rsidRPr="00C67678">
              <w:t xml:space="preserve"> 0000 000</w:t>
            </w:r>
          </w:p>
          <w:p w:rsidR="003676D9" w:rsidRPr="00C67678" w:rsidRDefault="003676D9" w:rsidP="004B1AFC">
            <w:pPr>
              <w:pStyle w:val="af6"/>
              <w:widowControl w:val="0"/>
              <w:tabs>
                <w:tab w:val="left" w:pos="708"/>
              </w:tabs>
              <w:jc w:val="both"/>
            </w:pPr>
          </w:p>
        </w:tc>
        <w:tc>
          <w:tcPr>
            <w:tcW w:w="4536" w:type="dxa"/>
            <w:tcBorders>
              <w:top w:val="nil"/>
              <w:left w:val="nil"/>
              <w:bottom w:val="nil"/>
              <w:right w:val="nil"/>
            </w:tcBorders>
          </w:tcPr>
          <w:p w:rsidR="003676D9" w:rsidRPr="00C67678" w:rsidRDefault="003676D9" w:rsidP="004B1AFC">
            <w:pPr>
              <w:widowControl w:val="0"/>
              <w:jc w:val="both"/>
            </w:pPr>
            <w:r w:rsidRPr="00C67678">
              <w:t>Бюджетные кредиты от других бюджетов бюджетной системы Российской Федерации</w:t>
            </w:r>
          </w:p>
        </w:tc>
        <w:tc>
          <w:tcPr>
            <w:tcW w:w="1985" w:type="dxa"/>
            <w:tcBorders>
              <w:top w:val="nil"/>
              <w:left w:val="nil"/>
              <w:bottom w:val="nil"/>
              <w:right w:val="nil"/>
            </w:tcBorders>
          </w:tcPr>
          <w:p w:rsidR="003676D9" w:rsidRPr="00C67678" w:rsidRDefault="003676D9" w:rsidP="004B1AFC">
            <w:pPr>
              <w:widowControl w:val="0"/>
              <w:ind w:right="102"/>
              <w:jc w:val="right"/>
            </w:pPr>
          </w:p>
          <w:p w:rsidR="003676D9" w:rsidRPr="00C67678" w:rsidRDefault="003676D9" w:rsidP="004B1AFC">
            <w:pPr>
              <w:widowControl w:val="0"/>
              <w:ind w:right="102"/>
              <w:jc w:val="right"/>
            </w:pPr>
          </w:p>
          <w:p w:rsidR="003676D9" w:rsidRPr="00C67678" w:rsidRDefault="003676D9" w:rsidP="004B1AFC">
            <w:pPr>
              <w:widowControl w:val="0"/>
              <w:ind w:right="102"/>
              <w:jc w:val="right"/>
            </w:pPr>
            <w:r w:rsidRPr="00C67678">
              <w:t>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697"/>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 xml:space="preserve">000 01 05 00 </w:t>
            </w:r>
            <w:proofErr w:type="spellStart"/>
            <w:r w:rsidRPr="00C67678">
              <w:t>00</w:t>
            </w:r>
            <w:proofErr w:type="spellEnd"/>
            <w:r w:rsidRPr="00C67678">
              <w:t xml:space="preserve"> </w:t>
            </w:r>
            <w:proofErr w:type="spellStart"/>
            <w:r w:rsidRPr="00C67678">
              <w:t>00</w:t>
            </w:r>
            <w:proofErr w:type="spellEnd"/>
            <w:r w:rsidRPr="00C67678">
              <w:t xml:space="preserve"> 0000 000</w:t>
            </w:r>
          </w:p>
        </w:tc>
        <w:tc>
          <w:tcPr>
            <w:tcW w:w="4536" w:type="dxa"/>
            <w:tcBorders>
              <w:top w:val="nil"/>
              <w:left w:val="nil"/>
              <w:bottom w:val="nil"/>
              <w:right w:val="nil"/>
            </w:tcBorders>
          </w:tcPr>
          <w:p w:rsidR="003676D9" w:rsidRPr="00C67678" w:rsidRDefault="003676D9" w:rsidP="004B1AFC">
            <w:pPr>
              <w:widowControl w:val="0"/>
              <w:jc w:val="both"/>
            </w:pPr>
            <w:r w:rsidRPr="00C67678">
              <w:t>Изменение остатков средств на счетах по учету средств бюджета</w:t>
            </w:r>
          </w:p>
        </w:tc>
        <w:tc>
          <w:tcPr>
            <w:tcW w:w="1985" w:type="dxa"/>
            <w:tcBorders>
              <w:top w:val="nil"/>
              <w:left w:val="nil"/>
              <w:bottom w:val="nil"/>
              <w:right w:val="nil"/>
            </w:tcBorders>
          </w:tcPr>
          <w:p w:rsidR="003676D9" w:rsidRPr="00C67678" w:rsidRDefault="003676D9" w:rsidP="004B1AFC">
            <w:pPr>
              <w:widowControl w:val="0"/>
              <w:ind w:right="102"/>
              <w:jc w:val="right"/>
            </w:pPr>
          </w:p>
          <w:p w:rsidR="003676D9" w:rsidRPr="00C67678" w:rsidRDefault="003676D9" w:rsidP="004B1AFC">
            <w:pPr>
              <w:widowControl w:val="0"/>
              <w:ind w:right="102"/>
              <w:jc w:val="right"/>
            </w:pPr>
            <w:r>
              <w:t>8283,40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735"/>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 xml:space="preserve">000 01 06 05 00 </w:t>
            </w:r>
            <w:proofErr w:type="spellStart"/>
            <w:r w:rsidRPr="00C67678">
              <w:t>00</w:t>
            </w:r>
            <w:proofErr w:type="spellEnd"/>
            <w:r w:rsidRPr="00C67678">
              <w:t xml:space="preserve"> 0000 000</w:t>
            </w:r>
          </w:p>
          <w:p w:rsidR="003676D9" w:rsidRPr="00C67678" w:rsidRDefault="003676D9" w:rsidP="004B1AFC">
            <w:pPr>
              <w:pStyle w:val="af6"/>
              <w:widowControl w:val="0"/>
              <w:tabs>
                <w:tab w:val="left" w:pos="708"/>
              </w:tabs>
              <w:jc w:val="both"/>
            </w:pPr>
          </w:p>
        </w:tc>
        <w:tc>
          <w:tcPr>
            <w:tcW w:w="4536" w:type="dxa"/>
            <w:tcBorders>
              <w:top w:val="nil"/>
              <w:left w:val="nil"/>
              <w:bottom w:val="nil"/>
              <w:right w:val="nil"/>
            </w:tcBorders>
          </w:tcPr>
          <w:p w:rsidR="003676D9" w:rsidRPr="00C67678" w:rsidRDefault="003676D9" w:rsidP="004B1AFC">
            <w:pPr>
              <w:pStyle w:val="a5"/>
              <w:widowControl w:val="0"/>
              <w:tabs>
                <w:tab w:val="left" w:pos="3464"/>
              </w:tabs>
            </w:pPr>
            <w:r w:rsidRPr="00C67678">
              <w:t>Бюджетные кредиты, предоставленные внутри страны в валюте Российской Федерации</w:t>
            </w:r>
          </w:p>
        </w:tc>
        <w:tc>
          <w:tcPr>
            <w:tcW w:w="1985" w:type="dxa"/>
            <w:tcBorders>
              <w:top w:val="nil"/>
              <w:left w:val="nil"/>
              <w:bottom w:val="nil"/>
              <w:right w:val="nil"/>
            </w:tcBorders>
          </w:tcPr>
          <w:p w:rsidR="003676D9" w:rsidRPr="00C67678" w:rsidRDefault="003676D9" w:rsidP="004B1AFC">
            <w:pPr>
              <w:pStyle w:val="a5"/>
              <w:widowControl w:val="0"/>
              <w:ind w:right="102"/>
              <w:jc w:val="right"/>
            </w:pPr>
          </w:p>
          <w:p w:rsidR="003676D9" w:rsidRPr="00C67678" w:rsidRDefault="003676D9" w:rsidP="004B1AFC">
            <w:pPr>
              <w:pStyle w:val="a5"/>
              <w:widowControl w:val="0"/>
              <w:ind w:right="102"/>
              <w:jc w:val="right"/>
            </w:pPr>
            <w:r w:rsidRPr="00C67678">
              <w:t>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283"/>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 xml:space="preserve"> Итого</w:t>
            </w:r>
          </w:p>
        </w:tc>
        <w:tc>
          <w:tcPr>
            <w:tcW w:w="4536" w:type="dxa"/>
            <w:tcBorders>
              <w:top w:val="nil"/>
              <w:left w:val="nil"/>
              <w:bottom w:val="nil"/>
              <w:right w:val="nil"/>
            </w:tcBorders>
          </w:tcPr>
          <w:p w:rsidR="003676D9" w:rsidRPr="00C67678" w:rsidRDefault="003676D9" w:rsidP="004B1AFC">
            <w:pPr>
              <w:pStyle w:val="a5"/>
              <w:widowControl w:val="0"/>
            </w:pPr>
          </w:p>
        </w:tc>
        <w:tc>
          <w:tcPr>
            <w:tcW w:w="1985" w:type="dxa"/>
            <w:tcBorders>
              <w:top w:val="nil"/>
              <w:left w:val="nil"/>
              <w:bottom w:val="nil"/>
              <w:right w:val="nil"/>
            </w:tcBorders>
          </w:tcPr>
          <w:p w:rsidR="003676D9" w:rsidRPr="00C67678" w:rsidRDefault="003676D9" w:rsidP="004B1AFC">
            <w:pPr>
              <w:pStyle w:val="a5"/>
              <w:widowControl w:val="0"/>
              <w:ind w:right="102"/>
              <w:jc w:val="right"/>
            </w:pPr>
            <w:r>
              <w:t>8283,40</w:t>
            </w:r>
            <w:r w:rsidRPr="00C67678">
              <w:t>».</w:t>
            </w:r>
          </w:p>
        </w:tc>
      </w:tr>
    </w:tbl>
    <w:p w:rsidR="003676D9" w:rsidRPr="0008478A" w:rsidRDefault="003676D9" w:rsidP="003676D9">
      <w:pPr>
        <w:rPr>
          <w:b/>
        </w:rPr>
      </w:pPr>
      <w:r w:rsidRPr="0008478A">
        <w:rPr>
          <w:b/>
        </w:rPr>
        <w:t>Статья 2</w:t>
      </w:r>
    </w:p>
    <w:p w:rsidR="003676D9" w:rsidRDefault="003676D9" w:rsidP="003676D9">
      <w:pPr>
        <w:pStyle w:val="afe"/>
        <w:jc w:val="both"/>
      </w:pPr>
      <w:r>
        <w:t xml:space="preserve">        Настоящее решение вступает в силу со дня его официального опубликования и распространяется на правоотношения, возникшие с 1 января 2018 года.</w:t>
      </w:r>
    </w:p>
    <w:p w:rsidR="003676D9" w:rsidRDefault="003676D9" w:rsidP="003676D9">
      <w:pPr>
        <w:pStyle w:val="afe"/>
        <w:jc w:val="both"/>
      </w:pPr>
    </w:p>
    <w:p w:rsidR="003676D9" w:rsidRDefault="003676D9" w:rsidP="003676D9">
      <w:r w:rsidRPr="008A2647">
        <w:t xml:space="preserve">Глава </w:t>
      </w:r>
      <w:proofErr w:type="spellStart"/>
      <w:r>
        <w:t>Старочукальского</w:t>
      </w:r>
      <w:proofErr w:type="spellEnd"/>
      <w:r>
        <w:t xml:space="preserve"> </w:t>
      </w:r>
      <w:proofErr w:type="gramStart"/>
      <w:r>
        <w:t>сельского</w:t>
      </w:r>
      <w:proofErr w:type="gramEnd"/>
      <w:r>
        <w:t xml:space="preserve"> </w:t>
      </w:r>
    </w:p>
    <w:p w:rsidR="003676D9" w:rsidRPr="008A2647" w:rsidRDefault="003676D9" w:rsidP="003676D9">
      <w:r>
        <w:t>поселения</w:t>
      </w:r>
      <w:r w:rsidRPr="008A2647">
        <w:rPr>
          <w:color w:val="000000"/>
        </w:rPr>
        <w:t xml:space="preserve"> </w:t>
      </w:r>
      <w:r w:rsidRPr="008A2647">
        <w:t>Шемуршинского района</w:t>
      </w:r>
    </w:p>
    <w:p w:rsidR="003676D9" w:rsidRDefault="003676D9" w:rsidP="003676D9">
      <w:pPr>
        <w:pStyle w:val="afe"/>
        <w:ind w:left="0"/>
        <w:jc w:val="both"/>
      </w:pPr>
      <w:r w:rsidRPr="008A2647">
        <w:lastRenderedPageBreak/>
        <w:t>Чувашской Республики</w:t>
      </w:r>
      <w:r>
        <w:t xml:space="preserve">                                                                                          </w:t>
      </w:r>
      <w:proofErr w:type="spellStart"/>
      <w:r>
        <w:t>А.В.Чамеев</w:t>
      </w:r>
      <w:proofErr w:type="spellEnd"/>
    </w:p>
    <w:p w:rsidR="003676D9" w:rsidRDefault="003676D9" w:rsidP="003676D9">
      <w:pPr>
        <w:pStyle w:val="afe"/>
        <w:ind w:left="0"/>
        <w:jc w:val="both"/>
      </w:pPr>
    </w:p>
    <w:p w:rsidR="003676D9" w:rsidRDefault="003676D9" w:rsidP="003676D9">
      <w:pPr>
        <w:pStyle w:val="afe"/>
        <w:ind w:left="0"/>
        <w:jc w:val="both"/>
        <w:rPr>
          <w:rFonts w:ascii="ение Собрания депутатов" w:hAnsi="ение Собрания депутатов"/>
        </w:rPr>
      </w:pPr>
      <w:r>
        <w:rPr>
          <w:rFonts w:ascii="ение Собрания депутатов" w:hAnsi="ение Собрания депутатов"/>
        </w:rPr>
        <w:t>Решения Собрания депутатов</w:t>
      </w:r>
    </w:p>
    <w:p w:rsidR="003676D9" w:rsidRDefault="003676D9" w:rsidP="003676D9">
      <w:pPr>
        <w:pStyle w:val="afe"/>
        <w:ind w:left="0"/>
        <w:jc w:val="both"/>
        <w:rPr>
          <w:rFonts w:ascii="ение Собрания депутатов" w:hAnsi="ение Собрания депутатов"/>
        </w:rPr>
      </w:pPr>
      <w:proofErr w:type="spellStart"/>
      <w:r>
        <w:rPr>
          <w:rFonts w:ascii="ение Собрания депутатов" w:hAnsi="ение Собрания депутатов"/>
        </w:rPr>
        <w:t>Старочукальского</w:t>
      </w:r>
      <w:proofErr w:type="spellEnd"/>
      <w:r>
        <w:rPr>
          <w:rFonts w:ascii="ение Собрания депутатов" w:hAnsi="ение Собрания депутатов"/>
        </w:rPr>
        <w:t xml:space="preserve"> сельского поселения </w:t>
      </w:r>
    </w:p>
    <w:p w:rsidR="003676D9" w:rsidRDefault="003676D9" w:rsidP="003676D9">
      <w:pPr>
        <w:pStyle w:val="afe"/>
        <w:ind w:left="0"/>
        <w:jc w:val="both"/>
        <w:rPr>
          <w:rFonts w:ascii="ение Собрания депутатов" w:hAnsi="ение Собрания депутатов"/>
        </w:rPr>
      </w:pPr>
      <w:r>
        <w:rPr>
          <w:rFonts w:ascii="ение Собрания депутатов" w:hAnsi="ение Собрания депутатов" w:hint="eastAsia"/>
        </w:rPr>
        <w:t>О</w:t>
      </w:r>
      <w:r>
        <w:rPr>
          <w:rFonts w:ascii="ение Собрания депутатов" w:hAnsi="ение Собрания депутатов"/>
        </w:rPr>
        <w:t>т 26.12.2018 №2</w:t>
      </w:r>
    </w:p>
    <w:p w:rsidR="003676D9" w:rsidRDefault="003676D9" w:rsidP="003676D9">
      <w:r>
        <w:t>О внесении изменений в решение Собрания</w:t>
      </w:r>
    </w:p>
    <w:p w:rsidR="003676D9" w:rsidRDefault="003676D9" w:rsidP="003676D9">
      <w:r>
        <w:t xml:space="preserve"> депутатов </w:t>
      </w:r>
      <w:proofErr w:type="spellStart"/>
      <w:r>
        <w:t>Старочукальского</w:t>
      </w:r>
      <w:proofErr w:type="spellEnd"/>
      <w:r>
        <w:t xml:space="preserve"> </w:t>
      </w:r>
      <w:proofErr w:type="gramStart"/>
      <w:r>
        <w:t>сельского</w:t>
      </w:r>
      <w:proofErr w:type="gramEnd"/>
    </w:p>
    <w:p w:rsidR="003676D9" w:rsidRDefault="003676D9" w:rsidP="003676D9">
      <w:pPr>
        <w:jc w:val="both"/>
      </w:pPr>
      <w:r>
        <w:t xml:space="preserve"> поселения  от  26 декабря  2016 г. № 1</w:t>
      </w:r>
    </w:p>
    <w:p w:rsidR="003676D9" w:rsidRDefault="003676D9" w:rsidP="003676D9">
      <w:pPr>
        <w:tabs>
          <w:tab w:val="left" w:pos="1440"/>
        </w:tabs>
        <w:autoSpaceDE w:val="0"/>
        <w:autoSpaceDN w:val="0"/>
        <w:adjustRightInd w:val="0"/>
        <w:rPr>
          <w:rFonts w:ascii="Times New Roman CYR" w:hAnsi="Times New Roman CYR" w:cs="Times New Roman CYR"/>
          <w:color w:val="000000"/>
        </w:rPr>
      </w:pPr>
      <w:r>
        <w:t>«</w:t>
      </w:r>
      <w:r>
        <w:rPr>
          <w:rFonts w:ascii="Times New Roman CYR" w:hAnsi="Times New Roman CYR" w:cs="Times New Roman CYR"/>
          <w:color w:val="000000"/>
        </w:rPr>
        <w:t>Об утверждении  Правил землепользования и застройки</w:t>
      </w:r>
    </w:p>
    <w:p w:rsidR="003676D9" w:rsidRDefault="003676D9" w:rsidP="003676D9">
      <w:pPr>
        <w:tabs>
          <w:tab w:val="left" w:pos="1440"/>
        </w:tabs>
        <w:autoSpaceDE w:val="0"/>
        <w:autoSpaceDN w:val="0"/>
        <w:adjustRightInd w:val="0"/>
        <w:rPr>
          <w:rFonts w:ascii="Times New Roman CYR" w:hAnsi="Times New Roman CYR" w:cs="Times New Roman CYR"/>
          <w:color w:val="000000"/>
        </w:rPr>
      </w:pPr>
      <w:r w:rsidRPr="006A547B">
        <w:rPr>
          <w:color w:val="000000"/>
        </w:rPr>
        <w:t xml:space="preserve"> </w:t>
      </w:r>
      <w:proofErr w:type="spellStart"/>
      <w:r>
        <w:rPr>
          <w:color w:val="000000"/>
        </w:rPr>
        <w:t>Старочукальского</w:t>
      </w:r>
      <w:proofErr w:type="spellEnd"/>
      <w:r>
        <w:rPr>
          <w:rFonts w:ascii="Times New Roman CYR" w:hAnsi="Times New Roman CYR" w:cs="Times New Roman CYR"/>
          <w:color w:val="000000"/>
        </w:rPr>
        <w:t xml:space="preserve"> сельского поселения  </w:t>
      </w:r>
    </w:p>
    <w:p w:rsidR="003676D9" w:rsidRDefault="003676D9" w:rsidP="003676D9">
      <w:pPr>
        <w:tabs>
          <w:tab w:val="left" w:pos="1440"/>
        </w:tabs>
        <w:autoSpaceDE w:val="0"/>
        <w:autoSpaceDN w:val="0"/>
        <w:adjustRightInd w:val="0"/>
        <w:rPr>
          <w:rFonts w:ascii="Times New Roman CYR" w:hAnsi="Times New Roman CYR" w:cs="Times New Roman CYR"/>
          <w:color w:val="000000"/>
        </w:rPr>
      </w:pPr>
      <w:r w:rsidRPr="006A547B">
        <w:rPr>
          <w:color w:val="000000"/>
        </w:rPr>
        <w:t xml:space="preserve">  </w:t>
      </w:r>
      <w:r>
        <w:rPr>
          <w:rFonts w:ascii="Times New Roman CYR" w:hAnsi="Times New Roman CYR" w:cs="Times New Roman CYR"/>
          <w:color w:val="000000"/>
        </w:rPr>
        <w:t>Шемуршинского района Чувашской Республики»</w:t>
      </w:r>
    </w:p>
    <w:p w:rsidR="003676D9" w:rsidRDefault="003676D9" w:rsidP="003676D9">
      <w:pPr>
        <w:jc w:val="center"/>
      </w:pPr>
      <w:r w:rsidRPr="006A547B">
        <w:rPr>
          <w:b/>
          <w:bCs/>
          <w:color w:val="000000"/>
        </w:rPr>
        <w:br/>
      </w:r>
      <w:r>
        <w:t xml:space="preserve"> Собрание депутатов </w:t>
      </w:r>
      <w:proofErr w:type="spellStart"/>
      <w:r>
        <w:t>Старочукальского</w:t>
      </w:r>
      <w:proofErr w:type="spellEnd"/>
      <w:r>
        <w:t xml:space="preserve"> сельского поселения Шемуршинского района Чувашской Республики  решило:</w:t>
      </w:r>
    </w:p>
    <w:p w:rsidR="003676D9" w:rsidRDefault="003676D9" w:rsidP="003676D9">
      <w:pPr>
        <w:tabs>
          <w:tab w:val="left" w:pos="900"/>
        </w:tabs>
        <w:jc w:val="both"/>
      </w:pPr>
    </w:p>
    <w:p w:rsidR="003676D9" w:rsidRDefault="003676D9" w:rsidP="003676D9">
      <w:pPr>
        <w:tabs>
          <w:tab w:val="left" w:pos="1440"/>
        </w:tabs>
        <w:autoSpaceDE w:val="0"/>
        <w:autoSpaceDN w:val="0"/>
        <w:adjustRightInd w:val="0"/>
        <w:jc w:val="both"/>
      </w:pPr>
      <w:r>
        <w:t xml:space="preserve">          </w:t>
      </w:r>
      <w:r w:rsidRPr="0056503B">
        <w:t xml:space="preserve">Внести в решение </w:t>
      </w:r>
      <w:r>
        <w:t>С</w:t>
      </w:r>
      <w:r w:rsidRPr="0056503B">
        <w:t>обрания депутатов</w:t>
      </w:r>
      <w:r>
        <w:t xml:space="preserve"> </w:t>
      </w:r>
      <w:proofErr w:type="spellStart"/>
      <w:r>
        <w:t>Старочукальского</w:t>
      </w:r>
      <w:proofErr w:type="spellEnd"/>
      <w:r w:rsidRPr="00F82097">
        <w:t xml:space="preserve"> сельского поселения</w:t>
      </w:r>
      <w:r w:rsidRPr="0056503B">
        <w:t xml:space="preserve"> от </w:t>
      </w:r>
      <w:r>
        <w:t xml:space="preserve"> </w:t>
      </w:r>
      <w:r w:rsidRPr="0056503B">
        <w:t xml:space="preserve"> </w:t>
      </w:r>
      <w:r>
        <w:t>26   декабря</w:t>
      </w:r>
      <w:r w:rsidRPr="0056503B">
        <w:t xml:space="preserve"> 201</w:t>
      </w:r>
      <w:r>
        <w:t xml:space="preserve">6 </w:t>
      </w:r>
      <w:r w:rsidRPr="0056503B">
        <w:t>г</w:t>
      </w:r>
      <w:r>
        <w:t xml:space="preserve">ода  </w:t>
      </w:r>
      <w:r w:rsidRPr="0056503B">
        <w:t xml:space="preserve"> №</w:t>
      </w:r>
      <w:r>
        <w:t xml:space="preserve">1 </w:t>
      </w:r>
      <w:r w:rsidRPr="0056503B">
        <w:t xml:space="preserve"> «</w:t>
      </w:r>
      <w:r>
        <w:rPr>
          <w:rFonts w:ascii="Times New Roman CYR" w:hAnsi="Times New Roman CYR" w:cs="Times New Roman CYR"/>
          <w:color w:val="000000"/>
        </w:rPr>
        <w:t>Об утверждении  Правил землепользования и застройки</w:t>
      </w:r>
      <w:r w:rsidRPr="006A547B">
        <w:rPr>
          <w:color w:val="000000"/>
        </w:rPr>
        <w:t xml:space="preserve"> </w:t>
      </w:r>
      <w:proofErr w:type="spellStart"/>
      <w:r>
        <w:rPr>
          <w:color w:val="000000"/>
        </w:rPr>
        <w:t>Старочукальского</w:t>
      </w:r>
      <w:proofErr w:type="spellEnd"/>
      <w:r>
        <w:rPr>
          <w:rFonts w:ascii="Times New Roman CYR" w:hAnsi="Times New Roman CYR" w:cs="Times New Roman CYR"/>
          <w:color w:val="000000"/>
        </w:rPr>
        <w:t xml:space="preserve"> сельского поселения  </w:t>
      </w:r>
      <w:r w:rsidRPr="006A547B">
        <w:rPr>
          <w:color w:val="000000"/>
        </w:rPr>
        <w:t xml:space="preserve">  </w:t>
      </w:r>
      <w:r>
        <w:rPr>
          <w:rFonts w:ascii="Times New Roman CYR" w:hAnsi="Times New Roman CYR" w:cs="Times New Roman CYR"/>
          <w:color w:val="000000"/>
        </w:rPr>
        <w:t>Шемуршинского района Чувашской   Республики»    – (далее Правила)  следующие изменения:</w:t>
      </w:r>
      <w:r w:rsidRPr="0056503B">
        <w:t xml:space="preserve"> </w:t>
      </w:r>
      <w:r>
        <w:t xml:space="preserve"> </w:t>
      </w:r>
    </w:p>
    <w:p w:rsidR="003676D9" w:rsidRPr="00CF16CA" w:rsidRDefault="003676D9" w:rsidP="003676D9">
      <w:pPr>
        <w:numPr>
          <w:ilvl w:val="0"/>
          <w:numId w:val="5"/>
        </w:numPr>
        <w:spacing w:before="100" w:after="100" w:line="240" w:lineRule="auto"/>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color w:val="000000"/>
        </w:rPr>
        <w:t>Раздел «</w:t>
      </w:r>
      <w:r w:rsidRPr="00CF16CA">
        <w:rPr>
          <w:rFonts w:ascii="Times New Roman CYR" w:eastAsia="Times New Roman CYR" w:hAnsi="Times New Roman CYR" w:cs="Times New Roman CYR"/>
          <w:color w:val="000000"/>
        </w:rPr>
        <w:t>С</w:t>
      </w:r>
      <w:r>
        <w:rPr>
          <w:rFonts w:ascii="Times New Roman CYR" w:eastAsia="Times New Roman CYR" w:hAnsi="Times New Roman CYR" w:cs="Times New Roman CYR"/>
          <w:color w:val="000000"/>
        </w:rPr>
        <w:t xml:space="preserve">одержание»  </w:t>
      </w:r>
      <w:r w:rsidRPr="00CF16CA">
        <w:rPr>
          <w:rFonts w:ascii="Times New Roman CYR" w:eastAsia="Times New Roman CYR" w:hAnsi="Times New Roman CYR" w:cs="Times New Roman CYR"/>
          <w:color w:val="000000"/>
        </w:rPr>
        <w:t>изложить в следующей редакции</w:t>
      </w:r>
      <w:r>
        <w:rPr>
          <w:rFonts w:ascii="Times New Roman CYR" w:eastAsia="Times New Roman CYR" w:hAnsi="Times New Roman CYR" w:cs="Times New Roman CYR"/>
          <w:color w:val="000000"/>
        </w:rPr>
        <w:t>:</w:t>
      </w:r>
    </w:p>
    <w:p w:rsidR="003676D9" w:rsidRDefault="003676D9" w:rsidP="003676D9">
      <w:pPr>
        <w:spacing w:before="100" w:after="100"/>
        <w:jc w:val="both"/>
        <w:rPr>
          <w:color w:val="000000"/>
        </w:rPr>
      </w:pPr>
      <w:r>
        <w:rPr>
          <w:color w:val="000000"/>
        </w:rPr>
        <w:t>«</w:t>
      </w:r>
      <w:hyperlink r:id="rId8">
        <w:r>
          <w:rPr>
            <w:color w:val="333333"/>
            <w:u w:val="single"/>
          </w:rPr>
          <w:t>Преамбула. 5</w:t>
        </w:r>
      </w:hyperlink>
    </w:p>
    <w:p w:rsidR="003676D9" w:rsidRDefault="003676D9" w:rsidP="003676D9">
      <w:pPr>
        <w:spacing w:before="100" w:after="100"/>
        <w:jc w:val="both"/>
        <w:rPr>
          <w:color w:val="000000"/>
        </w:rPr>
      </w:pPr>
      <w:hyperlink r:id="rId9">
        <w:r>
          <w:rPr>
            <w:color w:val="333333"/>
            <w:u w:val="single"/>
          </w:rPr>
          <w:t xml:space="preserve">РАЗДЕЛ </w:t>
        </w:r>
        <w:r>
          <w:rPr>
            <w:vanish/>
            <w:color w:val="333333"/>
            <w:u w:val="single"/>
          </w:rPr>
          <w:t>HYPERLINK «http://gov.cap.ru/laws.aspx?gov_id=470&amp;id=259657»</w:t>
        </w:r>
        <w:r>
          <w:rPr>
            <w:color w:val="333333"/>
            <w:u w:val="single"/>
          </w:rPr>
          <w:t>I</w:t>
        </w:r>
        <w:r>
          <w:rPr>
            <w:vanish/>
            <w:color w:val="333333"/>
            <w:u w:val="single"/>
          </w:rPr>
          <w:t>HYPERLINK «http://gov.cap.ru/laws.aspx?gov_id=470&amp;id=259657»</w:t>
        </w:r>
        <w:r>
          <w:rPr>
            <w:color w:val="333333"/>
            <w:u w:val="single"/>
          </w:rPr>
          <w:t>. ПОРЯДОК ПРИМЕНЕНИЯ ПРАВИЛ</w:t>
        </w:r>
      </w:hyperlink>
      <w:r>
        <w:rPr>
          <w:color w:val="000000"/>
        </w:rPr>
        <w:t xml:space="preserve"> </w:t>
      </w:r>
      <w:hyperlink r:id="rId10">
        <w:r>
          <w:rPr>
            <w:color w:val="333333"/>
            <w:u w:val="single"/>
          </w:rPr>
          <w:t>И ВНЕСЕНИЯ В НИХ ИЗМЕНЕНИЙ. 5</w:t>
        </w:r>
      </w:hyperlink>
    </w:p>
    <w:p w:rsidR="003676D9" w:rsidRDefault="003676D9" w:rsidP="003676D9">
      <w:pPr>
        <w:spacing w:before="100" w:after="100"/>
        <w:jc w:val="both"/>
        <w:rPr>
          <w:color w:val="000000"/>
        </w:rPr>
      </w:pPr>
      <w:r>
        <w:rPr>
          <w:color w:val="333333"/>
          <w:u w:val="single"/>
        </w:rPr>
        <w:t>Глава 1. Общие положения. 5</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1. Основные понятия, используемые в Правилах. 5</w:t>
      </w:r>
      <w:r>
        <w:rPr>
          <w:vanish/>
          <w:color w:val="333333"/>
          <w:u w:val="single"/>
        </w:rPr>
        <w:t>HYPERLINK «http://gov.cap.ru/laws.aspx?gov_id=470&amp;id=259657»</w:t>
      </w:r>
    </w:p>
    <w:p w:rsidR="003676D9" w:rsidRDefault="003676D9" w:rsidP="003676D9">
      <w:pPr>
        <w:spacing w:before="100" w:after="100"/>
        <w:jc w:val="both"/>
        <w:rPr>
          <w:color w:val="000000"/>
        </w:rPr>
      </w:pPr>
      <w:hyperlink r:id="rId11">
        <w:r>
          <w:rPr>
            <w:color w:val="333333"/>
            <w:u w:val="single"/>
          </w:rPr>
          <w:t>Статья 2. Цели и содержание настоящих Правил. 9</w:t>
        </w:r>
        <w:r>
          <w:rPr>
            <w:vanish/>
            <w:color w:val="333333"/>
            <w:u w:val="single"/>
          </w:rPr>
          <w:t>HYPERLINK «http://gov.cap.ru/laws.aspx?gov_id=470&amp;id=259657»</w:t>
        </w:r>
      </w:hyperlink>
    </w:p>
    <w:p w:rsidR="003676D9" w:rsidRDefault="003676D9" w:rsidP="003676D9">
      <w:pPr>
        <w:spacing w:before="100" w:after="100"/>
        <w:jc w:val="both"/>
      </w:pPr>
      <w:hyperlink r:id="rId12">
        <w:r>
          <w:rPr>
            <w:color w:val="333333"/>
            <w:u w:val="single"/>
          </w:rPr>
          <w:t xml:space="preserve">Статья 3. Основания для принятия решений по вопросам землепользования и застройки. </w:t>
        </w:r>
        <w:r>
          <w:rPr>
            <w:vanish/>
            <w:color w:val="333333"/>
            <w:u w:val="single"/>
          </w:rPr>
          <w:t>HYPERLINK «http://gov.cap.ru/laws.aspx?gov_id=470&amp;id=259657»</w:t>
        </w:r>
        <w:r>
          <w:rPr>
            <w:color w:val="333333"/>
            <w:u w:val="single"/>
          </w:rPr>
          <w:t>10</w:t>
        </w:r>
      </w:hyperlink>
    </w:p>
    <w:p w:rsidR="003676D9" w:rsidRDefault="003676D9" w:rsidP="003676D9">
      <w:pPr>
        <w:spacing w:before="100" w:after="100"/>
        <w:jc w:val="both"/>
        <w:rPr>
          <w:color w:val="000000"/>
        </w:rPr>
      </w:pPr>
      <w:hyperlink r:id="rId13">
        <w:r>
          <w:rPr>
            <w:color w:val="333333"/>
            <w:u w:val="single"/>
          </w:rPr>
          <w:t>Статья 4. Область применения Правил. 10</w:t>
        </w:r>
        <w:r>
          <w:rPr>
            <w:vanish/>
            <w:color w:val="333333"/>
            <w:u w:val="single"/>
          </w:rPr>
          <w:t>HYPERLINK «http://gov.cap.ru/laws.aspx?gov_id=470&amp;id=259657»</w:t>
        </w:r>
      </w:hyperlink>
    </w:p>
    <w:p w:rsidR="003676D9" w:rsidRDefault="003676D9" w:rsidP="003676D9">
      <w:pPr>
        <w:spacing w:before="100" w:after="100"/>
        <w:jc w:val="both"/>
        <w:rPr>
          <w:color w:val="000000"/>
        </w:rPr>
      </w:pPr>
      <w:r>
        <w:rPr>
          <w:color w:val="333333"/>
          <w:u w:val="single"/>
        </w:rPr>
        <w:t xml:space="preserve">Статья 5. Общедоступность информации о Правилах. </w:t>
      </w:r>
      <w:r>
        <w:rPr>
          <w:vanish/>
          <w:color w:val="333333"/>
          <w:u w:val="single"/>
        </w:rPr>
        <w:t>HYPERLINK «http://gov.cap.ru/laws.aspx?gov_id=470&amp;id=259657»</w:t>
      </w:r>
      <w:r>
        <w:rPr>
          <w:color w:val="333333"/>
          <w:u w:val="single"/>
        </w:rPr>
        <w:t>11</w:t>
      </w:r>
    </w:p>
    <w:p w:rsidR="003676D9" w:rsidRDefault="003676D9" w:rsidP="003676D9">
      <w:pPr>
        <w:spacing w:before="100" w:after="100"/>
        <w:jc w:val="both"/>
        <w:rPr>
          <w:color w:val="000000"/>
        </w:rPr>
      </w:pPr>
      <w:hyperlink r:id="rId14">
        <w:r>
          <w:rPr>
            <w:color w:val="333333"/>
            <w:u w:val="single"/>
          </w:rPr>
          <w:t xml:space="preserve">Статья 6. Соотношение Правил с генеральным планом </w:t>
        </w:r>
        <w:proofErr w:type="spellStart"/>
        <w:r>
          <w:rPr>
            <w:color w:val="333333"/>
            <w:u w:val="single"/>
          </w:rPr>
          <w:t>Старочукальского</w:t>
        </w:r>
        <w:proofErr w:type="spellEnd"/>
        <w:r>
          <w:rPr>
            <w:vanish/>
            <w:color w:val="333333"/>
            <w:u w:val="single"/>
          </w:rPr>
          <w:t xml:space="preserve"> HYPERLINK «http://gov.cap.ru/laws.aspx?gov_id=470&amp;id=259657» HYPERLINK «http://gov.cap.ru/laws.aspx?gov_id=470&amp;id=259657»</w:t>
        </w:r>
        <w:r>
          <w:rPr>
            <w:color w:val="333333"/>
            <w:u w:val="single"/>
          </w:rPr>
          <w:t xml:space="preserve"> сельского поселения и документацией по планировке территории.</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w:t>
        </w:r>
      </w:hyperlink>
      <w:r>
        <w:t>11</w:t>
      </w:r>
    </w:p>
    <w:p w:rsidR="003676D9" w:rsidRDefault="003676D9" w:rsidP="003676D9">
      <w:pPr>
        <w:spacing w:before="100" w:after="100"/>
        <w:jc w:val="both"/>
        <w:rPr>
          <w:color w:val="000000"/>
        </w:rPr>
      </w:pPr>
      <w:hyperlink r:id="rId15">
        <w:r>
          <w:rPr>
            <w:color w:val="333333"/>
            <w:u w:val="single"/>
          </w:rPr>
          <w:t xml:space="preserve">Статья 7. Действие Правил по отношению к ранее возникшим правам. </w:t>
        </w:r>
      </w:hyperlink>
      <w:r>
        <w:t>11</w:t>
      </w:r>
    </w:p>
    <w:p w:rsidR="003676D9" w:rsidRDefault="003676D9" w:rsidP="003676D9">
      <w:pPr>
        <w:spacing w:before="100" w:after="100"/>
        <w:jc w:val="both"/>
        <w:rPr>
          <w:color w:val="000000"/>
        </w:rPr>
      </w:pPr>
      <w:hyperlink r:id="rId16">
        <w:r>
          <w:rPr>
            <w:color w:val="333333"/>
            <w:u w:val="single"/>
          </w:rPr>
          <w:t xml:space="preserve">Глава 2. Регулирование землепользования и застройки органами местного самоуправления. </w:t>
        </w:r>
        <w:r>
          <w:rPr>
            <w:vanish/>
            <w:color w:val="333333"/>
            <w:u w:val="single"/>
          </w:rPr>
          <w:t>HYPERLINK «http://gov.cap.ru/laws.aspx?gov_id=470&amp;id=259657»</w:t>
        </w:r>
        <w:r>
          <w:rPr>
            <w:color w:val="333333"/>
            <w:u w:val="single"/>
          </w:rPr>
          <w:t>12</w:t>
        </w:r>
      </w:hyperlink>
    </w:p>
    <w:p w:rsidR="003676D9" w:rsidRDefault="003676D9" w:rsidP="003676D9">
      <w:pPr>
        <w:spacing w:before="100" w:after="100"/>
        <w:jc w:val="both"/>
        <w:rPr>
          <w:color w:val="000000"/>
        </w:rPr>
      </w:pPr>
      <w:hyperlink r:id="rId17">
        <w:r>
          <w:rPr>
            <w:color w:val="333333"/>
            <w:u w:val="single"/>
          </w:rPr>
          <w:t xml:space="preserve">Статья 8. Органы, осуществляющие регулирование землепользования и застройки на территории </w:t>
        </w:r>
        <w:proofErr w:type="spellStart"/>
        <w:r>
          <w:rPr>
            <w:color w:val="333333"/>
            <w:u w:val="single"/>
          </w:rPr>
          <w:t>Старочукальского</w:t>
        </w:r>
        <w:proofErr w:type="spellEnd"/>
        <w:r>
          <w:rPr>
            <w:vanish/>
            <w:color w:val="333333"/>
            <w:u w:val="single"/>
          </w:rPr>
          <w:t xml:space="preserve"> HYPERLINK «http://gov.cap.ru/laws.aspx?gov_id=470&amp;id=259657» HYPERLINK «http://gov.cap.ru/laws.aspx?gov_id=470&amp;id=259657»</w:t>
        </w:r>
        <w:r>
          <w:rPr>
            <w:color w:val="333333"/>
            <w:u w:val="single"/>
          </w:rPr>
          <w:t xml:space="preserve"> сельского поселения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w:t>
        </w:r>
      </w:hyperlink>
      <w:r>
        <w:t>12</w:t>
      </w:r>
    </w:p>
    <w:p w:rsidR="003676D9" w:rsidRDefault="003676D9" w:rsidP="003676D9">
      <w:pPr>
        <w:spacing w:before="100" w:after="100"/>
        <w:jc w:val="both"/>
        <w:rPr>
          <w:color w:val="000000"/>
        </w:rPr>
      </w:pPr>
      <w:hyperlink r:id="rId18">
        <w:r>
          <w:rPr>
            <w:color w:val="333333"/>
            <w:u w:val="single"/>
          </w:rPr>
          <w:t xml:space="preserve">Статья 9. Полномочия Собрания депутатов </w:t>
        </w:r>
        <w:proofErr w:type="spellStart"/>
        <w:r>
          <w:rPr>
            <w:color w:val="333333"/>
            <w:u w:val="single"/>
          </w:rPr>
          <w:t>Старочукальского</w:t>
        </w:r>
        <w:proofErr w:type="spellEnd"/>
        <w:r>
          <w:rPr>
            <w:vanish/>
            <w:color w:val="333333"/>
            <w:u w:val="single"/>
          </w:rPr>
          <w:t xml:space="preserve"> HYPERLINK «http://gov.cap.ru/laws.aspx?gov_id=470&amp;id=259657» HYPERLINK «http://gov.cap.ru/laws.aspx?gov_id=470&amp;id=259657»</w:t>
        </w:r>
        <w:r>
          <w:rPr>
            <w:color w:val="333333"/>
            <w:u w:val="single"/>
          </w:rPr>
          <w:t xml:space="preserve"> сельского поселения в сфере регулирования землепользования и застройки</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w:t>
        </w:r>
      </w:hyperlink>
      <w:r>
        <w:t>12</w:t>
      </w:r>
    </w:p>
    <w:p w:rsidR="003676D9" w:rsidRDefault="003676D9" w:rsidP="003676D9">
      <w:pPr>
        <w:spacing w:before="100" w:after="100"/>
        <w:jc w:val="both"/>
        <w:rPr>
          <w:color w:val="000000"/>
        </w:rPr>
      </w:pPr>
      <w:hyperlink r:id="rId19">
        <w:r>
          <w:rPr>
            <w:color w:val="333333"/>
            <w:u w:val="single"/>
          </w:rPr>
          <w:t xml:space="preserve">Статья 10. Полномочия главы администрации </w:t>
        </w:r>
        <w:proofErr w:type="spellStart"/>
        <w:r>
          <w:rPr>
            <w:color w:val="333333"/>
            <w:u w:val="single"/>
          </w:rPr>
          <w:t>Старочукальского</w:t>
        </w:r>
        <w:proofErr w:type="spellEnd"/>
        <w:r>
          <w:rPr>
            <w:vanish/>
            <w:color w:val="333333"/>
            <w:u w:val="single"/>
          </w:rPr>
          <w:t xml:space="preserve"> HYPERLINK «http://gov.cap.ru/laws.aspx?gov_id=470&amp;id=259657» HYPERLINK «http://gov.cap.ru/laws.aspx?gov_id=470&amp;id=259657»</w:t>
        </w:r>
        <w:r>
          <w:rPr>
            <w:color w:val="333333"/>
            <w:u w:val="single"/>
          </w:rPr>
          <w:t xml:space="preserve"> сельского поселения в сфере регулирования землепользования и застройки.</w:t>
        </w:r>
        <w:r>
          <w:rPr>
            <w:vanish/>
            <w:color w:val="333333"/>
            <w:u w:val="single"/>
          </w:rPr>
          <w:t>HYPERLINK «http://gov.cap.ru/laws.aspx?gov_id=470&amp;id=259657»</w:t>
        </w:r>
        <w:r>
          <w:rPr>
            <w:color w:val="333333"/>
            <w:u w:val="single"/>
          </w:rPr>
          <w:t xml:space="preserve"> </w:t>
        </w:r>
        <w:r>
          <w:rPr>
            <w:vanish/>
            <w:color w:val="333333"/>
            <w:u w:val="single"/>
          </w:rPr>
          <w:t>HYPERLINK «http://gov.cap.ru/laws.aspx?gov_id=470&amp;id=259657»</w:t>
        </w:r>
        <w:r>
          <w:rPr>
            <w:color w:val="333333"/>
            <w:u w:val="single"/>
          </w:rPr>
          <w:t>13</w:t>
        </w:r>
      </w:hyperlink>
    </w:p>
    <w:p w:rsidR="003676D9" w:rsidRDefault="003676D9" w:rsidP="003676D9">
      <w:pPr>
        <w:spacing w:before="100" w:after="100"/>
        <w:jc w:val="both"/>
        <w:rPr>
          <w:color w:val="000000"/>
        </w:rPr>
      </w:pPr>
      <w:hyperlink r:id="rId20">
        <w:r>
          <w:rPr>
            <w:color w:val="333333"/>
            <w:u w:val="single"/>
          </w:rPr>
          <w:t xml:space="preserve">Статья 11. Полномочия администрации </w:t>
        </w:r>
        <w:proofErr w:type="spellStart"/>
        <w:r>
          <w:rPr>
            <w:color w:val="333333"/>
            <w:u w:val="single"/>
          </w:rPr>
          <w:t>Старочукальского</w:t>
        </w:r>
        <w:proofErr w:type="spellEnd"/>
        <w:r>
          <w:rPr>
            <w:vanish/>
            <w:color w:val="333333"/>
            <w:u w:val="single"/>
          </w:rPr>
          <w:t xml:space="preserve"> HYPERLINK «http://gov.cap.ru/laws.aspx?gov_id=470&amp;id=259657» HYPERLINK «http://gov.cap.ru/laws.aspx?gov_id=470&amp;id=259657»</w:t>
        </w:r>
        <w:r>
          <w:rPr>
            <w:color w:val="333333"/>
            <w:u w:val="single"/>
          </w:rPr>
          <w:t xml:space="preserve">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hyperlink>
      <w:r>
        <w:t xml:space="preserve"> 13</w:t>
      </w:r>
    </w:p>
    <w:p w:rsidR="003676D9" w:rsidRDefault="003676D9" w:rsidP="003676D9">
      <w:pPr>
        <w:spacing w:before="100" w:after="100"/>
        <w:jc w:val="both"/>
        <w:rPr>
          <w:color w:val="000000"/>
        </w:rPr>
      </w:pPr>
      <w:r>
        <w:rPr>
          <w:color w:val="333333"/>
          <w:u w:val="single"/>
        </w:rPr>
        <w:t xml:space="preserve">Статья 12. Полномочия Комиссии по подготовке проекта правил землепользования и застройки </w:t>
      </w:r>
      <w:proofErr w:type="spellStart"/>
      <w:r>
        <w:rPr>
          <w:color w:val="333333"/>
          <w:u w:val="single"/>
        </w:rPr>
        <w:t>Старочукальского</w:t>
      </w:r>
      <w:proofErr w:type="spellEnd"/>
      <w:r>
        <w:rPr>
          <w:color w:val="333333"/>
          <w:u w:val="single"/>
        </w:rPr>
        <w:t xml:space="preserve"> </w:t>
      </w:r>
      <w:r>
        <w:rPr>
          <w:vanish/>
          <w:color w:val="333333"/>
          <w:u w:val="single"/>
        </w:rPr>
        <w:t>HYPERLINK «http://gov.cap.ru/laws.aspx?gov_id=470&amp;id=259657» СтарочукальскогоС</w:t>
      </w:r>
      <w:r>
        <w:rPr>
          <w:color w:val="333333"/>
          <w:u w:val="single"/>
        </w:rPr>
        <w:t>сельского поселения.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15</w:t>
      </w:r>
    </w:p>
    <w:p w:rsidR="003676D9" w:rsidRDefault="003676D9" w:rsidP="003676D9">
      <w:pPr>
        <w:spacing w:before="100" w:after="100"/>
        <w:jc w:val="both"/>
        <w:rPr>
          <w:color w:val="000000"/>
        </w:rPr>
      </w:pPr>
      <w:hyperlink r:id="rId21">
        <w:r>
          <w:rPr>
            <w:color w:val="333333"/>
            <w:u w:val="single"/>
          </w:rPr>
          <w:t>Статья 13. Образование земельных участков из земель или земельных участков, находящихся в муниципальной собственности</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1</w:t>
        </w:r>
      </w:hyperlink>
      <w:r w:rsidRPr="00E51443">
        <w:t>5</w:t>
      </w:r>
    </w:p>
    <w:p w:rsidR="003676D9" w:rsidRDefault="003676D9" w:rsidP="003676D9">
      <w:pPr>
        <w:spacing w:before="100" w:after="100"/>
        <w:jc w:val="both"/>
        <w:rPr>
          <w:color w:val="000000"/>
        </w:rPr>
      </w:pPr>
      <w:r>
        <w:rPr>
          <w:color w:val="333333"/>
          <w:u w:val="single"/>
        </w:rPr>
        <w:t>Статья 14. Предоставление земельных участков, находящихся в муниципальной собственности. 16</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15. Обмен земельного участка, находящегося в муниципальной собственности, на земельный участок, находящийся в частной собственности. 16</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16. Изъятие земельных участков и резервирование земель для муниципальных нужд. 17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 xml:space="preserve">Статья 17. Договоры о развитии и освоении территории. </w:t>
      </w:r>
      <w:r>
        <w:rPr>
          <w:vanish/>
          <w:color w:val="333333"/>
          <w:u w:val="single"/>
        </w:rPr>
        <w:t>HYPERLINK «http://gov.cap.ru/laws.aspx?gov_id=470&amp;id=259657»</w:t>
      </w:r>
      <w:r>
        <w:rPr>
          <w:color w:val="333333"/>
          <w:u w:val="single"/>
        </w:rPr>
        <w:t>18</w:t>
      </w:r>
      <w:r>
        <w:rPr>
          <w:vanish/>
          <w:color w:val="333333"/>
          <w:u w:val="single"/>
        </w:rPr>
        <w:t>HYPERLINK «http://gov.cap.ru/laws.aspx?gov_id=470&amp;id=259657»</w:t>
      </w:r>
    </w:p>
    <w:p w:rsidR="003676D9" w:rsidRDefault="003676D9" w:rsidP="003676D9">
      <w:pPr>
        <w:spacing w:before="100" w:after="100"/>
        <w:jc w:val="both"/>
        <w:rPr>
          <w:color w:val="000000"/>
        </w:rPr>
      </w:pPr>
      <w:hyperlink r:id="rId22">
        <w:r>
          <w:rPr>
            <w:color w:val="333333"/>
            <w:u w:val="single"/>
          </w:rPr>
          <w:t xml:space="preserve">Статья 18. Государственный земельный надзор, муниципальный земельный контроль, общественный земельный контроль. </w:t>
        </w:r>
      </w:hyperlink>
      <w:r w:rsidRPr="001A7434">
        <w:rPr>
          <w:color w:val="333333"/>
          <w:u w:val="single"/>
        </w:rPr>
        <w:t xml:space="preserve"> </w:t>
      </w:r>
      <w:r>
        <w:rPr>
          <w:color w:val="333333"/>
          <w:u w:val="single"/>
        </w:rPr>
        <w:t>18</w:t>
      </w:r>
      <w:r>
        <w:rPr>
          <w:vanish/>
          <w:color w:val="333333"/>
          <w:u w:val="single"/>
        </w:rPr>
        <w:t>HYPERLINK «http://gov.cap.ru/laws.aspx?gov_id=470&amp;id=259657»</w:t>
      </w:r>
    </w:p>
    <w:p w:rsidR="003676D9" w:rsidRDefault="003676D9" w:rsidP="003676D9">
      <w:pPr>
        <w:spacing w:before="100" w:after="100"/>
        <w:jc w:val="both"/>
        <w:rPr>
          <w:color w:val="000000"/>
        </w:rPr>
      </w:pPr>
      <w:hyperlink r:id="rId23">
        <w:r>
          <w:rPr>
            <w:color w:val="333333"/>
            <w:u w:val="single"/>
          </w:rPr>
          <w:t xml:space="preserve">Глава 3. Изменение видов разрешенного использования земельных участков и объектов капитального строительства физическими и юридическими лицами. </w:t>
        </w:r>
      </w:hyperlink>
      <w:r>
        <w:t>19</w:t>
      </w:r>
    </w:p>
    <w:p w:rsidR="003676D9" w:rsidRDefault="003676D9" w:rsidP="003676D9">
      <w:pPr>
        <w:spacing w:before="100" w:after="100"/>
        <w:jc w:val="both"/>
        <w:rPr>
          <w:color w:val="000000"/>
        </w:rPr>
      </w:pPr>
      <w:r>
        <w:rPr>
          <w:color w:val="333333"/>
          <w:u w:val="single"/>
        </w:rPr>
        <w:t>Статья 19. Виды разрешенного использования земельных участков и объектов капитального строительства. 19</w:t>
      </w:r>
      <w:r>
        <w:rPr>
          <w:vanish/>
          <w:color w:val="333333"/>
          <w:u w:val="single"/>
        </w:rPr>
        <w:t>HYPERLINK «http://gov.cap.ru/laws.aspx?gov_id=470&amp;id=259657»</w:t>
      </w:r>
    </w:p>
    <w:p w:rsidR="003676D9" w:rsidRDefault="003676D9" w:rsidP="003676D9">
      <w:pPr>
        <w:spacing w:before="100" w:after="100"/>
        <w:jc w:val="both"/>
        <w:rPr>
          <w:color w:val="000000"/>
        </w:rPr>
      </w:pPr>
      <w:hyperlink r:id="rId24">
        <w:r>
          <w:rPr>
            <w:color w:val="333333"/>
            <w:u w:val="single"/>
          </w:rPr>
          <w:t>Статья 20. Разрешенное использование земельных участков и объектов, не являющихся объектами капитального строительства.</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w:t>
        </w:r>
        <w:r>
          <w:rPr>
            <w:vanish/>
            <w:color w:val="333333"/>
            <w:u w:val="single"/>
          </w:rPr>
          <w:t>HYPERLINK «http://gov.cap.ru/laws.aspx?gov_id=470&amp;id=259657»</w:t>
        </w:r>
        <w:r>
          <w:rPr>
            <w:color w:val="333333"/>
            <w:u w:val="single"/>
          </w:rPr>
          <w:t>20</w:t>
        </w:r>
      </w:hyperlink>
    </w:p>
    <w:p w:rsidR="003676D9" w:rsidRDefault="003676D9" w:rsidP="003676D9">
      <w:pPr>
        <w:spacing w:before="100" w:after="100"/>
        <w:jc w:val="both"/>
        <w:rPr>
          <w:color w:val="000000"/>
        </w:rPr>
      </w:pPr>
      <w:hyperlink r:id="rId25">
        <w:r>
          <w:rPr>
            <w:color w:val="333333"/>
            <w:u w:val="single"/>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2</w:t>
        </w:r>
      </w:hyperlink>
      <w:r>
        <w:rPr>
          <w:color w:val="333333"/>
          <w:u w:val="single"/>
        </w:rPr>
        <w:t>1</w:t>
      </w:r>
    </w:p>
    <w:p w:rsidR="003676D9" w:rsidRDefault="003676D9" w:rsidP="003676D9">
      <w:pPr>
        <w:spacing w:before="100" w:after="100"/>
        <w:jc w:val="both"/>
        <w:rPr>
          <w:color w:val="000000"/>
        </w:rPr>
      </w:pPr>
      <w:hyperlink r:id="rId26">
        <w:r>
          <w:rPr>
            <w:color w:val="333333"/>
            <w:u w:val="single"/>
          </w:rPr>
          <w:t xml:space="preserve">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w:t>
        </w:r>
        <w:r>
          <w:rPr>
            <w:vanish/>
            <w:color w:val="333333"/>
            <w:u w:val="single"/>
          </w:rPr>
          <w:t>HYPERLINK «http://gov.cap.ru/laws.aspx?gov_id=470&amp;id=259657»</w:t>
        </w:r>
        <w:r>
          <w:rPr>
            <w:color w:val="333333"/>
            <w:u w:val="single"/>
          </w:rPr>
          <w:t>22</w:t>
        </w:r>
      </w:hyperlink>
    </w:p>
    <w:p w:rsidR="003676D9" w:rsidRDefault="003676D9" w:rsidP="003676D9">
      <w:pPr>
        <w:spacing w:before="100" w:after="100"/>
        <w:jc w:val="both"/>
        <w:rPr>
          <w:color w:val="000000"/>
        </w:rPr>
      </w:pPr>
      <w:hyperlink r:id="rId27">
        <w:r>
          <w:rPr>
            <w:color w:val="333333"/>
            <w:u w:val="single"/>
          </w:rPr>
          <w:t xml:space="preserve">Статья 23. Порядок предоставления разрешения на условно разрешённый вид использования земельного участка или объекта капитального строительства. </w:t>
        </w:r>
        <w:r>
          <w:rPr>
            <w:vanish/>
            <w:color w:val="333333"/>
            <w:u w:val="single"/>
          </w:rPr>
          <w:t>HYPERLINK «http://gov.cap.ru/laws.aspx?gov_id=470&amp;id=259657»</w:t>
        </w:r>
        <w:r>
          <w:rPr>
            <w:color w:val="333333"/>
            <w:u w:val="single"/>
          </w:rPr>
          <w:t>23</w:t>
        </w:r>
      </w:hyperlink>
    </w:p>
    <w:p w:rsidR="003676D9" w:rsidRDefault="003676D9" w:rsidP="003676D9">
      <w:pPr>
        <w:spacing w:before="100" w:after="100"/>
        <w:jc w:val="both"/>
        <w:rPr>
          <w:color w:val="000000"/>
        </w:rPr>
      </w:pPr>
      <w:hyperlink r:id="rId28">
        <w:r>
          <w:rPr>
            <w:color w:val="333333"/>
            <w:u w:val="single"/>
          </w:rPr>
          <w:t xml:space="preserve">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r>
          <w:rPr>
            <w:vanish/>
            <w:color w:val="333333"/>
            <w:u w:val="single"/>
          </w:rPr>
          <w:t>HYPERLINK «http://gov.cap.ru/laws.aspx?gov_id=470&amp;id=259657»</w:t>
        </w:r>
        <w:r>
          <w:rPr>
            <w:color w:val="333333"/>
            <w:u w:val="single"/>
          </w:rPr>
          <w:t>24</w:t>
        </w:r>
      </w:hyperlink>
    </w:p>
    <w:p w:rsidR="003676D9" w:rsidRDefault="003676D9" w:rsidP="003676D9">
      <w:pPr>
        <w:spacing w:before="100" w:after="100"/>
        <w:jc w:val="both"/>
        <w:rPr>
          <w:color w:val="000000"/>
        </w:rPr>
      </w:pPr>
      <w:hyperlink r:id="rId29">
        <w:r>
          <w:rPr>
            <w:color w:val="333333"/>
            <w:u w:val="single"/>
          </w:rPr>
          <w:t xml:space="preserve">Статья 25. Общие требования градостроительного регламента в части ограничений использования земельных участков и объектов капитального строительства. </w:t>
        </w:r>
        <w:r>
          <w:rPr>
            <w:vanish/>
            <w:color w:val="333333"/>
            <w:u w:val="single"/>
          </w:rPr>
          <w:t>HYPERLINK «http://gov.cap.ru/laws.aspx?gov_id=470&amp;id=259657»</w:t>
        </w:r>
        <w:r>
          <w:rPr>
            <w:color w:val="333333"/>
            <w:u w:val="single"/>
          </w:rPr>
          <w:t>25</w:t>
        </w:r>
      </w:hyperlink>
    </w:p>
    <w:p w:rsidR="003676D9" w:rsidRDefault="003676D9" w:rsidP="003676D9">
      <w:pPr>
        <w:spacing w:before="100" w:after="100"/>
        <w:jc w:val="both"/>
        <w:rPr>
          <w:color w:val="000000"/>
        </w:rPr>
      </w:pPr>
      <w:r>
        <w:rPr>
          <w:color w:val="333333"/>
          <w:u w:val="single"/>
        </w:rPr>
        <w:t>Статья 26. Использование земельных участков и объектов капитального строительства, не соответствующих градостроительному регламенту. 26</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27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lastRenderedPageBreak/>
        <w:t>Глава 4. Подготовка документации по планировке территории. 27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28. Общие положения о планировке территории. 27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29.</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Случаи подготовки проекта планировки территории, проекта межевания территории. 28</w:t>
      </w:r>
      <w:r>
        <w:rPr>
          <w:vanish/>
          <w:color w:val="333333"/>
          <w:u w:val="single"/>
        </w:rPr>
        <w:t>HYPERLINK «http://gov.cap.ru/laws.aspx?gov_id=470&amp;id=259657»</w:t>
      </w:r>
    </w:p>
    <w:p w:rsidR="003676D9" w:rsidRDefault="003676D9" w:rsidP="003676D9">
      <w:pPr>
        <w:spacing w:before="100" w:after="100"/>
        <w:jc w:val="both"/>
        <w:rPr>
          <w:color w:val="000000"/>
        </w:rPr>
      </w:pPr>
      <w:hyperlink r:id="rId30">
        <w:r>
          <w:rPr>
            <w:color w:val="333333"/>
            <w:u w:val="single"/>
          </w:rPr>
          <w:t>Статья 30.</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Подготовка и утверждение документации по планировке территории. </w:t>
        </w:r>
        <w:r>
          <w:rPr>
            <w:vanish/>
            <w:color w:val="333333"/>
            <w:u w:val="single"/>
          </w:rPr>
          <w:t>HYPERLINK «http://gov.cap.ru/laws.aspx?gov_id=470&amp;id=259657»</w:t>
        </w:r>
        <w:r>
          <w:rPr>
            <w:color w:val="333333"/>
            <w:u w:val="single"/>
          </w:rPr>
          <w:t>29</w:t>
        </w:r>
      </w:hyperlink>
    </w:p>
    <w:p w:rsidR="003676D9" w:rsidRDefault="003676D9" w:rsidP="003676D9">
      <w:pPr>
        <w:spacing w:before="100" w:after="100"/>
        <w:jc w:val="both"/>
        <w:rPr>
          <w:color w:val="000000"/>
        </w:rPr>
      </w:pPr>
      <w:r>
        <w:rPr>
          <w:color w:val="333333"/>
          <w:u w:val="single"/>
        </w:rPr>
        <w:t>Глава 5. Порядок проведения публичных слушаний по вопросам землепользования и застройки. 31</w:t>
      </w:r>
      <w:r>
        <w:rPr>
          <w:vanish/>
          <w:color w:val="333333"/>
          <w:u w:val="single"/>
        </w:rPr>
        <w:t>HYPERLINK «http://gov.cap.ru/laws.aspx?gov_id=470&amp;id=259657»</w:t>
      </w:r>
    </w:p>
    <w:p w:rsidR="003676D9" w:rsidRDefault="003676D9" w:rsidP="003676D9">
      <w:pPr>
        <w:spacing w:before="100" w:after="100"/>
        <w:jc w:val="both"/>
        <w:rPr>
          <w:color w:val="000000"/>
        </w:rPr>
      </w:pPr>
      <w:hyperlink r:id="rId31">
        <w:r>
          <w:rPr>
            <w:color w:val="333333"/>
            <w:u w:val="single"/>
          </w:rPr>
          <w:t>Статья 31. Особенности проведения публичных слушаний по вопросам землепользования и застройки. 31</w:t>
        </w:r>
        <w:r>
          <w:rPr>
            <w:vanish/>
            <w:color w:val="333333"/>
            <w:u w:val="single"/>
          </w:rPr>
          <w:t>HYPERLINK «http://gov.cap.ru/laws.aspx?gov_id=470&amp;id=259657»</w:t>
        </w:r>
      </w:hyperlink>
    </w:p>
    <w:p w:rsidR="003676D9" w:rsidRDefault="003676D9" w:rsidP="003676D9">
      <w:pPr>
        <w:spacing w:before="100" w:after="100"/>
        <w:jc w:val="both"/>
        <w:rPr>
          <w:color w:val="000000"/>
        </w:rPr>
      </w:pPr>
      <w:hyperlink r:id="rId32">
        <w:r>
          <w:rPr>
            <w:color w:val="333333"/>
            <w:u w:val="single"/>
          </w:rPr>
          <w:t xml:space="preserve">Глава 6. Внесение изменений в Правила. Ответственность за нарушение Правил. </w:t>
        </w:r>
        <w:r>
          <w:rPr>
            <w:vanish/>
            <w:color w:val="333333"/>
            <w:u w:val="single"/>
          </w:rPr>
          <w:t>HYPERLINK «http://gov.cap.ru/laws.aspx?gov_id=470&amp;id=259657»</w:t>
        </w:r>
        <w:r>
          <w:rPr>
            <w:color w:val="333333"/>
            <w:u w:val="single"/>
          </w:rPr>
          <w:t>32</w:t>
        </w:r>
      </w:hyperlink>
    </w:p>
    <w:p w:rsidR="003676D9" w:rsidRDefault="003676D9" w:rsidP="003676D9">
      <w:pPr>
        <w:spacing w:before="100" w:after="100"/>
        <w:jc w:val="both"/>
        <w:rPr>
          <w:color w:val="000000"/>
        </w:rPr>
      </w:pPr>
      <w:hyperlink r:id="rId33">
        <w:r>
          <w:rPr>
            <w:color w:val="333333"/>
            <w:u w:val="single"/>
          </w:rPr>
          <w:t>Статья 32. Порядок</w:t>
        </w:r>
        <w:r>
          <w:rPr>
            <w:vanish/>
            <w:color w:val="333333"/>
            <w:u w:val="single"/>
          </w:rPr>
          <w:t>HYPERLINK «http://gov.cap.ru/laws.aspx?gov_id=470&amp;id=259657»</w:t>
        </w:r>
        <w:r>
          <w:rPr>
            <w:color w:val="333333"/>
            <w:u w:val="single"/>
          </w:rPr>
          <w:t xml:space="preserve"> внесения изменений в Правила. </w:t>
        </w:r>
      </w:hyperlink>
      <w:r>
        <w:t>32</w:t>
      </w:r>
    </w:p>
    <w:p w:rsidR="003676D9" w:rsidRDefault="003676D9" w:rsidP="003676D9">
      <w:pPr>
        <w:spacing w:before="100" w:after="100"/>
        <w:jc w:val="both"/>
        <w:rPr>
          <w:color w:val="000000"/>
        </w:rPr>
      </w:pPr>
      <w:hyperlink r:id="rId34">
        <w:r>
          <w:rPr>
            <w:color w:val="333333"/>
            <w:u w:val="single"/>
          </w:rPr>
          <w:t xml:space="preserve">Статья 33. Ответственность за нарушение Правил. </w:t>
        </w:r>
        <w:r>
          <w:rPr>
            <w:vanish/>
            <w:color w:val="333333"/>
            <w:u w:val="single"/>
          </w:rPr>
          <w:t>HYPERLINK «http://gov.cap.ru/laws.aspx?gov_id=470&amp;id=259657»</w:t>
        </w:r>
        <w:r>
          <w:rPr>
            <w:color w:val="333333"/>
            <w:u w:val="single"/>
          </w:rPr>
          <w:t>34</w:t>
        </w:r>
      </w:hyperlink>
    </w:p>
    <w:p w:rsidR="003676D9" w:rsidRDefault="003676D9" w:rsidP="003676D9">
      <w:pPr>
        <w:spacing w:before="100" w:after="100"/>
        <w:jc w:val="both"/>
        <w:rPr>
          <w:color w:val="000000"/>
        </w:rPr>
      </w:pPr>
      <w:hyperlink r:id="rId35">
        <w:r>
          <w:rPr>
            <w:color w:val="333333"/>
            <w:u w:val="single"/>
          </w:rPr>
          <w:t xml:space="preserve">РАЗДЕЛ </w:t>
        </w:r>
        <w:r>
          <w:rPr>
            <w:vanish/>
            <w:color w:val="333333"/>
            <w:u w:val="single"/>
          </w:rPr>
          <w:t>HYPERLINK «http://gov.cap.ru/laws.aspx?gov_id=470&amp;id=259657»</w:t>
        </w:r>
        <w:r>
          <w:rPr>
            <w:color w:val="333333"/>
            <w:u w:val="single"/>
          </w:rPr>
          <w:t>II</w:t>
        </w:r>
        <w:r>
          <w:rPr>
            <w:vanish/>
            <w:color w:val="333333"/>
            <w:u w:val="single"/>
          </w:rPr>
          <w:t>HYPERLINK «http://gov.cap.ru/laws.aspx?gov_id=470&amp;id=259657»</w:t>
        </w:r>
        <w:r>
          <w:rPr>
            <w:color w:val="333333"/>
            <w:u w:val="single"/>
          </w:rPr>
          <w:t xml:space="preserve">. КАРТА </w:t>
        </w:r>
        <w:r>
          <w:rPr>
            <w:vanish/>
            <w:color w:val="333333"/>
            <w:u w:val="single"/>
          </w:rPr>
          <w:t>HYPERLINK «http://gov.cap.ru/laws.aspx?gov_id=470&amp;id=259657»</w:t>
        </w:r>
        <w:r>
          <w:rPr>
            <w:color w:val="333333"/>
            <w:u w:val="single"/>
          </w:rPr>
          <w:t>ГРАДОСТРОИТЕЛЬНОГО ЗОНИРОВАНИЯ.</w:t>
        </w:r>
      </w:hyperlink>
      <w:r>
        <w:t xml:space="preserve"> 35</w:t>
      </w:r>
    </w:p>
    <w:p w:rsidR="003676D9" w:rsidRDefault="003676D9" w:rsidP="003676D9">
      <w:pPr>
        <w:spacing w:before="100" w:after="100"/>
        <w:jc w:val="both"/>
        <w:rPr>
          <w:color w:val="000000"/>
        </w:rPr>
      </w:pPr>
      <w:hyperlink r:id="rId36">
        <w:r>
          <w:rPr>
            <w:color w:val="333333"/>
            <w:u w:val="single"/>
          </w:rPr>
          <w:t xml:space="preserve">КАРТА ЗОН С ОСОБЫМИ УСЛОВИЯМИ ИСПОЛЬЗОВАНИЯ ТЕРРИТОРИИ. </w:t>
        </w:r>
      </w:hyperlink>
      <w:r>
        <w:t>35</w:t>
      </w:r>
    </w:p>
    <w:p w:rsidR="003676D9" w:rsidRDefault="003676D9" w:rsidP="003676D9">
      <w:pPr>
        <w:spacing w:before="100" w:after="100"/>
        <w:jc w:val="both"/>
        <w:rPr>
          <w:color w:val="000000"/>
        </w:rPr>
      </w:pPr>
      <w:r>
        <w:rPr>
          <w:color w:val="333333"/>
          <w:u w:val="single"/>
        </w:rPr>
        <w:t>Статья 34. Состав и содержание карты градостроительного зонирования. 35</w:t>
      </w:r>
      <w:r>
        <w:rPr>
          <w:vanish/>
          <w:color w:val="333333"/>
          <w:u w:val="single"/>
        </w:rPr>
        <w:t>HYPERLINK «http://gov.cap.ru/laws.aspx?gov_id=470&amp;id=259657»HYPERLINK «http://gov.cap.ru/laws.aspx?gov_id=470&amp;id=259657»</w:t>
      </w:r>
    </w:p>
    <w:p w:rsidR="003676D9" w:rsidRDefault="003676D9" w:rsidP="003676D9">
      <w:pPr>
        <w:spacing w:before="100" w:after="100"/>
        <w:jc w:val="both"/>
        <w:rPr>
          <w:color w:val="000000"/>
        </w:rPr>
      </w:pPr>
      <w:hyperlink r:id="rId37">
        <w:r>
          <w:rPr>
            <w:color w:val="333333"/>
            <w:u w:val="single"/>
          </w:rPr>
          <w:t>Статья 35. Состав и содержание карты зон с особыми условиями использования территории. 36</w:t>
        </w:r>
        <w:r>
          <w:rPr>
            <w:vanish/>
            <w:color w:val="333333"/>
            <w:u w:val="single"/>
          </w:rPr>
          <w:t>HYPERLINK «http://gov.cap.ru/laws.aspx?gov_id=470&amp;id=259657»</w:t>
        </w:r>
      </w:hyperlink>
    </w:p>
    <w:p w:rsidR="003676D9" w:rsidRDefault="003676D9" w:rsidP="003676D9">
      <w:pPr>
        <w:spacing w:before="100" w:after="100"/>
        <w:jc w:val="both"/>
        <w:rPr>
          <w:color w:val="000000"/>
        </w:rPr>
      </w:pPr>
      <w:hyperlink r:id="rId38">
        <w:r>
          <w:rPr>
            <w:color w:val="333333"/>
            <w:u w:val="single"/>
          </w:rPr>
          <w:t>Статья 36. Порядок ведения карты градостроительного зонирования, карты зон с особыми условиями использования территории</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36</w:t>
        </w:r>
        <w:r>
          <w:rPr>
            <w:vanish/>
            <w:color w:val="333333"/>
            <w:u w:val="single"/>
          </w:rPr>
          <w:t>HYPERLINK «http://gov.cap.ru/laws.aspx?gov_id=470&amp;id=259657»</w:t>
        </w:r>
      </w:hyperlink>
    </w:p>
    <w:p w:rsidR="003676D9" w:rsidRDefault="003676D9" w:rsidP="003676D9">
      <w:pPr>
        <w:spacing w:before="100" w:after="100"/>
        <w:jc w:val="both"/>
        <w:rPr>
          <w:color w:val="000000"/>
        </w:rPr>
      </w:pPr>
      <w:hyperlink r:id="rId39">
        <w:r>
          <w:rPr>
            <w:color w:val="333333"/>
            <w:u w:val="single"/>
          </w:rPr>
          <w:t xml:space="preserve">Статья 37. Перечень территориальных зон, выделенных на карте градостроительного зонирования </w:t>
        </w:r>
        <w:proofErr w:type="spellStart"/>
        <w:r>
          <w:rPr>
            <w:color w:val="333333"/>
            <w:u w:val="single"/>
          </w:rPr>
          <w:t>Старочукальского</w:t>
        </w:r>
        <w:proofErr w:type="spellEnd"/>
        <w:r>
          <w:rPr>
            <w:vanish/>
            <w:color w:val="333333"/>
            <w:u w:val="single"/>
          </w:rPr>
          <w:t xml:space="preserve"> HYPERLINK «http://gov.cap.ru/laws.aspx?gov_id=470&amp;id=259657» HYPERLINK «http://gov.cap.ru/laws.aspx?gov_id=470&amp;id=259657»</w:t>
        </w:r>
        <w:r>
          <w:rPr>
            <w:color w:val="333333"/>
            <w:u w:val="single"/>
          </w:rPr>
          <w:t xml:space="preserve"> сельского поселения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36</w:t>
        </w:r>
        <w:r>
          <w:rPr>
            <w:vanish/>
            <w:color w:val="333333"/>
            <w:u w:val="single"/>
          </w:rPr>
          <w:t>HYPERLINK «http://gov.cap.ru/laws.aspx?gov_id=470&amp;id=259657»</w:t>
        </w:r>
      </w:hyperlink>
    </w:p>
    <w:p w:rsidR="003676D9" w:rsidRDefault="003676D9" w:rsidP="003676D9">
      <w:pPr>
        <w:spacing w:before="100" w:after="100"/>
        <w:jc w:val="both"/>
      </w:pPr>
    </w:p>
    <w:p w:rsidR="003676D9" w:rsidRPr="001A7434" w:rsidRDefault="003676D9" w:rsidP="003676D9">
      <w:pPr>
        <w:spacing w:before="100" w:after="100"/>
        <w:jc w:val="both"/>
        <w:rPr>
          <w:color w:val="000000"/>
          <w:sz w:val="26"/>
          <w:szCs w:val="26"/>
        </w:rPr>
      </w:pPr>
      <w:hyperlink r:id="rId40">
        <w:r>
          <w:rPr>
            <w:color w:val="333333"/>
            <w:u w:val="single"/>
          </w:rPr>
          <w:t xml:space="preserve">РАЗДЕЛ </w:t>
        </w:r>
        <w:r>
          <w:rPr>
            <w:vanish/>
            <w:color w:val="333333"/>
            <w:u w:val="single"/>
          </w:rPr>
          <w:t>HYPERLINK «http://gov.cap.ru/laws.aspx?gov_id=470&amp;id=259657»</w:t>
        </w:r>
        <w:r>
          <w:rPr>
            <w:color w:val="333333"/>
            <w:u w:val="single"/>
          </w:rPr>
          <w:t>III</w:t>
        </w:r>
        <w:r>
          <w:rPr>
            <w:vanish/>
            <w:color w:val="333333"/>
            <w:u w:val="single"/>
          </w:rPr>
          <w:t>HYPERLINK «http://gov.cap.ru/laws.aspx?gov_id=470&amp;id=259657»</w:t>
        </w:r>
        <w:r>
          <w:rPr>
            <w:color w:val="333333"/>
            <w:u w:val="single"/>
          </w:rPr>
          <w:t xml:space="preserve">. ГРАДОСТРОИТЕЛЬНЫЕ РЕГЛАМЕНТЫ. </w:t>
        </w:r>
        <w:r>
          <w:rPr>
            <w:vanish/>
            <w:color w:val="333333"/>
            <w:u w:val="single"/>
          </w:rPr>
          <w:t>HYPERLINK «http://gov.cap.ru/laws.aspx?gov_id=470&amp;id=259657»</w:t>
        </w:r>
        <w:r>
          <w:rPr>
            <w:color w:val="333333"/>
            <w:u w:val="single"/>
          </w:rPr>
          <w:t xml:space="preserve"> </w:t>
        </w:r>
      </w:hyperlink>
      <w:r w:rsidRPr="001A7434">
        <w:rPr>
          <w:sz w:val="26"/>
          <w:szCs w:val="26"/>
        </w:rPr>
        <w:t>37</w:t>
      </w:r>
    </w:p>
    <w:p w:rsidR="003676D9" w:rsidRDefault="003676D9" w:rsidP="003676D9">
      <w:pPr>
        <w:spacing w:before="100" w:after="100"/>
        <w:jc w:val="both"/>
        <w:rPr>
          <w:rFonts w:ascii="Times New Roman CYR" w:eastAsia="Times New Roman CYR" w:hAnsi="Times New Roman CYR" w:cs="Times New Roman CYR"/>
          <w:color w:val="333333"/>
          <w:u w:val="single"/>
        </w:rPr>
      </w:pPr>
      <w:r>
        <w:rPr>
          <w:rFonts w:ascii="Times New Roman CYR" w:eastAsia="Times New Roman CYR" w:hAnsi="Times New Roman CYR" w:cs="Times New Roman CYR"/>
          <w:color w:val="333333"/>
          <w:u w:val="single"/>
        </w:rPr>
        <w:t xml:space="preserve">Статья 38. Требования градостроительных регламентов  </w:t>
      </w:r>
    </w:p>
    <w:p w:rsidR="003676D9" w:rsidRDefault="003676D9" w:rsidP="003676D9">
      <w:pPr>
        <w:spacing w:before="100" w:after="100"/>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color w:val="333333"/>
          <w:u w:val="single"/>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37</w:t>
      </w:r>
    </w:p>
    <w:p w:rsidR="003676D9" w:rsidRDefault="003676D9" w:rsidP="003676D9">
      <w:pPr>
        <w:spacing w:before="100" w:after="100"/>
        <w:jc w:val="both"/>
        <w:rPr>
          <w:color w:val="000000"/>
        </w:rPr>
      </w:pPr>
      <w:hyperlink r:id="rId41">
        <w:r>
          <w:rPr>
            <w:color w:val="333333"/>
            <w:u w:val="single"/>
          </w:rPr>
          <w:t>Статья 39. Градостроительный регламент зоны застройки индивидуальными жилыми домами (Ж-1).</w:t>
        </w:r>
        <w:r>
          <w:rPr>
            <w:vanish/>
            <w:color w:val="333333"/>
            <w:u w:val="single"/>
          </w:rPr>
          <w:t>HYPERLINK «http://gov.cap.ru/laws.aspx?gov_id=470&amp;id=259657»</w:t>
        </w:r>
        <w:r>
          <w:rPr>
            <w:color w:val="333333"/>
            <w:u w:val="single"/>
          </w:rPr>
          <w:t xml:space="preserve"> 40</w:t>
        </w:r>
      </w:hyperlink>
    </w:p>
    <w:p w:rsidR="003676D9" w:rsidRDefault="003676D9" w:rsidP="003676D9">
      <w:pPr>
        <w:spacing w:before="100" w:after="100"/>
        <w:jc w:val="both"/>
        <w:rPr>
          <w:color w:val="000000"/>
        </w:rPr>
      </w:pPr>
      <w:hyperlink r:id="rId42">
        <w:r>
          <w:rPr>
            <w:color w:val="333333"/>
            <w:u w:val="single"/>
          </w:rPr>
          <w:t>Статья 40. Градостроительный регламент производственной зоны (П-1)</w:t>
        </w:r>
        <w:r>
          <w:rPr>
            <w:vanish/>
            <w:color w:val="333333"/>
            <w:u w:val="single"/>
          </w:rPr>
          <w:t>HYPERLINK «http://gov.cap.ru/laws.aspx?gov_id=470&amp;id=259657»</w:t>
        </w:r>
        <w:r>
          <w:rPr>
            <w:color w:val="333333"/>
            <w:u w:val="single"/>
          </w:rPr>
          <w:t xml:space="preserve"> .</w:t>
        </w:r>
        <w:r>
          <w:rPr>
            <w:vanish/>
            <w:color w:val="333333"/>
            <w:u w:val="single"/>
          </w:rPr>
          <w:t>HYPERLINK «http://gov.cap.ru/laws.aspx?gov_id=470&amp;id=259657»</w:t>
        </w:r>
        <w:r>
          <w:rPr>
            <w:color w:val="333333"/>
            <w:u w:val="single"/>
          </w:rPr>
          <w:t>4</w:t>
        </w:r>
      </w:hyperlink>
      <w:r w:rsidRPr="001A7434">
        <w:rPr>
          <w:sz w:val="26"/>
          <w:szCs w:val="26"/>
        </w:rPr>
        <w:t>2</w:t>
      </w:r>
    </w:p>
    <w:p w:rsidR="003676D9" w:rsidRDefault="003676D9" w:rsidP="003676D9">
      <w:pPr>
        <w:spacing w:before="100" w:after="100"/>
        <w:jc w:val="both"/>
        <w:rPr>
          <w:color w:val="000000"/>
        </w:rPr>
      </w:pPr>
      <w:hyperlink r:id="rId43">
        <w:r>
          <w:rPr>
            <w:color w:val="333333"/>
            <w:u w:val="single"/>
          </w:rPr>
          <w:t>Статья 41. Градостроительный регламент зоны рекреационного назначения (Р).</w:t>
        </w:r>
        <w:r>
          <w:rPr>
            <w:vanish/>
            <w:color w:val="333333"/>
            <w:u w:val="single"/>
          </w:rPr>
          <w:t>HYPERLINK «http://gov.cap.ru/laws.aspx?gov_id=470&amp;id=259657»</w:t>
        </w:r>
        <w:r>
          <w:rPr>
            <w:color w:val="333333"/>
            <w:u w:val="single"/>
          </w:rPr>
          <w:t xml:space="preserve"> </w:t>
        </w:r>
        <w:r>
          <w:rPr>
            <w:vanish/>
            <w:color w:val="333333"/>
            <w:u w:val="single"/>
          </w:rPr>
          <w:t>HYPERLINK «http://gov.cap.ru/laws.aspx?gov_id=470&amp;id=259657»</w:t>
        </w:r>
        <w:r>
          <w:rPr>
            <w:color w:val="333333"/>
            <w:u w:val="single"/>
          </w:rPr>
          <w:t>4</w:t>
        </w:r>
      </w:hyperlink>
      <w:r w:rsidRPr="00FC3CC3">
        <w:rPr>
          <w:sz w:val="26"/>
          <w:szCs w:val="26"/>
        </w:rPr>
        <w:t>3</w:t>
      </w:r>
    </w:p>
    <w:p w:rsidR="003676D9" w:rsidRDefault="003676D9" w:rsidP="003676D9">
      <w:pPr>
        <w:spacing w:before="100" w:after="100"/>
        <w:jc w:val="both"/>
        <w:rPr>
          <w:color w:val="000000"/>
        </w:rPr>
      </w:pPr>
      <w:hyperlink r:id="rId44">
        <w:r>
          <w:rPr>
            <w:color w:val="333333"/>
            <w:u w:val="single"/>
          </w:rPr>
          <w:t>Статья 42. Градостроительный регламент зоны сельскохозяйственного использования (СХ-2)</w:t>
        </w:r>
        <w:r>
          <w:rPr>
            <w:vanish/>
            <w:color w:val="333333"/>
            <w:u w:val="single"/>
          </w:rPr>
          <w:t>HYPERLINK «http://gov.cap.ru/laws.aspx?gov_id=470&amp;id=259657»</w:t>
        </w:r>
        <w:r>
          <w:rPr>
            <w:color w:val="333333"/>
            <w:u w:val="single"/>
          </w:rPr>
          <w:t xml:space="preserve"> .45</w:t>
        </w:r>
      </w:hyperlink>
    </w:p>
    <w:p w:rsidR="003676D9" w:rsidRDefault="003676D9" w:rsidP="003676D9">
      <w:pPr>
        <w:spacing w:before="100" w:after="100"/>
        <w:jc w:val="both"/>
        <w:rPr>
          <w:color w:val="000000"/>
        </w:rPr>
      </w:pPr>
      <w:r>
        <w:rPr>
          <w:color w:val="333333"/>
          <w:u w:val="single"/>
        </w:rPr>
        <w:t xml:space="preserve">Статья 43. Градостроительный регламент зоны </w:t>
      </w:r>
      <w:proofErr w:type="gramStart"/>
      <w:r>
        <w:rPr>
          <w:color w:val="333333"/>
          <w:u w:val="single"/>
        </w:rPr>
        <w:t>садовод</w:t>
      </w:r>
      <w:r>
        <w:rPr>
          <w:vanish/>
          <w:color w:val="333333"/>
          <w:u w:val="single"/>
        </w:rPr>
        <w:t>HYPERLINK «http://gov.cap.ru/laws.aspx?gov_id=470&amp;id=259657»</w:t>
      </w:r>
      <w:r>
        <w:rPr>
          <w:color w:val="333333"/>
          <w:u w:val="single"/>
        </w:rPr>
        <w:t>ческого</w:t>
      </w:r>
      <w:proofErr w:type="gramEnd"/>
      <w:r>
        <w:rPr>
          <w:color w:val="333333"/>
          <w:u w:val="single"/>
        </w:rPr>
        <w:t xml:space="preserve"> некоммерческого </w:t>
      </w:r>
      <w:r>
        <w:rPr>
          <w:vanish/>
          <w:color w:val="333333"/>
          <w:u w:val="single"/>
        </w:rPr>
        <w:t>HYPERLINK «http://gov.cap.ru/laws.aspx?gov_id=470&amp;id=259657»</w:t>
      </w:r>
      <w:proofErr w:type="spellStart"/>
      <w:r>
        <w:rPr>
          <w:color w:val="333333"/>
          <w:u w:val="single"/>
        </w:rPr>
        <w:t>товарищества</w:t>
      </w:r>
      <w:r>
        <w:rPr>
          <w:vanish/>
          <w:color w:val="333333"/>
          <w:u w:val="single"/>
        </w:rPr>
        <w:t>HYPERLINK «http://gov.cap.ru/laws.aspx?gov_id=470&amp;id=259657»</w:t>
      </w:r>
      <w:r>
        <w:rPr>
          <w:color w:val="333333"/>
          <w:u w:val="single"/>
        </w:rPr>
        <w:t>ства</w:t>
      </w:r>
      <w:proofErr w:type="spellEnd"/>
      <w:r>
        <w:rPr>
          <w:vanish/>
          <w:color w:val="333333"/>
          <w:u w:val="single"/>
        </w:rPr>
        <w:t>HYPERLINK «http://gov.cap.ru/laws.aspx?gov_id=470&amp;id=259657»</w:t>
      </w:r>
      <w:r>
        <w:rPr>
          <w:color w:val="333333"/>
          <w:u w:val="single"/>
        </w:rPr>
        <w:t>, огородничества и дачного хозяйства (СХ-3)</w:t>
      </w:r>
      <w:r>
        <w:rPr>
          <w:vanish/>
          <w:color w:val="333333"/>
          <w:u w:val="single"/>
        </w:rPr>
        <w:t>HYPERLINK «http://gov.cap.ru/laws.aspx?gov_id=470&amp;id=259657»</w:t>
      </w:r>
      <w:r>
        <w:rPr>
          <w:color w:val="333333"/>
          <w:u w:val="single"/>
        </w:rPr>
        <w:t xml:space="preserve"> .46</w:t>
      </w:r>
    </w:p>
    <w:p w:rsidR="003676D9" w:rsidRDefault="003676D9" w:rsidP="003676D9">
      <w:pPr>
        <w:spacing w:before="100" w:after="100"/>
        <w:jc w:val="both"/>
        <w:rPr>
          <w:color w:val="000000"/>
        </w:rPr>
      </w:pPr>
      <w:hyperlink r:id="rId45">
        <w:r>
          <w:rPr>
            <w:color w:val="333333"/>
            <w:u w:val="single"/>
          </w:rPr>
          <w:t>Статья 44. Градостроительный регламент зоны специального назначения, связанной с захоронениями (</w:t>
        </w:r>
        <w:proofErr w:type="spellStart"/>
        <w:r>
          <w:rPr>
            <w:vanish/>
            <w:color w:val="333333"/>
            <w:u w:val="single"/>
          </w:rPr>
          <w:t>HYPERLINK «http://gov.cap.ru/laws.aspx?gov_id=470&amp;id=259657»</w:t>
        </w:r>
        <w:r>
          <w:rPr>
            <w:color w:val="333333"/>
            <w:u w:val="single"/>
          </w:rPr>
          <w:t>Сп</w:t>
        </w:r>
        <w:proofErr w:type="spellEnd"/>
        <w:r>
          <w:rPr>
            <w:vanish/>
            <w:color w:val="333333"/>
            <w:u w:val="single"/>
          </w:rPr>
          <w:t>HYPERLINK «http://gov.cap.ru/laws.aspx?gov_id=470&amp;id=259657»</w:t>
        </w:r>
        <w:r>
          <w:rPr>
            <w:color w:val="333333"/>
            <w:u w:val="single"/>
          </w:rPr>
          <w:t>)</w:t>
        </w:r>
        <w:r>
          <w:rPr>
            <w:vanish/>
            <w:color w:val="333333"/>
            <w:u w:val="single"/>
          </w:rPr>
          <w:t>HYPERLINK «http://gov.cap.ru/laws.aspx?gov_id=470&amp;id=259657»</w:t>
        </w:r>
        <w:r>
          <w:rPr>
            <w:color w:val="333333"/>
            <w:u w:val="single"/>
          </w:rPr>
          <w:t xml:space="preserve"> .48</w:t>
        </w:r>
      </w:hyperlink>
    </w:p>
    <w:p w:rsidR="003676D9" w:rsidRDefault="003676D9" w:rsidP="003676D9">
      <w:pPr>
        <w:spacing w:before="100" w:after="100"/>
        <w:jc w:val="both"/>
        <w:rPr>
          <w:color w:val="000000"/>
        </w:rPr>
      </w:pPr>
      <w:hyperlink r:id="rId46">
        <w:r>
          <w:rPr>
            <w:color w:val="333333"/>
            <w:u w:val="single"/>
          </w:rPr>
          <w:t xml:space="preserve">Статья 45. Градостроительный регламент зоны </w:t>
        </w:r>
        <w:r>
          <w:rPr>
            <w:vanish/>
            <w:color w:val="333333"/>
            <w:u w:val="single"/>
          </w:rPr>
          <w:t>HYPERLINK «http://gov.cap.ru/laws.aspx?gov_id=470&amp;id=259657»</w:t>
        </w:r>
        <w:r>
          <w:rPr>
            <w:color w:val="333333"/>
            <w:u w:val="single"/>
          </w:rPr>
          <w:t xml:space="preserve">инженерной </w:t>
        </w:r>
        <w:r>
          <w:rPr>
            <w:vanish/>
            <w:color w:val="333333"/>
            <w:u w:val="single"/>
          </w:rPr>
          <w:t>HYPERLINK «http://gov.cap.ru/laws.aspx?gov_id=470&amp;id=259657»</w:t>
        </w:r>
        <w:r>
          <w:rPr>
            <w:color w:val="333333"/>
            <w:u w:val="single"/>
          </w:rPr>
          <w:t xml:space="preserve"> инфраструктуры (</w:t>
        </w:r>
        <w:r>
          <w:rPr>
            <w:vanish/>
            <w:color w:val="333333"/>
            <w:u w:val="single"/>
          </w:rPr>
          <w:t>HYPERLINK «http://gov.cap.ru/laws.aspx?gov_id=470&amp;id=259657»</w:t>
        </w:r>
        <w:r>
          <w:rPr>
            <w:color w:val="333333"/>
            <w:u w:val="single"/>
          </w:rPr>
          <w:t>И</w:t>
        </w:r>
        <w:r>
          <w:rPr>
            <w:vanish/>
            <w:color w:val="333333"/>
            <w:u w:val="single"/>
          </w:rPr>
          <w:t>HYPERLINK «http://gov.cap.ru/laws.aspx?gov_id=470&amp;id=259657»HYPERLINK «http://gov.cap.ru/laws.aspx?gov_id=470&amp;id=259657»</w:t>
        </w:r>
        <w:r>
          <w:rPr>
            <w:color w:val="333333"/>
            <w:u w:val="single"/>
          </w:rPr>
          <w:t>).</w:t>
        </w:r>
        <w:r>
          <w:rPr>
            <w:vanish/>
            <w:color w:val="333333"/>
            <w:u w:val="single"/>
          </w:rPr>
          <w:t>HYPERLINK «http://gov.cap.ru/laws.aspx?gov_id=470&amp;id=259657»</w:t>
        </w:r>
        <w:r>
          <w:rPr>
            <w:color w:val="333333"/>
            <w:u w:val="single"/>
          </w:rPr>
          <w:t xml:space="preserve"> 50</w:t>
        </w:r>
      </w:hyperlink>
    </w:p>
    <w:p w:rsidR="003676D9" w:rsidRDefault="003676D9" w:rsidP="003676D9">
      <w:pPr>
        <w:spacing w:before="100" w:after="100"/>
        <w:jc w:val="both"/>
      </w:pPr>
      <w:r>
        <w:rPr>
          <w:color w:val="000000"/>
        </w:rPr>
        <w:lastRenderedPageBreak/>
        <w:t> </w:t>
      </w:r>
      <w:hyperlink r:id="rId47">
        <w:r>
          <w:rPr>
            <w:color w:val="333333"/>
            <w:u w:val="single"/>
          </w:rPr>
          <w:t xml:space="preserve">Статья 46. Градостроительный регламент зоны транспортной </w:t>
        </w:r>
        <w:r>
          <w:rPr>
            <w:vanish/>
            <w:color w:val="333333"/>
            <w:u w:val="single"/>
          </w:rPr>
          <w:t>HYPERLINK «http://gov.cap.ru/laws.aspx?gov_id=470&amp;id=259657»</w:t>
        </w:r>
        <w:r>
          <w:rPr>
            <w:color w:val="333333"/>
            <w:u w:val="single"/>
          </w:rPr>
          <w:t xml:space="preserve"> </w:t>
        </w:r>
        <w:r>
          <w:rPr>
            <w:vanish/>
            <w:color w:val="333333"/>
            <w:u w:val="single"/>
          </w:rPr>
          <w:t>HYPERLINK «http://gov.cap.ru/laws.aspx?gov_id=470&amp;id=259657»</w:t>
        </w:r>
        <w:r>
          <w:rPr>
            <w:color w:val="333333"/>
            <w:u w:val="single"/>
          </w:rPr>
          <w:t xml:space="preserve"> инфраструктуры (Т</w:t>
        </w:r>
        <w:r>
          <w:rPr>
            <w:vanish/>
            <w:color w:val="333333"/>
            <w:u w:val="single"/>
          </w:rPr>
          <w:t>HYPERLINK «http://gov.cap.ru/laws.aspx?gov_id=470&amp;id=259657»HYPERLINK «http://gov.cap.ru/laws.aspx?gov_id=470&amp;id=259657»HYPERLINK «http://gov.cap.ru/laws.aspx?gov_id=470&amp;id=259657»</w:t>
        </w:r>
        <w:r>
          <w:rPr>
            <w:color w:val="333333"/>
            <w:u w:val="single"/>
          </w:rPr>
          <w:t>)</w:t>
        </w:r>
        <w:r>
          <w:rPr>
            <w:vanish/>
            <w:color w:val="333333"/>
            <w:u w:val="single"/>
          </w:rPr>
          <w:t>HYPERLINK «http://gov.cap.ru/laws.aspx?gov_id=470&amp;id=259657»</w:t>
        </w:r>
        <w:r>
          <w:rPr>
            <w:color w:val="333333"/>
            <w:u w:val="single"/>
          </w:rPr>
          <w:t xml:space="preserve"> .51</w:t>
        </w:r>
      </w:hyperlink>
    </w:p>
    <w:p w:rsidR="003676D9" w:rsidRPr="007A244B" w:rsidRDefault="003676D9" w:rsidP="003676D9">
      <w:pPr>
        <w:spacing w:before="100" w:after="100"/>
        <w:jc w:val="both"/>
        <w:rPr>
          <w:color w:val="000000"/>
          <w:u w:val="single"/>
        </w:rPr>
      </w:pPr>
      <w:hyperlink r:id="rId48">
        <w:r w:rsidRPr="007A244B">
          <w:rPr>
            <w:color w:val="333333"/>
            <w:u w:val="single"/>
          </w:rPr>
          <w:t xml:space="preserve">Статья 47. </w:t>
        </w:r>
        <w:r w:rsidRPr="007A244B">
          <w:rPr>
            <w:u w:val="single"/>
            <w:lang w:eastAsia="en-US"/>
          </w:rPr>
          <w:t xml:space="preserve">Градостроительный регламент зоны делового, общественного и коммерческого назначения </w:t>
        </w:r>
        <w:r w:rsidRPr="007A244B">
          <w:rPr>
            <w:vanish/>
            <w:color w:val="333333"/>
            <w:u w:val="single"/>
          </w:rPr>
          <w:t>HYPERLINK «http://gov.cap.ru/laws.aspx?gov_id=470&amp;id=259657»</w:t>
        </w:r>
        <w:r w:rsidRPr="007A244B">
          <w:rPr>
            <w:color w:val="333333"/>
            <w:u w:val="single"/>
          </w:rPr>
          <w:t xml:space="preserve"> (0</w:t>
        </w:r>
        <w:r w:rsidRPr="007A244B">
          <w:rPr>
            <w:vanish/>
            <w:color w:val="333333"/>
            <w:u w:val="single"/>
          </w:rPr>
          <w:t>HYPERLINK «http://gov.cap.ru/laws.aspx?gov_id=470&amp;id=259657»</w:t>
        </w:r>
        <w:r w:rsidRPr="007A244B">
          <w:rPr>
            <w:color w:val="333333"/>
            <w:u w:val="single"/>
          </w:rPr>
          <w:t>1</w:t>
        </w:r>
        <w:r w:rsidRPr="007A244B">
          <w:rPr>
            <w:vanish/>
            <w:color w:val="333333"/>
            <w:u w:val="single"/>
          </w:rPr>
          <w:t>HYPERLINK «http://gov.cap.ru/laws.aspx?gov_id=470&amp;id=259657»HYPERLINK «http://gov.cap.ru/laws.aspx?gov_id=470&amp;id=259657»</w:t>
        </w:r>
        <w:r w:rsidRPr="007A244B">
          <w:rPr>
            <w:color w:val="333333"/>
            <w:u w:val="single"/>
          </w:rPr>
          <w:t>)</w:t>
        </w:r>
        <w:r w:rsidRPr="007A244B">
          <w:rPr>
            <w:vanish/>
            <w:color w:val="333333"/>
            <w:u w:val="single"/>
          </w:rPr>
          <w:t>HYPERLINK «http://gov.cap.ru/laws.aspx?gov_id=470&amp;id=259657»</w:t>
        </w:r>
        <w:r w:rsidRPr="007A244B">
          <w:rPr>
            <w:color w:val="333333"/>
            <w:u w:val="single"/>
          </w:rPr>
          <w:t xml:space="preserve"> </w:t>
        </w:r>
        <w:r>
          <w:rPr>
            <w:color w:val="333333"/>
            <w:u w:val="single"/>
          </w:rPr>
          <w:t>.</w:t>
        </w:r>
        <w:r w:rsidRPr="007A244B">
          <w:rPr>
            <w:color w:val="333333"/>
            <w:u w:val="single"/>
          </w:rPr>
          <w:t>5</w:t>
        </w:r>
        <w:r>
          <w:rPr>
            <w:color w:val="333333"/>
            <w:u w:val="single"/>
          </w:rPr>
          <w:t>2</w:t>
        </w:r>
      </w:hyperlink>
      <w:r>
        <w:t xml:space="preserve"> ».</w:t>
      </w:r>
    </w:p>
    <w:p w:rsidR="003676D9" w:rsidRPr="007A244B" w:rsidRDefault="003676D9" w:rsidP="003676D9">
      <w:pPr>
        <w:spacing w:before="100" w:after="100"/>
        <w:jc w:val="both"/>
        <w:rPr>
          <w:color w:val="000000"/>
        </w:rPr>
      </w:pPr>
    </w:p>
    <w:p w:rsidR="003676D9" w:rsidRDefault="003676D9" w:rsidP="003676D9">
      <w:pPr>
        <w:spacing w:before="100" w:after="100"/>
        <w:jc w:val="both"/>
        <w:rPr>
          <w:color w:val="000000"/>
        </w:rPr>
      </w:pPr>
      <w:r>
        <w:rPr>
          <w:color w:val="000000"/>
        </w:rPr>
        <w:t>2)  Статью 37  Правил изложить в следующей редакции:</w:t>
      </w:r>
    </w:p>
    <w:p w:rsidR="003676D9" w:rsidRPr="00717BAC" w:rsidRDefault="003676D9" w:rsidP="003676D9">
      <w:pPr>
        <w:spacing w:before="100" w:after="100"/>
        <w:jc w:val="both"/>
        <w:rPr>
          <w:rFonts w:eastAsia="Times New Roman CYR"/>
          <w:color w:val="000000"/>
        </w:rPr>
      </w:pPr>
      <w:r>
        <w:rPr>
          <w:rFonts w:eastAsia="Times New Roman CYR"/>
          <w:b/>
          <w:color w:val="000000"/>
        </w:rPr>
        <w:t>«</w:t>
      </w:r>
      <w:r w:rsidRPr="00717BAC">
        <w:rPr>
          <w:rFonts w:eastAsia="Times New Roman CYR"/>
          <w:b/>
          <w:color w:val="000000"/>
        </w:rPr>
        <w:t>Статья 37. Перечень территориальных зон, выделенных на карте градостроительного зонирования</w:t>
      </w:r>
      <w:r>
        <w:rPr>
          <w:rFonts w:eastAsia="Times New Roman CYR"/>
          <w:b/>
          <w:color w:val="000000"/>
        </w:rPr>
        <w:t xml:space="preserve"> </w:t>
      </w:r>
      <w:proofErr w:type="spellStart"/>
      <w:r w:rsidRPr="00B63430">
        <w:rPr>
          <w:b/>
          <w:color w:val="000000"/>
        </w:rPr>
        <w:t>Старочукальского</w:t>
      </w:r>
      <w:proofErr w:type="spellEnd"/>
      <w:r w:rsidRPr="00717BAC">
        <w:rPr>
          <w:rFonts w:eastAsia="Times New Roman CYR"/>
          <w:b/>
          <w:color w:val="000000"/>
        </w:rPr>
        <w:t xml:space="preserve"> сельского поселения</w:t>
      </w:r>
    </w:p>
    <w:p w:rsidR="003676D9" w:rsidRPr="00717BAC" w:rsidRDefault="003676D9" w:rsidP="003676D9">
      <w:pPr>
        <w:spacing w:before="100" w:after="100"/>
        <w:jc w:val="both"/>
        <w:rPr>
          <w:rFonts w:eastAsia="Times New Roman CYR"/>
          <w:color w:val="000000"/>
        </w:rPr>
      </w:pPr>
      <w:r w:rsidRPr="00717BAC">
        <w:rPr>
          <w:rFonts w:eastAsia="Times New Roman CYR"/>
          <w:color w:val="000000"/>
        </w:rPr>
        <w:t>Перечень территориальных зон</w:t>
      </w:r>
    </w:p>
    <w:tbl>
      <w:tblPr>
        <w:tblW w:w="0" w:type="auto"/>
        <w:tblInd w:w="6" w:type="dxa"/>
        <w:tblCellMar>
          <w:left w:w="10" w:type="dxa"/>
          <w:right w:w="10" w:type="dxa"/>
        </w:tblCellMar>
        <w:tblLook w:val="0000"/>
      </w:tblPr>
      <w:tblGrid>
        <w:gridCol w:w="399"/>
        <w:gridCol w:w="1396"/>
        <w:gridCol w:w="6147"/>
      </w:tblGrid>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w:t>
            </w:r>
          </w:p>
          <w:p w:rsidR="003676D9" w:rsidRPr="00717BAC" w:rsidRDefault="003676D9" w:rsidP="004B1AFC">
            <w:pPr>
              <w:spacing w:before="100" w:after="100"/>
            </w:pPr>
            <w:proofErr w:type="spellStart"/>
            <w:proofErr w:type="gramStart"/>
            <w:r w:rsidRPr="00717BAC">
              <w:rPr>
                <w:rFonts w:eastAsia="Times New Roman CYR"/>
              </w:rPr>
              <w:t>п</w:t>
            </w:r>
            <w:proofErr w:type="spellEnd"/>
            <w:proofErr w:type="gramEnd"/>
            <w:r w:rsidRPr="00717BAC">
              <w:rPr>
                <w:rFonts w:eastAsia="Times New Roman CYR"/>
              </w:rPr>
              <w:t>/</w:t>
            </w:r>
            <w:proofErr w:type="spellStart"/>
            <w:r w:rsidRPr="00717BAC">
              <w:rPr>
                <w:rFonts w:eastAsia="Times New Roman CYR"/>
              </w:rPr>
              <w:t>п</w:t>
            </w:r>
            <w:proofErr w:type="spellEnd"/>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r w:rsidRPr="00717BAC">
              <w:rPr>
                <w:rFonts w:eastAsia="Times New Roman CYR"/>
              </w:rPr>
              <w:t>Обозначение</w:t>
            </w:r>
          </w:p>
          <w:p w:rsidR="003676D9" w:rsidRPr="00717BAC" w:rsidRDefault="003676D9" w:rsidP="004B1AFC">
            <w:pPr>
              <w:spacing w:before="100" w:after="100"/>
            </w:pPr>
            <w:r w:rsidRPr="00717BAC">
              <w:rPr>
                <w:rFonts w:eastAsia="Times New Roman CYR"/>
              </w:rPr>
              <w:t>зоны</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Наименование территориальной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Жилые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Ж-1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застройки индивидуальными жилыми домами</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Производственные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3</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П-1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Производственная зона</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Рекреационные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4</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roofErr w:type="gramStart"/>
            <w:r w:rsidRPr="00717BAC">
              <w:rPr>
                <w:rFonts w:eastAsia="Times New Roman CYR"/>
              </w:rPr>
              <w:t>Р</w:t>
            </w:r>
            <w:proofErr w:type="gramEnd"/>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рекреационного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Зоны сельскохозяйственного использования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5</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СХ-2</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сельскохозяйственного использования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6</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СХ-3</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садоводства, огородничества и дачного хозяйства</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Зоны специального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7</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roofErr w:type="spellStart"/>
            <w:r w:rsidRPr="00717BAC">
              <w:rPr>
                <w:rFonts w:eastAsia="Times New Roman CYR"/>
              </w:rPr>
              <w:t>Сп</w:t>
            </w:r>
            <w:proofErr w:type="spellEnd"/>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специального назначения, связанная с захоронениями</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Зона инженерной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8</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И</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инженерной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b/>
              </w:rPr>
            </w:pPr>
            <w:r w:rsidRPr="00717BAC">
              <w:rPr>
                <w:rFonts w:eastAsia="Times New Roman CYR"/>
                <w:b/>
              </w:rPr>
              <w:t>Зона транспортной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9</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Т</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транспортной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b/>
              </w:rPr>
            </w:pPr>
            <w:r w:rsidRPr="00717BAC">
              <w:rPr>
                <w:b/>
                <w:lang w:eastAsia="en-US"/>
              </w:rPr>
              <w:t>Зона делового, общественного и коммерческого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ind w:right="513"/>
            </w:pPr>
            <w:r w:rsidRPr="00717BAC">
              <w:t xml:space="preserve">                  О</w:t>
            </w:r>
            <w:proofErr w:type="gramStart"/>
            <w:r w:rsidRPr="00717BAC">
              <w:t>1</w:t>
            </w:r>
            <w:proofErr w:type="gramEnd"/>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r w:rsidRPr="00717BAC">
              <w:rPr>
                <w:lang w:eastAsia="en-US"/>
              </w:rPr>
              <w:t>Зона делового, общественного и коммерческого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r w:rsidRPr="00717BAC">
              <w:rPr>
                <w:rFonts w:eastAsia="Times New Roman CYR"/>
                <w:b/>
              </w:rPr>
              <w:t>Зоны, для которых градостроительные регламенты</w:t>
            </w:r>
          </w:p>
          <w:p w:rsidR="003676D9" w:rsidRPr="00717BAC" w:rsidRDefault="003676D9" w:rsidP="004B1AFC">
            <w:pPr>
              <w:spacing w:before="100" w:after="100"/>
            </w:pPr>
            <w:r w:rsidRPr="00717BAC">
              <w:rPr>
                <w:rFonts w:eastAsia="Times New Roman CYR"/>
                <w:b/>
              </w:rPr>
              <w:t>не устанавливаются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11</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СХ-1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сельскохозяйственных угодий</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lastRenderedPageBreak/>
              <w:t>12</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Л</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Лесной фонд</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13</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В</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земель, покрытых поверхностными водами</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14</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ООПТ</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земель особо охраняемых природных территорий</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15</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ООТ</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объектов культурного наследия</w:t>
            </w:r>
          </w:p>
        </w:tc>
      </w:tr>
    </w:tbl>
    <w:p w:rsidR="003676D9" w:rsidRDefault="003676D9" w:rsidP="003676D9">
      <w:pPr>
        <w:spacing w:before="100" w:after="100"/>
        <w:jc w:val="both"/>
        <w:rPr>
          <w:color w:val="000000"/>
        </w:rPr>
      </w:pPr>
    </w:p>
    <w:p w:rsidR="003676D9" w:rsidRPr="00761F8D" w:rsidRDefault="003676D9" w:rsidP="003676D9">
      <w:pPr>
        <w:spacing w:before="100" w:after="100"/>
        <w:jc w:val="both"/>
        <w:rPr>
          <w:rStyle w:val="aa"/>
          <w:b w:val="0"/>
          <w:bCs w:val="0"/>
        </w:rPr>
      </w:pPr>
      <w:r>
        <w:rPr>
          <w:color w:val="000000"/>
        </w:rPr>
        <w:t xml:space="preserve"> 3)  </w:t>
      </w:r>
      <w:r>
        <w:rPr>
          <w:b/>
          <w:color w:val="000000"/>
        </w:rPr>
        <w:t> </w:t>
      </w:r>
      <w:r w:rsidRPr="004321BC">
        <w:t>Статью 45   Правил   изложить в следующей редакции:</w:t>
      </w:r>
      <w:r w:rsidRPr="00761F8D">
        <w:rPr>
          <w:rStyle w:val="aa"/>
          <w:b w:val="0"/>
          <w:bCs w:val="0"/>
        </w:rPr>
        <w:t xml:space="preserve"> </w:t>
      </w:r>
    </w:p>
    <w:p w:rsidR="003676D9" w:rsidRPr="00866ED0" w:rsidRDefault="003676D9" w:rsidP="003676D9">
      <w:pPr>
        <w:pStyle w:val="3"/>
      </w:pPr>
      <w:r>
        <w:rPr>
          <w:rStyle w:val="aa"/>
          <w:b/>
          <w:bCs/>
        </w:rPr>
        <w:t xml:space="preserve">«Статья 45. </w:t>
      </w:r>
      <w:r w:rsidRPr="00866ED0">
        <w:rPr>
          <w:rStyle w:val="aa"/>
          <w:b/>
          <w:bCs/>
        </w:rPr>
        <w:t>Градостроительный регламент зоны инженерной инфраструктуры (И)</w:t>
      </w:r>
    </w:p>
    <w:p w:rsidR="003676D9" w:rsidRPr="00866ED0" w:rsidRDefault="003676D9" w:rsidP="003676D9">
      <w:pPr>
        <w:spacing w:before="96" w:after="240"/>
        <w:ind w:firstLine="300"/>
        <w:jc w:val="both"/>
        <w:rPr>
          <w:bCs/>
          <w:szCs w:val="27"/>
        </w:rPr>
      </w:pPr>
      <w:r w:rsidRPr="00866ED0">
        <w:rPr>
          <w:bCs/>
          <w:szCs w:val="27"/>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993"/>
        <w:gridCol w:w="4104"/>
        <w:gridCol w:w="1132"/>
        <w:gridCol w:w="1284"/>
        <w:gridCol w:w="991"/>
        <w:gridCol w:w="996"/>
      </w:tblGrid>
      <w:tr w:rsidR="003676D9" w:rsidRPr="00866ED0" w:rsidTr="004B1AFC">
        <w:tc>
          <w:tcPr>
            <w:tcW w:w="675" w:type="dxa"/>
            <w:vMerge w:val="restart"/>
            <w:vAlign w:val="center"/>
          </w:tcPr>
          <w:p w:rsidR="003676D9" w:rsidRPr="00866ED0" w:rsidRDefault="003676D9" w:rsidP="004B1AFC">
            <w:pPr>
              <w:jc w:val="center"/>
              <w:rPr>
                <w:szCs w:val="17"/>
              </w:rPr>
            </w:pPr>
            <w:r w:rsidRPr="00866ED0">
              <w:rPr>
                <w:szCs w:val="17"/>
              </w:rPr>
              <w:t>№</w:t>
            </w:r>
          </w:p>
          <w:p w:rsidR="003676D9" w:rsidRPr="00866ED0" w:rsidRDefault="003676D9" w:rsidP="004B1AFC">
            <w:pPr>
              <w:jc w:val="center"/>
              <w:rPr>
                <w:szCs w:val="17"/>
              </w:rPr>
            </w:pPr>
            <w:proofErr w:type="spellStart"/>
            <w:proofErr w:type="gramStart"/>
            <w:r w:rsidRPr="00866ED0">
              <w:rPr>
                <w:szCs w:val="27"/>
              </w:rPr>
              <w:t>п</w:t>
            </w:r>
            <w:proofErr w:type="spellEnd"/>
            <w:proofErr w:type="gramEnd"/>
            <w:r w:rsidRPr="00866ED0">
              <w:rPr>
                <w:szCs w:val="27"/>
              </w:rPr>
              <w:t>/</w:t>
            </w:r>
            <w:proofErr w:type="spellStart"/>
            <w:r w:rsidRPr="00866ED0">
              <w:rPr>
                <w:szCs w:val="27"/>
              </w:rPr>
              <w:t>п</w:t>
            </w:r>
            <w:proofErr w:type="spellEnd"/>
          </w:p>
        </w:tc>
        <w:tc>
          <w:tcPr>
            <w:tcW w:w="993" w:type="dxa"/>
            <w:vMerge w:val="restart"/>
            <w:textDirection w:val="btLr"/>
            <w:vAlign w:val="center"/>
          </w:tcPr>
          <w:p w:rsidR="003676D9" w:rsidRPr="00866ED0" w:rsidRDefault="003676D9" w:rsidP="004B1AFC">
            <w:pPr>
              <w:ind w:left="113" w:right="113"/>
              <w:jc w:val="center"/>
              <w:rPr>
                <w:szCs w:val="17"/>
              </w:rPr>
            </w:pPr>
            <w:r w:rsidRPr="00866ED0">
              <w:rPr>
                <w:szCs w:val="27"/>
              </w:rPr>
              <w:t>Код (числовое обозначение) в соответствии с Классификатором</w:t>
            </w:r>
          </w:p>
        </w:tc>
        <w:tc>
          <w:tcPr>
            <w:tcW w:w="4104" w:type="dxa"/>
            <w:vMerge w:val="restart"/>
            <w:vAlign w:val="center"/>
          </w:tcPr>
          <w:p w:rsidR="003676D9" w:rsidRPr="00866ED0" w:rsidRDefault="003676D9" w:rsidP="004B1AFC">
            <w:pPr>
              <w:jc w:val="center"/>
              <w:rPr>
                <w:szCs w:val="17"/>
              </w:rPr>
            </w:pPr>
            <w:r w:rsidRPr="00866ED0">
              <w:rPr>
                <w:szCs w:val="27"/>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676D9" w:rsidRPr="00866ED0" w:rsidRDefault="003676D9" w:rsidP="004B1AFC">
            <w:pPr>
              <w:jc w:val="center"/>
              <w:rPr>
                <w:szCs w:val="17"/>
              </w:rPr>
            </w:pPr>
          </w:p>
        </w:tc>
        <w:tc>
          <w:tcPr>
            <w:tcW w:w="4403" w:type="dxa"/>
            <w:gridSpan w:val="4"/>
          </w:tcPr>
          <w:p w:rsidR="003676D9" w:rsidRPr="00866ED0" w:rsidRDefault="003676D9" w:rsidP="004B1AFC">
            <w:pPr>
              <w:rPr>
                <w:szCs w:val="17"/>
              </w:rPr>
            </w:pPr>
            <w:r w:rsidRPr="00866ED0">
              <w:rPr>
                <w:szCs w:val="27"/>
              </w:rPr>
              <w:t>Параметры разрешенного строительства, реконструкции объектов капстроительства</w:t>
            </w:r>
          </w:p>
        </w:tc>
      </w:tr>
      <w:tr w:rsidR="003676D9" w:rsidRPr="00866ED0" w:rsidTr="004B1AFC">
        <w:trPr>
          <w:cantSplit/>
          <w:trHeight w:val="2551"/>
        </w:trPr>
        <w:tc>
          <w:tcPr>
            <w:tcW w:w="675" w:type="dxa"/>
            <w:vMerge/>
          </w:tcPr>
          <w:p w:rsidR="003676D9" w:rsidRPr="00866ED0" w:rsidRDefault="003676D9" w:rsidP="004B1AFC">
            <w:pPr>
              <w:rPr>
                <w:szCs w:val="17"/>
              </w:rPr>
            </w:pPr>
          </w:p>
        </w:tc>
        <w:tc>
          <w:tcPr>
            <w:tcW w:w="993" w:type="dxa"/>
            <w:vMerge/>
          </w:tcPr>
          <w:p w:rsidR="003676D9" w:rsidRPr="00866ED0" w:rsidRDefault="003676D9" w:rsidP="004B1AFC">
            <w:pPr>
              <w:rPr>
                <w:szCs w:val="17"/>
              </w:rPr>
            </w:pPr>
          </w:p>
        </w:tc>
        <w:tc>
          <w:tcPr>
            <w:tcW w:w="4104" w:type="dxa"/>
            <w:vMerge/>
          </w:tcPr>
          <w:p w:rsidR="003676D9" w:rsidRPr="00866ED0" w:rsidRDefault="003676D9" w:rsidP="004B1AFC">
            <w:pPr>
              <w:rPr>
                <w:szCs w:val="17"/>
              </w:rPr>
            </w:pPr>
          </w:p>
        </w:tc>
        <w:tc>
          <w:tcPr>
            <w:tcW w:w="1132" w:type="dxa"/>
            <w:textDirection w:val="btLr"/>
            <w:vAlign w:val="center"/>
          </w:tcPr>
          <w:p w:rsidR="003676D9" w:rsidRPr="00866ED0" w:rsidRDefault="003676D9" w:rsidP="004B1AFC">
            <w:pPr>
              <w:ind w:left="113" w:right="113"/>
              <w:jc w:val="center"/>
              <w:rPr>
                <w:szCs w:val="17"/>
              </w:rPr>
            </w:pPr>
            <w:r w:rsidRPr="00866ED0">
              <w:rPr>
                <w:szCs w:val="27"/>
              </w:rPr>
              <w:t>Предельная этажность зданий, строений, сооружений, этаж</w:t>
            </w:r>
          </w:p>
        </w:tc>
        <w:tc>
          <w:tcPr>
            <w:tcW w:w="1284" w:type="dxa"/>
            <w:textDirection w:val="btLr"/>
            <w:vAlign w:val="center"/>
          </w:tcPr>
          <w:p w:rsidR="003676D9" w:rsidRPr="00866ED0" w:rsidRDefault="003676D9" w:rsidP="004B1AFC">
            <w:pPr>
              <w:ind w:left="113" w:right="113"/>
              <w:jc w:val="center"/>
              <w:rPr>
                <w:szCs w:val="17"/>
              </w:rPr>
            </w:pPr>
            <w:r w:rsidRPr="00866ED0">
              <w:rPr>
                <w:szCs w:val="27"/>
              </w:rPr>
              <w:t>Предельные размеры земельных участков (мин</w:t>
            </w:r>
            <w:proofErr w:type="gramStart"/>
            <w:r w:rsidRPr="00866ED0">
              <w:rPr>
                <w:szCs w:val="27"/>
              </w:rPr>
              <w:t>.-</w:t>
            </w:r>
            <w:proofErr w:type="gramEnd"/>
            <w:r w:rsidRPr="00866ED0">
              <w:rPr>
                <w:szCs w:val="27"/>
              </w:rPr>
              <w:t>макс.), га</w:t>
            </w:r>
          </w:p>
        </w:tc>
        <w:tc>
          <w:tcPr>
            <w:tcW w:w="991" w:type="dxa"/>
            <w:textDirection w:val="btLr"/>
            <w:vAlign w:val="center"/>
          </w:tcPr>
          <w:p w:rsidR="003676D9" w:rsidRPr="00866ED0" w:rsidRDefault="003676D9" w:rsidP="004B1AFC">
            <w:pPr>
              <w:ind w:left="113" w:right="113"/>
              <w:jc w:val="center"/>
              <w:rPr>
                <w:szCs w:val="17"/>
              </w:rPr>
            </w:pPr>
            <w:r w:rsidRPr="00866ED0">
              <w:rPr>
                <w:szCs w:val="27"/>
              </w:rPr>
              <w:t>Максимальный процент застройки, %</w:t>
            </w:r>
          </w:p>
        </w:tc>
        <w:tc>
          <w:tcPr>
            <w:tcW w:w="996" w:type="dxa"/>
            <w:textDirection w:val="btLr"/>
            <w:vAlign w:val="center"/>
          </w:tcPr>
          <w:p w:rsidR="003676D9" w:rsidRPr="00866ED0" w:rsidRDefault="003676D9" w:rsidP="004B1AFC">
            <w:pPr>
              <w:ind w:left="113" w:right="113"/>
              <w:jc w:val="center"/>
              <w:rPr>
                <w:szCs w:val="17"/>
              </w:rPr>
            </w:pPr>
            <w:r w:rsidRPr="00866ED0">
              <w:rPr>
                <w:szCs w:val="27"/>
              </w:rPr>
              <w:t>Минимальные отступы от границ земельного участка</w:t>
            </w:r>
          </w:p>
        </w:tc>
      </w:tr>
      <w:tr w:rsidR="003676D9" w:rsidRPr="00866ED0" w:rsidTr="004B1AFC">
        <w:tc>
          <w:tcPr>
            <w:tcW w:w="675" w:type="dxa"/>
          </w:tcPr>
          <w:p w:rsidR="003676D9" w:rsidRPr="00866ED0" w:rsidRDefault="003676D9" w:rsidP="004B1AFC">
            <w:pPr>
              <w:jc w:val="center"/>
              <w:rPr>
                <w:szCs w:val="17"/>
              </w:rPr>
            </w:pPr>
            <w:r w:rsidRPr="00866ED0">
              <w:rPr>
                <w:bCs/>
                <w:szCs w:val="17"/>
              </w:rPr>
              <w:t> </w:t>
            </w:r>
            <w:r w:rsidRPr="00866ED0">
              <w:rPr>
                <w:szCs w:val="27"/>
              </w:rPr>
              <w:t>1</w:t>
            </w:r>
          </w:p>
        </w:tc>
        <w:tc>
          <w:tcPr>
            <w:tcW w:w="993" w:type="dxa"/>
          </w:tcPr>
          <w:p w:rsidR="003676D9" w:rsidRPr="00866ED0" w:rsidRDefault="003676D9" w:rsidP="004B1AFC">
            <w:pPr>
              <w:jc w:val="center"/>
              <w:rPr>
                <w:szCs w:val="17"/>
              </w:rPr>
            </w:pPr>
            <w:r w:rsidRPr="00866ED0">
              <w:rPr>
                <w:szCs w:val="27"/>
              </w:rPr>
              <w:t>2</w:t>
            </w:r>
          </w:p>
        </w:tc>
        <w:tc>
          <w:tcPr>
            <w:tcW w:w="4104" w:type="dxa"/>
          </w:tcPr>
          <w:p w:rsidR="003676D9" w:rsidRPr="00866ED0" w:rsidRDefault="003676D9" w:rsidP="004B1AFC">
            <w:pPr>
              <w:jc w:val="center"/>
              <w:rPr>
                <w:szCs w:val="17"/>
              </w:rPr>
            </w:pPr>
            <w:r w:rsidRPr="00866ED0">
              <w:rPr>
                <w:szCs w:val="27"/>
              </w:rPr>
              <w:t>3</w:t>
            </w:r>
          </w:p>
        </w:tc>
        <w:tc>
          <w:tcPr>
            <w:tcW w:w="1132" w:type="dxa"/>
          </w:tcPr>
          <w:p w:rsidR="003676D9" w:rsidRPr="00866ED0" w:rsidRDefault="003676D9" w:rsidP="004B1AFC">
            <w:pPr>
              <w:jc w:val="center"/>
              <w:rPr>
                <w:szCs w:val="17"/>
              </w:rPr>
            </w:pPr>
            <w:r w:rsidRPr="00866ED0">
              <w:rPr>
                <w:szCs w:val="27"/>
              </w:rPr>
              <w:t>4</w:t>
            </w:r>
          </w:p>
        </w:tc>
        <w:tc>
          <w:tcPr>
            <w:tcW w:w="1284" w:type="dxa"/>
          </w:tcPr>
          <w:p w:rsidR="003676D9" w:rsidRPr="00866ED0" w:rsidRDefault="003676D9" w:rsidP="004B1AFC">
            <w:pPr>
              <w:jc w:val="center"/>
              <w:rPr>
                <w:szCs w:val="17"/>
              </w:rPr>
            </w:pPr>
            <w:r w:rsidRPr="00866ED0">
              <w:rPr>
                <w:szCs w:val="27"/>
              </w:rPr>
              <w:t>5</w:t>
            </w:r>
          </w:p>
        </w:tc>
        <w:tc>
          <w:tcPr>
            <w:tcW w:w="991" w:type="dxa"/>
          </w:tcPr>
          <w:p w:rsidR="003676D9" w:rsidRPr="00866ED0" w:rsidRDefault="003676D9" w:rsidP="004B1AFC">
            <w:pPr>
              <w:jc w:val="center"/>
              <w:rPr>
                <w:szCs w:val="17"/>
              </w:rPr>
            </w:pPr>
            <w:r w:rsidRPr="00866ED0">
              <w:rPr>
                <w:szCs w:val="27"/>
              </w:rPr>
              <w:t>6</w:t>
            </w:r>
          </w:p>
        </w:tc>
        <w:tc>
          <w:tcPr>
            <w:tcW w:w="996" w:type="dxa"/>
          </w:tcPr>
          <w:p w:rsidR="003676D9" w:rsidRPr="00866ED0" w:rsidRDefault="003676D9" w:rsidP="004B1AFC">
            <w:pPr>
              <w:jc w:val="center"/>
              <w:rPr>
                <w:szCs w:val="17"/>
              </w:rPr>
            </w:pPr>
            <w:r w:rsidRPr="00866ED0">
              <w:rPr>
                <w:szCs w:val="27"/>
              </w:rPr>
              <w:t>7</w:t>
            </w:r>
          </w:p>
        </w:tc>
      </w:tr>
      <w:tr w:rsidR="003676D9" w:rsidRPr="00866ED0" w:rsidTr="004B1AFC">
        <w:tc>
          <w:tcPr>
            <w:tcW w:w="10175" w:type="dxa"/>
            <w:gridSpan w:val="7"/>
          </w:tcPr>
          <w:p w:rsidR="003676D9" w:rsidRPr="00866ED0" w:rsidRDefault="003676D9" w:rsidP="004B1AFC">
            <w:pPr>
              <w:rPr>
                <w:szCs w:val="17"/>
              </w:rPr>
            </w:pPr>
            <w:r w:rsidRPr="00866ED0">
              <w:rPr>
                <w:rStyle w:val="aa"/>
                <w:szCs w:val="27"/>
              </w:rPr>
              <w:t>Основные виды и параметры разрешенного использования земельных участков и объектов капитального строительства</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1</w:t>
            </w:r>
          </w:p>
        </w:tc>
        <w:tc>
          <w:tcPr>
            <w:tcW w:w="993" w:type="dxa"/>
            <w:vAlign w:val="center"/>
          </w:tcPr>
          <w:p w:rsidR="003676D9" w:rsidRPr="00866ED0" w:rsidRDefault="003676D9" w:rsidP="004B1AFC">
            <w:pPr>
              <w:rPr>
                <w:szCs w:val="17"/>
              </w:rPr>
            </w:pPr>
            <w:r w:rsidRPr="00866ED0">
              <w:rPr>
                <w:szCs w:val="27"/>
              </w:rPr>
              <w:t>3.1</w:t>
            </w:r>
          </w:p>
        </w:tc>
        <w:tc>
          <w:tcPr>
            <w:tcW w:w="4104" w:type="dxa"/>
            <w:vAlign w:val="center"/>
          </w:tcPr>
          <w:p w:rsidR="003676D9" w:rsidRPr="00866ED0" w:rsidRDefault="003676D9" w:rsidP="004B1AFC">
            <w:pPr>
              <w:rPr>
                <w:szCs w:val="17"/>
              </w:rPr>
            </w:pPr>
            <w:r w:rsidRPr="00866ED0">
              <w:rPr>
                <w:szCs w:val="27"/>
              </w:rPr>
              <w:t>Коммунальное обслуживание</w:t>
            </w:r>
          </w:p>
        </w:tc>
        <w:tc>
          <w:tcPr>
            <w:tcW w:w="1132" w:type="dxa"/>
            <w:vAlign w:val="center"/>
          </w:tcPr>
          <w:p w:rsidR="003676D9" w:rsidRPr="00866ED0" w:rsidRDefault="003676D9" w:rsidP="004B1AFC">
            <w:pPr>
              <w:jc w:val="center"/>
              <w:rPr>
                <w:szCs w:val="17"/>
              </w:rPr>
            </w:pPr>
            <w:r w:rsidRPr="00866ED0">
              <w:rPr>
                <w:szCs w:val="27"/>
              </w:rPr>
              <w:t>1</w:t>
            </w:r>
          </w:p>
        </w:tc>
        <w:tc>
          <w:tcPr>
            <w:tcW w:w="1284" w:type="dxa"/>
            <w:vAlign w:val="center"/>
          </w:tcPr>
          <w:p w:rsidR="003676D9" w:rsidRPr="00866ED0" w:rsidRDefault="003676D9" w:rsidP="004B1AFC">
            <w:pPr>
              <w:jc w:val="center"/>
              <w:rPr>
                <w:szCs w:val="17"/>
              </w:rPr>
            </w:pPr>
            <w:r w:rsidRPr="00866ED0">
              <w:rPr>
                <w:szCs w:val="27"/>
              </w:rPr>
              <w:t>мин.0,06</w:t>
            </w:r>
          </w:p>
        </w:tc>
        <w:tc>
          <w:tcPr>
            <w:tcW w:w="991" w:type="dxa"/>
            <w:vAlign w:val="center"/>
          </w:tcPr>
          <w:p w:rsidR="003676D9" w:rsidRPr="00866ED0" w:rsidRDefault="003676D9" w:rsidP="004B1AFC">
            <w:pPr>
              <w:jc w:val="center"/>
              <w:rPr>
                <w:szCs w:val="17"/>
              </w:rPr>
            </w:pPr>
            <w:r w:rsidRPr="00866ED0">
              <w:rPr>
                <w:szCs w:val="27"/>
              </w:rPr>
              <w:t>80</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2</w:t>
            </w:r>
          </w:p>
        </w:tc>
        <w:tc>
          <w:tcPr>
            <w:tcW w:w="993" w:type="dxa"/>
            <w:vAlign w:val="center"/>
          </w:tcPr>
          <w:p w:rsidR="003676D9" w:rsidRPr="00866ED0" w:rsidRDefault="003676D9" w:rsidP="004B1AFC">
            <w:pPr>
              <w:rPr>
                <w:szCs w:val="17"/>
              </w:rPr>
            </w:pPr>
            <w:r w:rsidRPr="00866ED0">
              <w:rPr>
                <w:szCs w:val="27"/>
              </w:rPr>
              <w:t>4.1</w:t>
            </w:r>
          </w:p>
        </w:tc>
        <w:tc>
          <w:tcPr>
            <w:tcW w:w="4104" w:type="dxa"/>
            <w:vAlign w:val="center"/>
          </w:tcPr>
          <w:p w:rsidR="003676D9" w:rsidRPr="00866ED0" w:rsidRDefault="003676D9" w:rsidP="004B1AFC">
            <w:pPr>
              <w:rPr>
                <w:szCs w:val="17"/>
              </w:rPr>
            </w:pPr>
            <w:r w:rsidRPr="00866ED0">
              <w:rPr>
                <w:szCs w:val="27"/>
              </w:rPr>
              <w:t>Деловое управление</w:t>
            </w:r>
          </w:p>
        </w:tc>
        <w:tc>
          <w:tcPr>
            <w:tcW w:w="1132" w:type="dxa"/>
            <w:vAlign w:val="center"/>
          </w:tcPr>
          <w:p w:rsidR="003676D9" w:rsidRPr="00866ED0" w:rsidRDefault="003676D9" w:rsidP="004B1AFC">
            <w:pPr>
              <w:jc w:val="center"/>
              <w:rPr>
                <w:szCs w:val="17"/>
              </w:rPr>
            </w:pPr>
            <w:r w:rsidRPr="00866ED0">
              <w:rPr>
                <w:szCs w:val="27"/>
              </w:rPr>
              <w:t>2</w:t>
            </w:r>
          </w:p>
        </w:tc>
        <w:tc>
          <w:tcPr>
            <w:tcW w:w="1284" w:type="dxa"/>
            <w:vAlign w:val="center"/>
          </w:tcPr>
          <w:p w:rsidR="003676D9" w:rsidRPr="00866ED0" w:rsidRDefault="003676D9" w:rsidP="004B1AFC">
            <w:pPr>
              <w:jc w:val="center"/>
              <w:rPr>
                <w:szCs w:val="17"/>
              </w:rPr>
            </w:pPr>
            <w:r w:rsidRPr="00866ED0">
              <w:rPr>
                <w:szCs w:val="27"/>
              </w:rPr>
              <w:t>мин.0,12</w:t>
            </w:r>
          </w:p>
        </w:tc>
        <w:tc>
          <w:tcPr>
            <w:tcW w:w="991" w:type="dxa"/>
            <w:vAlign w:val="center"/>
          </w:tcPr>
          <w:p w:rsidR="003676D9" w:rsidRPr="00866ED0" w:rsidRDefault="003676D9" w:rsidP="004B1AFC">
            <w:pPr>
              <w:jc w:val="center"/>
              <w:rPr>
                <w:szCs w:val="17"/>
              </w:rPr>
            </w:pPr>
            <w:r w:rsidRPr="00866ED0">
              <w:rPr>
                <w:szCs w:val="27"/>
              </w:rPr>
              <w:t>60</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10175" w:type="dxa"/>
            <w:gridSpan w:val="7"/>
          </w:tcPr>
          <w:p w:rsidR="003676D9" w:rsidRPr="00866ED0" w:rsidRDefault="003676D9" w:rsidP="004B1AFC">
            <w:pPr>
              <w:rPr>
                <w:szCs w:val="17"/>
              </w:rPr>
            </w:pPr>
            <w:r w:rsidRPr="00866ED0">
              <w:rPr>
                <w:rStyle w:val="aa"/>
                <w:szCs w:val="27"/>
              </w:rPr>
              <w:t>Условно разрешенные виды и параметры использования земельных участков и объектов капитального строительства</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3</w:t>
            </w:r>
          </w:p>
        </w:tc>
        <w:tc>
          <w:tcPr>
            <w:tcW w:w="993" w:type="dxa"/>
            <w:vAlign w:val="center"/>
          </w:tcPr>
          <w:p w:rsidR="003676D9" w:rsidRPr="00866ED0" w:rsidRDefault="003676D9" w:rsidP="004B1AFC">
            <w:pPr>
              <w:rPr>
                <w:szCs w:val="17"/>
              </w:rPr>
            </w:pPr>
            <w:r w:rsidRPr="00866ED0">
              <w:rPr>
                <w:szCs w:val="27"/>
              </w:rPr>
              <w:t>4.9</w:t>
            </w:r>
          </w:p>
        </w:tc>
        <w:tc>
          <w:tcPr>
            <w:tcW w:w="4104" w:type="dxa"/>
            <w:vAlign w:val="center"/>
          </w:tcPr>
          <w:p w:rsidR="003676D9" w:rsidRPr="00866ED0" w:rsidRDefault="003676D9" w:rsidP="004B1AFC">
            <w:pPr>
              <w:rPr>
                <w:szCs w:val="17"/>
              </w:rPr>
            </w:pPr>
            <w:r w:rsidRPr="00866ED0">
              <w:rPr>
                <w:szCs w:val="27"/>
              </w:rPr>
              <w:t>Обслуживание автотранспорта</w:t>
            </w:r>
          </w:p>
        </w:tc>
        <w:tc>
          <w:tcPr>
            <w:tcW w:w="1132" w:type="dxa"/>
            <w:vAlign w:val="center"/>
          </w:tcPr>
          <w:p w:rsidR="003676D9" w:rsidRPr="00866ED0" w:rsidRDefault="003676D9" w:rsidP="004B1AFC">
            <w:pPr>
              <w:jc w:val="center"/>
              <w:rPr>
                <w:szCs w:val="17"/>
              </w:rPr>
            </w:pPr>
            <w:r w:rsidRPr="00866ED0">
              <w:rPr>
                <w:szCs w:val="27"/>
              </w:rPr>
              <w:t>1</w:t>
            </w:r>
          </w:p>
        </w:tc>
        <w:tc>
          <w:tcPr>
            <w:tcW w:w="1284" w:type="dxa"/>
            <w:vAlign w:val="center"/>
          </w:tcPr>
          <w:p w:rsidR="003676D9" w:rsidRPr="00866ED0" w:rsidRDefault="003676D9" w:rsidP="004B1AFC">
            <w:pPr>
              <w:jc w:val="center"/>
              <w:rPr>
                <w:szCs w:val="17"/>
              </w:rPr>
            </w:pPr>
            <w:r w:rsidRPr="00866ED0">
              <w:rPr>
                <w:szCs w:val="27"/>
              </w:rPr>
              <w:t>мин.0,5</w:t>
            </w:r>
          </w:p>
        </w:tc>
        <w:tc>
          <w:tcPr>
            <w:tcW w:w="991" w:type="dxa"/>
            <w:vAlign w:val="center"/>
          </w:tcPr>
          <w:p w:rsidR="003676D9" w:rsidRPr="00866ED0" w:rsidRDefault="003676D9" w:rsidP="004B1AFC">
            <w:pPr>
              <w:jc w:val="center"/>
              <w:rPr>
                <w:szCs w:val="17"/>
              </w:rPr>
            </w:pPr>
            <w:r w:rsidRPr="00866ED0">
              <w:rPr>
                <w:szCs w:val="27"/>
              </w:rPr>
              <w:t>80</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4</w:t>
            </w:r>
          </w:p>
        </w:tc>
        <w:tc>
          <w:tcPr>
            <w:tcW w:w="993" w:type="dxa"/>
            <w:vAlign w:val="center"/>
          </w:tcPr>
          <w:p w:rsidR="003676D9" w:rsidRPr="00866ED0" w:rsidRDefault="003676D9" w:rsidP="004B1AFC">
            <w:pPr>
              <w:rPr>
                <w:szCs w:val="17"/>
              </w:rPr>
            </w:pPr>
            <w:r w:rsidRPr="00866ED0">
              <w:rPr>
                <w:szCs w:val="27"/>
              </w:rPr>
              <w:t>6.9</w:t>
            </w:r>
          </w:p>
        </w:tc>
        <w:tc>
          <w:tcPr>
            <w:tcW w:w="4104" w:type="dxa"/>
            <w:vAlign w:val="center"/>
          </w:tcPr>
          <w:p w:rsidR="003676D9" w:rsidRPr="00866ED0" w:rsidRDefault="003676D9" w:rsidP="004B1AFC">
            <w:pPr>
              <w:rPr>
                <w:szCs w:val="17"/>
              </w:rPr>
            </w:pPr>
            <w:r w:rsidRPr="00866ED0">
              <w:rPr>
                <w:szCs w:val="27"/>
              </w:rPr>
              <w:t>Склады</w:t>
            </w:r>
          </w:p>
        </w:tc>
        <w:tc>
          <w:tcPr>
            <w:tcW w:w="1132" w:type="dxa"/>
            <w:vAlign w:val="center"/>
          </w:tcPr>
          <w:p w:rsidR="003676D9" w:rsidRPr="00866ED0" w:rsidRDefault="003676D9" w:rsidP="004B1AFC">
            <w:pPr>
              <w:jc w:val="center"/>
              <w:rPr>
                <w:szCs w:val="17"/>
              </w:rPr>
            </w:pPr>
            <w:r w:rsidRPr="00866ED0">
              <w:rPr>
                <w:szCs w:val="27"/>
              </w:rPr>
              <w:t>1</w:t>
            </w:r>
          </w:p>
        </w:tc>
        <w:tc>
          <w:tcPr>
            <w:tcW w:w="1284" w:type="dxa"/>
            <w:vAlign w:val="center"/>
          </w:tcPr>
          <w:p w:rsidR="003676D9" w:rsidRPr="00866ED0" w:rsidRDefault="003676D9" w:rsidP="004B1AFC">
            <w:pPr>
              <w:jc w:val="center"/>
              <w:rPr>
                <w:szCs w:val="17"/>
              </w:rPr>
            </w:pPr>
            <w:r w:rsidRPr="00866ED0">
              <w:rPr>
                <w:szCs w:val="27"/>
              </w:rPr>
              <w:t>мин.0,</w:t>
            </w:r>
            <w:r>
              <w:rPr>
                <w:szCs w:val="27"/>
              </w:rPr>
              <w:t>3</w:t>
            </w:r>
          </w:p>
        </w:tc>
        <w:tc>
          <w:tcPr>
            <w:tcW w:w="991" w:type="dxa"/>
            <w:vAlign w:val="center"/>
          </w:tcPr>
          <w:p w:rsidR="003676D9" w:rsidRPr="00866ED0" w:rsidRDefault="003676D9" w:rsidP="004B1AFC">
            <w:pPr>
              <w:jc w:val="center"/>
              <w:rPr>
                <w:szCs w:val="17"/>
              </w:rPr>
            </w:pPr>
            <w:r w:rsidRPr="00866ED0">
              <w:rPr>
                <w:szCs w:val="27"/>
              </w:rPr>
              <w:t>75</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5</w:t>
            </w:r>
          </w:p>
        </w:tc>
        <w:tc>
          <w:tcPr>
            <w:tcW w:w="993" w:type="dxa"/>
            <w:vAlign w:val="center"/>
          </w:tcPr>
          <w:p w:rsidR="003676D9" w:rsidRPr="00866ED0" w:rsidRDefault="003676D9" w:rsidP="004B1AFC">
            <w:pPr>
              <w:rPr>
                <w:szCs w:val="17"/>
              </w:rPr>
            </w:pPr>
            <w:r w:rsidRPr="00866ED0">
              <w:rPr>
                <w:szCs w:val="27"/>
              </w:rPr>
              <w:t>11.2</w:t>
            </w:r>
          </w:p>
        </w:tc>
        <w:tc>
          <w:tcPr>
            <w:tcW w:w="4104" w:type="dxa"/>
            <w:vAlign w:val="center"/>
          </w:tcPr>
          <w:p w:rsidR="003676D9" w:rsidRPr="00866ED0" w:rsidRDefault="003676D9" w:rsidP="004B1AFC">
            <w:pPr>
              <w:rPr>
                <w:szCs w:val="17"/>
              </w:rPr>
            </w:pPr>
            <w:r w:rsidRPr="00866ED0">
              <w:rPr>
                <w:szCs w:val="27"/>
              </w:rPr>
              <w:t>Специальное пользование водными объектами</w:t>
            </w:r>
          </w:p>
        </w:tc>
        <w:tc>
          <w:tcPr>
            <w:tcW w:w="1132" w:type="dxa"/>
            <w:vAlign w:val="center"/>
          </w:tcPr>
          <w:p w:rsidR="003676D9" w:rsidRPr="00866ED0" w:rsidRDefault="003676D9" w:rsidP="004B1AFC">
            <w:pPr>
              <w:jc w:val="center"/>
              <w:rPr>
                <w:szCs w:val="17"/>
              </w:rPr>
            </w:pPr>
            <w:r w:rsidRPr="00866ED0">
              <w:rPr>
                <w:szCs w:val="27"/>
              </w:rPr>
              <w:t>0</w:t>
            </w:r>
          </w:p>
        </w:tc>
        <w:tc>
          <w:tcPr>
            <w:tcW w:w="1284" w:type="dxa"/>
            <w:vAlign w:val="center"/>
          </w:tcPr>
          <w:p w:rsidR="003676D9" w:rsidRPr="00866ED0" w:rsidRDefault="003676D9" w:rsidP="004B1AFC">
            <w:pPr>
              <w:jc w:val="center"/>
              <w:rPr>
                <w:szCs w:val="17"/>
              </w:rPr>
            </w:pPr>
            <w:r w:rsidRPr="00866ED0">
              <w:rPr>
                <w:szCs w:val="27"/>
              </w:rPr>
              <w:t>мин.0,3</w:t>
            </w:r>
          </w:p>
        </w:tc>
        <w:tc>
          <w:tcPr>
            <w:tcW w:w="991" w:type="dxa"/>
            <w:vAlign w:val="center"/>
          </w:tcPr>
          <w:p w:rsidR="003676D9" w:rsidRPr="00866ED0" w:rsidRDefault="003676D9" w:rsidP="004B1AFC">
            <w:pPr>
              <w:jc w:val="center"/>
              <w:rPr>
                <w:szCs w:val="17"/>
              </w:rPr>
            </w:pPr>
            <w:r w:rsidRPr="00866ED0">
              <w:rPr>
                <w:szCs w:val="27"/>
              </w:rPr>
              <w:t>0</w:t>
            </w:r>
          </w:p>
        </w:tc>
        <w:tc>
          <w:tcPr>
            <w:tcW w:w="996" w:type="dxa"/>
            <w:vAlign w:val="center"/>
          </w:tcPr>
          <w:p w:rsidR="003676D9" w:rsidRPr="00866ED0" w:rsidRDefault="003676D9" w:rsidP="004B1AFC">
            <w:pPr>
              <w:jc w:val="center"/>
              <w:rPr>
                <w:szCs w:val="17"/>
              </w:rPr>
            </w:pPr>
            <w:r w:rsidRPr="00866ED0">
              <w:rPr>
                <w:szCs w:val="27"/>
              </w:rPr>
              <w:t>0</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6</w:t>
            </w:r>
          </w:p>
        </w:tc>
        <w:tc>
          <w:tcPr>
            <w:tcW w:w="993" w:type="dxa"/>
            <w:vAlign w:val="center"/>
          </w:tcPr>
          <w:p w:rsidR="003676D9" w:rsidRPr="00866ED0" w:rsidRDefault="003676D9" w:rsidP="004B1AFC">
            <w:pPr>
              <w:rPr>
                <w:szCs w:val="17"/>
              </w:rPr>
            </w:pPr>
            <w:r w:rsidRPr="00866ED0">
              <w:rPr>
                <w:szCs w:val="27"/>
              </w:rPr>
              <w:t>11.3</w:t>
            </w:r>
          </w:p>
        </w:tc>
        <w:tc>
          <w:tcPr>
            <w:tcW w:w="4104" w:type="dxa"/>
            <w:vAlign w:val="center"/>
          </w:tcPr>
          <w:p w:rsidR="003676D9" w:rsidRPr="00866ED0" w:rsidRDefault="003676D9" w:rsidP="004B1AFC">
            <w:pPr>
              <w:rPr>
                <w:szCs w:val="17"/>
              </w:rPr>
            </w:pPr>
            <w:r w:rsidRPr="00866ED0">
              <w:rPr>
                <w:szCs w:val="27"/>
              </w:rPr>
              <w:t>Гидротехнические сооружения</w:t>
            </w:r>
          </w:p>
        </w:tc>
        <w:tc>
          <w:tcPr>
            <w:tcW w:w="1132" w:type="dxa"/>
            <w:vAlign w:val="center"/>
          </w:tcPr>
          <w:p w:rsidR="003676D9" w:rsidRPr="00866ED0" w:rsidRDefault="003676D9" w:rsidP="004B1AFC">
            <w:pPr>
              <w:jc w:val="center"/>
              <w:rPr>
                <w:szCs w:val="17"/>
              </w:rPr>
            </w:pPr>
            <w:r w:rsidRPr="00866ED0">
              <w:rPr>
                <w:szCs w:val="27"/>
              </w:rPr>
              <w:t>0</w:t>
            </w:r>
          </w:p>
        </w:tc>
        <w:tc>
          <w:tcPr>
            <w:tcW w:w="1284" w:type="dxa"/>
            <w:vAlign w:val="center"/>
          </w:tcPr>
          <w:p w:rsidR="003676D9" w:rsidRPr="00866ED0" w:rsidRDefault="003676D9" w:rsidP="004B1AFC">
            <w:pPr>
              <w:jc w:val="center"/>
              <w:rPr>
                <w:szCs w:val="17"/>
              </w:rPr>
            </w:pPr>
            <w:r w:rsidRPr="00866ED0">
              <w:rPr>
                <w:szCs w:val="27"/>
              </w:rPr>
              <w:t>мин.0,3</w:t>
            </w:r>
          </w:p>
        </w:tc>
        <w:tc>
          <w:tcPr>
            <w:tcW w:w="991" w:type="dxa"/>
            <w:vAlign w:val="center"/>
          </w:tcPr>
          <w:p w:rsidR="003676D9" w:rsidRPr="00866ED0" w:rsidRDefault="003676D9" w:rsidP="004B1AFC">
            <w:pPr>
              <w:jc w:val="center"/>
              <w:rPr>
                <w:szCs w:val="17"/>
              </w:rPr>
            </w:pPr>
            <w:r w:rsidRPr="00866ED0">
              <w:rPr>
                <w:szCs w:val="27"/>
              </w:rPr>
              <w:t>0</w:t>
            </w:r>
          </w:p>
        </w:tc>
        <w:tc>
          <w:tcPr>
            <w:tcW w:w="996" w:type="dxa"/>
            <w:vAlign w:val="center"/>
          </w:tcPr>
          <w:p w:rsidR="003676D9" w:rsidRPr="00866ED0" w:rsidRDefault="003676D9" w:rsidP="004B1AFC">
            <w:pPr>
              <w:jc w:val="center"/>
              <w:rPr>
                <w:szCs w:val="17"/>
              </w:rPr>
            </w:pPr>
            <w:r w:rsidRPr="00866ED0">
              <w:rPr>
                <w:szCs w:val="27"/>
              </w:rPr>
              <w:t>0</w:t>
            </w:r>
          </w:p>
        </w:tc>
      </w:tr>
      <w:tr w:rsidR="003676D9" w:rsidRPr="00866ED0" w:rsidTr="004B1AFC">
        <w:tc>
          <w:tcPr>
            <w:tcW w:w="10175" w:type="dxa"/>
            <w:gridSpan w:val="7"/>
          </w:tcPr>
          <w:p w:rsidR="003676D9" w:rsidRPr="00866ED0" w:rsidRDefault="003676D9" w:rsidP="004B1AFC">
            <w:pPr>
              <w:rPr>
                <w:szCs w:val="17"/>
              </w:rPr>
            </w:pPr>
            <w:r w:rsidRPr="00866ED0">
              <w:rPr>
                <w:rStyle w:val="aa"/>
                <w:szCs w:val="27"/>
              </w:rPr>
              <w:t>Вспомогательные виды и параметры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sidRPr="00866ED0">
              <w:rPr>
                <w:szCs w:val="27"/>
              </w:rPr>
              <w:lastRenderedPageBreak/>
              <w:t>7</w:t>
            </w:r>
          </w:p>
        </w:tc>
        <w:tc>
          <w:tcPr>
            <w:tcW w:w="993" w:type="dxa"/>
            <w:vAlign w:val="center"/>
          </w:tcPr>
          <w:p w:rsidR="003676D9" w:rsidRPr="00866ED0" w:rsidRDefault="003676D9" w:rsidP="004B1AFC">
            <w:pPr>
              <w:rPr>
                <w:szCs w:val="17"/>
              </w:rPr>
            </w:pPr>
            <w:r w:rsidRPr="00866ED0">
              <w:rPr>
                <w:szCs w:val="27"/>
              </w:rPr>
              <w:t>6.8</w:t>
            </w:r>
          </w:p>
        </w:tc>
        <w:tc>
          <w:tcPr>
            <w:tcW w:w="4104" w:type="dxa"/>
            <w:vAlign w:val="center"/>
          </w:tcPr>
          <w:p w:rsidR="003676D9" w:rsidRPr="00866ED0" w:rsidRDefault="003676D9" w:rsidP="004B1AFC">
            <w:pPr>
              <w:rPr>
                <w:szCs w:val="17"/>
              </w:rPr>
            </w:pPr>
            <w:r w:rsidRPr="00866ED0">
              <w:rPr>
                <w:szCs w:val="27"/>
              </w:rPr>
              <w:t>Связь (за исключением объектов связи, размещение которых предусмотрено кодом 3.1)</w:t>
            </w:r>
          </w:p>
        </w:tc>
        <w:tc>
          <w:tcPr>
            <w:tcW w:w="1132" w:type="dxa"/>
            <w:vAlign w:val="center"/>
          </w:tcPr>
          <w:p w:rsidR="003676D9" w:rsidRPr="00866ED0" w:rsidRDefault="003676D9" w:rsidP="004B1AFC">
            <w:pPr>
              <w:jc w:val="center"/>
              <w:rPr>
                <w:szCs w:val="17"/>
              </w:rPr>
            </w:pPr>
            <w:r w:rsidRPr="00866ED0">
              <w:rPr>
                <w:szCs w:val="27"/>
              </w:rPr>
              <w:t>h:10-70м</w:t>
            </w:r>
          </w:p>
        </w:tc>
        <w:tc>
          <w:tcPr>
            <w:tcW w:w="1284" w:type="dxa"/>
            <w:vAlign w:val="center"/>
          </w:tcPr>
          <w:p w:rsidR="003676D9" w:rsidRPr="00866ED0" w:rsidRDefault="003676D9" w:rsidP="004B1AFC">
            <w:pPr>
              <w:jc w:val="center"/>
              <w:rPr>
                <w:szCs w:val="17"/>
              </w:rPr>
            </w:pPr>
            <w:r w:rsidRPr="00866ED0">
              <w:rPr>
                <w:szCs w:val="27"/>
              </w:rPr>
              <w:t>мин.0,06</w:t>
            </w:r>
          </w:p>
        </w:tc>
        <w:tc>
          <w:tcPr>
            <w:tcW w:w="991" w:type="dxa"/>
            <w:vAlign w:val="center"/>
          </w:tcPr>
          <w:p w:rsidR="003676D9" w:rsidRPr="00866ED0" w:rsidRDefault="003676D9" w:rsidP="004B1AFC">
            <w:pPr>
              <w:jc w:val="center"/>
              <w:rPr>
                <w:szCs w:val="17"/>
              </w:rPr>
            </w:pPr>
            <w:r>
              <w:rPr>
                <w:szCs w:val="27"/>
              </w:rPr>
              <w:t>80</w:t>
            </w:r>
          </w:p>
        </w:tc>
        <w:tc>
          <w:tcPr>
            <w:tcW w:w="996" w:type="dxa"/>
            <w:vAlign w:val="center"/>
          </w:tcPr>
          <w:p w:rsidR="003676D9" w:rsidRPr="00866ED0" w:rsidRDefault="003676D9" w:rsidP="004B1AFC">
            <w:pPr>
              <w:jc w:val="center"/>
              <w:rPr>
                <w:szCs w:val="17"/>
              </w:rPr>
            </w:pPr>
            <w:r>
              <w:rPr>
                <w:szCs w:val="27"/>
              </w:rPr>
              <w:t>1</w:t>
            </w:r>
          </w:p>
        </w:tc>
      </w:tr>
    </w:tbl>
    <w:p w:rsidR="003676D9" w:rsidRPr="00866ED0" w:rsidRDefault="003676D9" w:rsidP="003676D9">
      <w:pPr>
        <w:ind w:firstLine="300"/>
        <w:rPr>
          <w:bCs/>
          <w:szCs w:val="27"/>
        </w:rPr>
      </w:pPr>
    </w:p>
    <w:p w:rsidR="003676D9" w:rsidRPr="00866ED0" w:rsidRDefault="003676D9" w:rsidP="003676D9">
      <w:pPr>
        <w:spacing w:before="96"/>
        <w:ind w:firstLine="300"/>
        <w:rPr>
          <w:szCs w:val="17"/>
        </w:rPr>
      </w:pPr>
      <w:r w:rsidRPr="00866ED0">
        <w:rPr>
          <w:bCs/>
          <w:szCs w:val="27"/>
        </w:rPr>
        <w:t>Примечания:</w:t>
      </w:r>
    </w:p>
    <w:p w:rsidR="003676D9" w:rsidRPr="00866ED0" w:rsidRDefault="003676D9" w:rsidP="003676D9">
      <w:pPr>
        <w:spacing w:before="96"/>
        <w:ind w:firstLine="300"/>
        <w:rPr>
          <w:szCs w:val="17"/>
        </w:rPr>
      </w:pPr>
      <w:r w:rsidRPr="00866ED0">
        <w:rPr>
          <w:bCs/>
          <w:szCs w:val="27"/>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roofErr w:type="gramStart"/>
      <w:r w:rsidRPr="00866ED0">
        <w:rPr>
          <w:bCs/>
          <w:szCs w:val="27"/>
        </w:rPr>
        <w:t>.</w:t>
      </w:r>
      <w:r>
        <w:rPr>
          <w:bCs/>
          <w:szCs w:val="27"/>
        </w:rPr>
        <w:t>».</w:t>
      </w:r>
      <w:proofErr w:type="gramEnd"/>
    </w:p>
    <w:p w:rsidR="003676D9" w:rsidRDefault="003676D9" w:rsidP="003676D9"/>
    <w:p w:rsidR="003676D9" w:rsidRDefault="003676D9" w:rsidP="003676D9">
      <w:pPr>
        <w:numPr>
          <w:ilvl w:val="0"/>
          <w:numId w:val="6"/>
        </w:numPr>
        <w:tabs>
          <w:tab w:val="left" w:pos="567"/>
        </w:tabs>
        <w:autoSpaceDE w:val="0"/>
        <w:autoSpaceDN w:val="0"/>
        <w:adjustRightInd w:val="0"/>
        <w:spacing w:after="0" w:line="240" w:lineRule="auto"/>
        <w:jc w:val="both"/>
      </w:pPr>
      <w:r>
        <w:t xml:space="preserve"> Добавить статью 46 следующего содержания:</w:t>
      </w:r>
    </w:p>
    <w:p w:rsidR="003676D9" w:rsidRPr="00761F8D" w:rsidRDefault="003676D9" w:rsidP="003676D9">
      <w:pPr>
        <w:pStyle w:val="af4"/>
        <w:rPr>
          <w:b/>
        </w:rPr>
      </w:pPr>
      <w:r w:rsidRPr="00761F8D">
        <w:rPr>
          <w:b/>
        </w:rPr>
        <w:t xml:space="preserve">«Статья 46. </w:t>
      </w:r>
      <w:r>
        <w:rPr>
          <w:b/>
        </w:rPr>
        <w:t xml:space="preserve"> </w:t>
      </w:r>
      <w:r w:rsidRPr="00761F8D">
        <w:rPr>
          <w:b/>
        </w:rPr>
        <w:t>Г</w:t>
      </w:r>
      <w:r w:rsidRPr="00761F8D">
        <w:rPr>
          <w:rStyle w:val="aa"/>
          <w:bCs w:val="0"/>
        </w:rPr>
        <w:t>радостроительный регламент зоны транспортной инфраструктуры (Т)</w:t>
      </w:r>
    </w:p>
    <w:p w:rsidR="003676D9" w:rsidRPr="00866ED0" w:rsidRDefault="003676D9" w:rsidP="003676D9">
      <w:pPr>
        <w:spacing w:before="96" w:after="240"/>
        <w:ind w:firstLine="300"/>
        <w:rPr>
          <w:szCs w:val="17"/>
        </w:rPr>
      </w:pPr>
      <w:r w:rsidRPr="00866ED0">
        <w:rPr>
          <w:bCs/>
          <w:szCs w:val="27"/>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993"/>
        <w:gridCol w:w="3685"/>
        <w:gridCol w:w="1276"/>
        <w:gridCol w:w="1134"/>
        <w:gridCol w:w="992"/>
        <w:gridCol w:w="993"/>
      </w:tblGrid>
      <w:tr w:rsidR="003676D9" w:rsidRPr="00866ED0" w:rsidTr="004B1AFC">
        <w:tc>
          <w:tcPr>
            <w:tcW w:w="675" w:type="dxa"/>
            <w:vMerge w:val="restart"/>
            <w:vAlign w:val="center"/>
          </w:tcPr>
          <w:p w:rsidR="003676D9" w:rsidRPr="00866ED0" w:rsidRDefault="003676D9" w:rsidP="004B1AFC">
            <w:pPr>
              <w:jc w:val="center"/>
              <w:rPr>
                <w:szCs w:val="17"/>
              </w:rPr>
            </w:pPr>
            <w:r w:rsidRPr="00866ED0">
              <w:rPr>
                <w:szCs w:val="17"/>
              </w:rPr>
              <w:t>№</w:t>
            </w:r>
          </w:p>
          <w:p w:rsidR="003676D9" w:rsidRPr="00866ED0" w:rsidRDefault="003676D9" w:rsidP="004B1AFC">
            <w:pPr>
              <w:jc w:val="center"/>
              <w:rPr>
                <w:szCs w:val="17"/>
              </w:rPr>
            </w:pPr>
            <w:proofErr w:type="spellStart"/>
            <w:proofErr w:type="gramStart"/>
            <w:r w:rsidRPr="00866ED0">
              <w:rPr>
                <w:szCs w:val="27"/>
              </w:rPr>
              <w:t>п</w:t>
            </w:r>
            <w:proofErr w:type="spellEnd"/>
            <w:proofErr w:type="gramEnd"/>
            <w:r w:rsidRPr="00866ED0">
              <w:rPr>
                <w:szCs w:val="27"/>
              </w:rPr>
              <w:t>/</w:t>
            </w:r>
            <w:proofErr w:type="spellStart"/>
            <w:r w:rsidRPr="00866ED0">
              <w:rPr>
                <w:szCs w:val="27"/>
              </w:rPr>
              <w:t>п</w:t>
            </w:r>
            <w:proofErr w:type="spellEnd"/>
          </w:p>
        </w:tc>
        <w:tc>
          <w:tcPr>
            <w:tcW w:w="993" w:type="dxa"/>
            <w:vMerge w:val="restart"/>
            <w:textDirection w:val="btLr"/>
            <w:vAlign w:val="center"/>
          </w:tcPr>
          <w:p w:rsidR="003676D9" w:rsidRPr="00866ED0" w:rsidRDefault="003676D9" w:rsidP="004B1AFC">
            <w:pPr>
              <w:ind w:left="113" w:right="113"/>
              <w:jc w:val="center"/>
              <w:rPr>
                <w:szCs w:val="17"/>
              </w:rPr>
            </w:pPr>
            <w:r w:rsidRPr="00866ED0">
              <w:rPr>
                <w:szCs w:val="27"/>
              </w:rPr>
              <w:t>Код (числовое обозначение) в соответствии с Классификатором</w:t>
            </w:r>
          </w:p>
        </w:tc>
        <w:tc>
          <w:tcPr>
            <w:tcW w:w="3685" w:type="dxa"/>
            <w:vMerge w:val="restart"/>
            <w:vAlign w:val="center"/>
          </w:tcPr>
          <w:p w:rsidR="003676D9" w:rsidRPr="00866ED0" w:rsidRDefault="003676D9" w:rsidP="004B1AFC">
            <w:pPr>
              <w:jc w:val="center"/>
              <w:rPr>
                <w:szCs w:val="17"/>
              </w:rPr>
            </w:pPr>
            <w:r w:rsidRPr="00866ED0">
              <w:rPr>
                <w:szCs w:val="27"/>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676D9" w:rsidRPr="00866ED0" w:rsidRDefault="003676D9" w:rsidP="004B1AFC">
            <w:pPr>
              <w:jc w:val="center"/>
              <w:rPr>
                <w:szCs w:val="17"/>
              </w:rPr>
            </w:pPr>
          </w:p>
        </w:tc>
        <w:tc>
          <w:tcPr>
            <w:tcW w:w="4395" w:type="dxa"/>
            <w:gridSpan w:val="4"/>
            <w:vAlign w:val="center"/>
          </w:tcPr>
          <w:p w:rsidR="003676D9" w:rsidRPr="00866ED0" w:rsidRDefault="003676D9" w:rsidP="004B1AFC">
            <w:pPr>
              <w:jc w:val="center"/>
              <w:rPr>
                <w:szCs w:val="17"/>
              </w:rPr>
            </w:pPr>
            <w:r w:rsidRPr="00866ED0">
              <w:rPr>
                <w:szCs w:val="27"/>
              </w:rPr>
              <w:t>Параметры разрешенного строительства, реконструкции объектов капстроительства</w:t>
            </w:r>
          </w:p>
        </w:tc>
      </w:tr>
      <w:tr w:rsidR="003676D9" w:rsidRPr="00866ED0" w:rsidTr="004B1AFC">
        <w:trPr>
          <w:cantSplit/>
          <w:trHeight w:val="2438"/>
        </w:trPr>
        <w:tc>
          <w:tcPr>
            <w:tcW w:w="675" w:type="dxa"/>
            <w:vMerge/>
          </w:tcPr>
          <w:p w:rsidR="003676D9" w:rsidRPr="00866ED0" w:rsidRDefault="003676D9" w:rsidP="004B1AFC">
            <w:pPr>
              <w:rPr>
                <w:szCs w:val="17"/>
              </w:rPr>
            </w:pPr>
          </w:p>
        </w:tc>
        <w:tc>
          <w:tcPr>
            <w:tcW w:w="993" w:type="dxa"/>
            <w:vMerge/>
          </w:tcPr>
          <w:p w:rsidR="003676D9" w:rsidRPr="00866ED0" w:rsidRDefault="003676D9" w:rsidP="004B1AFC">
            <w:pPr>
              <w:rPr>
                <w:szCs w:val="17"/>
              </w:rPr>
            </w:pPr>
          </w:p>
        </w:tc>
        <w:tc>
          <w:tcPr>
            <w:tcW w:w="3685" w:type="dxa"/>
            <w:vMerge/>
          </w:tcPr>
          <w:p w:rsidR="003676D9" w:rsidRPr="00866ED0" w:rsidRDefault="003676D9" w:rsidP="004B1AFC">
            <w:pPr>
              <w:rPr>
                <w:szCs w:val="17"/>
              </w:rPr>
            </w:pPr>
          </w:p>
        </w:tc>
        <w:tc>
          <w:tcPr>
            <w:tcW w:w="1276" w:type="dxa"/>
            <w:textDirection w:val="btLr"/>
            <w:vAlign w:val="center"/>
          </w:tcPr>
          <w:p w:rsidR="003676D9" w:rsidRPr="00866ED0" w:rsidRDefault="003676D9" w:rsidP="004B1AFC">
            <w:pPr>
              <w:ind w:left="113" w:right="113"/>
              <w:jc w:val="center"/>
              <w:rPr>
                <w:szCs w:val="17"/>
              </w:rPr>
            </w:pPr>
            <w:r w:rsidRPr="00866ED0">
              <w:rPr>
                <w:szCs w:val="27"/>
              </w:rPr>
              <w:t>Предельная этажность зданий, строений, сооружений, этаж</w:t>
            </w:r>
          </w:p>
        </w:tc>
        <w:tc>
          <w:tcPr>
            <w:tcW w:w="1134" w:type="dxa"/>
            <w:textDirection w:val="btLr"/>
            <w:vAlign w:val="center"/>
          </w:tcPr>
          <w:p w:rsidR="003676D9" w:rsidRPr="00866ED0" w:rsidRDefault="003676D9" w:rsidP="004B1AFC">
            <w:pPr>
              <w:ind w:left="113" w:right="113"/>
              <w:jc w:val="center"/>
              <w:rPr>
                <w:szCs w:val="17"/>
              </w:rPr>
            </w:pPr>
            <w:r w:rsidRPr="00866ED0">
              <w:rPr>
                <w:szCs w:val="27"/>
              </w:rPr>
              <w:t>Предельные размеры земельных участков (мин</w:t>
            </w:r>
            <w:proofErr w:type="gramStart"/>
            <w:r w:rsidRPr="00866ED0">
              <w:rPr>
                <w:szCs w:val="27"/>
              </w:rPr>
              <w:t>.-</w:t>
            </w:r>
            <w:proofErr w:type="gramEnd"/>
            <w:r w:rsidRPr="00866ED0">
              <w:rPr>
                <w:szCs w:val="27"/>
              </w:rPr>
              <w:t>макс.), га</w:t>
            </w:r>
          </w:p>
        </w:tc>
        <w:tc>
          <w:tcPr>
            <w:tcW w:w="992" w:type="dxa"/>
            <w:textDirection w:val="btLr"/>
            <w:vAlign w:val="center"/>
          </w:tcPr>
          <w:p w:rsidR="003676D9" w:rsidRPr="00866ED0" w:rsidRDefault="003676D9" w:rsidP="004B1AFC">
            <w:pPr>
              <w:ind w:left="113" w:right="113"/>
              <w:jc w:val="center"/>
              <w:rPr>
                <w:szCs w:val="17"/>
              </w:rPr>
            </w:pPr>
            <w:r w:rsidRPr="00866ED0">
              <w:rPr>
                <w:szCs w:val="27"/>
              </w:rPr>
              <w:t>Максимальный процент застройки, %</w:t>
            </w:r>
          </w:p>
        </w:tc>
        <w:tc>
          <w:tcPr>
            <w:tcW w:w="993" w:type="dxa"/>
            <w:textDirection w:val="btLr"/>
            <w:vAlign w:val="center"/>
          </w:tcPr>
          <w:p w:rsidR="003676D9" w:rsidRPr="00866ED0" w:rsidRDefault="003676D9" w:rsidP="004B1AFC">
            <w:pPr>
              <w:ind w:left="113" w:right="113"/>
              <w:jc w:val="center"/>
              <w:rPr>
                <w:szCs w:val="17"/>
              </w:rPr>
            </w:pPr>
            <w:r w:rsidRPr="00866ED0">
              <w:rPr>
                <w:szCs w:val="27"/>
              </w:rPr>
              <w:t>Минимальные отступы от границ земельного участка</w:t>
            </w:r>
          </w:p>
        </w:tc>
      </w:tr>
      <w:tr w:rsidR="003676D9" w:rsidRPr="00866ED0" w:rsidTr="004B1AFC">
        <w:trPr>
          <w:trHeight w:val="227"/>
        </w:trPr>
        <w:tc>
          <w:tcPr>
            <w:tcW w:w="675" w:type="dxa"/>
            <w:vAlign w:val="center"/>
          </w:tcPr>
          <w:p w:rsidR="003676D9" w:rsidRPr="00866ED0" w:rsidRDefault="003676D9" w:rsidP="004B1AFC">
            <w:pPr>
              <w:jc w:val="center"/>
              <w:rPr>
                <w:szCs w:val="17"/>
              </w:rPr>
            </w:pPr>
            <w:r w:rsidRPr="00866ED0">
              <w:rPr>
                <w:szCs w:val="27"/>
              </w:rPr>
              <w:t>1</w:t>
            </w:r>
          </w:p>
        </w:tc>
        <w:tc>
          <w:tcPr>
            <w:tcW w:w="993" w:type="dxa"/>
            <w:vAlign w:val="center"/>
          </w:tcPr>
          <w:p w:rsidR="003676D9" w:rsidRPr="00866ED0" w:rsidRDefault="003676D9" w:rsidP="004B1AFC">
            <w:pPr>
              <w:jc w:val="center"/>
              <w:rPr>
                <w:szCs w:val="17"/>
              </w:rPr>
            </w:pPr>
            <w:r w:rsidRPr="00866ED0">
              <w:rPr>
                <w:szCs w:val="27"/>
              </w:rPr>
              <w:t>2</w:t>
            </w:r>
          </w:p>
        </w:tc>
        <w:tc>
          <w:tcPr>
            <w:tcW w:w="3685" w:type="dxa"/>
            <w:vAlign w:val="center"/>
          </w:tcPr>
          <w:p w:rsidR="003676D9" w:rsidRPr="00866ED0" w:rsidRDefault="003676D9" w:rsidP="004B1AFC">
            <w:pPr>
              <w:jc w:val="center"/>
              <w:rPr>
                <w:szCs w:val="17"/>
              </w:rPr>
            </w:pPr>
            <w:r w:rsidRPr="00866ED0">
              <w:rPr>
                <w:szCs w:val="27"/>
              </w:rPr>
              <w:t>3</w:t>
            </w:r>
          </w:p>
        </w:tc>
        <w:tc>
          <w:tcPr>
            <w:tcW w:w="1276" w:type="dxa"/>
            <w:vAlign w:val="center"/>
          </w:tcPr>
          <w:p w:rsidR="003676D9" w:rsidRPr="00866ED0" w:rsidRDefault="003676D9" w:rsidP="004B1AFC">
            <w:pPr>
              <w:jc w:val="center"/>
              <w:rPr>
                <w:szCs w:val="17"/>
              </w:rPr>
            </w:pPr>
            <w:r w:rsidRPr="00866ED0">
              <w:rPr>
                <w:szCs w:val="27"/>
              </w:rPr>
              <w:t>4</w:t>
            </w:r>
          </w:p>
        </w:tc>
        <w:tc>
          <w:tcPr>
            <w:tcW w:w="1134" w:type="dxa"/>
            <w:vAlign w:val="center"/>
          </w:tcPr>
          <w:p w:rsidR="003676D9" w:rsidRPr="00866ED0" w:rsidRDefault="003676D9" w:rsidP="004B1AFC">
            <w:pPr>
              <w:jc w:val="center"/>
              <w:rPr>
                <w:szCs w:val="17"/>
              </w:rPr>
            </w:pPr>
            <w:r w:rsidRPr="00866ED0">
              <w:rPr>
                <w:szCs w:val="27"/>
              </w:rPr>
              <w:t>5</w:t>
            </w:r>
          </w:p>
        </w:tc>
        <w:tc>
          <w:tcPr>
            <w:tcW w:w="992" w:type="dxa"/>
            <w:vAlign w:val="center"/>
          </w:tcPr>
          <w:p w:rsidR="003676D9" w:rsidRPr="00866ED0" w:rsidRDefault="003676D9" w:rsidP="004B1AFC">
            <w:pPr>
              <w:jc w:val="center"/>
              <w:rPr>
                <w:szCs w:val="17"/>
              </w:rPr>
            </w:pPr>
            <w:r w:rsidRPr="00866ED0">
              <w:rPr>
                <w:szCs w:val="27"/>
              </w:rPr>
              <w:t>6</w:t>
            </w:r>
          </w:p>
        </w:tc>
        <w:tc>
          <w:tcPr>
            <w:tcW w:w="993" w:type="dxa"/>
            <w:vAlign w:val="center"/>
          </w:tcPr>
          <w:p w:rsidR="003676D9" w:rsidRPr="00866ED0" w:rsidRDefault="003676D9" w:rsidP="004B1AFC">
            <w:pPr>
              <w:jc w:val="center"/>
              <w:rPr>
                <w:szCs w:val="17"/>
              </w:rPr>
            </w:pPr>
            <w:r w:rsidRPr="00866ED0">
              <w:rPr>
                <w:szCs w:val="27"/>
              </w:rPr>
              <w:t>7</w:t>
            </w:r>
          </w:p>
        </w:tc>
      </w:tr>
      <w:tr w:rsidR="003676D9" w:rsidRPr="00866ED0" w:rsidTr="004B1AFC">
        <w:tc>
          <w:tcPr>
            <w:tcW w:w="9748" w:type="dxa"/>
            <w:gridSpan w:val="7"/>
          </w:tcPr>
          <w:p w:rsidR="003676D9" w:rsidRPr="00866ED0" w:rsidRDefault="003676D9" w:rsidP="004B1AFC">
            <w:pPr>
              <w:rPr>
                <w:szCs w:val="17"/>
              </w:rPr>
            </w:pPr>
            <w:r w:rsidRPr="00866ED0">
              <w:rPr>
                <w:rStyle w:val="aa"/>
                <w:szCs w:val="27"/>
              </w:rPr>
              <w:t>Основные виды и параметры разрешенного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sidRPr="00866ED0">
              <w:rPr>
                <w:szCs w:val="27"/>
              </w:rPr>
              <w:t>1</w:t>
            </w:r>
          </w:p>
        </w:tc>
        <w:tc>
          <w:tcPr>
            <w:tcW w:w="993" w:type="dxa"/>
            <w:vAlign w:val="center"/>
          </w:tcPr>
          <w:p w:rsidR="003676D9" w:rsidRPr="00866ED0" w:rsidRDefault="003676D9" w:rsidP="004B1AFC">
            <w:pPr>
              <w:rPr>
                <w:szCs w:val="17"/>
              </w:rPr>
            </w:pPr>
            <w:r w:rsidRPr="00866ED0">
              <w:rPr>
                <w:szCs w:val="27"/>
              </w:rPr>
              <w:t>4.9</w:t>
            </w:r>
          </w:p>
        </w:tc>
        <w:tc>
          <w:tcPr>
            <w:tcW w:w="3685" w:type="dxa"/>
            <w:vAlign w:val="center"/>
          </w:tcPr>
          <w:p w:rsidR="003676D9" w:rsidRPr="00866ED0" w:rsidRDefault="003676D9" w:rsidP="004B1AFC">
            <w:pPr>
              <w:rPr>
                <w:szCs w:val="17"/>
              </w:rPr>
            </w:pPr>
            <w:r w:rsidRPr="00866ED0">
              <w:rPr>
                <w:szCs w:val="27"/>
              </w:rPr>
              <w:t>Обслуживание автотранспорта</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мин.0,5</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sidRPr="00866ED0">
              <w:rPr>
                <w:szCs w:val="27"/>
              </w:rPr>
              <w:t>2</w:t>
            </w:r>
          </w:p>
        </w:tc>
        <w:tc>
          <w:tcPr>
            <w:tcW w:w="993" w:type="dxa"/>
            <w:vAlign w:val="center"/>
          </w:tcPr>
          <w:p w:rsidR="003676D9" w:rsidRPr="00866ED0" w:rsidRDefault="003676D9" w:rsidP="004B1AFC">
            <w:pPr>
              <w:rPr>
                <w:szCs w:val="17"/>
              </w:rPr>
            </w:pPr>
            <w:r w:rsidRPr="00866ED0">
              <w:rPr>
                <w:szCs w:val="27"/>
              </w:rPr>
              <w:t>4.9.1</w:t>
            </w:r>
          </w:p>
        </w:tc>
        <w:tc>
          <w:tcPr>
            <w:tcW w:w="3685" w:type="dxa"/>
            <w:vAlign w:val="center"/>
          </w:tcPr>
          <w:p w:rsidR="003676D9" w:rsidRPr="00866ED0" w:rsidRDefault="003676D9" w:rsidP="004B1AFC">
            <w:pPr>
              <w:rPr>
                <w:szCs w:val="17"/>
              </w:rPr>
            </w:pPr>
            <w:r w:rsidRPr="00866ED0">
              <w:rPr>
                <w:szCs w:val="27"/>
              </w:rPr>
              <w:t>Объекты придорожного сервиса</w:t>
            </w:r>
          </w:p>
        </w:tc>
        <w:tc>
          <w:tcPr>
            <w:tcW w:w="1276" w:type="dxa"/>
            <w:vAlign w:val="center"/>
          </w:tcPr>
          <w:p w:rsidR="003676D9" w:rsidRPr="00866ED0" w:rsidRDefault="003676D9" w:rsidP="004B1AFC">
            <w:pPr>
              <w:jc w:val="center"/>
              <w:rPr>
                <w:szCs w:val="17"/>
              </w:rPr>
            </w:pPr>
            <w:r w:rsidRPr="00866ED0">
              <w:rPr>
                <w:szCs w:val="27"/>
              </w:rPr>
              <w:t>2</w:t>
            </w:r>
          </w:p>
        </w:tc>
        <w:tc>
          <w:tcPr>
            <w:tcW w:w="1134" w:type="dxa"/>
            <w:vAlign w:val="center"/>
          </w:tcPr>
          <w:p w:rsidR="003676D9" w:rsidRPr="00866ED0" w:rsidRDefault="003676D9" w:rsidP="004B1AFC">
            <w:pPr>
              <w:jc w:val="center"/>
              <w:rPr>
                <w:szCs w:val="17"/>
              </w:rPr>
            </w:pPr>
            <w:r w:rsidRPr="00866ED0">
              <w:rPr>
                <w:szCs w:val="27"/>
              </w:rPr>
              <w:t>мин. 0,</w:t>
            </w:r>
            <w:r>
              <w:rPr>
                <w:szCs w:val="27"/>
              </w:rPr>
              <w:t>4</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sidRPr="00866ED0">
              <w:rPr>
                <w:szCs w:val="27"/>
              </w:rPr>
              <w:t>3</w:t>
            </w:r>
          </w:p>
        </w:tc>
        <w:tc>
          <w:tcPr>
            <w:tcW w:w="993" w:type="dxa"/>
            <w:vAlign w:val="center"/>
          </w:tcPr>
          <w:p w:rsidR="003676D9" w:rsidRPr="00866ED0" w:rsidRDefault="003676D9" w:rsidP="004B1AFC">
            <w:pPr>
              <w:rPr>
                <w:szCs w:val="17"/>
              </w:rPr>
            </w:pPr>
            <w:r w:rsidRPr="00866ED0">
              <w:rPr>
                <w:szCs w:val="27"/>
              </w:rPr>
              <w:t>6.8</w:t>
            </w:r>
          </w:p>
        </w:tc>
        <w:tc>
          <w:tcPr>
            <w:tcW w:w="3685" w:type="dxa"/>
            <w:vAlign w:val="center"/>
          </w:tcPr>
          <w:p w:rsidR="003676D9" w:rsidRPr="00866ED0" w:rsidRDefault="003676D9" w:rsidP="004B1AFC">
            <w:pPr>
              <w:rPr>
                <w:szCs w:val="17"/>
              </w:rPr>
            </w:pPr>
            <w:r w:rsidRPr="00866ED0">
              <w:rPr>
                <w:szCs w:val="27"/>
              </w:rPr>
              <w:t>Связь</w:t>
            </w:r>
          </w:p>
        </w:tc>
        <w:tc>
          <w:tcPr>
            <w:tcW w:w="1276" w:type="dxa"/>
            <w:vAlign w:val="center"/>
          </w:tcPr>
          <w:p w:rsidR="003676D9" w:rsidRPr="00866ED0" w:rsidRDefault="003676D9" w:rsidP="004B1AFC">
            <w:pPr>
              <w:jc w:val="center"/>
              <w:rPr>
                <w:szCs w:val="17"/>
              </w:rPr>
            </w:pPr>
            <w:r w:rsidRPr="00866ED0">
              <w:rPr>
                <w:szCs w:val="27"/>
              </w:rPr>
              <w:t>h:10-70м</w:t>
            </w:r>
          </w:p>
        </w:tc>
        <w:tc>
          <w:tcPr>
            <w:tcW w:w="1134" w:type="dxa"/>
            <w:vAlign w:val="center"/>
          </w:tcPr>
          <w:p w:rsidR="003676D9" w:rsidRPr="00866ED0" w:rsidRDefault="003676D9" w:rsidP="004B1AFC">
            <w:pPr>
              <w:jc w:val="center"/>
              <w:rPr>
                <w:szCs w:val="17"/>
              </w:rPr>
            </w:pPr>
            <w:r w:rsidRPr="00866ED0">
              <w:rPr>
                <w:szCs w:val="27"/>
              </w:rPr>
              <w:t>мин.0,06</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27"/>
              </w:rPr>
            </w:pPr>
            <w:r>
              <w:rPr>
                <w:szCs w:val="27"/>
              </w:rPr>
              <w:t>4</w:t>
            </w:r>
          </w:p>
        </w:tc>
        <w:tc>
          <w:tcPr>
            <w:tcW w:w="993" w:type="dxa"/>
            <w:vAlign w:val="center"/>
          </w:tcPr>
          <w:p w:rsidR="003676D9" w:rsidRPr="00866ED0" w:rsidRDefault="003676D9" w:rsidP="004B1AFC">
            <w:pPr>
              <w:rPr>
                <w:szCs w:val="27"/>
              </w:rPr>
            </w:pPr>
            <w:r>
              <w:rPr>
                <w:szCs w:val="27"/>
              </w:rPr>
              <w:t>7.1</w:t>
            </w:r>
          </w:p>
        </w:tc>
        <w:tc>
          <w:tcPr>
            <w:tcW w:w="3685" w:type="dxa"/>
            <w:vAlign w:val="center"/>
          </w:tcPr>
          <w:p w:rsidR="003676D9" w:rsidRPr="00866ED0" w:rsidRDefault="003676D9" w:rsidP="004B1AFC">
            <w:pPr>
              <w:rPr>
                <w:szCs w:val="27"/>
              </w:rPr>
            </w:pPr>
            <w:r>
              <w:rPr>
                <w:szCs w:val="27"/>
              </w:rPr>
              <w:t>Железнодорожный транспорт</w:t>
            </w:r>
          </w:p>
        </w:tc>
        <w:tc>
          <w:tcPr>
            <w:tcW w:w="1276" w:type="dxa"/>
            <w:vAlign w:val="center"/>
          </w:tcPr>
          <w:p w:rsidR="003676D9" w:rsidRPr="00866ED0" w:rsidRDefault="003676D9" w:rsidP="004B1AFC">
            <w:pPr>
              <w:jc w:val="center"/>
              <w:rPr>
                <w:szCs w:val="27"/>
              </w:rPr>
            </w:pPr>
            <w:r>
              <w:rPr>
                <w:szCs w:val="27"/>
              </w:rPr>
              <w:t>1</w:t>
            </w:r>
          </w:p>
        </w:tc>
        <w:tc>
          <w:tcPr>
            <w:tcW w:w="1134" w:type="dxa"/>
            <w:vAlign w:val="center"/>
          </w:tcPr>
          <w:p w:rsidR="003676D9" w:rsidRPr="00866ED0" w:rsidRDefault="003676D9" w:rsidP="004B1AFC">
            <w:pPr>
              <w:jc w:val="center"/>
              <w:rPr>
                <w:szCs w:val="27"/>
              </w:rPr>
            </w:pPr>
            <w:r>
              <w:rPr>
                <w:szCs w:val="27"/>
              </w:rPr>
              <w:t>Мин.0,1</w:t>
            </w:r>
          </w:p>
        </w:tc>
        <w:tc>
          <w:tcPr>
            <w:tcW w:w="992" w:type="dxa"/>
            <w:vAlign w:val="center"/>
          </w:tcPr>
          <w:p w:rsidR="003676D9" w:rsidRPr="00866ED0" w:rsidRDefault="003676D9" w:rsidP="004B1AFC">
            <w:pPr>
              <w:jc w:val="center"/>
              <w:rPr>
                <w:szCs w:val="27"/>
              </w:rPr>
            </w:pPr>
            <w:r>
              <w:rPr>
                <w:szCs w:val="27"/>
              </w:rPr>
              <w:t>80</w:t>
            </w:r>
          </w:p>
        </w:tc>
        <w:tc>
          <w:tcPr>
            <w:tcW w:w="993" w:type="dxa"/>
            <w:vAlign w:val="center"/>
          </w:tcPr>
          <w:p w:rsidR="003676D9" w:rsidRPr="00866ED0" w:rsidRDefault="003676D9" w:rsidP="004B1AFC">
            <w:pPr>
              <w:jc w:val="center"/>
              <w:rPr>
                <w:szCs w:val="27"/>
              </w:rPr>
            </w:pPr>
            <w:r>
              <w:rPr>
                <w:szCs w:val="27"/>
              </w:rPr>
              <w:t>1</w:t>
            </w:r>
          </w:p>
        </w:tc>
      </w:tr>
      <w:tr w:rsidR="003676D9" w:rsidRPr="00866ED0" w:rsidTr="004B1AFC">
        <w:tc>
          <w:tcPr>
            <w:tcW w:w="675" w:type="dxa"/>
            <w:vAlign w:val="center"/>
          </w:tcPr>
          <w:p w:rsidR="003676D9" w:rsidRPr="00866ED0" w:rsidRDefault="003676D9" w:rsidP="004B1AFC">
            <w:pPr>
              <w:rPr>
                <w:szCs w:val="17"/>
              </w:rPr>
            </w:pPr>
            <w:r>
              <w:rPr>
                <w:szCs w:val="27"/>
              </w:rPr>
              <w:t>5</w:t>
            </w:r>
          </w:p>
        </w:tc>
        <w:tc>
          <w:tcPr>
            <w:tcW w:w="993" w:type="dxa"/>
            <w:vAlign w:val="center"/>
          </w:tcPr>
          <w:p w:rsidR="003676D9" w:rsidRPr="00866ED0" w:rsidRDefault="003676D9" w:rsidP="004B1AFC">
            <w:pPr>
              <w:rPr>
                <w:szCs w:val="17"/>
              </w:rPr>
            </w:pPr>
            <w:r w:rsidRPr="00866ED0">
              <w:rPr>
                <w:szCs w:val="27"/>
              </w:rPr>
              <w:t>7.2</w:t>
            </w:r>
          </w:p>
        </w:tc>
        <w:tc>
          <w:tcPr>
            <w:tcW w:w="3685" w:type="dxa"/>
            <w:vAlign w:val="center"/>
          </w:tcPr>
          <w:p w:rsidR="003676D9" w:rsidRPr="00866ED0" w:rsidRDefault="003676D9" w:rsidP="004B1AFC">
            <w:pPr>
              <w:rPr>
                <w:szCs w:val="17"/>
              </w:rPr>
            </w:pPr>
            <w:r w:rsidRPr="00866ED0">
              <w:rPr>
                <w:szCs w:val="27"/>
              </w:rPr>
              <w:t>Автомобильный транспорт</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мин.0,1</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Pr>
                <w:szCs w:val="27"/>
              </w:rPr>
              <w:t>6</w:t>
            </w:r>
          </w:p>
        </w:tc>
        <w:tc>
          <w:tcPr>
            <w:tcW w:w="993" w:type="dxa"/>
            <w:vAlign w:val="center"/>
          </w:tcPr>
          <w:p w:rsidR="003676D9" w:rsidRPr="00866ED0" w:rsidRDefault="003676D9" w:rsidP="004B1AFC">
            <w:pPr>
              <w:rPr>
                <w:szCs w:val="17"/>
              </w:rPr>
            </w:pPr>
            <w:r w:rsidRPr="00866ED0">
              <w:rPr>
                <w:szCs w:val="27"/>
              </w:rPr>
              <w:t>7.5</w:t>
            </w:r>
          </w:p>
        </w:tc>
        <w:tc>
          <w:tcPr>
            <w:tcW w:w="3685" w:type="dxa"/>
            <w:vAlign w:val="center"/>
          </w:tcPr>
          <w:p w:rsidR="003676D9" w:rsidRPr="00866ED0" w:rsidRDefault="003676D9" w:rsidP="004B1AFC">
            <w:pPr>
              <w:rPr>
                <w:szCs w:val="17"/>
              </w:rPr>
            </w:pPr>
            <w:r w:rsidRPr="00866ED0">
              <w:rPr>
                <w:szCs w:val="27"/>
              </w:rPr>
              <w:t>Трубопроводный транспорт</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мин.0,02</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9748" w:type="dxa"/>
            <w:gridSpan w:val="7"/>
          </w:tcPr>
          <w:p w:rsidR="003676D9" w:rsidRPr="00866ED0" w:rsidRDefault="003676D9" w:rsidP="004B1AFC">
            <w:pPr>
              <w:rPr>
                <w:szCs w:val="17"/>
              </w:rPr>
            </w:pPr>
            <w:r w:rsidRPr="00866ED0">
              <w:rPr>
                <w:rStyle w:val="aa"/>
                <w:szCs w:val="27"/>
              </w:rPr>
              <w:t>Условно разрешенные виды и параметры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Pr>
                <w:szCs w:val="27"/>
              </w:rPr>
              <w:lastRenderedPageBreak/>
              <w:t>7</w:t>
            </w:r>
          </w:p>
        </w:tc>
        <w:tc>
          <w:tcPr>
            <w:tcW w:w="993" w:type="dxa"/>
            <w:vAlign w:val="center"/>
          </w:tcPr>
          <w:p w:rsidR="003676D9" w:rsidRPr="00866ED0" w:rsidRDefault="003676D9" w:rsidP="004B1AFC">
            <w:pPr>
              <w:rPr>
                <w:szCs w:val="17"/>
              </w:rPr>
            </w:pPr>
            <w:r w:rsidRPr="00866ED0">
              <w:rPr>
                <w:szCs w:val="27"/>
              </w:rPr>
              <w:t>6.9</w:t>
            </w:r>
          </w:p>
        </w:tc>
        <w:tc>
          <w:tcPr>
            <w:tcW w:w="3685" w:type="dxa"/>
            <w:vAlign w:val="center"/>
          </w:tcPr>
          <w:p w:rsidR="003676D9" w:rsidRPr="00866ED0" w:rsidRDefault="003676D9" w:rsidP="004B1AFC">
            <w:pPr>
              <w:rPr>
                <w:szCs w:val="17"/>
              </w:rPr>
            </w:pPr>
            <w:r w:rsidRPr="00866ED0">
              <w:rPr>
                <w:szCs w:val="27"/>
              </w:rPr>
              <w:t>Склады</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 0,</w:t>
            </w:r>
            <w:r>
              <w:rPr>
                <w:szCs w:val="27"/>
              </w:rPr>
              <w:t>3</w:t>
            </w:r>
          </w:p>
        </w:tc>
        <w:tc>
          <w:tcPr>
            <w:tcW w:w="992" w:type="dxa"/>
            <w:vAlign w:val="center"/>
          </w:tcPr>
          <w:p w:rsidR="003676D9" w:rsidRPr="00866ED0" w:rsidRDefault="003676D9" w:rsidP="004B1AFC">
            <w:pPr>
              <w:jc w:val="center"/>
              <w:rPr>
                <w:szCs w:val="17"/>
              </w:rPr>
            </w:pPr>
            <w:r w:rsidRPr="00866ED0">
              <w:rPr>
                <w:szCs w:val="27"/>
              </w:rPr>
              <w:t>75</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Pr>
                <w:szCs w:val="27"/>
              </w:rPr>
              <w:t>8</w:t>
            </w:r>
          </w:p>
        </w:tc>
        <w:tc>
          <w:tcPr>
            <w:tcW w:w="993" w:type="dxa"/>
            <w:vAlign w:val="center"/>
          </w:tcPr>
          <w:p w:rsidR="003676D9" w:rsidRPr="00866ED0" w:rsidRDefault="003676D9" w:rsidP="004B1AFC">
            <w:pPr>
              <w:rPr>
                <w:szCs w:val="17"/>
              </w:rPr>
            </w:pPr>
            <w:r w:rsidRPr="00866ED0">
              <w:rPr>
                <w:szCs w:val="27"/>
              </w:rPr>
              <w:t>4.6</w:t>
            </w:r>
          </w:p>
        </w:tc>
        <w:tc>
          <w:tcPr>
            <w:tcW w:w="3685" w:type="dxa"/>
            <w:vAlign w:val="center"/>
          </w:tcPr>
          <w:p w:rsidR="003676D9" w:rsidRPr="00866ED0" w:rsidRDefault="003676D9" w:rsidP="004B1AFC">
            <w:pPr>
              <w:rPr>
                <w:szCs w:val="17"/>
              </w:rPr>
            </w:pPr>
            <w:r w:rsidRPr="00866ED0">
              <w:rPr>
                <w:szCs w:val="27"/>
              </w:rPr>
              <w:t>Общественное питание</w:t>
            </w:r>
          </w:p>
        </w:tc>
        <w:tc>
          <w:tcPr>
            <w:tcW w:w="1276" w:type="dxa"/>
            <w:vAlign w:val="center"/>
          </w:tcPr>
          <w:p w:rsidR="003676D9" w:rsidRPr="00866ED0" w:rsidRDefault="003676D9" w:rsidP="004B1AFC">
            <w:pPr>
              <w:jc w:val="center"/>
              <w:rPr>
                <w:szCs w:val="17"/>
              </w:rPr>
            </w:pPr>
            <w:r w:rsidRPr="00866ED0">
              <w:rPr>
                <w:szCs w:val="27"/>
              </w:rPr>
              <w:t>2</w:t>
            </w:r>
          </w:p>
        </w:tc>
        <w:tc>
          <w:tcPr>
            <w:tcW w:w="1134" w:type="dxa"/>
            <w:vAlign w:val="center"/>
          </w:tcPr>
          <w:p w:rsidR="003676D9" w:rsidRPr="00866ED0" w:rsidRDefault="003676D9" w:rsidP="004B1AFC">
            <w:pPr>
              <w:jc w:val="center"/>
              <w:rPr>
                <w:szCs w:val="17"/>
              </w:rPr>
            </w:pPr>
            <w:r w:rsidRPr="00866ED0">
              <w:rPr>
                <w:szCs w:val="27"/>
              </w:rPr>
              <w:t>мин.0,2</w:t>
            </w:r>
          </w:p>
        </w:tc>
        <w:tc>
          <w:tcPr>
            <w:tcW w:w="992" w:type="dxa"/>
            <w:vAlign w:val="center"/>
          </w:tcPr>
          <w:p w:rsidR="003676D9" w:rsidRPr="00866ED0" w:rsidRDefault="003676D9" w:rsidP="004B1AFC">
            <w:pPr>
              <w:jc w:val="center"/>
              <w:rPr>
                <w:szCs w:val="17"/>
              </w:rPr>
            </w:pPr>
            <w:r w:rsidRPr="00866ED0">
              <w:rPr>
                <w:szCs w:val="27"/>
              </w:rPr>
              <w:t>60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9748" w:type="dxa"/>
            <w:gridSpan w:val="7"/>
          </w:tcPr>
          <w:p w:rsidR="003676D9" w:rsidRPr="00866ED0" w:rsidRDefault="003676D9" w:rsidP="004B1AFC">
            <w:pPr>
              <w:rPr>
                <w:szCs w:val="17"/>
              </w:rPr>
            </w:pPr>
            <w:r w:rsidRPr="00866ED0">
              <w:rPr>
                <w:rStyle w:val="aa"/>
                <w:szCs w:val="27"/>
              </w:rPr>
              <w:t>Вспомогательные виды и параметры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Pr>
                <w:szCs w:val="27"/>
              </w:rPr>
              <w:t>9</w:t>
            </w:r>
          </w:p>
        </w:tc>
        <w:tc>
          <w:tcPr>
            <w:tcW w:w="993" w:type="dxa"/>
            <w:vAlign w:val="center"/>
          </w:tcPr>
          <w:p w:rsidR="003676D9" w:rsidRPr="00866ED0" w:rsidRDefault="003676D9" w:rsidP="004B1AFC">
            <w:pPr>
              <w:rPr>
                <w:szCs w:val="17"/>
              </w:rPr>
            </w:pPr>
            <w:r w:rsidRPr="00866ED0">
              <w:rPr>
                <w:szCs w:val="27"/>
              </w:rPr>
              <w:t>3.1</w:t>
            </w:r>
          </w:p>
        </w:tc>
        <w:tc>
          <w:tcPr>
            <w:tcW w:w="3685" w:type="dxa"/>
            <w:vAlign w:val="center"/>
          </w:tcPr>
          <w:p w:rsidR="003676D9" w:rsidRPr="00866ED0" w:rsidRDefault="003676D9" w:rsidP="004B1AFC">
            <w:pPr>
              <w:rPr>
                <w:szCs w:val="17"/>
              </w:rPr>
            </w:pPr>
            <w:r w:rsidRPr="00866ED0">
              <w:rPr>
                <w:szCs w:val="27"/>
              </w:rPr>
              <w:t>Коммунальное обслуживание</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мин.0,06</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bl>
    <w:p w:rsidR="003676D9" w:rsidRPr="00866ED0" w:rsidRDefault="003676D9" w:rsidP="003676D9">
      <w:pPr>
        <w:spacing w:before="240"/>
        <w:ind w:firstLine="300"/>
        <w:rPr>
          <w:szCs w:val="17"/>
        </w:rPr>
      </w:pPr>
      <w:r w:rsidRPr="00866ED0">
        <w:rPr>
          <w:bCs/>
          <w:szCs w:val="27"/>
        </w:rPr>
        <w:t>Примечания:</w:t>
      </w:r>
    </w:p>
    <w:p w:rsidR="003676D9" w:rsidRPr="00866ED0" w:rsidRDefault="003676D9" w:rsidP="003676D9">
      <w:pPr>
        <w:spacing w:before="96"/>
        <w:ind w:firstLine="300"/>
        <w:jc w:val="both"/>
        <w:rPr>
          <w:szCs w:val="17"/>
        </w:rPr>
      </w:pPr>
      <w:r w:rsidRPr="00866ED0">
        <w:rPr>
          <w:bCs/>
          <w:szCs w:val="27"/>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676D9" w:rsidRPr="00866ED0" w:rsidRDefault="003676D9" w:rsidP="003676D9">
      <w:pPr>
        <w:spacing w:before="96"/>
        <w:ind w:firstLine="300"/>
        <w:jc w:val="both"/>
        <w:rPr>
          <w:szCs w:val="17"/>
        </w:rPr>
      </w:pPr>
      <w:r w:rsidRPr="00866ED0">
        <w:rPr>
          <w:bCs/>
          <w:szCs w:val="27"/>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676D9" w:rsidRPr="00866ED0" w:rsidRDefault="003676D9" w:rsidP="003676D9">
      <w:pPr>
        <w:spacing w:before="96" w:after="240"/>
        <w:ind w:firstLine="300"/>
        <w:jc w:val="both"/>
        <w:rPr>
          <w:bCs/>
          <w:szCs w:val="27"/>
        </w:rPr>
      </w:pPr>
      <w:r w:rsidRPr="00866ED0">
        <w:rPr>
          <w:bCs/>
          <w:szCs w:val="27"/>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roofErr w:type="gramStart"/>
      <w:r w:rsidRPr="00866ED0">
        <w:rPr>
          <w:bCs/>
          <w:szCs w:val="27"/>
        </w:rPr>
        <w:t>.</w:t>
      </w:r>
      <w:r>
        <w:rPr>
          <w:bCs/>
          <w:szCs w:val="27"/>
        </w:rPr>
        <w:t>».</w:t>
      </w:r>
      <w:proofErr w:type="gramEnd"/>
    </w:p>
    <w:p w:rsidR="003676D9" w:rsidRDefault="003676D9" w:rsidP="003676D9">
      <w:pPr>
        <w:numPr>
          <w:ilvl w:val="0"/>
          <w:numId w:val="6"/>
        </w:numPr>
        <w:tabs>
          <w:tab w:val="left" w:pos="567"/>
        </w:tabs>
        <w:autoSpaceDE w:val="0"/>
        <w:autoSpaceDN w:val="0"/>
        <w:adjustRightInd w:val="0"/>
        <w:spacing w:after="0" w:line="240" w:lineRule="auto"/>
        <w:jc w:val="both"/>
      </w:pPr>
      <w:r>
        <w:t xml:space="preserve"> Добавить статью 47 следующего содержания:</w:t>
      </w:r>
    </w:p>
    <w:p w:rsidR="003676D9" w:rsidRDefault="003676D9" w:rsidP="003676D9">
      <w:pPr>
        <w:tabs>
          <w:tab w:val="left" w:pos="1440"/>
        </w:tabs>
        <w:autoSpaceDE w:val="0"/>
        <w:autoSpaceDN w:val="0"/>
        <w:adjustRightInd w:val="0"/>
        <w:ind w:left="284"/>
      </w:pPr>
    </w:p>
    <w:p w:rsidR="003676D9" w:rsidRPr="008B73BA" w:rsidRDefault="003676D9" w:rsidP="003676D9">
      <w:pPr>
        <w:pStyle w:val="3"/>
        <w:rPr>
          <w:lang w:eastAsia="en-US"/>
        </w:rPr>
      </w:pPr>
      <w:r>
        <w:rPr>
          <w:lang w:eastAsia="en-US"/>
        </w:rPr>
        <w:t xml:space="preserve">«Статья 47. </w:t>
      </w:r>
      <w:r w:rsidRPr="008B73BA">
        <w:rPr>
          <w:lang w:eastAsia="en-US"/>
        </w:rPr>
        <w:t>Градостроительный регламент зоны делового, общественного и коммерческого назначения (О</w:t>
      </w:r>
      <w:proofErr w:type="gramStart"/>
      <w:r w:rsidRPr="008B73BA">
        <w:rPr>
          <w:lang w:eastAsia="en-US"/>
        </w:rPr>
        <w:t>1</w:t>
      </w:r>
      <w:proofErr w:type="gramEnd"/>
      <w:r w:rsidRPr="008B73BA">
        <w:rPr>
          <w:lang w:eastAsia="en-US"/>
        </w:rPr>
        <w:t>)</w:t>
      </w:r>
    </w:p>
    <w:p w:rsidR="003676D9" w:rsidRPr="008B73BA" w:rsidRDefault="003676D9" w:rsidP="003676D9">
      <w:pPr>
        <w:suppressAutoHyphens/>
        <w:snapToGrid w:val="0"/>
        <w:spacing w:before="96"/>
        <w:ind w:firstLine="709"/>
        <w:jc w:val="both"/>
        <w:rPr>
          <w:lang w:eastAsia="ar-SA"/>
        </w:rPr>
      </w:pPr>
      <w:r w:rsidRPr="008B73BA">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418"/>
        <w:gridCol w:w="709"/>
        <w:gridCol w:w="850"/>
      </w:tblGrid>
      <w:tr w:rsidR="003676D9" w:rsidRPr="008B73BA" w:rsidTr="004B1AFC">
        <w:trPr>
          <w:cantSplit/>
          <w:trHeight w:val="339"/>
        </w:trPr>
        <w:tc>
          <w:tcPr>
            <w:tcW w:w="567" w:type="dxa"/>
            <w:vMerge w:val="restart"/>
            <w:vAlign w:val="center"/>
          </w:tcPr>
          <w:p w:rsidR="003676D9" w:rsidRPr="008B73BA" w:rsidRDefault="003676D9" w:rsidP="004B1AFC">
            <w:pPr>
              <w:suppressAutoHyphens/>
              <w:snapToGrid w:val="0"/>
              <w:jc w:val="center"/>
              <w:rPr>
                <w:iCs/>
              </w:rPr>
            </w:pPr>
            <w:r w:rsidRPr="008B73BA">
              <w:rPr>
                <w:iCs/>
              </w:rPr>
              <w:t>№</w:t>
            </w:r>
          </w:p>
          <w:p w:rsidR="003676D9" w:rsidRPr="008B73BA" w:rsidRDefault="003676D9" w:rsidP="004B1AFC">
            <w:pPr>
              <w:suppressAutoHyphens/>
              <w:snapToGrid w:val="0"/>
              <w:jc w:val="center"/>
              <w:rPr>
                <w:iCs/>
              </w:rPr>
            </w:pPr>
            <w:proofErr w:type="spellStart"/>
            <w:proofErr w:type="gramStart"/>
            <w:r w:rsidRPr="008B73BA">
              <w:rPr>
                <w:iCs/>
              </w:rPr>
              <w:t>п</w:t>
            </w:r>
            <w:proofErr w:type="spellEnd"/>
            <w:proofErr w:type="gramEnd"/>
            <w:r w:rsidRPr="008B73BA">
              <w:rPr>
                <w:iCs/>
              </w:rPr>
              <w:t>/</w:t>
            </w:r>
            <w:proofErr w:type="spellStart"/>
            <w:r w:rsidRPr="008B73BA">
              <w:rPr>
                <w:iCs/>
              </w:rPr>
              <w:t>п</w:t>
            </w:r>
            <w:proofErr w:type="spellEnd"/>
          </w:p>
        </w:tc>
        <w:tc>
          <w:tcPr>
            <w:tcW w:w="993" w:type="dxa"/>
            <w:vMerge w:val="restart"/>
            <w:textDirection w:val="btLr"/>
            <w:vAlign w:val="center"/>
          </w:tcPr>
          <w:p w:rsidR="003676D9" w:rsidRPr="008B73BA" w:rsidRDefault="003676D9" w:rsidP="004B1AFC">
            <w:pPr>
              <w:suppressAutoHyphens/>
              <w:snapToGrid w:val="0"/>
              <w:ind w:left="113" w:right="113"/>
              <w:jc w:val="center"/>
              <w:rPr>
                <w:iCs/>
              </w:rPr>
            </w:pPr>
            <w:r w:rsidRPr="008B73BA">
              <w:rPr>
                <w:iCs/>
              </w:rPr>
              <w:t>Код (числовое обозначение)  в соответствии с Классификатором</w:t>
            </w:r>
          </w:p>
        </w:tc>
        <w:tc>
          <w:tcPr>
            <w:tcW w:w="4110" w:type="dxa"/>
            <w:vMerge w:val="restart"/>
            <w:vAlign w:val="center"/>
          </w:tcPr>
          <w:p w:rsidR="003676D9" w:rsidRPr="008B73BA" w:rsidRDefault="003676D9" w:rsidP="004B1AFC">
            <w:pPr>
              <w:suppressAutoHyphens/>
              <w:snapToGrid w:val="0"/>
              <w:jc w:val="center"/>
              <w:rPr>
                <w:szCs w:val="20"/>
                <w:lang w:eastAsia="ar-SA"/>
              </w:rPr>
            </w:pPr>
            <w:r w:rsidRPr="008B73BA">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B73BA">
              <w:rPr>
                <w:szCs w:val="20"/>
                <w:lang w:eastAsia="ar-SA"/>
              </w:rPr>
              <w:t xml:space="preserve"> утвержденным </w:t>
            </w:r>
            <w:r w:rsidRPr="008B73BA">
              <w:rPr>
                <w:bCs/>
                <w:szCs w:val="20"/>
              </w:rPr>
              <w:t>уполномоченным федеральным органом исполнительной власти)</w:t>
            </w:r>
          </w:p>
          <w:p w:rsidR="003676D9" w:rsidRPr="008B73BA" w:rsidRDefault="003676D9" w:rsidP="004B1AFC">
            <w:pPr>
              <w:suppressAutoHyphens/>
              <w:snapToGrid w:val="0"/>
              <w:jc w:val="center"/>
              <w:rPr>
                <w:iCs/>
                <w:sz w:val="20"/>
              </w:rPr>
            </w:pPr>
          </w:p>
        </w:tc>
        <w:tc>
          <w:tcPr>
            <w:tcW w:w="3970" w:type="dxa"/>
            <w:gridSpan w:val="4"/>
            <w:vAlign w:val="center"/>
          </w:tcPr>
          <w:p w:rsidR="003676D9" w:rsidRPr="008B73BA" w:rsidRDefault="003676D9" w:rsidP="004B1AFC">
            <w:pPr>
              <w:suppressAutoHyphens/>
              <w:snapToGrid w:val="0"/>
              <w:jc w:val="center"/>
              <w:rPr>
                <w:bCs/>
                <w:iCs/>
                <w:sz w:val="20"/>
              </w:rPr>
            </w:pPr>
            <w:r w:rsidRPr="008B73BA">
              <w:rPr>
                <w:bCs/>
                <w:iCs/>
              </w:rPr>
              <w:t>Параметры разрешенного строительства, реконструкции объектов капстроительства</w:t>
            </w:r>
          </w:p>
        </w:tc>
      </w:tr>
      <w:tr w:rsidR="003676D9" w:rsidRPr="008B73BA" w:rsidTr="004B1AFC">
        <w:trPr>
          <w:cantSplit/>
          <w:trHeight w:val="2551"/>
        </w:trPr>
        <w:tc>
          <w:tcPr>
            <w:tcW w:w="567" w:type="dxa"/>
            <w:vMerge/>
          </w:tcPr>
          <w:p w:rsidR="003676D9" w:rsidRPr="008B73BA" w:rsidRDefault="003676D9" w:rsidP="004B1AFC">
            <w:pPr>
              <w:suppressAutoHyphens/>
              <w:snapToGrid w:val="0"/>
              <w:rPr>
                <w:iCs/>
                <w:sz w:val="20"/>
              </w:rPr>
            </w:pPr>
          </w:p>
        </w:tc>
        <w:tc>
          <w:tcPr>
            <w:tcW w:w="993" w:type="dxa"/>
            <w:vMerge/>
          </w:tcPr>
          <w:p w:rsidR="003676D9" w:rsidRPr="008B73BA" w:rsidRDefault="003676D9" w:rsidP="004B1AFC">
            <w:pPr>
              <w:suppressAutoHyphens/>
              <w:snapToGrid w:val="0"/>
              <w:rPr>
                <w:iCs/>
                <w:sz w:val="20"/>
              </w:rPr>
            </w:pPr>
          </w:p>
        </w:tc>
        <w:tc>
          <w:tcPr>
            <w:tcW w:w="4110" w:type="dxa"/>
            <w:vMerge/>
            <w:vAlign w:val="center"/>
          </w:tcPr>
          <w:p w:rsidR="003676D9" w:rsidRPr="008B73BA" w:rsidRDefault="003676D9" w:rsidP="004B1AFC">
            <w:pPr>
              <w:suppressAutoHyphens/>
              <w:snapToGrid w:val="0"/>
              <w:rPr>
                <w:iCs/>
                <w:sz w:val="20"/>
              </w:rPr>
            </w:pPr>
          </w:p>
        </w:tc>
        <w:tc>
          <w:tcPr>
            <w:tcW w:w="993" w:type="dxa"/>
            <w:textDirection w:val="btLr"/>
            <w:vAlign w:val="center"/>
          </w:tcPr>
          <w:p w:rsidR="003676D9" w:rsidRPr="008B73BA" w:rsidRDefault="003676D9" w:rsidP="004B1AFC">
            <w:pPr>
              <w:suppressAutoHyphens/>
              <w:snapToGrid w:val="0"/>
              <w:jc w:val="center"/>
            </w:pPr>
            <w:r w:rsidRPr="008B73BA">
              <w:rPr>
                <w:iCs/>
              </w:rPr>
              <w:t>Предельная этажность зданий, строений, сооружений, этаж</w:t>
            </w:r>
          </w:p>
        </w:tc>
        <w:tc>
          <w:tcPr>
            <w:tcW w:w="1418" w:type="dxa"/>
            <w:textDirection w:val="btLr"/>
            <w:vAlign w:val="center"/>
          </w:tcPr>
          <w:p w:rsidR="003676D9" w:rsidRPr="008B73BA" w:rsidRDefault="003676D9" w:rsidP="004B1AFC">
            <w:pPr>
              <w:suppressAutoHyphens/>
              <w:snapToGrid w:val="0"/>
              <w:jc w:val="center"/>
              <w:rPr>
                <w:iCs/>
              </w:rPr>
            </w:pPr>
            <w:r w:rsidRPr="008B73BA">
              <w:rPr>
                <w:iCs/>
              </w:rPr>
              <w:t>Предельные размеры земельных участков (мин</w:t>
            </w:r>
            <w:proofErr w:type="gramStart"/>
            <w:r w:rsidRPr="008B73BA">
              <w:rPr>
                <w:iCs/>
              </w:rPr>
              <w:t>.-</w:t>
            </w:r>
            <w:proofErr w:type="gramEnd"/>
            <w:r w:rsidRPr="008B73BA">
              <w:rPr>
                <w:iCs/>
              </w:rPr>
              <w:t>макс.), га</w:t>
            </w:r>
          </w:p>
        </w:tc>
        <w:tc>
          <w:tcPr>
            <w:tcW w:w="709" w:type="dxa"/>
            <w:textDirection w:val="btLr"/>
            <w:vAlign w:val="center"/>
          </w:tcPr>
          <w:p w:rsidR="003676D9" w:rsidRPr="008B73BA" w:rsidRDefault="003676D9" w:rsidP="004B1AFC">
            <w:pPr>
              <w:suppressAutoHyphens/>
              <w:snapToGrid w:val="0"/>
              <w:jc w:val="center"/>
              <w:rPr>
                <w:iCs/>
              </w:rPr>
            </w:pPr>
            <w:r w:rsidRPr="008B73BA">
              <w:rPr>
                <w:bCs/>
                <w:iCs/>
              </w:rPr>
              <w:t>Максимальный процент застройки, %</w:t>
            </w:r>
          </w:p>
        </w:tc>
        <w:tc>
          <w:tcPr>
            <w:tcW w:w="850" w:type="dxa"/>
            <w:textDirection w:val="btLr"/>
            <w:vAlign w:val="center"/>
          </w:tcPr>
          <w:p w:rsidR="003676D9" w:rsidRPr="008B73BA" w:rsidRDefault="003676D9" w:rsidP="004B1AFC">
            <w:pPr>
              <w:suppressAutoHyphens/>
              <w:snapToGrid w:val="0"/>
              <w:ind w:left="113" w:right="113"/>
              <w:jc w:val="center"/>
              <w:rPr>
                <w:bCs/>
                <w:iCs/>
              </w:rPr>
            </w:pPr>
            <w:r w:rsidRPr="008B73BA">
              <w:rPr>
                <w:bCs/>
                <w:iCs/>
              </w:rPr>
              <w:t>Минимальные отступы от границ земельного участка</w:t>
            </w:r>
          </w:p>
        </w:tc>
      </w:tr>
      <w:tr w:rsidR="003676D9" w:rsidRPr="008B73BA" w:rsidTr="004B1AFC">
        <w:trPr>
          <w:cantSplit/>
          <w:trHeight w:val="283"/>
        </w:trPr>
        <w:tc>
          <w:tcPr>
            <w:tcW w:w="567" w:type="dxa"/>
            <w:vAlign w:val="center"/>
          </w:tcPr>
          <w:p w:rsidR="003676D9" w:rsidRPr="008B73BA" w:rsidRDefault="003676D9" w:rsidP="004B1AFC">
            <w:pPr>
              <w:suppressAutoHyphens/>
              <w:snapToGrid w:val="0"/>
              <w:jc w:val="center"/>
              <w:rPr>
                <w:iCs/>
                <w:sz w:val="20"/>
              </w:rPr>
            </w:pPr>
            <w:r w:rsidRPr="008B73BA">
              <w:rPr>
                <w:iCs/>
                <w:sz w:val="20"/>
              </w:rPr>
              <w:t>1</w:t>
            </w:r>
          </w:p>
        </w:tc>
        <w:tc>
          <w:tcPr>
            <w:tcW w:w="993" w:type="dxa"/>
            <w:vAlign w:val="center"/>
          </w:tcPr>
          <w:p w:rsidR="003676D9" w:rsidRPr="008B73BA" w:rsidRDefault="003676D9" w:rsidP="004B1AFC">
            <w:pPr>
              <w:suppressAutoHyphens/>
              <w:snapToGrid w:val="0"/>
              <w:jc w:val="center"/>
              <w:rPr>
                <w:iCs/>
                <w:sz w:val="20"/>
              </w:rPr>
            </w:pPr>
            <w:r w:rsidRPr="008B73BA">
              <w:rPr>
                <w:iCs/>
                <w:sz w:val="20"/>
              </w:rPr>
              <w:t>2</w:t>
            </w:r>
          </w:p>
        </w:tc>
        <w:tc>
          <w:tcPr>
            <w:tcW w:w="4110" w:type="dxa"/>
            <w:vAlign w:val="center"/>
          </w:tcPr>
          <w:p w:rsidR="003676D9" w:rsidRPr="008B73BA" w:rsidRDefault="003676D9" w:rsidP="004B1AFC">
            <w:pPr>
              <w:suppressAutoHyphens/>
              <w:snapToGrid w:val="0"/>
              <w:jc w:val="center"/>
              <w:rPr>
                <w:iCs/>
                <w:sz w:val="20"/>
              </w:rPr>
            </w:pPr>
            <w:r w:rsidRPr="008B73BA">
              <w:rPr>
                <w:iCs/>
                <w:sz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iCs/>
                <w:sz w:val="20"/>
              </w:rPr>
            </w:pPr>
            <w:r w:rsidRPr="008B73BA">
              <w:rPr>
                <w:iCs/>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iCs/>
                <w:sz w:val="20"/>
              </w:rPr>
            </w:pPr>
            <w:r w:rsidRPr="008B73BA">
              <w:rPr>
                <w:iCs/>
                <w:sz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iCs/>
                <w:sz w:val="20"/>
              </w:rPr>
            </w:pPr>
            <w:r w:rsidRPr="008B73BA">
              <w:rPr>
                <w:iCs/>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bCs/>
                <w:iCs/>
                <w:sz w:val="20"/>
              </w:rPr>
            </w:pPr>
            <w:r w:rsidRPr="008B73BA">
              <w:rPr>
                <w:bCs/>
                <w:iCs/>
                <w:sz w:val="20"/>
              </w:rPr>
              <w:t>7</w:t>
            </w:r>
          </w:p>
        </w:tc>
      </w:tr>
      <w:tr w:rsidR="003676D9" w:rsidRPr="008B73BA" w:rsidTr="004B1AFC">
        <w:trPr>
          <w:trHeight w:val="397"/>
        </w:trPr>
        <w:tc>
          <w:tcPr>
            <w:tcW w:w="9640" w:type="dxa"/>
            <w:gridSpan w:val="7"/>
          </w:tcPr>
          <w:p w:rsidR="003676D9" w:rsidRPr="008B73BA" w:rsidRDefault="003676D9" w:rsidP="004B1AFC">
            <w:pPr>
              <w:suppressAutoHyphens/>
              <w:snapToGrid w:val="0"/>
              <w:rPr>
                <w:iCs/>
              </w:rPr>
            </w:pPr>
            <w:r w:rsidRPr="008B73BA">
              <w:rPr>
                <w:b/>
                <w:bCs/>
              </w:rPr>
              <w:t>Основные виды и параметры разрешенного использования земельных участков и объектов капитального строительства</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lastRenderedPageBreak/>
              <w:t>1</w:t>
            </w:r>
          </w:p>
        </w:tc>
        <w:tc>
          <w:tcPr>
            <w:tcW w:w="993" w:type="dxa"/>
            <w:vAlign w:val="center"/>
          </w:tcPr>
          <w:p w:rsidR="003676D9" w:rsidRPr="008B73BA" w:rsidRDefault="003676D9" w:rsidP="004B1AFC">
            <w:pPr>
              <w:suppressAutoHyphens/>
              <w:snapToGrid w:val="0"/>
              <w:rPr>
                <w:iCs/>
              </w:rPr>
            </w:pPr>
            <w:r w:rsidRPr="008B73BA">
              <w:rPr>
                <w:iCs/>
              </w:rPr>
              <w:t>2.1.1</w:t>
            </w:r>
          </w:p>
        </w:tc>
        <w:tc>
          <w:tcPr>
            <w:tcW w:w="4110" w:type="dxa"/>
            <w:vAlign w:val="center"/>
          </w:tcPr>
          <w:p w:rsidR="003676D9" w:rsidRPr="008B73BA" w:rsidRDefault="003676D9" w:rsidP="004B1AFC">
            <w:pPr>
              <w:suppressAutoHyphens/>
              <w:snapToGrid w:val="0"/>
              <w:rPr>
                <w:iCs/>
              </w:rPr>
            </w:pPr>
            <w:r w:rsidRPr="008B73BA">
              <w:rPr>
                <w:iCs/>
              </w:rPr>
              <w:t>Малоэтажная многоквартирная жилая застройка</w:t>
            </w:r>
          </w:p>
        </w:tc>
        <w:tc>
          <w:tcPr>
            <w:tcW w:w="993" w:type="dxa"/>
            <w:vAlign w:val="center"/>
          </w:tcPr>
          <w:p w:rsidR="003676D9" w:rsidRPr="008B73BA" w:rsidRDefault="003676D9" w:rsidP="004B1AFC">
            <w:pPr>
              <w:suppressAutoHyphens/>
              <w:snapToGrid w:val="0"/>
              <w:jc w:val="center"/>
              <w:rPr>
                <w:iCs/>
              </w:rPr>
            </w:pPr>
            <w:r w:rsidRPr="008B73BA">
              <w:rPr>
                <w:iCs/>
              </w:rPr>
              <w:t>4</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rPr>
                <w:iCs/>
              </w:rPr>
            </w:pPr>
            <w:r w:rsidRPr="008B73BA">
              <w:rPr>
                <w:iCs/>
              </w:rPr>
              <w:t>50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3</w:t>
            </w:r>
          </w:p>
        </w:tc>
        <w:tc>
          <w:tcPr>
            <w:tcW w:w="993" w:type="dxa"/>
            <w:vAlign w:val="center"/>
          </w:tcPr>
          <w:p w:rsidR="003676D9" w:rsidRPr="008B73BA" w:rsidRDefault="003676D9" w:rsidP="004B1AFC">
            <w:pPr>
              <w:suppressAutoHyphens/>
              <w:snapToGrid w:val="0"/>
              <w:rPr>
                <w:szCs w:val="20"/>
              </w:rPr>
            </w:pPr>
            <w:r w:rsidRPr="008B73BA">
              <w:rPr>
                <w:szCs w:val="20"/>
              </w:rPr>
              <w:t>3.2</w:t>
            </w:r>
          </w:p>
        </w:tc>
        <w:tc>
          <w:tcPr>
            <w:tcW w:w="4110" w:type="dxa"/>
            <w:vAlign w:val="center"/>
          </w:tcPr>
          <w:p w:rsidR="003676D9" w:rsidRPr="008B73BA" w:rsidRDefault="003676D9" w:rsidP="004B1AFC">
            <w:pPr>
              <w:suppressAutoHyphens/>
              <w:snapToGrid w:val="0"/>
              <w:rPr>
                <w:szCs w:val="20"/>
              </w:rPr>
            </w:pPr>
            <w:r w:rsidRPr="008B73BA">
              <w:rPr>
                <w:szCs w:val="20"/>
              </w:rPr>
              <w:t>Социальное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4</w:t>
            </w:r>
          </w:p>
        </w:tc>
        <w:tc>
          <w:tcPr>
            <w:tcW w:w="993" w:type="dxa"/>
            <w:vAlign w:val="center"/>
          </w:tcPr>
          <w:p w:rsidR="003676D9" w:rsidRPr="008B73BA" w:rsidRDefault="003676D9" w:rsidP="004B1AFC">
            <w:pPr>
              <w:suppressAutoHyphens/>
              <w:snapToGrid w:val="0"/>
              <w:rPr>
                <w:szCs w:val="20"/>
              </w:rPr>
            </w:pPr>
            <w:r w:rsidRPr="008B73BA">
              <w:rPr>
                <w:szCs w:val="20"/>
              </w:rPr>
              <w:t>3.3</w:t>
            </w:r>
          </w:p>
        </w:tc>
        <w:tc>
          <w:tcPr>
            <w:tcW w:w="4110" w:type="dxa"/>
            <w:vAlign w:val="center"/>
          </w:tcPr>
          <w:p w:rsidR="003676D9" w:rsidRPr="008B73BA" w:rsidRDefault="003676D9" w:rsidP="004B1AFC">
            <w:pPr>
              <w:suppressAutoHyphens/>
              <w:snapToGrid w:val="0"/>
              <w:rPr>
                <w:szCs w:val="20"/>
              </w:rPr>
            </w:pPr>
            <w:r w:rsidRPr="008B73BA">
              <w:rPr>
                <w:szCs w:val="20"/>
              </w:rPr>
              <w:t>Бытовое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rPr>
                <w:iCs/>
              </w:rPr>
            </w:pPr>
            <w:r w:rsidRPr="008B73BA">
              <w:rPr>
                <w:iCs/>
              </w:rPr>
              <w:t>75</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5</w:t>
            </w:r>
          </w:p>
        </w:tc>
        <w:tc>
          <w:tcPr>
            <w:tcW w:w="993" w:type="dxa"/>
            <w:vAlign w:val="center"/>
          </w:tcPr>
          <w:p w:rsidR="003676D9" w:rsidRPr="008B73BA" w:rsidRDefault="003676D9" w:rsidP="004B1AFC">
            <w:pPr>
              <w:suppressAutoHyphens/>
              <w:snapToGrid w:val="0"/>
              <w:rPr>
                <w:szCs w:val="20"/>
              </w:rPr>
            </w:pPr>
            <w:r w:rsidRPr="008B73BA">
              <w:rPr>
                <w:szCs w:val="20"/>
              </w:rPr>
              <w:t>3.4.1</w:t>
            </w:r>
          </w:p>
        </w:tc>
        <w:tc>
          <w:tcPr>
            <w:tcW w:w="4110" w:type="dxa"/>
            <w:vAlign w:val="center"/>
          </w:tcPr>
          <w:p w:rsidR="003676D9" w:rsidRPr="008B73BA" w:rsidRDefault="003676D9" w:rsidP="004B1AFC">
            <w:pPr>
              <w:suppressAutoHyphens/>
              <w:snapToGrid w:val="0"/>
              <w:rPr>
                <w:szCs w:val="20"/>
              </w:rPr>
            </w:pPr>
            <w:r w:rsidRPr="008B73BA">
              <w:rPr>
                <w:szCs w:val="20"/>
              </w:rPr>
              <w:t>Амбулаторно-поликлиническое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6</w:t>
            </w:r>
          </w:p>
        </w:tc>
        <w:tc>
          <w:tcPr>
            <w:tcW w:w="993" w:type="dxa"/>
            <w:vAlign w:val="center"/>
          </w:tcPr>
          <w:p w:rsidR="003676D9" w:rsidRPr="008B73BA" w:rsidRDefault="003676D9" w:rsidP="004B1AFC">
            <w:pPr>
              <w:suppressAutoHyphens/>
              <w:snapToGrid w:val="0"/>
              <w:rPr>
                <w:szCs w:val="20"/>
              </w:rPr>
            </w:pPr>
            <w:r w:rsidRPr="008B73BA">
              <w:rPr>
                <w:szCs w:val="20"/>
              </w:rPr>
              <w:t>3.4.2</w:t>
            </w:r>
          </w:p>
        </w:tc>
        <w:tc>
          <w:tcPr>
            <w:tcW w:w="4110" w:type="dxa"/>
            <w:vAlign w:val="center"/>
          </w:tcPr>
          <w:p w:rsidR="003676D9" w:rsidRPr="008B73BA" w:rsidRDefault="003676D9" w:rsidP="004B1AFC">
            <w:pPr>
              <w:suppressAutoHyphens/>
              <w:snapToGrid w:val="0"/>
              <w:rPr>
                <w:szCs w:val="20"/>
              </w:rPr>
            </w:pPr>
            <w:r w:rsidRPr="008B73BA">
              <w:rPr>
                <w:szCs w:val="20"/>
              </w:rPr>
              <w:t>Стационарное медицинское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1,5</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7</w:t>
            </w:r>
          </w:p>
        </w:tc>
        <w:tc>
          <w:tcPr>
            <w:tcW w:w="993" w:type="dxa"/>
            <w:vAlign w:val="center"/>
          </w:tcPr>
          <w:p w:rsidR="003676D9" w:rsidRPr="008B73BA" w:rsidRDefault="003676D9" w:rsidP="004B1AFC">
            <w:pPr>
              <w:suppressAutoHyphens/>
              <w:snapToGrid w:val="0"/>
              <w:rPr>
                <w:szCs w:val="20"/>
              </w:rPr>
            </w:pPr>
            <w:r w:rsidRPr="008B73BA">
              <w:rPr>
                <w:szCs w:val="20"/>
              </w:rPr>
              <w:t>3.5.1</w:t>
            </w:r>
          </w:p>
        </w:tc>
        <w:tc>
          <w:tcPr>
            <w:tcW w:w="4110" w:type="dxa"/>
            <w:vAlign w:val="center"/>
          </w:tcPr>
          <w:p w:rsidR="003676D9" w:rsidRPr="008B73BA" w:rsidRDefault="003676D9" w:rsidP="004B1AFC">
            <w:pPr>
              <w:suppressAutoHyphens/>
              <w:snapToGrid w:val="0"/>
              <w:rPr>
                <w:szCs w:val="20"/>
              </w:rPr>
            </w:pPr>
            <w:r w:rsidRPr="008B73BA">
              <w:t xml:space="preserve">Дошкольное, начальное и среднее общее образование </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мин.0,4</w:t>
            </w:r>
          </w:p>
        </w:tc>
        <w:tc>
          <w:tcPr>
            <w:tcW w:w="709" w:type="dxa"/>
            <w:vAlign w:val="center"/>
          </w:tcPr>
          <w:p w:rsidR="003676D9" w:rsidRPr="008B73BA" w:rsidRDefault="003676D9" w:rsidP="004B1AFC">
            <w:pPr>
              <w:suppressAutoHyphens/>
              <w:snapToGrid w:val="0"/>
              <w:jc w:val="center"/>
              <w:rPr>
                <w:iCs/>
              </w:rPr>
            </w:pPr>
            <w:r w:rsidRPr="008B73BA">
              <w:rPr>
                <w:iCs/>
              </w:rPr>
              <w:t>30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9</w:t>
            </w:r>
          </w:p>
        </w:tc>
        <w:tc>
          <w:tcPr>
            <w:tcW w:w="993" w:type="dxa"/>
            <w:vAlign w:val="center"/>
          </w:tcPr>
          <w:p w:rsidR="003676D9" w:rsidRPr="008B73BA" w:rsidRDefault="003676D9" w:rsidP="004B1AFC">
            <w:pPr>
              <w:suppressAutoHyphens/>
              <w:snapToGrid w:val="0"/>
              <w:rPr>
                <w:szCs w:val="20"/>
              </w:rPr>
            </w:pPr>
            <w:r w:rsidRPr="008B73BA">
              <w:rPr>
                <w:szCs w:val="20"/>
              </w:rPr>
              <w:t>3.6</w:t>
            </w:r>
          </w:p>
        </w:tc>
        <w:tc>
          <w:tcPr>
            <w:tcW w:w="4110" w:type="dxa"/>
            <w:vAlign w:val="center"/>
          </w:tcPr>
          <w:p w:rsidR="003676D9" w:rsidRPr="008B73BA" w:rsidRDefault="003676D9" w:rsidP="004B1AFC">
            <w:pPr>
              <w:suppressAutoHyphens/>
              <w:snapToGrid w:val="0"/>
              <w:rPr>
                <w:szCs w:val="20"/>
              </w:rPr>
            </w:pPr>
            <w:r w:rsidRPr="008B73BA">
              <w:rPr>
                <w:szCs w:val="20"/>
              </w:rPr>
              <w:t>Культурное развитие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rPr>
                <w:iCs/>
              </w:rPr>
            </w:pPr>
            <w:r w:rsidRPr="008B73BA">
              <w:rPr>
                <w:iCs/>
              </w:rPr>
              <w:t>70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10</w:t>
            </w:r>
          </w:p>
        </w:tc>
        <w:tc>
          <w:tcPr>
            <w:tcW w:w="993" w:type="dxa"/>
            <w:vAlign w:val="center"/>
          </w:tcPr>
          <w:p w:rsidR="003676D9" w:rsidRPr="008B73BA" w:rsidRDefault="003676D9" w:rsidP="004B1AFC">
            <w:pPr>
              <w:suppressAutoHyphens/>
              <w:snapToGrid w:val="0"/>
              <w:rPr>
                <w:szCs w:val="20"/>
              </w:rPr>
            </w:pPr>
            <w:r w:rsidRPr="008B73BA">
              <w:rPr>
                <w:szCs w:val="20"/>
              </w:rPr>
              <w:t>3.8</w:t>
            </w:r>
          </w:p>
        </w:tc>
        <w:tc>
          <w:tcPr>
            <w:tcW w:w="4110" w:type="dxa"/>
            <w:vAlign w:val="center"/>
          </w:tcPr>
          <w:p w:rsidR="003676D9" w:rsidRPr="008B73BA" w:rsidRDefault="003676D9" w:rsidP="004B1AFC">
            <w:pPr>
              <w:suppressAutoHyphens/>
              <w:snapToGrid w:val="0"/>
              <w:rPr>
                <w:sz w:val="20"/>
                <w:szCs w:val="20"/>
              </w:rPr>
            </w:pPr>
            <w:r w:rsidRPr="008B73BA">
              <w:rPr>
                <w:szCs w:val="20"/>
              </w:rPr>
              <w:t>Общественное управление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11</w:t>
            </w:r>
          </w:p>
        </w:tc>
        <w:tc>
          <w:tcPr>
            <w:tcW w:w="993" w:type="dxa"/>
            <w:vAlign w:val="center"/>
          </w:tcPr>
          <w:p w:rsidR="003676D9" w:rsidRPr="008B73BA" w:rsidRDefault="003676D9" w:rsidP="004B1AFC">
            <w:pPr>
              <w:suppressAutoHyphens/>
              <w:snapToGrid w:val="0"/>
              <w:rPr>
                <w:iCs/>
              </w:rPr>
            </w:pPr>
            <w:r w:rsidRPr="008B73BA">
              <w:rPr>
                <w:iCs/>
              </w:rPr>
              <w:t>3.9</w:t>
            </w:r>
          </w:p>
        </w:tc>
        <w:tc>
          <w:tcPr>
            <w:tcW w:w="4110" w:type="dxa"/>
            <w:vAlign w:val="center"/>
          </w:tcPr>
          <w:p w:rsidR="003676D9" w:rsidRPr="008B73BA" w:rsidRDefault="003676D9" w:rsidP="004B1AFC">
            <w:pPr>
              <w:suppressAutoHyphens/>
              <w:snapToGrid w:val="0"/>
              <w:rPr>
                <w:szCs w:val="20"/>
              </w:rPr>
            </w:pPr>
            <w:r w:rsidRPr="008B73BA">
              <w:rPr>
                <w:iCs/>
              </w:rPr>
              <w:t>Обеспечение научной деятельности</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мин.0,07</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12</w:t>
            </w:r>
          </w:p>
        </w:tc>
        <w:tc>
          <w:tcPr>
            <w:tcW w:w="993" w:type="dxa"/>
            <w:vAlign w:val="center"/>
          </w:tcPr>
          <w:p w:rsidR="003676D9" w:rsidRPr="008B73BA" w:rsidRDefault="003676D9" w:rsidP="004B1AFC">
            <w:pPr>
              <w:suppressAutoHyphens/>
              <w:snapToGrid w:val="0"/>
              <w:rPr>
                <w:iCs/>
              </w:rPr>
            </w:pPr>
            <w:r w:rsidRPr="008B73BA">
              <w:rPr>
                <w:iCs/>
              </w:rPr>
              <w:t>4.1</w:t>
            </w:r>
          </w:p>
        </w:tc>
        <w:tc>
          <w:tcPr>
            <w:tcW w:w="4110" w:type="dxa"/>
            <w:vAlign w:val="center"/>
          </w:tcPr>
          <w:p w:rsidR="003676D9" w:rsidRPr="008B73BA" w:rsidRDefault="003676D9" w:rsidP="004B1AFC">
            <w:pPr>
              <w:suppressAutoHyphens/>
              <w:snapToGrid w:val="0"/>
              <w:rPr>
                <w:iCs/>
              </w:rPr>
            </w:pPr>
            <w:r w:rsidRPr="008B73BA">
              <w:rPr>
                <w:iCs/>
              </w:rPr>
              <w:t>Деловое управление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13</w:t>
            </w:r>
          </w:p>
        </w:tc>
        <w:tc>
          <w:tcPr>
            <w:tcW w:w="993" w:type="dxa"/>
            <w:vAlign w:val="center"/>
          </w:tcPr>
          <w:p w:rsidR="003676D9" w:rsidRPr="008B73BA" w:rsidRDefault="003676D9" w:rsidP="004B1AFC">
            <w:pPr>
              <w:suppressAutoHyphens/>
              <w:snapToGrid w:val="0"/>
              <w:rPr>
                <w:iCs/>
              </w:rPr>
            </w:pPr>
            <w:r w:rsidRPr="008B73BA">
              <w:rPr>
                <w:iCs/>
              </w:rPr>
              <w:t>4.5</w:t>
            </w:r>
          </w:p>
        </w:tc>
        <w:tc>
          <w:tcPr>
            <w:tcW w:w="4110" w:type="dxa"/>
            <w:vAlign w:val="center"/>
          </w:tcPr>
          <w:p w:rsidR="003676D9" w:rsidRPr="008B73BA" w:rsidRDefault="003676D9" w:rsidP="004B1AFC">
            <w:pPr>
              <w:suppressAutoHyphens/>
              <w:snapToGrid w:val="0"/>
              <w:rPr>
                <w:iCs/>
              </w:rPr>
            </w:pPr>
            <w:r w:rsidRPr="008B73BA">
              <w:rPr>
                <w:iCs/>
              </w:rPr>
              <w:t>Банковская и страховая деятельность</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14</w:t>
            </w:r>
          </w:p>
        </w:tc>
        <w:tc>
          <w:tcPr>
            <w:tcW w:w="993" w:type="dxa"/>
            <w:vAlign w:val="center"/>
          </w:tcPr>
          <w:p w:rsidR="003676D9" w:rsidRPr="008B73BA" w:rsidRDefault="003676D9" w:rsidP="004B1AFC">
            <w:pPr>
              <w:suppressAutoHyphens/>
              <w:snapToGrid w:val="0"/>
              <w:rPr>
                <w:iCs/>
              </w:rPr>
            </w:pPr>
            <w:r w:rsidRPr="008B73BA">
              <w:rPr>
                <w:iCs/>
              </w:rPr>
              <w:t>4.4</w:t>
            </w:r>
          </w:p>
        </w:tc>
        <w:tc>
          <w:tcPr>
            <w:tcW w:w="4110" w:type="dxa"/>
            <w:vAlign w:val="center"/>
          </w:tcPr>
          <w:p w:rsidR="003676D9" w:rsidRPr="008B73BA" w:rsidRDefault="003676D9" w:rsidP="004B1AFC">
            <w:pPr>
              <w:suppressAutoHyphens/>
              <w:snapToGrid w:val="0"/>
              <w:rPr>
                <w:iCs/>
              </w:rPr>
            </w:pPr>
            <w:r w:rsidRPr="008B73BA">
              <w:rPr>
                <w:iCs/>
              </w:rPr>
              <w:t>Магазины</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0,005</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15</w:t>
            </w:r>
          </w:p>
        </w:tc>
        <w:tc>
          <w:tcPr>
            <w:tcW w:w="993" w:type="dxa"/>
            <w:vAlign w:val="center"/>
          </w:tcPr>
          <w:p w:rsidR="003676D9" w:rsidRPr="008B73BA" w:rsidRDefault="003676D9" w:rsidP="004B1AFC">
            <w:pPr>
              <w:suppressAutoHyphens/>
              <w:snapToGrid w:val="0"/>
              <w:rPr>
                <w:iCs/>
              </w:rPr>
            </w:pPr>
            <w:r w:rsidRPr="008B73BA">
              <w:rPr>
                <w:iCs/>
              </w:rPr>
              <w:t>4.6</w:t>
            </w:r>
          </w:p>
        </w:tc>
        <w:tc>
          <w:tcPr>
            <w:tcW w:w="4110" w:type="dxa"/>
            <w:vAlign w:val="center"/>
          </w:tcPr>
          <w:p w:rsidR="003676D9" w:rsidRPr="008B73BA" w:rsidRDefault="003676D9" w:rsidP="004B1AFC">
            <w:pPr>
              <w:suppressAutoHyphens/>
              <w:snapToGrid w:val="0"/>
              <w:rPr>
                <w:iCs/>
              </w:rPr>
            </w:pPr>
            <w:r w:rsidRPr="008B73BA">
              <w:rPr>
                <w:iCs/>
              </w:rPr>
              <w:t>Общественное питание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16</w:t>
            </w:r>
          </w:p>
        </w:tc>
        <w:tc>
          <w:tcPr>
            <w:tcW w:w="993" w:type="dxa"/>
            <w:vAlign w:val="center"/>
          </w:tcPr>
          <w:p w:rsidR="003676D9" w:rsidRPr="008B73BA" w:rsidRDefault="003676D9" w:rsidP="004B1AFC">
            <w:pPr>
              <w:suppressAutoHyphens/>
              <w:snapToGrid w:val="0"/>
              <w:rPr>
                <w:iCs/>
              </w:rPr>
            </w:pPr>
            <w:r w:rsidRPr="008B73BA">
              <w:rPr>
                <w:iCs/>
              </w:rPr>
              <w:t>4.9</w:t>
            </w:r>
          </w:p>
        </w:tc>
        <w:tc>
          <w:tcPr>
            <w:tcW w:w="4110" w:type="dxa"/>
            <w:vAlign w:val="center"/>
          </w:tcPr>
          <w:p w:rsidR="003676D9" w:rsidRPr="008B73BA" w:rsidRDefault="003676D9" w:rsidP="004B1AFC">
            <w:pPr>
              <w:suppressAutoHyphens/>
              <w:snapToGrid w:val="0"/>
              <w:rPr>
                <w:iCs/>
              </w:rPr>
            </w:pPr>
            <w:r w:rsidRPr="008B73BA">
              <w:rPr>
                <w:iCs/>
              </w:rPr>
              <w:t>Обслуживание автотранспорта</w:t>
            </w:r>
          </w:p>
        </w:tc>
        <w:tc>
          <w:tcPr>
            <w:tcW w:w="993" w:type="dxa"/>
            <w:vAlign w:val="center"/>
          </w:tcPr>
          <w:p w:rsidR="003676D9" w:rsidRPr="008B73BA" w:rsidRDefault="003676D9" w:rsidP="004B1AFC">
            <w:pPr>
              <w:suppressAutoHyphens/>
              <w:snapToGrid w:val="0"/>
              <w:jc w:val="center"/>
            </w:pPr>
            <w:r w:rsidRPr="008B73BA">
              <w:t>2</w:t>
            </w:r>
          </w:p>
        </w:tc>
        <w:tc>
          <w:tcPr>
            <w:tcW w:w="1418" w:type="dxa"/>
            <w:vAlign w:val="center"/>
          </w:tcPr>
          <w:p w:rsidR="003676D9" w:rsidRPr="008B73BA" w:rsidRDefault="003676D9" w:rsidP="004B1AFC">
            <w:pPr>
              <w:suppressAutoHyphens/>
              <w:snapToGrid w:val="0"/>
              <w:jc w:val="center"/>
              <w:rPr>
                <w:iCs/>
              </w:rPr>
            </w:pPr>
            <w:r w:rsidRPr="008B73BA">
              <w:rPr>
                <w:iCs/>
              </w:rPr>
              <w:t>мин. 0,5</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17</w:t>
            </w:r>
          </w:p>
        </w:tc>
        <w:tc>
          <w:tcPr>
            <w:tcW w:w="993" w:type="dxa"/>
            <w:vAlign w:val="center"/>
          </w:tcPr>
          <w:p w:rsidR="003676D9" w:rsidRPr="008B73BA" w:rsidRDefault="003676D9" w:rsidP="004B1AFC">
            <w:pPr>
              <w:suppressAutoHyphens/>
              <w:snapToGrid w:val="0"/>
              <w:rPr>
                <w:iCs/>
              </w:rPr>
            </w:pPr>
            <w:r w:rsidRPr="008B73BA">
              <w:rPr>
                <w:iCs/>
              </w:rPr>
              <w:t>5.1</w:t>
            </w:r>
          </w:p>
        </w:tc>
        <w:tc>
          <w:tcPr>
            <w:tcW w:w="4110" w:type="dxa"/>
            <w:vAlign w:val="center"/>
          </w:tcPr>
          <w:p w:rsidR="003676D9" w:rsidRPr="008B73BA" w:rsidRDefault="003676D9" w:rsidP="004B1AFC">
            <w:pPr>
              <w:suppressAutoHyphens/>
              <w:snapToGrid w:val="0"/>
              <w:rPr>
                <w:iCs/>
              </w:rPr>
            </w:pPr>
            <w:r w:rsidRPr="008B73BA">
              <w:rPr>
                <w:iCs/>
              </w:rPr>
              <w:t>Спорт</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18</w:t>
            </w:r>
          </w:p>
        </w:tc>
        <w:tc>
          <w:tcPr>
            <w:tcW w:w="993" w:type="dxa"/>
            <w:vAlign w:val="center"/>
          </w:tcPr>
          <w:p w:rsidR="003676D9" w:rsidRPr="008B73BA" w:rsidRDefault="003676D9" w:rsidP="004B1AFC">
            <w:pPr>
              <w:suppressAutoHyphens/>
              <w:snapToGrid w:val="0"/>
              <w:rPr>
                <w:iCs/>
              </w:rPr>
            </w:pPr>
            <w:r w:rsidRPr="008B73BA">
              <w:rPr>
                <w:iCs/>
              </w:rPr>
              <w:t>8.3</w:t>
            </w:r>
          </w:p>
        </w:tc>
        <w:tc>
          <w:tcPr>
            <w:tcW w:w="4110" w:type="dxa"/>
          </w:tcPr>
          <w:p w:rsidR="003676D9" w:rsidRPr="008B73BA" w:rsidRDefault="003676D9" w:rsidP="004B1AFC">
            <w:pPr>
              <w:suppressAutoHyphens/>
              <w:snapToGrid w:val="0"/>
              <w:rPr>
                <w:iCs/>
              </w:rPr>
            </w:pPr>
            <w:r w:rsidRPr="008B73BA">
              <w:rPr>
                <w:iCs/>
              </w:rPr>
              <w:t>Обеспечение внутреннего правопорядка</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tcPr>
          <w:p w:rsidR="003676D9" w:rsidRPr="008B73BA" w:rsidRDefault="003676D9" w:rsidP="004B1AFC">
            <w:pPr>
              <w:suppressAutoHyphens/>
              <w:snapToGrid w:val="0"/>
              <w:rPr>
                <w:iCs/>
              </w:rPr>
            </w:pPr>
            <w:r w:rsidRPr="008B73BA">
              <w:rPr>
                <w:iCs/>
              </w:rPr>
              <w:t>19</w:t>
            </w:r>
          </w:p>
        </w:tc>
        <w:tc>
          <w:tcPr>
            <w:tcW w:w="993" w:type="dxa"/>
          </w:tcPr>
          <w:p w:rsidR="003676D9" w:rsidRPr="008B73BA" w:rsidRDefault="003676D9" w:rsidP="004B1AFC">
            <w:pPr>
              <w:suppressAutoHyphens/>
              <w:snapToGrid w:val="0"/>
              <w:rPr>
                <w:iCs/>
              </w:rPr>
            </w:pPr>
            <w:r w:rsidRPr="008B73BA">
              <w:rPr>
                <w:iCs/>
              </w:rPr>
              <w:t>9.3</w:t>
            </w:r>
          </w:p>
        </w:tc>
        <w:tc>
          <w:tcPr>
            <w:tcW w:w="4110" w:type="dxa"/>
          </w:tcPr>
          <w:p w:rsidR="003676D9" w:rsidRPr="008B73BA" w:rsidRDefault="003676D9" w:rsidP="004B1AFC">
            <w:pPr>
              <w:suppressAutoHyphens/>
              <w:snapToGrid w:val="0"/>
              <w:rPr>
                <w:iCs/>
              </w:rPr>
            </w:pPr>
            <w:r w:rsidRPr="008B73BA">
              <w:rPr>
                <w:iCs/>
              </w:rPr>
              <w:t>Историко-культурная деятельность</w:t>
            </w:r>
          </w:p>
        </w:tc>
        <w:tc>
          <w:tcPr>
            <w:tcW w:w="993" w:type="dxa"/>
            <w:vAlign w:val="center"/>
          </w:tcPr>
          <w:p w:rsidR="003676D9" w:rsidRPr="008B73BA" w:rsidRDefault="003676D9" w:rsidP="004B1AFC">
            <w:pPr>
              <w:suppressAutoHyphens/>
              <w:snapToGrid w:val="0"/>
              <w:jc w:val="center"/>
            </w:pPr>
            <w:r w:rsidRPr="008B73BA">
              <w:t>0</w:t>
            </w:r>
          </w:p>
        </w:tc>
        <w:tc>
          <w:tcPr>
            <w:tcW w:w="1418" w:type="dxa"/>
            <w:vAlign w:val="center"/>
          </w:tcPr>
          <w:p w:rsidR="003676D9" w:rsidRPr="008B73BA" w:rsidRDefault="003676D9" w:rsidP="004B1AFC">
            <w:pPr>
              <w:suppressAutoHyphens/>
              <w:snapToGrid w:val="0"/>
              <w:jc w:val="center"/>
              <w:rPr>
                <w:iCs/>
              </w:rPr>
            </w:pPr>
            <w:r w:rsidRPr="008B73BA">
              <w:rPr>
                <w:iCs/>
              </w:rPr>
              <w:t>мин.0,03</w:t>
            </w:r>
          </w:p>
        </w:tc>
        <w:tc>
          <w:tcPr>
            <w:tcW w:w="709" w:type="dxa"/>
            <w:vAlign w:val="center"/>
          </w:tcPr>
          <w:p w:rsidR="003676D9" w:rsidRPr="008B73BA" w:rsidRDefault="003676D9" w:rsidP="004B1AFC">
            <w:pPr>
              <w:suppressAutoHyphens/>
              <w:snapToGrid w:val="0"/>
              <w:jc w:val="center"/>
            </w:pPr>
            <w:r w:rsidRPr="008B73BA">
              <w:t>0</w:t>
            </w:r>
          </w:p>
        </w:tc>
        <w:tc>
          <w:tcPr>
            <w:tcW w:w="850" w:type="dxa"/>
            <w:vAlign w:val="center"/>
          </w:tcPr>
          <w:p w:rsidR="003676D9" w:rsidRPr="008B73BA" w:rsidRDefault="003676D9" w:rsidP="004B1AFC">
            <w:pPr>
              <w:suppressAutoHyphens/>
              <w:snapToGrid w:val="0"/>
              <w:jc w:val="center"/>
            </w:pPr>
            <w:r w:rsidRPr="008B73BA">
              <w:t>0</w:t>
            </w:r>
          </w:p>
        </w:tc>
      </w:tr>
      <w:tr w:rsidR="003676D9" w:rsidRPr="008B73BA" w:rsidTr="004B1AFC">
        <w:trPr>
          <w:trHeight w:val="283"/>
        </w:trPr>
        <w:tc>
          <w:tcPr>
            <w:tcW w:w="567" w:type="dxa"/>
          </w:tcPr>
          <w:p w:rsidR="003676D9" w:rsidRPr="008B73BA" w:rsidRDefault="003676D9" w:rsidP="004B1AFC">
            <w:pPr>
              <w:suppressAutoHyphens/>
              <w:snapToGrid w:val="0"/>
              <w:rPr>
                <w:iCs/>
              </w:rPr>
            </w:pPr>
            <w:r>
              <w:rPr>
                <w:iCs/>
              </w:rPr>
              <w:t>20</w:t>
            </w:r>
          </w:p>
        </w:tc>
        <w:tc>
          <w:tcPr>
            <w:tcW w:w="993" w:type="dxa"/>
          </w:tcPr>
          <w:p w:rsidR="003676D9" w:rsidRPr="008B73BA" w:rsidRDefault="003676D9" w:rsidP="004B1AFC">
            <w:pPr>
              <w:suppressAutoHyphens/>
              <w:snapToGrid w:val="0"/>
              <w:rPr>
                <w:iCs/>
              </w:rPr>
            </w:pPr>
            <w:r>
              <w:rPr>
                <w:iCs/>
              </w:rPr>
              <w:t>2.7.1</w:t>
            </w:r>
          </w:p>
        </w:tc>
        <w:tc>
          <w:tcPr>
            <w:tcW w:w="4110" w:type="dxa"/>
          </w:tcPr>
          <w:p w:rsidR="003676D9" w:rsidRPr="008B73BA" w:rsidRDefault="003676D9" w:rsidP="004B1AFC">
            <w:pPr>
              <w:suppressAutoHyphens/>
              <w:snapToGrid w:val="0"/>
              <w:rPr>
                <w:iCs/>
              </w:rPr>
            </w:pPr>
            <w:r w:rsidRPr="007C34D4">
              <w:rPr>
                <w:szCs w:val="17"/>
                <w:shd w:val="clear" w:color="auto" w:fill="FFFFFF"/>
              </w:rPr>
              <w:t>Объекты гаражного назначения</w:t>
            </w:r>
          </w:p>
        </w:tc>
        <w:tc>
          <w:tcPr>
            <w:tcW w:w="993" w:type="dxa"/>
            <w:vAlign w:val="center"/>
          </w:tcPr>
          <w:p w:rsidR="003676D9" w:rsidRPr="008B73BA" w:rsidRDefault="003676D9" w:rsidP="004B1AFC">
            <w:pPr>
              <w:suppressAutoHyphens/>
              <w:snapToGrid w:val="0"/>
              <w:jc w:val="center"/>
            </w:pPr>
            <w:r>
              <w:t>1</w:t>
            </w:r>
          </w:p>
        </w:tc>
        <w:tc>
          <w:tcPr>
            <w:tcW w:w="1418" w:type="dxa"/>
            <w:vAlign w:val="center"/>
          </w:tcPr>
          <w:p w:rsidR="003676D9" w:rsidRPr="008B73BA" w:rsidRDefault="003676D9" w:rsidP="004B1AFC">
            <w:pPr>
              <w:suppressAutoHyphens/>
              <w:snapToGrid w:val="0"/>
              <w:jc w:val="center"/>
              <w:rPr>
                <w:iCs/>
              </w:rPr>
            </w:pPr>
            <w:r w:rsidRPr="007C34D4">
              <w:rPr>
                <w:szCs w:val="17"/>
                <w:shd w:val="clear" w:color="auto" w:fill="FFFFFF"/>
              </w:rPr>
              <w:t>мин.0,0</w:t>
            </w:r>
            <w:r>
              <w:rPr>
                <w:szCs w:val="17"/>
                <w:shd w:val="clear" w:color="auto" w:fill="FFFFFF"/>
              </w:rPr>
              <w:t>0</w:t>
            </w:r>
            <w:r w:rsidRPr="007C34D4">
              <w:rPr>
                <w:szCs w:val="17"/>
                <w:shd w:val="clear" w:color="auto" w:fill="FFFFFF"/>
              </w:rPr>
              <w:t>3</w:t>
            </w:r>
          </w:p>
        </w:tc>
        <w:tc>
          <w:tcPr>
            <w:tcW w:w="709" w:type="dxa"/>
            <w:vAlign w:val="center"/>
          </w:tcPr>
          <w:p w:rsidR="003676D9" w:rsidRPr="008B73BA" w:rsidRDefault="003676D9" w:rsidP="004B1AFC">
            <w:pPr>
              <w:suppressAutoHyphens/>
              <w:snapToGrid w:val="0"/>
              <w:jc w:val="center"/>
            </w:pPr>
            <w:r>
              <w:t>80</w:t>
            </w:r>
          </w:p>
        </w:tc>
        <w:tc>
          <w:tcPr>
            <w:tcW w:w="850" w:type="dxa"/>
            <w:vAlign w:val="center"/>
          </w:tcPr>
          <w:p w:rsidR="003676D9" w:rsidRPr="008B73BA" w:rsidRDefault="003676D9" w:rsidP="004B1AFC">
            <w:pPr>
              <w:suppressAutoHyphens/>
              <w:snapToGrid w:val="0"/>
              <w:jc w:val="center"/>
            </w:pPr>
            <w:r>
              <w:t>1</w:t>
            </w:r>
          </w:p>
        </w:tc>
      </w:tr>
      <w:tr w:rsidR="003676D9" w:rsidRPr="008B73BA" w:rsidTr="004B1AFC">
        <w:trPr>
          <w:cantSplit/>
          <w:trHeight w:val="406"/>
        </w:trPr>
        <w:tc>
          <w:tcPr>
            <w:tcW w:w="9640" w:type="dxa"/>
            <w:gridSpan w:val="7"/>
          </w:tcPr>
          <w:p w:rsidR="003676D9" w:rsidRPr="008B73BA" w:rsidRDefault="003676D9" w:rsidP="004B1AFC">
            <w:pPr>
              <w:suppressAutoHyphens/>
              <w:snapToGrid w:val="0"/>
            </w:pPr>
            <w:r w:rsidRPr="008B73BA">
              <w:rPr>
                <w:b/>
                <w:bCs/>
              </w:rPr>
              <w:t>Условно разрешенные виды и параметры использования земельных участков и объектов капитального строительства</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21</w:t>
            </w:r>
          </w:p>
        </w:tc>
        <w:tc>
          <w:tcPr>
            <w:tcW w:w="993" w:type="dxa"/>
            <w:vAlign w:val="center"/>
          </w:tcPr>
          <w:p w:rsidR="003676D9" w:rsidRPr="008B73BA" w:rsidRDefault="003676D9" w:rsidP="004B1AFC">
            <w:pPr>
              <w:suppressAutoHyphens/>
              <w:snapToGrid w:val="0"/>
              <w:rPr>
                <w:szCs w:val="20"/>
              </w:rPr>
            </w:pPr>
            <w:r w:rsidRPr="008B73BA">
              <w:rPr>
                <w:szCs w:val="20"/>
              </w:rPr>
              <w:t>3.7</w:t>
            </w:r>
          </w:p>
        </w:tc>
        <w:tc>
          <w:tcPr>
            <w:tcW w:w="4110" w:type="dxa"/>
            <w:vAlign w:val="center"/>
          </w:tcPr>
          <w:p w:rsidR="003676D9" w:rsidRPr="008B73BA" w:rsidRDefault="003676D9" w:rsidP="004B1AFC">
            <w:pPr>
              <w:suppressAutoHyphens/>
              <w:snapToGrid w:val="0"/>
              <w:rPr>
                <w:szCs w:val="20"/>
              </w:rPr>
            </w:pPr>
            <w:r w:rsidRPr="008B73BA">
              <w:rPr>
                <w:szCs w:val="20"/>
              </w:rPr>
              <w:t>Религиозное использование</w:t>
            </w:r>
          </w:p>
        </w:tc>
        <w:tc>
          <w:tcPr>
            <w:tcW w:w="993" w:type="dxa"/>
            <w:vAlign w:val="center"/>
          </w:tcPr>
          <w:p w:rsidR="003676D9" w:rsidRPr="008B73BA" w:rsidRDefault="003676D9" w:rsidP="004B1AFC">
            <w:pPr>
              <w:suppressAutoHyphens/>
              <w:snapToGrid w:val="0"/>
              <w:jc w:val="center"/>
              <w:rPr>
                <w:iCs/>
              </w:rPr>
            </w:pPr>
            <w:r w:rsidRPr="008B73BA">
              <w:rPr>
                <w:iCs/>
              </w:rPr>
              <w:t>-</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rPr>
                <w:iCs/>
              </w:rPr>
            </w:pPr>
            <w:r w:rsidRPr="008B73BA">
              <w:rPr>
                <w:iCs/>
              </w:rPr>
              <w:t>80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22</w:t>
            </w:r>
          </w:p>
        </w:tc>
        <w:tc>
          <w:tcPr>
            <w:tcW w:w="993" w:type="dxa"/>
            <w:vAlign w:val="center"/>
          </w:tcPr>
          <w:p w:rsidR="003676D9" w:rsidRPr="008B73BA" w:rsidRDefault="003676D9" w:rsidP="004B1AFC">
            <w:pPr>
              <w:suppressAutoHyphens/>
              <w:snapToGrid w:val="0"/>
              <w:rPr>
                <w:iCs/>
              </w:rPr>
            </w:pPr>
            <w:r w:rsidRPr="008B73BA">
              <w:rPr>
                <w:iCs/>
              </w:rPr>
              <w:t>3.10.1</w:t>
            </w:r>
          </w:p>
        </w:tc>
        <w:tc>
          <w:tcPr>
            <w:tcW w:w="4110" w:type="dxa"/>
            <w:vAlign w:val="center"/>
          </w:tcPr>
          <w:p w:rsidR="003676D9" w:rsidRPr="008B73BA" w:rsidRDefault="003676D9" w:rsidP="004B1AFC">
            <w:pPr>
              <w:suppressAutoHyphens/>
              <w:snapToGrid w:val="0"/>
              <w:rPr>
                <w:iCs/>
              </w:rPr>
            </w:pPr>
            <w:r w:rsidRPr="008B73BA">
              <w:rPr>
                <w:iCs/>
              </w:rPr>
              <w:t>Амбулаторное ветеринарное обслуживание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мин.0,35</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23</w:t>
            </w:r>
          </w:p>
        </w:tc>
        <w:tc>
          <w:tcPr>
            <w:tcW w:w="993" w:type="dxa"/>
            <w:vAlign w:val="center"/>
          </w:tcPr>
          <w:p w:rsidR="003676D9" w:rsidRPr="008B73BA" w:rsidRDefault="003676D9" w:rsidP="004B1AFC">
            <w:pPr>
              <w:suppressAutoHyphens/>
              <w:snapToGrid w:val="0"/>
              <w:rPr>
                <w:iCs/>
              </w:rPr>
            </w:pPr>
            <w:r w:rsidRPr="008B73BA">
              <w:rPr>
                <w:iCs/>
              </w:rPr>
              <w:t>4.2</w:t>
            </w:r>
          </w:p>
        </w:tc>
        <w:tc>
          <w:tcPr>
            <w:tcW w:w="4110" w:type="dxa"/>
            <w:vAlign w:val="center"/>
          </w:tcPr>
          <w:p w:rsidR="003676D9" w:rsidRPr="008B73BA" w:rsidRDefault="003676D9" w:rsidP="004B1AFC">
            <w:pPr>
              <w:suppressAutoHyphens/>
              <w:snapToGrid w:val="0"/>
              <w:rPr>
                <w:iCs/>
              </w:rPr>
            </w:pPr>
            <w:proofErr w:type="gramStart"/>
            <w:r w:rsidRPr="008B73BA">
              <w:rPr>
                <w:iCs/>
              </w:rPr>
              <w:t>Объекты торговли (торговые центры, торгово-развлекательные центры (комплексы)</w:t>
            </w:r>
            <w:proofErr w:type="gramEnd"/>
          </w:p>
        </w:tc>
        <w:tc>
          <w:tcPr>
            <w:tcW w:w="993" w:type="dxa"/>
            <w:vAlign w:val="center"/>
          </w:tcPr>
          <w:p w:rsidR="003676D9" w:rsidRPr="008B73BA" w:rsidRDefault="003676D9" w:rsidP="004B1AFC">
            <w:pPr>
              <w:suppressAutoHyphens/>
              <w:snapToGrid w:val="0"/>
              <w:jc w:val="center"/>
            </w:pPr>
            <w:r w:rsidRPr="008B73BA">
              <w:t>3</w:t>
            </w:r>
          </w:p>
          <w:p w:rsidR="003676D9" w:rsidRPr="008B73BA" w:rsidRDefault="003676D9" w:rsidP="004B1AFC">
            <w:pPr>
              <w:suppressAutoHyphens/>
              <w:snapToGrid w:val="0"/>
              <w:jc w:val="center"/>
            </w:pPr>
          </w:p>
        </w:tc>
        <w:tc>
          <w:tcPr>
            <w:tcW w:w="1418" w:type="dxa"/>
            <w:vAlign w:val="center"/>
          </w:tcPr>
          <w:p w:rsidR="003676D9" w:rsidRPr="008B73BA" w:rsidRDefault="003676D9" w:rsidP="004B1AFC">
            <w:pPr>
              <w:suppressAutoHyphens/>
              <w:snapToGrid w:val="0"/>
              <w:jc w:val="center"/>
              <w:rPr>
                <w:iCs/>
              </w:rPr>
            </w:pPr>
            <w:r w:rsidRPr="008B73BA">
              <w:rPr>
                <w:iCs/>
              </w:rPr>
              <w:t>мин. 0,4</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24</w:t>
            </w:r>
          </w:p>
        </w:tc>
        <w:tc>
          <w:tcPr>
            <w:tcW w:w="993" w:type="dxa"/>
            <w:vAlign w:val="center"/>
          </w:tcPr>
          <w:p w:rsidR="003676D9" w:rsidRPr="008B73BA" w:rsidRDefault="003676D9" w:rsidP="004B1AFC">
            <w:pPr>
              <w:suppressAutoHyphens/>
              <w:snapToGrid w:val="0"/>
              <w:rPr>
                <w:iCs/>
              </w:rPr>
            </w:pPr>
            <w:r w:rsidRPr="008B73BA">
              <w:rPr>
                <w:iCs/>
              </w:rPr>
              <w:t>4.3</w:t>
            </w:r>
          </w:p>
        </w:tc>
        <w:tc>
          <w:tcPr>
            <w:tcW w:w="4110" w:type="dxa"/>
            <w:vAlign w:val="center"/>
          </w:tcPr>
          <w:p w:rsidR="003676D9" w:rsidRPr="008B73BA" w:rsidRDefault="003676D9" w:rsidP="004B1AFC">
            <w:pPr>
              <w:suppressAutoHyphens/>
              <w:snapToGrid w:val="0"/>
              <w:rPr>
                <w:iCs/>
              </w:rPr>
            </w:pPr>
            <w:r w:rsidRPr="008B73BA">
              <w:rPr>
                <w:iCs/>
              </w:rPr>
              <w:t>Рынки</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lastRenderedPageBreak/>
              <w:t>25</w:t>
            </w:r>
          </w:p>
        </w:tc>
        <w:tc>
          <w:tcPr>
            <w:tcW w:w="993" w:type="dxa"/>
            <w:vAlign w:val="center"/>
          </w:tcPr>
          <w:p w:rsidR="003676D9" w:rsidRPr="008B73BA" w:rsidRDefault="003676D9" w:rsidP="004B1AFC">
            <w:pPr>
              <w:suppressAutoHyphens/>
              <w:snapToGrid w:val="0"/>
              <w:rPr>
                <w:iCs/>
              </w:rPr>
            </w:pPr>
            <w:r w:rsidRPr="008B73BA">
              <w:rPr>
                <w:iCs/>
              </w:rPr>
              <w:t>4.7</w:t>
            </w:r>
          </w:p>
        </w:tc>
        <w:tc>
          <w:tcPr>
            <w:tcW w:w="4110" w:type="dxa"/>
            <w:vAlign w:val="center"/>
          </w:tcPr>
          <w:p w:rsidR="003676D9" w:rsidRPr="008B73BA" w:rsidRDefault="003676D9" w:rsidP="004B1AFC">
            <w:pPr>
              <w:suppressAutoHyphens/>
              <w:snapToGrid w:val="0"/>
              <w:rPr>
                <w:iCs/>
              </w:rPr>
            </w:pPr>
            <w:r w:rsidRPr="008B73BA">
              <w:rPr>
                <w:iCs/>
              </w:rPr>
              <w:t>Гостиничное обслуживание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0,06-0,6</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26</w:t>
            </w:r>
          </w:p>
        </w:tc>
        <w:tc>
          <w:tcPr>
            <w:tcW w:w="993" w:type="dxa"/>
            <w:vAlign w:val="center"/>
          </w:tcPr>
          <w:p w:rsidR="003676D9" w:rsidRPr="008B73BA" w:rsidRDefault="003676D9" w:rsidP="004B1AFC">
            <w:pPr>
              <w:suppressAutoHyphens/>
              <w:snapToGrid w:val="0"/>
              <w:rPr>
                <w:iCs/>
              </w:rPr>
            </w:pPr>
            <w:r w:rsidRPr="008B73BA">
              <w:rPr>
                <w:iCs/>
              </w:rPr>
              <w:t>4.8</w:t>
            </w:r>
          </w:p>
        </w:tc>
        <w:tc>
          <w:tcPr>
            <w:tcW w:w="4110" w:type="dxa"/>
            <w:vAlign w:val="center"/>
          </w:tcPr>
          <w:p w:rsidR="003676D9" w:rsidRPr="008B73BA" w:rsidRDefault="003676D9" w:rsidP="004B1AFC">
            <w:pPr>
              <w:suppressAutoHyphens/>
              <w:snapToGrid w:val="0"/>
              <w:rPr>
                <w:iCs/>
              </w:rPr>
            </w:pPr>
            <w:r w:rsidRPr="008B73BA">
              <w:rPr>
                <w:iCs/>
              </w:rPr>
              <w:t>Развлечения</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0,6</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cantSplit/>
          <w:trHeight w:val="283"/>
        </w:trPr>
        <w:tc>
          <w:tcPr>
            <w:tcW w:w="567" w:type="dxa"/>
            <w:vAlign w:val="center"/>
          </w:tcPr>
          <w:p w:rsidR="003676D9" w:rsidRPr="008B73BA" w:rsidRDefault="003676D9" w:rsidP="004B1AFC">
            <w:pPr>
              <w:suppressAutoHyphens/>
              <w:snapToGrid w:val="0"/>
              <w:rPr>
                <w:iCs/>
              </w:rPr>
            </w:pPr>
            <w:r w:rsidRPr="008B73BA">
              <w:rPr>
                <w:iCs/>
              </w:rPr>
              <w:t>27</w:t>
            </w:r>
          </w:p>
        </w:tc>
        <w:tc>
          <w:tcPr>
            <w:tcW w:w="993" w:type="dxa"/>
            <w:vAlign w:val="center"/>
          </w:tcPr>
          <w:p w:rsidR="003676D9" w:rsidRPr="008B73BA" w:rsidRDefault="003676D9" w:rsidP="004B1AFC">
            <w:pPr>
              <w:suppressAutoHyphens/>
              <w:snapToGrid w:val="0"/>
              <w:rPr>
                <w:iCs/>
              </w:rPr>
            </w:pPr>
            <w:r w:rsidRPr="008B73BA">
              <w:rPr>
                <w:iCs/>
              </w:rPr>
              <w:t>4.9.1</w:t>
            </w:r>
          </w:p>
        </w:tc>
        <w:tc>
          <w:tcPr>
            <w:tcW w:w="4110" w:type="dxa"/>
            <w:vAlign w:val="center"/>
          </w:tcPr>
          <w:p w:rsidR="003676D9" w:rsidRPr="008B73BA" w:rsidRDefault="003676D9" w:rsidP="004B1AFC">
            <w:pPr>
              <w:suppressAutoHyphens/>
              <w:snapToGrid w:val="0"/>
              <w:rPr>
                <w:iCs/>
              </w:rPr>
            </w:pPr>
            <w:r w:rsidRPr="008B73BA">
              <w:rPr>
                <w:iCs/>
              </w:rPr>
              <w:t>Объекты придорожного сервиса</w:t>
            </w:r>
          </w:p>
        </w:tc>
        <w:tc>
          <w:tcPr>
            <w:tcW w:w="993" w:type="dxa"/>
            <w:vAlign w:val="center"/>
          </w:tcPr>
          <w:p w:rsidR="003676D9" w:rsidRPr="008B73BA" w:rsidRDefault="003676D9" w:rsidP="004B1AFC">
            <w:pPr>
              <w:suppressAutoHyphens/>
              <w:snapToGrid w:val="0"/>
              <w:jc w:val="center"/>
              <w:rPr>
                <w:iCs/>
              </w:rPr>
            </w:pPr>
            <w:r w:rsidRPr="008B73BA">
              <w:rPr>
                <w:iCs/>
              </w:rPr>
              <w:t>2</w:t>
            </w:r>
          </w:p>
        </w:tc>
        <w:tc>
          <w:tcPr>
            <w:tcW w:w="1418" w:type="dxa"/>
            <w:vAlign w:val="center"/>
          </w:tcPr>
          <w:p w:rsidR="003676D9" w:rsidRPr="008B73BA" w:rsidRDefault="003676D9" w:rsidP="004B1AFC">
            <w:pPr>
              <w:suppressAutoHyphens/>
              <w:snapToGrid w:val="0"/>
              <w:jc w:val="center"/>
              <w:rPr>
                <w:iCs/>
                <w:sz w:val="20"/>
              </w:rPr>
            </w:pPr>
            <w:r w:rsidRPr="008B73BA">
              <w:rPr>
                <w:iCs/>
              </w:rPr>
              <w:t>мин. 0,06</w:t>
            </w:r>
          </w:p>
        </w:tc>
        <w:tc>
          <w:tcPr>
            <w:tcW w:w="709" w:type="dxa"/>
            <w:vAlign w:val="center"/>
          </w:tcPr>
          <w:p w:rsidR="003676D9" w:rsidRPr="008B73BA" w:rsidRDefault="003676D9" w:rsidP="004B1AFC">
            <w:pPr>
              <w:suppressAutoHyphens/>
              <w:snapToGrid w:val="0"/>
              <w:jc w:val="center"/>
              <w:rPr>
                <w:bCs/>
                <w:iCs/>
              </w:rPr>
            </w:pPr>
            <w:r w:rsidRPr="008B73BA">
              <w:rPr>
                <w:bCs/>
                <w:iCs/>
              </w:rPr>
              <w:t>80</w:t>
            </w:r>
          </w:p>
        </w:tc>
        <w:tc>
          <w:tcPr>
            <w:tcW w:w="850" w:type="dxa"/>
            <w:vAlign w:val="center"/>
          </w:tcPr>
          <w:p w:rsidR="003676D9" w:rsidRPr="008B73BA" w:rsidRDefault="003676D9" w:rsidP="004B1AFC">
            <w:pPr>
              <w:suppressAutoHyphens/>
              <w:snapToGrid w:val="0"/>
              <w:jc w:val="center"/>
              <w:rPr>
                <w:bCs/>
                <w:iCs/>
              </w:rPr>
            </w:pPr>
            <w:r w:rsidRPr="008B73BA">
              <w:rPr>
                <w:bCs/>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28</w:t>
            </w:r>
          </w:p>
        </w:tc>
        <w:tc>
          <w:tcPr>
            <w:tcW w:w="993" w:type="dxa"/>
            <w:vAlign w:val="center"/>
          </w:tcPr>
          <w:p w:rsidR="003676D9" w:rsidRPr="008B73BA" w:rsidRDefault="003676D9" w:rsidP="004B1AFC">
            <w:pPr>
              <w:suppressAutoHyphens/>
              <w:snapToGrid w:val="0"/>
              <w:rPr>
                <w:iCs/>
              </w:rPr>
            </w:pPr>
            <w:r w:rsidRPr="008B73BA">
              <w:rPr>
                <w:iCs/>
              </w:rPr>
              <w:t>4.10</w:t>
            </w:r>
          </w:p>
        </w:tc>
        <w:tc>
          <w:tcPr>
            <w:tcW w:w="4110" w:type="dxa"/>
            <w:vAlign w:val="center"/>
          </w:tcPr>
          <w:p w:rsidR="003676D9" w:rsidRPr="008B73BA" w:rsidRDefault="003676D9" w:rsidP="004B1AFC">
            <w:pPr>
              <w:suppressAutoHyphens/>
              <w:snapToGrid w:val="0"/>
              <w:rPr>
                <w:iCs/>
              </w:rPr>
            </w:pPr>
            <w:r w:rsidRPr="008B73BA">
              <w:rPr>
                <w:iCs/>
              </w:rPr>
              <w:t>Выставочно-ярмарочная деятельность</w:t>
            </w:r>
          </w:p>
        </w:tc>
        <w:tc>
          <w:tcPr>
            <w:tcW w:w="993" w:type="dxa"/>
            <w:vAlign w:val="center"/>
          </w:tcPr>
          <w:p w:rsidR="003676D9" w:rsidRPr="008B73BA" w:rsidRDefault="003676D9" w:rsidP="004B1AFC">
            <w:pPr>
              <w:suppressAutoHyphens/>
              <w:snapToGrid w:val="0"/>
              <w:jc w:val="center"/>
            </w:pPr>
            <w:r w:rsidRPr="008B73BA">
              <w:t>2</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1</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30</w:t>
            </w:r>
          </w:p>
        </w:tc>
        <w:tc>
          <w:tcPr>
            <w:tcW w:w="993" w:type="dxa"/>
            <w:vAlign w:val="center"/>
          </w:tcPr>
          <w:p w:rsidR="003676D9" w:rsidRPr="008B73BA" w:rsidRDefault="003676D9" w:rsidP="004B1AFC">
            <w:pPr>
              <w:suppressAutoHyphens/>
              <w:snapToGrid w:val="0"/>
              <w:rPr>
                <w:iCs/>
              </w:rPr>
            </w:pPr>
            <w:r w:rsidRPr="008B73BA">
              <w:rPr>
                <w:iCs/>
              </w:rPr>
              <w:t>6.8</w:t>
            </w:r>
          </w:p>
        </w:tc>
        <w:tc>
          <w:tcPr>
            <w:tcW w:w="4110" w:type="dxa"/>
            <w:vAlign w:val="center"/>
          </w:tcPr>
          <w:p w:rsidR="003676D9" w:rsidRPr="008B73BA" w:rsidRDefault="003676D9" w:rsidP="004B1AFC">
            <w:pPr>
              <w:suppressAutoHyphens/>
              <w:snapToGrid w:val="0"/>
              <w:rPr>
                <w:iCs/>
              </w:rPr>
            </w:pPr>
            <w:r w:rsidRPr="008B73BA">
              <w:rPr>
                <w:iCs/>
              </w:rPr>
              <w:t>Связь (за исключением объектов связи, размещение которых предусмотрено кодом 3.1)</w:t>
            </w:r>
          </w:p>
        </w:tc>
        <w:tc>
          <w:tcPr>
            <w:tcW w:w="993" w:type="dxa"/>
            <w:vAlign w:val="center"/>
          </w:tcPr>
          <w:p w:rsidR="003676D9" w:rsidRPr="008B73BA" w:rsidRDefault="003676D9" w:rsidP="004B1AFC">
            <w:pPr>
              <w:jc w:val="center"/>
            </w:pPr>
            <w:r w:rsidRPr="008B73BA">
              <w:t>h:10-70м</w:t>
            </w:r>
          </w:p>
        </w:tc>
        <w:tc>
          <w:tcPr>
            <w:tcW w:w="1418" w:type="dxa"/>
            <w:vAlign w:val="center"/>
          </w:tcPr>
          <w:p w:rsidR="003676D9" w:rsidRPr="008B73BA" w:rsidRDefault="003676D9" w:rsidP="004B1AFC">
            <w:pPr>
              <w:jc w:val="center"/>
            </w:pPr>
            <w:r w:rsidRPr="008B73BA">
              <w:t>мин.0,06</w:t>
            </w:r>
          </w:p>
        </w:tc>
        <w:tc>
          <w:tcPr>
            <w:tcW w:w="709" w:type="dxa"/>
            <w:vAlign w:val="center"/>
          </w:tcPr>
          <w:p w:rsidR="003676D9" w:rsidRPr="008B73BA" w:rsidRDefault="003676D9" w:rsidP="004B1AFC">
            <w:pPr>
              <w:jc w:val="center"/>
            </w:pPr>
            <w:r w:rsidRPr="008B73BA">
              <w:t>80</w:t>
            </w:r>
          </w:p>
        </w:tc>
        <w:tc>
          <w:tcPr>
            <w:tcW w:w="850" w:type="dxa"/>
            <w:vAlign w:val="center"/>
          </w:tcPr>
          <w:p w:rsidR="003676D9" w:rsidRPr="008B73BA" w:rsidRDefault="003676D9" w:rsidP="004B1AFC">
            <w:pPr>
              <w:jc w:val="center"/>
            </w:pPr>
            <w:r w:rsidRPr="008B73BA">
              <w:t>1</w:t>
            </w:r>
          </w:p>
        </w:tc>
      </w:tr>
      <w:tr w:rsidR="003676D9" w:rsidRPr="008B73BA" w:rsidTr="004B1AFC">
        <w:trPr>
          <w:cantSplit/>
          <w:trHeight w:val="283"/>
        </w:trPr>
        <w:tc>
          <w:tcPr>
            <w:tcW w:w="567" w:type="dxa"/>
            <w:vAlign w:val="center"/>
          </w:tcPr>
          <w:p w:rsidR="003676D9" w:rsidRPr="008B73BA" w:rsidRDefault="003676D9" w:rsidP="004B1AFC">
            <w:pPr>
              <w:suppressAutoHyphens/>
              <w:snapToGrid w:val="0"/>
              <w:rPr>
                <w:iCs/>
              </w:rPr>
            </w:pPr>
            <w:r w:rsidRPr="008B73BA">
              <w:rPr>
                <w:iCs/>
              </w:rPr>
              <w:t>31</w:t>
            </w:r>
          </w:p>
        </w:tc>
        <w:tc>
          <w:tcPr>
            <w:tcW w:w="993" w:type="dxa"/>
            <w:vAlign w:val="center"/>
          </w:tcPr>
          <w:p w:rsidR="003676D9" w:rsidRPr="008B73BA" w:rsidRDefault="003676D9" w:rsidP="004B1AFC">
            <w:pPr>
              <w:suppressAutoHyphens/>
              <w:snapToGrid w:val="0"/>
              <w:rPr>
                <w:iCs/>
              </w:rPr>
            </w:pPr>
            <w:r w:rsidRPr="008B73BA">
              <w:rPr>
                <w:iCs/>
              </w:rPr>
              <w:t>11.1</w:t>
            </w:r>
          </w:p>
        </w:tc>
        <w:tc>
          <w:tcPr>
            <w:tcW w:w="4110" w:type="dxa"/>
            <w:vAlign w:val="center"/>
          </w:tcPr>
          <w:p w:rsidR="003676D9" w:rsidRPr="008B73BA" w:rsidRDefault="003676D9" w:rsidP="004B1AFC">
            <w:pPr>
              <w:suppressAutoHyphens/>
              <w:snapToGrid w:val="0"/>
              <w:rPr>
                <w:iCs/>
              </w:rPr>
            </w:pPr>
            <w:r w:rsidRPr="008B73BA">
              <w:rPr>
                <w:iCs/>
              </w:rPr>
              <w:t>Общее пользование водными объектами</w:t>
            </w:r>
          </w:p>
        </w:tc>
        <w:tc>
          <w:tcPr>
            <w:tcW w:w="993" w:type="dxa"/>
            <w:vAlign w:val="center"/>
          </w:tcPr>
          <w:p w:rsidR="003676D9" w:rsidRPr="008B73BA" w:rsidRDefault="003676D9" w:rsidP="004B1AFC">
            <w:pPr>
              <w:suppressAutoHyphens/>
              <w:snapToGrid w:val="0"/>
              <w:jc w:val="center"/>
              <w:rPr>
                <w:iCs/>
              </w:rPr>
            </w:pPr>
            <w:r w:rsidRPr="008B73BA">
              <w:rPr>
                <w:iCs/>
              </w:rPr>
              <w:t>0</w:t>
            </w:r>
          </w:p>
        </w:tc>
        <w:tc>
          <w:tcPr>
            <w:tcW w:w="1418" w:type="dxa"/>
            <w:vAlign w:val="center"/>
          </w:tcPr>
          <w:p w:rsidR="003676D9" w:rsidRPr="008B73BA" w:rsidRDefault="003676D9" w:rsidP="004B1AFC">
            <w:pPr>
              <w:suppressAutoHyphens/>
              <w:snapToGrid w:val="0"/>
              <w:jc w:val="center"/>
              <w:rPr>
                <w:iCs/>
              </w:rPr>
            </w:pPr>
            <w:r w:rsidRPr="008B73BA">
              <w:rPr>
                <w:iCs/>
              </w:rPr>
              <w:t>мин.0,03</w:t>
            </w:r>
          </w:p>
        </w:tc>
        <w:tc>
          <w:tcPr>
            <w:tcW w:w="709" w:type="dxa"/>
            <w:vAlign w:val="center"/>
          </w:tcPr>
          <w:p w:rsidR="003676D9" w:rsidRPr="008B73BA" w:rsidRDefault="003676D9" w:rsidP="004B1AFC">
            <w:pPr>
              <w:suppressAutoHyphens/>
              <w:snapToGrid w:val="0"/>
              <w:jc w:val="center"/>
              <w:rPr>
                <w:bCs/>
                <w:iCs/>
              </w:rPr>
            </w:pPr>
            <w:r w:rsidRPr="008B73BA">
              <w:rPr>
                <w:bCs/>
                <w:iCs/>
              </w:rPr>
              <w:t>0</w:t>
            </w:r>
          </w:p>
        </w:tc>
        <w:tc>
          <w:tcPr>
            <w:tcW w:w="850" w:type="dxa"/>
            <w:vAlign w:val="center"/>
          </w:tcPr>
          <w:p w:rsidR="003676D9" w:rsidRPr="008B73BA" w:rsidRDefault="003676D9" w:rsidP="004B1AFC">
            <w:pPr>
              <w:suppressAutoHyphens/>
              <w:snapToGrid w:val="0"/>
              <w:jc w:val="center"/>
              <w:rPr>
                <w:bCs/>
                <w:iCs/>
              </w:rPr>
            </w:pPr>
            <w:r w:rsidRPr="008B73BA">
              <w:rPr>
                <w:bCs/>
                <w:iCs/>
              </w:rPr>
              <w:t>0</w:t>
            </w:r>
          </w:p>
        </w:tc>
      </w:tr>
      <w:tr w:rsidR="003676D9" w:rsidRPr="008B73BA" w:rsidTr="004B1AFC">
        <w:trPr>
          <w:trHeight w:val="397"/>
        </w:trPr>
        <w:tc>
          <w:tcPr>
            <w:tcW w:w="9640" w:type="dxa"/>
            <w:gridSpan w:val="7"/>
          </w:tcPr>
          <w:p w:rsidR="003676D9" w:rsidRPr="008B73BA" w:rsidRDefault="003676D9" w:rsidP="004B1AFC">
            <w:pPr>
              <w:suppressAutoHyphens/>
              <w:snapToGrid w:val="0"/>
              <w:rPr>
                <w:iCs/>
              </w:rPr>
            </w:pPr>
            <w:r w:rsidRPr="008B73BA">
              <w:rPr>
                <w:b/>
                <w:bCs/>
              </w:rPr>
              <w:t>Вспомогательные виды и параметры использования земельных участков и объектов капитального строительства</w:t>
            </w:r>
          </w:p>
        </w:tc>
      </w:tr>
      <w:tr w:rsidR="003676D9" w:rsidRPr="008B73BA" w:rsidTr="004B1AFC">
        <w:trPr>
          <w:trHeight w:val="283"/>
        </w:trPr>
        <w:tc>
          <w:tcPr>
            <w:tcW w:w="567" w:type="dxa"/>
            <w:vAlign w:val="center"/>
          </w:tcPr>
          <w:p w:rsidR="003676D9" w:rsidRPr="008B73BA" w:rsidRDefault="003676D9" w:rsidP="004B1AFC">
            <w:r w:rsidRPr="008B73BA">
              <w:t>32</w:t>
            </w:r>
          </w:p>
        </w:tc>
        <w:tc>
          <w:tcPr>
            <w:tcW w:w="993" w:type="dxa"/>
            <w:vAlign w:val="center"/>
          </w:tcPr>
          <w:p w:rsidR="003676D9" w:rsidRPr="008B73BA" w:rsidRDefault="003676D9" w:rsidP="004B1AFC">
            <w:r w:rsidRPr="008B73BA">
              <w:t>3.1</w:t>
            </w:r>
          </w:p>
        </w:tc>
        <w:tc>
          <w:tcPr>
            <w:tcW w:w="4110" w:type="dxa"/>
            <w:vAlign w:val="center"/>
          </w:tcPr>
          <w:p w:rsidR="003676D9" w:rsidRPr="008B73BA" w:rsidRDefault="003676D9" w:rsidP="004B1AFC">
            <w:r w:rsidRPr="008B73BA">
              <w:t>Коммунальное обслуживание</w:t>
            </w:r>
          </w:p>
        </w:tc>
        <w:tc>
          <w:tcPr>
            <w:tcW w:w="993" w:type="dxa"/>
            <w:vAlign w:val="center"/>
          </w:tcPr>
          <w:p w:rsidR="003676D9" w:rsidRPr="008B73BA" w:rsidRDefault="003676D9" w:rsidP="004B1AFC">
            <w:pPr>
              <w:jc w:val="center"/>
            </w:pPr>
            <w:r w:rsidRPr="008B73BA">
              <w:t>1</w:t>
            </w:r>
          </w:p>
        </w:tc>
        <w:tc>
          <w:tcPr>
            <w:tcW w:w="1418" w:type="dxa"/>
            <w:vAlign w:val="center"/>
          </w:tcPr>
          <w:p w:rsidR="003676D9" w:rsidRPr="008B73BA" w:rsidRDefault="003676D9" w:rsidP="004B1AFC">
            <w:pPr>
              <w:jc w:val="center"/>
            </w:pPr>
            <w:r w:rsidRPr="008B73BA">
              <w:t>мин.0,06</w:t>
            </w:r>
          </w:p>
        </w:tc>
        <w:tc>
          <w:tcPr>
            <w:tcW w:w="709" w:type="dxa"/>
            <w:vAlign w:val="center"/>
          </w:tcPr>
          <w:p w:rsidR="003676D9" w:rsidRPr="008B73BA" w:rsidRDefault="003676D9" w:rsidP="004B1AFC">
            <w:pPr>
              <w:jc w:val="center"/>
            </w:pPr>
            <w:r w:rsidRPr="008B73BA">
              <w:t>80</w:t>
            </w:r>
          </w:p>
        </w:tc>
        <w:tc>
          <w:tcPr>
            <w:tcW w:w="850" w:type="dxa"/>
            <w:vAlign w:val="center"/>
          </w:tcPr>
          <w:p w:rsidR="003676D9" w:rsidRPr="008B73BA" w:rsidRDefault="003676D9" w:rsidP="004B1AFC">
            <w:pPr>
              <w:jc w:val="center"/>
            </w:pPr>
            <w:r w:rsidRPr="008B73BA">
              <w:t>1</w:t>
            </w:r>
          </w:p>
        </w:tc>
      </w:tr>
    </w:tbl>
    <w:p w:rsidR="003676D9" w:rsidRDefault="003676D9" w:rsidP="003676D9"/>
    <w:p w:rsidR="003676D9" w:rsidRPr="008B73BA" w:rsidRDefault="003676D9" w:rsidP="003676D9">
      <w:pPr>
        <w:suppressAutoHyphens/>
        <w:snapToGrid w:val="0"/>
        <w:ind w:firstLine="709"/>
        <w:jc w:val="both"/>
        <w:rPr>
          <w:lang w:eastAsia="ar-SA"/>
        </w:rPr>
      </w:pPr>
      <w:r w:rsidRPr="008B73BA">
        <w:rPr>
          <w:lang w:eastAsia="ar-SA"/>
        </w:rPr>
        <w:t>Примечание:</w:t>
      </w:r>
    </w:p>
    <w:p w:rsidR="003676D9" w:rsidRPr="008B73BA" w:rsidRDefault="003676D9" w:rsidP="003676D9">
      <w:pPr>
        <w:suppressAutoHyphens/>
        <w:snapToGrid w:val="0"/>
        <w:ind w:firstLine="709"/>
        <w:jc w:val="both"/>
        <w:rPr>
          <w:bCs/>
        </w:rPr>
      </w:pPr>
      <w:r w:rsidRPr="008B73B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B73BA">
        <w:rPr>
          <w:bCs/>
        </w:rPr>
        <w:t>уполномоченным федеральным органом исполнительной власти.</w:t>
      </w:r>
    </w:p>
    <w:p w:rsidR="003676D9" w:rsidRPr="008B73BA" w:rsidRDefault="003676D9" w:rsidP="003676D9">
      <w:pPr>
        <w:suppressAutoHyphens/>
        <w:snapToGrid w:val="0"/>
        <w:ind w:firstLine="709"/>
        <w:contextualSpacing/>
        <w:jc w:val="both"/>
      </w:pPr>
      <w:r w:rsidRPr="008B73BA">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3676D9" w:rsidRPr="008B73BA" w:rsidRDefault="003676D9" w:rsidP="003676D9">
      <w:pPr>
        <w:tabs>
          <w:tab w:val="left" w:pos="993"/>
        </w:tabs>
        <w:ind w:firstLine="709"/>
        <w:contextualSpacing/>
        <w:jc w:val="both"/>
      </w:pPr>
      <w:r w:rsidRPr="008B73BA">
        <w:t xml:space="preserve">3. </w:t>
      </w:r>
      <w:proofErr w:type="gramStart"/>
      <w:r w:rsidRPr="008B73BA">
        <w:t>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w:t>
      </w:r>
      <w:r>
        <w:t>».</w:t>
      </w:r>
      <w:proofErr w:type="gramEnd"/>
    </w:p>
    <w:p w:rsidR="003676D9" w:rsidRDefault="003676D9" w:rsidP="003676D9"/>
    <w:p w:rsidR="003676D9" w:rsidRDefault="003676D9" w:rsidP="003676D9">
      <w:r>
        <w:t xml:space="preserve">Председатель Собрания депутатов </w:t>
      </w:r>
      <w:proofErr w:type="spellStart"/>
      <w:r>
        <w:t>Старочукальского</w:t>
      </w:r>
      <w:proofErr w:type="spellEnd"/>
    </w:p>
    <w:p w:rsidR="003676D9" w:rsidRDefault="003676D9" w:rsidP="003676D9">
      <w:r>
        <w:t xml:space="preserve">сельского поселения Шемуршинского района </w:t>
      </w:r>
      <w:proofErr w:type="gramStart"/>
      <w:r>
        <w:t>Чувашской</w:t>
      </w:r>
      <w:proofErr w:type="gramEnd"/>
    </w:p>
    <w:p w:rsidR="003676D9" w:rsidRDefault="003676D9" w:rsidP="003676D9">
      <w:r>
        <w:t>Республики                                                                                                       М.А.Малеев</w:t>
      </w:r>
    </w:p>
    <w:p w:rsidR="003676D9" w:rsidRDefault="003676D9" w:rsidP="003676D9"/>
    <w:p w:rsidR="003676D9" w:rsidRDefault="003676D9" w:rsidP="003676D9">
      <w:r>
        <w:t xml:space="preserve">Глава </w:t>
      </w:r>
      <w:proofErr w:type="spellStart"/>
      <w:r>
        <w:t>Старочукальского</w:t>
      </w:r>
      <w:proofErr w:type="spellEnd"/>
      <w:r>
        <w:t xml:space="preserve"> сельского поселения</w:t>
      </w:r>
    </w:p>
    <w:p w:rsidR="003676D9" w:rsidRDefault="003676D9" w:rsidP="003676D9">
      <w:r>
        <w:t xml:space="preserve">Шемуршинского района Чувашской Республики                                         </w:t>
      </w:r>
      <w:proofErr w:type="spellStart"/>
      <w:r>
        <w:t>А.В.Чамеев</w:t>
      </w:r>
      <w:proofErr w:type="spellEnd"/>
    </w:p>
    <w:p w:rsidR="003676D9" w:rsidRDefault="003676D9" w:rsidP="003676D9"/>
    <w:p w:rsidR="00AD5780" w:rsidRDefault="00AD5780" w:rsidP="00AD5780">
      <w:pPr>
        <w:ind w:firstLine="708"/>
        <w:jc w:val="both"/>
      </w:pPr>
    </w:p>
    <w:p w:rsidR="00AD5780" w:rsidRDefault="00AD5780" w:rsidP="00AD5780">
      <w:pPr>
        <w:ind w:firstLine="708"/>
        <w:jc w:val="both"/>
      </w:pPr>
      <w:r>
        <w:t>Постановление администрации</w:t>
      </w:r>
    </w:p>
    <w:p w:rsidR="00AD5780" w:rsidRDefault="00AD5780" w:rsidP="00AD5780">
      <w:pPr>
        <w:ind w:firstLine="708"/>
        <w:jc w:val="both"/>
      </w:pPr>
      <w:proofErr w:type="spellStart"/>
      <w:r>
        <w:t>Старочукальского</w:t>
      </w:r>
      <w:proofErr w:type="spellEnd"/>
      <w:r>
        <w:t xml:space="preserve"> сельского поселения </w:t>
      </w:r>
    </w:p>
    <w:p w:rsidR="00AD5780" w:rsidRDefault="00AD5780" w:rsidP="00AD5780">
      <w:pPr>
        <w:ind w:firstLine="708"/>
        <w:jc w:val="both"/>
      </w:pPr>
      <w:r>
        <w:t>От 26.12.2018 №69</w:t>
      </w:r>
    </w:p>
    <w:p w:rsidR="00AD5780" w:rsidRDefault="00AD5780" w:rsidP="00AD5780">
      <w:pPr>
        <w:tabs>
          <w:tab w:val="left" w:pos="2730"/>
        </w:tabs>
        <w:ind w:right="-365"/>
      </w:pPr>
    </w:p>
    <w:p w:rsidR="00AD5780" w:rsidRPr="00832CAB" w:rsidRDefault="00AD5780" w:rsidP="00AD5780">
      <w:pPr>
        <w:rPr>
          <w:rFonts w:ascii="Times New Roman" w:hAnsi="Times New Roman"/>
          <w:b/>
          <w:bCs/>
          <w:sz w:val="24"/>
          <w:szCs w:val="24"/>
        </w:rPr>
      </w:pPr>
      <w:r w:rsidRPr="00832CAB">
        <w:rPr>
          <w:rFonts w:ascii="Times New Roman" w:hAnsi="Times New Roman"/>
          <w:b/>
          <w:bCs/>
          <w:sz w:val="24"/>
          <w:szCs w:val="24"/>
        </w:rPr>
        <w:t>О создании Совета по профилактике</w:t>
      </w:r>
    </w:p>
    <w:p w:rsidR="00AD5780" w:rsidRPr="00832CAB" w:rsidRDefault="00AD5780" w:rsidP="00AD5780">
      <w:pPr>
        <w:rPr>
          <w:rFonts w:ascii="Times New Roman" w:hAnsi="Times New Roman"/>
          <w:b/>
          <w:bCs/>
          <w:sz w:val="24"/>
          <w:szCs w:val="24"/>
        </w:rPr>
      </w:pPr>
      <w:r w:rsidRPr="00832CAB">
        <w:rPr>
          <w:rFonts w:ascii="Times New Roman" w:hAnsi="Times New Roman"/>
          <w:b/>
          <w:bCs/>
          <w:sz w:val="24"/>
          <w:szCs w:val="24"/>
        </w:rPr>
        <w:t xml:space="preserve"> правонарушений при администрации </w:t>
      </w:r>
    </w:p>
    <w:p w:rsidR="00AD5780" w:rsidRDefault="00AD5780" w:rsidP="00AD5780">
      <w:pPr>
        <w:rPr>
          <w:rFonts w:ascii="Times New Roman" w:hAnsi="Times New Roman"/>
          <w:b/>
          <w:bCs/>
          <w:sz w:val="24"/>
          <w:szCs w:val="24"/>
        </w:rPr>
      </w:pPr>
      <w:proofErr w:type="spellStart"/>
      <w:r w:rsidRPr="00832CAB">
        <w:rPr>
          <w:rFonts w:ascii="Times New Roman" w:hAnsi="Times New Roman"/>
          <w:b/>
          <w:bCs/>
          <w:sz w:val="24"/>
          <w:szCs w:val="24"/>
        </w:rPr>
        <w:t>Старочукальского</w:t>
      </w:r>
      <w:proofErr w:type="spellEnd"/>
      <w:r w:rsidRPr="00832CAB">
        <w:rPr>
          <w:rFonts w:ascii="Times New Roman" w:hAnsi="Times New Roman"/>
          <w:b/>
          <w:bCs/>
          <w:sz w:val="24"/>
          <w:szCs w:val="24"/>
        </w:rPr>
        <w:t xml:space="preserve"> сельского поселения</w:t>
      </w:r>
    </w:p>
    <w:p w:rsidR="00AD5780" w:rsidRPr="00832CAB" w:rsidRDefault="00AD5780" w:rsidP="00AD5780">
      <w:pPr>
        <w:rPr>
          <w:rFonts w:ascii="Times New Roman" w:hAnsi="Times New Roman"/>
          <w:b/>
          <w:bCs/>
          <w:sz w:val="24"/>
          <w:szCs w:val="24"/>
        </w:rPr>
      </w:pPr>
      <w:r>
        <w:rPr>
          <w:rFonts w:ascii="Times New Roman" w:hAnsi="Times New Roman"/>
          <w:b/>
          <w:bCs/>
          <w:sz w:val="24"/>
          <w:szCs w:val="24"/>
        </w:rPr>
        <w:t>Шемуршинского района Чувашской Республики</w:t>
      </w:r>
      <w:r w:rsidRPr="00832CAB">
        <w:rPr>
          <w:rFonts w:ascii="Times New Roman" w:hAnsi="Times New Roman"/>
          <w:b/>
          <w:bCs/>
          <w:sz w:val="24"/>
          <w:szCs w:val="24"/>
        </w:rPr>
        <w:t xml:space="preserve"> </w:t>
      </w:r>
    </w:p>
    <w:p w:rsidR="00AD5780" w:rsidRPr="00832CAB" w:rsidRDefault="00AD5780" w:rsidP="00AD5780">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r w:rsidRPr="00832CAB">
        <w:rPr>
          <w:rFonts w:ascii="Times New Roman" w:hAnsi="Times New Roman"/>
          <w:sz w:val="24"/>
          <w:szCs w:val="24"/>
        </w:rPr>
        <w:t xml:space="preserve">         В целях проведения мероприятий направленных на своевременное предупреждение, выявление и устранение причин и условий, способствующих совершению правонарушений администрация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r>
        <w:rPr>
          <w:rFonts w:ascii="Times New Roman" w:hAnsi="Times New Roman"/>
          <w:sz w:val="24"/>
          <w:szCs w:val="24"/>
        </w:rPr>
        <w:t xml:space="preserve"> Шемуршинского района Чувашской Республики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r>
        <w:rPr>
          <w:rFonts w:ascii="Times New Roman" w:hAnsi="Times New Roman"/>
          <w:sz w:val="24"/>
          <w:szCs w:val="24"/>
        </w:rPr>
        <w:t xml:space="preserve">                            </w:t>
      </w:r>
      <w:r w:rsidRPr="00832CAB">
        <w:rPr>
          <w:rFonts w:ascii="Times New Roman" w:hAnsi="Times New Roman"/>
          <w:sz w:val="24"/>
          <w:szCs w:val="24"/>
        </w:rPr>
        <w:t>  ПОСТАНОВЛЯЕТ:</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 Создать при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w:t>
      </w:r>
      <w:r>
        <w:rPr>
          <w:rFonts w:ascii="Times New Roman" w:hAnsi="Times New Roman"/>
          <w:sz w:val="24"/>
          <w:szCs w:val="24"/>
        </w:rPr>
        <w:t xml:space="preserve">Шемуршинского района Чувашской Республики </w:t>
      </w:r>
      <w:r w:rsidRPr="00832CAB">
        <w:rPr>
          <w:rFonts w:ascii="Times New Roman" w:hAnsi="Times New Roman"/>
          <w:sz w:val="24"/>
          <w:szCs w:val="24"/>
        </w:rPr>
        <w:t>Совет по профилактике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2. Утвердить:</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2.1. Состав Совета по профилактике правонарушений при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r w:rsidRPr="008E01CF">
        <w:rPr>
          <w:rFonts w:ascii="Times New Roman" w:hAnsi="Times New Roman"/>
          <w:sz w:val="24"/>
          <w:szCs w:val="24"/>
        </w:rPr>
        <w:t xml:space="preserve"> </w:t>
      </w:r>
      <w:r>
        <w:rPr>
          <w:rFonts w:ascii="Times New Roman" w:hAnsi="Times New Roman"/>
          <w:sz w:val="24"/>
          <w:szCs w:val="24"/>
        </w:rPr>
        <w:t>Шемуршинского района Чувашской Республики</w:t>
      </w:r>
      <w:r w:rsidRPr="00832CAB">
        <w:rPr>
          <w:rFonts w:ascii="Times New Roman" w:hAnsi="Times New Roman"/>
          <w:sz w:val="24"/>
          <w:szCs w:val="24"/>
        </w:rPr>
        <w:t>, прилагается;</w:t>
      </w:r>
    </w:p>
    <w:p w:rsidR="00AD5780"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2.2. Положение о Совете по профилактике правонарушений при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r w:rsidRPr="008E01CF">
        <w:rPr>
          <w:rFonts w:ascii="Times New Roman" w:hAnsi="Times New Roman"/>
          <w:sz w:val="24"/>
          <w:szCs w:val="24"/>
        </w:rPr>
        <w:t xml:space="preserve"> </w:t>
      </w:r>
      <w:r>
        <w:rPr>
          <w:rFonts w:ascii="Times New Roman" w:hAnsi="Times New Roman"/>
          <w:sz w:val="24"/>
          <w:szCs w:val="24"/>
        </w:rPr>
        <w:t>Шемуршинского района Чувашской Республики</w:t>
      </w:r>
      <w:r w:rsidRPr="00832CAB">
        <w:rPr>
          <w:rFonts w:ascii="Times New Roman" w:hAnsi="Times New Roman"/>
          <w:sz w:val="24"/>
          <w:szCs w:val="24"/>
        </w:rPr>
        <w:t>, прилагается.</w:t>
      </w:r>
    </w:p>
    <w:p w:rsidR="00AD5780" w:rsidRPr="008E01CF" w:rsidRDefault="00AD5780" w:rsidP="00AD5780">
      <w:pPr>
        <w:spacing w:before="100" w:beforeAutospacing="1" w:after="100" w:afterAutospacing="1"/>
        <w:jc w:val="both"/>
      </w:pPr>
      <w:r>
        <w:t xml:space="preserve">           3</w:t>
      </w:r>
      <w:r w:rsidRPr="00BF7E6B">
        <w:t xml:space="preserve">. </w:t>
      </w:r>
      <w:r w:rsidRPr="008E01CF">
        <w:rPr>
          <w:rFonts w:ascii="Times New Roman" w:hAnsi="Times New Roman"/>
          <w:sz w:val="24"/>
          <w:szCs w:val="24"/>
        </w:rPr>
        <w:t xml:space="preserve">Признать утратившими силу постановление администрации </w:t>
      </w:r>
      <w:proofErr w:type="spellStart"/>
      <w:r w:rsidRPr="008E01CF">
        <w:rPr>
          <w:rFonts w:ascii="Times New Roman" w:hAnsi="Times New Roman"/>
          <w:sz w:val="24"/>
          <w:szCs w:val="24"/>
        </w:rPr>
        <w:t>Старочукальского</w:t>
      </w:r>
      <w:proofErr w:type="spellEnd"/>
      <w:r w:rsidRPr="008E01CF">
        <w:rPr>
          <w:rFonts w:ascii="Times New Roman" w:hAnsi="Times New Roman"/>
          <w:sz w:val="24"/>
          <w:szCs w:val="24"/>
        </w:rPr>
        <w:t xml:space="preserve"> сельского поселения № 19 от 25.06.2018 г. «Об утверждении    Положения о Совете профилактики  </w:t>
      </w:r>
      <w:proofErr w:type="spellStart"/>
      <w:r w:rsidRPr="008E01CF">
        <w:rPr>
          <w:rFonts w:ascii="Times New Roman" w:hAnsi="Times New Roman"/>
          <w:sz w:val="24"/>
          <w:szCs w:val="24"/>
        </w:rPr>
        <w:t>Старочукальского</w:t>
      </w:r>
      <w:proofErr w:type="spellEnd"/>
      <w:r w:rsidRPr="008E01CF">
        <w:rPr>
          <w:rFonts w:ascii="Times New Roman" w:hAnsi="Times New Roman"/>
          <w:sz w:val="24"/>
          <w:szCs w:val="24"/>
        </w:rPr>
        <w:t xml:space="preserve"> сельского поселения Шемуршинского района Чувашской Республики»</w:t>
      </w:r>
      <w:r w:rsidRPr="00BF7E6B">
        <w:t xml:space="preserve"> </w:t>
      </w:r>
      <w:r>
        <w:t xml:space="preserve"> </w:t>
      </w:r>
    </w:p>
    <w:p w:rsidR="00AD5780" w:rsidRPr="00832CAB" w:rsidRDefault="00AD5780" w:rsidP="00AD5780">
      <w:pPr>
        <w:spacing w:before="100" w:beforeAutospacing="1" w:after="100" w:afterAutospacing="1"/>
        <w:jc w:val="both"/>
        <w:rPr>
          <w:rFonts w:ascii="Times New Roman" w:hAnsi="Times New Roman"/>
          <w:sz w:val="24"/>
          <w:szCs w:val="24"/>
        </w:rPr>
      </w:pPr>
      <w:r>
        <w:rPr>
          <w:rFonts w:ascii="Times New Roman" w:hAnsi="Times New Roman"/>
          <w:sz w:val="24"/>
          <w:szCs w:val="24"/>
        </w:rPr>
        <w:t>          4</w:t>
      </w:r>
      <w:r w:rsidRPr="00832CAB">
        <w:rPr>
          <w:rFonts w:ascii="Times New Roman" w:hAnsi="Times New Roman"/>
          <w:sz w:val="24"/>
          <w:szCs w:val="24"/>
        </w:rPr>
        <w:t>. Постановление вступает в силу с момента его опубликования (обнародования).</w:t>
      </w:r>
    </w:p>
    <w:p w:rsidR="00AD5780" w:rsidRPr="00832CAB" w:rsidRDefault="00AD5780" w:rsidP="00AD5780">
      <w:pPr>
        <w:spacing w:before="100" w:beforeAutospacing="1" w:after="100" w:afterAutospacing="1"/>
        <w:jc w:val="both"/>
        <w:rPr>
          <w:rFonts w:ascii="Times New Roman" w:hAnsi="Times New Roman"/>
          <w:sz w:val="24"/>
          <w:szCs w:val="24"/>
        </w:rPr>
      </w:pPr>
      <w:r>
        <w:rPr>
          <w:rFonts w:ascii="Times New Roman" w:hAnsi="Times New Roman"/>
          <w:sz w:val="24"/>
          <w:szCs w:val="24"/>
        </w:rPr>
        <w:t>          5</w:t>
      </w:r>
      <w:r w:rsidRPr="00832CAB">
        <w:rPr>
          <w:rFonts w:ascii="Times New Roman" w:hAnsi="Times New Roman"/>
          <w:sz w:val="24"/>
          <w:szCs w:val="24"/>
        </w:rPr>
        <w:t xml:space="preserve">. </w:t>
      </w:r>
      <w:proofErr w:type="gramStart"/>
      <w:r w:rsidRPr="00832CAB">
        <w:rPr>
          <w:rFonts w:ascii="Times New Roman" w:hAnsi="Times New Roman"/>
          <w:sz w:val="24"/>
          <w:szCs w:val="24"/>
        </w:rPr>
        <w:t>Контроль за</w:t>
      </w:r>
      <w:proofErr w:type="gramEnd"/>
      <w:r w:rsidRPr="00832CAB">
        <w:rPr>
          <w:rFonts w:ascii="Times New Roman" w:hAnsi="Times New Roman"/>
          <w:sz w:val="24"/>
          <w:szCs w:val="24"/>
        </w:rPr>
        <w:t xml:space="preserve"> исполнением настоящего постановления оставляю за собой.</w:t>
      </w:r>
    </w:p>
    <w:p w:rsidR="00AD5780" w:rsidRDefault="00AD5780" w:rsidP="00AD5780">
      <w:pPr>
        <w:spacing w:before="100" w:beforeAutospacing="1" w:after="100" w:afterAutospacing="1"/>
        <w:jc w:val="both"/>
        <w:rPr>
          <w:rFonts w:ascii="Times New Roman" w:hAnsi="Times New Roman"/>
          <w:sz w:val="24"/>
          <w:szCs w:val="24"/>
        </w:rPr>
      </w:pP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Глава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xml:space="preserve">Шемуршинского района Чувашской Республики                     </w:t>
      </w:r>
      <w:r>
        <w:rPr>
          <w:rFonts w:ascii="Times New Roman" w:hAnsi="Times New Roman"/>
          <w:sz w:val="24"/>
          <w:szCs w:val="24"/>
        </w:rPr>
        <w:t xml:space="preserve">                              </w:t>
      </w:r>
      <w:proofErr w:type="spellStart"/>
      <w:r w:rsidRPr="00832CAB">
        <w:rPr>
          <w:rFonts w:ascii="Times New Roman" w:hAnsi="Times New Roman"/>
          <w:sz w:val="24"/>
          <w:szCs w:val="24"/>
        </w:rPr>
        <w:t>А.В.Чамеев</w:t>
      </w:r>
      <w:proofErr w:type="spellEnd"/>
      <w:r w:rsidRPr="00832CAB">
        <w:rPr>
          <w:rFonts w:ascii="Times New Roman" w:hAnsi="Times New Roman"/>
          <w:sz w:val="24"/>
          <w:szCs w:val="24"/>
        </w:rPr>
        <w:t>.</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r>
        <w:rPr>
          <w:rFonts w:ascii="Times New Roman" w:hAnsi="Times New Roman"/>
          <w:sz w:val="24"/>
          <w:szCs w:val="24"/>
        </w:rPr>
        <w:t xml:space="preserve">                                           </w:t>
      </w:r>
      <w:r w:rsidRPr="00832CAB">
        <w:rPr>
          <w:rFonts w:ascii="Times New Roman" w:hAnsi="Times New Roman"/>
          <w:sz w:val="24"/>
          <w:szCs w:val="24"/>
        </w:rPr>
        <w:t>    Утвержден</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Постановлением администрации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о</w:t>
      </w:r>
      <w:r w:rsidRPr="00832CAB">
        <w:rPr>
          <w:rFonts w:ascii="Times New Roman" w:hAnsi="Times New Roman"/>
          <w:sz w:val="24"/>
          <w:szCs w:val="24"/>
        </w:rPr>
        <w:t>т 26.12.2018</w:t>
      </w:r>
      <w:r>
        <w:rPr>
          <w:rFonts w:ascii="Times New Roman" w:hAnsi="Times New Roman"/>
          <w:sz w:val="24"/>
          <w:szCs w:val="24"/>
        </w:rPr>
        <w:t xml:space="preserve"> №69</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p>
    <w:p w:rsidR="00AD5780" w:rsidRPr="00C43E0C" w:rsidRDefault="00AD5780" w:rsidP="00AD5780">
      <w:pPr>
        <w:spacing w:before="100" w:beforeAutospacing="1" w:after="100" w:afterAutospacing="1"/>
        <w:jc w:val="both"/>
        <w:rPr>
          <w:rFonts w:ascii="Times New Roman" w:hAnsi="Times New Roman"/>
          <w:b/>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w:t>
      </w:r>
      <w:r w:rsidRPr="00C43E0C">
        <w:rPr>
          <w:rFonts w:ascii="Times New Roman" w:hAnsi="Times New Roman"/>
          <w:b/>
          <w:sz w:val="24"/>
          <w:szCs w:val="24"/>
        </w:rPr>
        <w:t>Состав Совета </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w:t>
      </w:r>
      <w:r>
        <w:rPr>
          <w:rFonts w:ascii="Times New Roman" w:hAnsi="Times New Roman"/>
          <w:b/>
          <w:sz w:val="24"/>
          <w:szCs w:val="24"/>
        </w:rPr>
        <w:t xml:space="preserve">  </w:t>
      </w:r>
      <w:r w:rsidRPr="00C43E0C">
        <w:rPr>
          <w:rFonts w:ascii="Times New Roman" w:hAnsi="Times New Roman"/>
          <w:b/>
          <w:sz w:val="24"/>
          <w:szCs w:val="24"/>
        </w:rPr>
        <w:t xml:space="preserve">   по профилактике правонарушений </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при администрации </w:t>
      </w:r>
      <w:proofErr w:type="spellStart"/>
      <w:r w:rsidRPr="00C43E0C">
        <w:rPr>
          <w:rFonts w:ascii="Times New Roman" w:hAnsi="Times New Roman"/>
          <w:b/>
          <w:sz w:val="24"/>
          <w:szCs w:val="24"/>
        </w:rPr>
        <w:t>Старочукальского</w:t>
      </w:r>
      <w:proofErr w:type="spellEnd"/>
      <w:r w:rsidRPr="00C43E0C">
        <w:rPr>
          <w:rFonts w:ascii="Times New Roman" w:hAnsi="Times New Roman"/>
          <w:b/>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Чамеев</w:t>
      </w:r>
      <w:proofErr w:type="spellEnd"/>
      <w:r>
        <w:rPr>
          <w:rFonts w:ascii="Times New Roman" w:hAnsi="Times New Roman"/>
          <w:sz w:val="24"/>
          <w:szCs w:val="24"/>
        </w:rPr>
        <w:t xml:space="preserve"> Александр Васильевич</w:t>
      </w:r>
      <w:r w:rsidRPr="00832CAB">
        <w:rPr>
          <w:rFonts w:ascii="Times New Roman" w:hAnsi="Times New Roman"/>
          <w:sz w:val="24"/>
          <w:szCs w:val="24"/>
        </w:rPr>
        <w:t xml:space="preserve"> - глава </w:t>
      </w:r>
      <w:r>
        <w:rPr>
          <w:rFonts w:ascii="Times New Roman" w:hAnsi="Times New Roman"/>
          <w:sz w:val="24"/>
          <w:szCs w:val="24"/>
        </w:rPr>
        <w:t xml:space="preserve"> </w:t>
      </w:r>
      <w:proofErr w:type="spellStart"/>
      <w:r>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председатель Совета по профилактике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Чамеева</w:t>
      </w:r>
      <w:proofErr w:type="spellEnd"/>
      <w:r>
        <w:rPr>
          <w:rFonts w:ascii="Times New Roman" w:hAnsi="Times New Roman"/>
          <w:sz w:val="24"/>
          <w:szCs w:val="24"/>
        </w:rPr>
        <w:t xml:space="preserve"> Татьяна Анатольевна</w:t>
      </w:r>
      <w:r w:rsidRPr="00832CAB">
        <w:rPr>
          <w:rFonts w:ascii="Times New Roman" w:hAnsi="Times New Roman"/>
          <w:sz w:val="24"/>
          <w:szCs w:val="24"/>
        </w:rPr>
        <w:t xml:space="preserve"> - </w:t>
      </w:r>
      <w:r>
        <w:rPr>
          <w:rFonts w:ascii="Times New Roman" w:hAnsi="Times New Roman"/>
          <w:sz w:val="24"/>
          <w:szCs w:val="24"/>
        </w:rPr>
        <w:t xml:space="preserve"> </w:t>
      </w:r>
      <w:r w:rsidRPr="00832CAB">
        <w:rPr>
          <w:rFonts w:ascii="Times New Roman" w:hAnsi="Times New Roman"/>
          <w:sz w:val="24"/>
          <w:szCs w:val="24"/>
        </w:rPr>
        <w:t xml:space="preserve"> специалист 3 разряда администрации </w:t>
      </w:r>
      <w:r>
        <w:rPr>
          <w:rFonts w:ascii="Times New Roman" w:hAnsi="Times New Roman"/>
          <w:sz w:val="24"/>
          <w:szCs w:val="24"/>
        </w:rPr>
        <w:t xml:space="preserve"> </w:t>
      </w:r>
      <w:r w:rsidRPr="00832C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секретарь Совета профилактики;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Кувайская</w:t>
      </w:r>
      <w:proofErr w:type="spellEnd"/>
      <w:r>
        <w:rPr>
          <w:rFonts w:ascii="Times New Roman" w:hAnsi="Times New Roman"/>
          <w:sz w:val="24"/>
          <w:szCs w:val="24"/>
        </w:rPr>
        <w:t xml:space="preserve"> Нина </w:t>
      </w:r>
      <w:proofErr w:type="spellStart"/>
      <w:r>
        <w:rPr>
          <w:rFonts w:ascii="Times New Roman" w:hAnsi="Times New Roman"/>
          <w:sz w:val="24"/>
          <w:szCs w:val="24"/>
        </w:rPr>
        <w:t>Никоноровна</w:t>
      </w:r>
      <w:proofErr w:type="spellEnd"/>
      <w:r w:rsidRPr="00832CAB">
        <w:rPr>
          <w:rFonts w:ascii="Times New Roman" w:hAnsi="Times New Roman"/>
          <w:sz w:val="24"/>
          <w:szCs w:val="24"/>
        </w:rPr>
        <w:t xml:space="preserve"> - </w:t>
      </w:r>
      <w:r>
        <w:rPr>
          <w:rFonts w:ascii="Times New Roman" w:hAnsi="Times New Roman"/>
          <w:sz w:val="24"/>
          <w:szCs w:val="24"/>
        </w:rPr>
        <w:t xml:space="preserve"> ведущий</w:t>
      </w:r>
      <w:r w:rsidRPr="00832CAB">
        <w:rPr>
          <w:rFonts w:ascii="Times New Roman" w:hAnsi="Times New Roman"/>
          <w:sz w:val="24"/>
          <w:szCs w:val="24"/>
        </w:rPr>
        <w:t xml:space="preserve"> специалист</w:t>
      </w:r>
      <w:r>
        <w:rPr>
          <w:rFonts w:ascii="Times New Roman" w:hAnsi="Times New Roman"/>
          <w:sz w:val="24"/>
          <w:szCs w:val="24"/>
        </w:rPr>
        <w:t>-эксперт</w:t>
      </w:r>
      <w:r w:rsidRPr="00832CAB">
        <w:rPr>
          <w:rFonts w:ascii="Times New Roman" w:hAnsi="Times New Roman"/>
          <w:sz w:val="24"/>
          <w:szCs w:val="24"/>
        </w:rPr>
        <w:t xml:space="preserve">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Албутова</w:t>
      </w:r>
      <w:proofErr w:type="spellEnd"/>
      <w:r>
        <w:rPr>
          <w:rFonts w:ascii="Times New Roman" w:hAnsi="Times New Roman"/>
          <w:sz w:val="24"/>
          <w:szCs w:val="24"/>
        </w:rPr>
        <w:t xml:space="preserve"> Евгения Викторовна - заведующая</w:t>
      </w:r>
      <w:r w:rsidRPr="00832C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Старочукальским</w:t>
      </w:r>
      <w:proofErr w:type="spellEnd"/>
      <w:r>
        <w:rPr>
          <w:rFonts w:ascii="Times New Roman" w:hAnsi="Times New Roman"/>
          <w:sz w:val="24"/>
          <w:szCs w:val="24"/>
        </w:rPr>
        <w:t xml:space="preserve"> ФАП </w:t>
      </w:r>
      <w:r w:rsidRPr="00832CAB">
        <w:rPr>
          <w:rFonts w:ascii="Times New Roman" w:hAnsi="Times New Roman"/>
          <w:sz w:val="24"/>
          <w:szCs w:val="24"/>
        </w:rPr>
        <w:t>(по согласованию);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Савельева Надежда Михайловна - социальный педагог М</w:t>
      </w:r>
      <w:r w:rsidRPr="00832CAB">
        <w:rPr>
          <w:rFonts w:ascii="Times New Roman" w:hAnsi="Times New Roman"/>
          <w:sz w:val="24"/>
          <w:szCs w:val="24"/>
        </w:rPr>
        <w:t>ОУ «</w:t>
      </w:r>
      <w:r>
        <w:rPr>
          <w:rFonts w:ascii="Times New Roman" w:hAnsi="Times New Roman"/>
          <w:sz w:val="24"/>
          <w:szCs w:val="24"/>
        </w:rPr>
        <w:t xml:space="preserve"> </w:t>
      </w:r>
      <w:proofErr w:type="spellStart"/>
      <w:r>
        <w:rPr>
          <w:rFonts w:ascii="Times New Roman" w:hAnsi="Times New Roman"/>
          <w:sz w:val="24"/>
          <w:szCs w:val="24"/>
        </w:rPr>
        <w:t>Старочукальская</w:t>
      </w:r>
      <w:proofErr w:type="spellEnd"/>
      <w:r>
        <w:rPr>
          <w:rFonts w:ascii="Times New Roman" w:hAnsi="Times New Roman"/>
          <w:sz w:val="24"/>
          <w:szCs w:val="24"/>
        </w:rPr>
        <w:t xml:space="preserve">  О</w:t>
      </w:r>
      <w:r w:rsidRPr="00832CAB">
        <w:rPr>
          <w:rFonts w:ascii="Times New Roman" w:hAnsi="Times New Roman"/>
          <w:sz w:val="24"/>
          <w:szCs w:val="24"/>
        </w:rPr>
        <w:t>ОШ» (по согласованию);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Савельева Светлана Владимировна</w:t>
      </w:r>
      <w:r w:rsidRPr="00832CAB">
        <w:rPr>
          <w:rFonts w:ascii="Times New Roman" w:hAnsi="Times New Roman"/>
          <w:sz w:val="24"/>
          <w:szCs w:val="24"/>
        </w:rPr>
        <w:t xml:space="preserve"> - </w:t>
      </w:r>
      <w:r>
        <w:rPr>
          <w:rFonts w:ascii="Times New Roman" w:hAnsi="Times New Roman"/>
          <w:sz w:val="24"/>
          <w:szCs w:val="24"/>
        </w:rPr>
        <w:t xml:space="preserve"> старшая вожатая  М</w:t>
      </w:r>
      <w:r w:rsidRPr="00832CAB">
        <w:rPr>
          <w:rFonts w:ascii="Times New Roman" w:hAnsi="Times New Roman"/>
          <w:sz w:val="24"/>
          <w:szCs w:val="24"/>
        </w:rPr>
        <w:t>ОУ «</w:t>
      </w:r>
      <w:r>
        <w:rPr>
          <w:rFonts w:ascii="Times New Roman" w:hAnsi="Times New Roman"/>
          <w:sz w:val="24"/>
          <w:szCs w:val="24"/>
        </w:rPr>
        <w:t xml:space="preserve"> </w:t>
      </w:r>
      <w:proofErr w:type="spellStart"/>
      <w:r>
        <w:rPr>
          <w:rFonts w:ascii="Times New Roman" w:hAnsi="Times New Roman"/>
          <w:sz w:val="24"/>
          <w:szCs w:val="24"/>
        </w:rPr>
        <w:t>Старочукальская</w:t>
      </w:r>
      <w:proofErr w:type="spellEnd"/>
      <w:r>
        <w:rPr>
          <w:rFonts w:ascii="Times New Roman" w:hAnsi="Times New Roman"/>
          <w:sz w:val="24"/>
          <w:szCs w:val="24"/>
        </w:rPr>
        <w:t xml:space="preserve"> О</w:t>
      </w:r>
      <w:r w:rsidRPr="00832CAB">
        <w:rPr>
          <w:rFonts w:ascii="Times New Roman" w:hAnsi="Times New Roman"/>
          <w:sz w:val="24"/>
          <w:szCs w:val="24"/>
        </w:rPr>
        <w:t>ОШ» (по согласованию);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Малеев Мирослав Антонович </w:t>
      </w: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 депутат от избирательного округа «</w:t>
      </w:r>
      <w:r>
        <w:rPr>
          <w:rFonts w:ascii="Times New Roman" w:hAnsi="Times New Roman"/>
          <w:sz w:val="24"/>
          <w:szCs w:val="24"/>
        </w:rPr>
        <w:t xml:space="preserve"> Западный</w:t>
      </w:r>
      <w:r w:rsidRPr="00832CAB">
        <w:rPr>
          <w:rFonts w:ascii="Times New Roman" w:hAnsi="Times New Roman"/>
          <w:sz w:val="24"/>
          <w:szCs w:val="24"/>
        </w:rPr>
        <w:t>»</w:t>
      </w:r>
      <w:proofErr w:type="gramStart"/>
      <w:r w:rsidRPr="00832CA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председатель Собрания депутатов  ;</w:t>
      </w:r>
    </w:p>
    <w:p w:rsidR="00AD5780" w:rsidRPr="00832CAB" w:rsidRDefault="00AD5780" w:rsidP="0006518B">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Лепешкин Дмитрий Николаевич</w:t>
      </w:r>
      <w:r w:rsidRPr="00832CAB">
        <w:rPr>
          <w:rFonts w:ascii="Times New Roman" w:hAnsi="Times New Roman"/>
          <w:sz w:val="24"/>
          <w:szCs w:val="24"/>
        </w:rPr>
        <w:t xml:space="preserve"> - участковый уполномоченный полиции</w:t>
      </w:r>
      <w:r>
        <w:rPr>
          <w:rFonts w:ascii="Times New Roman" w:hAnsi="Times New Roman"/>
          <w:sz w:val="24"/>
          <w:szCs w:val="24"/>
        </w:rPr>
        <w:t xml:space="preserve"> </w:t>
      </w:r>
      <w:r w:rsidRPr="00832CAB">
        <w:rPr>
          <w:rFonts w:ascii="Times New Roman" w:hAnsi="Times New Roman"/>
          <w:sz w:val="24"/>
          <w:szCs w:val="24"/>
        </w:rPr>
        <w:t>(по согласованию)</w:t>
      </w:r>
      <w:r>
        <w:rPr>
          <w:rFonts w:ascii="Times New Roman" w:hAnsi="Times New Roman"/>
          <w:sz w:val="24"/>
          <w:szCs w:val="24"/>
        </w:rPr>
        <w:t xml:space="preserve"> заместитель председателя</w:t>
      </w:r>
      <w:proofErr w:type="gramStart"/>
      <w:r>
        <w:rPr>
          <w:rFonts w:ascii="Times New Roman" w:hAnsi="Times New Roman"/>
          <w:sz w:val="24"/>
          <w:szCs w:val="24"/>
        </w:rPr>
        <w:t xml:space="preserve"> </w:t>
      </w:r>
      <w:r w:rsidRPr="00832CAB">
        <w:rPr>
          <w:rFonts w:ascii="Times New Roman" w:hAnsi="Times New Roman"/>
          <w:sz w:val="24"/>
          <w:szCs w:val="24"/>
        </w:rPr>
        <w:t>;</w:t>
      </w:r>
      <w:proofErr w:type="gramEnd"/>
      <w:r>
        <w:rPr>
          <w:rFonts w:ascii="Times New Roman" w:hAnsi="Times New Roman"/>
          <w:sz w:val="24"/>
          <w:szCs w:val="24"/>
        </w:rPr>
        <w:t xml:space="preserve"> </w:t>
      </w: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Утверждено</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xml:space="preserve">                                                                                                   Постановлением администрации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w:t>
      </w:r>
      <w:proofErr w:type="spellStart"/>
      <w:r w:rsidRPr="00832CAB">
        <w:rPr>
          <w:rFonts w:ascii="Times New Roman" w:hAnsi="Times New Roman"/>
          <w:sz w:val="24"/>
          <w:szCs w:val="24"/>
        </w:rPr>
        <w:t>Старочукальского</w:t>
      </w:r>
      <w:proofErr w:type="spellEnd"/>
      <w:r>
        <w:rPr>
          <w:rFonts w:ascii="Times New Roman" w:hAnsi="Times New Roman"/>
          <w:sz w:val="24"/>
          <w:szCs w:val="24"/>
        </w:rPr>
        <w:t xml:space="preserve"> </w:t>
      </w:r>
      <w:r w:rsidRPr="00832CAB">
        <w:rPr>
          <w:rFonts w:ascii="Times New Roman" w:hAnsi="Times New Roman"/>
          <w:sz w:val="24"/>
          <w:szCs w:val="24"/>
        </w:rPr>
        <w:t xml:space="preserve">сельского поселения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от 26.12.2018 № 69 </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ПОЛОЖЕНИЕ</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о Совете по профилактике правонарушений</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при администрации </w:t>
      </w:r>
      <w:proofErr w:type="spellStart"/>
      <w:r w:rsidRPr="00C43E0C">
        <w:rPr>
          <w:rFonts w:ascii="Times New Roman" w:hAnsi="Times New Roman"/>
          <w:b/>
          <w:sz w:val="24"/>
          <w:szCs w:val="24"/>
        </w:rPr>
        <w:t>Старочукальского</w:t>
      </w:r>
      <w:proofErr w:type="spellEnd"/>
      <w:r w:rsidRPr="00C43E0C">
        <w:rPr>
          <w:rFonts w:ascii="Times New Roman" w:hAnsi="Times New Roman"/>
          <w:b/>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 Общие положения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1.1. Совет по профилактике правонарушений при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(далее - Совет) создается администрацией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1.2. Совет не является юридическим лицом и осуществляет свою деятельность на общественных началах.</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1.3. Общественный совет является субъектом системы профилактики правонарушений Чувашской Республики. </w:t>
      </w:r>
      <w:proofErr w:type="gramStart"/>
      <w:r w:rsidRPr="00832CAB">
        <w:rPr>
          <w:rFonts w:ascii="Times New Roman" w:hAnsi="Times New Roman"/>
          <w:sz w:val="24"/>
          <w:szCs w:val="24"/>
        </w:rPr>
        <w:t xml:space="preserve">Деятельность Совета основывается на соблюдении законности и осуществляется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Указами главы Чувашской Республики и иными нормативными правовыми актами Чувашской Республики, уставом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нормативными правовыми актами администрации сельского поселения и главы поселения, а также настоящим Положением.</w:t>
      </w:r>
      <w:proofErr w:type="gramEnd"/>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1.4. Совет в своей деятельности взаимодействуют с межведомственной комиссией по координации взаимодействия в многоуровневой системе профилактики правонарушений по противодействию незаконному обороту наркотических средств, психотропных веществ и их </w:t>
      </w:r>
      <w:proofErr w:type="spellStart"/>
      <w:r w:rsidRPr="00832CAB">
        <w:rPr>
          <w:rFonts w:ascii="Times New Roman" w:hAnsi="Times New Roman"/>
          <w:sz w:val="24"/>
          <w:szCs w:val="24"/>
        </w:rPr>
        <w:t>прекурсоров</w:t>
      </w:r>
      <w:proofErr w:type="spellEnd"/>
      <w:r w:rsidRPr="00832CAB">
        <w:rPr>
          <w:rFonts w:ascii="Times New Roman" w:hAnsi="Times New Roman"/>
          <w:sz w:val="24"/>
          <w:szCs w:val="24"/>
        </w:rPr>
        <w:t xml:space="preserve"> в </w:t>
      </w:r>
      <w:proofErr w:type="spellStart"/>
      <w:r w:rsidRPr="00832CAB">
        <w:rPr>
          <w:rFonts w:ascii="Times New Roman" w:hAnsi="Times New Roman"/>
          <w:sz w:val="24"/>
          <w:szCs w:val="24"/>
        </w:rPr>
        <w:t>Шемуршинском</w:t>
      </w:r>
      <w:proofErr w:type="spellEnd"/>
      <w:r w:rsidRPr="00832CAB">
        <w:rPr>
          <w:rFonts w:ascii="Times New Roman" w:hAnsi="Times New Roman"/>
          <w:sz w:val="24"/>
          <w:szCs w:val="24"/>
        </w:rPr>
        <w:t xml:space="preserve"> муниципальном районе и организует свою работу при участии общественности.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Деятельность Совета осуществляется в пределах территории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 Цель и основные задачи деятельности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xml:space="preserve">       2.1. </w:t>
      </w:r>
      <w:proofErr w:type="gramStart"/>
      <w:r w:rsidRPr="00832CAB">
        <w:rPr>
          <w:rFonts w:ascii="Times New Roman" w:hAnsi="Times New Roman"/>
          <w:sz w:val="24"/>
          <w:szCs w:val="24"/>
        </w:rPr>
        <w:t xml:space="preserve">Целью создания Совета является достижение единого государственного подхода в решении проблем профилактики правонарушений по защите прав личности и общества от противоправных посягательств на территории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повышение эффективности работы по защите прав и законных интересов несовершеннолетних, улучшению положения детей, а также работы по борьбе с семейным неблагополучием и социальным сиротством детей.</w:t>
      </w:r>
      <w:proofErr w:type="gramEnd"/>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2.2. Основные задачи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выявлении и устранении совместно с правоохранительными органами и другими органами системы профилактики правонарушений причин и условий, способствующих совершению правонарушений на территории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формирование у населения законопослушного поведения и нетерпимого отношения к правонарушениям;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взаимодействие с государственными органами, органами местного самоуправления муниципального района, общественными объединениями и гражданами по вопросам профилактики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оказание содействия органам местного самоуправления в создании условий по охране общественного порядка на территории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проведении мероприятий, направленных на недопущение совершения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организация представления своевременной помощи и поддержки детям и семьям в трудных жизненных ситуациях;</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вести активную работу по профилактике и выявлению семейного неблагополучия на территории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содействие несовершеннолетним в реализации, защите и восстановлении нарушенных прав и законных интересов.</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 Направления деятельности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Совет для выполнения возложенных на него задач осуществляет свою деятельность по следующим направлениям: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3.1. Принимает участие и самостоятельно реализует меры общей и индивидуальной профилактики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3.2. Во взаимодействии с правоохранительными органами и общественными организациями организует и проводит индивидуально</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профилактическую работу;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3.3. Принимает участие в организации и проведении межведомственных профилактических акций и мероприятий;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3.4. Информирует органы и учреждения системы профилактики правонарушений в соответствии с их компетенцией о выявленных фактах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3.5. Ведёт учёт неблагополучных семей, где воспитываются несовершеннолетние дети, а также лиц совершивших правонарушение и вернувшихся из мест лишения свободы и проживающих на территории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3.6. Оказывают консультативную помощь в вопросах трудоустройства, устройства на учёбу, регистрации, оформления утраченных документов и др.;</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3.7. Проводит индивидуальные профилактические беседы.</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4. Организация деятельности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4.1. Основными формами работы общественного совета являются: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подготовке и проведении собраний (конференций) граждан поселения по вопросам безопасности и правопорядка;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рассмотрение на заседаниях Совета персональных вопросов правонарушителей;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участие в проведении </w:t>
      </w:r>
      <w:proofErr w:type="spellStart"/>
      <w:r w:rsidRPr="00832CAB">
        <w:rPr>
          <w:rFonts w:ascii="Times New Roman" w:hAnsi="Times New Roman"/>
          <w:sz w:val="24"/>
          <w:szCs w:val="24"/>
        </w:rPr>
        <w:t>подворовых</w:t>
      </w:r>
      <w:proofErr w:type="spellEnd"/>
      <w:r w:rsidRPr="00832CAB">
        <w:rPr>
          <w:rFonts w:ascii="Times New Roman" w:hAnsi="Times New Roman"/>
          <w:sz w:val="24"/>
          <w:szCs w:val="24"/>
        </w:rPr>
        <w:t xml:space="preserve"> обходов поселения при проведении профилактических мероприятий;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организации отчетов участкового уполномоченного полиции;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обеспечении деятельности народной дружины по охране общественного порядка, взаимодействие с общественными объединениями и организациями, действующими на территории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организации и проведении других мероприятий по профилактике правонарушений, не противоречащих законодательству.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4.3. Создание, численность и персональный состав Совета определяются настоящим постановлением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с учётом необходимости включения в него (по согласованию) специалистов: правоохранительных органов, учреждений образования, социальной зашиты, здравоохранения, руководителей </w:t>
      </w:r>
      <w:r w:rsidRPr="00832CAB">
        <w:rPr>
          <w:rFonts w:ascii="Times New Roman" w:hAnsi="Times New Roman"/>
          <w:sz w:val="24"/>
          <w:szCs w:val="24"/>
        </w:rPr>
        <w:lastRenderedPageBreak/>
        <w:t>предприятий и общественных организаций, действующих на территории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4.4. Председателем Совета является глава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 который: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руководит деятельностью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планирует его работу;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распределяет обязанности между членами общественного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назначает дату проведения заседаний общественного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председательствует на заседаниях общественного совета и имеет право решающего голоса;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подписывает протокола и решения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ежегодно утверждает план работы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решает иные вопросы, предусмотренные Положением.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4.5. Секретарем Совета является </w:t>
      </w:r>
      <w:r>
        <w:rPr>
          <w:rFonts w:ascii="Times New Roman" w:hAnsi="Times New Roman"/>
          <w:sz w:val="24"/>
          <w:szCs w:val="24"/>
        </w:rPr>
        <w:t xml:space="preserve"> </w:t>
      </w:r>
      <w:r w:rsidRPr="00832CAB">
        <w:rPr>
          <w:rFonts w:ascii="Times New Roman" w:hAnsi="Times New Roman"/>
          <w:sz w:val="24"/>
          <w:szCs w:val="24"/>
        </w:rPr>
        <w:t xml:space="preserve"> специалист </w:t>
      </w:r>
      <w:r>
        <w:rPr>
          <w:rFonts w:ascii="Times New Roman" w:hAnsi="Times New Roman"/>
          <w:sz w:val="24"/>
          <w:szCs w:val="24"/>
        </w:rPr>
        <w:t xml:space="preserve">3 разряда </w:t>
      </w:r>
      <w:r w:rsidRPr="00832CAB">
        <w:rPr>
          <w:rFonts w:ascii="Times New Roman" w:hAnsi="Times New Roman"/>
          <w:sz w:val="24"/>
          <w:szCs w:val="24"/>
        </w:rPr>
        <w:t xml:space="preserve">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Секретарь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организует текущую деятельность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ведет и подписывает протокол заседания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готовит материалы к заседанию Совета, а также необходимую информацию для членов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контролирует выполнение его планов и решений;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организует работу по устранению выявленных причин и условий, способствовавших совершению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выполняет поручения и осуществляет иные полномочия, возложенные на него председателем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4.6. Заседания Совета проводятся по мере необходимости, но не реже 1 раза в квартал. Заседание Совета является правомочным при присутствии не менее половины его состава. Ведёт заседание председатель или, по его поручению, один из членов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4.7. Совет в качестве мер воздействия имеет право:</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вынести общественное порицание;</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рекомендовать принести извинение потерпевшему;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рекомендовать изменить асоциальный образ жизни;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ходатайствовать перед органами местного самоуправления об оказании социальной помощи лицам, оказавшимся в трудной жизненной ситуации;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-другие меры воздействия, не противоречащие действующему законодательству и настоящему Положению.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4.8. Мотивированное решение Совета излагается в письменной форме.</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В решении указываются: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наименование и члены Совета, присутствующие на заседании;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место и дата проведения заседания;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формулировка вопроса, рассматриваемого на заседании Совета, и/или содержание рассматриваемого материала в отношении правонарушителей;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указание сроков и ответственных членов общественного совета за исполнение решения. Решение Совета принимается простым большинством голосов членов Совета, присутствующих на заседании, и подписывается председательствующим и секретарём. При равенстве голосов, решающим является голос председателя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Решения Совета носят рекомендательный характер.</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Информация о принятых решениях, предложениях, рекомендациях Совета доводится до сведения органов местного самоуправления поселения, при необходимости иных органов и граждан.</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4.9. Организационно-техническое обеспечение деятельности Совета возлагается на администрацию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4.10. Совет может быть упразднен постановлением администрации </w:t>
      </w:r>
      <w:proofErr w:type="spellStart"/>
      <w:r w:rsidRPr="00832CAB">
        <w:rPr>
          <w:rFonts w:ascii="Times New Roman" w:hAnsi="Times New Roman"/>
          <w:sz w:val="24"/>
          <w:szCs w:val="24"/>
        </w:rPr>
        <w:t>Старочукальского</w:t>
      </w:r>
      <w:proofErr w:type="spellEnd"/>
      <w:r w:rsidRPr="00832CAB">
        <w:rPr>
          <w:rFonts w:ascii="Times New Roman" w:hAnsi="Times New Roman"/>
          <w:sz w:val="24"/>
          <w:szCs w:val="24"/>
        </w:rPr>
        <w:t xml:space="preserve"> сельского поселения</w:t>
      </w:r>
    </w:p>
    <w:p w:rsidR="00AD5780" w:rsidRDefault="00AD5780" w:rsidP="00AD5780">
      <w:pPr>
        <w:ind w:firstLine="708"/>
        <w:jc w:val="both"/>
      </w:pPr>
      <w:r>
        <w:t>Постановление администрации</w:t>
      </w:r>
    </w:p>
    <w:p w:rsidR="00AD5780" w:rsidRDefault="00AD5780" w:rsidP="00AD5780">
      <w:pPr>
        <w:ind w:firstLine="708"/>
        <w:jc w:val="both"/>
      </w:pPr>
      <w:proofErr w:type="spellStart"/>
      <w:r>
        <w:t>Старочукальского</w:t>
      </w:r>
      <w:proofErr w:type="spellEnd"/>
      <w:r>
        <w:t xml:space="preserve"> сельского поселения </w:t>
      </w:r>
    </w:p>
    <w:p w:rsidR="00AD5780" w:rsidRDefault="00AD5780" w:rsidP="00AD5780">
      <w:pPr>
        <w:ind w:firstLine="708"/>
        <w:jc w:val="both"/>
      </w:pPr>
      <w:r>
        <w:t>От 29.12.2018 №70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tblGrid>
      <w:tr w:rsidR="00AD5780" w:rsidRPr="00F46D26" w:rsidTr="0006518B">
        <w:trPr>
          <w:trHeight w:val="12"/>
        </w:trPr>
        <w:tc>
          <w:tcPr>
            <w:tcW w:w="5353" w:type="dxa"/>
            <w:tcBorders>
              <w:top w:val="nil"/>
              <w:left w:val="nil"/>
              <w:bottom w:val="nil"/>
              <w:right w:val="nil"/>
            </w:tcBorders>
          </w:tcPr>
          <w:p w:rsidR="00AD5780" w:rsidRDefault="00AD5780" w:rsidP="0006518B">
            <w:pPr>
              <w:jc w:val="both"/>
              <w:rPr>
                <w:color w:val="000000"/>
              </w:rPr>
            </w:pPr>
            <w:r w:rsidRPr="00F46D26">
              <w:rPr>
                <w:color w:val="000000"/>
              </w:rPr>
              <w:t>О</w:t>
            </w:r>
            <w:r>
              <w:rPr>
                <w:color w:val="000000"/>
              </w:rPr>
              <w:t xml:space="preserve">б утверждении перечня муниципальных программ </w:t>
            </w:r>
            <w:proofErr w:type="spellStart"/>
            <w:r>
              <w:rPr>
                <w:color w:val="000000"/>
              </w:rPr>
              <w:t>Старочукальского</w:t>
            </w:r>
            <w:proofErr w:type="spellEnd"/>
            <w:r>
              <w:rPr>
                <w:color w:val="000000"/>
              </w:rPr>
              <w:t xml:space="preserve"> сельского поселения</w:t>
            </w:r>
          </w:p>
          <w:p w:rsidR="00AD5780" w:rsidRPr="00F46D26" w:rsidRDefault="00AD5780" w:rsidP="0006518B">
            <w:pPr>
              <w:jc w:val="both"/>
            </w:pPr>
            <w:r>
              <w:rPr>
                <w:color w:val="000000"/>
              </w:rPr>
              <w:lastRenderedPageBreak/>
              <w:t>Ш</w:t>
            </w:r>
            <w:r w:rsidRPr="00F46D26">
              <w:rPr>
                <w:rStyle w:val="afff3"/>
                <w:color w:val="000000"/>
              </w:rPr>
              <w:t>емуршинского</w:t>
            </w:r>
            <w:r w:rsidRPr="00F46D26">
              <w:rPr>
                <w:i/>
                <w:color w:val="000000"/>
              </w:rPr>
              <w:t xml:space="preserve"> </w:t>
            </w:r>
            <w:r w:rsidRPr="00F46D26">
              <w:rPr>
                <w:rStyle w:val="afff3"/>
                <w:color w:val="000000"/>
              </w:rPr>
              <w:t>района</w:t>
            </w:r>
            <w:r w:rsidRPr="00F46D26">
              <w:rPr>
                <w:color w:val="000000"/>
              </w:rPr>
              <w:t xml:space="preserve"> Чувашской Республики</w:t>
            </w:r>
          </w:p>
        </w:tc>
      </w:tr>
    </w:tbl>
    <w:p w:rsidR="00AD5780" w:rsidRPr="00F46D26" w:rsidRDefault="00AD5780" w:rsidP="00AD5780"/>
    <w:p w:rsidR="00AD5780" w:rsidRPr="00F46D26" w:rsidRDefault="00AD5780" w:rsidP="00AD5780">
      <w:pPr>
        <w:tabs>
          <w:tab w:val="left" w:pos="851"/>
        </w:tabs>
        <w:autoSpaceDE w:val="0"/>
        <w:autoSpaceDN w:val="0"/>
        <w:ind w:firstLine="567"/>
        <w:jc w:val="both"/>
        <w:outlineLvl w:val="0"/>
      </w:pPr>
      <w:r w:rsidRPr="00F46D26">
        <w:t xml:space="preserve"> </w:t>
      </w:r>
    </w:p>
    <w:p w:rsidR="00AD5780" w:rsidRPr="00F46D26" w:rsidRDefault="00AD5780" w:rsidP="00AD5780">
      <w:pPr>
        <w:pStyle w:val="afe"/>
        <w:spacing w:after="0"/>
        <w:ind w:left="0" w:firstLine="567"/>
        <w:jc w:val="both"/>
      </w:pPr>
      <w:r w:rsidRPr="00F46D26">
        <w:t xml:space="preserve">В соответствии с </w:t>
      </w:r>
      <w:r>
        <w:t>требованиями статьи 179 Бюджетного кодекса Российской Федерации и в целях формирования программного бюджета а</w:t>
      </w:r>
      <w:r w:rsidRPr="00F46D26">
        <w:t>дминистрация</w:t>
      </w:r>
      <w:r w:rsidRPr="004E70BC">
        <w:rPr>
          <w:color w:val="000000"/>
        </w:rPr>
        <w:t xml:space="preserve"> </w:t>
      </w:r>
      <w:proofErr w:type="spellStart"/>
      <w:r>
        <w:rPr>
          <w:color w:val="000000"/>
        </w:rPr>
        <w:t>Старочукальского</w:t>
      </w:r>
      <w:proofErr w:type="spellEnd"/>
      <w:r>
        <w:t xml:space="preserve">  сельского поселения</w:t>
      </w:r>
      <w:r w:rsidRPr="00F46D26">
        <w:t xml:space="preserve"> </w:t>
      </w:r>
      <w:r>
        <w:t xml:space="preserve"> </w:t>
      </w:r>
      <w:r w:rsidRPr="00F46D26">
        <w:t xml:space="preserve">Шемуршинского района </w:t>
      </w:r>
      <w:proofErr w:type="spellStart"/>
      <w:proofErr w:type="gramStart"/>
      <w:r w:rsidRPr="00F46D26">
        <w:t>п</w:t>
      </w:r>
      <w:proofErr w:type="spellEnd"/>
      <w:proofErr w:type="gramEnd"/>
      <w:r w:rsidRPr="00F46D26">
        <w:t xml:space="preserve"> о с т а </w:t>
      </w:r>
      <w:proofErr w:type="spellStart"/>
      <w:r w:rsidRPr="00F46D26">
        <w:t>н</w:t>
      </w:r>
      <w:proofErr w:type="spellEnd"/>
      <w:r w:rsidRPr="00F46D26">
        <w:t xml:space="preserve"> о в л я е т: </w:t>
      </w:r>
    </w:p>
    <w:p w:rsidR="00AD5780" w:rsidRPr="00D80747" w:rsidRDefault="00AD5780" w:rsidP="00AD5780">
      <w:pPr>
        <w:pStyle w:val="afe"/>
        <w:numPr>
          <w:ilvl w:val="0"/>
          <w:numId w:val="3"/>
        </w:numPr>
        <w:tabs>
          <w:tab w:val="num" w:pos="748"/>
          <w:tab w:val="num" w:pos="900"/>
        </w:tabs>
        <w:spacing w:after="0" w:line="240" w:lineRule="auto"/>
        <w:ind w:left="0" w:firstLine="567"/>
        <w:jc w:val="both"/>
      </w:pPr>
      <w:r w:rsidRPr="00F46D26">
        <w:t xml:space="preserve">Утвердить прилагаемый Перечень </w:t>
      </w:r>
      <w:r>
        <w:t xml:space="preserve">муниципальных программ </w:t>
      </w:r>
      <w:proofErr w:type="spellStart"/>
      <w:r>
        <w:rPr>
          <w:color w:val="000000"/>
        </w:rPr>
        <w:t>Старочукальского</w:t>
      </w:r>
      <w:proofErr w:type="spellEnd"/>
      <w:r>
        <w:t xml:space="preserve"> сельского поселения </w:t>
      </w:r>
      <w:r w:rsidRPr="00F46D26">
        <w:t>Шемуршинского района Чувашской Республики.</w:t>
      </w:r>
    </w:p>
    <w:p w:rsidR="00AD5780" w:rsidRPr="00F46D26" w:rsidRDefault="00AD5780" w:rsidP="00AD5780">
      <w:pPr>
        <w:pStyle w:val="afe"/>
        <w:numPr>
          <w:ilvl w:val="0"/>
          <w:numId w:val="3"/>
        </w:numPr>
        <w:tabs>
          <w:tab w:val="num" w:pos="748"/>
          <w:tab w:val="num" w:pos="900"/>
        </w:tabs>
        <w:spacing w:after="0" w:line="240" w:lineRule="auto"/>
        <w:ind w:left="0" w:firstLine="567"/>
        <w:jc w:val="both"/>
      </w:pPr>
      <w:r>
        <w:t xml:space="preserve"> Признать утратившим силу постановление администрации  </w:t>
      </w:r>
      <w:proofErr w:type="spellStart"/>
      <w:r>
        <w:rPr>
          <w:color w:val="000000"/>
        </w:rPr>
        <w:t>Старочукальского</w:t>
      </w:r>
      <w:proofErr w:type="spellEnd"/>
      <w:r>
        <w:t xml:space="preserve"> сельского поселения Шемуршинского </w:t>
      </w:r>
      <w:r w:rsidRPr="00DD79ED">
        <w:t>района от  01 декабря 2014 года № 52 «</w:t>
      </w:r>
      <w:r w:rsidRPr="00DD79ED">
        <w:rPr>
          <w:color w:val="000000"/>
        </w:rPr>
        <w:t xml:space="preserve">Об утверждении перечня муниципальных программ </w:t>
      </w:r>
      <w:proofErr w:type="spellStart"/>
      <w:r w:rsidRPr="00DD79ED">
        <w:rPr>
          <w:color w:val="000000"/>
        </w:rPr>
        <w:t>Старочукальского</w:t>
      </w:r>
      <w:proofErr w:type="spellEnd"/>
      <w:r w:rsidRPr="00DD79ED">
        <w:rPr>
          <w:color w:val="000000"/>
        </w:rPr>
        <w:t xml:space="preserve"> сельского поселения Ш</w:t>
      </w:r>
      <w:r w:rsidRPr="00DD79ED">
        <w:rPr>
          <w:rStyle w:val="afff3"/>
          <w:color w:val="000000"/>
        </w:rPr>
        <w:t>емуршинского</w:t>
      </w:r>
      <w:r w:rsidRPr="00DD79ED">
        <w:rPr>
          <w:i/>
          <w:color w:val="000000"/>
        </w:rPr>
        <w:t xml:space="preserve"> </w:t>
      </w:r>
      <w:r w:rsidRPr="00DD79ED">
        <w:rPr>
          <w:rStyle w:val="afff3"/>
          <w:color w:val="000000"/>
        </w:rPr>
        <w:t>района</w:t>
      </w:r>
      <w:r w:rsidRPr="00DD79ED">
        <w:rPr>
          <w:color w:val="000000"/>
        </w:rPr>
        <w:t xml:space="preserve"> Чувашской Республики».</w:t>
      </w:r>
    </w:p>
    <w:p w:rsidR="00AD5780" w:rsidRPr="00F46D26" w:rsidRDefault="00AD5780" w:rsidP="00AD5780">
      <w:pPr>
        <w:pStyle w:val="afe"/>
        <w:spacing w:after="0"/>
        <w:ind w:left="0" w:firstLine="283"/>
        <w:jc w:val="both"/>
      </w:pPr>
      <w:r w:rsidRPr="00F46D26">
        <w:t xml:space="preserve">     </w:t>
      </w:r>
      <w:r>
        <w:t xml:space="preserve">2. </w:t>
      </w:r>
      <w:proofErr w:type="gramStart"/>
      <w:r w:rsidRPr="00F46D26">
        <w:t>Контроль за</w:t>
      </w:r>
      <w:proofErr w:type="gramEnd"/>
      <w:r w:rsidRPr="00F46D26">
        <w:t xml:space="preserve"> выполнением настоящего </w:t>
      </w:r>
      <w:r w:rsidRPr="00781BBE">
        <w:t>постановления</w:t>
      </w:r>
      <w:r w:rsidRPr="00F46D26">
        <w:t xml:space="preserve"> </w:t>
      </w:r>
      <w:proofErr w:type="spellStart"/>
      <w:r>
        <w:t>возлогаю</w:t>
      </w:r>
      <w:proofErr w:type="spellEnd"/>
      <w:r w:rsidRPr="00F46D26">
        <w:t xml:space="preserve"> на </w:t>
      </w:r>
      <w:r>
        <w:t>себя</w:t>
      </w:r>
      <w:r w:rsidRPr="00F46D26">
        <w:t>.</w:t>
      </w:r>
    </w:p>
    <w:p w:rsidR="00AD5780" w:rsidRPr="00F46D26" w:rsidRDefault="00AD5780" w:rsidP="00AD5780">
      <w:pPr>
        <w:pStyle w:val="afe"/>
        <w:spacing w:after="0"/>
        <w:ind w:left="0" w:firstLine="567"/>
        <w:jc w:val="both"/>
      </w:pPr>
      <w:r w:rsidRPr="00F46D26">
        <w:t xml:space="preserve">4. Настоящее постановление вступает в силу </w:t>
      </w:r>
      <w:r>
        <w:t>с 01 января 2019 года</w:t>
      </w:r>
      <w:r w:rsidRPr="00F46D26">
        <w:t>.</w:t>
      </w:r>
    </w:p>
    <w:p w:rsidR="00AD5780" w:rsidRDefault="00AD5780" w:rsidP="00AD5780">
      <w:pPr>
        <w:shd w:val="clear" w:color="auto" w:fill="FFFFFF"/>
        <w:spacing w:before="100" w:beforeAutospacing="1" w:after="100" w:afterAutospacing="1"/>
        <w:rPr>
          <w:color w:val="000000"/>
        </w:rPr>
      </w:pPr>
      <w:r w:rsidRPr="00F46D26">
        <w:rPr>
          <w:color w:val="000000"/>
        </w:rPr>
        <w:t> </w:t>
      </w:r>
    </w:p>
    <w:tbl>
      <w:tblPr>
        <w:tblW w:w="5000" w:type="pct"/>
        <w:tblCellSpacing w:w="15" w:type="dxa"/>
        <w:tblCellMar>
          <w:top w:w="15" w:type="dxa"/>
          <w:left w:w="15" w:type="dxa"/>
          <w:bottom w:w="15" w:type="dxa"/>
          <w:right w:w="15" w:type="dxa"/>
        </w:tblCellMar>
        <w:tblLook w:val="04A0"/>
      </w:tblPr>
      <w:tblGrid>
        <w:gridCol w:w="6280"/>
        <w:gridCol w:w="3164"/>
      </w:tblGrid>
      <w:tr w:rsidR="00AD5780" w:rsidRPr="00F46D26" w:rsidTr="0006518B">
        <w:trPr>
          <w:tblCellSpacing w:w="15" w:type="dxa"/>
        </w:trPr>
        <w:tc>
          <w:tcPr>
            <w:tcW w:w="3301" w:type="pct"/>
            <w:vAlign w:val="bottom"/>
            <w:hideMark/>
          </w:tcPr>
          <w:p w:rsidR="00AD5780" w:rsidRDefault="00AD5780" w:rsidP="0006518B">
            <w:r>
              <w:t xml:space="preserve"> Глава </w:t>
            </w:r>
            <w:proofErr w:type="spellStart"/>
            <w:r>
              <w:t>Старочукальского</w:t>
            </w:r>
            <w:proofErr w:type="spellEnd"/>
            <w:r>
              <w:t xml:space="preserve"> сельского поселения</w:t>
            </w:r>
          </w:p>
          <w:p w:rsidR="00AD5780" w:rsidRPr="00F46D26" w:rsidRDefault="00AD5780" w:rsidP="0006518B">
            <w:r>
              <w:t>Шемуршинского района Чувашской Республики</w:t>
            </w:r>
          </w:p>
        </w:tc>
        <w:tc>
          <w:tcPr>
            <w:tcW w:w="1651" w:type="pct"/>
            <w:vAlign w:val="bottom"/>
            <w:hideMark/>
          </w:tcPr>
          <w:p w:rsidR="00AD5780" w:rsidRPr="00F46D26" w:rsidRDefault="00AD5780" w:rsidP="0006518B">
            <w:pPr>
              <w:jc w:val="right"/>
            </w:pPr>
            <w:proofErr w:type="spellStart"/>
            <w:r>
              <w:t>А.В.Чамеев</w:t>
            </w:r>
            <w:proofErr w:type="spellEnd"/>
            <w:r>
              <w:t>.</w:t>
            </w:r>
          </w:p>
        </w:tc>
      </w:tr>
    </w:tbl>
    <w:p w:rsidR="00AD5780" w:rsidRPr="00F46D26" w:rsidRDefault="00AD5780" w:rsidP="00AD5780">
      <w:pPr>
        <w:tabs>
          <w:tab w:val="left" w:pos="567"/>
          <w:tab w:val="left" w:pos="709"/>
        </w:tabs>
        <w:autoSpaceDE w:val="0"/>
        <w:autoSpaceDN w:val="0"/>
        <w:adjustRightInd w:val="0"/>
        <w:jc w:val="both"/>
        <w:outlineLvl w:val="0"/>
      </w:pPr>
    </w:p>
    <w:p w:rsidR="00AD5780" w:rsidRPr="00F01BAB" w:rsidRDefault="00BA3879" w:rsidP="00AD5780">
      <w:pPr>
        <w:jc w:val="right"/>
      </w:pPr>
      <w:r>
        <w:t>У</w:t>
      </w:r>
      <w:r w:rsidR="00AD5780">
        <w:t>твержден</w:t>
      </w:r>
    </w:p>
    <w:p w:rsidR="00AD5780" w:rsidRDefault="00AD5780" w:rsidP="00AD5780">
      <w:pPr>
        <w:jc w:val="right"/>
      </w:pPr>
      <w:r w:rsidRPr="00F01BAB">
        <w:t>Постановлени</w:t>
      </w:r>
      <w:r>
        <w:t xml:space="preserve">ем </w:t>
      </w:r>
      <w:r w:rsidRPr="00F01BAB">
        <w:t xml:space="preserve"> администрации</w:t>
      </w:r>
    </w:p>
    <w:p w:rsidR="00AD5780" w:rsidRPr="00F01BAB" w:rsidRDefault="00AD5780" w:rsidP="00AD5780">
      <w:pPr>
        <w:jc w:val="right"/>
      </w:pPr>
      <w:proofErr w:type="spellStart"/>
      <w:r>
        <w:rPr>
          <w:color w:val="000000"/>
        </w:rPr>
        <w:t>Старочукальского</w:t>
      </w:r>
      <w:proofErr w:type="spellEnd"/>
      <w:r>
        <w:t xml:space="preserve"> сельского поселения</w:t>
      </w:r>
      <w:r w:rsidRPr="00F01BAB">
        <w:t xml:space="preserve"> </w:t>
      </w:r>
    </w:p>
    <w:p w:rsidR="00AD5780" w:rsidRPr="00F01BAB" w:rsidRDefault="00AD5780" w:rsidP="00AD5780">
      <w:pPr>
        <w:jc w:val="right"/>
      </w:pPr>
      <w:r>
        <w:t>Шемуршинского</w:t>
      </w:r>
      <w:r w:rsidRPr="00F01BAB">
        <w:t xml:space="preserve"> района</w:t>
      </w:r>
    </w:p>
    <w:p w:rsidR="00AD5780" w:rsidRPr="00F01BAB" w:rsidRDefault="00AD5780" w:rsidP="00AD5780">
      <w:pPr>
        <w:jc w:val="right"/>
      </w:pPr>
      <w:r w:rsidRPr="00F01BAB">
        <w:t xml:space="preserve"> </w:t>
      </w:r>
      <w:r w:rsidRPr="00DD79ED">
        <w:t>от  «</w:t>
      </w:r>
      <w:r>
        <w:t>29</w:t>
      </w:r>
      <w:r w:rsidRPr="00DD79ED">
        <w:t xml:space="preserve"> »  декабря 2018 г. № </w:t>
      </w:r>
      <w:r>
        <w:t>70</w:t>
      </w:r>
    </w:p>
    <w:p w:rsidR="00AD5780" w:rsidRDefault="00AD5780" w:rsidP="00AD5780">
      <w:pPr>
        <w:jc w:val="center"/>
        <w:rPr>
          <w:b/>
          <w:sz w:val="28"/>
          <w:szCs w:val="28"/>
        </w:rPr>
      </w:pPr>
      <w:r w:rsidRPr="00DD79ED">
        <w:rPr>
          <w:b/>
          <w:sz w:val="28"/>
          <w:szCs w:val="28"/>
        </w:rPr>
        <w:t xml:space="preserve"> </w:t>
      </w:r>
      <w:proofErr w:type="spellStart"/>
      <w:r w:rsidRPr="00DD79ED">
        <w:rPr>
          <w:b/>
          <w:color w:val="000000"/>
          <w:sz w:val="28"/>
          <w:szCs w:val="28"/>
        </w:rPr>
        <w:t>Старочукальского</w:t>
      </w:r>
      <w:proofErr w:type="spellEnd"/>
      <w:r>
        <w:rPr>
          <w:b/>
          <w:sz w:val="28"/>
          <w:szCs w:val="28"/>
        </w:rPr>
        <w:t xml:space="preserve"> сельского поселения Шемуршинского района Чувашской Республики</w:t>
      </w:r>
    </w:p>
    <w:p w:rsidR="00AD5780" w:rsidRDefault="00AD5780" w:rsidP="00AD578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386"/>
        <w:gridCol w:w="1885"/>
        <w:gridCol w:w="2099"/>
        <w:gridCol w:w="2670"/>
      </w:tblGrid>
      <w:tr w:rsidR="00AD5780" w:rsidRPr="00E0178C" w:rsidTr="0006518B">
        <w:tc>
          <w:tcPr>
            <w:tcW w:w="240" w:type="pct"/>
          </w:tcPr>
          <w:p w:rsidR="00AD5780" w:rsidRPr="00E0178C" w:rsidRDefault="00AD5780" w:rsidP="0006518B">
            <w:pPr>
              <w:jc w:val="center"/>
            </w:pPr>
            <w:r w:rsidRPr="00E0178C">
              <w:t xml:space="preserve">№ </w:t>
            </w:r>
            <w:proofErr w:type="spellStart"/>
            <w:proofErr w:type="gramStart"/>
            <w:r w:rsidRPr="00E0178C">
              <w:t>п</w:t>
            </w:r>
            <w:proofErr w:type="spellEnd"/>
            <w:proofErr w:type="gramEnd"/>
            <w:r w:rsidRPr="00E0178C">
              <w:t>/</w:t>
            </w:r>
            <w:proofErr w:type="spellStart"/>
            <w:r w:rsidRPr="00E0178C">
              <w:t>п</w:t>
            </w:r>
            <w:proofErr w:type="spellEnd"/>
          </w:p>
        </w:tc>
        <w:tc>
          <w:tcPr>
            <w:tcW w:w="1281" w:type="pct"/>
          </w:tcPr>
          <w:p w:rsidR="00AD5780" w:rsidRPr="00E0178C" w:rsidRDefault="00AD5780" w:rsidP="0006518B">
            <w:pPr>
              <w:jc w:val="center"/>
            </w:pPr>
            <w:r w:rsidRPr="00E0178C">
              <w:t xml:space="preserve">Наименование муниципальной программы </w:t>
            </w:r>
            <w:r>
              <w:t xml:space="preserve"> </w:t>
            </w:r>
            <w:r w:rsidRPr="00781BBE">
              <w:t xml:space="preserve"> </w:t>
            </w:r>
            <w:proofErr w:type="spellStart"/>
            <w:r>
              <w:rPr>
                <w:color w:val="000000"/>
              </w:rPr>
              <w:t>Старочукальского</w:t>
            </w:r>
            <w:proofErr w:type="spellEnd"/>
            <w:r w:rsidRPr="00781BBE">
              <w:t xml:space="preserve"> сельского поселения </w:t>
            </w:r>
            <w:r>
              <w:t>Шемуршинского</w:t>
            </w:r>
            <w:r w:rsidRPr="00E0178C">
              <w:t xml:space="preserve"> района</w:t>
            </w:r>
          </w:p>
        </w:tc>
        <w:tc>
          <w:tcPr>
            <w:tcW w:w="651" w:type="pct"/>
          </w:tcPr>
          <w:p w:rsidR="00AD5780" w:rsidRPr="00E0178C" w:rsidRDefault="00AD5780" w:rsidP="0006518B">
            <w:pPr>
              <w:ind w:hanging="108"/>
              <w:jc w:val="center"/>
            </w:pPr>
            <w:r w:rsidRPr="00E0178C">
              <w:t>Ответственный исполнитель</w:t>
            </w:r>
          </w:p>
        </w:tc>
        <w:tc>
          <w:tcPr>
            <w:tcW w:w="986" w:type="pct"/>
          </w:tcPr>
          <w:p w:rsidR="00AD5780" w:rsidRPr="00E0178C" w:rsidRDefault="00AD5780" w:rsidP="0006518B">
            <w:pPr>
              <w:jc w:val="center"/>
            </w:pPr>
            <w:r w:rsidRPr="00E0178C">
              <w:t>Соисполнители</w:t>
            </w:r>
          </w:p>
        </w:tc>
        <w:tc>
          <w:tcPr>
            <w:tcW w:w="1842" w:type="pct"/>
          </w:tcPr>
          <w:p w:rsidR="00AD5780" w:rsidRPr="00E0178C" w:rsidRDefault="00AD5780" w:rsidP="0006518B">
            <w:pPr>
              <w:tabs>
                <w:tab w:val="left" w:pos="8343"/>
                <w:tab w:val="left" w:pos="11443"/>
              </w:tabs>
              <w:jc w:val="center"/>
              <w:rPr>
                <w:bCs/>
              </w:rPr>
            </w:pPr>
            <w:r w:rsidRPr="00E0178C">
              <w:rPr>
                <w:bCs/>
              </w:rPr>
              <w:t xml:space="preserve">Подпрограммы (основные направления реализации) </w:t>
            </w:r>
          </w:p>
          <w:p w:rsidR="00AD5780" w:rsidRPr="00E0178C" w:rsidRDefault="00AD5780" w:rsidP="0006518B">
            <w:pPr>
              <w:tabs>
                <w:tab w:val="left" w:pos="8343"/>
                <w:tab w:val="left" w:pos="11443"/>
              </w:tabs>
              <w:jc w:val="center"/>
              <w:rPr>
                <w:bCs/>
              </w:rPr>
            </w:pPr>
            <w:r w:rsidRPr="00E0178C">
              <w:rPr>
                <w:bCs/>
              </w:rPr>
              <w:t>муниципальной программы</w:t>
            </w:r>
            <w:r>
              <w:rPr>
                <w:bCs/>
              </w:rPr>
              <w:t xml:space="preserve"> </w:t>
            </w:r>
            <w:proofErr w:type="spellStart"/>
            <w:r>
              <w:rPr>
                <w:color w:val="000000"/>
              </w:rPr>
              <w:t>Старочукальского</w:t>
            </w:r>
            <w:proofErr w:type="spellEnd"/>
            <w:r w:rsidRPr="00781BBE">
              <w:rPr>
                <w:bCs/>
              </w:rPr>
              <w:t xml:space="preserve"> сельского поселения </w:t>
            </w:r>
            <w:r>
              <w:rPr>
                <w:bCs/>
              </w:rPr>
              <w:t>Шемуршинского</w:t>
            </w:r>
            <w:r w:rsidRPr="00E0178C">
              <w:rPr>
                <w:bCs/>
              </w:rPr>
              <w:t xml:space="preserve"> района </w:t>
            </w:r>
          </w:p>
          <w:p w:rsidR="00AD5780" w:rsidRPr="00E0178C" w:rsidRDefault="00AD5780" w:rsidP="0006518B">
            <w:pPr>
              <w:tabs>
                <w:tab w:val="left" w:pos="8343"/>
                <w:tab w:val="left" w:pos="11443"/>
              </w:tabs>
              <w:jc w:val="center"/>
              <w:rPr>
                <w:bCs/>
              </w:rPr>
            </w:pPr>
            <w:r w:rsidRPr="00E0178C">
              <w:rPr>
                <w:bCs/>
              </w:rPr>
              <w:lastRenderedPageBreak/>
              <w:t xml:space="preserve">Чувашской Республики </w:t>
            </w:r>
          </w:p>
          <w:p w:rsidR="00AD5780" w:rsidRPr="00E0178C" w:rsidRDefault="00AD5780" w:rsidP="0006518B">
            <w:pPr>
              <w:jc w:val="center"/>
            </w:pPr>
            <w:r w:rsidRPr="00E0178C">
              <w:rPr>
                <w:bCs/>
              </w:rPr>
              <w:t>(программы)</w:t>
            </w:r>
          </w:p>
        </w:tc>
      </w:tr>
      <w:tr w:rsidR="00AD5780" w:rsidRPr="00E0178C" w:rsidTr="0006518B">
        <w:tc>
          <w:tcPr>
            <w:tcW w:w="240" w:type="pct"/>
          </w:tcPr>
          <w:p w:rsidR="00AD5780" w:rsidRPr="00E0178C" w:rsidRDefault="00AD5780" w:rsidP="0006518B">
            <w:pPr>
              <w:jc w:val="center"/>
              <w:rPr>
                <w:b/>
              </w:rPr>
            </w:pPr>
            <w:r>
              <w:rPr>
                <w:b/>
              </w:rPr>
              <w:lastRenderedPageBreak/>
              <w:t>1</w:t>
            </w:r>
          </w:p>
        </w:tc>
        <w:tc>
          <w:tcPr>
            <w:tcW w:w="1281" w:type="pct"/>
          </w:tcPr>
          <w:p w:rsidR="00AD5780" w:rsidRPr="00E0178C" w:rsidRDefault="00AD5780" w:rsidP="0006518B">
            <w:pPr>
              <w:jc w:val="both"/>
              <w:rPr>
                <w:b/>
              </w:rPr>
            </w:pPr>
            <w:r w:rsidRPr="00E0178C">
              <w:rPr>
                <w:b/>
                <w:bCs/>
                <w:color w:val="000000"/>
              </w:rPr>
              <w:t>Муниципальная  программа "Формирование современной городской среды на территории Шемуршинского района Чувашской Республики"</w:t>
            </w:r>
          </w:p>
        </w:tc>
        <w:tc>
          <w:tcPr>
            <w:tcW w:w="651" w:type="pct"/>
          </w:tcPr>
          <w:p w:rsidR="00AD5780" w:rsidRPr="00E0178C" w:rsidRDefault="00AD5780" w:rsidP="0006518B">
            <w:pPr>
              <w:jc w:val="both"/>
            </w:pPr>
            <w:r>
              <w:t xml:space="preserve">Администрация  </w:t>
            </w:r>
            <w:proofErr w:type="spellStart"/>
            <w:r>
              <w:rPr>
                <w:color w:val="000000"/>
              </w:rPr>
              <w:t>Старочукальского</w:t>
            </w:r>
            <w:proofErr w:type="spellEnd"/>
            <w:r w:rsidRPr="00E0178C">
              <w:t xml:space="preserve"> сельск</w:t>
            </w:r>
            <w:r>
              <w:t>ого поселения</w:t>
            </w:r>
            <w:r w:rsidRPr="00E0178C">
              <w:t xml:space="preserve"> Шемуршинского района</w:t>
            </w:r>
          </w:p>
        </w:tc>
        <w:tc>
          <w:tcPr>
            <w:tcW w:w="986" w:type="pct"/>
          </w:tcPr>
          <w:p w:rsidR="00AD5780" w:rsidRPr="00E0178C" w:rsidRDefault="00AD5780" w:rsidP="0006518B">
            <w:pPr>
              <w:jc w:val="both"/>
            </w:pPr>
            <w:r w:rsidRPr="00E0178C">
              <w:t>Отдел строительства и ЖКХ администрации Шемуршинского района (по согласованию).</w:t>
            </w:r>
          </w:p>
        </w:tc>
        <w:tc>
          <w:tcPr>
            <w:tcW w:w="1842" w:type="pct"/>
          </w:tcPr>
          <w:p w:rsidR="00AD5780" w:rsidRPr="00E0178C" w:rsidRDefault="00AD5780" w:rsidP="0006518B">
            <w:pPr>
              <w:autoSpaceDE w:val="0"/>
              <w:autoSpaceDN w:val="0"/>
              <w:adjustRightInd w:val="0"/>
              <w:jc w:val="both"/>
              <w:outlineLvl w:val="2"/>
            </w:pPr>
            <w:r w:rsidRPr="00E0178C">
              <w:t>«Благоустройство дворовых и общественных территорий»</w:t>
            </w:r>
            <w:r>
              <w:t>.</w:t>
            </w:r>
          </w:p>
        </w:tc>
      </w:tr>
      <w:tr w:rsidR="00AD5780" w:rsidRPr="00E0178C" w:rsidTr="0006518B">
        <w:tc>
          <w:tcPr>
            <w:tcW w:w="240" w:type="pct"/>
          </w:tcPr>
          <w:p w:rsidR="00AD5780" w:rsidRPr="00E0178C" w:rsidRDefault="00AD5780" w:rsidP="0006518B">
            <w:pPr>
              <w:jc w:val="center"/>
              <w:rPr>
                <w:b/>
              </w:rPr>
            </w:pPr>
            <w:r>
              <w:rPr>
                <w:b/>
              </w:rPr>
              <w:t>2</w:t>
            </w:r>
          </w:p>
        </w:tc>
        <w:tc>
          <w:tcPr>
            <w:tcW w:w="1281" w:type="pct"/>
          </w:tcPr>
          <w:p w:rsidR="00AD5780" w:rsidRPr="00E0178C" w:rsidRDefault="00AD5780" w:rsidP="0006518B">
            <w:pPr>
              <w:jc w:val="both"/>
              <w:rPr>
                <w:b/>
              </w:rPr>
            </w:pPr>
            <w:r w:rsidRPr="00E0178C">
              <w:rPr>
                <w:b/>
                <w:bCs/>
                <w:color w:val="000000"/>
              </w:rPr>
              <w:t>Муниципальная программа "Социальная поддержка граждан"</w:t>
            </w:r>
          </w:p>
        </w:tc>
        <w:tc>
          <w:tcPr>
            <w:tcW w:w="651" w:type="pct"/>
          </w:tcPr>
          <w:p w:rsidR="00AD5780" w:rsidRPr="00E0178C" w:rsidRDefault="00AD5780" w:rsidP="0006518B">
            <w:pPr>
              <w:jc w:val="both"/>
            </w:pPr>
            <w:r>
              <w:t xml:space="preserve">Администрация  </w:t>
            </w:r>
            <w:proofErr w:type="spellStart"/>
            <w:r>
              <w:rPr>
                <w:color w:val="000000"/>
              </w:rPr>
              <w:t>Старочукальского</w:t>
            </w:r>
            <w:proofErr w:type="spellEnd"/>
            <w:r w:rsidRPr="00E0178C">
              <w:t xml:space="preserve"> сельск</w:t>
            </w:r>
            <w:r>
              <w:t>ого поселения</w:t>
            </w:r>
            <w:r w:rsidRPr="00E0178C">
              <w:t xml:space="preserve"> Шемуршинского района</w:t>
            </w:r>
          </w:p>
        </w:tc>
        <w:tc>
          <w:tcPr>
            <w:tcW w:w="986" w:type="pct"/>
          </w:tcPr>
          <w:p w:rsidR="00AD5780" w:rsidRPr="00E0178C" w:rsidRDefault="00AD5780" w:rsidP="0006518B">
            <w:pPr>
              <w:jc w:val="both"/>
            </w:pPr>
            <w:r w:rsidRPr="00E0178C">
              <w:t xml:space="preserve">Отдел </w:t>
            </w:r>
            <w:r>
              <w:t xml:space="preserve">социального развития </w:t>
            </w:r>
            <w:r w:rsidRPr="00E0178C">
              <w:t>администрации Шемуршинского района</w:t>
            </w:r>
            <w:r>
              <w:t xml:space="preserve"> </w:t>
            </w:r>
            <w:r w:rsidRPr="00E0178C">
              <w:t>(по согласованию)</w:t>
            </w:r>
          </w:p>
          <w:p w:rsidR="00AD5780" w:rsidRPr="00E0178C" w:rsidRDefault="00AD5780" w:rsidP="0006518B">
            <w:pPr>
              <w:jc w:val="both"/>
            </w:pPr>
            <w:r w:rsidRPr="00E0178C">
              <w:t>Отдел социальной защиты населения (по согласованию)</w:t>
            </w:r>
            <w:r>
              <w:t xml:space="preserve"> </w:t>
            </w:r>
            <w:r w:rsidRPr="00E0178C">
              <w:t>Шемуршинского района КУ «Центр предоставления мер социальной поддержки» Мин</w:t>
            </w:r>
            <w:r>
              <w:t>труда Чувашии (по согласованию),</w:t>
            </w:r>
          </w:p>
          <w:p w:rsidR="00AD5780" w:rsidRPr="00E0178C" w:rsidRDefault="00AD5780" w:rsidP="0006518B">
            <w:pPr>
              <w:jc w:val="both"/>
            </w:pPr>
            <w:r w:rsidRPr="00E0178C">
              <w:t>БУ</w:t>
            </w:r>
            <w:r>
              <w:t xml:space="preserve"> ЧР </w:t>
            </w:r>
            <w:r w:rsidRPr="00E0178C">
              <w:t xml:space="preserve"> «</w:t>
            </w:r>
            <w:proofErr w:type="spellStart"/>
            <w:r w:rsidRPr="00E0178C">
              <w:t>Шемуршинский</w:t>
            </w:r>
            <w:proofErr w:type="spellEnd"/>
            <w:r w:rsidRPr="00E0178C">
              <w:t xml:space="preserve"> центр социального обслуживания населения» Мин</w:t>
            </w:r>
            <w:r>
              <w:t>истерства труда и социальной защиты чувашской Республики (по согласованию),</w:t>
            </w:r>
          </w:p>
          <w:p w:rsidR="00AD5780" w:rsidRPr="00E0178C" w:rsidRDefault="00AD5780" w:rsidP="0006518B">
            <w:pPr>
              <w:jc w:val="both"/>
            </w:pPr>
            <w:r w:rsidRPr="00E0178C">
              <w:t xml:space="preserve"> КУ  ЧР «Центр занятости населения Шемуршинского района» </w:t>
            </w:r>
            <w:r>
              <w:t xml:space="preserve"> Министерства </w:t>
            </w:r>
            <w:r>
              <w:lastRenderedPageBreak/>
              <w:t xml:space="preserve">труда и социальной защиты Чувашской Республики» </w:t>
            </w:r>
            <w:r w:rsidRPr="00E0178C">
              <w:t>(по согласованию).</w:t>
            </w:r>
          </w:p>
        </w:tc>
        <w:tc>
          <w:tcPr>
            <w:tcW w:w="1842" w:type="pct"/>
          </w:tcPr>
          <w:p w:rsidR="00AD5780" w:rsidRPr="00E0178C" w:rsidRDefault="00AD5780" w:rsidP="0006518B">
            <w:pPr>
              <w:tabs>
                <w:tab w:val="left" w:pos="8343"/>
                <w:tab w:val="left" w:pos="11443"/>
              </w:tabs>
              <w:jc w:val="both"/>
            </w:pPr>
            <w:r w:rsidRPr="00E0178C">
              <w:lastRenderedPageBreak/>
              <w:t>«Социальная  защита населения Шемуршинского района Чувашской Республики»</w:t>
            </w:r>
            <w:proofErr w:type="gramStart"/>
            <w:r w:rsidRPr="00E0178C">
              <w:t xml:space="preserve"> </w:t>
            </w:r>
            <w:r>
              <w:t>.</w:t>
            </w:r>
            <w:proofErr w:type="gramEnd"/>
          </w:p>
          <w:p w:rsidR="00AD5780" w:rsidRPr="00E0178C" w:rsidRDefault="00AD5780" w:rsidP="0006518B">
            <w:pPr>
              <w:tabs>
                <w:tab w:val="left" w:pos="8343"/>
                <w:tab w:val="left" w:pos="11443"/>
              </w:tabs>
              <w:jc w:val="both"/>
            </w:pPr>
            <w:r w:rsidRPr="00E0178C">
              <w:rPr>
                <w:bCs/>
              </w:rPr>
              <w:t xml:space="preserve">  </w:t>
            </w:r>
          </w:p>
        </w:tc>
      </w:tr>
      <w:tr w:rsidR="00AD5780" w:rsidRPr="00E0178C" w:rsidTr="0006518B">
        <w:tc>
          <w:tcPr>
            <w:tcW w:w="240" w:type="pct"/>
          </w:tcPr>
          <w:p w:rsidR="00AD5780" w:rsidRPr="00E0178C" w:rsidRDefault="00AD5780" w:rsidP="0006518B">
            <w:pPr>
              <w:jc w:val="center"/>
              <w:rPr>
                <w:b/>
              </w:rPr>
            </w:pPr>
            <w:r>
              <w:rPr>
                <w:b/>
              </w:rPr>
              <w:lastRenderedPageBreak/>
              <w:t>3</w:t>
            </w:r>
          </w:p>
        </w:tc>
        <w:tc>
          <w:tcPr>
            <w:tcW w:w="1281" w:type="pct"/>
          </w:tcPr>
          <w:p w:rsidR="00AD5780" w:rsidRPr="00E0178C" w:rsidRDefault="00AD5780" w:rsidP="0006518B">
            <w:pPr>
              <w:jc w:val="both"/>
              <w:rPr>
                <w:b/>
              </w:rPr>
            </w:pPr>
            <w:r w:rsidRPr="00E0178C">
              <w:rPr>
                <w:b/>
                <w:bCs/>
                <w:color w:val="000000"/>
              </w:rPr>
              <w:t>Муниципальная программа "Развитие культуры и туризма"</w:t>
            </w:r>
          </w:p>
        </w:tc>
        <w:tc>
          <w:tcPr>
            <w:tcW w:w="651" w:type="pct"/>
          </w:tcPr>
          <w:p w:rsidR="00AD5780" w:rsidRPr="00E0178C" w:rsidRDefault="00AD5780" w:rsidP="0006518B">
            <w:pPr>
              <w:jc w:val="both"/>
            </w:pPr>
            <w:r>
              <w:t xml:space="preserve">Администрация  </w:t>
            </w:r>
            <w:r w:rsidRPr="00E0178C">
              <w:t>с</w:t>
            </w:r>
            <w:r>
              <w:rPr>
                <w:color w:val="000000"/>
              </w:rPr>
              <w:t xml:space="preserve"> </w:t>
            </w:r>
            <w:proofErr w:type="spellStart"/>
            <w:r>
              <w:rPr>
                <w:color w:val="000000"/>
              </w:rPr>
              <w:t>Старочукальского</w:t>
            </w:r>
            <w:proofErr w:type="spellEnd"/>
            <w:r w:rsidRPr="00E0178C">
              <w:t xml:space="preserve"> </w:t>
            </w:r>
            <w:r>
              <w:t>с</w:t>
            </w:r>
            <w:r w:rsidRPr="00E0178C">
              <w:t>ельск</w:t>
            </w:r>
            <w:r>
              <w:t>ого поселения</w:t>
            </w:r>
            <w:r w:rsidRPr="00E0178C">
              <w:t xml:space="preserve"> Шемуршинского района</w:t>
            </w:r>
          </w:p>
        </w:tc>
        <w:tc>
          <w:tcPr>
            <w:tcW w:w="986" w:type="pct"/>
          </w:tcPr>
          <w:p w:rsidR="00AD5780" w:rsidRDefault="00AD5780" w:rsidP="0006518B">
            <w:pPr>
              <w:jc w:val="both"/>
            </w:pPr>
            <w:r w:rsidRPr="00E0178C">
              <w:rPr>
                <w:lang w:eastAsia="ko-KR"/>
              </w:rPr>
              <w:t>Отдел социального развития</w:t>
            </w:r>
            <w:r w:rsidRPr="00E0178C">
              <w:t xml:space="preserve"> администрации Шемуршинского района</w:t>
            </w:r>
            <w:r>
              <w:t xml:space="preserve"> </w:t>
            </w:r>
            <w:r w:rsidRPr="00E0178C">
              <w:t>(по согласованию)</w:t>
            </w:r>
          </w:p>
          <w:p w:rsidR="00AD5780" w:rsidRPr="00E0178C" w:rsidRDefault="00AD5780" w:rsidP="0006518B">
            <w:pPr>
              <w:jc w:val="both"/>
            </w:pPr>
            <w:r w:rsidRPr="00E0178C">
              <w:t>АУ «Централизованная клубная система» Шемуршинского района,</w:t>
            </w:r>
          </w:p>
          <w:p w:rsidR="00AD5780" w:rsidRPr="00E0178C" w:rsidRDefault="00AD5780" w:rsidP="0006518B">
            <w:pPr>
              <w:jc w:val="both"/>
            </w:pPr>
            <w:r w:rsidRPr="00E0178C">
              <w:t>МБУК «</w:t>
            </w:r>
            <w:proofErr w:type="spellStart"/>
            <w:r w:rsidRPr="00E0178C">
              <w:t>Шемуршинская</w:t>
            </w:r>
            <w:proofErr w:type="spellEnd"/>
            <w:r w:rsidRPr="00E0178C">
              <w:t xml:space="preserve"> ЦБС» (по согласованию)</w:t>
            </w:r>
            <w:r>
              <w:t>.</w:t>
            </w:r>
          </w:p>
        </w:tc>
        <w:tc>
          <w:tcPr>
            <w:tcW w:w="1842" w:type="pct"/>
          </w:tcPr>
          <w:p w:rsidR="00AD5780" w:rsidRPr="00E0178C" w:rsidRDefault="00AD5780" w:rsidP="0006518B">
            <w:pPr>
              <w:jc w:val="both"/>
            </w:pPr>
            <w:r w:rsidRPr="00E0178C">
              <w:t xml:space="preserve">«Развитие культуры в </w:t>
            </w:r>
            <w:proofErr w:type="spellStart"/>
            <w:r w:rsidRPr="00E0178C">
              <w:t>Шемуршинском</w:t>
            </w:r>
            <w:proofErr w:type="spellEnd"/>
            <w:r w:rsidRPr="00E0178C">
              <w:t xml:space="preserve"> районе»</w:t>
            </w:r>
            <w:r>
              <w:t>.</w:t>
            </w:r>
          </w:p>
          <w:p w:rsidR="00AD5780" w:rsidRPr="00E0178C" w:rsidRDefault="00AD5780" w:rsidP="0006518B">
            <w:pPr>
              <w:jc w:val="both"/>
            </w:pPr>
            <w:r w:rsidRPr="00E0178C">
              <w:t xml:space="preserve"> </w:t>
            </w:r>
            <w:r w:rsidRPr="00E0178C">
              <w:rPr>
                <w:bCs/>
              </w:rPr>
              <w:t xml:space="preserve"> </w:t>
            </w:r>
          </w:p>
          <w:p w:rsidR="00AD5780" w:rsidRPr="00E0178C" w:rsidRDefault="00AD5780" w:rsidP="0006518B">
            <w:pPr>
              <w:jc w:val="both"/>
            </w:pPr>
            <w:r w:rsidRPr="00E0178C">
              <w:t xml:space="preserve">   </w:t>
            </w:r>
          </w:p>
          <w:p w:rsidR="00AD5780" w:rsidRPr="00E0178C" w:rsidRDefault="00AD5780" w:rsidP="0006518B">
            <w:pPr>
              <w:jc w:val="both"/>
            </w:pPr>
          </w:p>
        </w:tc>
      </w:tr>
      <w:tr w:rsidR="00AD5780" w:rsidRPr="00E0178C" w:rsidTr="0006518B">
        <w:tc>
          <w:tcPr>
            <w:tcW w:w="240" w:type="pct"/>
          </w:tcPr>
          <w:p w:rsidR="00AD5780" w:rsidRPr="00E0178C" w:rsidRDefault="00AD5780" w:rsidP="0006518B">
            <w:pPr>
              <w:jc w:val="center"/>
              <w:rPr>
                <w:b/>
              </w:rPr>
            </w:pPr>
            <w:r>
              <w:rPr>
                <w:b/>
              </w:rPr>
              <w:t>4</w:t>
            </w:r>
          </w:p>
        </w:tc>
        <w:tc>
          <w:tcPr>
            <w:tcW w:w="1281" w:type="pct"/>
          </w:tcPr>
          <w:p w:rsidR="00AD5780" w:rsidRPr="00E0178C" w:rsidRDefault="00AD5780" w:rsidP="0006518B">
            <w:pPr>
              <w:jc w:val="both"/>
              <w:rPr>
                <w:b/>
              </w:rPr>
            </w:pPr>
            <w:r w:rsidRPr="00E0178C">
              <w:rPr>
                <w:b/>
              </w:rPr>
              <w:t xml:space="preserve">«Развитие физической культуры и спорта в </w:t>
            </w:r>
            <w:proofErr w:type="spellStart"/>
            <w:r w:rsidRPr="00E0178C">
              <w:rPr>
                <w:b/>
              </w:rPr>
              <w:t>Шемуршинском</w:t>
            </w:r>
            <w:proofErr w:type="spellEnd"/>
            <w:r w:rsidRPr="00E0178C">
              <w:rPr>
                <w:b/>
              </w:rPr>
              <w:t xml:space="preserve"> районе Чувашской Республики»</w:t>
            </w:r>
          </w:p>
        </w:tc>
        <w:tc>
          <w:tcPr>
            <w:tcW w:w="651" w:type="pct"/>
          </w:tcPr>
          <w:p w:rsidR="00AD5780" w:rsidRPr="00E0178C" w:rsidRDefault="00AD5780" w:rsidP="0006518B">
            <w:pPr>
              <w:jc w:val="both"/>
            </w:pPr>
            <w:r>
              <w:t xml:space="preserve">Администрация  </w:t>
            </w:r>
            <w:r w:rsidRPr="00E0178C">
              <w:t>с</w:t>
            </w:r>
            <w:r>
              <w:rPr>
                <w:color w:val="000000"/>
              </w:rPr>
              <w:t xml:space="preserve"> </w:t>
            </w:r>
            <w:proofErr w:type="spellStart"/>
            <w:r>
              <w:rPr>
                <w:color w:val="000000"/>
              </w:rPr>
              <w:t>Старочукальского</w:t>
            </w:r>
            <w:proofErr w:type="spellEnd"/>
            <w:r w:rsidRPr="00E0178C">
              <w:t xml:space="preserve"> </w:t>
            </w:r>
            <w:proofErr w:type="spellStart"/>
            <w:r w:rsidRPr="00E0178C">
              <w:t>ельск</w:t>
            </w:r>
            <w:r>
              <w:t>ого</w:t>
            </w:r>
            <w:proofErr w:type="spellEnd"/>
            <w:r>
              <w:t xml:space="preserve"> поселения</w:t>
            </w:r>
            <w:r w:rsidRPr="00E0178C">
              <w:t xml:space="preserve"> Шемуршинского района</w:t>
            </w:r>
          </w:p>
        </w:tc>
        <w:tc>
          <w:tcPr>
            <w:tcW w:w="986" w:type="pct"/>
          </w:tcPr>
          <w:p w:rsidR="00AD5780" w:rsidRDefault="00AD5780" w:rsidP="0006518B">
            <w:pPr>
              <w:jc w:val="both"/>
            </w:pPr>
            <w:r w:rsidRPr="00E0178C">
              <w:rPr>
                <w:lang w:eastAsia="ko-KR"/>
              </w:rPr>
              <w:t>Отдел социального развития</w:t>
            </w:r>
            <w:r w:rsidRPr="00E0178C">
              <w:t xml:space="preserve"> администрации Шемуршинского района</w:t>
            </w:r>
            <w:r>
              <w:t xml:space="preserve"> </w:t>
            </w:r>
            <w:r w:rsidRPr="00E0178C">
              <w:t>(по согласованию)</w:t>
            </w:r>
            <w:r>
              <w:t>,</w:t>
            </w:r>
          </w:p>
          <w:p w:rsidR="00AD5780" w:rsidRPr="00DE7989" w:rsidRDefault="00AD5780" w:rsidP="0006518B">
            <w:pPr>
              <w:jc w:val="both"/>
            </w:pPr>
            <w:r w:rsidRPr="00DE7989">
              <w:t>МАУ ДО "ДЮСШ "</w:t>
            </w:r>
            <w:proofErr w:type="spellStart"/>
            <w:r w:rsidRPr="00DE7989">
              <w:t>Туслах</w:t>
            </w:r>
            <w:proofErr w:type="spellEnd"/>
            <w:r w:rsidRPr="00DE7989">
              <w:t xml:space="preserve">" </w:t>
            </w:r>
            <w:r>
              <w:t>Ш</w:t>
            </w:r>
            <w:r w:rsidRPr="00DE7989">
              <w:t>емуршинского района</w:t>
            </w:r>
            <w:r>
              <w:t xml:space="preserve">, </w:t>
            </w:r>
          </w:p>
          <w:p w:rsidR="00AD5780" w:rsidRPr="00E0178C" w:rsidRDefault="00AD5780" w:rsidP="0006518B">
            <w:pPr>
              <w:jc w:val="both"/>
            </w:pPr>
            <w:r>
              <w:t>Муниципальные бюджетные образовательные учреждения Шемуршинского района.</w:t>
            </w:r>
          </w:p>
        </w:tc>
        <w:tc>
          <w:tcPr>
            <w:tcW w:w="1842" w:type="pct"/>
          </w:tcPr>
          <w:p w:rsidR="00AD5780" w:rsidRPr="00E0178C" w:rsidRDefault="00AD5780" w:rsidP="0006518B">
            <w:pPr>
              <w:jc w:val="both"/>
            </w:pPr>
            <w:r w:rsidRPr="00E0178C">
              <w:t>«Развитие физической культуры и массового спорта»</w:t>
            </w:r>
          </w:p>
        </w:tc>
      </w:tr>
      <w:tr w:rsidR="00AD5780" w:rsidRPr="00E0178C" w:rsidTr="0006518B">
        <w:tc>
          <w:tcPr>
            <w:tcW w:w="240" w:type="pct"/>
          </w:tcPr>
          <w:p w:rsidR="00AD5780" w:rsidRPr="00E0178C" w:rsidRDefault="00AD5780" w:rsidP="0006518B">
            <w:pPr>
              <w:jc w:val="center"/>
              <w:rPr>
                <w:b/>
              </w:rPr>
            </w:pPr>
            <w:r>
              <w:rPr>
                <w:b/>
              </w:rPr>
              <w:t>5</w:t>
            </w:r>
          </w:p>
        </w:tc>
        <w:tc>
          <w:tcPr>
            <w:tcW w:w="1281" w:type="pct"/>
          </w:tcPr>
          <w:p w:rsidR="00AD5780" w:rsidRPr="00E0178C" w:rsidRDefault="00AD5780" w:rsidP="0006518B">
            <w:pPr>
              <w:jc w:val="both"/>
              <w:rPr>
                <w:b/>
              </w:rPr>
            </w:pPr>
            <w:r w:rsidRPr="00E0178C">
              <w:rPr>
                <w:b/>
                <w:bCs/>
                <w:color w:val="000000"/>
              </w:rPr>
              <w:t xml:space="preserve">Муниципальная программа  "Повышение безопасности жизнедеятельности населения и территорий </w:t>
            </w:r>
            <w:r w:rsidRPr="00E0178C">
              <w:rPr>
                <w:b/>
                <w:bCs/>
                <w:color w:val="000000"/>
              </w:rPr>
              <w:lastRenderedPageBreak/>
              <w:t>Чувашской Республики"</w:t>
            </w:r>
          </w:p>
        </w:tc>
        <w:tc>
          <w:tcPr>
            <w:tcW w:w="651" w:type="pct"/>
          </w:tcPr>
          <w:p w:rsidR="00AD5780" w:rsidRPr="00E0178C" w:rsidRDefault="00AD5780" w:rsidP="0006518B">
            <w:pPr>
              <w:jc w:val="both"/>
            </w:pPr>
            <w:r>
              <w:lastRenderedPageBreak/>
              <w:t xml:space="preserve">Администрация  </w:t>
            </w:r>
            <w:proofErr w:type="spellStart"/>
            <w:r>
              <w:rPr>
                <w:color w:val="000000"/>
              </w:rPr>
              <w:t>Старочукальского</w:t>
            </w:r>
            <w:proofErr w:type="spellEnd"/>
            <w:r w:rsidRPr="00E0178C">
              <w:t xml:space="preserve"> сельск</w:t>
            </w:r>
            <w:r>
              <w:t>ого поселения</w:t>
            </w:r>
            <w:r w:rsidRPr="00E0178C">
              <w:t xml:space="preserve"> Шемуршинского района </w:t>
            </w:r>
          </w:p>
        </w:tc>
        <w:tc>
          <w:tcPr>
            <w:tcW w:w="986" w:type="pct"/>
          </w:tcPr>
          <w:p w:rsidR="00AD5780" w:rsidRPr="00E0178C" w:rsidRDefault="00AD5780" w:rsidP="0006518B">
            <w:pPr>
              <w:jc w:val="both"/>
            </w:pPr>
            <w:r w:rsidRPr="00E0178C">
              <w:t>Сектор специальных программ администрации Шемуршинского района</w:t>
            </w:r>
            <w:r>
              <w:t xml:space="preserve"> </w:t>
            </w:r>
            <w:r w:rsidRPr="00E0178C">
              <w:t xml:space="preserve">(по </w:t>
            </w:r>
            <w:r w:rsidRPr="00E0178C">
              <w:lastRenderedPageBreak/>
              <w:t>согласованию)</w:t>
            </w:r>
            <w:r>
              <w:t xml:space="preserve">, </w:t>
            </w:r>
          </w:p>
          <w:p w:rsidR="00AD5780" w:rsidRDefault="00AD5780" w:rsidP="0006518B">
            <w:pPr>
              <w:widowControl w:val="0"/>
              <w:autoSpaceDE w:val="0"/>
              <w:autoSpaceDN w:val="0"/>
              <w:adjustRightInd w:val="0"/>
              <w:jc w:val="both"/>
            </w:pPr>
            <w:r>
              <w:t xml:space="preserve">Отдел образования и молодежной политики </w:t>
            </w:r>
            <w:proofErr w:type="spellStart"/>
            <w:r>
              <w:t>администарции</w:t>
            </w:r>
            <w:proofErr w:type="spellEnd"/>
            <w:r>
              <w:t xml:space="preserve"> Шемуршинского района;</w:t>
            </w:r>
          </w:p>
          <w:p w:rsidR="00AD5780" w:rsidRPr="00E0178C" w:rsidRDefault="00AD5780" w:rsidP="0006518B">
            <w:pPr>
              <w:widowControl w:val="0"/>
              <w:autoSpaceDE w:val="0"/>
              <w:autoSpaceDN w:val="0"/>
              <w:adjustRightInd w:val="0"/>
              <w:jc w:val="both"/>
            </w:pPr>
            <w:r>
              <w:t>а</w:t>
            </w:r>
            <w:r w:rsidRPr="00E0178C">
              <w:t>дминистрации сельских поселений Шемуршинского района (по согласованию).</w:t>
            </w:r>
          </w:p>
          <w:p w:rsidR="00AD5780" w:rsidRPr="00E0178C" w:rsidRDefault="00AD5780" w:rsidP="0006518B">
            <w:pPr>
              <w:jc w:val="both"/>
            </w:pPr>
            <w:r w:rsidRPr="00E0178C">
              <w:t xml:space="preserve">Отдел полиции по </w:t>
            </w:r>
            <w:proofErr w:type="spellStart"/>
            <w:r w:rsidRPr="00E0178C">
              <w:t>Шемуршинскому</w:t>
            </w:r>
            <w:proofErr w:type="spellEnd"/>
            <w:r w:rsidRPr="00E0178C">
              <w:t xml:space="preserve">  району </w:t>
            </w:r>
          </w:p>
          <w:p w:rsidR="00AD5780" w:rsidRPr="00E0178C" w:rsidRDefault="00AD5780" w:rsidP="0006518B">
            <w:pPr>
              <w:jc w:val="both"/>
            </w:pPr>
            <w:r w:rsidRPr="00E0178C">
              <w:t>МО МВД РФ «</w:t>
            </w:r>
            <w:proofErr w:type="spellStart"/>
            <w:r w:rsidRPr="00E0178C">
              <w:t>Батыревский</w:t>
            </w:r>
            <w:proofErr w:type="spellEnd"/>
            <w:r w:rsidRPr="00E0178C">
              <w:t>» (по согласованию).</w:t>
            </w:r>
          </w:p>
          <w:p w:rsidR="00AD5780" w:rsidRPr="00E0178C" w:rsidRDefault="00AD5780" w:rsidP="0006518B">
            <w:pPr>
              <w:jc w:val="both"/>
            </w:pPr>
            <w:r w:rsidRPr="00E0178C">
              <w:t xml:space="preserve"> БУ «</w:t>
            </w:r>
            <w:proofErr w:type="spellStart"/>
            <w:r w:rsidRPr="00E0178C">
              <w:t>Шемуршинская</w:t>
            </w:r>
            <w:proofErr w:type="spellEnd"/>
            <w:r w:rsidRPr="00E0178C">
              <w:t xml:space="preserve"> ЦРБ» Минз</w:t>
            </w:r>
            <w:r>
              <w:t xml:space="preserve">драва Чувашии (по согласованию); </w:t>
            </w:r>
            <w:r w:rsidRPr="00E0178C">
              <w:t>БУ</w:t>
            </w:r>
            <w:r>
              <w:t xml:space="preserve"> ЧР </w:t>
            </w:r>
            <w:r w:rsidRPr="00E0178C">
              <w:t xml:space="preserve"> «</w:t>
            </w:r>
            <w:proofErr w:type="spellStart"/>
            <w:r w:rsidRPr="00E0178C">
              <w:t>Шемуршинский</w:t>
            </w:r>
            <w:proofErr w:type="spellEnd"/>
            <w:r w:rsidRPr="00E0178C">
              <w:t xml:space="preserve"> центр социального обслуживания населения» Мин</w:t>
            </w:r>
            <w:r>
              <w:t>истерства труда и социальной защиты чувашской Республики (по согласованию),</w:t>
            </w:r>
          </w:p>
          <w:p w:rsidR="00AD5780" w:rsidRPr="00E0178C" w:rsidRDefault="00AD5780" w:rsidP="0006518B">
            <w:pPr>
              <w:jc w:val="both"/>
            </w:pPr>
            <w:r w:rsidRPr="00E0178C">
              <w:t xml:space="preserve"> КУ  ЧР «Центр занятости населения Шемуршинского района» </w:t>
            </w:r>
            <w:r>
              <w:t xml:space="preserve"> Министерства труда и социальной защиты Чувашской Республики» (по </w:t>
            </w:r>
            <w:r>
              <w:lastRenderedPageBreak/>
              <w:t>согласованию), Муниципальные бюджетные образовательные учреждения Шемуршинского района.</w:t>
            </w:r>
          </w:p>
        </w:tc>
        <w:tc>
          <w:tcPr>
            <w:tcW w:w="1842" w:type="pct"/>
          </w:tcPr>
          <w:p w:rsidR="00AD5780" w:rsidRPr="00E0178C" w:rsidRDefault="00AD5780" w:rsidP="0006518B">
            <w:pPr>
              <w:widowControl w:val="0"/>
              <w:autoSpaceDE w:val="0"/>
              <w:autoSpaceDN w:val="0"/>
              <w:adjustRightInd w:val="0"/>
              <w:jc w:val="both"/>
              <w:rPr>
                <w:bCs/>
                <w:color w:val="000000"/>
              </w:rPr>
            </w:pPr>
            <w:r>
              <w:rPr>
                <w:bCs/>
                <w:color w:val="000000"/>
              </w:rPr>
              <w:lastRenderedPageBreak/>
              <w:t>«</w:t>
            </w:r>
            <w:r w:rsidRPr="00E0178C">
              <w:rPr>
                <w:bCs/>
                <w:color w:val="000000"/>
              </w:rPr>
              <w:t xml:space="preserve">Профилактика правонарушений в </w:t>
            </w:r>
            <w:proofErr w:type="spellStart"/>
            <w:r w:rsidRPr="00E0178C">
              <w:rPr>
                <w:bCs/>
                <w:color w:val="000000"/>
              </w:rPr>
              <w:t>Шемуршинско</w:t>
            </w:r>
            <w:r>
              <w:rPr>
                <w:bCs/>
                <w:color w:val="000000"/>
              </w:rPr>
              <w:t>м</w:t>
            </w:r>
            <w:proofErr w:type="spellEnd"/>
            <w:r>
              <w:rPr>
                <w:bCs/>
                <w:color w:val="000000"/>
              </w:rPr>
              <w:t xml:space="preserve"> районе  Чувашской Республике»;</w:t>
            </w:r>
          </w:p>
          <w:p w:rsidR="00AD5780" w:rsidRPr="00E0178C" w:rsidRDefault="00AD5780" w:rsidP="0006518B">
            <w:pPr>
              <w:jc w:val="both"/>
              <w:rPr>
                <w:bCs/>
                <w:color w:val="000000"/>
              </w:rPr>
            </w:pPr>
            <w:r>
              <w:rPr>
                <w:bCs/>
                <w:color w:val="000000"/>
              </w:rPr>
              <w:t>«</w:t>
            </w:r>
            <w:r w:rsidRPr="00E0178C">
              <w:rPr>
                <w:bCs/>
                <w:color w:val="000000"/>
              </w:rPr>
              <w:t xml:space="preserve">Профилактика терроризма и </w:t>
            </w:r>
            <w:r w:rsidRPr="00E0178C">
              <w:rPr>
                <w:bCs/>
                <w:color w:val="000000"/>
              </w:rPr>
              <w:lastRenderedPageBreak/>
              <w:t xml:space="preserve">экстремистской деятельности в </w:t>
            </w:r>
            <w:proofErr w:type="spellStart"/>
            <w:r w:rsidRPr="00E0178C">
              <w:rPr>
                <w:bCs/>
                <w:color w:val="000000"/>
              </w:rPr>
              <w:t>Шемуршинс</w:t>
            </w:r>
            <w:r>
              <w:rPr>
                <w:bCs/>
                <w:color w:val="000000"/>
              </w:rPr>
              <w:t>ком</w:t>
            </w:r>
            <w:proofErr w:type="spellEnd"/>
            <w:r>
              <w:rPr>
                <w:bCs/>
                <w:color w:val="000000"/>
              </w:rPr>
              <w:t xml:space="preserve"> районе Чувашской Республике»;</w:t>
            </w:r>
          </w:p>
          <w:p w:rsidR="00AD5780" w:rsidRPr="00E0178C" w:rsidRDefault="00AD5780" w:rsidP="0006518B">
            <w:pPr>
              <w:jc w:val="both"/>
              <w:rPr>
                <w:bCs/>
                <w:color w:val="000000"/>
              </w:rPr>
            </w:pPr>
            <w:r>
              <w:rPr>
                <w:bCs/>
                <w:color w:val="000000"/>
              </w:rPr>
              <w:t>«</w:t>
            </w:r>
            <w:r w:rsidRPr="00E0178C">
              <w:rPr>
                <w:bCs/>
                <w:color w:val="000000"/>
              </w:rPr>
              <w:t xml:space="preserve">Профилактика незаконного потребления наркотических средств и психотропных веществ, наркомании  в </w:t>
            </w:r>
            <w:proofErr w:type="spellStart"/>
            <w:r w:rsidRPr="00E0178C">
              <w:rPr>
                <w:bCs/>
                <w:color w:val="000000"/>
              </w:rPr>
              <w:t>Шемуршинс</w:t>
            </w:r>
            <w:r>
              <w:rPr>
                <w:bCs/>
                <w:color w:val="000000"/>
              </w:rPr>
              <w:t>ком</w:t>
            </w:r>
            <w:proofErr w:type="spellEnd"/>
            <w:r>
              <w:rPr>
                <w:bCs/>
                <w:color w:val="000000"/>
              </w:rPr>
              <w:t xml:space="preserve"> районе Чувашской Республике»;</w:t>
            </w:r>
          </w:p>
          <w:p w:rsidR="00AD5780" w:rsidRPr="00E0178C" w:rsidRDefault="00AD5780" w:rsidP="0006518B">
            <w:pPr>
              <w:jc w:val="both"/>
            </w:pPr>
            <w:r>
              <w:rPr>
                <w:bCs/>
                <w:color w:val="000000"/>
              </w:rPr>
              <w:t>«</w:t>
            </w:r>
            <w:r w:rsidRPr="00E0178C">
              <w:rPr>
                <w:bCs/>
                <w:color w:val="000000"/>
              </w:rPr>
              <w:t>Построение (развитие) аппаратно-программного комплекса "Безопасный город" на территории Шемуршинского района Чувашской Республики</w:t>
            </w:r>
            <w:r>
              <w:rPr>
                <w:bCs/>
                <w:color w:val="000000"/>
              </w:rPr>
              <w:t>».</w:t>
            </w:r>
          </w:p>
        </w:tc>
      </w:tr>
      <w:tr w:rsidR="00AD5780" w:rsidRPr="00E0178C" w:rsidTr="0006518B">
        <w:tc>
          <w:tcPr>
            <w:tcW w:w="240" w:type="pct"/>
          </w:tcPr>
          <w:p w:rsidR="00AD5780" w:rsidRPr="00E0178C" w:rsidRDefault="00AD5780" w:rsidP="0006518B">
            <w:pPr>
              <w:jc w:val="center"/>
              <w:rPr>
                <w:b/>
              </w:rPr>
            </w:pPr>
            <w:r>
              <w:rPr>
                <w:b/>
              </w:rPr>
              <w:lastRenderedPageBreak/>
              <w:t>6</w:t>
            </w:r>
          </w:p>
        </w:tc>
        <w:tc>
          <w:tcPr>
            <w:tcW w:w="1281" w:type="pct"/>
          </w:tcPr>
          <w:p w:rsidR="00AD5780" w:rsidRPr="00E0178C" w:rsidRDefault="00AD5780" w:rsidP="0006518B">
            <w:pPr>
              <w:jc w:val="both"/>
              <w:rPr>
                <w:b/>
              </w:rPr>
            </w:pPr>
            <w:r w:rsidRPr="00E0178C">
              <w:rPr>
                <w:b/>
                <w:bCs/>
                <w:color w:val="00000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651" w:type="pct"/>
          </w:tcPr>
          <w:p w:rsidR="00AD5780" w:rsidRPr="00E0178C" w:rsidRDefault="00AD5780" w:rsidP="0006518B">
            <w:pPr>
              <w:jc w:val="both"/>
            </w:pPr>
            <w:r>
              <w:t xml:space="preserve">Администрация </w:t>
            </w:r>
            <w:proofErr w:type="spellStart"/>
            <w:r>
              <w:rPr>
                <w:color w:val="000000"/>
              </w:rPr>
              <w:t>Старочукальского</w:t>
            </w:r>
            <w:proofErr w:type="spellEnd"/>
            <w:r>
              <w:t xml:space="preserve"> </w:t>
            </w:r>
            <w:r w:rsidRPr="00E0178C">
              <w:t>сельск</w:t>
            </w:r>
            <w:r>
              <w:t>ого поселения</w:t>
            </w:r>
            <w:r w:rsidRPr="00E0178C">
              <w:t xml:space="preserve"> Шемуршинского района </w:t>
            </w:r>
          </w:p>
        </w:tc>
        <w:tc>
          <w:tcPr>
            <w:tcW w:w="986" w:type="pct"/>
          </w:tcPr>
          <w:p w:rsidR="00AD5780" w:rsidRPr="00E0178C" w:rsidRDefault="00AD5780" w:rsidP="0006518B">
            <w:pPr>
              <w:jc w:val="both"/>
            </w:pPr>
            <w:r w:rsidRPr="00E0178C">
              <w:t xml:space="preserve"> Отдел сельского хозяйства и экологии администрации Шемуршинского района</w:t>
            </w:r>
          </w:p>
          <w:p w:rsidR="00AD5780" w:rsidRDefault="00AD5780" w:rsidP="0006518B">
            <w:pPr>
              <w:jc w:val="both"/>
            </w:pPr>
            <w:r w:rsidRPr="00E0178C">
              <w:t>(по согласованию)</w:t>
            </w:r>
            <w:r>
              <w:t>,</w:t>
            </w:r>
          </w:p>
          <w:p w:rsidR="00AD5780" w:rsidRPr="00E0178C" w:rsidRDefault="00AD5780" w:rsidP="0006518B">
            <w:pPr>
              <w:jc w:val="both"/>
            </w:pPr>
            <w:r w:rsidRPr="00E0178C">
              <w:t>Отдел строительства и ЖКХ администрации Шемуршинского р</w:t>
            </w:r>
            <w:r>
              <w:t>айона, отдел экономики администрации Шемуршинского района.</w:t>
            </w:r>
          </w:p>
        </w:tc>
        <w:tc>
          <w:tcPr>
            <w:tcW w:w="1842" w:type="pct"/>
          </w:tcPr>
          <w:p w:rsidR="00AD5780" w:rsidRPr="00E0178C" w:rsidRDefault="00AD5780" w:rsidP="0006518B">
            <w:r w:rsidRPr="00E0178C">
              <w:t>«Развитие ветеринарии»</w:t>
            </w:r>
            <w:r>
              <w:t>;</w:t>
            </w:r>
          </w:p>
          <w:p w:rsidR="00AD5780" w:rsidRPr="00E0178C" w:rsidRDefault="00AD5780" w:rsidP="0006518B">
            <w:r w:rsidRPr="00E0178C">
              <w:t>«Устойчивое развитие сельских территорий Шемуршинского района Чувашской Республики»</w:t>
            </w:r>
            <w:r>
              <w:t>;</w:t>
            </w:r>
          </w:p>
          <w:p w:rsidR="00AD5780" w:rsidRPr="00E0178C" w:rsidRDefault="00AD5780" w:rsidP="0006518B">
            <w:r w:rsidRPr="00E0178C">
              <w:rPr>
                <w:bCs/>
                <w:color w:val="000000"/>
              </w:rPr>
              <w:t>«Организация научного и информационного обслуживания агропромышленного комплекса»</w:t>
            </w:r>
            <w:r>
              <w:rPr>
                <w:bCs/>
                <w:color w:val="000000"/>
              </w:rPr>
              <w:t>.</w:t>
            </w:r>
          </w:p>
        </w:tc>
      </w:tr>
      <w:tr w:rsidR="00AD5780" w:rsidRPr="00E0178C" w:rsidTr="0006518B">
        <w:tc>
          <w:tcPr>
            <w:tcW w:w="240" w:type="pct"/>
          </w:tcPr>
          <w:p w:rsidR="00AD5780" w:rsidRPr="00E0178C" w:rsidRDefault="00AD5780" w:rsidP="0006518B">
            <w:pPr>
              <w:jc w:val="center"/>
              <w:rPr>
                <w:b/>
              </w:rPr>
            </w:pPr>
            <w:r>
              <w:rPr>
                <w:b/>
              </w:rPr>
              <w:t>7</w:t>
            </w:r>
          </w:p>
        </w:tc>
        <w:tc>
          <w:tcPr>
            <w:tcW w:w="1281" w:type="pct"/>
          </w:tcPr>
          <w:p w:rsidR="00AD5780" w:rsidRPr="00E0178C" w:rsidRDefault="00AD5780" w:rsidP="0006518B">
            <w:pPr>
              <w:widowControl w:val="0"/>
              <w:autoSpaceDE w:val="0"/>
              <w:autoSpaceDN w:val="0"/>
              <w:adjustRightInd w:val="0"/>
            </w:pPr>
            <w:r w:rsidRPr="00E0178C">
              <w:rPr>
                <w:b/>
                <w:bCs/>
                <w:color w:val="000000"/>
              </w:rPr>
              <w:t>Муниципальная программа "Развитие транспортной системы"</w:t>
            </w:r>
          </w:p>
        </w:tc>
        <w:tc>
          <w:tcPr>
            <w:tcW w:w="651" w:type="pct"/>
          </w:tcPr>
          <w:p w:rsidR="00AD5780" w:rsidRPr="00E0178C" w:rsidRDefault="00AD5780" w:rsidP="0006518B">
            <w:pPr>
              <w:jc w:val="both"/>
            </w:pPr>
            <w:r>
              <w:t xml:space="preserve">Администрация </w:t>
            </w:r>
            <w:proofErr w:type="spellStart"/>
            <w:r>
              <w:rPr>
                <w:color w:val="000000"/>
              </w:rPr>
              <w:t>Старочукальского</w:t>
            </w:r>
            <w:proofErr w:type="spellEnd"/>
            <w:r>
              <w:t xml:space="preserve"> </w:t>
            </w:r>
            <w:r w:rsidRPr="00E0178C">
              <w:t>сельск</w:t>
            </w:r>
            <w:r>
              <w:t>ого поселения</w:t>
            </w:r>
            <w:r w:rsidRPr="00E0178C">
              <w:t xml:space="preserve"> Шемуршинского района</w:t>
            </w:r>
          </w:p>
        </w:tc>
        <w:tc>
          <w:tcPr>
            <w:tcW w:w="986" w:type="pct"/>
          </w:tcPr>
          <w:p w:rsidR="00AD5780" w:rsidRPr="00E0178C" w:rsidRDefault="00AD5780" w:rsidP="0006518B">
            <w:pPr>
              <w:jc w:val="both"/>
            </w:pPr>
            <w:r w:rsidRPr="00E0178C">
              <w:t xml:space="preserve"> Отдел строительства и ЖКХ администрации Шемуршинского района (по согласованию)</w:t>
            </w:r>
            <w:r>
              <w:t>,  ОГИБДД МО МВД РФ «</w:t>
            </w:r>
            <w:proofErr w:type="spellStart"/>
            <w:r>
              <w:t>Батыревский</w:t>
            </w:r>
            <w:proofErr w:type="spellEnd"/>
            <w:r>
              <w:t>».</w:t>
            </w:r>
          </w:p>
        </w:tc>
        <w:tc>
          <w:tcPr>
            <w:tcW w:w="1842" w:type="pct"/>
          </w:tcPr>
          <w:p w:rsidR="00AD5780" w:rsidRPr="00E0178C" w:rsidRDefault="00AD5780" w:rsidP="0006518B">
            <w:r w:rsidRPr="00E0178C">
              <w:t>«Безопасные и качественные автомобильные дороги»</w:t>
            </w:r>
            <w:r>
              <w:t>;</w:t>
            </w:r>
          </w:p>
          <w:p w:rsidR="00AD5780" w:rsidRPr="00E0178C" w:rsidRDefault="00AD5780" w:rsidP="0006518B">
            <w:pPr>
              <w:spacing w:after="120"/>
            </w:pPr>
            <w:r w:rsidRPr="00E0178C">
              <w:t>«Повышение безопасности дорожного движения»</w:t>
            </w:r>
            <w:r>
              <w:t>.</w:t>
            </w:r>
          </w:p>
        </w:tc>
      </w:tr>
      <w:tr w:rsidR="00AD5780" w:rsidRPr="00E0178C" w:rsidTr="0006518B">
        <w:tc>
          <w:tcPr>
            <w:tcW w:w="240" w:type="pct"/>
          </w:tcPr>
          <w:p w:rsidR="00AD5780" w:rsidRPr="00E0178C" w:rsidRDefault="00AD5780" w:rsidP="0006518B">
            <w:pPr>
              <w:jc w:val="center"/>
              <w:rPr>
                <w:b/>
              </w:rPr>
            </w:pPr>
            <w:r>
              <w:rPr>
                <w:b/>
              </w:rPr>
              <w:t>8</w:t>
            </w:r>
          </w:p>
        </w:tc>
        <w:tc>
          <w:tcPr>
            <w:tcW w:w="1281" w:type="pct"/>
          </w:tcPr>
          <w:p w:rsidR="00AD5780" w:rsidRPr="00E0178C" w:rsidRDefault="00AD5780" w:rsidP="0006518B">
            <w:pPr>
              <w:jc w:val="both"/>
              <w:rPr>
                <w:b/>
              </w:rPr>
            </w:pPr>
            <w:r w:rsidRPr="00E0178C">
              <w:rPr>
                <w:b/>
                <w:bCs/>
                <w:color w:val="000000"/>
              </w:rPr>
              <w:t>Муниципальная программа "Управление общественными финансами и муниципальным долгом"</w:t>
            </w:r>
          </w:p>
        </w:tc>
        <w:tc>
          <w:tcPr>
            <w:tcW w:w="651" w:type="pct"/>
          </w:tcPr>
          <w:p w:rsidR="00AD5780" w:rsidRPr="00E0178C" w:rsidRDefault="00AD5780" w:rsidP="0006518B">
            <w:pPr>
              <w:jc w:val="both"/>
            </w:pPr>
            <w:r>
              <w:t xml:space="preserve">Администрация </w:t>
            </w:r>
            <w:proofErr w:type="spellStart"/>
            <w:r>
              <w:rPr>
                <w:color w:val="000000"/>
              </w:rPr>
              <w:t>Старочукальского</w:t>
            </w:r>
            <w:proofErr w:type="spellEnd"/>
            <w:r>
              <w:t xml:space="preserve"> </w:t>
            </w:r>
            <w:r w:rsidRPr="00E0178C">
              <w:t>сельск</w:t>
            </w:r>
            <w:r>
              <w:t>ого поселения</w:t>
            </w:r>
            <w:r w:rsidRPr="00E0178C">
              <w:t xml:space="preserve"> Шемуршинского района</w:t>
            </w:r>
          </w:p>
        </w:tc>
        <w:tc>
          <w:tcPr>
            <w:tcW w:w="986" w:type="pct"/>
          </w:tcPr>
          <w:p w:rsidR="00AD5780" w:rsidRDefault="00AD5780" w:rsidP="0006518B">
            <w:pPr>
              <w:jc w:val="both"/>
            </w:pPr>
            <w:r w:rsidRPr="00E0178C">
              <w:t xml:space="preserve"> Финансовый отдел администрации</w:t>
            </w:r>
            <w:r>
              <w:t xml:space="preserve"> (по согласованию),</w:t>
            </w:r>
          </w:p>
          <w:p w:rsidR="00AD5780" w:rsidRPr="00E0178C" w:rsidRDefault="00AD5780" w:rsidP="0006518B">
            <w:pPr>
              <w:jc w:val="both"/>
            </w:pPr>
            <w:r w:rsidRPr="00E0178C">
              <w:t>Контрольно-счетный орган Шемуршинского района</w:t>
            </w:r>
            <w:r>
              <w:t xml:space="preserve"> </w:t>
            </w:r>
            <w:r w:rsidRPr="00E0178C">
              <w:t>(по согласованию).</w:t>
            </w:r>
          </w:p>
        </w:tc>
        <w:tc>
          <w:tcPr>
            <w:tcW w:w="1842" w:type="pct"/>
          </w:tcPr>
          <w:p w:rsidR="00AD5780" w:rsidRPr="00E0178C" w:rsidRDefault="00AD5780" w:rsidP="0006518B">
            <w:pPr>
              <w:jc w:val="both"/>
              <w:rPr>
                <w:bCs/>
                <w:color w:val="000000"/>
              </w:rPr>
            </w:pPr>
            <w:r w:rsidRPr="00E0178C">
              <w:rPr>
                <w:bCs/>
                <w:color w:val="000000"/>
              </w:rPr>
              <w:t>"Совершенствование бюджетной политики и обеспечение сбалансированности бюджета"</w:t>
            </w:r>
          </w:p>
          <w:p w:rsidR="00AD5780" w:rsidRPr="00E0178C" w:rsidRDefault="00AD5780" w:rsidP="0006518B">
            <w:pPr>
              <w:jc w:val="both"/>
              <w:rPr>
                <w:bCs/>
                <w:color w:val="000000"/>
              </w:rPr>
            </w:pPr>
            <w:r w:rsidRPr="00E0178C">
              <w:rPr>
                <w:bCs/>
                <w:color w:val="000000"/>
              </w:rPr>
              <w:t>"Управление муниципальным имуществом"</w:t>
            </w:r>
          </w:p>
          <w:p w:rsidR="00AD5780" w:rsidRPr="00E0178C" w:rsidRDefault="00AD5780" w:rsidP="0006518B">
            <w:pPr>
              <w:jc w:val="both"/>
            </w:pPr>
            <w:r w:rsidRPr="00E0178C">
              <w:rPr>
                <w:bCs/>
                <w:color w:val="000000"/>
              </w:rPr>
              <w:t xml:space="preserve">Обеспечение реализации </w:t>
            </w:r>
            <w:r w:rsidRPr="00E0178C">
              <w:rPr>
                <w:bCs/>
                <w:color w:val="000000"/>
              </w:rPr>
              <w:lastRenderedPageBreak/>
              <w:t>муниципальной программы "Управление общественными финансами и муниципальным долгом"</w:t>
            </w:r>
            <w:r>
              <w:rPr>
                <w:bCs/>
                <w:color w:val="000000"/>
              </w:rPr>
              <w:t>.</w:t>
            </w:r>
          </w:p>
        </w:tc>
      </w:tr>
      <w:tr w:rsidR="00AD5780" w:rsidRPr="00E0178C" w:rsidTr="0006518B">
        <w:tc>
          <w:tcPr>
            <w:tcW w:w="240" w:type="pct"/>
          </w:tcPr>
          <w:p w:rsidR="00AD5780" w:rsidRPr="00E0178C" w:rsidRDefault="00AD5780" w:rsidP="0006518B">
            <w:pPr>
              <w:jc w:val="center"/>
              <w:rPr>
                <w:b/>
              </w:rPr>
            </w:pPr>
            <w:r>
              <w:rPr>
                <w:b/>
              </w:rPr>
              <w:lastRenderedPageBreak/>
              <w:t>9</w:t>
            </w:r>
          </w:p>
        </w:tc>
        <w:tc>
          <w:tcPr>
            <w:tcW w:w="1281" w:type="pct"/>
          </w:tcPr>
          <w:p w:rsidR="00AD5780" w:rsidRPr="00E0178C" w:rsidRDefault="00AD5780" w:rsidP="0006518B">
            <w:pPr>
              <w:jc w:val="both"/>
              <w:rPr>
                <w:b/>
              </w:rPr>
            </w:pPr>
            <w:r w:rsidRPr="00E0178C">
              <w:rPr>
                <w:b/>
                <w:bCs/>
                <w:color w:val="000000"/>
              </w:rPr>
              <w:t>Муниципальная программа "Развитие потенциала муниципального управления"</w:t>
            </w:r>
          </w:p>
        </w:tc>
        <w:tc>
          <w:tcPr>
            <w:tcW w:w="651" w:type="pct"/>
          </w:tcPr>
          <w:p w:rsidR="00AD5780" w:rsidRPr="00E0178C" w:rsidRDefault="00AD5780" w:rsidP="0006518B">
            <w:pPr>
              <w:jc w:val="both"/>
            </w:pPr>
            <w:r>
              <w:t xml:space="preserve">Администрация  </w:t>
            </w:r>
            <w:proofErr w:type="spellStart"/>
            <w:r>
              <w:rPr>
                <w:color w:val="000000"/>
              </w:rPr>
              <w:t>Старочукальского</w:t>
            </w:r>
            <w:proofErr w:type="spellEnd"/>
            <w:r w:rsidRPr="00E0178C">
              <w:t xml:space="preserve"> сельск</w:t>
            </w:r>
            <w:r>
              <w:t>ого поселения</w:t>
            </w:r>
            <w:r w:rsidRPr="00E0178C">
              <w:t xml:space="preserve"> Шемуршинского района </w:t>
            </w:r>
          </w:p>
        </w:tc>
        <w:tc>
          <w:tcPr>
            <w:tcW w:w="986" w:type="pct"/>
          </w:tcPr>
          <w:p w:rsidR="00AD5780" w:rsidRPr="00E0178C" w:rsidRDefault="00AD5780" w:rsidP="0006518B">
            <w:pPr>
              <w:jc w:val="both"/>
            </w:pPr>
            <w:r w:rsidRPr="00E0178C">
              <w:t>Отдел организационной работы администрации Шемуршинского района</w:t>
            </w:r>
          </w:p>
          <w:p w:rsidR="00AD5780" w:rsidRPr="00E0178C" w:rsidRDefault="00AD5780" w:rsidP="0006518B">
            <w:pPr>
              <w:jc w:val="both"/>
            </w:pPr>
            <w:r w:rsidRPr="00E0178C">
              <w:t>(по согласованию).</w:t>
            </w:r>
          </w:p>
        </w:tc>
        <w:tc>
          <w:tcPr>
            <w:tcW w:w="1842" w:type="pct"/>
          </w:tcPr>
          <w:p w:rsidR="00AD5780" w:rsidRPr="00E0178C" w:rsidRDefault="00AD5780" w:rsidP="0006518B">
            <w:pPr>
              <w:jc w:val="both"/>
              <w:rPr>
                <w:bCs/>
                <w:color w:val="000000"/>
              </w:rPr>
            </w:pPr>
            <w:r w:rsidRPr="00E0178C">
              <w:rPr>
                <w:bCs/>
                <w:color w:val="000000"/>
              </w:rPr>
              <w:t xml:space="preserve">"Развитие муниципальной службы в </w:t>
            </w:r>
            <w:proofErr w:type="spellStart"/>
            <w:r>
              <w:rPr>
                <w:bCs/>
                <w:color w:val="000000"/>
              </w:rPr>
              <w:t>Шемуршинском</w:t>
            </w:r>
            <w:proofErr w:type="spellEnd"/>
            <w:r>
              <w:rPr>
                <w:bCs/>
                <w:color w:val="000000"/>
              </w:rPr>
              <w:t xml:space="preserve"> районе Чувашской Республики</w:t>
            </w:r>
            <w:r w:rsidRPr="00E0178C">
              <w:rPr>
                <w:bCs/>
                <w:color w:val="000000"/>
              </w:rPr>
              <w:t>"</w:t>
            </w:r>
            <w:r>
              <w:rPr>
                <w:bCs/>
                <w:color w:val="000000"/>
              </w:rPr>
              <w:t>;</w:t>
            </w:r>
          </w:p>
          <w:p w:rsidR="00AD5780" w:rsidRDefault="00AD5780" w:rsidP="0006518B">
            <w:pPr>
              <w:jc w:val="both"/>
              <w:rPr>
                <w:bCs/>
                <w:color w:val="000000"/>
              </w:rPr>
            </w:pPr>
            <w:r w:rsidRPr="00E0178C">
              <w:rPr>
                <w:bCs/>
                <w:color w:val="000000"/>
              </w:rPr>
              <w:t>"Совершенствование муниципального управления в сфере юстиции"</w:t>
            </w:r>
            <w:r>
              <w:rPr>
                <w:bCs/>
                <w:color w:val="000000"/>
              </w:rPr>
              <w:t>;</w:t>
            </w:r>
          </w:p>
          <w:p w:rsidR="00AD5780" w:rsidRPr="00E0178C" w:rsidRDefault="00AD5780" w:rsidP="0006518B">
            <w:pPr>
              <w:jc w:val="both"/>
              <w:rPr>
                <w:bCs/>
                <w:color w:val="000000"/>
              </w:rPr>
            </w:pPr>
            <w:r>
              <w:rPr>
                <w:bCs/>
                <w:color w:val="000000"/>
              </w:rPr>
              <w:t xml:space="preserve">«Противодействие коррупции в </w:t>
            </w:r>
            <w:proofErr w:type="spellStart"/>
            <w:r>
              <w:rPr>
                <w:bCs/>
                <w:color w:val="000000"/>
              </w:rPr>
              <w:t>Шемуршинском</w:t>
            </w:r>
            <w:proofErr w:type="spellEnd"/>
            <w:r>
              <w:rPr>
                <w:bCs/>
                <w:color w:val="000000"/>
              </w:rPr>
              <w:t xml:space="preserve"> районе Чувашской Республики»;</w:t>
            </w:r>
          </w:p>
          <w:p w:rsidR="00AD5780" w:rsidRPr="00E0178C" w:rsidRDefault="00AD5780" w:rsidP="0006518B">
            <w:pPr>
              <w:jc w:val="both"/>
            </w:pPr>
            <w:r>
              <w:rPr>
                <w:bCs/>
                <w:color w:val="000000"/>
              </w:rPr>
              <w:t>«О</w:t>
            </w:r>
            <w:r w:rsidRPr="00E0178C">
              <w:rPr>
                <w:bCs/>
                <w:color w:val="000000"/>
              </w:rPr>
              <w:t>беспечение реализации муниципальной программы "Развитие потенциала государственного управления</w:t>
            </w:r>
            <w:r w:rsidRPr="00E0178C">
              <w:rPr>
                <w:b/>
                <w:bCs/>
                <w:color w:val="000000"/>
              </w:rPr>
              <w:t>"</w:t>
            </w:r>
            <w:r>
              <w:rPr>
                <w:b/>
                <w:bCs/>
                <w:color w:val="000000"/>
              </w:rPr>
              <w:t>.</w:t>
            </w:r>
          </w:p>
        </w:tc>
      </w:tr>
    </w:tbl>
    <w:p w:rsidR="00AD5780" w:rsidRDefault="00AD5780" w:rsidP="00AD5780"/>
    <w:p w:rsidR="00AD5780" w:rsidRDefault="00AD5780" w:rsidP="00AD5780">
      <w:r>
        <w:t>Решение Собрания депутатов</w:t>
      </w:r>
    </w:p>
    <w:p w:rsidR="00AD5780" w:rsidRDefault="00AD5780" w:rsidP="00AD5780">
      <w:proofErr w:type="spellStart"/>
      <w:r>
        <w:t>Старочукальского</w:t>
      </w:r>
      <w:proofErr w:type="spellEnd"/>
      <w:r>
        <w:t xml:space="preserve"> сельского поселения</w:t>
      </w:r>
    </w:p>
    <w:p w:rsidR="000666AB" w:rsidRDefault="000666AB" w:rsidP="00AD5780">
      <w:r>
        <w:t>От 17.12.2018 №1</w:t>
      </w:r>
    </w:p>
    <w:p w:rsidR="000666AB" w:rsidRDefault="000666AB" w:rsidP="000666AB">
      <w:pPr>
        <w:jc w:val="both"/>
      </w:pPr>
    </w:p>
    <w:p w:rsidR="000666AB" w:rsidRDefault="000666AB" w:rsidP="000666AB">
      <w:r>
        <w:t xml:space="preserve">О внесении изменений в Устав  </w:t>
      </w:r>
      <w:r>
        <w:tab/>
      </w:r>
      <w:r>
        <w:tab/>
      </w:r>
      <w:r>
        <w:tab/>
      </w:r>
      <w:r>
        <w:tab/>
      </w:r>
      <w:r>
        <w:tab/>
      </w:r>
      <w:r>
        <w:tab/>
      </w:r>
    </w:p>
    <w:p w:rsidR="000666AB" w:rsidRDefault="000666AB" w:rsidP="000666AB">
      <w:proofErr w:type="spellStart"/>
      <w:r>
        <w:t>Старочукальского</w:t>
      </w:r>
      <w:proofErr w:type="spellEnd"/>
      <w:r>
        <w:t xml:space="preserve"> сельского</w:t>
      </w:r>
    </w:p>
    <w:p w:rsidR="000666AB" w:rsidRDefault="000666AB" w:rsidP="000666AB">
      <w:r>
        <w:t xml:space="preserve"> поселения   Шемуршинского</w:t>
      </w:r>
    </w:p>
    <w:p w:rsidR="000666AB" w:rsidRDefault="000666AB" w:rsidP="000666AB">
      <w:r>
        <w:t xml:space="preserve"> района Чувашской  Республики  </w:t>
      </w:r>
    </w:p>
    <w:p w:rsidR="000666AB" w:rsidRPr="004E44A7" w:rsidRDefault="000666AB" w:rsidP="000666AB">
      <w:pPr>
        <w:jc w:val="center"/>
      </w:pPr>
      <w:r w:rsidRPr="004E44A7">
        <w:t xml:space="preserve">                                                                                        </w:t>
      </w:r>
    </w:p>
    <w:p w:rsidR="000666AB" w:rsidRPr="00012624" w:rsidRDefault="000666AB" w:rsidP="000666AB">
      <w:pPr>
        <w:jc w:val="both"/>
      </w:pPr>
      <w:r w:rsidRPr="004E44A7">
        <w:t xml:space="preserve"> </w:t>
      </w:r>
      <w:r w:rsidRPr="00012624">
        <w:tab/>
        <w:t xml:space="preserve">    </w:t>
      </w:r>
    </w:p>
    <w:p w:rsidR="000666AB" w:rsidRPr="00AB663E" w:rsidRDefault="000666AB" w:rsidP="000666AB">
      <w:pPr>
        <w:pStyle w:val="1"/>
        <w:jc w:val="both"/>
        <w:rPr>
          <w:b w:val="0"/>
        </w:rPr>
      </w:pPr>
      <w:r w:rsidRPr="00012624">
        <w:lastRenderedPageBreak/>
        <w:tab/>
      </w:r>
      <w:proofErr w:type="gramStart"/>
      <w:r w:rsidRPr="00C23974">
        <w:rPr>
          <w:b w:val="0"/>
        </w:rPr>
        <w:t>В соответствии с Федеральными законами от 06 октября 2003 г. № 131-ФЗ «</w:t>
      </w:r>
      <w:r w:rsidRPr="00012624">
        <w:rPr>
          <w:b w:val="0"/>
        </w:rPr>
        <w:t xml:space="preserve">Об </w:t>
      </w:r>
      <w:r w:rsidRPr="00C23974">
        <w:rPr>
          <w:b w:val="0"/>
        </w:rPr>
        <w:t xml:space="preserve">общих принципах организации местного самоуправления в Российской Федерации», </w:t>
      </w:r>
      <w:hyperlink r:id="rId49" w:history="1">
        <w:r w:rsidRPr="00C23974">
          <w:rPr>
            <w:rStyle w:val="a4"/>
            <w:rFonts w:eastAsiaTheme="minorEastAsia"/>
          </w:rPr>
          <w:t xml:space="preserve"> от 29  июля 2018 г.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w:t>
        </w:r>
        <w:proofErr w:type="gramEnd"/>
        <w:r w:rsidRPr="00C23974">
          <w:rPr>
            <w:rStyle w:val="a4"/>
            <w:rFonts w:eastAsiaTheme="minorEastAsia"/>
          </w:rPr>
          <w:t xml:space="preserve"> района на осуществление мероприятий по защите прав потребителей», от 30 октября 2018 г. № 387-ФЗ  «О внесении изменений в статьи 2 и 28  Федерального закона  "Об общих принципах организации местного самоуправления в Российской Федерации»</w:t>
        </w:r>
        <w:r w:rsidRPr="00012624">
          <w:rPr>
            <w:rStyle w:val="a4"/>
            <w:rFonts w:eastAsiaTheme="minorEastAsia"/>
          </w:rPr>
          <w:t xml:space="preserve"> </w:t>
        </w:r>
      </w:hyperlink>
      <w:r>
        <w:t xml:space="preserve"> </w:t>
      </w:r>
      <w:r w:rsidRPr="00C23974">
        <w:rPr>
          <w:b w:val="0"/>
        </w:rPr>
        <w:t>Собрание</w:t>
      </w:r>
      <w:r>
        <w:t xml:space="preserve"> </w:t>
      </w:r>
      <w:r w:rsidRPr="00AB663E">
        <w:rPr>
          <w:b w:val="0"/>
        </w:rPr>
        <w:t xml:space="preserve">депутатов </w:t>
      </w:r>
      <w:proofErr w:type="spellStart"/>
      <w:r>
        <w:rPr>
          <w:b w:val="0"/>
        </w:rPr>
        <w:t>Старочукальского</w:t>
      </w:r>
      <w:proofErr w:type="spellEnd"/>
      <w:r w:rsidRPr="00AB663E">
        <w:rPr>
          <w:b w:val="0"/>
        </w:rPr>
        <w:t xml:space="preserve"> сельского поселения Шемуршинского района Чувашской Республики  решило:</w:t>
      </w:r>
    </w:p>
    <w:p w:rsidR="000666AB" w:rsidRDefault="000666AB" w:rsidP="000666AB">
      <w:pPr>
        <w:jc w:val="both"/>
      </w:pPr>
      <w:r w:rsidRPr="00012624">
        <w:tab/>
        <w:t>1.</w:t>
      </w:r>
      <w:r w:rsidRPr="00F46669">
        <w:t xml:space="preserve"> </w:t>
      </w:r>
      <w:proofErr w:type="gramStart"/>
      <w:r>
        <w:t xml:space="preserve">Внести в Устав </w:t>
      </w:r>
      <w:proofErr w:type="spellStart"/>
      <w:r>
        <w:t>Старочукальского</w:t>
      </w:r>
      <w:proofErr w:type="spellEnd"/>
      <w:r>
        <w:t xml:space="preserve"> сельского поселения Шемуршинского района Чувашской Республики, принятый решением Собрания депутатов </w:t>
      </w:r>
      <w:proofErr w:type="spellStart"/>
      <w:r>
        <w:t>Старочукальского</w:t>
      </w:r>
      <w:proofErr w:type="spellEnd"/>
      <w:r>
        <w:t xml:space="preserve"> сельского поселения Шемуршинского района Чувашской Республики от 25 марта 2011 г. № 1 (с изменениями, внесенными решениями Собрания депутатов </w:t>
      </w:r>
      <w:proofErr w:type="spellStart"/>
      <w:r>
        <w:t>Старочукальского</w:t>
      </w:r>
      <w:proofErr w:type="spellEnd"/>
      <w:r>
        <w:t xml:space="preserve"> сельского поселения Шемуршинского района Чувашской Республики  от 20 декабря 2011 года № 1, от 26 ноября 2012 года № 1, от 6 мая 2013 года №1, от 10</w:t>
      </w:r>
      <w:proofErr w:type="gramEnd"/>
      <w:r>
        <w:t xml:space="preserve"> июля 2014 года № 29.1, от 07 ноября 2014 года № 33.1, от 26 июня 2015 года № 1, от 29 февраля 2016 года №1, от 06 сентября 2016 года № 1,от 12 мая 2017 года №1, от 18 декабря 2017 года № 1, от 24 июля 2018 года №1)  следующие изменения:</w:t>
      </w:r>
    </w:p>
    <w:p w:rsidR="000666AB" w:rsidRDefault="000666AB" w:rsidP="000666AB">
      <w:pPr>
        <w:jc w:val="both"/>
      </w:pPr>
      <w:r>
        <w:tab/>
        <w:t xml:space="preserve">1) </w:t>
      </w:r>
      <w:hyperlink r:id="rId50" w:history="1">
        <w:r>
          <w:rPr>
            <w:rStyle w:val="a4"/>
          </w:rPr>
          <w:t xml:space="preserve">в части 7 </w:t>
        </w:r>
        <w:r w:rsidRPr="004250D3">
          <w:rPr>
            <w:rStyle w:val="a4"/>
          </w:rPr>
          <w:t xml:space="preserve"> стать</w:t>
        </w:r>
        <w:r>
          <w:rPr>
            <w:rStyle w:val="a4"/>
          </w:rPr>
          <w:t>и</w:t>
        </w:r>
        <w:r w:rsidRPr="004250D3">
          <w:rPr>
            <w:rStyle w:val="a4"/>
          </w:rPr>
          <w:t xml:space="preserve"> </w:t>
        </w:r>
      </w:hyperlink>
      <w:r>
        <w:t>5:</w:t>
      </w:r>
    </w:p>
    <w:p w:rsidR="000666AB" w:rsidRDefault="000666AB" w:rsidP="000666AB">
      <w:pPr>
        <w:jc w:val="both"/>
      </w:pPr>
      <w:r>
        <w:t xml:space="preserve">            а) </w:t>
      </w:r>
      <w:bookmarkStart w:id="0" w:name="sub_121"/>
      <w:r>
        <w:t xml:space="preserve">в абзаце первом слова «в периодическом печатном издании «Вести </w:t>
      </w:r>
      <w:proofErr w:type="spellStart"/>
      <w:r>
        <w:t>Старочукальского</w:t>
      </w:r>
      <w:proofErr w:type="spellEnd"/>
      <w:r>
        <w:t xml:space="preserve"> сельского поселения» исключить;</w:t>
      </w:r>
    </w:p>
    <w:p w:rsidR="000666AB" w:rsidRPr="00312972" w:rsidRDefault="000666AB" w:rsidP="000666AB">
      <w:pPr>
        <w:autoSpaceDE w:val="0"/>
        <w:autoSpaceDN w:val="0"/>
        <w:adjustRightInd w:val="0"/>
        <w:ind w:firstLine="567"/>
        <w:jc w:val="both"/>
      </w:pPr>
      <w:r>
        <w:t xml:space="preserve">   б)   дополнить абзацами </w:t>
      </w:r>
      <w:r w:rsidRPr="00312972">
        <w:t xml:space="preserve"> следующего содержания:</w:t>
      </w:r>
    </w:p>
    <w:p w:rsidR="000666AB" w:rsidRPr="00312972" w:rsidRDefault="000666AB" w:rsidP="000666AB">
      <w:pPr>
        <w:autoSpaceDE w:val="0"/>
        <w:autoSpaceDN w:val="0"/>
        <w:adjustRightInd w:val="0"/>
        <w:ind w:firstLine="567"/>
        <w:jc w:val="both"/>
        <w:rPr>
          <w:i/>
        </w:rPr>
      </w:pPr>
      <w:r w:rsidRPr="00312972">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t xml:space="preserve"> «Вести </w:t>
      </w:r>
      <w:proofErr w:type="spellStart"/>
      <w:r>
        <w:t>Старочукальского</w:t>
      </w:r>
      <w:proofErr w:type="spellEnd"/>
      <w:r>
        <w:t xml:space="preserve"> сельского поселения»</w:t>
      </w:r>
      <w:r w:rsidRPr="00312972">
        <w:t xml:space="preserve">, распространяемом в </w:t>
      </w:r>
      <w:r>
        <w:t xml:space="preserve"> </w:t>
      </w:r>
      <w:proofErr w:type="spellStart"/>
      <w:r>
        <w:t>Старочукальском</w:t>
      </w:r>
      <w:proofErr w:type="spellEnd"/>
      <w:r w:rsidRPr="00312972">
        <w:t xml:space="preserve"> сельском поселении</w:t>
      </w:r>
      <w:r w:rsidRPr="00312972">
        <w:rPr>
          <w:i/>
        </w:rPr>
        <w:t>.</w:t>
      </w:r>
    </w:p>
    <w:p w:rsidR="000666AB" w:rsidRPr="00312972" w:rsidRDefault="000666AB" w:rsidP="000666AB">
      <w:pPr>
        <w:autoSpaceDE w:val="0"/>
        <w:autoSpaceDN w:val="0"/>
        <w:adjustRightInd w:val="0"/>
        <w:ind w:firstLine="567"/>
        <w:jc w:val="both"/>
      </w:pPr>
      <w:r w:rsidRPr="00312972">
        <w:t xml:space="preserve">Для официального опубликования (обнародования) муниципальных правовых актов и соглашений органы местного самоуправления </w:t>
      </w:r>
      <w:proofErr w:type="spellStart"/>
      <w:r>
        <w:t>Старочукальского</w:t>
      </w:r>
      <w:proofErr w:type="spellEnd"/>
      <w:r>
        <w:t xml:space="preserve"> </w:t>
      </w:r>
      <w:r w:rsidRPr="00312972">
        <w:t>сельск</w:t>
      </w:r>
      <w:r>
        <w:t>ого</w:t>
      </w:r>
      <w:r w:rsidRPr="00312972">
        <w:t xml:space="preserve"> поселени</w:t>
      </w:r>
      <w:r>
        <w:t>я</w:t>
      </w:r>
      <w:r w:rsidRPr="00312972">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312972">
        <w:t>.»;</w:t>
      </w:r>
      <w:proofErr w:type="gramEnd"/>
    </w:p>
    <w:p w:rsidR="000666AB" w:rsidRPr="002F7472" w:rsidRDefault="000666AB" w:rsidP="000666AB">
      <w:pPr>
        <w:autoSpaceDE w:val="0"/>
        <w:autoSpaceDN w:val="0"/>
        <w:adjustRightInd w:val="0"/>
        <w:ind w:firstLine="567"/>
        <w:jc w:val="both"/>
      </w:pPr>
      <w:r>
        <w:tab/>
      </w:r>
      <w:bookmarkEnd w:id="0"/>
      <w:r w:rsidRPr="00012624">
        <w:t xml:space="preserve"> </w:t>
      </w:r>
      <w:proofErr w:type="gramStart"/>
      <w:r>
        <w:t xml:space="preserve">2) пункт 24 статьи </w:t>
      </w:r>
      <w:r w:rsidRPr="00012624">
        <w:t xml:space="preserve"> </w:t>
      </w:r>
      <w:r>
        <w:t>6 дополнить словами</w:t>
      </w:r>
      <w:r w:rsidRPr="00012624">
        <w:t>:</w:t>
      </w:r>
      <w:r w:rsidRPr="002F7472">
        <w:rPr>
          <w:sz w:val="26"/>
          <w:szCs w:val="26"/>
        </w:rPr>
        <w:t xml:space="preserve"> </w:t>
      </w:r>
      <w:r w:rsidRPr="002F7472">
        <w:t>«,</w:t>
      </w:r>
      <w:r>
        <w:t xml:space="preserve"> </w:t>
      </w:r>
      <w:r w:rsidRPr="002F7472">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w:t>
      </w:r>
      <w:proofErr w:type="gramEnd"/>
      <w:r w:rsidRPr="002F7472">
        <w:t xml:space="preserve"> </w:t>
      </w:r>
      <w:proofErr w:type="gramStart"/>
      <w:r w:rsidRPr="002F7472">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rsidRPr="002F7472">
        <w:lastRenderedPageBreak/>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proofErr w:type="gramEnd"/>
      <w:r w:rsidRPr="002F7472">
        <w:t xml:space="preserve"> </w:t>
      </w:r>
      <w:proofErr w:type="gramStart"/>
      <w:r w:rsidRPr="002F7472">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2F7472">
        <w:t xml:space="preserve"> </w:t>
      </w:r>
      <w:proofErr w:type="gramStart"/>
      <w:r w:rsidRPr="002F7472">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1" w:history="1">
        <w:r w:rsidRPr="002F7472">
          <w:t>кодексом</w:t>
        </w:r>
      </w:hyperlink>
      <w:r w:rsidRPr="002F7472">
        <w:t xml:space="preserve"> Российской Федерации</w:t>
      </w:r>
      <w:r>
        <w:t>.</w:t>
      </w:r>
      <w:r w:rsidRPr="002F7472">
        <w:t>»;</w:t>
      </w:r>
      <w:proofErr w:type="gramEnd"/>
    </w:p>
    <w:p w:rsidR="000666AB" w:rsidRDefault="000666AB" w:rsidP="000666AB">
      <w:pPr>
        <w:jc w:val="both"/>
        <w:rPr>
          <w:rStyle w:val="a4"/>
          <w:b w:val="0"/>
        </w:rPr>
      </w:pPr>
      <w:r w:rsidRPr="00012624">
        <w:tab/>
        <w:t xml:space="preserve"> </w:t>
      </w:r>
      <w:r>
        <w:t>3</w:t>
      </w:r>
      <w:r w:rsidRPr="00012624">
        <w:t xml:space="preserve">) </w:t>
      </w:r>
      <w:r>
        <w:t xml:space="preserve"> часть 1 статьи 6.1 дополнить </w:t>
      </w:r>
      <w:r w:rsidR="00E22DA9">
        <w:fldChar w:fldCharType="begin"/>
      </w:r>
      <w:r>
        <w:instrText>HYPERLINK "garantF1://86367.150105"</w:instrText>
      </w:r>
      <w:r w:rsidR="00E22DA9">
        <w:fldChar w:fldCharType="separate"/>
      </w:r>
      <w:r w:rsidRPr="00012624">
        <w:rPr>
          <w:rStyle w:val="a4"/>
        </w:rPr>
        <w:t>пункт</w:t>
      </w:r>
      <w:r>
        <w:rPr>
          <w:rStyle w:val="a4"/>
        </w:rPr>
        <w:t>ом 16 следующего содержания:</w:t>
      </w:r>
    </w:p>
    <w:p w:rsidR="000666AB" w:rsidRPr="002F7472" w:rsidRDefault="000666AB" w:rsidP="000666AB">
      <w:pPr>
        <w:autoSpaceDE w:val="0"/>
        <w:autoSpaceDN w:val="0"/>
        <w:adjustRightInd w:val="0"/>
        <w:ind w:firstLine="567"/>
        <w:jc w:val="both"/>
      </w:pPr>
      <w:r w:rsidRPr="002F7472">
        <w:t xml:space="preserve">«16) осуществление мероприятий по защите прав потребителей, предусмотренных </w:t>
      </w:r>
      <w:hyperlink r:id="rId52" w:history="1">
        <w:r w:rsidRPr="002F7472">
          <w:t>Законом</w:t>
        </w:r>
      </w:hyperlink>
      <w:r w:rsidRPr="002F7472">
        <w:t xml:space="preserve"> Российской Федерации от 7 февраля 1992 года</w:t>
      </w:r>
      <w:r>
        <w:t xml:space="preserve"> </w:t>
      </w:r>
      <w:r w:rsidRPr="002F7472">
        <w:t>№ 2300-I «О защите прав потребителей»</w:t>
      </w:r>
      <w:proofErr w:type="gramStart"/>
      <w:r w:rsidRPr="002F7472">
        <w:t>.»</w:t>
      </w:r>
      <w:proofErr w:type="gramEnd"/>
      <w:r w:rsidRPr="002F7472">
        <w:t>;</w:t>
      </w:r>
    </w:p>
    <w:p w:rsidR="000666AB" w:rsidRDefault="00E22DA9" w:rsidP="000666AB">
      <w:pPr>
        <w:autoSpaceDE w:val="0"/>
        <w:autoSpaceDN w:val="0"/>
        <w:adjustRightInd w:val="0"/>
        <w:ind w:firstLine="567"/>
        <w:jc w:val="both"/>
        <w:outlineLvl w:val="0"/>
      </w:pPr>
      <w:r>
        <w:fldChar w:fldCharType="end"/>
      </w:r>
      <w:r w:rsidR="000666AB">
        <w:t xml:space="preserve">   4) в статье 14:</w:t>
      </w:r>
    </w:p>
    <w:p w:rsidR="000666AB" w:rsidRDefault="000666AB" w:rsidP="000666AB">
      <w:pPr>
        <w:autoSpaceDE w:val="0"/>
        <w:autoSpaceDN w:val="0"/>
        <w:adjustRightInd w:val="0"/>
        <w:ind w:firstLine="567"/>
        <w:jc w:val="both"/>
        <w:outlineLvl w:val="0"/>
      </w:pPr>
      <w:r>
        <w:t xml:space="preserve">    а) в части 4   слова </w:t>
      </w:r>
      <w:r w:rsidRPr="002F7472">
        <w:t>«по проектам и вопросам, указанным в части 3 настоящей статьи</w:t>
      </w:r>
      <w:proofErr w:type="gramStart"/>
      <w:r>
        <w:t>,</w:t>
      </w:r>
      <w:r w:rsidRPr="002F7472">
        <w:t>»</w:t>
      </w:r>
      <w:proofErr w:type="gramEnd"/>
      <w:r w:rsidRPr="002F7472">
        <w:t xml:space="preserve"> исключить; </w:t>
      </w:r>
    </w:p>
    <w:p w:rsidR="000666AB" w:rsidRDefault="000666AB" w:rsidP="000666AB">
      <w:pPr>
        <w:pStyle w:val="af4"/>
        <w:jc w:val="both"/>
      </w:pPr>
      <w:r>
        <w:t xml:space="preserve">            б) дополнить частью 6 следующего содержания:</w:t>
      </w:r>
    </w:p>
    <w:p w:rsidR="000666AB" w:rsidRDefault="000666AB" w:rsidP="000666AB">
      <w:pPr>
        <w:pStyle w:val="21"/>
        <w:ind w:firstLine="709"/>
      </w:pPr>
      <w:r>
        <w:t xml:space="preserve">«6.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w:t>
      </w:r>
      <w:proofErr w:type="spellStart"/>
      <w:r>
        <w:t>Старочукальского</w:t>
      </w:r>
      <w:proofErr w:type="spellEnd"/>
      <w:r>
        <w:t xml:space="preserve"> сельского поселения Шемуршинского района Чувашской Республики. Решение о проведении публичных слушаний по проекту Устава </w:t>
      </w:r>
      <w:proofErr w:type="spellStart"/>
      <w:r>
        <w:t>Старочукальского</w:t>
      </w:r>
      <w:proofErr w:type="spellEnd"/>
      <w:r>
        <w:t xml:space="preserve"> сельского поселения Шемуршинского района Чувашской Республики  или по проекту муниципального правового акта о внесении изменений или дополнений в  Устав </w:t>
      </w:r>
      <w:proofErr w:type="spellStart"/>
      <w:r>
        <w:t>Старочукальского</w:t>
      </w:r>
      <w:proofErr w:type="spellEnd"/>
      <w:r>
        <w:t xml:space="preserve"> сельского поселения Шемуршинского района Чувашской Республики должно приниматься не позже чем за 35 дней до даты рассмотрения проекта. </w:t>
      </w:r>
    </w:p>
    <w:p w:rsidR="000666AB" w:rsidRDefault="000666AB" w:rsidP="000666AB">
      <w:pPr>
        <w:pStyle w:val="21"/>
      </w:pPr>
      <w:r>
        <w:tab/>
        <w:t xml:space="preserve"> Публичные слушания проводятся не позже чем за 7 дней до дня рассмотрения проекта.  </w:t>
      </w:r>
    </w:p>
    <w:p w:rsidR="000666AB" w:rsidRDefault="000666AB" w:rsidP="000666AB">
      <w:pPr>
        <w:autoSpaceDE w:val="0"/>
        <w:autoSpaceDN w:val="0"/>
        <w:adjustRightInd w:val="0"/>
        <w:jc w:val="both"/>
      </w:pPr>
      <w:r>
        <w:tab/>
        <w:t xml:space="preserve"> 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периодическом печатном издании «Вести </w:t>
      </w:r>
      <w:proofErr w:type="spellStart"/>
      <w:r>
        <w:t>Старочукальского</w:t>
      </w:r>
      <w:proofErr w:type="spellEnd"/>
      <w:r>
        <w:t xml:space="preserve"> сельского поселения» не позднее, чем за 7 дней до проведения слушаний. </w:t>
      </w:r>
      <w:proofErr w:type="gramStart"/>
      <w:r>
        <w:t xml:space="preserve">Решение о проведении публичных слушаний по проекту Устава </w:t>
      </w:r>
      <w:proofErr w:type="spellStart"/>
      <w:r>
        <w:t>Старочукальского</w:t>
      </w:r>
      <w:proofErr w:type="spellEnd"/>
      <w:r>
        <w:t xml:space="preserve"> сельского поселения Шемуршинского </w:t>
      </w:r>
      <w:r>
        <w:lastRenderedPageBreak/>
        <w:t xml:space="preserve">района Чувашской Республики или по проекту муниципального правового акта о внесении изменений или дополнений в  Устав  </w:t>
      </w:r>
      <w:proofErr w:type="spellStart"/>
      <w:r>
        <w:t>Старочукальского</w:t>
      </w:r>
      <w:proofErr w:type="spellEnd"/>
      <w:r>
        <w:t xml:space="preserve"> сельского поселения Шемуршинского района Чувашской Республики и их проекты с информацией о месте и времени проведения публичных слушаний подлежат опубликованию в периодическом печатном издании «Вести </w:t>
      </w:r>
      <w:proofErr w:type="spellStart"/>
      <w:r>
        <w:t>Старочукальского</w:t>
      </w:r>
      <w:proofErr w:type="spellEnd"/>
      <w:r>
        <w:t xml:space="preserve"> сельского поселения» не позднее, чем</w:t>
      </w:r>
      <w:proofErr w:type="gramEnd"/>
      <w:r>
        <w:t xml:space="preserve"> за 30 дней до проведения слушаний.</w:t>
      </w:r>
    </w:p>
    <w:p w:rsidR="000666AB" w:rsidRPr="003606CD" w:rsidRDefault="000666AB" w:rsidP="000666AB">
      <w:pPr>
        <w:autoSpaceDE w:val="0"/>
        <w:autoSpaceDN w:val="0"/>
        <w:adjustRightInd w:val="0"/>
        <w:jc w:val="both"/>
        <w:outlineLvl w:val="0"/>
      </w:pPr>
      <w:r w:rsidRPr="003606CD">
        <w:tab/>
        <w:t xml:space="preserve"> Результаты публичных слушаний должны быть опубликованы в периодическом печатном издании «Вести </w:t>
      </w:r>
      <w:proofErr w:type="spellStart"/>
      <w:r>
        <w:t>Старочукальского</w:t>
      </w:r>
      <w:proofErr w:type="spellEnd"/>
      <w:r>
        <w:t xml:space="preserve"> сельского поселения</w:t>
      </w:r>
      <w:r w:rsidRPr="003606CD">
        <w:t>» не позднее чем через 7 дней после проведения публичных слушаний,  включая мотивированное обоснование принятых решений</w:t>
      </w:r>
      <w:proofErr w:type="gramStart"/>
      <w:r w:rsidRPr="003606CD">
        <w:t>.»;</w:t>
      </w:r>
      <w:proofErr w:type="gramEnd"/>
    </w:p>
    <w:p w:rsidR="000666AB" w:rsidRDefault="000666AB" w:rsidP="000666AB">
      <w:pPr>
        <w:autoSpaceDE w:val="0"/>
        <w:autoSpaceDN w:val="0"/>
        <w:adjustRightInd w:val="0"/>
        <w:ind w:firstLine="567"/>
        <w:jc w:val="both"/>
        <w:rPr>
          <w:b/>
          <w:bCs/>
        </w:rPr>
      </w:pPr>
      <w:r w:rsidRPr="00012624">
        <w:tab/>
      </w:r>
      <w:r>
        <w:t>5</w:t>
      </w:r>
      <w:r w:rsidRPr="00012624">
        <w:t>)</w:t>
      </w:r>
      <w:bookmarkStart w:id="1" w:name="sub_42"/>
      <w:bookmarkStart w:id="2" w:name="sub_4410"/>
      <w:bookmarkStart w:id="3" w:name="sub_36041"/>
      <w:bookmarkStart w:id="4" w:name="sub_37111"/>
      <w:r w:rsidRPr="00012624">
        <w:t xml:space="preserve">  </w:t>
      </w:r>
      <w:r>
        <w:t>дополнить статьей 17.1  следующего содержания:</w:t>
      </w:r>
      <w:r w:rsidRPr="00422DF4">
        <w:rPr>
          <w:b/>
          <w:bCs/>
        </w:rPr>
        <w:t xml:space="preserve"> </w:t>
      </w:r>
    </w:p>
    <w:p w:rsidR="000666AB" w:rsidRPr="00623EB2" w:rsidRDefault="000666AB" w:rsidP="000666AB">
      <w:pPr>
        <w:autoSpaceDE w:val="0"/>
        <w:autoSpaceDN w:val="0"/>
        <w:adjustRightInd w:val="0"/>
        <w:ind w:firstLine="567"/>
        <w:jc w:val="both"/>
        <w:rPr>
          <w:b/>
          <w:bCs/>
        </w:rPr>
      </w:pPr>
      <w:r>
        <w:rPr>
          <w:b/>
          <w:bCs/>
        </w:rPr>
        <w:t xml:space="preserve">«Статья 17.1. </w:t>
      </w:r>
      <w:r w:rsidRPr="00623EB2">
        <w:rPr>
          <w:b/>
          <w:bCs/>
        </w:rPr>
        <w:t xml:space="preserve"> </w:t>
      </w:r>
      <w:r>
        <w:rPr>
          <w:b/>
          <w:bCs/>
        </w:rPr>
        <w:t xml:space="preserve"> </w:t>
      </w:r>
      <w:r w:rsidRPr="00623EB2">
        <w:rPr>
          <w:b/>
          <w:bCs/>
        </w:rPr>
        <w:t>Староста сельского населенного пункта</w:t>
      </w:r>
    </w:p>
    <w:p w:rsidR="000666AB" w:rsidRPr="00623EB2" w:rsidRDefault="000666AB" w:rsidP="000666AB">
      <w:pPr>
        <w:autoSpaceDE w:val="0"/>
        <w:autoSpaceDN w:val="0"/>
        <w:adjustRightInd w:val="0"/>
        <w:ind w:firstLine="567"/>
        <w:jc w:val="both"/>
        <w:outlineLvl w:val="0"/>
        <w:rPr>
          <w:b/>
          <w:bCs/>
        </w:rPr>
      </w:pPr>
    </w:p>
    <w:p w:rsidR="000666AB" w:rsidRPr="00623EB2" w:rsidRDefault="000666AB" w:rsidP="000666AB">
      <w:pPr>
        <w:autoSpaceDE w:val="0"/>
        <w:autoSpaceDN w:val="0"/>
        <w:adjustRightInd w:val="0"/>
        <w:ind w:firstLine="567"/>
        <w:jc w:val="both"/>
        <w:rPr>
          <w:bCs/>
        </w:rPr>
      </w:pPr>
      <w:r w:rsidRPr="00623EB2">
        <w:rPr>
          <w:bCs/>
        </w:rPr>
        <w:t xml:space="preserve">1. Для организации взаимодействия органов местного самоуправления  </w:t>
      </w:r>
      <w:proofErr w:type="spellStart"/>
      <w:r>
        <w:rPr>
          <w:bCs/>
        </w:rPr>
        <w:t>Старочукальского</w:t>
      </w:r>
      <w:proofErr w:type="spellEnd"/>
      <w:r w:rsidRPr="00623EB2">
        <w:rPr>
          <w:bC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r>
        <w:rPr>
          <w:bCs/>
        </w:rPr>
        <w:t xml:space="preserve"> </w:t>
      </w:r>
      <w:proofErr w:type="spellStart"/>
      <w:r>
        <w:rPr>
          <w:bCs/>
        </w:rPr>
        <w:t>Старочукальском</w:t>
      </w:r>
      <w:proofErr w:type="spellEnd"/>
      <w:r>
        <w:rPr>
          <w:bCs/>
        </w:rPr>
        <w:t xml:space="preserve"> </w:t>
      </w:r>
      <w:r w:rsidRPr="00623EB2">
        <w:rPr>
          <w:bCs/>
        </w:rPr>
        <w:t>сельском поселении, может назначаться староста сельского населенного пункта.</w:t>
      </w:r>
    </w:p>
    <w:p w:rsidR="000666AB" w:rsidRPr="00623EB2" w:rsidRDefault="000666AB" w:rsidP="000666AB">
      <w:pPr>
        <w:autoSpaceDE w:val="0"/>
        <w:autoSpaceDN w:val="0"/>
        <w:adjustRightInd w:val="0"/>
        <w:ind w:firstLine="567"/>
        <w:jc w:val="both"/>
        <w:rPr>
          <w:bCs/>
        </w:rPr>
      </w:pPr>
      <w:r w:rsidRPr="00623EB2">
        <w:rPr>
          <w:bCs/>
        </w:rPr>
        <w:t xml:space="preserve">2. Староста сельского населенного пункта назначается Собранием депутатов  </w:t>
      </w:r>
      <w:proofErr w:type="spellStart"/>
      <w:r>
        <w:rPr>
          <w:bCs/>
        </w:rPr>
        <w:t>Старочукальского</w:t>
      </w:r>
      <w:proofErr w:type="spellEnd"/>
      <w:r w:rsidRPr="00623EB2">
        <w:rPr>
          <w:bCs/>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666AB" w:rsidRPr="00623EB2" w:rsidRDefault="000666AB" w:rsidP="000666AB">
      <w:pPr>
        <w:autoSpaceDE w:val="0"/>
        <w:autoSpaceDN w:val="0"/>
        <w:adjustRightInd w:val="0"/>
        <w:ind w:firstLine="567"/>
        <w:jc w:val="both"/>
        <w:rPr>
          <w:bCs/>
        </w:rPr>
      </w:pPr>
      <w:r w:rsidRPr="00623EB2">
        <w:rPr>
          <w:bC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666AB" w:rsidRPr="00623EB2" w:rsidRDefault="000666AB" w:rsidP="000666AB">
      <w:pPr>
        <w:autoSpaceDE w:val="0"/>
        <w:autoSpaceDN w:val="0"/>
        <w:adjustRightInd w:val="0"/>
        <w:ind w:firstLine="567"/>
        <w:jc w:val="both"/>
        <w:rPr>
          <w:bCs/>
        </w:rPr>
      </w:pPr>
      <w:r w:rsidRPr="00623EB2">
        <w:rPr>
          <w:bCs/>
        </w:rPr>
        <w:t>4. Старостой сельского населенного пункта не может быть назначено лицо:</w:t>
      </w:r>
    </w:p>
    <w:p w:rsidR="000666AB" w:rsidRPr="00623EB2" w:rsidRDefault="000666AB" w:rsidP="000666AB">
      <w:pPr>
        <w:autoSpaceDE w:val="0"/>
        <w:autoSpaceDN w:val="0"/>
        <w:adjustRightInd w:val="0"/>
        <w:ind w:firstLine="567"/>
        <w:jc w:val="both"/>
        <w:rPr>
          <w:bCs/>
        </w:rPr>
      </w:pPr>
      <w:r w:rsidRPr="00623EB2">
        <w:rPr>
          <w:bCs/>
        </w:rPr>
        <w:t xml:space="preserve">1) </w:t>
      </w:r>
      <w:proofErr w:type="gramStart"/>
      <w:r w:rsidRPr="00623EB2">
        <w:rPr>
          <w:bCs/>
        </w:rPr>
        <w:t>замещающее</w:t>
      </w:r>
      <w:proofErr w:type="gramEnd"/>
      <w:r w:rsidRPr="00623EB2">
        <w:rPr>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666AB" w:rsidRPr="00623EB2" w:rsidRDefault="000666AB" w:rsidP="000666AB">
      <w:pPr>
        <w:autoSpaceDE w:val="0"/>
        <w:autoSpaceDN w:val="0"/>
        <w:adjustRightInd w:val="0"/>
        <w:ind w:firstLine="567"/>
        <w:jc w:val="both"/>
        <w:rPr>
          <w:bCs/>
        </w:rPr>
      </w:pPr>
      <w:r w:rsidRPr="00623EB2">
        <w:rPr>
          <w:bCs/>
        </w:rPr>
        <w:t xml:space="preserve">2) </w:t>
      </w:r>
      <w:proofErr w:type="gramStart"/>
      <w:r w:rsidRPr="00623EB2">
        <w:rPr>
          <w:bCs/>
        </w:rPr>
        <w:t>признанное</w:t>
      </w:r>
      <w:proofErr w:type="gramEnd"/>
      <w:r w:rsidRPr="00623EB2">
        <w:rPr>
          <w:bCs/>
        </w:rPr>
        <w:t xml:space="preserve"> судом недееспособным или ограниченно дееспособным;</w:t>
      </w:r>
    </w:p>
    <w:p w:rsidR="000666AB" w:rsidRPr="00623EB2" w:rsidRDefault="000666AB" w:rsidP="000666AB">
      <w:pPr>
        <w:autoSpaceDE w:val="0"/>
        <w:autoSpaceDN w:val="0"/>
        <w:adjustRightInd w:val="0"/>
        <w:ind w:firstLine="567"/>
        <w:jc w:val="both"/>
        <w:rPr>
          <w:bCs/>
        </w:rPr>
      </w:pPr>
      <w:r w:rsidRPr="00623EB2">
        <w:rPr>
          <w:bCs/>
        </w:rPr>
        <w:t xml:space="preserve">3) </w:t>
      </w:r>
      <w:proofErr w:type="gramStart"/>
      <w:r w:rsidRPr="00623EB2">
        <w:rPr>
          <w:bCs/>
        </w:rPr>
        <w:t>имеющее</w:t>
      </w:r>
      <w:proofErr w:type="gramEnd"/>
      <w:r w:rsidRPr="00623EB2">
        <w:rPr>
          <w:bCs/>
        </w:rPr>
        <w:t xml:space="preserve"> непогашенную или неснятую судимость.</w:t>
      </w:r>
    </w:p>
    <w:p w:rsidR="000666AB" w:rsidRPr="00623EB2" w:rsidRDefault="000666AB" w:rsidP="000666AB">
      <w:pPr>
        <w:autoSpaceDE w:val="0"/>
        <w:autoSpaceDN w:val="0"/>
        <w:adjustRightInd w:val="0"/>
        <w:ind w:firstLine="567"/>
        <w:jc w:val="both"/>
        <w:rPr>
          <w:bCs/>
        </w:rPr>
      </w:pPr>
      <w:r w:rsidRPr="00623EB2">
        <w:rPr>
          <w:bCs/>
        </w:rPr>
        <w:t>5. Срок полномочий старосты сельского населенного пункта составляет 5 лет.</w:t>
      </w:r>
    </w:p>
    <w:p w:rsidR="000666AB" w:rsidRPr="00623EB2" w:rsidRDefault="000666AB" w:rsidP="000666AB">
      <w:pPr>
        <w:autoSpaceDE w:val="0"/>
        <w:autoSpaceDN w:val="0"/>
        <w:adjustRightInd w:val="0"/>
        <w:ind w:firstLine="567"/>
        <w:jc w:val="both"/>
      </w:pPr>
      <w:proofErr w:type="gramStart"/>
      <w:r w:rsidRPr="00623EB2">
        <w:rPr>
          <w:bCs/>
        </w:rPr>
        <w:t xml:space="preserve">Полномочия старосты сельского населенного пункта прекращаются досрочно по решению Собрания депутатов </w:t>
      </w:r>
      <w:proofErr w:type="spellStart"/>
      <w:r>
        <w:rPr>
          <w:bCs/>
        </w:rPr>
        <w:t>Старочукальского</w:t>
      </w:r>
      <w:proofErr w:type="spellEnd"/>
      <w:r w:rsidRPr="00623EB2">
        <w:rPr>
          <w:bC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623EB2">
        <w:t xml:space="preserve">установленных </w:t>
      </w:r>
      <w:hyperlink r:id="rId53" w:history="1">
        <w:r w:rsidRPr="00623EB2">
          <w:t>пунктами 1</w:t>
        </w:r>
      </w:hyperlink>
      <w:r w:rsidRPr="00623EB2">
        <w:t xml:space="preserve"> - </w:t>
      </w:r>
      <w:hyperlink r:id="rId54" w:history="1">
        <w:r w:rsidRPr="00623EB2">
          <w:t>7 части 10 статьи 40</w:t>
        </w:r>
      </w:hyperlink>
      <w:r w:rsidRPr="00623EB2">
        <w:t xml:space="preserve"> Федерального закона «Об общих принципах организации местного самоуправления в Российской Федерации».</w:t>
      </w:r>
      <w:proofErr w:type="gramEnd"/>
    </w:p>
    <w:p w:rsidR="000666AB" w:rsidRPr="00623EB2" w:rsidRDefault="000666AB" w:rsidP="000666AB">
      <w:pPr>
        <w:autoSpaceDE w:val="0"/>
        <w:autoSpaceDN w:val="0"/>
        <w:adjustRightInd w:val="0"/>
        <w:ind w:firstLine="567"/>
        <w:jc w:val="both"/>
        <w:rPr>
          <w:bCs/>
        </w:rPr>
      </w:pPr>
      <w:r w:rsidRPr="00623EB2">
        <w:rPr>
          <w:bCs/>
        </w:rPr>
        <w:t>6. Староста сельского населенного пункта для решения возложенных на него задач:</w:t>
      </w:r>
    </w:p>
    <w:p w:rsidR="000666AB" w:rsidRPr="00623EB2" w:rsidRDefault="000666AB" w:rsidP="000666AB">
      <w:pPr>
        <w:autoSpaceDE w:val="0"/>
        <w:autoSpaceDN w:val="0"/>
        <w:adjustRightInd w:val="0"/>
        <w:ind w:firstLine="567"/>
        <w:jc w:val="both"/>
        <w:rPr>
          <w:bCs/>
        </w:rPr>
      </w:pPr>
      <w:r w:rsidRPr="00623EB2">
        <w:rPr>
          <w:bCs/>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66AB" w:rsidRPr="00623EB2" w:rsidRDefault="000666AB" w:rsidP="000666AB">
      <w:pPr>
        <w:autoSpaceDE w:val="0"/>
        <w:autoSpaceDN w:val="0"/>
        <w:adjustRightInd w:val="0"/>
        <w:ind w:firstLine="567"/>
        <w:jc w:val="both"/>
        <w:rPr>
          <w:bCs/>
        </w:rPr>
      </w:pPr>
      <w:r w:rsidRPr="00623EB2">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66AB" w:rsidRPr="00623EB2" w:rsidRDefault="000666AB" w:rsidP="000666AB">
      <w:pPr>
        <w:autoSpaceDE w:val="0"/>
        <w:autoSpaceDN w:val="0"/>
        <w:adjustRightInd w:val="0"/>
        <w:ind w:firstLine="567"/>
        <w:jc w:val="both"/>
        <w:rPr>
          <w:bCs/>
        </w:rPr>
      </w:pPr>
      <w:r w:rsidRPr="00623EB2">
        <w:rPr>
          <w:bC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66AB" w:rsidRPr="00623EB2" w:rsidRDefault="000666AB" w:rsidP="000666AB">
      <w:pPr>
        <w:autoSpaceDE w:val="0"/>
        <w:autoSpaceDN w:val="0"/>
        <w:adjustRightInd w:val="0"/>
        <w:ind w:firstLine="567"/>
        <w:jc w:val="both"/>
        <w:rPr>
          <w:bCs/>
        </w:rPr>
      </w:pPr>
      <w:r w:rsidRPr="00623EB2">
        <w:rPr>
          <w:bC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666AB" w:rsidRPr="00623EB2" w:rsidRDefault="000666AB" w:rsidP="000666AB">
      <w:pPr>
        <w:ind w:firstLine="567"/>
        <w:jc w:val="both"/>
        <w:rPr>
          <w:bCs/>
        </w:rPr>
      </w:pPr>
      <w:r w:rsidRPr="00623EB2">
        <w:rPr>
          <w:bCs/>
        </w:rPr>
        <w:t xml:space="preserve">7. Гарантии деятельности и иные вопросы статуса старосты сельского населенного пункта устанавливаются решением Собрания депутатов </w:t>
      </w:r>
      <w:proofErr w:type="spellStart"/>
      <w:r>
        <w:rPr>
          <w:bCs/>
        </w:rPr>
        <w:t>Старочукальского</w:t>
      </w:r>
      <w:proofErr w:type="spellEnd"/>
      <w:r w:rsidRPr="00623EB2">
        <w:rPr>
          <w:bCs/>
        </w:rPr>
        <w:t xml:space="preserve">  сельского поселения  в соответствии с законом Чувашской Республики</w:t>
      </w:r>
      <w:proofErr w:type="gramStart"/>
      <w:r w:rsidRPr="00623EB2">
        <w:rPr>
          <w:bCs/>
        </w:rPr>
        <w:t>.</w:t>
      </w:r>
      <w:r>
        <w:rPr>
          <w:bCs/>
        </w:rPr>
        <w:t>»;</w:t>
      </w:r>
      <w:proofErr w:type="gramEnd"/>
    </w:p>
    <w:bookmarkEnd w:id="1"/>
    <w:p w:rsidR="000666AB" w:rsidRDefault="000666AB" w:rsidP="000666AB">
      <w:pPr>
        <w:autoSpaceDE w:val="0"/>
        <w:autoSpaceDN w:val="0"/>
        <w:adjustRightInd w:val="0"/>
        <w:ind w:firstLine="709"/>
        <w:jc w:val="both"/>
      </w:pPr>
      <w:r>
        <w:t>6</w:t>
      </w:r>
      <w:r w:rsidRPr="00012624">
        <w:t>)</w:t>
      </w:r>
      <w:bookmarkStart w:id="5" w:name="sub_1924"/>
      <w:r w:rsidRPr="00012624">
        <w:t xml:space="preserve"> статью </w:t>
      </w:r>
      <w:r>
        <w:t>59 дополнить частью 7 следующего содержания:</w:t>
      </w:r>
    </w:p>
    <w:p w:rsidR="000666AB" w:rsidRPr="007D0834" w:rsidRDefault="000666AB" w:rsidP="000666AB">
      <w:pPr>
        <w:autoSpaceDE w:val="0"/>
        <w:autoSpaceDN w:val="0"/>
        <w:adjustRightInd w:val="0"/>
        <w:ind w:firstLine="709"/>
        <w:jc w:val="both"/>
      </w:pPr>
      <w:r w:rsidRPr="007D0834">
        <w:t xml:space="preserve">«7. Официальное опубликование Устава </w:t>
      </w:r>
      <w:proofErr w:type="spellStart"/>
      <w:r>
        <w:t>Старочукальского</w:t>
      </w:r>
      <w:proofErr w:type="spellEnd"/>
      <w:r w:rsidRPr="007D0834">
        <w:t xml:space="preserve"> сельского  поселения, решения Собрания депутатов </w:t>
      </w:r>
      <w:proofErr w:type="spellStart"/>
      <w:r>
        <w:t>Старочукальского</w:t>
      </w:r>
      <w:proofErr w:type="spellEnd"/>
      <w:r w:rsidRPr="007D0834">
        <w:t xml:space="preserve"> сельского  поселения </w:t>
      </w:r>
      <w:r w:rsidRPr="007D0834">
        <w:rPr>
          <w:rStyle w:val="apple-converted-space"/>
          <w:rFonts w:eastAsiaTheme="majorEastAsia"/>
        </w:rPr>
        <w:t xml:space="preserve"> </w:t>
      </w:r>
      <w:r w:rsidRPr="007D0834">
        <w:t xml:space="preserve">о внесении в Устав </w:t>
      </w:r>
      <w:proofErr w:type="spellStart"/>
      <w:r>
        <w:t>Старочукальского</w:t>
      </w:r>
      <w:proofErr w:type="spellEnd"/>
      <w:r w:rsidRPr="007D0834">
        <w:t xml:space="preserve"> сельского  поселения изменений и (или) дополнений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7D0834">
        <w:t>.р</w:t>
      </w:r>
      <w:proofErr w:type="gramEnd"/>
      <w:r w:rsidRPr="007D0834">
        <w:t>ф) в информационно-телекоммуникационной сети «Интернет».</w:t>
      </w:r>
      <w:r>
        <w:t>».</w:t>
      </w:r>
    </w:p>
    <w:bookmarkEnd w:id="5"/>
    <w:p w:rsidR="000666AB" w:rsidRPr="00726E39" w:rsidRDefault="000666AB" w:rsidP="000666AB">
      <w:pPr>
        <w:autoSpaceDE w:val="0"/>
        <w:autoSpaceDN w:val="0"/>
        <w:adjustRightInd w:val="0"/>
        <w:jc w:val="both"/>
      </w:pPr>
    </w:p>
    <w:p w:rsidR="000666AB" w:rsidRDefault="000666AB" w:rsidP="000666AB">
      <w:pPr>
        <w:jc w:val="both"/>
      </w:pPr>
      <w:r w:rsidRPr="00012624">
        <w:tab/>
      </w:r>
      <w:bookmarkEnd w:id="2"/>
      <w:bookmarkEnd w:id="3"/>
      <w:bookmarkEnd w:id="4"/>
      <w:r w:rsidRPr="00E227DB">
        <w:t>2. Настоящее решение вступает в силу после его государственной регистрации и официального опубликования</w:t>
      </w:r>
      <w:r>
        <w:t>.</w:t>
      </w:r>
    </w:p>
    <w:p w:rsidR="000666AB" w:rsidRDefault="000666AB" w:rsidP="000666AB">
      <w:pPr>
        <w:jc w:val="both"/>
      </w:pPr>
    </w:p>
    <w:p w:rsidR="000666AB" w:rsidRDefault="000666AB" w:rsidP="000666AB">
      <w:pPr>
        <w:spacing w:line="240" w:lineRule="auto"/>
        <w:jc w:val="both"/>
        <w:rPr>
          <w:color w:val="000000"/>
        </w:rPr>
      </w:pPr>
      <w:r>
        <w:rPr>
          <w:color w:val="000000"/>
        </w:rPr>
        <w:t>Председатель Собрания депутатов</w:t>
      </w:r>
    </w:p>
    <w:p w:rsidR="000666AB" w:rsidRDefault="000666AB" w:rsidP="000666AB">
      <w:pPr>
        <w:spacing w:line="240" w:lineRule="auto"/>
        <w:jc w:val="both"/>
        <w:rPr>
          <w:color w:val="000000"/>
        </w:rPr>
      </w:pPr>
      <w:proofErr w:type="spellStart"/>
      <w:r>
        <w:rPr>
          <w:color w:val="000000"/>
        </w:rPr>
        <w:t>Старочукальского</w:t>
      </w:r>
      <w:proofErr w:type="spellEnd"/>
      <w:r>
        <w:rPr>
          <w:color w:val="000000"/>
        </w:rPr>
        <w:t xml:space="preserve"> сельского</w:t>
      </w:r>
    </w:p>
    <w:p w:rsidR="000666AB" w:rsidRDefault="000666AB" w:rsidP="000666AB">
      <w:pPr>
        <w:spacing w:line="240" w:lineRule="auto"/>
        <w:jc w:val="both"/>
        <w:rPr>
          <w:color w:val="000000"/>
        </w:rPr>
      </w:pPr>
      <w:r>
        <w:rPr>
          <w:color w:val="000000"/>
        </w:rPr>
        <w:t>поселения Шемуршинского района</w:t>
      </w:r>
      <w:r>
        <w:rPr>
          <w:color w:val="000000"/>
        </w:rPr>
        <w:tab/>
      </w:r>
      <w:r>
        <w:rPr>
          <w:color w:val="000000"/>
        </w:rPr>
        <w:tab/>
      </w:r>
      <w:r>
        <w:rPr>
          <w:color w:val="000000"/>
        </w:rPr>
        <w:tab/>
        <w:t xml:space="preserve">    </w:t>
      </w:r>
      <w:r>
        <w:rPr>
          <w:color w:val="000000"/>
        </w:rPr>
        <w:tab/>
      </w:r>
      <w:r>
        <w:rPr>
          <w:color w:val="000000"/>
        </w:rPr>
        <w:tab/>
        <w:t xml:space="preserve">               М.А.Малеев </w:t>
      </w:r>
    </w:p>
    <w:p w:rsidR="000666AB" w:rsidRDefault="000666AB" w:rsidP="000666AB">
      <w:pPr>
        <w:spacing w:line="240" w:lineRule="auto"/>
        <w:jc w:val="both"/>
        <w:rPr>
          <w:color w:val="000000"/>
        </w:rPr>
      </w:pPr>
    </w:p>
    <w:p w:rsidR="000666AB" w:rsidRDefault="000666AB" w:rsidP="000666AB">
      <w:pPr>
        <w:spacing w:line="240" w:lineRule="auto"/>
        <w:jc w:val="both"/>
        <w:rPr>
          <w:color w:val="000000"/>
        </w:rPr>
      </w:pPr>
      <w:r>
        <w:rPr>
          <w:color w:val="000000"/>
        </w:rPr>
        <w:t xml:space="preserve">Глава </w:t>
      </w:r>
      <w:proofErr w:type="spellStart"/>
      <w:r>
        <w:rPr>
          <w:color w:val="000000"/>
        </w:rPr>
        <w:t>Старочукальского</w:t>
      </w:r>
      <w:proofErr w:type="spellEnd"/>
      <w:r>
        <w:rPr>
          <w:color w:val="000000"/>
        </w:rPr>
        <w:t xml:space="preserve"> </w:t>
      </w:r>
      <w:proofErr w:type="gramStart"/>
      <w:r>
        <w:rPr>
          <w:color w:val="000000"/>
        </w:rPr>
        <w:t>сельского</w:t>
      </w:r>
      <w:proofErr w:type="gramEnd"/>
    </w:p>
    <w:p w:rsidR="000666AB" w:rsidRDefault="000666AB" w:rsidP="000666AB">
      <w:pPr>
        <w:spacing w:line="240" w:lineRule="auto"/>
        <w:jc w:val="both"/>
        <w:rPr>
          <w:color w:val="000000"/>
        </w:rPr>
      </w:pPr>
      <w:r>
        <w:rPr>
          <w:color w:val="000000"/>
        </w:rPr>
        <w:t>поселения Шемуршинского района</w:t>
      </w:r>
      <w:r>
        <w:rPr>
          <w:color w:val="000000"/>
        </w:rPr>
        <w:tab/>
      </w:r>
      <w:r>
        <w:rPr>
          <w:color w:val="000000"/>
        </w:rPr>
        <w:tab/>
        <w:t xml:space="preserve">          </w:t>
      </w:r>
    </w:p>
    <w:p w:rsidR="000666AB" w:rsidRDefault="000666AB" w:rsidP="000666AB">
      <w:pPr>
        <w:spacing w:line="240" w:lineRule="auto"/>
        <w:jc w:val="both"/>
      </w:pPr>
      <w:r>
        <w:rPr>
          <w:color w:val="000000"/>
        </w:rPr>
        <w:t xml:space="preserve">Чувашской Республики                                                                 </w:t>
      </w:r>
      <w:r>
        <w:rPr>
          <w:color w:val="000000"/>
        </w:rPr>
        <w:tab/>
      </w:r>
      <w:r>
        <w:rPr>
          <w:color w:val="000000"/>
        </w:rPr>
        <w:tab/>
      </w:r>
      <w:r>
        <w:rPr>
          <w:color w:val="000000"/>
        </w:rPr>
        <w:tab/>
        <w:t xml:space="preserve">    </w:t>
      </w:r>
      <w:proofErr w:type="spellStart"/>
      <w:r>
        <w:rPr>
          <w:color w:val="000000"/>
        </w:rPr>
        <w:t>А.В.Чамеев</w:t>
      </w:r>
      <w:proofErr w:type="spellEnd"/>
    </w:p>
    <w:p w:rsidR="00692501" w:rsidRDefault="001B234F" w:rsidP="00692501">
      <w:pPr>
        <w:jc w:val="center"/>
        <w:rPr>
          <w:b/>
          <w:bCs/>
        </w:rPr>
      </w:pPr>
      <w:r>
        <w:rPr>
          <w:b/>
        </w:rPr>
        <w:t xml:space="preserve"> </w:t>
      </w:r>
    </w:p>
    <w:p w:rsidR="00692501" w:rsidRDefault="00692501" w:rsidP="00692501">
      <w:pPr>
        <w:jc w:val="center"/>
        <w:rPr>
          <w:b/>
          <w:bCs/>
        </w:rPr>
      </w:pPr>
    </w:p>
    <w:p w:rsidR="002B4C78" w:rsidRPr="00BD3561" w:rsidRDefault="002B4C78" w:rsidP="002B4C78">
      <w:pPr>
        <w:pStyle w:val="Style15"/>
        <w:widowControl/>
        <w:spacing w:before="77" w:line="240" w:lineRule="auto"/>
        <w:jc w:val="both"/>
        <w:rPr>
          <w:sz w:val="20"/>
          <w:szCs w:val="20"/>
        </w:rPr>
      </w:pPr>
      <w:r>
        <w:rPr>
          <w:sz w:val="20"/>
          <w:szCs w:val="20"/>
        </w:rPr>
        <w:lastRenderedPageBreak/>
        <w:t>У</w:t>
      </w:r>
      <w:r w:rsidRPr="00BD3561">
        <w:rPr>
          <w:sz w:val="20"/>
          <w:szCs w:val="20"/>
        </w:rPr>
        <w:t xml:space="preserve">чредитель: администрация </w:t>
      </w:r>
      <w:proofErr w:type="spellStart"/>
      <w:r w:rsidRPr="00BD3561">
        <w:rPr>
          <w:sz w:val="20"/>
          <w:szCs w:val="20"/>
        </w:rPr>
        <w:t>Старочукальского</w:t>
      </w:r>
      <w:proofErr w:type="spellEnd"/>
      <w:r w:rsidRPr="00BD3561">
        <w:rPr>
          <w:sz w:val="20"/>
          <w:szCs w:val="20"/>
        </w:rPr>
        <w:t xml:space="preserve"> сельского поселения</w:t>
      </w:r>
      <w:proofErr w:type="gramStart"/>
      <w:r w:rsidRPr="00BD3561">
        <w:rPr>
          <w:sz w:val="20"/>
          <w:szCs w:val="20"/>
        </w:rPr>
        <w:t xml:space="preserve">       Р</w:t>
      </w:r>
      <w:proofErr w:type="gramEnd"/>
      <w:r w:rsidRPr="00BD3561">
        <w:rPr>
          <w:sz w:val="20"/>
          <w:szCs w:val="20"/>
        </w:rPr>
        <w:t>аспространяется на территории</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2B4C78" w:rsidRPr="00BD3561" w:rsidRDefault="002B4C78" w:rsidP="002B4C78">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2B4C78" w:rsidRPr="00713024" w:rsidRDefault="002B4C78" w:rsidP="002B4C7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Pr="00BD3561">
        <w:rPr>
          <w:rFonts w:ascii="Times New Roman" w:hAnsi="Times New Roman" w:cs="Times New Roman"/>
          <w:sz w:val="20"/>
          <w:szCs w:val="20"/>
        </w:rPr>
        <w:t xml:space="preserve"> </w:t>
      </w:r>
      <w:proofErr w:type="spellStart"/>
      <w:proofErr w:type="gramStart"/>
      <w:r w:rsidRPr="00BD3561">
        <w:rPr>
          <w:rFonts w:ascii="Times New Roman" w:hAnsi="Times New Roman" w:cs="Times New Roman"/>
          <w:sz w:val="20"/>
          <w:szCs w:val="20"/>
        </w:rPr>
        <w:t>экз</w:t>
      </w:r>
      <w:proofErr w:type="spellEnd"/>
      <w:proofErr w:type="gramEnd"/>
      <w:r w:rsidRPr="00BD3561">
        <w:rPr>
          <w:rFonts w:ascii="Times New Roman" w:hAnsi="Times New Roman" w:cs="Times New Roman"/>
          <w:sz w:val="20"/>
          <w:szCs w:val="20"/>
        </w:rPr>
        <w:t xml:space="preserve">  Главный редактор </w:t>
      </w:r>
      <w:proofErr w:type="spellStart"/>
      <w:r w:rsidRPr="00BD3561">
        <w:rPr>
          <w:rFonts w:ascii="Times New Roman" w:hAnsi="Times New Roman" w:cs="Times New Roman"/>
          <w:sz w:val="20"/>
          <w:szCs w:val="20"/>
        </w:rPr>
        <w:t>Н.Н.Кувайская</w:t>
      </w:r>
      <w:proofErr w:type="spellEnd"/>
      <w:r w:rsidRPr="00BD3561">
        <w:rPr>
          <w:rFonts w:ascii="Times New Roman" w:hAnsi="Times New Roman" w:cs="Times New Roman"/>
          <w:sz w:val="20"/>
          <w:szCs w:val="20"/>
        </w:rPr>
        <w:t xml:space="preserve">                                </w:t>
      </w: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253AF7" w:rsidRDefault="00253AF7" w:rsidP="00253AF7">
      <w:pPr>
        <w:spacing w:line="360" w:lineRule="auto"/>
      </w:pPr>
    </w:p>
    <w:p w:rsidR="00253AF7" w:rsidRDefault="00253AF7" w:rsidP="00125B33">
      <w:pPr>
        <w:spacing w:line="360" w:lineRule="auto"/>
      </w:pPr>
    </w:p>
    <w:p w:rsidR="00253AF7" w:rsidRDefault="00253AF7"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F93728" w:rsidRDefault="00F93728" w:rsidP="001F3CC2">
      <w:pPr>
        <w:pStyle w:val="a8"/>
        <w:shd w:val="clear" w:color="auto" w:fill="FFFFFF"/>
        <w:spacing w:before="0" w:beforeAutospacing="0" w:after="125" w:afterAutospacing="0"/>
        <w:contextualSpacing/>
        <w:jc w:val="both"/>
      </w:pPr>
    </w:p>
    <w:tbl>
      <w:tblPr>
        <w:tblpPr w:leftFromText="180" w:rightFromText="180" w:horzAnchor="margin" w:tblpY="-726"/>
        <w:tblW w:w="19543" w:type="dxa"/>
        <w:tblLook w:val="0000"/>
      </w:tblPr>
      <w:tblGrid>
        <w:gridCol w:w="4195"/>
        <w:gridCol w:w="1583"/>
        <w:gridCol w:w="4195"/>
        <w:gridCol w:w="4195"/>
        <w:gridCol w:w="1173"/>
        <w:gridCol w:w="4202"/>
      </w:tblGrid>
      <w:tr w:rsidR="006E0962" w:rsidTr="00AD4FF6">
        <w:trPr>
          <w:cantSplit/>
          <w:trHeight w:val="420"/>
        </w:trPr>
        <w:tc>
          <w:tcPr>
            <w:tcW w:w="4195" w:type="dxa"/>
          </w:tcPr>
          <w:p w:rsidR="006E0962" w:rsidRPr="00D86D57" w:rsidRDefault="006E0962" w:rsidP="00AD4FF6">
            <w:pPr>
              <w:pStyle w:val="af5"/>
              <w:tabs>
                <w:tab w:val="left" w:pos="4285"/>
              </w:tabs>
              <w:spacing w:before="40"/>
              <w:jc w:val="center"/>
              <w:rPr>
                <w:rFonts w:ascii="Times New Roman" w:hAnsi="Times New Roman" w:cs="Times New Roman"/>
                <w:sz w:val="22"/>
                <w:szCs w:val="22"/>
              </w:rPr>
            </w:pPr>
          </w:p>
        </w:tc>
        <w:tc>
          <w:tcPr>
            <w:tcW w:w="1583" w:type="dxa"/>
          </w:tcPr>
          <w:p w:rsidR="006E0962" w:rsidRPr="00D86D57" w:rsidRDefault="006E0962" w:rsidP="00AD4FF6">
            <w:pPr>
              <w:spacing w:before="40"/>
              <w:jc w:val="center"/>
            </w:pPr>
          </w:p>
        </w:tc>
        <w:tc>
          <w:tcPr>
            <w:tcW w:w="4195" w:type="dxa"/>
          </w:tcPr>
          <w:p w:rsidR="006E0962" w:rsidRPr="00D86D57" w:rsidRDefault="006E0962" w:rsidP="00AD4FF6">
            <w:pPr>
              <w:pStyle w:val="af5"/>
              <w:spacing w:before="40"/>
              <w:jc w:val="center"/>
              <w:rPr>
                <w:rFonts w:ascii="Times New Roman" w:hAnsi="Times New Roman" w:cs="Times New Roman"/>
                <w:b/>
                <w:bCs/>
                <w:sz w:val="22"/>
                <w:szCs w:val="22"/>
              </w:rPr>
            </w:pPr>
          </w:p>
        </w:tc>
        <w:tc>
          <w:tcPr>
            <w:tcW w:w="4195" w:type="dxa"/>
          </w:tcPr>
          <w:p w:rsidR="006E0962" w:rsidRDefault="006E0962" w:rsidP="00AD4FF6">
            <w:pPr>
              <w:pStyle w:val="af5"/>
              <w:tabs>
                <w:tab w:val="left" w:pos="4285"/>
              </w:tabs>
              <w:spacing w:before="40"/>
              <w:jc w:val="center"/>
              <w:rPr>
                <w:rFonts w:ascii="Arial Cyr Chuv" w:hAnsi="Arial Cyr Chuv"/>
                <w:sz w:val="26"/>
              </w:rPr>
            </w:pPr>
          </w:p>
        </w:tc>
        <w:tc>
          <w:tcPr>
            <w:tcW w:w="1173" w:type="dxa"/>
            <w:vMerge w:val="restart"/>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pStyle w:val="af5"/>
              <w:spacing w:before="40"/>
              <w:jc w:val="center"/>
              <w:rPr>
                <w:rFonts w:ascii="Arial Cyr Chuv" w:hAnsi="Arial Cyr Chuv"/>
                <w:b/>
                <w:bCs/>
                <w:sz w:val="22"/>
              </w:rPr>
            </w:pPr>
          </w:p>
        </w:tc>
      </w:tr>
      <w:tr w:rsidR="006E0962" w:rsidTr="00AD4FF6">
        <w:trPr>
          <w:cantSplit/>
          <w:trHeight w:val="2355"/>
        </w:trPr>
        <w:tc>
          <w:tcPr>
            <w:tcW w:w="4195" w:type="dxa"/>
          </w:tcPr>
          <w:p w:rsidR="006E0962" w:rsidRPr="00D86D57" w:rsidRDefault="002B4C78" w:rsidP="00AD4FF6">
            <w:pPr>
              <w:spacing w:before="40"/>
              <w:jc w:val="center"/>
              <w:rPr>
                <w:noProof/>
                <w:color w:val="000000"/>
              </w:rPr>
            </w:pPr>
            <w:r>
              <w:rPr>
                <w:noProof/>
                <w:color w:val="000000"/>
              </w:rPr>
              <w:lastRenderedPageBreak/>
              <w:t xml:space="preserve"> </w:t>
            </w:r>
          </w:p>
        </w:tc>
        <w:tc>
          <w:tcPr>
            <w:tcW w:w="1583" w:type="dxa"/>
          </w:tcPr>
          <w:p w:rsidR="006E0962" w:rsidRPr="00D86D57" w:rsidRDefault="006E0962" w:rsidP="00AD4FF6">
            <w:pPr>
              <w:spacing w:before="40"/>
              <w:jc w:val="center"/>
            </w:pPr>
          </w:p>
        </w:tc>
        <w:tc>
          <w:tcPr>
            <w:tcW w:w="4195" w:type="dxa"/>
          </w:tcPr>
          <w:p w:rsidR="006E0962" w:rsidRPr="00D86D57" w:rsidRDefault="002B4C78" w:rsidP="00AD4FF6">
            <w:pPr>
              <w:spacing w:before="40"/>
              <w:jc w:val="center"/>
              <w:rPr>
                <w:noProof/>
              </w:rPr>
            </w:pPr>
            <w:r>
              <w:rPr>
                <w:noProof/>
              </w:rPr>
              <w:t xml:space="preserve"> </w:t>
            </w:r>
          </w:p>
        </w:tc>
        <w:tc>
          <w:tcPr>
            <w:tcW w:w="4195" w:type="dxa"/>
          </w:tcPr>
          <w:p w:rsidR="006E0962" w:rsidRDefault="006E0962" w:rsidP="00AD4FF6">
            <w:pPr>
              <w:spacing w:before="40"/>
              <w:jc w:val="center"/>
              <w:rPr>
                <w:rFonts w:ascii="Arial Cyr Chuv" w:hAnsi="Arial Cyr Chuv"/>
                <w:noProof/>
                <w:color w:val="000000"/>
                <w:sz w:val="26"/>
              </w:rPr>
            </w:pPr>
          </w:p>
        </w:tc>
        <w:tc>
          <w:tcPr>
            <w:tcW w:w="1173" w:type="dxa"/>
            <w:vMerge/>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spacing w:before="40"/>
              <w:jc w:val="center"/>
              <w:rPr>
                <w:rFonts w:ascii="Arial Cyr Chuv" w:hAnsi="Arial Cyr Chuv"/>
                <w:noProof/>
                <w:sz w:val="26"/>
              </w:rPr>
            </w:pPr>
          </w:p>
        </w:tc>
      </w:tr>
    </w:tbl>
    <w:p w:rsidR="006E0962" w:rsidRDefault="006E0962" w:rsidP="006E0962"/>
    <w:p w:rsidR="006E0962" w:rsidRDefault="006E0962" w:rsidP="006E0962"/>
    <w:p w:rsidR="00E06B92" w:rsidRDefault="00B15DF6" w:rsidP="00806544">
      <w:pPr>
        <w:tabs>
          <w:tab w:val="left" w:pos="2730"/>
        </w:tabs>
        <w:ind w:right="-365"/>
      </w:pPr>
      <w:r>
        <w:t xml:space="preserve"> </w:t>
      </w:r>
    </w:p>
    <w:p w:rsidR="00BF2E98" w:rsidRPr="00713024" w:rsidRDefault="002B4C78"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headerReference w:type="even" r:id="rId55"/>
      <w:headerReference w:type="default" r:id="rId5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C4" w:rsidRDefault="00B258C4" w:rsidP="00607053">
      <w:pPr>
        <w:spacing w:after="0" w:line="240" w:lineRule="auto"/>
      </w:pPr>
      <w:r>
        <w:separator/>
      </w:r>
    </w:p>
  </w:endnote>
  <w:endnote w:type="continuationSeparator" w:id="0">
    <w:p w:rsidR="00B258C4" w:rsidRDefault="00B258C4" w:rsidP="00607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ение Собрания депутатов">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C4" w:rsidRDefault="00B258C4" w:rsidP="00607053">
      <w:pPr>
        <w:spacing w:after="0" w:line="240" w:lineRule="auto"/>
      </w:pPr>
      <w:r>
        <w:separator/>
      </w:r>
    </w:p>
  </w:footnote>
  <w:footnote w:type="continuationSeparator" w:id="0">
    <w:p w:rsidR="00B258C4" w:rsidRDefault="00B258C4" w:rsidP="00607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8B" w:rsidRDefault="0006518B" w:rsidP="0006518B">
    <w:pPr>
      <w:pStyle w:val="af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06518B" w:rsidRDefault="0006518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8B" w:rsidRDefault="0006518B" w:rsidP="0006518B">
    <w:pPr>
      <w:pStyle w:val="af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3676D9">
      <w:rPr>
        <w:rStyle w:val="affa"/>
        <w:noProof/>
      </w:rPr>
      <w:t>29</w:t>
    </w:r>
    <w:r>
      <w:rPr>
        <w:rStyle w:val="affa"/>
      </w:rPr>
      <w:fldChar w:fldCharType="end"/>
    </w:r>
  </w:p>
  <w:p w:rsidR="0006518B" w:rsidRDefault="0006518B">
    <w:pPr>
      <w:pStyle w:val="af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5D454BB"/>
    <w:multiLevelType w:val="hybridMultilevel"/>
    <w:tmpl w:val="713A21F0"/>
    <w:lvl w:ilvl="0" w:tplc="AC90A4E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3B4F7E5A"/>
    <w:multiLevelType w:val="hybridMultilevel"/>
    <w:tmpl w:val="9174864A"/>
    <w:lvl w:ilvl="0" w:tplc="03DA3D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14076"/>
    <w:multiLevelType w:val="hybridMultilevel"/>
    <w:tmpl w:val="6B448DAA"/>
    <w:lvl w:ilvl="0" w:tplc="3BF48E16">
      <w:start w:val="1"/>
      <w:numFmt w:val="decimal"/>
      <w:lvlText w:val="%1."/>
      <w:lvlJc w:val="left"/>
      <w:pPr>
        <w:tabs>
          <w:tab w:val="num" w:pos="1108"/>
        </w:tabs>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0113D7"/>
    <w:multiLevelType w:val="hybridMultilevel"/>
    <w:tmpl w:val="4F62D4A4"/>
    <w:lvl w:ilvl="0" w:tplc="3174984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2E98"/>
    <w:rsid w:val="0002758A"/>
    <w:rsid w:val="00031715"/>
    <w:rsid w:val="00040208"/>
    <w:rsid w:val="0006518B"/>
    <w:rsid w:val="000666AB"/>
    <w:rsid w:val="00067EBF"/>
    <w:rsid w:val="000706EE"/>
    <w:rsid w:val="000736B5"/>
    <w:rsid w:val="000A196E"/>
    <w:rsid w:val="000A2077"/>
    <w:rsid w:val="000B2E13"/>
    <w:rsid w:val="000C10C8"/>
    <w:rsid w:val="000D1C97"/>
    <w:rsid w:val="0010183F"/>
    <w:rsid w:val="001055B2"/>
    <w:rsid w:val="00125B33"/>
    <w:rsid w:val="001A76D4"/>
    <w:rsid w:val="001B234F"/>
    <w:rsid w:val="001D1C38"/>
    <w:rsid w:val="001D43B7"/>
    <w:rsid w:val="001E3C22"/>
    <w:rsid w:val="001F3CC2"/>
    <w:rsid w:val="002240D9"/>
    <w:rsid w:val="00253AF7"/>
    <w:rsid w:val="0025457F"/>
    <w:rsid w:val="00295624"/>
    <w:rsid w:val="002A2005"/>
    <w:rsid w:val="002B3865"/>
    <w:rsid w:val="002B4C78"/>
    <w:rsid w:val="002B789D"/>
    <w:rsid w:val="002C0493"/>
    <w:rsid w:val="002C07CF"/>
    <w:rsid w:val="002D41E5"/>
    <w:rsid w:val="00311519"/>
    <w:rsid w:val="00341E00"/>
    <w:rsid w:val="00354BF2"/>
    <w:rsid w:val="003676D9"/>
    <w:rsid w:val="003A2D33"/>
    <w:rsid w:val="003B244F"/>
    <w:rsid w:val="003D171C"/>
    <w:rsid w:val="003D1D73"/>
    <w:rsid w:val="003D24F0"/>
    <w:rsid w:val="003E3B11"/>
    <w:rsid w:val="00407A83"/>
    <w:rsid w:val="0045797B"/>
    <w:rsid w:val="00457F37"/>
    <w:rsid w:val="00482C7F"/>
    <w:rsid w:val="0048488D"/>
    <w:rsid w:val="004A0F86"/>
    <w:rsid w:val="004C3E4C"/>
    <w:rsid w:val="004E6DCD"/>
    <w:rsid w:val="004F0CC4"/>
    <w:rsid w:val="0050237C"/>
    <w:rsid w:val="005025E2"/>
    <w:rsid w:val="00514865"/>
    <w:rsid w:val="00517B7E"/>
    <w:rsid w:val="00521732"/>
    <w:rsid w:val="00526D0C"/>
    <w:rsid w:val="00535115"/>
    <w:rsid w:val="005808FC"/>
    <w:rsid w:val="005C1400"/>
    <w:rsid w:val="005E370F"/>
    <w:rsid w:val="00607053"/>
    <w:rsid w:val="006123B3"/>
    <w:rsid w:val="00692501"/>
    <w:rsid w:val="006A0F2C"/>
    <w:rsid w:val="006C2C2B"/>
    <w:rsid w:val="006E0962"/>
    <w:rsid w:val="00713024"/>
    <w:rsid w:val="00715129"/>
    <w:rsid w:val="00740462"/>
    <w:rsid w:val="00772A64"/>
    <w:rsid w:val="00781FE4"/>
    <w:rsid w:val="007912FE"/>
    <w:rsid w:val="007C4796"/>
    <w:rsid w:val="00806544"/>
    <w:rsid w:val="0082583D"/>
    <w:rsid w:val="00846F2E"/>
    <w:rsid w:val="00855FE2"/>
    <w:rsid w:val="0088284E"/>
    <w:rsid w:val="008A336D"/>
    <w:rsid w:val="008D49E5"/>
    <w:rsid w:val="008E31DF"/>
    <w:rsid w:val="0091139A"/>
    <w:rsid w:val="00935DB3"/>
    <w:rsid w:val="00946180"/>
    <w:rsid w:val="00952D9E"/>
    <w:rsid w:val="009535BF"/>
    <w:rsid w:val="009607EF"/>
    <w:rsid w:val="0097004C"/>
    <w:rsid w:val="00986585"/>
    <w:rsid w:val="009A7450"/>
    <w:rsid w:val="009C301E"/>
    <w:rsid w:val="009F2B24"/>
    <w:rsid w:val="00A07CCC"/>
    <w:rsid w:val="00A4270C"/>
    <w:rsid w:val="00A42AF3"/>
    <w:rsid w:val="00A633AA"/>
    <w:rsid w:val="00A813FA"/>
    <w:rsid w:val="00AA3B29"/>
    <w:rsid w:val="00AD4FF6"/>
    <w:rsid w:val="00AD5428"/>
    <w:rsid w:val="00AD5780"/>
    <w:rsid w:val="00B15DF6"/>
    <w:rsid w:val="00B258C4"/>
    <w:rsid w:val="00B27533"/>
    <w:rsid w:val="00B27BAE"/>
    <w:rsid w:val="00B92DE9"/>
    <w:rsid w:val="00B962BA"/>
    <w:rsid w:val="00BA3879"/>
    <w:rsid w:val="00BB03D7"/>
    <w:rsid w:val="00BB08F0"/>
    <w:rsid w:val="00BD3561"/>
    <w:rsid w:val="00BE50D6"/>
    <w:rsid w:val="00BF2E98"/>
    <w:rsid w:val="00BF7662"/>
    <w:rsid w:val="00BF7FF4"/>
    <w:rsid w:val="00C0137B"/>
    <w:rsid w:val="00C21FAE"/>
    <w:rsid w:val="00C430E4"/>
    <w:rsid w:val="00C522DA"/>
    <w:rsid w:val="00CC56ED"/>
    <w:rsid w:val="00CF1DB8"/>
    <w:rsid w:val="00CF572C"/>
    <w:rsid w:val="00D033D3"/>
    <w:rsid w:val="00D1449D"/>
    <w:rsid w:val="00D15B96"/>
    <w:rsid w:val="00D70101"/>
    <w:rsid w:val="00D84F88"/>
    <w:rsid w:val="00D859EB"/>
    <w:rsid w:val="00DB6530"/>
    <w:rsid w:val="00E06B92"/>
    <w:rsid w:val="00E22DA9"/>
    <w:rsid w:val="00E34EEE"/>
    <w:rsid w:val="00E4701F"/>
    <w:rsid w:val="00E75A1A"/>
    <w:rsid w:val="00EB6304"/>
    <w:rsid w:val="00EC4804"/>
    <w:rsid w:val="00EC6A33"/>
    <w:rsid w:val="00F0493F"/>
    <w:rsid w:val="00F31CD7"/>
    <w:rsid w:val="00F47BE1"/>
    <w:rsid w:val="00F539C6"/>
    <w:rsid w:val="00F5448A"/>
    <w:rsid w:val="00F73A4F"/>
    <w:rsid w:val="00F82547"/>
    <w:rsid w:val="00F82FEB"/>
    <w:rsid w:val="00F93728"/>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304"/>
  </w:style>
  <w:style w:type="paragraph" w:styleId="1">
    <w:name w:val="heading 1"/>
    <w:aliases w:val="Раздел Договора,H1,&quot;Алмаз&quot;,Document Header1,анкета1,Знак3"/>
    <w:basedOn w:val="a0"/>
    <w:next w:val="a0"/>
    <w:link w:val="10"/>
    <w:uiPriority w:val="99"/>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1B234F"/>
    <w:pPr>
      <w:keepNext/>
      <w:spacing w:before="240" w:after="60"/>
      <w:outlineLvl w:val="3"/>
    </w:pPr>
    <w:rPr>
      <w:rFonts w:ascii="Times New Roman" w:eastAsia="Times New Roman" w:hAnsi="Times New Roman" w:cs="Times New Roman"/>
      <w:b/>
      <w:bCs/>
      <w:sz w:val="28"/>
      <w:szCs w:val="28"/>
      <w:lang w:eastAsia="en-US"/>
    </w:rPr>
  </w:style>
  <w:style w:type="paragraph" w:styleId="5">
    <w:name w:val="heading 5"/>
    <w:basedOn w:val="a0"/>
    <w:next w:val="a0"/>
    <w:link w:val="50"/>
    <w:uiPriority w:val="99"/>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97004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1B234F"/>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uiPriority w:val="99"/>
    <w:qFormat/>
    <w:rsid w:val="00692501"/>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5">
    <w:name w:val="Style15"/>
    <w:basedOn w:val="a0"/>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BF2E98"/>
    <w:pPr>
      <w:autoSpaceDE w:val="0"/>
      <w:autoSpaceDN w:val="0"/>
      <w:adjustRightInd w:val="0"/>
      <w:spacing w:after="0" w:line="240" w:lineRule="auto"/>
    </w:pPr>
    <w:rPr>
      <w:rFonts w:ascii="Arial" w:eastAsia="Calibri" w:hAnsi="Arial" w:cs="Arial"/>
      <w:sz w:val="20"/>
      <w:szCs w:val="20"/>
    </w:rPr>
  </w:style>
  <w:style w:type="character" w:customStyle="1" w:styleId="a4">
    <w:name w:val="Гипертекстовая ссылка"/>
    <w:basedOn w:val="a1"/>
    <w:uiPriority w:val="99"/>
    <w:rsid w:val="00BF2E98"/>
    <w:rPr>
      <w:rFonts w:cs="Times New Roman"/>
      <w:b/>
      <w:bCs/>
      <w:color w:val="106BBE"/>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8D49E5"/>
    <w:rPr>
      <w:rFonts w:ascii="Times New Roman" w:eastAsia="Times New Roman" w:hAnsi="Times New Roman" w:cs="Times New Roman"/>
      <w:b/>
      <w:bCs/>
      <w:sz w:val="24"/>
      <w:szCs w:val="24"/>
    </w:rPr>
  </w:style>
  <w:style w:type="paragraph" w:styleId="a5">
    <w:name w:val="Body Text"/>
    <w:aliases w:val="Основной текст1,Основной текст Знак Знак,bt"/>
    <w:basedOn w:val="a0"/>
    <w:link w:val="a6"/>
    <w:unhideWhenUsed/>
    <w:rsid w:val="008D49E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Основной текст1 Знак1,Основной текст Знак Знак Знак1,bt Знак1"/>
    <w:basedOn w:val="a1"/>
    <w:link w:val="a5"/>
    <w:rsid w:val="008D49E5"/>
    <w:rPr>
      <w:rFonts w:ascii="Times New Roman" w:eastAsia="Times New Roman" w:hAnsi="Times New Roman" w:cs="Times New Roman"/>
      <w:sz w:val="24"/>
      <w:szCs w:val="24"/>
    </w:rPr>
  </w:style>
  <w:style w:type="character" w:customStyle="1" w:styleId="a7">
    <w:name w:val="Цветовое выделение"/>
    <w:rsid w:val="008D49E5"/>
    <w:rPr>
      <w:b/>
      <w:bCs/>
      <w:color w:val="000080"/>
    </w:rPr>
  </w:style>
  <w:style w:type="paragraph" w:styleId="a8">
    <w:name w:val="Normal (Web)"/>
    <w:basedOn w:val="a0"/>
    <w:unhideWhenUsed/>
    <w:rsid w:val="00715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1"/>
    <w:uiPriority w:val="99"/>
    <w:rsid w:val="00FC700E"/>
    <w:rPr>
      <w:color w:val="0000FF"/>
      <w:u w:val="single"/>
    </w:rPr>
  </w:style>
  <w:style w:type="character" w:styleId="aa">
    <w:name w:val="Strong"/>
    <w:basedOn w:val="a1"/>
    <w:qFormat/>
    <w:rsid w:val="00F5448A"/>
    <w:rPr>
      <w:b/>
      <w:bCs/>
    </w:rPr>
  </w:style>
  <w:style w:type="paragraph" w:customStyle="1" w:styleId="ab">
    <w:name w:val="Прижатый влево"/>
    <w:basedOn w:val="a0"/>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0"/>
    <w:link w:val="22"/>
    <w:unhideWhenUsed/>
    <w:rsid w:val="00D84F88"/>
    <w:pPr>
      <w:spacing w:after="120" w:line="480" w:lineRule="auto"/>
    </w:pPr>
  </w:style>
  <w:style w:type="character" w:customStyle="1" w:styleId="22">
    <w:name w:val="Основной текст 2 Знак"/>
    <w:basedOn w:val="a1"/>
    <w:link w:val="21"/>
    <w:rsid w:val="00D84F88"/>
  </w:style>
  <w:style w:type="character" w:customStyle="1" w:styleId="30">
    <w:name w:val="Заголовок 3 Знак"/>
    <w:basedOn w:val="a1"/>
    <w:link w:val="3"/>
    <w:uiPriority w:val="99"/>
    <w:rsid w:val="00C522DA"/>
    <w:rPr>
      <w:rFonts w:asciiTheme="majorHAnsi" w:eastAsiaTheme="majorEastAsia" w:hAnsiTheme="majorHAnsi" w:cstheme="majorBidi"/>
      <w:b/>
      <w:bCs/>
      <w:color w:val="4F81BD" w:themeColor="accent1"/>
    </w:rPr>
  </w:style>
  <w:style w:type="paragraph" w:styleId="ac">
    <w:name w:val="Title"/>
    <w:basedOn w:val="a0"/>
    <w:link w:val="ad"/>
    <w:uiPriority w:val="99"/>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1"/>
    <w:link w:val="ac"/>
    <w:uiPriority w:val="10"/>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0"/>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C522DA"/>
    <w:rPr>
      <w:rFonts w:ascii="Tahoma" w:hAnsi="Tahoma" w:cs="Tahoma"/>
      <w:sz w:val="16"/>
      <w:szCs w:val="16"/>
    </w:rPr>
  </w:style>
  <w:style w:type="paragraph" w:styleId="af0">
    <w:name w:val="List Paragraph"/>
    <w:basedOn w:val="a0"/>
    <w:uiPriority w:val="99"/>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1"/>
    <w:rsid w:val="00F539C6"/>
  </w:style>
  <w:style w:type="paragraph" w:customStyle="1" w:styleId="31">
    <w:name w:val="Основной текст с отступом 31"/>
    <w:basedOn w:val="a0"/>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1"/>
    <w:link w:val="2"/>
    <w:rsid w:val="005E370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9"/>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rsid w:val="005E370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1"/>
    <w:rsid w:val="005E370F"/>
  </w:style>
  <w:style w:type="character" w:styleId="af1">
    <w:name w:val="FollowedHyperlink"/>
    <w:uiPriority w:val="99"/>
    <w:rsid w:val="005E370F"/>
    <w:rPr>
      <w:color w:val="0000FF"/>
      <w:u w:val="single"/>
    </w:rPr>
  </w:style>
  <w:style w:type="paragraph" w:styleId="af2">
    <w:name w:val="Subtitle"/>
    <w:basedOn w:val="a0"/>
    <w:link w:val="af3"/>
    <w:uiPriority w:val="99"/>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1"/>
    <w:link w:val="af2"/>
    <w:uiPriority w:val="11"/>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character" w:customStyle="1" w:styleId="70">
    <w:name w:val="Заголовок 7 Знак"/>
    <w:basedOn w:val="a1"/>
    <w:link w:val="7"/>
    <w:uiPriority w:val="99"/>
    <w:rsid w:val="0097004C"/>
    <w:rPr>
      <w:rFonts w:ascii="Times New Roman" w:eastAsia="Times New Roman" w:hAnsi="Times New Roman" w:cs="Times New Roman"/>
      <w:sz w:val="24"/>
      <w:szCs w:val="24"/>
    </w:rPr>
  </w:style>
  <w:style w:type="paragraph" w:customStyle="1" w:styleId="af5">
    <w:name w:val="Таблицы (моноширинный)"/>
    <w:basedOn w:val="a0"/>
    <w:next w:val="a0"/>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0"/>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E06B92"/>
    <w:rPr>
      <w:rFonts w:ascii="Times New Roman" w:eastAsia="Times New Roman" w:hAnsi="Times New Roman" w:cs="Times New Roman"/>
      <w:sz w:val="24"/>
      <w:szCs w:val="24"/>
    </w:rPr>
  </w:style>
  <w:style w:type="paragraph" w:customStyle="1" w:styleId="dt-p">
    <w:name w:val="dt-p"/>
    <w:basedOn w:val="a0"/>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0"/>
    <w:uiPriority w:val="99"/>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0"/>
    <w:uiPriority w:val="99"/>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0"/>
    <w:uiPriority w:val="99"/>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0"/>
    <w:uiPriority w:val="99"/>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0"/>
    <w:uiPriority w:val="99"/>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uiPriority w:val="99"/>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0"/>
    <w:uiPriority w:val="99"/>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0"/>
    <w:uiPriority w:val="99"/>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0"/>
    <w:uiPriority w:val="99"/>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0"/>
    <w:uiPriority w:val="99"/>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0"/>
    <w:uiPriority w:val="99"/>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0"/>
    <w:uiPriority w:val="99"/>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0"/>
    <w:uiPriority w:val="99"/>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0"/>
    <w:uiPriority w:val="99"/>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0"/>
    <w:uiPriority w:val="99"/>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af8">
    <w:name w:val="Не вступил в силу"/>
    <w:basedOn w:val="a1"/>
    <w:uiPriority w:val="99"/>
    <w:rsid w:val="00772A64"/>
    <w:rPr>
      <w:rFonts w:cs="Times New Roman"/>
      <w:color w:val="000000"/>
      <w:shd w:val="clear" w:color="auto" w:fill="D8EDE8"/>
    </w:rPr>
  </w:style>
  <w:style w:type="paragraph" w:customStyle="1" w:styleId="af9">
    <w:name w:val="Заголовок статьи"/>
    <w:basedOn w:val="a0"/>
    <w:next w:val="a0"/>
    <w:rsid w:val="00AA3B29"/>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Абзац списка1"/>
    <w:basedOn w:val="a0"/>
    <w:uiPriority w:val="99"/>
    <w:rsid w:val="00E34EEE"/>
    <w:pPr>
      <w:suppressAutoHyphens/>
      <w:spacing w:after="0" w:line="100" w:lineRule="atLeast"/>
      <w:ind w:left="720"/>
    </w:pPr>
    <w:rPr>
      <w:rFonts w:ascii="Baltica" w:eastAsia="Times New Roman" w:hAnsi="Baltica" w:cs="Times New Roman"/>
      <w:sz w:val="26"/>
      <w:szCs w:val="20"/>
      <w:lang w:eastAsia="ar-SA"/>
    </w:rPr>
  </w:style>
  <w:style w:type="paragraph" w:styleId="23">
    <w:name w:val="Body Text Indent 2"/>
    <w:aliases w:val="Знак1, Знак1"/>
    <w:basedOn w:val="a0"/>
    <w:link w:val="24"/>
    <w:uiPriority w:val="99"/>
    <w:unhideWhenUsed/>
    <w:rsid w:val="001D1C38"/>
    <w:pPr>
      <w:spacing w:after="120" w:line="480" w:lineRule="auto"/>
      <w:ind w:left="283"/>
    </w:pPr>
  </w:style>
  <w:style w:type="character" w:customStyle="1" w:styleId="24">
    <w:name w:val="Основной текст с отступом 2 Знак"/>
    <w:aliases w:val="Знак1 Знак, Знак1 Знак"/>
    <w:basedOn w:val="a1"/>
    <w:link w:val="23"/>
    <w:uiPriority w:val="99"/>
    <w:rsid w:val="001D1C38"/>
  </w:style>
  <w:style w:type="paragraph" w:styleId="32">
    <w:name w:val="Body Text Indent 3"/>
    <w:basedOn w:val="a0"/>
    <w:link w:val="33"/>
    <w:unhideWhenUsed/>
    <w:rsid w:val="00AD4FF6"/>
    <w:pPr>
      <w:spacing w:after="120"/>
      <w:ind w:left="283"/>
    </w:pPr>
    <w:rPr>
      <w:sz w:val="16"/>
      <w:szCs w:val="16"/>
    </w:rPr>
  </w:style>
  <w:style w:type="character" w:customStyle="1" w:styleId="33">
    <w:name w:val="Основной текст с отступом 3 Знак"/>
    <w:basedOn w:val="a1"/>
    <w:link w:val="32"/>
    <w:rsid w:val="00AD4FF6"/>
    <w:rPr>
      <w:sz w:val="16"/>
      <w:szCs w:val="16"/>
    </w:rPr>
  </w:style>
  <w:style w:type="paragraph" w:customStyle="1" w:styleId="12">
    <w:name w:val="Основной текст с отступом1"/>
    <w:basedOn w:val="a0"/>
    <w:rsid w:val="00AD4FF6"/>
    <w:pPr>
      <w:spacing w:after="0" w:line="240" w:lineRule="auto"/>
      <w:ind w:firstLine="709"/>
      <w:jc w:val="both"/>
    </w:pPr>
    <w:rPr>
      <w:rFonts w:ascii="Times New Roman" w:eastAsia="Times New Roman" w:hAnsi="Times New Roman" w:cs="Times New Roman"/>
      <w:sz w:val="28"/>
      <w:szCs w:val="24"/>
    </w:rPr>
  </w:style>
  <w:style w:type="paragraph" w:customStyle="1" w:styleId="25">
    <w:name w:val="Абзац списка2"/>
    <w:basedOn w:val="a0"/>
    <w:uiPriority w:val="99"/>
    <w:rsid w:val="00AD4FF6"/>
    <w:pPr>
      <w:spacing w:after="0" w:line="240" w:lineRule="auto"/>
      <w:ind w:left="720"/>
    </w:pPr>
    <w:rPr>
      <w:rFonts w:ascii="Times New Roman" w:eastAsia="Times New Roman" w:hAnsi="Times New Roman" w:cs="Times New Roman"/>
      <w:sz w:val="24"/>
      <w:szCs w:val="24"/>
    </w:rPr>
  </w:style>
  <w:style w:type="paragraph" w:styleId="afa">
    <w:name w:val="Plain Text"/>
    <w:basedOn w:val="a0"/>
    <w:link w:val="afb"/>
    <w:rsid w:val="00AD4FF6"/>
    <w:pPr>
      <w:spacing w:after="0" w:line="240" w:lineRule="auto"/>
    </w:pPr>
    <w:rPr>
      <w:rFonts w:ascii="Courier New" w:eastAsia="Times New Roman" w:hAnsi="Courier New" w:cs="Times New Roman"/>
      <w:sz w:val="20"/>
      <w:szCs w:val="20"/>
    </w:rPr>
  </w:style>
  <w:style w:type="character" w:customStyle="1" w:styleId="afb">
    <w:name w:val="Текст Знак"/>
    <w:basedOn w:val="a1"/>
    <w:link w:val="afa"/>
    <w:rsid w:val="00AD4FF6"/>
    <w:rPr>
      <w:rFonts w:ascii="Courier New" w:eastAsia="Times New Roman" w:hAnsi="Courier New" w:cs="Times New Roman"/>
      <w:sz w:val="20"/>
      <w:szCs w:val="20"/>
    </w:rPr>
  </w:style>
  <w:style w:type="paragraph" w:customStyle="1" w:styleId="afc">
    <w:name w:val="Нормальный (таблица)"/>
    <w:basedOn w:val="a0"/>
    <w:next w:val="a0"/>
    <w:uiPriority w:val="99"/>
    <w:rsid w:val="00AD4FF6"/>
    <w:pPr>
      <w:autoSpaceDE w:val="0"/>
      <w:autoSpaceDN w:val="0"/>
      <w:adjustRightInd w:val="0"/>
      <w:spacing w:after="0" w:line="240" w:lineRule="auto"/>
      <w:jc w:val="both"/>
    </w:pPr>
    <w:rPr>
      <w:rFonts w:ascii="Arial" w:eastAsia="Calibri" w:hAnsi="Arial" w:cs="Arial"/>
      <w:sz w:val="24"/>
      <w:szCs w:val="24"/>
      <w:lang w:eastAsia="en-US"/>
    </w:rPr>
  </w:style>
  <w:style w:type="paragraph" w:styleId="afd">
    <w:name w:val="caption"/>
    <w:basedOn w:val="a0"/>
    <w:next w:val="a0"/>
    <w:qFormat/>
    <w:rsid w:val="001055B2"/>
    <w:pPr>
      <w:autoSpaceDE w:val="0"/>
      <w:autoSpaceDN w:val="0"/>
      <w:spacing w:before="444" w:after="0" w:line="240" w:lineRule="auto"/>
      <w:ind w:left="4820"/>
      <w:jc w:val="both"/>
    </w:pPr>
    <w:rPr>
      <w:rFonts w:ascii="TimesET" w:eastAsia="Times New Roman" w:hAnsi="TimesET" w:cs="Times New Roman"/>
      <w:sz w:val="20"/>
      <w:szCs w:val="24"/>
    </w:rPr>
  </w:style>
  <w:style w:type="paragraph" w:styleId="afe">
    <w:name w:val="Body Text Indent"/>
    <w:aliases w:val="Основной текст 1,Основной текст с отступом Знак Знак,Основной текст без отступа"/>
    <w:basedOn w:val="a0"/>
    <w:link w:val="aff"/>
    <w:uiPriority w:val="99"/>
    <w:unhideWhenUsed/>
    <w:rsid w:val="00692501"/>
    <w:pPr>
      <w:spacing w:after="120"/>
      <w:ind w:left="283"/>
    </w:pPr>
  </w:style>
  <w:style w:type="character" w:customStyle="1" w:styleId="aff">
    <w:name w:val="Основной текст с отступом Знак"/>
    <w:aliases w:val="Основной текст 1 Знак1,Основной текст с отступом Знак Знак Знак1,Основной текст без отступа Знак1"/>
    <w:basedOn w:val="a1"/>
    <w:link w:val="afe"/>
    <w:uiPriority w:val="99"/>
    <w:semiHidden/>
    <w:rsid w:val="00692501"/>
  </w:style>
  <w:style w:type="character" w:customStyle="1" w:styleId="90">
    <w:name w:val="Заголовок 9 Знак"/>
    <w:basedOn w:val="a1"/>
    <w:link w:val="9"/>
    <w:uiPriority w:val="99"/>
    <w:rsid w:val="00692501"/>
    <w:rPr>
      <w:rFonts w:ascii="Arial" w:eastAsia="Times New Roman" w:hAnsi="Arial" w:cs="Times New Roman"/>
    </w:rPr>
  </w:style>
  <w:style w:type="paragraph" w:customStyle="1" w:styleId="ConsNonformat">
    <w:name w:val="ConsNonformat"/>
    <w:uiPriority w:val="99"/>
    <w:rsid w:val="00692501"/>
    <w:pPr>
      <w:widowControl w:val="0"/>
      <w:snapToGrid w:val="0"/>
      <w:spacing w:after="0" w:line="240" w:lineRule="auto"/>
    </w:pPr>
    <w:rPr>
      <w:rFonts w:ascii="Courier New" w:eastAsia="Times New Roman" w:hAnsi="Courier New" w:cs="Times New Roman"/>
      <w:sz w:val="20"/>
      <w:szCs w:val="20"/>
    </w:rPr>
  </w:style>
  <w:style w:type="paragraph" w:styleId="aff0">
    <w:name w:val="footer"/>
    <w:basedOn w:val="a0"/>
    <w:link w:val="aff1"/>
    <w:uiPriority w:val="99"/>
    <w:unhideWhenUsed/>
    <w:rsid w:val="006925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1"/>
    <w:link w:val="aff0"/>
    <w:uiPriority w:val="99"/>
    <w:rsid w:val="00692501"/>
    <w:rPr>
      <w:rFonts w:ascii="Times New Roman" w:eastAsia="Times New Roman" w:hAnsi="Times New Roman" w:cs="Times New Roman"/>
      <w:sz w:val="24"/>
      <w:szCs w:val="24"/>
    </w:rPr>
  </w:style>
  <w:style w:type="character" w:customStyle="1" w:styleId="210">
    <w:name w:val="Основной текст с отступом 2 Знак1"/>
    <w:aliases w:val="Знак1 Знак1"/>
    <w:basedOn w:val="a1"/>
    <w:uiPriority w:val="99"/>
    <w:semiHidden/>
    <w:rsid w:val="00692501"/>
    <w:rPr>
      <w:rFonts w:ascii="Times New Roman" w:eastAsia="Times New Roman" w:hAnsi="Times New Roman"/>
    </w:rPr>
  </w:style>
  <w:style w:type="paragraph" w:customStyle="1" w:styleId="ConsNormal">
    <w:name w:val="ConsNormal"/>
    <w:uiPriority w:val="99"/>
    <w:rsid w:val="006925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нум список 1"/>
    <w:basedOn w:val="a0"/>
    <w:semiHidden/>
    <w:rsid w:val="0069250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0"/>
    <w:semiHidden/>
    <w:rsid w:val="00692501"/>
    <w:pPr>
      <w:spacing w:after="120" w:line="240" w:lineRule="auto"/>
      <w:ind w:left="283"/>
    </w:pPr>
    <w:rPr>
      <w:rFonts w:ascii="Times New Roman" w:eastAsia="Times New Roman" w:hAnsi="Times New Roman" w:cs="Times New Roman"/>
      <w:sz w:val="24"/>
      <w:szCs w:val="24"/>
    </w:rPr>
  </w:style>
  <w:style w:type="paragraph" w:customStyle="1" w:styleId="aff2">
    <w:name w:val="Текст (справка)"/>
    <w:basedOn w:val="a0"/>
    <w:next w:val="a0"/>
    <w:semiHidden/>
    <w:rsid w:val="00692501"/>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aff3">
    <w:name w:val="Информация об изменениях"/>
    <w:basedOn w:val="a0"/>
    <w:next w:val="a0"/>
    <w:rsid w:val="00692501"/>
    <w:pPr>
      <w:shd w:val="clear" w:color="auto" w:fill="EAEFED"/>
      <w:autoSpaceDE w:val="0"/>
      <w:autoSpaceDN w:val="0"/>
      <w:adjustRightInd w:val="0"/>
      <w:spacing w:before="180" w:after="0" w:line="240" w:lineRule="auto"/>
      <w:ind w:left="360" w:right="360"/>
      <w:jc w:val="both"/>
    </w:pPr>
    <w:rPr>
      <w:rFonts w:ascii="Arial" w:eastAsia="Times New Roman" w:hAnsi="Arial" w:cs="Times New Roman"/>
      <w:sz w:val="24"/>
      <w:szCs w:val="24"/>
    </w:rPr>
  </w:style>
  <w:style w:type="paragraph" w:customStyle="1" w:styleId="aff4">
    <w:name w:val="Подзаголовок для информации об изменениях"/>
    <w:basedOn w:val="a0"/>
    <w:next w:val="a0"/>
    <w:rsid w:val="00692501"/>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1">
    <w:name w:val="Основной текст 21"/>
    <w:basedOn w:val="a0"/>
    <w:rsid w:val="00692501"/>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16">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uiPriority w:val="99"/>
    <w:locked/>
    <w:rsid w:val="00692501"/>
    <w:rPr>
      <w:rFonts w:ascii="Times New Roman" w:eastAsia="Times New Roman" w:hAnsi="Times New Roman"/>
      <w:bCs/>
      <w:sz w:val="28"/>
      <w:szCs w:val="28"/>
    </w:rPr>
  </w:style>
  <w:style w:type="paragraph" w:customStyle="1" w:styleId="aff5">
    <w:name w:val="Знак"/>
    <w:basedOn w:val="a0"/>
    <w:rsid w:val="00692501"/>
    <w:pPr>
      <w:spacing w:after="0" w:line="240" w:lineRule="auto"/>
    </w:pPr>
    <w:rPr>
      <w:rFonts w:ascii="Verdana" w:eastAsia="Times New Roman" w:hAnsi="Verdana" w:cs="Verdana"/>
      <w:sz w:val="20"/>
      <w:szCs w:val="20"/>
      <w:lang w:val="en-US" w:eastAsia="en-US"/>
    </w:rPr>
  </w:style>
  <w:style w:type="paragraph" w:styleId="aff6">
    <w:name w:val="Block Text"/>
    <w:basedOn w:val="a0"/>
    <w:rsid w:val="00692501"/>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692501"/>
    <w:rPr>
      <w:rFonts w:ascii="Arial" w:eastAsia="Calibri" w:hAnsi="Arial" w:cs="Arial"/>
      <w:sz w:val="20"/>
      <w:szCs w:val="20"/>
    </w:rPr>
  </w:style>
  <w:style w:type="paragraph" w:customStyle="1" w:styleId="212">
    <w:name w:val="Основной текст с отступом 21"/>
    <w:basedOn w:val="a0"/>
    <w:rsid w:val="00692501"/>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p2">
    <w:name w:val="p2"/>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Название Знак1"/>
    <w:basedOn w:val="a1"/>
    <w:uiPriority w:val="99"/>
    <w:rsid w:val="00692501"/>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aliases w:val="Основной текст1 Знак,Основной текст Знак Знак1,Основной текст Знак Знак Знак,bt Знак"/>
    <w:uiPriority w:val="99"/>
    <w:locked/>
    <w:rsid w:val="00692501"/>
    <w:rPr>
      <w:b/>
      <w:sz w:val="26"/>
      <w:szCs w:val="24"/>
    </w:rPr>
  </w:style>
  <w:style w:type="character" w:customStyle="1" w:styleId="213">
    <w:name w:val="Основной текст 2 Знак1"/>
    <w:basedOn w:val="a1"/>
    <w:uiPriority w:val="99"/>
    <w:semiHidden/>
    <w:rsid w:val="00692501"/>
  </w:style>
  <w:style w:type="character" w:customStyle="1" w:styleId="310">
    <w:name w:val="Основной текст с отступом 3 Знак1"/>
    <w:basedOn w:val="a1"/>
    <w:semiHidden/>
    <w:rsid w:val="00692501"/>
    <w:rPr>
      <w:sz w:val="16"/>
      <w:szCs w:val="16"/>
    </w:rPr>
  </w:style>
  <w:style w:type="paragraph" w:customStyle="1" w:styleId="19">
    <w:name w:val="Обычный1"/>
    <w:rsid w:val="00457F37"/>
    <w:pPr>
      <w:spacing w:after="0" w:line="240" w:lineRule="auto"/>
      <w:ind w:firstLine="567"/>
      <w:jc w:val="both"/>
    </w:pPr>
    <w:rPr>
      <w:rFonts w:ascii="Times New Roman" w:eastAsia="Times New Roman" w:hAnsi="Times New Roman" w:cs="Times New Roman"/>
      <w:sz w:val="24"/>
      <w:szCs w:val="20"/>
    </w:rPr>
  </w:style>
  <w:style w:type="paragraph" w:customStyle="1" w:styleId="220">
    <w:name w:val="Основной текст 22"/>
    <w:basedOn w:val="19"/>
    <w:rsid w:val="00457F37"/>
  </w:style>
  <w:style w:type="character" w:customStyle="1" w:styleId="ConsPlusTitle0">
    <w:name w:val="ConsPlusTitle Знак"/>
    <w:link w:val="ConsPlusTitle"/>
    <w:locked/>
    <w:rsid w:val="00457F37"/>
    <w:rPr>
      <w:rFonts w:ascii="Times New Roman" w:eastAsia="Times New Roman" w:hAnsi="Times New Roman" w:cs="Times New Roman"/>
      <w:b/>
      <w:bCs/>
      <w:sz w:val="24"/>
      <w:szCs w:val="24"/>
    </w:rPr>
  </w:style>
  <w:style w:type="paragraph" w:customStyle="1" w:styleId="s1">
    <w:name w:val="s_1"/>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Текст выноски1"/>
    <w:basedOn w:val="a0"/>
    <w:rsid w:val="009C301E"/>
    <w:pPr>
      <w:spacing w:after="0" w:line="240" w:lineRule="auto"/>
    </w:pPr>
    <w:rPr>
      <w:rFonts w:ascii="Tahoma" w:eastAsia="Times New Roman" w:hAnsi="Tahoma" w:cs="Tahoma"/>
      <w:sz w:val="16"/>
      <w:szCs w:val="16"/>
    </w:rPr>
  </w:style>
  <w:style w:type="character" w:customStyle="1" w:styleId="40">
    <w:name w:val="Заголовок 4 Знак"/>
    <w:basedOn w:val="a1"/>
    <w:link w:val="4"/>
    <w:uiPriority w:val="99"/>
    <w:rsid w:val="001B234F"/>
    <w:rPr>
      <w:rFonts w:ascii="Times New Roman" w:eastAsia="Times New Roman" w:hAnsi="Times New Roman" w:cs="Times New Roman"/>
      <w:b/>
      <w:bCs/>
      <w:sz w:val="28"/>
      <w:szCs w:val="28"/>
      <w:lang w:eastAsia="en-US"/>
    </w:rPr>
  </w:style>
  <w:style w:type="character" w:customStyle="1" w:styleId="80">
    <w:name w:val="Заголовок 8 Знак"/>
    <w:basedOn w:val="a1"/>
    <w:link w:val="8"/>
    <w:uiPriority w:val="99"/>
    <w:rsid w:val="001B234F"/>
    <w:rPr>
      <w:rFonts w:ascii="Times New Roman" w:eastAsia="Times New Roman" w:hAnsi="Times New Roman" w:cs="Times New Roman"/>
      <w:b/>
      <w:sz w:val="24"/>
      <w:szCs w:val="20"/>
    </w:rPr>
  </w:style>
  <w:style w:type="paragraph" w:customStyle="1" w:styleId="34">
    <w:name w:val="Абзац списка3"/>
    <w:basedOn w:val="a0"/>
    <w:rsid w:val="001B234F"/>
    <w:pPr>
      <w:ind w:left="720"/>
    </w:pPr>
    <w:rPr>
      <w:rFonts w:ascii="Calibri" w:eastAsia="Times New Roman" w:hAnsi="Calibri" w:cs="Times New Roman"/>
      <w:lang w:eastAsia="en-US"/>
    </w:rPr>
  </w:style>
  <w:style w:type="character" w:customStyle="1" w:styleId="HeaderChar">
    <w:name w:val="Header Char"/>
    <w:basedOn w:val="a1"/>
    <w:uiPriority w:val="99"/>
    <w:rsid w:val="001B234F"/>
    <w:rPr>
      <w:rFonts w:ascii="Times New Roman" w:hAnsi="Times New Roman" w:cs="Times New Roman"/>
    </w:rPr>
  </w:style>
  <w:style w:type="character" w:customStyle="1" w:styleId="FooterChar">
    <w:name w:val="Footer Char"/>
    <w:basedOn w:val="a1"/>
    <w:uiPriority w:val="99"/>
    <w:rsid w:val="001B234F"/>
    <w:rPr>
      <w:rFonts w:ascii="Times New Roman" w:hAnsi="Times New Roman" w:cs="Times New Roman"/>
    </w:rPr>
  </w:style>
  <w:style w:type="character" w:customStyle="1" w:styleId="Heading1Char">
    <w:name w:val="Heading 1 Char"/>
    <w:basedOn w:val="a1"/>
    <w:uiPriority w:val="99"/>
    <w:rsid w:val="001B234F"/>
    <w:rPr>
      <w:rFonts w:ascii="Times New Roman" w:hAnsi="Times New Roman" w:cs="Times New Roman"/>
      <w:sz w:val="24"/>
      <w:szCs w:val="24"/>
      <w:lang w:eastAsia="ru-RU"/>
    </w:rPr>
  </w:style>
  <w:style w:type="character" w:customStyle="1" w:styleId="Heading2Char">
    <w:name w:val="Heading 2 Char"/>
    <w:basedOn w:val="a1"/>
    <w:uiPriority w:val="99"/>
    <w:rsid w:val="001B234F"/>
    <w:rPr>
      <w:rFonts w:ascii="Times New Roman" w:hAnsi="Times New Roman" w:cs="Times New Roman"/>
      <w:b/>
      <w:caps/>
      <w:sz w:val="26"/>
      <w:szCs w:val="26"/>
      <w:lang w:eastAsia="ru-RU"/>
    </w:rPr>
  </w:style>
  <w:style w:type="paragraph" w:styleId="HTML">
    <w:name w:val="HTML Preformatted"/>
    <w:basedOn w:val="a0"/>
    <w:link w:val="HTML2"/>
    <w:uiPriority w:val="99"/>
    <w:rsid w:val="001B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B234F"/>
    <w:rPr>
      <w:rFonts w:ascii="Consolas" w:hAnsi="Consolas"/>
      <w:sz w:val="20"/>
      <w:szCs w:val="20"/>
    </w:rPr>
  </w:style>
  <w:style w:type="character" w:customStyle="1" w:styleId="HTMLPreformattedChar">
    <w:name w:val="HTML Preformatted Char"/>
    <w:basedOn w:val="a1"/>
    <w:uiPriority w:val="99"/>
    <w:rsid w:val="001B234F"/>
    <w:rPr>
      <w:rFonts w:ascii="Courier New" w:hAnsi="Courier New" w:cs="Courier New"/>
      <w:sz w:val="20"/>
      <w:szCs w:val="20"/>
      <w:lang w:eastAsia="ru-RU"/>
    </w:rPr>
  </w:style>
  <w:style w:type="character" w:customStyle="1" w:styleId="BodyText2Char">
    <w:name w:val="Body Text 2 Char"/>
    <w:basedOn w:val="a1"/>
    <w:uiPriority w:val="99"/>
    <w:rsid w:val="001B234F"/>
    <w:rPr>
      <w:rFonts w:ascii="Times New Roman" w:hAnsi="Times New Roman" w:cs="Times New Roman"/>
      <w:sz w:val="26"/>
      <w:szCs w:val="26"/>
      <w:lang w:eastAsia="ru-RU"/>
    </w:rPr>
  </w:style>
  <w:style w:type="character" w:customStyle="1" w:styleId="TitleChar">
    <w:name w:val="Title Char"/>
    <w:basedOn w:val="a1"/>
    <w:uiPriority w:val="99"/>
    <w:rsid w:val="001B234F"/>
    <w:rPr>
      <w:rFonts w:ascii="Times New Roman" w:hAnsi="Times New Roman" w:cs="Times New Roman"/>
      <w:sz w:val="26"/>
      <w:szCs w:val="26"/>
    </w:rPr>
  </w:style>
  <w:style w:type="character" w:customStyle="1" w:styleId="BodyTextChar">
    <w:name w:val="Body Text Char"/>
    <w:basedOn w:val="a1"/>
    <w:uiPriority w:val="99"/>
    <w:rsid w:val="001B234F"/>
    <w:rPr>
      <w:rFonts w:ascii="Times New Roman" w:hAnsi="Times New Roman" w:cs="Times New Roman"/>
    </w:rPr>
  </w:style>
  <w:style w:type="character" w:customStyle="1" w:styleId="BodyTextIndent2Char">
    <w:name w:val="Body Text Indent 2 Char"/>
    <w:basedOn w:val="a1"/>
    <w:uiPriority w:val="99"/>
    <w:rsid w:val="001B234F"/>
    <w:rPr>
      <w:rFonts w:ascii="Times New Roman" w:hAnsi="Times New Roman" w:cs="Times New Roman"/>
    </w:rPr>
  </w:style>
  <w:style w:type="paragraph" w:styleId="aff7">
    <w:name w:val="List"/>
    <w:basedOn w:val="a0"/>
    <w:uiPriority w:val="99"/>
    <w:rsid w:val="001B234F"/>
    <w:pPr>
      <w:ind w:left="283" w:hanging="283"/>
    </w:pPr>
    <w:rPr>
      <w:rFonts w:ascii="Calibri" w:eastAsia="Times New Roman" w:hAnsi="Calibri" w:cs="Times New Roman"/>
      <w:lang w:eastAsia="en-US"/>
    </w:rPr>
  </w:style>
  <w:style w:type="paragraph" w:styleId="26">
    <w:name w:val="List 2"/>
    <w:basedOn w:val="a0"/>
    <w:uiPriority w:val="99"/>
    <w:rsid w:val="001B234F"/>
    <w:pPr>
      <w:ind w:left="566" w:hanging="283"/>
    </w:pPr>
    <w:rPr>
      <w:rFonts w:ascii="Calibri" w:eastAsia="Times New Roman" w:hAnsi="Calibri" w:cs="Times New Roman"/>
      <w:lang w:eastAsia="en-US"/>
    </w:rPr>
  </w:style>
  <w:style w:type="paragraph" w:styleId="aff8">
    <w:name w:val="Salutation"/>
    <w:basedOn w:val="a0"/>
    <w:next w:val="a0"/>
    <w:link w:val="27"/>
    <w:uiPriority w:val="99"/>
    <w:rsid w:val="001B234F"/>
    <w:rPr>
      <w:rFonts w:ascii="Calibri" w:eastAsia="Times New Roman" w:hAnsi="Calibri" w:cs="Times New Roman"/>
      <w:lang w:eastAsia="en-US"/>
    </w:rPr>
  </w:style>
  <w:style w:type="character" w:customStyle="1" w:styleId="aff9">
    <w:name w:val="Приветствие Знак"/>
    <w:basedOn w:val="a1"/>
    <w:link w:val="aff8"/>
    <w:uiPriority w:val="99"/>
    <w:semiHidden/>
    <w:rsid w:val="001B234F"/>
  </w:style>
  <w:style w:type="paragraph" w:styleId="a">
    <w:name w:val="List Bullet"/>
    <w:basedOn w:val="a0"/>
    <w:autoRedefine/>
    <w:uiPriority w:val="99"/>
    <w:rsid w:val="001B234F"/>
    <w:pPr>
      <w:numPr>
        <w:numId w:val="1"/>
      </w:numPr>
    </w:pPr>
    <w:rPr>
      <w:rFonts w:ascii="Calibri" w:eastAsia="Times New Roman" w:hAnsi="Calibri" w:cs="Times New Roman"/>
      <w:lang w:eastAsia="en-US"/>
    </w:rPr>
  </w:style>
  <w:style w:type="character" w:styleId="affa">
    <w:name w:val="page number"/>
    <w:basedOn w:val="a1"/>
    <w:rsid w:val="001B234F"/>
  </w:style>
  <w:style w:type="paragraph" w:customStyle="1" w:styleId="28">
    <w:name w:val="Основной текст с отступом2"/>
    <w:basedOn w:val="a0"/>
    <w:rsid w:val="001B234F"/>
    <w:pPr>
      <w:spacing w:after="120" w:line="240" w:lineRule="auto"/>
      <w:ind w:left="283"/>
    </w:pPr>
    <w:rPr>
      <w:rFonts w:ascii="Times New Roman" w:eastAsia="Times New Roman" w:hAnsi="Times New Roman" w:cs="Times New Roman"/>
      <w:sz w:val="24"/>
      <w:szCs w:val="24"/>
    </w:rPr>
  </w:style>
  <w:style w:type="paragraph" w:customStyle="1" w:styleId="Point">
    <w:name w:val="Point"/>
    <w:basedOn w:val="a0"/>
    <w:rsid w:val="001B234F"/>
    <w:pPr>
      <w:spacing w:before="120" w:after="0" w:line="288" w:lineRule="auto"/>
      <w:ind w:firstLine="720"/>
      <w:jc w:val="both"/>
    </w:pPr>
    <w:rPr>
      <w:rFonts w:ascii="Times New Roman" w:eastAsia="Times New Roman" w:hAnsi="Times New Roman" w:cs="Times New Roman"/>
      <w:sz w:val="24"/>
      <w:szCs w:val="24"/>
    </w:rPr>
  </w:style>
  <w:style w:type="paragraph" w:customStyle="1" w:styleId="ConsPlusDocList">
    <w:name w:val="ConsPlusDocList"/>
    <w:rsid w:val="001B234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B234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B234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B234F"/>
    <w:pPr>
      <w:widowControl w:val="0"/>
      <w:autoSpaceDE w:val="0"/>
      <w:autoSpaceDN w:val="0"/>
      <w:spacing w:after="0" w:line="240" w:lineRule="auto"/>
    </w:pPr>
    <w:rPr>
      <w:rFonts w:ascii="Arial" w:eastAsia="Times New Roman" w:hAnsi="Arial" w:cs="Arial"/>
      <w:sz w:val="20"/>
      <w:szCs w:val="20"/>
    </w:rPr>
  </w:style>
  <w:style w:type="numbering" w:customStyle="1" w:styleId="1b">
    <w:name w:val="Нет списка1"/>
    <w:next w:val="a3"/>
    <w:uiPriority w:val="99"/>
    <w:semiHidden/>
    <w:unhideWhenUsed/>
    <w:rsid w:val="001B234F"/>
  </w:style>
  <w:style w:type="character" w:customStyle="1" w:styleId="HTML2">
    <w:name w:val="Стандартный HTML Знак2"/>
    <w:link w:val="HTML"/>
    <w:uiPriority w:val="99"/>
    <w:locked/>
    <w:rsid w:val="001B234F"/>
    <w:rPr>
      <w:rFonts w:ascii="Courier New" w:eastAsia="Times New Roman" w:hAnsi="Courier New" w:cs="Times New Roman"/>
      <w:sz w:val="20"/>
      <w:szCs w:val="20"/>
    </w:rPr>
  </w:style>
  <w:style w:type="paragraph" w:customStyle="1" w:styleId="ConsCell">
    <w:name w:val="ConsCell"/>
    <w:uiPriority w:val="99"/>
    <w:rsid w:val="001B234F"/>
    <w:pPr>
      <w:widowControl w:val="0"/>
      <w:autoSpaceDE w:val="0"/>
      <w:autoSpaceDN w:val="0"/>
      <w:adjustRightInd w:val="0"/>
      <w:spacing w:after="0" w:line="240" w:lineRule="auto"/>
      <w:ind w:right="19772"/>
    </w:pPr>
    <w:rPr>
      <w:rFonts w:ascii="Arial" w:eastAsia="Times New Roman" w:hAnsi="Arial" w:cs="Arial"/>
    </w:rPr>
  </w:style>
  <w:style w:type="table" w:customStyle="1" w:styleId="1c">
    <w:name w:val="Сетка таблицы1"/>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1B234F"/>
    <w:rPr>
      <w:rFonts w:ascii="Courier New" w:hAnsi="Courier New" w:cs="Courier New"/>
      <w:sz w:val="20"/>
      <w:szCs w:val="20"/>
      <w:lang w:eastAsia="en-US"/>
    </w:rPr>
  </w:style>
  <w:style w:type="character" w:customStyle="1" w:styleId="HTML1">
    <w:name w:val="Стандартный HTML Знак1"/>
    <w:uiPriority w:val="99"/>
    <w:semiHidden/>
    <w:rsid w:val="001B234F"/>
    <w:rPr>
      <w:rFonts w:ascii="Courier New" w:hAnsi="Courier New"/>
      <w:sz w:val="20"/>
      <w:lang w:eastAsia="en-US"/>
    </w:rPr>
  </w:style>
  <w:style w:type="character" w:customStyle="1" w:styleId="HTML11">
    <w:name w:val="Стандартный HTML Знак11"/>
    <w:uiPriority w:val="99"/>
    <w:semiHidden/>
    <w:rsid w:val="001B234F"/>
    <w:rPr>
      <w:rFonts w:ascii="Courier New" w:hAnsi="Courier New"/>
      <w:sz w:val="20"/>
      <w:lang w:eastAsia="en-US"/>
    </w:rPr>
  </w:style>
  <w:style w:type="character" w:customStyle="1" w:styleId="29">
    <w:name w:val="Основной текст с отступом Знак2"/>
    <w:uiPriority w:val="99"/>
    <w:locked/>
    <w:rsid w:val="001B234F"/>
    <w:rPr>
      <w:sz w:val="26"/>
      <w:szCs w:val="26"/>
    </w:rPr>
  </w:style>
  <w:style w:type="character" w:customStyle="1" w:styleId="35">
    <w:name w:val="Основной текст с отступом Знак3"/>
    <w:uiPriority w:val="99"/>
    <w:semiHidden/>
    <w:rsid w:val="001B234F"/>
    <w:rPr>
      <w:rFonts w:ascii="Calibri" w:hAnsi="Calibri" w:cs="Times New Roman"/>
      <w:lang w:eastAsia="en-US"/>
    </w:rPr>
  </w:style>
  <w:style w:type="character" w:customStyle="1" w:styleId="110">
    <w:name w:val="Основной текст с отступом Знак11"/>
    <w:uiPriority w:val="99"/>
    <w:semiHidden/>
    <w:rsid w:val="001B234F"/>
    <w:rPr>
      <w:rFonts w:ascii="Calibri" w:hAnsi="Calibri"/>
      <w:lang w:eastAsia="en-US"/>
    </w:rPr>
  </w:style>
  <w:style w:type="character" w:customStyle="1" w:styleId="2a">
    <w:name w:val="Название Знак2"/>
    <w:uiPriority w:val="99"/>
    <w:locked/>
    <w:rsid w:val="001B234F"/>
    <w:rPr>
      <w:sz w:val="26"/>
      <w:szCs w:val="26"/>
      <w:lang w:eastAsia="en-US"/>
    </w:rPr>
  </w:style>
  <w:style w:type="character" w:customStyle="1" w:styleId="36">
    <w:name w:val="Название Знак3"/>
    <w:uiPriority w:val="10"/>
    <w:rsid w:val="001B234F"/>
    <w:rPr>
      <w:rFonts w:ascii="Cambria" w:eastAsia="Times New Roman" w:hAnsi="Cambria" w:cs="Times New Roman"/>
      <w:b/>
      <w:bCs/>
      <w:kern w:val="28"/>
      <w:sz w:val="32"/>
      <w:szCs w:val="32"/>
      <w:lang w:eastAsia="en-US"/>
    </w:rPr>
  </w:style>
  <w:style w:type="character" w:customStyle="1" w:styleId="111">
    <w:name w:val="Название Знак11"/>
    <w:uiPriority w:val="99"/>
    <w:rsid w:val="001B234F"/>
    <w:rPr>
      <w:rFonts w:ascii="Calibri Light" w:hAnsi="Calibri Light"/>
      <w:b/>
      <w:kern w:val="28"/>
      <w:sz w:val="32"/>
      <w:lang w:eastAsia="en-US"/>
    </w:rPr>
  </w:style>
  <w:style w:type="character" w:customStyle="1" w:styleId="2b">
    <w:name w:val="Основной текст Знак2"/>
    <w:uiPriority w:val="99"/>
    <w:locked/>
    <w:rsid w:val="001B234F"/>
    <w:rPr>
      <w:rFonts w:ascii="Calibri" w:hAnsi="Calibri"/>
      <w:sz w:val="22"/>
      <w:lang w:eastAsia="en-US"/>
    </w:rPr>
  </w:style>
  <w:style w:type="character" w:customStyle="1" w:styleId="37">
    <w:name w:val="Основной текст Знак3"/>
    <w:uiPriority w:val="99"/>
    <w:semiHidden/>
    <w:rsid w:val="001B234F"/>
    <w:rPr>
      <w:rFonts w:ascii="Calibri" w:hAnsi="Calibri" w:cs="Times New Roman"/>
      <w:lang w:eastAsia="en-US"/>
    </w:rPr>
  </w:style>
  <w:style w:type="character" w:customStyle="1" w:styleId="112">
    <w:name w:val="Основной текст Знак11"/>
    <w:uiPriority w:val="99"/>
    <w:semiHidden/>
    <w:rsid w:val="001B234F"/>
    <w:rPr>
      <w:rFonts w:ascii="Calibri" w:hAnsi="Calibri"/>
      <w:lang w:eastAsia="en-US"/>
    </w:rPr>
  </w:style>
  <w:style w:type="character" w:customStyle="1" w:styleId="221">
    <w:name w:val="Основной текст с отступом 2 Знак2"/>
    <w:uiPriority w:val="99"/>
    <w:locked/>
    <w:rsid w:val="001B234F"/>
    <w:rPr>
      <w:rFonts w:ascii="Calibri" w:hAnsi="Calibri"/>
      <w:sz w:val="22"/>
      <w:szCs w:val="22"/>
      <w:lang w:eastAsia="en-US"/>
    </w:rPr>
  </w:style>
  <w:style w:type="character" w:customStyle="1" w:styleId="230">
    <w:name w:val="Основной текст с отступом 2 Знак3"/>
    <w:uiPriority w:val="99"/>
    <w:semiHidden/>
    <w:rsid w:val="001B234F"/>
    <w:rPr>
      <w:rFonts w:ascii="Calibri" w:hAnsi="Calibri" w:cs="Times New Roman"/>
      <w:lang w:eastAsia="en-US"/>
    </w:rPr>
  </w:style>
  <w:style w:type="character" w:customStyle="1" w:styleId="2110">
    <w:name w:val="Основной текст с отступом 2 Знак11"/>
    <w:uiPriority w:val="99"/>
    <w:semiHidden/>
    <w:rsid w:val="001B234F"/>
    <w:rPr>
      <w:rFonts w:ascii="Calibri" w:hAnsi="Calibri"/>
      <w:lang w:eastAsia="en-US"/>
    </w:rPr>
  </w:style>
  <w:style w:type="character" w:customStyle="1" w:styleId="27">
    <w:name w:val="Приветствие Знак2"/>
    <w:link w:val="aff8"/>
    <w:uiPriority w:val="99"/>
    <w:locked/>
    <w:rsid w:val="001B234F"/>
    <w:rPr>
      <w:rFonts w:ascii="Calibri" w:eastAsia="Times New Roman" w:hAnsi="Calibri" w:cs="Times New Roman"/>
      <w:lang w:eastAsia="en-US"/>
    </w:rPr>
  </w:style>
  <w:style w:type="character" w:customStyle="1" w:styleId="38">
    <w:name w:val="Приветствие Знак3"/>
    <w:uiPriority w:val="99"/>
    <w:semiHidden/>
    <w:rsid w:val="001B234F"/>
    <w:rPr>
      <w:rFonts w:ascii="Calibri" w:hAnsi="Calibri" w:cs="Times New Roman"/>
      <w:lang w:eastAsia="en-US"/>
    </w:rPr>
  </w:style>
  <w:style w:type="character" w:customStyle="1" w:styleId="1d">
    <w:name w:val="Приветствие Знак1"/>
    <w:uiPriority w:val="99"/>
    <w:semiHidden/>
    <w:rsid w:val="001B234F"/>
    <w:rPr>
      <w:rFonts w:ascii="Calibri" w:hAnsi="Calibri"/>
      <w:lang w:eastAsia="en-US"/>
    </w:rPr>
  </w:style>
  <w:style w:type="character" w:customStyle="1" w:styleId="113">
    <w:name w:val="Приветствие Знак11"/>
    <w:uiPriority w:val="99"/>
    <w:semiHidden/>
    <w:rsid w:val="001B234F"/>
    <w:rPr>
      <w:rFonts w:ascii="Calibri" w:hAnsi="Calibri"/>
      <w:lang w:eastAsia="en-US"/>
    </w:rPr>
  </w:style>
  <w:style w:type="character" w:customStyle="1" w:styleId="2c">
    <w:name w:val="Подзаголовок Знак2"/>
    <w:uiPriority w:val="99"/>
    <w:locked/>
    <w:rsid w:val="001B234F"/>
    <w:rPr>
      <w:rFonts w:ascii="Arial" w:hAnsi="Arial" w:cs="Arial"/>
      <w:sz w:val="24"/>
      <w:szCs w:val="24"/>
      <w:lang w:eastAsia="en-US"/>
    </w:rPr>
  </w:style>
  <w:style w:type="character" w:customStyle="1" w:styleId="39">
    <w:name w:val="Подзаголовок Знак3"/>
    <w:uiPriority w:val="11"/>
    <w:rsid w:val="001B234F"/>
    <w:rPr>
      <w:rFonts w:ascii="Cambria" w:eastAsia="Times New Roman" w:hAnsi="Cambria" w:cs="Times New Roman"/>
      <w:sz w:val="24"/>
      <w:szCs w:val="24"/>
      <w:lang w:eastAsia="en-US"/>
    </w:rPr>
  </w:style>
  <w:style w:type="character" w:customStyle="1" w:styleId="1e">
    <w:name w:val="Подзаголовок Знак1"/>
    <w:uiPriority w:val="99"/>
    <w:rsid w:val="001B234F"/>
    <w:rPr>
      <w:rFonts w:ascii="Calibri Light" w:hAnsi="Calibri Light"/>
      <w:sz w:val="24"/>
      <w:lang w:eastAsia="en-US"/>
    </w:rPr>
  </w:style>
  <w:style w:type="character" w:customStyle="1" w:styleId="114">
    <w:name w:val="Подзаголовок Знак11"/>
    <w:uiPriority w:val="99"/>
    <w:rsid w:val="001B234F"/>
    <w:rPr>
      <w:rFonts w:ascii="Calibri Light" w:hAnsi="Calibri Light"/>
      <w:sz w:val="24"/>
      <w:lang w:eastAsia="en-US"/>
    </w:rPr>
  </w:style>
  <w:style w:type="table" w:styleId="affb">
    <w:name w:val="Table Grid"/>
    <w:basedOn w:val="a2"/>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basedOn w:val="a0"/>
    <w:link w:val="3b"/>
    <w:uiPriority w:val="99"/>
    <w:rsid w:val="001B234F"/>
    <w:pPr>
      <w:spacing w:after="120"/>
    </w:pPr>
    <w:rPr>
      <w:rFonts w:ascii="Calibri" w:eastAsia="Times New Roman" w:hAnsi="Calibri" w:cs="Times New Roman"/>
      <w:sz w:val="16"/>
      <w:szCs w:val="20"/>
      <w:lang w:eastAsia="en-US"/>
    </w:rPr>
  </w:style>
  <w:style w:type="character" w:customStyle="1" w:styleId="3b">
    <w:name w:val="Основной текст 3 Знак"/>
    <w:basedOn w:val="a1"/>
    <w:link w:val="3a"/>
    <w:uiPriority w:val="99"/>
    <w:rsid w:val="001B234F"/>
    <w:rPr>
      <w:rFonts w:ascii="Calibri" w:eastAsia="Times New Roman" w:hAnsi="Calibri" w:cs="Times New Roman"/>
      <w:sz w:val="16"/>
      <w:szCs w:val="20"/>
      <w:lang w:eastAsia="en-US"/>
    </w:rPr>
  </w:style>
  <w:style w:type="character" w:styleId="affc">
    <w:name w:val="annotation reference"/>
    <w:uiPriority w:val="99"/>
    <w:rsid w:val="001B234F"/>
    <w:rPr>
      <w:rFonts w:cs="Times New Roman"/>
      <w:sz w:val="16"/>
    </w:rPr>
  </w:style>
  <w:style w:type="paragraph" w:styleId="affd">
    <w:name w:val="annotation text"/>
    <w:basedOn w:val="a0"/>
    <w:link w:val="affe"/>
    <w:uiPriority w:val="99"/>
    <w:rsid w:val="001B234F"/>
    <w:pPr>
      <w:spacing w:after="0" w:line="240" w:lineRule="auto"/>
    </w:pPr>
    <w:rPr>
      <w:rFonts w:ascii="Times New Roman" w:eastAsia="Times New Roman" w:hAnsi="Times New Roman" w:cs="Times New Roman"/>
      <w:sz w:val="20"/>
      <w:szCs w:val="20"/>
    </w:rPr>
  </w:style>
  <w:style w:type="character" w:customStyle="1" w:styleId="affe">
    <w:name w:val="Текст примечания Знак"/>
    <w:basedOn w:val="a1"/>
    <w:link w:val="affd"/>
    <w:uiPriority w:val="99"/>
    <w:rsid w:val="001B234F"/>
    <w:rPr>
      <w:rFonts w:ascii="Times New Roman" w:eastAsia="Times New Roman" w:hAnsi="Times New Roman" w:cs="Times New Roman"/>
      <w:sz w:val="20"/>
      <w:szCs w:val="20"/>
    </w:rPr>
  </w:style>
  <w:style w:type="paragraph" w:customStyle="1" w:styleId="afff">
    <w:name w:val="НИР"/>
    <w:basedOn w:val="a0"/>
    <w:uiPriority w:val="99"/>
    <w:rsid w:val="001B234F"/>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f">
    <w:name w:val="Без интервала1"/>
    <w:uiPriority w:val="99"/>
    <w:rsid w:val="001B234F"/>
    <w:pPr>
      <w:spacing w:after="0" w:line="240" w:lineRule="auto"/>
    </w:pPr>
    <w:rPr>
      <w:rFonts w:ascii="Times New Roman" w:eastAsia="Times New Roman" w:hAnsi="Times New Roman" w:cs="Times New Roman"/>
      <w:sz w:val="24"/>
      <w:szCs w:val="24"/>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1B234F"/>
    <w:pPr>
      <w:spacing w:after="0" w:line="240" w:lineRule="auto"/>
    </w:pPr>
    <w:rPr>
      <w:rFonts w:ascii="Times New Roman" w:eastAsia="Times New Roman" w:hAnsi="Times New Roman" w:cs="Times New Roman"/>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1B234F"/>
    <w:rPr>
      <w:rFonts w:ascii="Times New Roman" w:eastAsia="Times New Roman" w:hAnsi="Times New Roman" w:cs="Times New Roman"/>
      <w:sz w:val="20"/>
      <w:szCs w:val="20"/>
    </w:rPr>
  </w:style>
  <w:style w:type="paragraph" w:customStyle="1" w:styleId="font6">
    <w:name w:val="font6"/>
    <w:basedOn w:val="a0"/>
    <w:uiPriority w:val="99"/>
    <w:rsid w:val="001B234F"/>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0"/>
    <w:uiPriority w:val="99"/>
    <w:rsid w:val="001B234F"/>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f2">
    <w:name w:val="footnote reference"/>
    <w:uiPriority w:val="99"/>
    <w:rsid w:val="001B234F"/>
    <w:rPr>
      <w:rFonts w:cs="Times New Roman"/>
      <w:vertAlign w:val="superscript"/>
    </w:rPr>
  </w:style>
  <w:style w:type="character" w:customStyle="1" w:styleId="1f0">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1B234F"/>
  </w:style>
  <w:style w:type="paragraph" w:customStyle="1" w:styleId="xl63">
    <w:name w:val="xl63"/>
    <w:basedOn w:val="a0"/>
    <w:uiPriority w:val="99"/>
    <w:rsid w:val="001B234F"/>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uiPriority w:val="99"/>
    <w:rsid w:val="001B234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uiPriority w:val="99"/>
    <w:rsid w:val="001B23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5">
    <w:name w:val="xl105"/>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uiPriority w:val="99"/>
    <w:rsid w:val="001B234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uiPriority w:val="99"/>
    <w:rsid w:val="001B23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uiPriority w:val="99"/>
    <w:rsid w:val="001B234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uiPriority w:val="99"/>
    <w:rsid w:val="001B234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numbering" w:customStyle="1" w:styleId="115">
    <w:name w:val="Нет списка11"/>
    <w:next w:val="a3"/>
    <w:uiPriority w:val="99"/>
    <w:semiHidden/>
    <w:unhideWhenUsed/>
    <w:rsid w:val="001B234F"/>
  </w:style>
  <w:style w:type="numbering" w:customStyle="1" w:styleId="2d">
    <w:name w:val="Нет списка2"/>
    <w:next w:val="a3"/>
    <w:uiPriority w:val="99"/>
    <w:semiHidden/>
    <w:unhideWhenUsed/>
    <w:rsid w:val="001B234F"/>
  </w:style>
  <w:style w:type="table" w:customStyle="1" w:styleId="116">
    <w:name w:val="Сетка таблицы11"/>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1B234F"/>
  </w:style>
  <w:style w:type="numbering" w:customStyle="1" w:styleId="3c">
    <w:name w:val="Нет списка3"/>
    <w:next w:val="a3"/>
    <w:uiPriority w:val="99"/>
    <w:semiHidden/>
    <w:unhideWhenUsed/>
    <w:rsid w:val="001B234F"/>
  </w:style>
  <w:style w:type="table" w:customStyle="1" w:styleId="121">
    <w:name w:val="Сетка таблицы12"/>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B234F"/>
  </w:style>
  <w:style w:type="numbering" w:customStyle="1" w:styleId="41">
    <w:name w:val="Нет списка4"/>
    <w:next w:val="a3"/>
    <w:uiPriority w:val="99"/>
    <w:semiHidden/>
    <w:unhideWhenUsed/>
    <w:rsid w:val="001B234F"/>
  </w:style>
  <w:style w:type="table" w:customStyle="1" w:styleId="131">
    <w:name w:val="Сетка таблицы13"/>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1B234F"/>
  </w:style>
  <w:style w:type="numbering" w:customStyle="1" w:styleId="51">
    <w:name w:val="Нет списка5"/>
    <w:next w:val="a3"/>
    <w:uiPriority w:val="99"/>
    <w:semiHidden/>
    <w:unhideWhenUsed/>
    <w:rsid w:val="001B234F"/>
  </w:style>
  <w:style w:type="table" w:customStyle="1" w:styleId="141">
    <w:name w:val="Сетка таблицы14"/>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1B234F"/>
  </w:style>
  <w:style w:type="character" w:styleId="afff3">
    <w:name w:val="Emphasis"/>
    <w:uiPriority w:val="20"/>
    <w:qFormat/>
    <w:rsid w:val="00AD5780"/>
    <w:rPr>
      <w:i/>
      <w:iCs/>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46372">
      <w:bodyDiv w:val="1"/>
      <w:marLeft w:val="0"/>
      <w:marRight w:val="0"/>
      <w:marTop w:val="0"/>
      <w:marBottom w:val="0"/>
      <w:divBdr>
        <w:top w:val="none" w:sz="0" w:space="0" w:color="auto"/>
        <w:left w:val="none" w:sz="0" w:space="0" w:color="auto"/>
        <w:bottom w:val="none" w:sz="0" w:space="0" w:color="auto"/>
        <w:right w:val="none" w:sz="0" w:space="0" w:color="auto"/>
      </w:divBdr>
    </w:div>
    <w:div w:id="515769310">
      <w:bodyDiv w:val="1"/>
      <w:marLeft w:val="0"/>
      <w:marRight w:val="0"/>
      <w:marTop w:val="0"/>
      <w:marBottom w:val="0"/>
      <w:divBdr>
        <w:top w:val="none" w:sz="0" w:space="0" w:color="auto"/>
        <w:left w:val="none" w:sz="0" w:space="0" w:color="auto"/>
        <w:bottom w:val="none" w:sz="0" w:space="0" w:color="auto"/>
        <w:right w:val="none" w:sz="0" w:space="0" w:color="auto"/>
      </w:divBdr>
    </w:div>
    <w:div w:id="553935015">
      <w:bodyDiv w:val="1"/>
      <w:marLeft w:val="0"/>
      <w:marRight w:val="0"/>
      <w:marTop w:val="0"/>
      <w:marBottom w:val="0"/>
      <w:divBdr>
        <w:top w:val="none" w:sz="0" w:space="0" w:color="auto"/>
        <w:left w:val="none" w:sz="0" w:space="0" w:color="auto"/>
        <w:bottom w:val="none" w:sz="0" w:space="0" w:color="auto"/>
        <w:right w:val="none" w:sz="0" w:space="0" w:color="auto"/>
      </w:divBdr>
    </w:div>
    <w:div w:id="649865565">
      <w:bodyDiv w:val="1"/>
      <w:marLeft w:val="0"/>
      <w:marRight w:val="0"/>
      <w:marTop w:val="0"/>
      <w:marBottom w:val="0"/>
      <w:divBdr>
        <w:top w:val="none" w:sz="0" w:space="0" w:color="auto"/>
        <w:left w:val="none" w:sz="0" w:space="0" w:color="auto"/>
        <w:bottom w:val="none" w:sz="0" w:space="0" w:color="auto"/>
        <w:right w:val="none" w:sz="0" w:space="0" w:color="auto"/>
      </w:divBdr>
    </w:div>
    <w:div w:id="806897651">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83255892">
      <w:bodyDiv w:val="1"/>
      <w:marLeft w:val="0"/>
      <w:marRight w:val="0"/>
      <w:marTop w:val="0"/>
      <w:marBottom w:val="0"/>
      <w:divBdr>
        <w:top w:val="none" w:sz="0" w:space="0" w:color="auto"/>
        <w:left w:val="none" w:sz="0" w:space="0" w:color="auto"/>
        <w:bottom w:val="none" w:sz="0" w:space="0" w:color="auto"/>
        <w:right w:val="none" w:sz="0" w:space="0" w:color="auto"/>
      </w:divBdr>
    </w:div>
    <w:div w:id="921255335">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595086196">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cap.ru/laws.aspx?gov_id=470&amp;id=259657" TargetMode="External"/><Relationship Id="rId18" Type="http://schemas.openxmlformats.org/officeDocument/2006/relationships/hyperlink" Target="http://gov.cap.ru/laws.aspx?gov_id=470&amp;id=259657" TargetMode="External"/><Relationship Id="rId26" Type="http://schemas.openxmlformats.org/officeDocument/2006/relationships/hyperlink" Target="http://gov.cap.ru/laws.aspx?gov_id=470&amp;id=259657" TargetMode="External"/><Relationship Id="rId39" Type="http://schemas.openxmlformats.org/officeDocument/2006/relationships/hyperlink" Target="http://gov.cap.ru/laws.aspx?gov_id=470&amp;id=259657" TargetMode="External"/><Relationship Id="rId21" Type="http://schemas.openxmlformats.org/officeDocument/2006/relationships/hyperlink" Target="http://gov.cap.ru/laws.aspx?gov_id=470&amp;id=259657" TargetMode="External"/><Relationship Id="rId34" Type="http://schemas.openxmlformats.org/officeDocument/2006/relationships/hyperlink" Target="http://gov.cap.ru/laws.aspx?gov_id=470&amp;id=259657" TargetMode="External"/><Relationship Id="rId42" Type="http://schemas.openxmlformats.org/officeDocument/2006/relationships/hyperlink" Target="http://gov.cap.ru/laws.aspx?gov_id=470&amp;id=259657" TargetMode="External"/><Relationship Id="rId47" Type="http://schemas.openxmlformats.org/officeDocument/2006/relationships/hyperlink" Target="http://gov.cap.ru/laws.aspx?gov_id=470&amp;id=259657" TargetMode="External"/><Relationship Id="rId50" Type="http://schemas.openxmlformats.org/officeDocument/2006/relationships/hyperlink" Target="garantF1://86367.1101"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gov.cap.ru/laws.aspx?gov_id=470&amp;id=259657" TargetMode="External"/><Relationship Id="rId17" Type="http://schemas.openxmlformats.org/officeDocument/2006/relationships/hyperlink" Target="http://gov.cap.ru/laws.aspx?gov_id=470&amp;id=259657" TargetMode="External"/><Relationship Id="rId25" Type="http://schemas.openxmlformats.org/officeDocument/2006/relationships/hyperlink" Target="http://gov.cap.ru/laws.aspx?gov_id=470&amp;id=259657" TargetMode="External"/><Relationship Id="rId33" Type="http://schemas.openxmlformats.org/officeDocument/2006/relationships/hyperlink" Target="http://gov.cap.ru/laws.aspx?gov_id=470&amp;id=259657" TargetMode="External"/><Relationship Id="rId38" Type="http://schemas.openxmlformats.org/officeDocument/2006/relationships/hyperlink" Target="http://gov.cap.ru/laws.aspx?gov_id=470&amp;id=259657" TargetMode="External"/><Relationship Id="rId46" Type="http://schemas.openxmlformats.org/officeDocument/2006/relationships/hyperlink" Target="http://gov.cap.ru/laws.aspx?gov_id=470&amp;id=259657" TargetMode="External"/><Relationship Id="rId2" Type="http://schemas.openxmlformats.org/officeDocument/2006/relationships/styles" Target="styles.xml"/><Relationship Id="rId16" Type="http://schemas.openxmlformats.org/officeDocument/2006/relationships/hyperlink" Target="http://gov.cap.ru/laws.aspx?gov_id=470&amp;id=259657" TargetMode="External"/><Relationship Id="rId20" Type="http://schemas.openxmlformats.org/officeDocument/2006/relationships/hyperlink" Target="http://gov.cap.ru/laws.aspx?gov_id=470&amp;id=259657" TargetMode="External"/><Relationship Id="rId29" Type="http://schemas.openxmlformats.org/officeDocument/2006/relationships/hyperlink" Target="http://gov.cap.ru/laws.aspx?gov_id=470&amp;id=259657" TargetMode="External"/><Relationship Id="rId41" Type="http://schemas.openxmlformats.org/officeDocument/2006/relationships/hyperlink" Target="http://gov.cap.ru/laws.aspx?gov_id=470&amp;id=259657" TargetMode="External"/><Relationship Id="rId54" Type="http://schemas.openxmlformats.org/officeDocument/2006/relationships/hyperlink" Target="consultantplus://offline/ref=40C5B4F6B9B017B6F9543D3213DA1359032BA8E1519B29026EEAB3BC5940D04579AB0427C3078C664F63A2C52F1A0EEEE7378423r2a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laws.aspx?gov_id=470&amp;id=259657" TargetMode="External"/><Relationship Id="rId24" Type="http://schemas.openxmlformats.org/officeDocument/2006/relationships/hyperlink" Target="http://gov.cap.ru/laws.aspx?gov_id=470&amp;id=259657" TargetMode="External"/><Relationship Id="rId32" Type="http://schemas.openxmlformats.org/officeDocument/2006/relationships/hyperlink" Target="http://gov.cap.ru/laws.aspx?gov_id=470&amp;id=259657" TargetMode="External"/><Relationship Id="rId37" Type="http://schemas.openxmlformats.org/officeDocument/2006/relationships/hyperlink" Target="http://gov.cap.ru/laws.aspx?gov_id=470&amp;id=259657" TargetMode="External"/><Relationship Id="rId40" Type="http://schemas.openxmlformats.org/officeDocument/2006/relationships/hyperlink" Target="http://gov.cap.ru/laws.aspx?gov_id=470&amp;id=259657" TargetMode="External"/><Relationship Id="rId45" Type="http://schemas.openxmlformats.org/officeDocument/2006/relationships/hyperlink" Target="http://gov.cap.ru/laws.aspx?gov_id=470&amp;id=259657" TargetMode="External"/><Relationship Id="rId53" Type="http://schemas.openxmlformats.org/officeDocument/2006/relationships/hyperlink" Target="consultantplus://offline/ref=40C5B4F6B9B017B6F9543D3213DA1359032BA8E1519B29026EEAB3BC5940D04579AB0423C10CDD360E3DFB94695102EEFB2B852232324641r4a6K"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ov.cap.ru/laws.aspx?gov_id=470&amp;id=259657" TargetMode="External"/><Relationship Id="rId23" Type="http://schemas.openxmlformats.org/officeDocument/2006/relationships/hyperlink" Target="http://gov.cap.ru/laws.aspx?gov_id=470&amp;id=259657" TargetMode="External"/><Relationship Id="rId28" Type="http://schemas.openxmlformats.org/officeDocument/2006/relationships/hyperlink" Target="http://gov.cap.ru/laws.aspx?gov_id=470&amp;id=259657" TargetMode="External"/><Relationship Id="rId36" Type="http://schemas.openxmlformats.org/officeDocument/2006/relationships/hyperlink" Target="http://gov.cap.ru/laws.aspx?gov_id=470&amp;id=259657" TargetMode="External"/><Relationship Id="rId49" Type="http://schemas.openxmlformats.org/officeDocument/2006/relationships/hyperlink" Target="garantf1://71725212.0/" TargetMode="External"/><Relationship Id="rId57" Type="http://schemas.openxmlformats.org/officeDocument/2006/relationships/fontTable" Target="fontTable.xml"/><Relationship Id="rId10" Type="http://schemas.openxmlformats.org/officeDocument/2006/relationships/hyperlink" Target="http://gov.cap.ru/laws.aspx?gov_id=470&amp;id=259657" TargetMode="External"/><Relationship Id="rId19" Type="http://schemas.openxmlformats.org/officeDocument/2006/relationships/hyperlink" Target="http://gov.cap.ru/laws.aspx?gov_id=470&amp;id=259657" TargetMode="External"/><Relationship Id="rId31" Type="http://schemas.openxmlformats.org/officeDocument/2006/relationships/hyperlink" Target="http://gov.cap.ru/laws.aspx?gov_id=470&amp;id=259657" TargetMode="External"/><Relationship Id="rId44" Type="http://schemas.openxmlformats.org/officeDocument/2006/relationships/hyperlink" Target="http://gov.cap.ru/laws.aspx?gov_id=470&amp;id=259657" TargetMode="External"/><Relationship Id="rId52" Type="http://schemas.openxmlformats.org/officeDocument/2006/relationships/hyperlink" Target="consultantplus://offline/ref=36516C0F56EE36A757D55D305BC6797C493270860F431691C6F439F4EABDA9N" TargetMode="External"/><Relationship Id="rId4" Type="http://schemas.openxmlformats.org/officeDocument/2006/relationships/webSettings" Target="webSettings.xml"/><Relationship Id="rId9" Type="http://schemas.openxmlformats.org/officeDocument/2006/relationships/hyperlink" Target="http://gov.cap.ru/laws.aspx?gov_id=470&amp;id=259657" TargetMode="External"/><Relationship Id="rId14" Type="http://schemas.openxmlformats.org/officeDocument/2006/relationships/hyperlink" Target="http://gov.cap.ru/laws.aspx?gov_id=470&amp;id=259657" TargetMode="External"/><Relationship Id="rId22" Type="http://schemas.openxmlformats.org/officeDocument/2006/relationships/hyperlink" Target="http://gov.cap.ru/laws.aspx?gov_id=470&amp;id=259657" TargetMode="External"/><Relationship Id="rId27" Type="http://schemas.openxmlformats.org/officeDocument/2006/relationships/hyperlink" Target="http://gov.cap.ru/laws.aspx?gov_id=470&amp;id=259657" TargetMode="External"/><Relationship Id="rId30" Type="http://schemas.openxmlformats.org/officeDocument/2006/relationships/hyperlink" Target="http://gov.cap.ru/laws.aspx?gov_id=470&amp;id=259657" TargetMode="External"/><Relationship Id="rId35" Type="http://schemas.openxmlformats.org/officeDocument/2006/relationships/hyperlink" Target="http://gov.cap.ru/laws.aspx?gov_id=470&amp;id=259657" TargetMode="External"/><Relationship Id="rId43" Type="http://schemas.openxmlformats.org/officeDocument/2006/relationships/hyperlink" Target="http://gov.cap.ru/laws.aspx?gov_id=470&amp;id=259657" TargetMode="External"/><Relationship Id="rId48" Type="http://schemas.openxmlformats.org/officeDocument/2006/relationships/hyperlink" Target="http://gov.cap.ru/laws.aspx?gov_id=470&amp;id=259657" TargetMode="External"/><Relationship Id="rId56" Type="http://schemas.openxmlformats.org/officeDocument/2006/relationships/header" Target="header2.xml"/><Relationship Id="rId8" Type="http://schemas.openxmlformats.org/officeDocument/2006/relationships/hyperlink" Target="http://gov.cap.ru/laws.aspx?gov_id=470&amp;id=259657" TargetMode="External"/><Relationship Id="rId51" Type="http://schemas.openxmlformats.org/officeDocument/2006/relationships/hyperlink" Target="consultantplus://offline/ref=271EB3FEE770FDD0AD9A40B6795862F095C888E58B8B419B0C5AC44AFFa01D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15978</Words>
  <Characters>91077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2019-01-15T06:51:00Z</cp:lastPrinted>
  <dcterms:created xsi:type="dcterms:W3CDTF">2019-02-01T09:03:00Z</dcterms:created>
  <dcterms:modified xsi:type="dcterms:W3CDTF">2019-02-01T09:03:00Z</dcterms:modified>
</cp:coreProperties>
</file>