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F72918">
                  <w:pPr>
                    <w:jc w:val="both"/>
                    <w:rPr>
                      <w:rFonts w:ascii="Arial" w:hAnsi="Arial" w:cs="Arial"/>
                      <w:b/>
                      <w:i/>
                      <w:sz w:val="18"/>
                      <w:szCs w:val="18"/>
                    </w:rPr>
                  </w:pPr>
                  <w:r>
                    <w:rPr>
                      <w:rFonts w:ascii="Arial" w:hAnsi="Arial" w:cs="Arial"/>
                      <w:b/>
                      <w:i/>
                      <w:sz w:val="18"/>
                      <w:szCs w:val="18"/>
                    </w:rPr>
                    <w:t xml:space="preserve">Выпуск  № </w:t>
                  </w:r>
                  <w:r w:rsidR="00F72918">
                    <w:rPr>
                      <w:rFonts w:ascii="Arial" w:hAnsi="Arial" w:cs="Arial"/>
                      <w:b/>
                      <w:i/>
                      <w:sz w:val="18"/>
                      <w:szCs w:val="18"/>
                    </w:rPr>
                    <w:t>18</w:t>
                  </w:r>
                  <w:r w:rsidR="00A813FA">
                    <w:rPr>
                      <w:rFonts w:ascii="Arial" w:hAnsi="Arial" w:cs="Arial"/>
                      <w:b/>
                      <w:i/>
                      <w:sz w:val="18"/>
                      <w:szCs w:val="18"/>
                    </w:rPr>
                    <w:t xml:space="preserve"> от  </w:t>
                  </w:r>
                  <w:r w:rsidR="001055B2">
                    <w:rPr>
                      <w:rFonts w:ascii="Arial" w:hAnsi="Arial" w:cs="Arial"/>
                      <w:b/>
                      <w:i/>
                      <w:sz w:val="18"/>
                      <w:szCs w:val="18"/>
                    </w:rPr>
                    <w:t xml:space="preserve"> </w:t>
                  </w:r>
                  <w:r w:rsidR="00935DB3">
                    <w:rPr>
                      <w:rFonts w:ascii="Arial" w:hAnsi="Arial" w:cs="Arial"/>
                      <w:b/>
                      <w:i/>
                      <w:sz w:val="18"/>
                      <w:szCs w:val="18"/>
                    </w:rPr>
                    <w:t xml:space="preserve"> </w:t>
                  </w:r>
                  <w:r w:rsidR="00201D4C">
                    <w:rPr>
                      <w:rFonts w:ascii="Arial" w:hAnsi="Arial" w:cs="Arial"/>
                      <w:b/>
                      <w:i/>
                      <w:sz w:val="18"/>
                      <w:szCs w:val="18"/>
                    </w:rPr>
                    <w:t xml:space="preserve"> </w:t>
                  </w:r>
                  <w:r w:rsidR="0061114D">
                    <w:rPr>
                      <w:rFonts w:ascii="Arial" w:hAnsi="Arial" w:cs="Arial"/>
                      <w:b/>
                      <w:i/>
                      <w:sz w:val="18"/>
                      <w:szCs w:val="18"/>
                    </w:rPr>
                    <w:t xml:space="preserve"> </w:t>
                  </w:r>
                  <w:r w:rsidR="00F72918">
                    <w:rPr>
                      <w:rFonts w:ascii="Arial" w:hAnsi="Arial" w:cs="Arial"/>
                      <w:b/>
                      <w:i/>
                      <w:sz w:val="18"/>
                      <w:szCs w:val="18"/>
                    </w:rPr>
                    <w:t xml:space="preserve"> 08 августа</w:t>
                  </w:r>
                  <w:r w:rsidR="001055B2">
                    <w:rPr>
                      <w:rFonts w:ascii="Arial" w:hAnsi="Arial" w:cs="Arial"/>
                      <w:b/>
                      <w:i/>
                      <w:sz w:val="18"/>
                      <w:szCs w:val="18"/>
                    </w:rPr>
                    <w:t xml:space="preserve"> </w:t>
                  </w:r>
                  <w:r w:rsidR="006E0962">
                    <w:rPr>
                      <w:rFonts w:ascii="Arial" w:hAnsi="Arial" w:cs="Arial"/>
                      <w:b/>
                      <w:i/>
                      <w:sz w:val="18"/>
                      <w:szCs w:val="18"/>
                    </w:rPr>
                    <w:t xml:space="preserve"> </w:t>
                  </w:r>
                  <w:r w:rsidR="00B07330">
                    <w:rPr>
                      <w:rFonts w:ascii="Arial" w:hAnsi="Arial" w:cs="Arial"/>
                      <w:b/>
                      <w:i/>
                      <w:sz w:val="18"/>
                      <w:szCs w:val="18"/>
                    </w:rPr>
                    <w:t>2008</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B07330" w:rsidRDefault="00F72918" w:rsidP="00201D4C">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72918" w:rsidRDefault="00F72918" w:rsidP="00F72918">
      <w:pPr>
        <w:jc w:val="center"/>
      </w:pPr>
      <w:r w:rsidRPr="00F817B5">
        <w:t>Информация</w:t>
      </w:r>
    </w:p>
    <w:p w:rsidR="00F72918" w:rsidRDefault="00F72918" w:rsidP="00F72918">
      <w:pPr>
        <w:jc w:val="center"/>
      </w:pPr>
      <w:r w:rsidRPr="00F817B5">
        <w:t>о проведении публичных слушаний по проекту  решения  Собрания  депутатов</w:t>
      </w:r>
      <w:r>
        <w:t xml:space="preserve"> «О</w:t>
      </w:r>
      <w:r w:rsidRPr="00F817B5">
        <w:t xml:space="preserve">б утверждении </w:t>
      </w:r>
      <w:r>
        <w:t>Г</w:t>
      </w:r>
      <w:r w:rsidRPr="00F817B5">
        <w:t xml:space="preserve">енерального плана </w:t>
      </w:r>
      <w:r>
        <w:t xml:space="preserve"> </w:t>
      </w:r>
      <w:proofErr w:type="spellStart"/>
      <w:r>
        <w:t>Старочукальского</w:t>
      </w:r>
      <w:proofErr w:type="spellEnd"/>
      <w:r w:rsidRPr="00F817B5">
        <w:t xml:space="preserve"> сельского поселения</w:t>
      </w:r>
    </w:p>
    <w:p w:rsidR="00F72918" w:rsidRPr="00F817B5" w:rsidRDefault="00F72918" w:rsidP="00F72918">
      <w:pPr>
        <w:jc w:val="center"/>
      </w:pPr>
      <w:r>
        <w:t>Шемуршинского района чувашской Республики»</w:t>
      </w:r>
    </w:p>
    <w:p w:rsidR="00F72918" w:rsidRDefault="00F72918" w:rsidP="00F72918">
      <w:pPr>
        <w:jc w:val="both"/>
        <w:rPr>
          <w:sz w:val="20"/>
          <w:szCs w:val="20"/>
        </w:rPr>
      </w:pPr>
    </w:p>
    <w:p w:rsidR="00F72918" w:rsidRDefault="00F72918" w:rsidP="00F72918">
      <w:pPr>
        <w:jc w:val="both"/>
        <w:rPr>
          <w:sz w:val="20"/>
          <w:szCs w:val="20"/>
        </w:rPr>
      </w:pPr>
    </w:p>
    <w:p w:rsidR="00F72918" w:rsidRDefault="00F72918" w:rsidP="00F72918">
      <w:pPr>
        <w:jc w:val="both"/>
      </w:pPr>
      <w:r>
        <w:t xml:space="preserve">19     августа   2008  года  в здании администрации  </w:t>
      </w:r>
      <w:proofErr w:type="spellStart"/>
      <w:r>
        <w:t>Старочукальского</w:t>
      </w:r>
      <w:proofErr w:type="spellEnd"/>
      <w:r>
        <w:t xml:space="preserve"> сельского поселения состоялись публичные слушания по проекту решения Собрания депутатов </w:t>
      </w:r>
      <w:proofErr w:type="spellStart"/>
      <w:r>
        <w:t>Бичурга-Баишевского</w:t>
      </w:r>
      <w:proofErr w:type="spellEnd"/>
      <w:r>
        <w:t xml:space="preserve"> сельского поселения «Об утверждении генерального плана   </w:t>
      </w:r>
      <w:proofErr w:type="spellStart"/>
      <w:r>
        <w:t>Старочукальского</w:t>
      </w:r>
      <w:proofErr w:type="spellEnd"/>
      <w:r>
        <w:t xml:space="preserve"> сельского поселения Шемуршинского района Чувашской Республики». Публичные слушания проводились  согласно  постановлению  главы  </w:t>
      </w:r>
      <w:proofErr w:type="spellStart"/>
      <w:r>
        <w:t>Бичурга-Баишевского</w:t>
      </w:r>
      <w:proofErr w:type="spellEnd"/>
      <w:r>
        <w:t xml:space="preserve"> сельского поселения от  25  июля    2008  года  № 18 « О назначении публичных слушаний по проекту  решения Собрания депутатов  </w:t>
      </w:r>
      <w:proofErr w:type="spellStart"/>
      <w:r>
        <w:t>Старочукальского</w:t>
      </w:r>
      <w:proofErr w:type="spellEnd"/>
      <w:r>
        <w:t xml:space="preserve"> сельского поселения «Об утверждении Генерального плана      </w:t>
      </w:r>
      <w:proofErr w:type="spellStart"/>
      <w:r>
        <w:t>Старочукальского</w:t>
      </w:r>
      <w:proofErr w:type="spellEnd"/>
      <w:r>
        <w:t xml:space="preserve"> сельского поселения Шемуршинского района Чувашской Республики».</w:t>
      </w:r>
    </w:p>
    <w:p w:rsidR="00F72918" w:rsidRDefault="00F72918" w:rsidP="00F72918">
      <w:pPr>
        <w:pStyle w:val="af1"/>
        <w:jc w:val="both"/>
      </w:pPr>
      <w:r>
        <w:tab/>
        <w:t xml:space="preserve">По результатам публичных слушаний  принято решение: </w:t>
      </w:r>
    </w:p>
    <w:p w:rsidR="00F72918" w:rsidRDefault="00F72918" w:rsidP="00F72918">
      <w:pPr>
        <w:pStyle w:val="af1"/>
        <w:jc w:val="both"/>
      </w:pPr>
      <w:r>
        <w:t xml:space="preserve"> Проект генерального плана  </w:t>
      </w:r>
      <w:proofErr w:type="spellStart"/>
      <w:r>
        <w:t>Старочукальского</w:t>
      </w:r>
      <w:proofErr w:type="spellEnd"/>
      <w:r>
        <w:t xml:space="preserve"> сельского поселения рекомендуется к утверждению после доработки его по перечисленным замечаниям.</w:t>
      </w:r>
    </w:p>
    <w:p w:rsidR="00F72918" w:rsidRDefault="00F72918" w:rsidP="00F72918"/>
    <w:p w:rsidR="00F72918" w:rsidRDefault="00F72918" w:rsidP="00F72918">
      <w:r>
        <w:t xml:space="preserve">Глава  </w:t>
      </w:r>
      <w:proofErr w:type="spellStart"/>
      <w:r>
        <w:t>Старочукальского</w:t>
      </w:r>
      <w:proofErr w:type="spellEnd"/>
    </w:p>
    <w:p w:rsidR="00F72918" w:rsidRDefault="00F72918" w:rsidP="00F72918">
      <w:r>
        <w:t>сельского поселения</w:t>
      </w:r>
      <w:proofErr w:type="gramStart"/>
      <w:r>
        <w:t xml:space="preserve">                                                                         В</w:t>
      </w:r>
      <w:proofErr w:type="gramEnd"/>
      <w:r>
        <w:t xml:space="preserve"> </w:t>
      </w:r>
      <w:proofErr w:type="spellStart"/>
      <w:r>
        <w:t>В.Н.Чурбанова</w:t>
      </w:r>
      <w:proofErr w:type="spellEnd"/>
    </w:p>
    <w:p w:rsidR="00F72918" w:rsidRDefault="00F72918" w:rsidP="00F72918">
      <w:r w:rsidRPr="0018608A">
        <w:lastRenderedPageBreak/>
        <w:t>ЗАКЛЮЧ</w:t>
      </w:r>
      <w:r>
        <w:t>ЕНИЕ</w:t>
      </w:r>
    </w:p>
    <w:p w:rsidR="00F72918" w:rsidRDefault="00F72918" w:rsidP="00F72918">
      <w:r>
        <w:t xml:space="preserve"> о результатах публичных слушаний по рассмотрению проекта генерального плана </w:t>
      </w:r>
    </w:p>
    <w:p w:rsidR="00F72918" w:rsidRDefault="00F72918" w:rsidP="00F72918">
      <w:r>
        <w:t xml:space="preserve">       </w:t>
      </w:r>
      <w:proofErr w:type="spellStart"/>
      <w:r>
        <w:t>Старочукальского</w:t>
      </w:r>
      <w:proofErr w:type="spellEnd"/>
      <w:r>
        <w:t xml:space="preserve"> сельского поселения  Шемуршинского района  </w:t>
      </w:r>
    </w:p>
    <w:p w:rsidR="00F72918" w:rsidRDefault="00F72918" w:rsidP="00F72918">
      <w:r>
        <w:t xml:space="preserve">   </w:t>
      </w:r>
    </w:p>
    <w:p w:rsidR="00F72918" w:rsidRDefault="00F72918" w:rsidP="00F72918">
      <w:r>
        <w:t>08.08.2008 г.</w:t>
      </w:r>
    </w:p>
    <w:p w:rsidR="00F72918" w:rsidRDefault="00F72918" w:rsidP="00F72918">
      <w:r>
        <w:t xml:space="preserve">    </w:t>
      </w:r>
    </w:p>
    <w:p w:rsidR="00F72918" w:rsidRDefault="00F72918" w:rsidP="00F72918">
      <w:r>
        <w:t xml:space="preserve">     05 августа 2008 года в д. Старые </w:t>
      </w:r>
      <w:proofErr w:type="spellStart"/>
      <w:r>
        <w:t>Чукалы</w:t>
      </w:r>
      <w:proofErr w:type="spellEnd"/>
      <w:r>
        <w:t xml:space="preserve"> </w:t>
      </w:r>
      <w:proofErr w:type="spellStart"/>
      <w:r>
        <w:t>Старочукальского</w:t>
      </w:r>
      <w:proofErr w:type="spellEnd"/>
      <w:r>
        <w:t xml:space="preserve"> сельского поселения  проведены публичные слушания по рассмотрению проекта  генерального плана </w:t>
      </w:r>
      <w:proofErr w:type="spellStart"/>
      <w:r>
        <w:t>Старочукальского</w:t>
      </w:r>
      <w:proofErr w:type="spellEnd"/>
      <w:r>
        <w:t xml:space="preserve"> сельского поселения. На публичных слушаниях были сделаны следующие замечания и предложения:</w:t>
      </w:r>
    </w:p>
    <w:p w:rsidR="00F72918" w:rsidRDefault="00F72918" w:rsidP="00F72918">
      <w:r>
        <w:t xml:space="preserve"> -  на карте около д. </w:t>
      </w:r>
      <w:proofErr w:type="gramStart"/>
      <w:r>
        <w:t>Старые</w:t>
      </w:r>
      <w:proofErr w:type="gramEnd"/>
      <w:r>
        <w:t xml:space="preserve"> </w:t>
      </w:r>
      <w:proofErr w:type="spellStart"/>
      <w:r>
        <w:t>Чукалы</w:t>
      </w:r>
      <w:proofErr w:type="spellEnd"/>
      <w:r>
        <w:t xml:space="preserve"> убрать ферму крупного рогатого скота и свиноферму,          </w:t>
      </w:r>
    </w:p>
    <w:p w:rsidR="00F72918" w:rsidRDefault="00F72918" w:rsidP="00F72918">
      <w:r>
        <w:t xml:space="preserve">    дом электриков, т.к. они снесены </w:t>
      </w:r>
      <w:proofErr w:type="gramStart"/>
      <w:r>
        <w:t xml:space="preserve">( </w:t>
      </w:r>
      <w:proofErr w:type="gramEnd"/>
      <w:r>
        <w:t xml:space="preserve">разобраны). </w:t>
      </w:r>
    </w:p>
    <w:p w:rsidR="00F72918" w:rsidRDefault="00F72918" w:rsidP="00F72918">
      <w:r>
        <w:t xml:space="preserve"> - обозначить ленточную пилораму</w:t>
      </w:r>
    </w:p>
    <w:p w:rsidR="00F72918" w:rsidRDefault="00F72918" w:rsidP="00F72918">
      <w:r>
        <w:t xml:space="preserve"> - запланировать земельные участки вдоль асфальтированной дороги </w:t>
      </w:r>
      <w:proofErr w:type="gramStart"/>
      <w:r>
        <w:t>на</w:t>
      </w:r>
      <w:proofErr w:type="gramEnd"/>
      <w:r>
        <w:t xml:space="preserve"> восточной </w:t>
      </w:r>
    </w:p>
    <w:p w:rsidR="00F72918" w:rsidRDefault="00F72918" w:rsidP="00F72918">
      <w:r>
        <w:t xml:space="preserve">   стороне деревни за улицей Партизанской под индивидуальное жилищное строительство</w:t>
      </w:r>
    </w:p>
    <w:p w:rsidR="00F72918" w:rsidRDefault="00F72918" w:rsidP="00F72918">
      <w:r>
        <w:t xml:space="preserve">- обозначить  в д. Старые </w:t>
      </w:r>
      <w:proofErr w:type="spellStart"/>
      <w:r>
        <w:t>Чукалы</w:t>
      </w:r>
      <w:proofErr w:type="spellEnd"/>
      <w:r>
        <w:t xml:space="preserve"> на южной стороне в продолжени</w:t>
      </w:r>
      <w:proofErr w:type="gramStart"/>
      <w:r>
        <w:t>и</w:t>
      </w:r>
      <w:proofErr w:type="gramEnd"/>
      <w:r>
        <w:t xml:space="preserve"> улиц партизанская и </w:t>
      </w:r>
    </w:p>
    <w:p w:rsidR="00F72918" w:rsidRDefault="00F72918" w:rsidP="00F72918">
      <w:r>
        <w:t xml:space="preserve">   </w:t>
      </w:r>
      <w:proofErr w:type="gramStart"/>
      <w:r>
        <w:t>Советская</w:t>
      </w:r>
      <w:proofErr w:type="gramEnd"/>
      <w:r>
        <w:t xml:space="preserve"> жилые дома, два участка ЛПХ</w:t>
      </w:r>
    </w:p>
    <w:p w:rsidR="00F72918" w:rsidRDefault="00F72918" w:rsidP="00F72918">
      <w:proofErr w:type="gramStart"/>
      <w:r>
        <w:t xml:space="preserve">- обозначить на северо-западной стороне д. Старые </w:t>
      </w:r>
      <w:proofErr w:type="spellStart"/>
      <w:r>
        <w:t>Чукалы</w:t>
      </w:r>
      <w:proofErr w:type="spellEnd"/>
      <w:r>
        <w:t xml:space="preserve"> в </w:t>
      </w:r>
      <w:smartTag w:uri="urn:schemas-microsoft-com:office:smarttags" w:element="metricconverter">
        <w:smartTagPr>
          <w:attr w:name="ProductID" w:val="300 метрах"/>
        </w:smartTagPr>
        <w:r>
          <w:t>300 метрах</w:t>
        </w:r>
      </w:smartTag>
      <w:r>
        <w:t xml:space="preserve"> от границы </w:t>
      </w:r>
      <w:proofErr w:type="gramEnd"/>
    </w:p>
    <w:p w:rsidR="00F72918" w:rsidRDefault="00F72918" w:rsidP="00F72918">
      <w:r>
        <w:t xml:space="preserve">   населенного пункта в лесном квартале 98 </w:t>
      </w:r>
      <w:proofErr w:type="spellStart"/>
      <w:r>
        <w:t>Чукальского</w:t>
      </w:r>
      <w:proofErr w:type="spellEnd"/>
      <w:r>
        <w:t xml:space="preserve"> участкового лесничества </w:t>
      </w:r>
    </w:p>
    <w:p w:rsidR="00F72918" w:rsidRDefault="00F72918" w:rsidP="00F72918">
      <w:r>
        <w:t xml:space="preserve">   скотомогильник</w:t>
      </w:r>
    </w:p>
    <w:p w:rsidR="00F72918" w:rsidRDefault="00F72918" w:rsidP="00F72918">
      <w:r>
        <w:t xml:space="preserve">-  указать вдоль автомобильной дороги </w:t>
      </w:r>
      <w:proofErr w:type="spellStart"/>
      <w:proofErr w:type="gramStart"/>
      <w:r>
        <w:t>Шемурша-Русские</w:t>
      </w:r>
      <w:proofErr w:type="spellEnd"/>
      <w:proofErr w:type="gramEnd"/>
      <w:r>
        <w:t xml:space="preserve"> </w:t>
      </w:r>
      <w:proofErr w:type="spellStart"/>
      <w:r>
        <w:t>Чукалы</w:t>
      </w:r>
      <w:proofErr w:type="spellEnd"/>
      <w:r>
        <w:t xml:space="preserve"> групповой водоотвод</w:t>
      </w:r>
    </w:p>
    <w:p w:rsidR="00F72918" w:rsidRDefault="00F72918" w:rsidP="00F72918">
      <w:r>
        <w:t xml:space="preserve">-  убрать с. </w:t>
      </w:r>
      <w:proofErr w:type="spellStart"/>
      <w:r>
        <w:t>Шамкино</w:t>
      </w:r>
      <w:proofErr w:type="spellEnd"/>
      <w:r>
        <w:t xml:space="preserve"> территорию машинно-тракторного парка, здание школы, пожарное </w:t>
      </w:r>
    </w:p>
    <w:p w:rsidR="00F72918" w:rsidRDefault="00F72918" w:rsidP="00F72918">
      <w:r>
        <w:t xml:space="preserve">   ДЕПО, медпункт, </w:t>
      </w:r>
      <w:proofErr w:type="spellStart"/>
      <w:r>
        <w:t>дисцерну</w:t>
      </w:r>
      <w:proofErr w:type="spellEnd"/>
      <w:r>
        <w:t xml:space="preserve"> под ГСМ.</w:t>
      </w:r>
    </w:p>
    <w:p w:rsidR="00F72918" w:rsidRDefault="00F72918" w:rsidP="00F72918">
      <w:r>
        <w:t>-  обозначить вышку сотовой связи</w:t>
      </w:r>
    </w:p>
    <w:p w:rsidR="00F72918" w:rsidRDefault="00F72918" w:rsidP="00F72918">
      <w:r>
        <w:t>-  планируется строительство СТФ на 10,000 голов вдоль автомобильной дороги</w:t>
      </w:r>
    </w:p>
    <w:p w:rsidR="00F72918" w:rsidRDefault="00F72918" w:rsidP="00F72918">
      <w:r>
        <w:t xml:space="preserve">   Шемурш</w:t>
      </w:r>
      <w:proofErr w:type="gramStart"/>
      <w:r>
        <w:t>а-</w:t>
      </w:r>
      <w:proofErr w:type="gramEnd"/>
      <w:r>
        <w:t xml:space="preserve"> Русские </w:t>
      </w:r>
      <w:proofErr w:type="spellStart"/>
      <w:r>
        <w:t>Чукалы</w:t>
      </w:r>
      <w:proofErr w:type="spellEnd"/>
      <w:r>
        <w:t xml:space="preserve"> на площади </w:t>
      </w:r>
      <w:smartTag w:uri="urn:schemas-microsoft-com:office:smarttags" w:element="metricconverter">
        <w:smartTagPr>
          <w:attr w:name="ProductID" w:val="10 га"/>
        </w:smartTagPr>
        <w:r>
          <w:t>10 га</w:t>
        </w:r>
      </w:smartTag>
    </w:p>
    <w:p w:rsidR="00F72918" w:rsidRDefault="00F72918" w:rsidP="00F72918">
      <w:r>
        <w:t xml:space="preserve">-  обозначить место кладбища на северной стороне деревни Старые </w:t>
      </w:r>
      <w:proofErr w:type="spellStart"/>
      <w:r>
        <w:t>Чукалы</w:t>
      </w:r>
      <w:proofErr w:type="spellEnd"/>
    </w:p>
    <w:p w:rsidR="00F72918" w:rsidRDefault="00F72918" w:rsidP="00F72918"/>
    <w:p w:rsidR="00F72918" w:rsidRDefault="00F72918" w:rsidP="00F72918">
      <w:r>
        <w:t xml:space="preserve">    ВЫВОД:</w:t>
      </w:r>
    </w:p>
    <w:p w:rsidR="00F72918" w:rsidRDefault="00F72918" w:rsidP="00F72918">
      <w:r>
        <w:t xml:space="preserve">    Проект генерального плана рекомендуется к утверждению после доработки его по перечисленным замечаниям.</w:t>
      </w:r>
    </w:p>
    <w:p w:rsidR="00F72918" w:rsidRDefault="00F72918" w:rsidP="00F72918">
      <w:r>
        <w:lastRenderedPageBreak/>
        <w:t xml:space="preserve">    </w:t>
      </w:r>
      <w:proofErr w:type="gramStart"/>
      <w:r>
        <w:t xml:space="preserve">Приложение: протокол публичных слушаний, проведенный в д. Старые </w:t>
      </w:r>
      <w:proofErr w:type="spellStart"/>
      <w:r>
        <w:t>Чукалы</w:t>
      </w:r>
      <w:proofErr w:type="spellEnd"/>
      <w:r>
        <w:t xml:space="preserve"> </w:t>
      </w:r>
      <w:proofErr w:type="spellStart"/>
      <w:r>
        <w:t>Старочукальского</w:t>
      </w:r>
      <w:proofErr w:type="spellEnd"/>
      <w:r>
        <w:t xml:space="preserve"> сельского поселения Шемуршинского района с жителями д. Старые </w:t>
      </w:r>
      <w:proofErr w:type="spellStart"/>
      <w:r>
        <w:t>Чукалы</w:t>
      </w:r>
      <w:proofErr w:type="spellEnd"/>
      <w:r>
        <w:t xml:space="preserve"> и с. </w:t>
      </w:r>
      <w:proofErr w:type="spellStart"/>
      <w:r>
        <w:t>Шамкино</w:t>
      </w:r>
      <w:proofErr w:type="spellEnd"/>
      <w:r>
        <w:t>.</w:t>
      </w:r>
      <w:proofErr w:type="gramEnd"/>
    </w:p>
    <w:p w:rsidR="00F72918" w:rsidRDefault="00F72918" w:rsidP="00F72918"/>
    <w:p w:rsidR="00F72918" w:rsidRDefault="00F72918" w:rsidP="00F72918"/>
    <w:p w:rsidR="00F72918" w:rsidRDefault="00F72918" w:rsidP="00F72918">
      <w:r>
        <w:t xml:space="preserve">Глава </w:t>
      </w:r>
      <w:proofErr w:type="spellStart"/>
      <w:r>
        <w:t>Старочукальского</w:t>
      </w:r>
      <w:proofErr w:type="spellEnd"/>
      <w:r>
        <w:t xml:space="preserve"> </w:t>
      </w:r>
    </w:p>
    <w:p w:rsidR="00F72918" w:rsidRDefault="00F72918" w:rsidP="00F72918">
      <w:r>
        <w:t xml:space="preserve">сельского поселения                                                             </w:t>
      </w:r>
      <w:proofErr w:type="spellStart"/>
      <w:r>
        <w:t>В.Н.Чурбанова</w:t>
      </w:r>
      <w:proofErr w:type="spellEnd"/>
    </w:p>
    <w:p w:rsidR="00F72918" w:rsidRDefault="00F72918" w:rsidP="00F72918"/>
    <w:p w:rsidR="00F72918" w:rsidRDefault="00F72918" w:rsidP="00F72918"/>
    <w:p w:rsidR="00F72918" w:rsidRPr="0018608A" w:rsidRDefault="00F72918" w:rsidP="00F72918">
      <w:r>
        <w:t xml:space="preserve">              </w:t>
      </w:r>
    </w:p>
    <w:p w:rsidR="00F72918" w:rsidRDefault="00F72918" w:rsidP="00F72918">
      <w:pPr>
        <w:jc w:val="both"/>
        <w:rPr>
          <w:sz w:val="20"/>
          <w:szCs w:val="20"/>
        </w:rPr>
      </w:pPr>
    </w:p>
    <w:p w:rsidR="00F72918" w:rsidRDefault="00F72918" w:rsidP="00F72918">
      <w:pPr>
        <w:jc w:val="both"/>
        <w:rPr>
          <w:sz w:val="20"/>
          <w:szCs w:val="20"/>
        </w:rPr>
      </w:pPr>
    </w:p>
    <w:p w:rsidR="00F72918" w:rsidRDefault="00F72918" w:rsidP="00201D4C">
      <w:pPr>
        <w:spacing w:line="240" w:lineRule="auto"/>
        <w:rPr>
          <w:rFonts w:ascii="Times New Roman" w:hAnsi="Times New Roman" w:cs="Times New Roman"/>
          <w:sz w:val="20"/>
          <w:szCs w:val="20"/>
        </w:rPr>
      </w:pPr>
    </w:p>
    <w:p w:rsidR="0061114D" w:rsidRPr="00F72918" w:rsidRDefault="0061114D" w:rsidP="0061114D">
      <w:pPr>
        <w:rPr>
          <w:rFonts w:ascii="Calibri" w:eastAsia="Times New Roman" w:hAnsi="Calibri" w:cs="Times New Roman"/>
        </w:rPr>
      </w:pPr>
    </w:p>
    <w:p w:rsidR="003158CF" w:rsidRDefault="00F72918" w:rsidP="003158CF">
      <w:r>
        <w:t xml:space="preserve"> </w:t>
      </w:r>
    </w:p>
    <w:p w:rsidR="003158CF" w:rsidRDefault="003158CF" w:rsidP="003158CF"/>
    <w:p w:rsidR="0061114D" w:rsidRDefault="0061114D" w:rsidP="0061114D">
      <w:pPr>
        <w:rPr>
          <w:rFonts w:ascii="Calibri" w:eastAsia="Times New Roman" w:hAnsi="Calibri" w:cs="Times New Roman"/>
        </w:rPr>
      </w:pPr>
    </w:p>
    <w:p w:rsidR="0061114D" w:rsidRDefault="0061114D" w:rsidP="003158CF">
      <w:pPr>
        <w:rPr>
          <w:rFonts w:ascii="Calibri" w:eastAsia="Times New Roman" w:hAnsi="Calibri" w:cs="Times New Roman"/>
        </w:rPr>
      </w:pPr>
      <w:r>
        <w:rPr>
          <w:rFonts w:ascii="Calibri" w:eastAsia="Times New Roman" w:hAnsi="Calibri" w:cs="Times New Roman"/>
        </w:rPr>
        <w:t xml:space="preserve"> </w:t>
      </w:r>
      <w:r w:rsidR="003158CF">
        <w:rPr>
          <w:rFonts w:ascii="Calibri" w:eastAsia="Times New Roman" w:hAnsi="Calibri" w:cs="Times New Roman"/>
        </w:rPr>
        <w:t xml:space="preserve"> </w:t>
      </w:r>
    </w:p>
    <w:p w:rsidR="0061114D" w:rsidRDefault="0061114D" w:rsidP="0061114D">
      <w:pPr>
        <w:rPr>
          <w:rFonts w:ascii="Calibri" w:eastAsia="Times New Roman" w:hAnsi="Calibri" w:cs="Times New Roman"/>
        </w:rPr>
      </w:pPr>
    </w:p>
    <w:p w:rsidR="0061114D" w:rsidRDefault="0061114D" w:rsidP="00201D4C">
      <w:pPr>
        <w:spacing w:line="240" w:lineRule="auto"/>
        <w:rPr>
          <w:rFonts w:ascii="Times New Roman" w:hAnsi="Times New Roman" w:cs="Times New Roman"/>
          <w:sz w:val="20"/>
          <w:szCs w:val="20"/>
        </w:rPr>
      </w:pPr>
    </w:p>
    <w:p w:rsidR="0061114D" w:rsidRDefault="0061114D" w:rsidP="00201D4C">
      <w:pPr>
        <w:spacing w:line="240" w:lineRule="auto"/>
        <w:rPr>
          <w:rFonts w:ascii="Times New Roman" w:hAnsi="Times New Roman" w:cs="Times New Roman"/>
          <w:sz w:val="20"/>
          <w:szCs w:val="20"/>
        </w:rPr>
      </w:pPr>
    </w:p>
    <w:p w:rsidR="00692501" w:rsidRDefault="0061114D" w:rsidP="00692501">
      <w:pPr>
        <w:jc w:val="center"/>
        <w:rPr>
          <w:b/>
          <w:bCs/>
        </w:rPr>
      </w:pPr>
      <w:r>
        <w:rPr>
          <w:sz w:val="24"/>
          <w:szCs w:val="24"/>
        </w:rPr>
        <w:t xml:space="preserve"> </w:t>
      </w:r>
    </w:p>
    <w:p w:rsidR="00692501" w:rsidRDefault="00692501" w:rsidP="00692501">
      <w:pPr>
        <w:jc w:val="center"/>
        <w:rPr>
          <w:b/>
          <w:bCs/>
        </w:rPr>
      </w:pP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proofErr w:type="gramStart"/>
      <w:r w:rsidRPr="00BD3561">
        <w:rPr>
          <w:rFonts w:ascii="Times New Roman" w:hAnsi="Times New Roman" w:cs="Times New Roman"/>
          <w:sz w:val="20"/>
          <w:szCs w:val="20"/>
        </w:rPr>
        <w:t>экз</w:t>
      </w:r>
      <w:proofErr w:type="spellEnd"/>
      <w:proofErr w:type="gramEnd"/>
      <w:r w:rsidRPr="00BD3561">
        <w:rPr>
          <w:rFonts w:ascii="Times New Roman" w:hAnsi="Times New Roman" w:cs="Times New Roman"/>
          <w:sz w:val="20"/>
          <w:szCs w:val="20"/>
        </w:rPr>
        <w:t xml:space="preserve">  Главный редактор </w:t>
      </w:r>
      <w:r w:rsidR="00B07330">
        <w:rPr>
          <w:rFonts w:ascii="Times New Roman" w:hAnsi="Times New Roman" w:cs="Times New Roman"/>
          <w:sz w:val="20"/>
          <w:szCs w:val="20"/>
        </w:rPr>
        <w:t xml:space="preserve"> </w:t>
      </w:r>
      <w:proofErr w:type="spellStart"/>
      <w:r w:rsidR="00B07330">
        <w:rPr>
          <w:rFonts w:ascii="Times New Roman" w:hAnsi="Times New Roman" w:cs="Times New Roman"/>
          <w:sz w:val="20"/>
          <w:szCs w:val="20"/>
        </w:rPr>
        <w:t>З.Н.Дергачева</w:t>
      </w:r>
      <w:proofErr w:type="spellEnd"/>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6"/>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6"/>
              <w:spacing w:before="40"/>
              <w:jc w:val="center"/>
              <w:rPr>
                <w:rFonts w:ascii="Times New Roman" w:hAnsi="Times New Roman" w:cs="Times New Roman"/>
                <w:b/>
                <w:bCs/>
                <w:sz w:val="22"/>
                <w:szCs w:val="22"/>
              </w:rPr>
            </w:pPr>
          </w:p>
        </w:tc>
        <w:tc>
          <w:tcPr>
            <w:tcW w:w="4195" w:type="dxa"/>
          </w:tcPr>
          <w:p w:rsidR="006E0962" w:rsidRDefault="006E0962" w:rsidP="00AD4FF6">
            <w:pPr>
              <w:pStyle w:val="af6"/>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6"/>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8"/>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C76" w:rsidRDefault="00774C76" w:rsidP="00607053">
      <w:pPr>
        <w:spacing w:after="0" w:line="240" w:lineRule="auto"/>
      </w:pPr>
      <w:r>
        <w:separator/>
      </w:r>
    </w:p>
  </w:endnote>
  <w:endnote w:type="continuationSeparator" w:id="0">
    <w:p w:rsidR="00774C76" w:rsidRDefault="00774C76"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CC"/>
    <w:family w:val="roman"/>
    <w:pitch w:val="variable"/>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C76" w:rsidRDefault="00774C76" w:rsidP="00607053">
      <w:pPr>
        <w:spacing w:after="0" w:line="240" w:lineRule="auto"/>
      </w:pPr>
      <w:r>
        <w:separator/>
      </w:r>
    </w:p>
  </w:footnote>
  <w:footnote w:type="continuationSeparator" w:id="0">
    <w:p w:rsidR="00774C76" w:rsidRDefault="00774C76"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3A6F0D"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end"/>
    </w:r>
  </w:p>
  <w:p w:rsidR="00EC1225" w:rsidRDefault="00774C7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3A6F0D"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separate"/>
    </w:r>
    <w:r w:rsidR="00F72918">
      <w:rPr>
        <w:rStyle w:val="affb"/>
        <w:noProof/>
      </w:rPr>
      <w:t>1</w:t>
    </w:r>
    <w:r>
      <w:rPr>
        <w:rStyle w:val="affb"/>
      </w:rPr>
      <w:fldChar w:fldCharType="end"/>
    </w:r>
  </w:p>
  <w:p w:rsidR="00EC1225" w:rsidRDefault="00774C76">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307623F"/>
    <w:multiLevelType w:val="multilevel"/>
    <w:tmpl w:val="77764E5E"/>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2990D86"/>
    <w:multiLevelType w:val="hybridMultilevel"/>
    <w:tmpl w:val="2592A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7769C5"/>
    <w:multiLevelType w:val="hybridMultilevel"/>
    <w:tmpl w:val="83DE561E"/>
    <w:lvl w:ilvl="0" w:tplc="45D8C400">
      <w:start w:val="1"/>
      <w:numFmt w:val="decimal"/>
      <w:lvlText w:val="%1."/>
      <w:lvlJc w:val="left"/>
      <w:pPr>
        <w:tabs>
          <w:tab w:val="num" w:pos="765"/>
        </w:tabs>
        <w:ind w:left="765" w:hanging="405"/>
      </w:pPr>
      <w:rPr>
        <w:rFonts w:hint="default"/>
      </w:rPr>
    </w:lvl>
    <w:lvl w:ilvl="1" w:tplc="45BA5B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F8496F"/>
    <w:multiLevelType w:val="hybridMultilevel"/>
    <w:tmpl w:val="707CB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1A630A"/>
    <w:multiLevelType w:val="hybridMultilevel"/>
    <w:tmpl w:val="7D523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4"/>
  </w:num>
  <w:num w:numId="7">
    <w:abstractNumId w:val="6"/>
  </w:num>
  <w:num w:numId="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C97"/>
    <w:rsid w:val="0010183F"/>
    <w:rsid w:val="001055B2"/>
    <w:rsid w:val="00125B33"/>
    <w:rsid w:val="001A76D4"/>
    <w:rsid w:val="001B234F"/>
    <w:rsid w:val="001D1C38"/>
    <w:rsid w:val="001D43B7"/>
    <w:rsid w:val="001E3C22"/>
    <w:rsid w:val="001F3CC2"/>
    <w:rsid w:val="00201D4C"/>
    <w:rsid w:val="002240D9"/>
    <w:rsid w:val="00253AF7"/>
    <w:rsid w:val="0025457F"/>
    <w:rsid w:val="00295624"/>
    <w:rsid w:val="002A2005"/>
    <w:rsid w:val="002B4C78"/>
    <w:rsid w:val="002B789D"/>
    <w:rsid w:val="002C0493"/>
    <w:rsid w:val="002C07CF"/>
    <w:rsid w:val="002D41E5"/>
    <w:rsid w:val="00311519"/>
    <w:rsid w:val="003158CF"/>
    <w:rsid w:val="00341E00"/>
    <w:rsid w:val="00354BF2"/>
    <w:rsid w:val="003A6F0D"/>
    <w:rsid w:val="003B244F"/>
    <w:rsid w:val="003D171C"/>
    <w:rsid w:val="003D1D73"/>
    <w:rsid w:val="003D24F0"/>
    <w:rsid w:val="003E3B11"/>
    <w:rsid w:val="00407A83"/>
    <w:rsid w:val="0045797B"/>
    <w:rsid w:val="00457F37"/>
    <w:rsid w:val="00482C7F"/>
    <w:rsid w:val="0048488D"/>
    <w:rsid w:val="004A0F86"/>
    <w:rsid w:val="004C3E4C"/>
    <w:rsid w:val="004E6DCD"/>
    <w:rsid w:val="004F0CC4"/>
    <w:rsid w:val="0050237C"/>
    <w:rsid w:val="005025E2"/>
    <w:rsid w:val="00514865"/>
    <w:rsid w:val="00517B7E"/>
    <w:rsid w:val="00521732"/>
    <w:rsid w:val="00526D0C"/>
    <w:rsid w:val="00535115"/>
    <w:rsid w:val="005808FC"/>
    <w:rsid w:val="005C1400"/>
    <w:rsid w:val="005E370F"/>
    <w:rsid w:val="00607053"/>
    <w:rsid w:val="0061114D"/>
    <w:rsid w:val="006123B3"/>
    <w:rsid w:val="00692501"/>
    <w:rsid w:val="006A0F2C"/>
    <w:rsid w:val="006C2C2B"/>
    <w:rsid w:val="006E0962"/>
    <w:rsid w:val="00713024"/>
    <w:rsid w:val="00715129"/>
    <w:rsid w:val="00740462"/>
    <w:rsid w:val="00772A64"/>
    <w:rsid w:val="00774C76"/>
    <w:rsid w:val="00781FE4"/>
    <w:rsid w:val="007912FE"/>
    <w:rsid w:val="007C4796"/>
    <w:rsid w:val="00806544"/>
    <w:rsid w:val="0082583D"/>
    <w:rsid w:val="00846F2E"/>
    <w:rsid w:val="00855FE2"/>
    <w:rsid w:val="0088284E"/>
    <w:rsid w:val="008A336D"/>
    <w:rsid w:val="008D49E5"/>
    <w:rsid w:val="008E31DF"/>
    <w:rsid w:val="0091139A"/>
    <w:rsid w:val="00935DB3"/>
    <w:rsid w:val="00952D9E"/>
    <w:rsid w:val="009535BF"/>
    <w:rsid w:val="009607EF"/>
    <w:rsid w:val="0097004C"/>
    <w:rsid w:val="00986585"/>
    <w:rsid w:val="009A7450"/>
    <w:rsid w:val="009C301E"/>
    <w:rsid w:val="009F2B24"/>
    <w:rsid w:val="00A07CCC"/>
    <w:rsid w:val="00A42AF3"/>
    <w:rsid w:val="00A633AA"/>
    <w:rsid w:val="00A813FA"/>
    <w:rsid w:val="00AA3B29"/>
    <w:rsid w:val="00AD4FF6"/>
    <w:rsid w:val="00AD5428"/>
    <w:rsid w:val="00B07330"/>
    <w:rsid w:val="00B15DF6"/>
    <w:rsid w:val="00B27533"/>
    <w:rsid w:val="00B27BAE"/>
    <w:rsid w:val="00B92DE9"/>
    <w:rsid w:val="00B962BA"/>
    <w:rsid w:val="00BB03D7"/>
    <w:rsid w:val="00BB08F0"/>
    <w:rsid w:val="00BD3561"/>
    <w:rsid w:val="00BE50D6"/>
    <w:rsid w:val="00BF2E98"/>
    <w:rsid w:val="00BF7662"/>
    <w:rsid w:val="00BF7FF4"/>
    <w:rsid w:val="00C0137B"/>
    <w:rsid w:val="00C21FAE"/>
    <w:rsid w:val="00C430E4"/>
    <w:rsid w:val="00C522DA"/>
    <w:rsid w:val="00C63CF3"/>
    <w:rsid w:val="00CC56ED"/>
    <w:rsid w:val="00CF1DB8"/>
    <w:rsid w:val="00CF572C"/>
    <w:rsid w:val="00D1449D"/>
    <w:rsid w:val="00D15B96"/>
    <w:rsid w:val="00D70101"/>
    <w:rsid w:val="00D84F88"/>
    <w:rsid w:val="00D859EB"/>
    <w:rsid w:val="00DB6530"/>
    <w:rsid w:val="00E06B92"/>
    <w:rsid w:val="00E34EEE"/>
    <w:rsid w:val="00E4701F"/>
    <w:rsid w:val="00E75A1A"/>
    <w:rsid w:val="00EB6304"/>
    <w:rsid w:val="00EC4804"/>
    <w:rsid w:val="00EC6A33"/>
    <w:rsid w:val="00F0493F"/>
    <w:rsid w:val="00F31CD7"/>
    <w:rsid w:val="00F47BE1"/>
    <w:rsid w:val="00F539C6"/>
    <w:rsid w:val="00F5448A"/>
    <w:rsid w:val="00F72918"/>
    <w:rsid w:val="00F73A4F"/>
    <w:rsid w:val="00F82FEB"/>
    <w:rsid w:val="00F93728"/>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iPriority w:val="99"/>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iPriority w:val="9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rsid w:val="00FC700E"/>
    <w:rPr>
      <w:color w:val="0000FF"/>
      <w:u w:val="single"/>
    </w:rPr>
  </w:style>
  <w:style w:type="character" w:styleId="ab">
    <w:name w:val="Strong"/>
    <w:basedOn w:val="a1"/>
    <w:uiPriority w:val="99"/>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9"/>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6">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header"/>
    <w:basedOn w:val="a0"/>
    <w:link w:val="af8"/>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9">
    <w:name w:val="Не вступил в силу"/>
    <w:basedOn w:val="a1"/>
    <w:uiPriority w:val="99"/>
    <w:rsid w:val="00772A64"/>
    <w:rPr>
      <w:rFonts w:cs="Times New Roman"/>
      <w:color w:val="000000"/>
      <w:shd w:val="clear" w:color="auto" w:fill="D8EDE8"/>
    </w:rPr>
  </w:style>
  <w:style w:type="paragraph" w:customStyle="1" w:styleId="afa">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b">
    <w:name w:val="Plain Text"/>
    <w:basedOn w:val="a0"/>
    <w:link w:val="afc"/>
    <w:rsid w:val="00AD4FF6"/>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AD4FF6"/>
    <w:rPr>
      <w:rFonts w:ascii="Courier New" w:eastAsia="Times New Roman" w:hAnsi="Courier New" w:cs="Times New Roman"/>
      <w:sz w:val="20"/>
      <w:szCs w:val="20"/>
    </w:rPr>
  </w:style>
  <w:style w:type="paragraph" w:customStyle="1" w:styleId="afd">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e">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
    <w:name w:val="Body Text Indent"/>
    <w:aliases w:val="Основной текст 1,Основной текст с отступом Знак Знак,Основной текст без отступа"/>
    <w:basedOn w:val="a0"/>
    <w:link w:val="aff0"/>
    <w:uiPriority w:val="99"/>
    <w:unhideWhenUsed/>
    <w:rsid w:val="00692501"/>
    <w:pPr>
      <w:spacing w:after="120"/>
      <w:ind w:left="283"/>
    </w:pPr>
  </w:style>
  <w:style w:type="character" w:customStyle="1" w:styleId="aff0">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1">
    <w:name w:val="footer"/>
    <w:basedOn w:val="a0"/>
    <w:link w:val="aff2"/>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1"/>
    <w:link w:val="aff1"/>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3">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4">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5">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6">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7">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uiPriority w:val="99"/>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8">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9">
    <w:name w:val="Salutation"/>
    <w:basedOn w:val="a0"/>
    <w:next w:val="a0"/>
    <w:link w:val="27"/>
    <w:uiPriority w:val="99"/>
    <w:rsid w:val="001B234F"/>
    <w:rPr>
      <w:rFonts w:ascii="Calibri" w:eastAsia="Times New Roman" w:hAnsi="Calibri" w:cs="Times New Roman"/>
      <w:lang w:eastAsia="en-US"/>
    </w:rPr>
  </w:style>
  <w:style w:type="character" w:customStyle="1" w:styleId="affa">
    <w:name w:val="Приветствие Знак"/>
    <w:basedOn w:val="a1"/>
    <w:link w:val="aff9"/>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b">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9"/>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c">
    <w:name w:val="Table Grid"/>
    <w:basedOn w:val="a2"/>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d">
    <w:name w:val="annotation reference"/>
    <w:uiPriority w:val="99"/>
    <w:rsid w:val="001B234F"/>
    <w:rPr>
      <w:rFonts w:cs="Times New Roman"/>
      <w:sz w:val="16"/>
    </w:rPr>
  </w:style>
  <w:style w:type="paragraph" w:styleId="affe">
    <w:name w:val="annotation text"/>
    <w:basedOn w:val="a0"/>
    <w:link w:val="afff"/>
    <w:uiPriority w:val="99"/>
    <w:rsid w:val="001B234F"/>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B234F"/>
    <w:rPr>
      <w:rFonts w:ascii="Times New Roman" w:eastAsia="Times New Roman" w:hAnsi="Times New Roman" w:cs="Times New Roman"/>
      <w:sz w:val="20"/>
      <w:szCs w:val="20"/>
    </w:rPr>
  </w:style>
  <w:style w:type="paragraph" w:customStyle="1" w:styleId="afff0">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1B234F"/>
    <w:pPr>
      <w:spacing w:after="0" w:line="240" w:lineRule="auto"/>
    </w:pPr>
    <w:rPr>
      <w:rFonts w:ascii="Times New Roman" w:eastAsia="Times New Roman" w:hAnsi="Times New Roman" w:cs="Times New Roman"/>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3">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uiPriority w:val="99"/>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uiPriority w:val="99"/>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2019-11-22T13:28:00Z</dcterms:created>
  <dcterms:modified xsi:type="dcterms:W3CDTF">2019-11-22T13:28:00Z</dcterms:modified>
</cp:coreProperties>
</file>