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4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pStyle w:val="ConsPlusNormal"/>
              <w:outlineLvl w:val="0"/>
            </w:pPr>
            <w:bookmarkStart w:id="0" w:name="_GoBack"/>
            <w:bookmarkEnd w:id="0"/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F5424E" w:rsidRDefault="00F54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Title"/>
        <w:jc w:val="center"/>
      </w:pPr>
      <w:r>
        <w:t>УКАЗ</w:t>
      </w:r>
    </w:p>
    <w:p w:rsidR="00F5424E" w:rsidRDefault="00F5424E">
      <w:pPr>
        <w:pStyle w:val="ConsPlusTitle"/>
        <w:jc w:val="center"/>
      </w:pPr>
    </w:p>
    <w:p w:rsidR="00F5424E" w:rsidRDefault="00F5424E">
      <w:pPr>
        <w:pStyle w:val="ConsPlusTitle"/>
        <w:jc w:val="center"/>
      </w:pPr>
      <w:r>
        <w:t>ПРЕЗИДЕНТА РОССИЙСКОЙ ФЕДЕРАЦИИ</w:t>
      </w:r>
    </w:p>
    <w:p w:rsidR="00F5424E" w:rsidRDefault="00F5424E">
      <w:pPr>
        <w:pStyle w:val="ConsPlusTitle"/>
        <w:jc w:val="center"/>
      </w:pPr>
    </w:p>
    <w:p w:rsidR="00F5424E" w:rsidRDefault="00F5424E">
      <w:pPr>
        <w:pStyle w:val="ConsPlusTitle"/>
        <w:jc w:val="center"/>
      </w:pPr>
      <w:r>
        <w:t>ОБ УТВЕРЖДЕНИИ СТРАТЕГИИ</w:t>
      </w:r>
    </w:p>
    <w:p w:rsidR="00F5424E" w:rsidRDefault="00F5424E">
      <w:pPr>
        <w:pStyle w:val="ConsPlusTitle"/>
        <w:jc w:val="center"/>
      </w:pPr>
      <w:r>
        <w:t>ГОСУДАРСТВЕННОЙ АНТИНАРКОТИЧЕСКОЙ ПОЛИТИКИ</w:t>
      </w:r>
    </w:p>
    <w:p w:rsidR="00F5424E" w:rsidRDefault="00F5424E">
      <w:pPr>
        <w:pStyle w:val="ConsPlusTitle"/>
        <w:jc w:val="center"/>
      </w:pPr>
      <w:r>
        <w:t>РОССИЙСКОЙ ФЕДЕРАЦИИ ДО 2020 ГОДА</w:t>
      </w:r>
    </w:p>
    <w:p w:rsidR="00F5424E" w:rsidRDefault="00F542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2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24E" w:rsidRDefault="00F542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24E" w:rsidRDefault="00F542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28.09.2011 </w:t>
            </w:r>
            <w:hyperlink r:id="rId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424E" w:rsidRDefault="00F54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постановляю: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</w:t>
      </w:r>
      <w:proofErr w:type="spellStart"/>
      <w:r>
        <w:t>наркоситуации</w:t>
      </w:r>
      <w:proofErr w:type="spellEnd"/>
      <w:r>
        <w:t xml:space="preserve">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F5424E" w:rsidRDefault="00F5424E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jc w:val="right"/>
      </w:pPr>
      <w:r>
        <w:t>Президент</w:t>
      </w:r>
    </w:p>
    <w:p w:rsidR="00F5424E" w:rsidRDefault="00F5424E">
      <w:pPr>
        <w:pStyle w:val="ConsPlusNormal"/>
        <w:jc w:val="right"/>
      </w:pPr>
      <w:r>
        <w:t>Российской Федерации</w:t>
      </w:r>
    </w:p>
    <w:p w:rsidR="00F5424E" w:rsidRDefault="00F5424E">
      <w:pPr>
        <w:pStyle w:val="ConsPlusNormal"/>
        <w:jc w:val="right"/>
      </w:pPr>
      <w:r>
        <w:t>Д.МЕДВЕДЕВ</w:t>
      </w:r>
    </w:p>
    <w:p w:rsidR="00F5424E" w:rsidRDefault="00F5424E">
      <w:pPr>
        <w:pStyle w:val="ConsPlusNormal"/>
      </w:pPr>
      <w:r>
        <w:t>Москва, Кремль</w:t>
      </w:r>
    </w:p>
    <w:p w:rsidR="00F5424E" w:rsidRDefault="00F5424E">
      <w:pPr>
        <w:pStyle w:val="ConsPlusNormal"/>
        <w:spacing w:before="220"/>
      </w:pPr>
      <w:r>
        <w:t>9 июня 2010 года</w:t>
      </w:r>
    </w:p>
    <w:p w:rsidR="00F5424E" w:rsidRDefault="00F5424E">
      <w:pPr>
        <w:pStyle w:val="ConsPlusNormal"/>
        <w:spacing w:before="220"/>
      </w:pPr>
      <w:r>
        <w:t>N 690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jc w:val="right"/>
        <w:outlineLvl w:val="0"/>
      </w:pPr>
      <w:r>
        <w:t>Утверждена</w:t>
      </w:r>
    </w:p>
    <w:p w:rsidR="00F5424E" w:rsidRDefault="00F5424E">
      <w:pPr>
        <w:pStyle w:val="ConsPlusNormal"/>
        <w:jc w:val="right"/>
      </w:pPr>
      <w:r>
        <w:t>Указом Президента</w:t>
      </w:r>
    </w:p>
    <w:p w:rsidR="00F5424E" w:rsidRDefault="00F5424E">
      <w:pPr>
        <w:pStyle w:val="ConsPlusNormal"/>
        <w:jc w:val="right"/>
      </w:pPr>
      <w:r>
        <w:t>Российской Федерации</w:t>
      </w:r>
    </w:p>
    <w:p w:rsidR="00F5424E" w:rsidRDefault="00F5424E">
      <w:pPr>
        <w:pStyle w:val="ConsPlusNormal"/>
        <w:jc w:val="right"/>
      </w:pPr>
      <w:r>
        <w:t>от 9 июня 2010 г. N 690</w:t>
      </w:r>
    </w:p>
    <w:p w:rsidR="00F5424E" w:rsidRDefault="00F5424E">
      <w:pPr>
        <w:pStyle w:val="ConsPlusNormal"/>
        <w:jc w:val="right"/>
      </w:pPr>
    </w:p>
    <w:p w:rsidR="00F5424E" w:rsidRDefault="00F5424E">
      <w:pPr>
        <w:pStyle w:val="ConsPlusTitle"/>
        <w:jc w:val="center"/>
      </w:pPr>
      <w:bookmarkStart w:id="1" w:name="P37"/>
      <w:bookmarkEnd w:id="1"/>
      <w:r>
        <w:t>СТРАТЕГИЯ</w:t>
      </w:r>
    </w:p>
    <w:p w:rsidR="00F5424E" w:rsidRDefault="00F5424E">
      <w:pPr>
        <w:pStyle w:val="ConsPlusTitle"/>
        <w:jc w:val="center"/>
      </w:pPr>
      <w:r>
        <w:t>ГОСУДАРСТВЕННОЙ АНТИНАРКОТИЧЕСКОЙ ПОЛИТИКИ</w:t>
      </w:r>
    </w:p>
    <w:p w:rsidR="00F5424E" w:rsidRDefault="00F5424E">
      <w:pPr>
        <w:pStyle w:val="ConsPlusTitle"/>
        <w:jc w:val="center"/>
      </w:pPr>
      <w:r>
        <w:t>РОССИЙСКОЙ ФЕДЕРАЦИИ ДО 2020 ГОДА</w:t>
      </w:r>
    </w:p>
    <w:p w:rsidR="00F5424E" w:rsidRDefault="00F542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42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24E" w:rsidRDefault="00F542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424E" w:rsidRDefault="00F542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01.07.2014 </w:t>
            </w:r>
            <w:hyperlink r:id="rId1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424E" w:rsidRDefault="00F54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1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24E" w:rsidRDefault="00F5424E">
      <w:pPr>
        <w:pStyle w:val="ConsPlusNormal"/>
        <w:jc w:val="center"/>
      </w:pPr>
    </w:p>
    <w:p w:rsidR="00F5424E" w:rsidRDefault="00F5424E">
      <w:pPr>
        <w:pStyle w:val="ConsPlusTitle"/>
        <w:jc w:val="center"/>
        <w:outlineLvl w:val="1"/>
      </w:pPr>
      <w:r>
        <w:t>I. Введение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>
        <w:t>связанных</w:t>
      </w:r>
      <w:proofErr w:type="gramEnd"/>
      <w: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>
        <w:t>числе</w:t>
      </w:r>
      <w:proofErr w:type="gramEnd"/>
      <w: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F5424E" w:rsidRDefault="00536AB9">
      <w:pPr>
        <w:pStyle w:val="ConsPlusNormal"/>
        <w:spacing w:before="220"/>
        <w:ind w:firstLine="540"/>
        <w:jc w:val="both"/>
      </w:pPr>
      <w:hyperlink r:id="rId13" w:history="1">
        <w:r w:rsidR="00F5424E">
          <w:rPr>
            <w:color w:val="0000FF"/>
          </w:rPr>
          <w:t>Стратегией</w:t>
        </w:r>
      </w:hyperlink>
      <w:r w:rsidR="00F5424E"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Современная</w:t>
      </w:r>
      <w:proofErr w:type="gramEnd"/>
      <w:r>
        <w:t xml:space="preserve"> </w:t>
      </w:r>
      <w:proofErr w:type="spellStart"/>
      <w:r>
        <w:t>наркоситуация</w:t>
      </w:r>
      <w:proofErr w:type="spellEnd"/>
      <w: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>
        <w:t>амфетаминового</w:t>
      </w:r>
      <w:proofErr w:type="spellEnd"/>
      <w: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>
        <w:t>психоактивных</w:t>
      </w:r>
      <w:proofErr w:type="spellEnd"/>
      <w:r>
        <w:t xml:space="preserve"> веществ, способствующие формированию зависимых форм поведения.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>На эффективности государственной антинаркотической политики отрицательно сказывается</w:t>
      </w:r>
      <w:proofErr w:type="gramEnd"/>
      <w:r>
        <w:t xml:space="preserve"> отсутствие государственной системы мониторинга развития </w:t>
      </w:r>
      <w:proofErr w:type="spellStart"/>
      <w:r>
        <w:t>наркоситуации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Недостаточно эффективно </w:t>
      </w:r>
      <w:proofErr w:type="gramStart"/>
      <w:r>
        <w:t>организованы</w:t>
      </w:r>
      <w:proofErr w:type="gramEnd"/>
      <w: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>
        <w:t>наркодилерских</w:t>
      </w:r>
      <w:proofErr w:type="spellEnd"/>
      <w:r>
        <w:t xml:space="preserve"> сетей.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1"/>
      </w:pPr>
      <w:r>
        <w:t>II. Общие положения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>
        <w:t>прекурсоров</w:t>
      </w:r>
      <w:proofErr w:type="spellEnd"/>
      <w: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</w:r>
      <w:r>
        <w:lastRenderedPageBreak/>
        <w:t>антинаркотической политики Российской Федерации.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Целями Стратегии являются пресечение незаконного распространения наркотиков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снижение немедицинского потребления наркотиков.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Решения и меры, принимаемые органами государственной власти Российской Федерации в области борьбы с незаконным оборотом наркотиков и их </w:t>
      </w:r>
      <w:proofErr w:type="spellStart"/>
      <w:r>
        <w:t>прекурсоров</w:t>
      </w:r>
      <w:proofErr w:type="spellEnd"/>
      <w:r>
        <w:t xml:space="preserve">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обороту, установленных законодательством Российской Федерации.</w:t>
      </w:r>
      <w:proofErr w:type="gramEnd"/>
    </w:p>
    <w:p w:rsidR="00F5424E" w:rsidRDefault="00F5424E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>
        <w:t>наркоагрессии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6. Основные стратегические задачи: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разработка и внедрение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создание эффективной системы защиты территории Российской Федерации от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lastRenderedPageBreak/>
        <w:t xml:space="preserve">г) обеспечение надежного государственного </w:t>
      </w:r>
      <w:proofErr w:type="gramStart"/>
      <w:r>
        <w:t>контроля за</w:t>
      </w:r>
      <w:proofErr w:type="gramEnd"/>
      <w:r>
        <w:t xml:space="preserve"> легальным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>, а также их использованию для финансирования терроризма.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>
        <w:t>прекурсоров</w:t>
      </w:r>
      <w:proofErr w:type="spellEnd"/>
      <w:r>
        <w:t>, профилактику немедицинского потребления наркотиков, лечение и реабилитацию больных наркоманией.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>
        <w:t>прекурсоров</w:t>
      </w:r>
      <w:proofErr w:type="spellEnd"/>
      <w:r>
        <w:t xml:space="preserve"> и противодействия их незаконному обороту.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9. Субъектами антинаркотической деятельности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</w:t>
      </w:r>
      <w:r>
        <w:lastRenderedPageBreak/>
        <w:t>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>
        <w:t>прекурсоров</w:t>
      </w:r>
      <w:proofErr w:type="spellEnd"/>
      <w: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об их </w:t>
      </w:r>
      <w:proofErr w:type="spellStart"/>
      <w:r>
        <w:t>прекурсорах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11. Объектами антинаркотической деятельности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>
        <w:t>прекурсоров</w:t>
      </w:r>
      <w:proofErr w:type="spellEnd"/>
      <w: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организации и учреждения, участвующие в легальном обороте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1"/>
      </w:pPr>
      <w:r>
        <w:t>III. Совершенствование системы мер по сокращению</w:t>
      </w:r>
    </w:p>
    <w:p w:rsidR="00F5424E" w:rsidRDefault="00F5424E">
      <w:pPr>
        <w:pStyle w:val="ConsPlusTitle"/>
        <w:jc w:val="center"/>
      </w:pPr>
      <w:r>
        <w:t>предложения наркотиков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11.1. Основными факторами, оказывающими негативное влияние на </w:t>
      </w:r>
      <w:proofErr w:type="spellStart"/>
      <w:r>
        <w:t>наркоситуацию</w:t>
      </w:r>
      <w:proofErr w:type="spellEnd"/>
      <w:r>
        <w:t xml:space="preserve"> в Российской Федерации,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>
        <w:t>психоактивным</w:t>
      </w:r>
      <w:proofErr w:type="spellEnd"/>
      <w:r>
        <w:t xml:space="preserve"> действием, находящимися в свободной продаже;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з) использование при незаконном обороте наркотиков и их </w:t>
      </w:r>
      <w:proofErr w:type="spellStart"/>
      <w:r>
        <w:t>прекурсоров</w:t>
      </w:r>
      <w:proofErr w:type="spellEnd"/>
      <w:r>
        <w:t xml:space="preserve">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F5424E" w:rsidRDefault="00F5424E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</w:t>
      </w:r>
      <w:proofErr w:type="spellStart"/>
      <w:r>
        <w:t>прекурсоров</w:t>
      </w:r>
      <w:proofErr w:type="spellEnd"/>
      <w:r>
        <w:t>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12.1. Система мер по сокращению предложения наркотиков в незаконном обороте призвана обеспечить: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перекрытие каналов незаконного ввоза наркотиков и их </w:t>
      </w:r>
      <w:proofErr w:type="spellStart"/>
      <w:r>
        <w:t>прекурсоров</w:t>
      </w:r>
      <w:proofErr w:type="spellEnd"/>
      <w:r>
        <w:t xml:space="preserve"> на территорию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уничтожение инфраструктуры, используемой для незаконного производства, транспортировки и распространения наркотиков и их </w:t>
      </w:r>
      <w:proofErr w:type="spellStart"/>
      <w:r>
        <w:t>прекурсоров</w:t>
      </w:r>
      <w:proofErr w:type="spellEnd"/>
      <w:r>
        <w:t xml:space="preserve"> внутри страны;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ликвидацию сырьевой базы </w:t>
      </w:r>
      <w:proofErr w:type="gramStart"/>
      <w:r>
        <w:t>незаконного</w:t>
      </w:r>
      <w:proofErr w:type="gramEnd"/>
      <w:r>
        <w:t xml:space="preserve"> </w:t>
      </w:r>
      <w:proofErr w:type="spellStart"/>
      <w:r>
        <w:t>наркопроизводства</w:t>
      </w:r>
      <w:proofErr w:type="spellEnd"/>
      <w:r>
        <w:t xml:space="preserve"> на территории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lastRenderedPageBreak/>
        <w:t xml:space="preserve">г) недопущение поступления наркотиков и их </w:t>
      </w:r>
      <w:proofErr w:type="spellStart"/>
      <w:r>
        <w:t>прекурсоров</w:t>
      </w:r>
      <w:proofErr w:type="spellEnd"/>
      <w:r>
        <w:t xml:space="preserve">, а также сильнодействующих веществ </w:t>
      </w:r>
      <w:proofErr w:type="gramStart"/>
      <w:r>
        <w:t>из</w:t>
      </w:r>
      <w:proofErr w:type="gramEnd"/>
      <w:r>
        <w:t xml:space="preserve"> легального в незаконный оборот;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пресечение преступных связей с международным наркобизнесом;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разрушение коррупционных связей, способствующих незаконному обороту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ж) пресечение оборота новых видов наркотиков, а также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одурманивающих веществ.</w:t>
      </w:r>
    </w:p>
    <w:p w:rsidR="00F5424E" w:rsidRDefault="00F5424E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противодействие незаконному перемещению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- г) утратили силу с 23 февраля 2018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подрыв экономических основ преступности, связанной с незаконным оборотом наркотиков;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- з) утратили силу с 23 февраля 2018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14. Система защиты территории Российской Федерации от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через государственную границу Российской Федерации включает в себя комплекс мер, направленных на: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активизацию международного сотрудничества в целях сокращения масштабов культивирования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</w:t>
      </w:r>
      <w:proofErr w:type="spellStart"/>
      <w:r>
        <w:t>прекурсоров</w:t>
      </w:r>
      <w:proofErr w:type="spellEnd"/>
      <w:r>
        <w:t xml:space="preserve"> в странах транзита;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путем развития системы их технического оснащения.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Организационные меры по сокращению предложения наркотиков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специальными средствами и техникой.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>
        <w:t>прекурсоров</w:t>
      </w:r>
      <w:proofErr w:type="spellEnd"/>
      <w:r>
        <w:t xml:space="preserve">, обнаружении мест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Правоохранительные меры по сокращению</w:t>
      </w:r>
    </w:p>
    <w:p w:rsidR="00F5424E" w:rsidRDefault="00F5424E">
      <w:pPr>
        <w:pStyle w:val="ConsPlusTitle"/>
        <w:jc w:val="center"/>
      </w:pPr>
      <w:r>
        <w:t>предложения наркотиков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>
        <w:t>прекурсоров</w:t>
      </w:r>
      <w:proofErr w:type="spellEnd"/>
      <w:r>
        <w:t xml:space="preserve">, сетей </w:t>
      </w:r>
      <w:proofErr w:type="spellStart"/>
      <w:r>
        <w:t>наркораспространения</w:t>
      </w:r>
      <w:proofErr w:type="spellEnd"/>
      <w: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17.1. Система противодействия организованной преступности обеспечивает: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совершенствование методов выявления, предупреждения и пресечения преступлений, связанных с незаконным оборотом наркотиков и их </w:t>
      </w:r>
      <w:proofErr w:type="spellStart"/>
      <w:r>
        <w:t>прекурсоров</w:t>
      </w:r>
      <w:proofErr w:type="spellEnd"/>
      <w:r>
        <w:t>, совершенных организованными преступными группами (преступными сообществами);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формирование </w:t>
      </w:r>
      <w:proofErr w:type="gramStart"/>
      <w:r>
        <w:t>механизмов выявления фактов незаконного оборота наркотиков</w:t>
      </w:r>
      <w:proofErr w:type="gramEnd"/>
      <w:r>
        <w:t xml:space="preserve"> и их </w:t>
      </w:r>
      <w:proofErr w:type="spellStart"/>
      <w:r>
        <w:t>прекурсоров</w:t>
      </w:r>
      <w:proofErr w:type="spellEnd"/>
      <w:r>
        <w:t xml:space="preserve"> и противодействия организованным преступным группам (преступным сообществам) </w:t>
      </w:r>
      <w:r>
        <w:lastRenderedPageBreak/>
        <w:t>в данной сфере с использованием современных информационных технологий.</w:t>
      </w:r>
    </w:p>
    <w:p w:rsidR="00F5424E" w:rsidRDefault="00F5424E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18. Утратил силу с 23 февраля 2018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>Проводятся согласованные межгосударственные профилактические и оперативно-</w:t>
      </w:r>
      <w:proofErr w:type="spellStart"/>
      <w:r>
        <w:t>разыскные</w:t>
      </w:r>
      <w:proofErr w:type="spellEnd"/>
      <w:r>
        <w:t xml:space="preserve"> мероприятия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.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Совершенствуются механизмы принятия решений о </w:t>
      </w:r>
      <w:proofErr w:type="spellStart"/>
      <w:r>
        <w:t>неразрешении</w:t>
      </w:r>
      <w:proofErr w:type="spellEnd"/>
      <w:r>
        <w:t xml:space="preserve">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>
        <w:t>грузо</w:t>
      </w:r>
      <w:proofErr w:type="spellEnd"/>
      <w:r>
        <w:t>-пассажирских</w:t>
      </w:r>
      <w:proofErr w:type="gramEnd"/>
      <w:r>
        <w:t xml:space="preserve"> перевозок.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Принимаются меры по выявлению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целях пресечения их незаконного оборота в соответствии с законодательством Российской Федерации.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t>наркопроизводства</w:t>
      </w:r>
      <w:proofErr w:type="spellEnd"/>
      <w:r>
        <w:t xml:space="preserve"> совершенствуется система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</w:t>
      </w:r>
      <w:proofErr w:type="spellStart"/>
      <w:r>
        <w:t>наркосодержащих</w:t>
      </w:r>
      <w:proofErr w:type="spellEnd"/>
      <w:r>
        <w:t xml:space="preserve"> растений, разрабатываются научные методики применения химических веществ для уничтожения </w:t>
      </w:r>
      <w:proofErr w:type="spellStart"/>
      <w:r>
        <w:t>наркосодержащих</w:t>
      </w:r>
      <w:proofErr w:type="spellEnd"/>
      <w:r>
        <w:t xml:space="preserve"> растений, а также снижения содержания в них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20.1. Стратегической задачей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 xml:space="preserve"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</w:t>
      </w:r>
      <w:r>
        <w:lastRenderedPageBreak/>
        <w:t>для возобновления данной незаконной деятельности.</w:t>
      </w:r>
    </w:p>
    <w:p w:rsidR="00F5424E" w:rsidRDefault="00F5424E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направлена на: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предотвращение использования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>, для финансирования терроризма и экстремистской деятельности;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противодействие легализации (отмыванию) доходов, полученных преступным путем;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</w:t>
      </w:r>
      <w:proofErr w:type="gramStart"/>
      <w:r>
        <w:t>дств пл</w:t>
      </w:r>
      <w:proofErr w:type="gramEnd"/>
      <w:r>
        <w:t>атежа, в том числе платежных карт, и денежных суррогатов;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совершенствование форм и методов выявления и фиксации преступлений в сфере незаконного оборота наркотиков и их </w:t>
      </w:r>
      <w:proofErr w:type="spellStart"/>
      <w:r>
        <w:t>прекурсоров</w:t>
      </w:r>
      <w:proofErr w:type="spellEnd"/>
      <w:r>
        <w:t>, совершенных с использованием современных информационных технологий, в том числе электронных сре</w:t>
      </w:r>
      <w:proofErr w:type="gramStart"/>
      <w:r>
        <w:t>дств пл</w:t>
      </w:r>
      <w:proofErr w:type="gramEnd"/>
      <w:r>
        <w:t>атежа, а также новых способов легализации (отмывания) доходов, полученных преступным путем;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разработка новых тактических приемов подрыва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Совершенствование нормативно-правовой базы сокращения</w:t>
      </w:r>
    </w:p>
    <w:p w:rsidR="00F5424E" w:rsidRDefault="00F5424E">
      <w:pPr>
        <w:pStyle w:val="ConsPlusTitle"/>
        <w:jc w:val="center"/>
      </w:pPr>
      <w:r>
        <w:t>предложения наркотиков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47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</w:t>
      </w:r>
      <w:proofErr w:type="spellStart"/>
      <w:r>
        <w:t>прекурсоров</w:t>
      </w:r>
      <w:proofErr w:type="spellEnd"/>
      <w: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>
        <w:t>прекурсоров</w:t>
      </w:r>
      <w:proofErr w:type="spellEnd"/>
      <w: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о фактах их незаконного оборота.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 xml:space="preserve">, по подрыву экономических основ </w:t>
      </w:r>
      <w:proofErr w:type="spellStart"/>
      <w:r>
        <w:t>наркопреступности</w:t>
      </w:r>
      <w:proofErr w:type="spellEnd"/>
      <w:r>
        <w:t>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Формируются правовые механизмы противодействия новым формам и способам </w:t>
      </w:r>
      <w:r>
        <w:lastRenderedPageBreak/>
        <w:t xml:space="preserve">совершения преступлений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с использованием современных информационных технологий.</w:t>
      </w:r>
    </w:p>
    <w:p w:rsidR="00F5424E" w:rsidRDefault="00F5424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1"/>
      </w:pPr>
      <w:r>
        <w:t>IV. Совершенствование системы мер</w:t>
      </w:r>
    </w:p>
    <w:p w:rsidR="00F5424E" w:rsidRDefault="00F5424E">
      <w:pPr>
        <w:pStyle w:val="ConsPlusTitle"/>
        <w:jc w:val="center"/>
      </w:pPr>
      <w:r>
        <w:t>по сокращению спроса на наркотики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наркологическую медицинскую помощь;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медико-социальную</w:t>
      </w:r>
      <w:proofErr w:type="gramEnd"/>
      <w:r>
        <w:t xml:space="preserve"> реабилитацию больных наркоманией.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23. Основными угрозами в данной сфере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>
        <w:t>медико-социальной</w:t>
      </w:r>
      <w:proofErr w:type="gramEnd"/>
      <w:r>
        <w:t xml:space="preserve"> реабилитации;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недостаточная доступность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з) недостаточно широкий для обеспечения занятости молодежи спектр предложений на рынке труда;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и) слабая организация досуга детей, подростков и молодежи.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Государственная система профилактики</w:t>
      </w:r>
    </w:p>
    <w:p w:rsidR="00F5424E" w:rsidRDefault="00F5424E">
      <w:pPr>
        <w:pStyle w:val="ConsPlusTitle"/>
        <w:jc w:val="center"/>
      </w:pPr>
      <w:r>
        <w:t>немедицинского потребления наркотиков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lastRenderedPageBreak/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>
        <w:t>психоактивных</w:t>
      </w:r>
      <w:proofErr w:type="spellEnd"/>
      <w: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</w:r>
      <w:proofErr w:type="spellStart"/>
      <w:r>
        <w:t>психоактивными</w:t>
      </w:r>
      <w:proofErr w:type="spellEnd"/>
      <w: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lastRenderedPageBreak/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молодежь в возрасте до 30 лет включительно;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работающее население;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призывники и военнослужащие.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Наркологическая медицинская помощь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подготовка и утверждение </w:t>
      </w:r>
      <w:hyperlink r:id="rId54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недопущение применения в Российской Федерации заместительных методов лечения </w:t>
      </w:r>
      <w:r>
        <w:lastRenderedPageBreak/>
        <w:t xml:space="preserve">наркомании с применением наркотических средств и психотропных веществ, внесенных в </w:t>
      </w:r>
      <w:hyperlink r:id="rId55" w:history="1">
        <w:r>
          <w:rPr>
            <w:color w:val="0000FF"/>
          </w:rPr>
          <w:t>списки I</w:t>
        </w:r>
      </w:hyperlink>
      <w:r>
        <w:t xml:space="preserve"> и </w:t>
      </w:r>
      <w:hyperlink r:id="rId56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совершенствование методов диагностики наркомании, обследования, лечения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>
        <w:t>уровня информированности специалистов первичного звена здравоохранения</w:t>
      </w:r>
      <w:proofErr w:type="gramEnd"/>
      <w:r>
        <w:t xml:space="preserve"> по вопросам организации оказания наркологической медицинской помощи;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Реабилитация больных наркоманией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t>реинтеграцию</w:t>
      </w:r>
      <w:proofErr w:type="spellEnd"/>
      <w:r>
        <w:t>) без употребления наркотиков.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недостаточной эффективностью </w:t>
      </w:r>
      <w:proofErr w:type="gramStart"/>
      <w:r>
        <w:t>медико-социальных</w:t>
      </w:r>
      <w:proofErr w:type="gramEnd"/>
      <w: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отсутствием условий для социальной и трудовой </w:t>
      </w:r>
      <w:proofErr w:type="spellStart"/>
      <w:r>
        <w:t>реинтеграции</w:t>
      </w:r>
      <w:proofErr w:type="spellEnd"/>
      <w:r>
        <w:t xml:space="preserve"> участников реабилитационных программ.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36. Основными направлениями развития </w:t>
      </w:r>
      <w:proofErr w:type="gramStart"/>
      <w:r>
        <w:t>медико-социальной</w:t>
      </w:r>
      <w:proofErr w:type="gramEnd"/>
      <w:r>
        <w:t xml:space="preserve"> реабилитации больных </w:t>
      </w:r>
      <w:r>
        <w:lastRenderedPageBreak/>
        <w:t>наркоманией в Российской Федерации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повышение доступности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организация системы обучения и трудоустройства больных наркоманией, прошедших </w:t>
      </w:r>
      <w:proofErr w:type="gramStart"/>
      <w:r>
        <w:t>медико-социальную</w:t>
      </w:r>
      <w:proofErr w:type="gramEnd"/>
      <w:r>
        <w:t xml:space="preserve"> реабилитацию;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з) совершенствование методов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t>реинтеграции</w:t>
      </w:r>
      <w:proofErr w:type="spellEnd"/>
      <w:r>
        <w:t xml:space="preserve">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п) разработка механизмов государственной поддержки учреждений, обеспечивающих </w:t>
      </w:r>
      <w:proofErr w:type="gramStart"/>
      <w:r>
        <w:t>социальную</w:t>
      </w:r>
      <w:proofErr w:type="gramEnd"/>
      <w:r>
        <w:t xml:space="preserve"> и трудовую </w:t>
      </w:r>
      <w:proofErr w:type="spellStart"/>
      <w:r>
        <w:t>реинтеграцию</w:t>
      </w:r>
      <w:proofErr w:type="spellEnd"/>
      <w:r>
        <w:t xml:space="preserve"> участников реабилитационных программ.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37. Основным мероприятием по развитию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t>малозатратные</w:t>
      </w:r>
      <w:proofErr w:type="spellEnd"/>
      <w:r>
        <w:t xml:space="preserve"> технологии и </w:t>
      </w:r>
      <w:proofErr w:type="spellStart"/>
      <w:r>
        <w:t>стационарозамещающие</w:t>
      </w:r>
      <w:proofErr w:type="spellEnd"/>
      <w:r>
        <w:t xml:space="preserve"> формы </w:t>
      </w:r>
      <w:r>
        <w:lastRenderedPageBreak/>
        <w:t>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1"/>
      </w:pPr>
      <w:r>
        <w:t>V. Основные направления развития</w:t>
      </w:r>
    </w:p>
    <w:p w:rsidR="00F5424E" w:rsidRDefault="00F5424E">
      <w:pPr>
        <w:pStyle w:val="ConsPlusTitle"/>
        <w:jc w:val="center"/>
      </w:pPr>
      <w:r>
        <w:t>международного сотрудничества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осуществление противодействия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концентрация основных усилий на борьбе с контрабандой в Российскую Федерацию опиатов и </w:t>
      </w:r>
      <w:proofErr w:type="spellStart"/>
      <w:r>
        <w:t>каннабиноидов</w:t>
      </w:r>
      <w:proofErr w:type="spellEnd"/>
      <w:r>
        <w:t xml:space="preserve"> из Афганистана и стран Центральной Азии;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>
        <w:t>наркоугрозе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</w:t>
      </w:r>
      <w:proofErr w:type="gramEnd"/>
      <w:r>
        <w:t xml:space="preserve"> "поясов" антинаркотической и финансовой безопасности вокруг Афганистана;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ж) принятие с участием представителей "Группы двадцати" мер в сфере контроля за </w:t>
      </w:r>
      <w:r>
        <w:lastRenderedPageBreak/>
        <w:t xml:space="preserve">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з) развитие международного сотрудничества в целях выявления и изъятия доходов, полученных в результате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Title"/>
        <w:jc w:val="center"/>
        <w:outlineLvl w:val="1"/>
      </w:pPr>
      <w:r>
        <w:t>VI. Организационное, правовое и ресурсное обеспечение</w:t>
      </w:r>
    </w:p>
    <w:p w:rsidR="00F5424E" w:rsidRDefault="00F5424E">
      <w:pPr>
        <w:pStyle w:val="ConsPlusTitle"/>
        <w:jc w:val="center"/>
      </w:pPr>
      <w:r>
        <w:t>антинаркотической деятельности в Российской Федерации.</w:t>
      </w:r>
    </w:p>
    <w:p w:rsidR="00F5424E" w:rsidRDefault="00F5424E">
      <w:pPr>
        <w:pStyle w:val="ConsPlusTitle"/>
        <w:jc w:val="center"/>
      </w:pPr>
      <w:r>
        <w:t>Механизм контроля за реализацией Стратегии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>
        <w:t>повышения уровня координации субъектов антинаркотической деятельности</w:t>
      </w:r>
      <w:proofErr w:type="gramEnd"/>
      <w: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создание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а также антинаркотической пропаганды;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совершенствование уголовно-правового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>
        <w:t>преюдиции</w:t>
      </w:r>
      <w:proofErr w:type="spellEnd"/>
      <w:r>
        <w:t xml:space="preserve">, обеспечения гибкости системы наказания, предусматривающей </w:t>
      </w:r>
      <w:r>
        <w:lastRenderedPageBreak/>
        <w:t>дифференциацию ответственности;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>
        <w:t>прекурсоров</w:t>
      </w:r>
      <w:proofErr w:type="spellEnd"/>
      <w:r>
        <w:t>, возможность выбора между лечением и уголовным наказанием;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F5424E" w:rsidRDefault="00F54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г) утратил силу с 23 февраля 2018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д) внесение изменений в законодательство Российской Федерации, предоставляющих возможность </w:t>
      </w:r>
      <w:proofErr w:type="gramStart"/>
      <w:r>
        <w:t>включения вопросов деятельности органов местного самоуправления</w:t>
      </w:r>
      <w:proofErr w:type="gramEnd"/>
      <w: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6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  <w:proofErr w:type="gramEnd"/>
    </w:p>
    <w:p w:rsidR="00F5424E" w:rsidRDefault="00F5424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>
        <w:t>наркоситуации</w:t>
      </w:r>
      <w:proofErr w:type="spellEnd"/>
      <w:r>
        <w:t xml:space="preserve"> в Российской Федерации, принимать обоснованные оперативные решения.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</w:t>
      </w:r>
      <w:proofErr w:type="spellStart"/>
      <w:r>
        <w:t>наркоситуации</w:t>
      </w:r>
      <w:proofErr w:type="spellEnd"/>
      <w:r>
        <w:t xml:space="preserve"> в Российской Федерации.</w:t>
      </w:r>
    </w:p>
    <w:p w:rsidR="00F5424E" w:rsidRDefault="00F5424E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Ожидаемые результаты и риски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46.1. Ожидаемые результаты реализации государственной антинаркотической политики: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б) существенное сокращение масштабов последствий незаконного оборота наркотиков и их </w:t>
      </w:r>
      <w:proofErr w:type="spellStart"/>
      <w:r>
        <w:t>прекурсоров</w:t>
      </w:r>
      <w:proofErr w:type="spellEnd"/>
      <w:r>
        <w:t>.</w:t>
      </w:r>
    </w:p>
    <w:p w:rsidR="00F5424E" w:rsidRDefault="00F5424E">
      <w:pPr>
        <w:pStyle w:val="ConsPlusNormal"/>
        <w:jc w:val="both"/>
      </w:pPr>
      <w:r>
        <w:t xml:space="preserve">(п. 46.1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47. Ожидаемые результаты реализации Стратегии: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а) - б) утратили силу с 23 февраля 2018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в) создание и функционирование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ж) действенная система мер противодействия </w:t>
      </w:r>
      <w:proofErr w:type="spellStart"/>
      <w:r>
        <w:t>наркотрафику</w:t>
      </w:r>
      <w:proofErr w:type="spellEnd"/>
      <w:r>
        <w:t xml:space="preserve"> на территорию Российской Федерации;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з) надежный государственный контроль за легальным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F5424E" w:rsidRDefault="00F5424E">
      <w:pPr>
        <w:pStyle w:val="ConsPlusNormal"/>
        <w:spacing w:before="220"/>
        <w:ind w:firstLine="540"/>
        <w:jc w:val="both"/>
      </w:pPr>
      <w:proofErr w:type="gramStart"/>
      <w:r>
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</w:t>
      </w:r>
      <w:r>
        <w:lastRenderedPageBreak/>
        <w:t>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F5424E" w:rsidRDefault="00F5424E">
      <w:pPr>
        <w:pStyle w:val="ConsPlusNormal"/>
        <w:spacing w:before="220"/>
        <w:ind w:firstLine="540"/>
        <w:jc w:val="both"/>
      </w:pPr>
      <w:r>
        <w:t xml:space="preserve">Неуправляемые риски: рост преступности (включая </w:t>
      </w:r>
      <w:proofErr w:type="gramStart"/>
      <w:r>
        <w:t>международную</w:t>
      </w:r>
      <w:proofErr w:type="gramEnd"/>
      <w:r>
        <w:t xml:space="preserve">)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>
        <w:t>наркогенным</w:t>
      </w:r>
      <w:proofErr w:type="spellEnd"/>
      <w:r>
        <w:t xml:space="preserve"> потенциалом психотропных веществ.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F5424E" w:rsidRDefault="00F5424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Title"/>
        <w:jc w:val="center"/>
        <w:outlineLvl w:val="2"/>
      </w:pPr>
      <w:r>
        <w:t>Заключительные положения</w:t>
      </w:r>
    </w:p>
    <w:p w:rsidR="00F5424E" w:rsidRDefault="00F5424E">
      <w:pPr>
        <w:pStyle w:val="ConsPlusNormal"/>
        <w:jc w:val="center"/>
      </w:pPr>
    </w:p>
    <w:p w:rsidR="00F5424E" w:rsidRDefault="00F5424E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F5424E" w:rsidRDefault="00F5424E">
      <w:pPr>
        <w:pStyle w:val="ConsPlusNormal"/>
        <w:spacing w:before="220"/>
        <w:ind w:firstLine="540"/>
        <w:jc w:val="both"/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ind w:firstLine="540"/>
        <w:jc w:val="both"/>
      </w:pPr>
    </w:p>
    <w:p w:rsidR="00F5424E" w:rsidRDefault="00F54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6E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4E"/>
    <w:rsid w:val="00536AB9"/>
    <w:rsid w:val="00F5424E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399308FD311781CA4FE897EEC4DFBC87C1AC06C392F5BA2AD10A3AB94FC9CF68528EC56D5BEB104EEF1CCDDFB6Q4G" TargetMode="External"/><Relationship Id="rId21" Type="http://schemas.openxmlformats.org/officeDocument/2006/relationships/hyperlink" Target="consultantplus://offline/ref=E6399308FD311781CA4FE897EEC4DFBC87C0AB0ACC91F5BA2AD10A3AB94FC9CF7A52D6C96C58F5114DFA4A9C9A3820D3A0CBD0C3265C8C58BEQAG" TargetMode="External"/><Relationship Id="rId42" Type="http://schemas.openxmlformats.org/officeDocument/2006/relationships/hyperlink" Target="consultantplus://offline/ref=E6399308FD311781CA4FE897EEC4DFBC87C0AB0ACC91F5BA2AD10A3AB94FC9CF7A52D6C96C58F51749FA4A9C9A3820D3A0CBD0C3265C8C58BEQAG" TargetMode="External"/><Relationship Id="rId47" Type="http://schemas.openxmlformats.org/officeDocument/2006/relationships/hyperlink" Target="consultantplus://offline/ref=E6399308FD311781CA4FE897EEC4DFBC87C1AC06C392F5BA2AD10A3AB94FC9CF68528EC56D5BEB104EEF1CCDDFB6Q4G" TargetMode="External"/><Relationship Id="rId63" Type="http://schemas.openxmlformats.org/officeDocument/2006/relationships/hyperlink" Target="consultantplus://offline/ref=E6399308FD311781CA4FE897EEC4DFBC87C0AB0ACC91F5BA2AD10A3AB94FC9CF7A52D6C96C58F4104BFA4A9C9A3820D3A0CBD0C3265C8C58BEQAG" TargetMode="External"/><Relationship Id="rId68" Type="http://schemas.openxmlformats.org/officeDocument/2006/relationships/hyperlink" Target="consultantplus://offline/ref=E6399308FD311781CA4FE897EEC4DFBC87C0AB0ACC91F5BA2AD10A3AB94FC9CF7A52D6C96C58F4104DFA4A9C9A3820D3A0CBD0C3265C8C58BEQAG" TargetMode="External"/><Relationship Id="rId16" Type="http://schemas.openxmlformats.org/officeDocument/2006/relationships/hyperlink" Target="consultantplus://offline/ref=E6399308FD311781CA4FE897EEC4DFBC87C1AD0BC1C1A2B87B84043FB11F93DF6C1BDACB7258F00E49F11FBCQ4G" TargetMode="External"/><Relationship Id="rId11" Type="http://schemas.openxmlformats.org/officeDocument/2006/relationships/hyperlink" Target="consultantplus://offline/ref=E6399308FD311781CA4FE897EEC4DFBC86CBAB0FCF94F5BA2AD10A3AB94FC9CF7A52D6C96C58F41149FA4A9C9A3820D3A0CBD0C3265C8C58BEQAG" TargetMode="External"/><Relationship Id="rId24" Type="http://schemas.openxmlformats.org/officeDocument/2006/relationships/hyperlink" Target="consultantplus://offline/ref=E6399308FD311781CA4FE897EEC4DFBC87C0AB0ACC91F5BA2AD10A3AB94FC9CF7A52D6C96C58F51249FA4A9C9A3820D3A0CBD0C3265C8C58BEQAG" TargetMode="External"/><Relationship Id="rId32" Type="http://schemas.openxmlformats.org/officeDocument/2006/relationships/hyperlink" Target="consultantplus://offline/ref=E6399308FD311781CA4FE897EEC4DFBC87C0AB0ACC91F5BA2AD10A3AB94FC9CF7A52D6C96C58F5154BFA4A9C9A3820D3A0CBD0C3265C8C58BEQAG" TargetMode="External"/><Relationship Id="rId37" Type="http://schemas.openxmlformats.org/officeDocument/2006/relationships/hyperlink" Target="consultantplus://offline/ref=E6399308FD311781CA4FE897EEC4DFBC87C0AB0ACC91F5BA2AD10A3AB94FC9CF7A52D6C96C58F51542FA4A9C9A3820D3A0CBD0C3265C8C58BEQAG" TargetMode="External"/><Relationship Id="rId40" Type="http://schemas.openxmlformats.org/officeDocument/2006/relationships/hyperlink" Target="consultantplus://offline/ref=E6399308FD311781CA4FE897EEC4DFBC87C0AB0ACC91F5BA2AD10A3AB94FC9CF7A52D6C96C58F5164EFA4A9C9A3820D3A0CBD0C3265C8C58BEQAG" TargetMode="External"/><Relationship Id="rId45" Type="http://schemas.openxmlformats.org/officeDocument/2006/relationships/hyperlink" Target="consultantplus://offline/ref=E6399308FD311781CA4FE897EEC4DFBC87C0AB0ACC91F5BA2AD10A3AB94FC9CF7A52D6C96C58F5174CFA4A9C9A3820D3A0CBD0C3265C8C58BEQAG" TargetMode="External"/><Relationship Id="rId53" Type="http://schemas.openxmlformats.org/officeDocument/2006/relationships/hyperlink" Target="consultantplus://offline/ref=E6399308FD311781CA4FE897EEC4DFBC86C8A308CD91F5BA2AD10A3AB94FC9CF68528EC56D5BEB104EEF1CCDDFB6Q4G" TargetMode="External"/><Relationship Id="rId58" Type="http://schemas.openxmlformats.org/officeDocument/2006/relationships/hyperlink" Target="consultantplus://offline/ref=E6399308FD311781CA4FE897EEC4DFBC87C0AB0ACC91F5BA2AD10A3AB94FC9CF7A52D6C96C58F5194AFA4A9C9A3820D3A0CBD0C3265C8C58BEQAG" TargetMode="External"/><Relationship Id="rId66" Type="http://schemas.openxmlformats.org/officeDocument/2006/relationships/hyperlink" Target="consultantplus://offline/ref=E6399308FD311781CA4FE897EEC4DFBC87C0AB0ACC91F5BA2AD10A3AB94FC9CF7A52D6C96C58F41048FA4A9C9A3820D3A0CBD0C3265C8C58BEQAG" TargetMode="External"/><Relationship Id="rId74" Type="http://schemas.openxmlformats.org/officeDocument/2006/relationships/hyperlink" Target="consultantplus://offline/ref=E6399308FD311781CA4FE897EEC4DFBC87C0AB0ACC91F5BA2AD10A3AB94FC9CF7A52D6C96C58F4114EFA4A9C9A3820D3A0CBD0C3265C8C58BEQAG" TargetMode="External"/><Relationship Id="rId5" Type="http://schemas.openxmlformats.org/officeDocument/2006/relationships/hyperlink" Target="consultantplus://offline/ref=E6399308FD311781CA4FE897EEC4DFBC84C8A309C295F5BA2AD10A3AB94FC9CF7A52D6C96C58F5104CFA4A9C9A3820D3A0CBD0C3265C8C58BEQAG" TargetMode="External"/><Relationship Id="rId61" Type="http://schemas.openxmlformats.org/officeDocument/2006/relationships/hyperlink" Target="consultantplus://offline/ref=E6399308FD311781CA4FE897EEC4DFBC87C0AB0ACC91F5BA2AD10A3AB94FC9CF7A52D6C96C58F5194DFA4A9C9A3820D3A0CBD0C3265C8C58BEQAG" TargetMode="External"/><Relationship Id="rId19" Type="http://schemas.openxmlformats.org/officeDocument/2006/relationships/hyperlink" Target="consultantplus://offline/ref=E6399308FD311781CA4FE897EEC4DFBC87C0AB0ACC91F5BA2AD10A3AB94FC9CF7A52D6C96C58F5114BFA4A9C9A3820D3A0CBD0C3265C8C58BEQAG" TargetMode="External"/><Relationship Id="rId14" Type="http://schemas.openxmlformats.org/officeDocument/2006/relationships/hyperlink" Target="consultantplus://offline/ref=E6399308FD311781CA4FE897EEC4DFBC87C0AB0ACC91F5BA2AD10A3AB94FC9CF7A52D6C96C58F5104CFA4A9C9A3820D3A0CBD0C3265C8C58BEQAG" TargetMode="External"/><Relationship Id="rId22" Type="http://schemas.openxmlformats.org/officeDocument/2006/relationships/hyperlink" Target="consultantplus://offline/ref=E6399308FD311781CA4FE897EEC4DFBC87C0AB0ACC91F5BA2AD10A3AB94FC9CF7A52D6C96C58F51143FA4A9C9A3820D3A0CBD0C3265C8C58BEQAG" TargetMode="External"/><Relationship Id="rId27" Type="http://schemas.openxmlformats.org/officeDocument/2006/relationships/hyperlink" Target="consultantplus://offline/ref=E6399308FD311781CA4FE897EEC4DFBC87C0AB0ACC91F5BA2AD10A3AB94FC9CF7A52D6C96C58F5124FFA4A9C9A3820D3A0CBD0C3265C8C58BEQAG" TargetMode="External"/><Relationship Id="rId30" Type="http://schemas.openxmlformats.org/officeDocument/2006/relationships/hyperlink" Target="consultantplus://offline/ref=E6399308FD311781CA4FE897EEC4DFBC87C0AB0ACC91F5BA2AD10A3AB94FC9CF7A52D6C96C58F51343FA4A9C9A3820D3A0CBD0C3265C8C58BEQAG" TargetMode="External"/><Relationship Id="rId35" Type="http://schemas.openxmlformats.org/officeDocument/2006/relationships/hyperlink" Target="consultantplus://offline/ref=E6399308FD311781CA4FE897EEC4DFBC87C0AB0ACC91F5BA2AD10A3AB94FC9CF7A52D6C96C58F5154EFA4A9C9A3820D3A0CBD0C3265C8C58BEQAG" TargetMode="External"/><Relationship Id="rId43" Type="http://schemas.openxmlformats.org/officeDocument/2006/relationships/hyperlink" Target="consultantplus://offline/ref=E6399308FD311781CA4FE897EEC4DFBC87C0AB0ACC91F5BA2AD10A3AB94FC9CF7A52D6C96C58F51748FA4A9C9A3820D3A0CBD0C3265C8C58BEQAG" TargetMode="External"/><Relationship Id="rId48" Type="http://schemas.openxmlformats.org/officeDocument/2006/relationships/hyperlink" Target="consultantplus://offline/ref=E6399308FD311781CA4FE897EEC4DFBC87C0AB0ACC91F5BA2AD10A3AB94FC9CF7A52D6C96C58F5184CFA4A9C9A3820D3A0CBD0C3265C8C58BEQAG" TargetMode="External"/><Relationship Id="rId56" Type="http://schemas.openxmlformats.org/officeDocument/2006/relationships/hyperlink" Target="consultantplus://offline/ref=E6399308FD311781CA4FE897EEC4DFBC86C8AE0CCB93F5BA2AD10A3AB94FC9CF7A52D6C96C58F41743FA4A9C9A3820D3A0CBD0C3265C8C58BEQAG" TargetMode="External"/><Relationship Id="rId64" Type="http://schemas.openxmlformats.org/officeDocument/2006/relationships/hyperlink" Target="consultantplus://offline/ref=E6399308FD311781CA4FE897EEC4DFBC87C0AB0ACC91F5BA2AD10A3AB94FC9CF7A52D6C96C58F4104AFA4A9C9A3820D3A0CBD0C3265C8C58BEQAG" TargetMode="External"/><Relationship Id="rId69" Type="http://schemas.openxmlformats.org/officeDocument/2006/relationships/hyperlink" Target="consultantplus://offline/ref=E6399308FD311781CA4FE897EEC4DFBC87C1AD0BC1C1A2B87B84043FB11F93DF6C1BDACB7258F00E49F11FBCQ4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6399308FD311781CA4FE897EEC4DFBC87C0AB0ACC91F5BA2AD10A3AB94FC9CF7A52D6C96C58F5104DFA4A9C9A3820D3A0CBD0C3265C8C58BEQAG" TargetMode="External"/><Relationship Id="rId51" Type="http://schemas.openxmlformats.org/officeDocument/2006/relationships/hyperlink" Target="consultantplus://offline/ref=E6399308FD311781CA4FE897EEC4DFBC86CBAB0FCF97F5BA2AD10A3AB94FC9CF7A52D6C96C58F1154CFA4A9C9A3820D3A0CBD0C3265C8C58BEQAG" TargetMode="External"/><Relationship Id="rId72" Type="http://schemas.openxmlformats.org/officeDocument/2006/relationships/hyperlink" Target="consultantplus://offline/ref=E6399308FD311781CA4FE897EEC4DFBC87C0AB0ACC91F5BA2AD10A3AB94FC9CF7A52D6C96C58F4114BFA4A9C9A3820D3A0CBD0C3265C8C58BEQ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399308FD311781CA4FE897EEC4DFBC87C0AB0ACC91F5BA2AD10A3AB94FC9CF7A52D6C96C58F5104DFA4A9C9A3820D3A0CBD0C3265C8C58BEQAG" TargetMode="External"/><Relationship Id="rId17" Type="http://schemas.openxmlformats.org/officeDocument/2006/relationships/hyperlink" Target="consultantplus://offline/ref=E6399308FD311781CA4FE897EEC4DFBC84C0AB08CC9EF5BA2AD10A3AB94FC9CF7A52D6C96C58F5114EFA4A9C9A3820D3A0CBD0C3265C8C58BEQAG" TargetMode="External"/><Relationship Id="rId25" Type="http://schemas.openxmlformats.org/officeDocument/2006/relationships/hyperlink" Target="consultantplus://offline/ref=E6399308FD311781CA4FE897EEC4DFBC86CBAB0FCF94F5BA2AD10A3AB94FC9CF7A52D6C96C58F41149FA4A9C9A3820D3A0CBD0C3265C8C58BEQAG" TargetMode="External"/><Relationship Id="rId33" Type="http://schemas.openxmlformats.org/officeDocument/2006/relationships/hyperlink" Target="consultantplus://offline/ref=E6399308FD311781CA4FE897EEC4DFBC87C0AB0ACC91F5BA2AD10A3AB94FC9CF7A52D6C96C58F51549FA4A9C9A3820D3A0CBD0C3265C8C58BEQAG" TargetMode="External"/><Relationship Id="rId38" Type="http://schemas.openxmlformats.org/officeDocument/2006/relationships/hyperlink" Target="consultantplus://offline/ref=E6399308FD311781CA4FE897EEC4DFBC87C0AB0ACC91F5BA2AD10A3AB94FC9CF7A52D6C96C58F5164AFA4A9C9A3820D3A0CBD0C3265C8C58BEQAG" TargetMode="External"/><Relationship Id="rId46" Type="http://schemas.openxmlformats.org/officeDocument/2006/relationships/hyperlink" Target="consultantplus://offline/ref=E6399308FD311781CA4FE897EEC4DFBC87C0AB0ACC91F5BA2AD10A3AB94FC9CF7A52D6C96C58F51742FA4A9C9A3820D3A0CBD0C3265C8C58BEQAG" TargetMode="External"/><Relationship Id="rId59" Type="http://schemas.openxmlformats.org/officeDocument/2006/relationships/hyperlink" Target="consultantplus://offline/ref=E6399308FD311781CA4FE897EEC4DFBC87C0AB0ACC91F5BA2AD10A3AB94FC9CF7A52D6C96C58F51949FA4A9C9A3820D3A0CBD0C3265C8C58BEQAG" TargetMode="External"/><Relationship Id="rId67" Type="http://schemas.openxmlformats.org/officeDocument/2006/relationships/hyperlink" Target="consultantplus://offline/ref=E6399308FD311781CA4FE897EEC4DFBC87C0AB0ACC91F5BA2AD10A3AB94FC9CF7A52D6C96C58F4104FFA4A9C9A3820D3A0CBD0C3265C8C58BEQAG" TargetMode="External"/><Relationship Id="rId20" Type="http://schemas.openxmlformats.org/officeDocument/2006/relationships/hyperlink" Target="consultantplus://offline/ref=E6399308FD311781CA4FE897EEC4DFBC87C0AB0ACC91F5BA2AD10A3AB94FC9CF7A52D6C96C58F5114AFA4A9C9A3820D3A0CBD0C3265C8C58BEQAG" TargetMode="External"/><Relationship Id="rId41" Type="http://schemas.openxmlformats.org/officeDocument/2006/relationships/hyperlink" Target="consultantplus://offline/ref=E6399308FD311781CA4FE897EEC4DFBC87C0AB0ACC91F5BA2AD10A3AB94FC9CF7A52D6C96C58F5174BFA4A9C9A3820D3A0CBD0C3265C8C58BEQAG" TargetMode="External"/><Relationship Id="rId54" Type="http://schemas.openxmlformats.org/officeDocument/2006/relationships/hyperlink" Target="consultantplus://offline/ref=E6399308FD311781CA4FE897EEC4DFBC84C0AF07C990F5BA2AD10A3AB94FC9CF7A52D6C96C58F5114AFA4A9C9A3820D3A0CBD0C3265C8C58BEQAG" TargetMode="External"/><Relationship Id="rId62" Type="http://schemas.openxmlformats.org/officeDocument/2006/relationships/hyperlink" Target="consultantplus://offline/ref=E6399308FD311781CA4FE897EEC4DFBC87C0AB0ACC91F5BA2AD10A3AB94FC9CF7A52D6C96C58F51942FA4A9C9A3820D3A0CBD0C3265C8C58BEQAG" TargetMode="External"/><Relationship Id="rId70" Type="http://schemas.openxmlformats.org/officeDocument/2006/relationships/hyperlink" Target="consultantplus://offline/ref=E6399308FD311781CA4FE897EEC4DFBC87C0AB0ACC91F5BA2AD10A3AB94FC9CF7A52D6C96C58F4104CFA4A9C9A3820D3A0CBD0C3265C8C58BEQAG" TargetMode="External"/><Relationship Id="rId75" Type="http://schemas.openxmlformats.org/officeDocument/2006/relationships/hyperlink" Target="consultantplus://offline/ref=E6399308FD311781CA4FE897EEC4DFBC87C0AB0ACC91F5BA2AD10A3AB94FC9CF7A52D6C96C58F4114EFA4A9C9A3820D3A0CBD0C3265C8C58BE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308FD311781CA4FE897EEC4DFBC86CBAB0FCF97F5BA2AD10A3AB94FC9CF7A52D6C96C58F11548FA4A9C9A3820D3A0CBD0C3265C8C58BEQAG" TargetMode="External"/><Relationship Id="rId15" Type="http://schemas.openxmlformats.org/officeDocument/2006/relationships/hyperlink" Target="consultantplus://offline/ref=E6399308FD311781CA4FE897EEC4DFBC87C0AB0ACC91F5BA2AD10A3AB94FC9CF7A52D6C96C58F51042FA4A9C9A3820D3A0CBD0C3265C8C58BEQAG" TargetMode="External"/><Relationship Id="rId23" Type="http://schemas.openxmlformats.org/officeDocument/2006/relationships/hyperlink" Target="consultantplus://offline/ref=E6399308FD311781CA4FE897EEC4DFBC87C0AB0ACC91F5BA2AD10A3AB94FC9CF7A52D6C96C58F5124BFA4A9C9A3820D3A0CBD0C3265C8C58BEQAG" TargetMode="External"/><Relationship Id="rId28" Type="http://schemas.openxmlformats.org/officeDocument/2006/relationships/hyperlink" Target="consultantplus://offline/ref=E6399308FD311781CA4FE897EEC4DFBC87C0AB0ACC91F5BA2AD10A3AB94FC9CF7A52D6C96C58F5134EFA4A9C9A3820D3A0CBD0C3265C8C58BEQAG" TargetMode="External"/><Relationship Id="rId36" Type="http://schemas.openxmlformats.org/officeDocument/2006/relationships/hyperlink" Target="consultantplus://offline/ref=E6399308FD311781CA4FE897EEC4DFBC87C0AB0ACC91F5BA2AD10A3AB94FC9CF7A52D6C96C58F5154CFA4A9C9A3820D3A0CBD0C3265C8C58BEQAG" TargetMode="External"/><Relationship Id="rId49" Type="http://schemas.openxmlformats.org/officeDocument/2006/relationships/hyperlink" Target="consultantplus://offline/ref=E6399308FD311781CA4FE897EEC4DFBC86CBAB0FCF97F5BA2AD10A3AB94FC9CF7A52D6C96C58F1154FFA4A9C9A3820D3A0CBD0C3265C8C58BEQAG" TargetMode="External"/><Relationship Id="rId57" Type="http://schemas.openxmlformats.org/officeDocument/2006/relationships/hyperlink" Target="consultantplus://offline/ref=E6399308FD311781CA4FE897EEC4DFBC87C0AB0ACC91F5BA2AD10A3AB94FC9CF7A52D6C96C58F51842FA4A9C9A3820D3A0CBD0C3265C8C58BEQAG" TargetMode="External"/><Relationship Id="rId10" Type="http://schemas.openxmlformats.org/officeDocument/2006/relationships/hyperlink" Target="consultantplus://offline/ref=E6399308FD311781CA4FE897EEC4DFBC86CBAB0FCF97F5BA2AD10A3AB94FC9CF7A52D6C96C58F11548FA4A9C9A3820D3A0CBD0C3265C8C58BEQAG" TargetMode="External"/><Relationship Id="rId31" Type="http://schemas.openxmlformats.org/officeDocument/2006/relationships/hyperlink" Target="consultantplus://offline/ref=E6399308FD311781CA4FE897EEC4DFBC87C0AB0ACC91F5BA2AD10A3AB94FC9CF7A52D6C96C58F51443FA4A9C9A3820D3A0CBD0C3265C8C58BEQAG" TargetMode="External"/><Relationship Id="rId44" Type="http://schemas.openxmlformats.org/officeDocument/2006/relationships/hyperlink" Target="consultantplus://offline/ref=E6399308FD311781CA4FE897EEC4DFBC87C0AB0ACC91F5BA2AD10A3AB94FC9CF7A52D6C96C58F5174EFA4A9C9A3820D3A0CBD0C3265C8C58BEQAG" TargetMode="External"/><Relationship Id="rId52" Type="http://schemas.openxmlformats.org/officeDocument/2006/relationships/hyperlink" Target="consultantplus://offline/ref=E6399308FD311781CA4FE897EEC4DFBC87C1AD0BC1C1A2B87B84043FB11F93DF6C1BDACB7258F00E49F11FBCQ4G" TargetMode="External"/><Relationship Id="rId60" Type="http://schemas.openxmlformats.org/officeDocument/2006/relationships/hyperlink" Target="consultantplus://offline/ref=E6399308FD311781CA4FE897EEC4DFBC87C0AB0ACC91F5BA2AD10A3AB94FC9CF7A52D6C96C58F5194FFA4A9C9A3820D3A0CBD0C3265C8C58BEQAG" TargetMode="External"/><Relationship Id="rId65" Type="http://schemas.openxmlformats.org/officeDocument/2006/relationships/hyperlink" Target="consultantplus://offline/ref=E6399308FD311781CA4FE897EEC4DFBC86CBA90DCE94F5BA2AD10A3AB94FC9CF68528EC56D5BEB104EEF1CCDDFB6Q4G" TargetMode="External"/><Relationship Id="rId73" Type="http://schemas.openxmlformats.org/officeDocument/2006/relationships/hyperlink" Target="consultantplus://offline/ref=E6399308FD311781CA4FE897EEC4DFBC87C0AB0ACC91F5BA2AD10A3AB94FC9CF7A52D6C96C58F4114AFA4A9C9A3820D3A0CBD0C3265C8C58BEQA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99308FD311781CA4FE897EEC4DFBC84C8A309C295F5BA2AD10A3AB94FC9CF7A52D6C96C58F5104CFA4A9C9A3820D3A0CBD0C3265C8C58BEQAG" TargetMode="External"/><Relationship Id="rId13" Type="http://schemas.openxmlformats.org/officeDocument/2006/relationships/hyperlink" Target="consultantplus://offline/ref=E6399308FD311781CA4FE897EEC4DFBC84C0AB08CC9EF5BA2AD10A3AB94FC9CF7A52D6C96C58F5114EFA4A9C9A3820D3A0CBD0C3265C8C58BEQAG" TargetMode="External"/><Relationship Id="rId18" Type="http://schemas.openxmlformats.org/officeDocument/2006/relationships/hyperlink" Target="consultantplus://offline/ref=E6399308FD311781CA4FE897EEC4DFBC86C9A20ECC9EF5BA2AD10A3AB94FC9CF7A52D6C96C58F51043FA4A9C9A3820D3A0CBD0C3265C8C58BEQAG" TargetMode="External"/><Relationship Id="rId39" Type="http://schemas.openxmlformats.org/officeDocument/2006/relationships/hyperlink" Target="consultantplus://offline/ref=E6399308FD311781CA4FE897EEC4DFBC87C0AB0ACC91F5BA2AD10A3AB94FC9CF7A52D6C96C58F51648FA4A9C9A3820D3A0CBD0C3265C8C58BEQAG" TargetMode="External"/><Relationship Id="rId34" Type="http://schemas.openxmlformats.org/officeDocument/2006/relationships/hyperlink" Target="consultantplus://offline/ref=E6399308FD311781CA4FE897EEC4DFBC87C0AB0ACC91F5BA2AD10A3AB94FC9CF7A52D6C96C58F51548FA4A9C9A3820D3A0CBD0C3265C8C58BEQAG" TargetMode="External"/><Relationship Id="rId50" Type="http://schemas.openxmlformats.org/officeDocument/2006/relationships/hyperlink" Target="consultantplus://offline/ref=E6399308FD311781CA4FE897EEC4DFBC86CBAB0FCF97F5BA2AD10A3AB94FC9CF7A52D6C96C58F1154DFA4A9C9A3820D3A0CBD0C3265C8C58BEQAG" TargetMode="External"/><Relationship Id="rId55" Type="http://schemas.openxmlformats.org/officeDocument/2006/relationships/hyperlink" Target="consultantplus://offline/ref=E6399308FD311781CA4FE897EEC4DFBC86C8AE0CCB93F5BA2AD10A3AB94FC9CF7A52D6C96C58F5114BFA4A9C9A3820D3A0CBD0C3265C8C58BEQAG" TargetMode="External"/><Relationship Id="rId76" Type="http://schemas.openxmlformats.org/officeDocument/2006/relationships/hyperlink" Target="consultantplus://offline/ref=E6399308FD311781CA4FE897EEC4DFBC87C0AB0ACC91F5BA2AD10A3AB94FC9CF7A52D6C96C58F4114DFA4A9C9A3820D3A0CBD0C3265C8C58BEQAG" TargetMode="External"/><Relationship Id="rId7" Type="http://schemas.openxmlformats.org/officeDocument/2006/relationships/hyperlink" Target="consultantplus://offline/ref=E6399308FD311781CA4FE897EEC4DFBC86CBAB0FCF94F5BA2AD10A3AB94FC9CF7A52D6C96C58F41149FA4A9C9A3820D3A0CBD0C3265C8C58BEQAG" TargetMode="External"/><Relationship Id="rId71" Type="http://schemas.openxmlformats.org/officeDocument/2006/relationships/hyperlink" Target="consultantplus://offline/ref=E6399308FD311781CA4FE897EEC4DFBC87C0AB0ACC91F5BA2AD10A3AB94FC9CF7A52D6C96C58F41042FA4A9C9A3820D3A0CBD0C3265C8C58BEQ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399308FD311781CA4FE897EEC4DFBC87C0AB0ACC91F5BA2AD10A3AB94FC9CF7A52D6C96C58F5134CFA4A9C9A3820D3A0CBD0C3265C8C58B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9894</Words>
  <Characters>56401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2019-05-22T08:21:00Z</dcterms:created>
  <dcterms:modified xsi:type="dcterms:W3CDTF">2019-05-22T08:21:00Z</dcterms:modified>
</cp:coreProperties>
</file>