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09316C" w:rsidP="00F36C1D">
            <w:pPr>
              <w:jc w:val="center"/>
              <w:rPr>
                <w:b/>
                <w:color w:val="FF0000"/>
              </w:rPr>
            </w:pPr>
            <w:r>
              <w:rPr>
                <w:b/>
                <w:color w:val="FF0000"/>
              </w:rPr>
              <w:t>ок</w:t>
            </w:r>
            <w:r w:rsidR="00BC1F3E">
              <w:rPr>
                <w:b/>
                <w:color w:val="FF0000"/>
              </w:rPr>
              <w:t>тябрь</w:t>
            </w:r>
          </w:p>
          <w:p w:rsidR="00F36C1D" w:rsidRPr="003D6CFD" w:rsidRDefault="00E5530D" w:rsidP="00F36C1D">
            <w:pPr>
              <w:jc w:val="center"/>
              <w:rPr>
                <w:b/>
                <w:color w:val="FF0000"/>
              </w:rPr>
            </w:pPr>
            <w:r>
              <w:rPr>
                <w:b/>
                <w:color w:val="FF0000"/>
              </w:rPr>
              <w:t>29</w:t>
            </w:r>
          </w:p>
          <w:p w:rsidR="00F36C1D" w:rsidRPr="009B0F68" w:rsidRDefault="00E5530D" w:rsidP="008248E7">
            <w:pPr>
              <w:jc w:val="center"/>
              <w:rPr>
                <w:b/>
                <w:color w:val="000080"/>
              </w:rPr>
            </w:pPr>
            <w:r>
              <w:rPr>
                <w:b/>
                <w:color w:val="000080"/>
              </w:rPr>
              <w:t>четверг</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E5530D">
            <w:pPr>
              <w:jc w:val="center"/>
              <w:rPr>
                <w:b/>
                <w:color w:val="000080"/>
              </w:rPr>
            </w:pPr>
            <w:r>
              <w:rPr>
                <w:b/>
                <w:color w:val="000080"/>
              </w:rPr>
              <w:t>№</w:t>
            </w:r>
            <w:r w:rsidR="00F14764">
              <w:rPr>
                <w:b/>
                <w:color w:val="000080"/>
              </w:rPr>
              <w:t>1</w:t>
            </w:r>
            <w:r w:rsidR="00E5530D">
              <w:rPr>
                <w:b/>
                <w:color w:val="000080"/>
              </w:rPr>
              <w:t>7</w:t>
            </w:r>
            <w:r w:rsidR="00606606">
              <w:rPr>
                <w:b/>
                <w:color w:val="000080"/>
              </w:rPr>
              <w:t>(</w:t>
            </w:r>
            <w:r w:rsidR="00687AEF">
              <w:rPr>
                <w:b/>
                <w:color w:val="000080"/>
              </w:rPr>
              <w:t>1</w:t>
            </w:r>
            <w:r w:rsidR="00C14D67">
              <w:rPr>
                <w:b/>
                <w:color w:val="000080"/>
              </w:rPr>
              <w:t>5</w:t>
            </w:r>
            <w:r w:rsidR="00E5530D">
              <w:rPr>
                <w:b/>
                <w:color w:val="000080"/>
              </w:rPr>
              <w:t>9</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7C673D" w:rsidRDefault="007C673D" w:rsidP="000D479C">
      <w:pPr>
        <w:jc w:val="both"/>
        <w:rPr>
          <w:rFonts w:ascii="Arial" w:hAnsi="Arial" w:cs="Arial"/>
          <w:b/>
          <w:i/>
          <w:sz w:val="20"/>
          <w:szCs w:val="20"/>
        </w:rPr>
      </w:pPr>
    </w:p>
    <w:p w:rsidR="008B40AE" w:rsidRPr="00E5530D" w:rsidRDefault="008B40AE" w:rsidP="0009316C">
      <w:pPr>
        <w:rPr>
          <w:rFonts w:ascii="Arial" w:hAnsi="Arial" w:cs="Arial"/>
          <w:b/>
          <w:i/>
          <w:sz w:val="20"/>
          <w:szCs w:val="20"/>
        </w:rPr>
      </w:pPr>
      <w:r w:rsidRPr="00E5530D">
        <w:rPr>
          <w:rFonts w:ascii="Arial" w:hAnsi="Arial" w:cs="Arial"/>
          <w:b/>
          <w:i/>
          <w:sz w:val="20"/>
          <w:szCs w:val="20"/>
        </w:rPr>
        <w:t>1</w:t>
      </w:r>
      <w:r w:rsidR="007C673D" w:rsidRPr="00E5530D">
        <w:rPr>
          <w:rFonts w:ascii="Arial" w:hAnsi="Arial" w:cs="Arial"/>
          <w:b/>
          <w:i/>
          <w:sz w:val="20"/>
          <w:szCs w:val="20"/>
        </w:rPr>
        <w:t xml:space="preserve">. </w:t>
      </w:r>
      <w:bookmarkStart w:id="0" w:name="sub_1005"/>
      <w:r w:rsidR="00E5530D" w:rsidRPr="00E5530D">
        <w:rPr>
          <w:rFonts w:ascii="Arial" w:hAnsi="Arial" w:cs="Arial"/>
          <w:b/>
          <w:i/>
          <w:sz w:val="20"/>
          <w:szCs w:val="20"/>
        </w:rPr>
        <w:t>Постановление № 5</w:t>
      </w:r>
      <w:r w:rsidR="00E5530D">
        <w:rPr>
          <w:rFonts w:ascii="Arial" w:hAnsi="Arial" w:cs="Arial"/>
          <w:b/>
          <w:i/>
          <w:sz w:val="20"/>
          <w:szCs w:val="20"/>
        </w:rPr>
        <w:t>6</w:t>
      </w:r>
      <w:r w:rsidR="00E5530D" w:rsidRPr="00E5530D">
        <w:rPr>
          <w:rFonts w:ascii="Arial" w:hAnsi="Arial" w:cs="Arial"/>
          <w:b/>
          <w:i/>
          <w:sz w:val="20"/>
          <w:szCs w:val="20"/>
        </w:rPr>
        <w:t xml:space="preserve"> от 28.10.2019 г.  «Об утверждении Порядка формирования налоговых расходов Таушкасинского сельского поселения Цивильского района Чувашской Республики»,</w:t>
      </w:r>
    </w:p>
    <w:p w:rsidR="008B40AE" w:rsidRPr="00E5530D" w:rsidRDefault="00E5530D" w:rsidP="0009316C">
      <w:pPr>
        <w:rPr>
          <w:rFonts w:ascii="Arial" w:hAnsi="Arial" w:cs="Arial"/>
          <w:b/>
          <w:bCs/>
          <w:i/>
          <w:color w:val="000000"/>
          <w:sz w:val="20"/>
          <w:szCs w:val="20"/>
        </w:rPr>
      </w:pPr>
      <w:r w:rsidRPr="00E5530D">
        <w:rPr>
          <w:rFonts w:ascii="Arial" w:hAnsi="Arial" w:cs="Arial"/>
          <w:b/>
          <w:i/>
          <w:sz w:val="20"/>
          <w:szCs w:val="20"/>
        </w:rPr>
        <w:t>2. Постановление № 57 от 28.10.2019 г.  «О комиссии по соблюдению требований к служебному поведению муниципальных служащих администрации Таушкасинского сельского поселения Цивильского района и урегулированию конфликтов интересов»,</w:t>
      </w:r>
    </w:p>
    <w:p w:rsidR="008B40AE" w:rsidRPr="00E5530D" w:rsidRDefault="00E5530D" w:rsidP="0009316C">
      <w:pPr>
        <w:rPr>
          <w:rFonts w:ascii="Arial" w:hAnsi="Arial" w:cs="Arial"/>
          <w:b/>
          <w:i/>
          <w:sz w:val="20"/>
          <w:szCs w:val="20"/>
        </w:rPr>
      </w:pPr>
      <w:r w:rsidRPr="00E5530D">
        <w:rPr>
          <w:rFonts w:ascii="Arial" w:hAnsi="Arial" w:cs="Arial"/>
          <w:b/>
          <w:i/>
          <w:sz w:val="20"/>
          <w:szCs w:val="20"/>
        </w:rPr>
        <w:t xml:space="preserve">3. Постановление № 58 от 28.10.2019 г. «О внесении изменений в постановление администрации </w:t>
      </w:r>
      <w:r w:rsidRPr="00E5530D">
        <w:rPr>
          <w:rFonts w:ascii="Arial" w:hAnsi="Arial" w:cs="Arial"/>
          <w:b/>
          <w:i/>
          <w:color w:val="FF0000"/>
          <w:sz w:val="20"/>
          <w:szCs w:val="20"/>
        </w:rPr>
        <w:t>Таушкасинского</w:t>
      </w:r>
      <w:r w:rsidRPr="00E5530D">
        <w:rPr>
          <w:rFonts w:ascii="Arial" w:hAnsi="Arial" w:cs="Arial"/>
          <w:b/>
          <w:i/>
          <w:sz w:val="20"/>
          <w:szCs w:val="20"/>
        </w:rPr>
        <w:t xml:space="preserve"> сельского поселения Цивильского района от </w:t>
      </w:r>
      <w:r w:rsidRPr="00E5530D">
        <w:rPr>
          <w:rFonts w:ascii="Arial" w:hAnsi="Arial" w:cs="Arial"/>
          <w:b/>
          <w:i/>
          <w:color w:val="FF0000"/>
          <w:sz w:val="20"/>
          <w:szCs w:val="20"/>
        </w:rPr>
        <w:t>16 марта 2015 года № 26</w:t>
      </w:r>
      <w:r w:rsidRPr="00E5530D">
        <w:rPr>
          <w:rFonts w:ascii="Arial" w:hAnsi="Arial" w:cs="Arial"/>
          <w:b/>
          <w:i/>
          <w:sz w:val="20"/>
          <w:szCs w:val="20"/>
        </w:rPr>
        <w:t xml:space="preserve"> «</w:t>
      </w:r>
      <w:r w:rsidRPr="00E5530D">
        <w:rPr>
          <w:rFonts w:ascii="Arial" w:hAnsi="Arial" w:cs="Arial"/>
          <w:b/>
          <w:bCs/>
          <w:i/>
          <w:sz w:val="20"/>
          <w:szCs w:val="20"/>
        </w:rPr>
        <w:t xml:space="preserve">Об утверждении Положения о представлении гражданами, претендующими на замещение должностей муниципальной службы </w:t>
      </w:r>
      <w:r w:rsidRPr="00E5530D">
        <w:rPr>
          <w:rFonts w:ascii="Arial" w:hAnsi="Arial" w:cs="Arial"/>
          <w:b/>
          <w:bCs/>
          <w:i/>
          <w:color w:val="FF0000"/>
          <w:sz w:val="20"/>
          <w:szCs w:val="20"/>
        </w:rPr>
        <w:t>Таушкасинского</w:t>
      </w:r>
      <w:r w:rsidRPr="00E5530D">
        <w:rPr>
          <w:rFonts w:ascii="Arial" w:hAnsi="Arial" w:cs="Arial"/>
          <w:b/>
          <w:bCs/>
          <w:i/>
          <w:sz w:val="20"/>
          <w:szCs w:val="20"/>
        </w:rPr>
        <w:t xml:space="preserve"> сельского поселения Цивильского района Чувашской Республики, и муниципальными служащими </w:t>
      </w:r>
      <w:r w:rsidRPr="00E5530D">
        <w:rPr>
          <w:rFonts w:ascii="Arial" w:hAnsi="Arial" w:cs="Arial"/>
          <w:b/>
          <w:bCs/>
          <w:i/>
          <w:color w:val="FF0000"/>
          <w:sz w:val="20"/>
          <w:szCs w:val="20"/>
        </w:rPr>
        <w:t>Таушкасинского</w:t>
      </w:r>
      <w:r w:rsidRPr="00E5530D">
        <w:rPr>
          <w:rFonts w:ascii="Arial" w:hAnsi="Arial" w:cs="Arial"/>
          <w:b/>
          <w:bCs/>
          <w:i/>
          <w:sz w:val="20"/>
          <w:szCs w:val="20"/>
        </w:rPr>
        <w:t xml:space="preserve"> сельского поселения Цивильского района Чувашской Республики сведений о доходах, расходах, об имуществе и обязательствах имущественного характера».</w:t>
      </w:r>
    </w:p>
    <w:p w:rsidR="007C673D" w:rsidRPr="00F14D2F" w:rsidRDefault="007C673D" w:rsidP="00BC1F3E">
      <w:pPr>
        <w:jc w:val="center"/>
        <w:rPr>
          <w:rFonts w:ascii="Arial" w:hAnsi="Arial" w:cs="Arial"/>
          <w:b/>
          <w:bCs/>
          <w:color w:val="000000"/>
          <w:sz w:val="20"/>
          <w:szCs w:val="20"/>
        </w:rPr>
      </w:pPr>
    </w:p>
    <w:p w:rsidR="00E5530D" w:rsidRDefault="00E5530D" w:rsidP="00E5530D">
      <w:pPr>
        <w:rPr>
          <w:rFonts w:ascii="Arial" w:hAnsi="Arial" w:cs="Arial"/>
          <w:b/>
          <w:i/>
          <w:sz w:val="20"/>
          <w:szCs w:val="20"/>
        </w:rPr>
      </w:pPr>
      <w:r w:rsidRPr="00E5530D">
        <w:rPr>
          <w:rFonts w:ascii="Arial" w:hAnsi="Arial" w:cs="Arial"/>
          <w:b/>
          <w:i/>
          <w:sz w:val="20"/>
          <w:szCs w:val="20"/>
        </w:rPr>
        <w:t>1. Постановление № 5</w:t>
      </w:r>
      <w:r>
        <w:rPr>
          <w:rFonts w:ascii="Arial" w:hAnsi="Arial" w:cs="Arial"/>
          <w:b/>
          <w:i/>
          <w:sz w:val="20"/>
          <w:szCs w:val="20"/>
        </w:rPr>
        <w:t>6</w:t>
      </w:r>
      <w:r w:rsidRPr="00E5530D">
        <w:rPr>
          <w:rFonts w:ascii="Arial" w:hAnsi="Arial" w:cs="Arial"/>
          <w:b/>
          <w:i/>
          <w:sz w:val="20"/>
          <w:szCs w:val="20"/>
        </w:rPr>
        <w:t xml:space="preserve"> от 28.10.2019 г.  «Об утверждении Порядка формирования налоговых расходов Таушкасинского сельского поселения Цивильского района Чувашской Республики»</w:t>
      </w:r>
    </w:p>
    <w:p w:rsidR="00E5530D" w:rsidRPr="000E637A" w:rsidRDefault="00E5530D" w:rsidP="00E5530D">
      <w:pPr>
        <w:ind w:firstLine="567"/>
        <w:rPr>
          <w:rFonts w:ascii="Arial" w:hAnsi="Arial" w:cs="Arial"/>
          <w:sz w:val="20"/>
          <w:szCs w:val="20"/>
        </w:rPr>
      </w:pPr>
      <w:r w:rsidRPr="000E637A">
        <w:rPr>
          <w:rFonts w:ascii="Arial" w:hAnsi="Arial" w:cs="Arial"/>
          <w:sz w:val="20"/>
          <w:szCs w:val="20"/>
        </w:rPr>
        <w:t>В соответствии со статьей 174</w:t>
      </w:r>
      <w:r w:rsidRPr="000E637A">
        <w:rPr>
          <w:rFonts w:ascii="Arial" w:hAnsi="Arial" w:cs="Arial"/>
          <w:sz w:val="20"/>
          <w:szCs w:val="20"/>
          <w:vertAlign w:val="superscript"/>
        </w:rPr>
        <w:t xml:space="preserve">3 </w:t>
      </w:r>
      <w:r w:rsidRPr="000E637A">
        <w:rPr>
          <w:rFonts w:ascii="Arial" w:hAnsi="Arial" w:cs="Arial"/>
          <w:sz w:val="20"/>
          <w:szCs w:val="20"/>
        </w:rPr>
        <w:t xml:space="preserve"> Бюджетного кодекса Российской Федерации, администрация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 Чувашской Республики</w:t>
      </w:r>
    </w:p>
    <w:p w:rsidR="00E5530D" w:rsidRPr="000E637A" w:rsidRDefault="00E5530D" w:rsidP="00E5530D">
      <w:pPr>
        <w:ind w:firstLine="567"/>
        <w:rPr>
          <w:rFonts w:ascii="Arial" w:hAnsi="Arial" w:cs="Arial"/>
          <w:sz w:val="20"/>
          <w:szCs w:val="20"/>
        </w:rPr>
      </w:pPr>
    </w:p>
    <w:p w:rsidR="00E5530D" w:rsidRPr="000E637A" w:rsidRDefault="00E5530D" w:rsidP="00E5530D">
      <w:pPr>
        <w:ind w:firstLine="567"/>
        <w:rPr>
          <w:rFonts w:ascii="Arial" w:hAnsi="Arial" w:cs="Arial"/>
          <w:b/>
          <w:sz w:val="20"/>
          <w:szCs w:val="20"/>
        </w:rPr>
      </w:pPr>
      <w:r w:rsidRPr="000E637A">
        <w:rPr>
          <w:rFonts w:ascii="Arial" w:hAnsi="Arial" w:cs="Arial"/>
          <w:b/>
          <w:sz w:val="20"/>
          <w:szCs w:val="20"/>
        </w:rPr>
        <w:t>ПОСТАНОВЛЯЕТ:</w:t>
      </w:r>
    </w:p>
    <w:p w:rsidR="00E5530D" w:rsidRPr="000E637A" w:rsidRDefault="00E5530D" w:rsidP="00E5530D">
      <w:pPr>
        <w:ind w:firstLine="567"/>
        <w:rPr>
          <w:rFonts w:ascii="Arial" w:hAnsi="Arial" w:cs="Arial"/>
          <w:b/>
          <w:sz w:val="20"/>
          <w:szCs w:val="20"/>
        </w:rPr>
      </w:pPr>
    </w:p>
    <w:p w:rsidR="00E5530D" w:rsidRPr="000E637A" w:rsidRDefault="00E5530D" w:rsidP="00E5530D">
      <w:pPr>
        <w:ind w:firstLine="540"/>
        <w:jc w:val="both"/>
        <w:rPr>
          <w:rFonts w:ascii="Arial" w:hAnsi="Arial" w:cs="Arial"/>
          <w:sz w:val="20"/>
          <w:szCs w:val="20"/>
        </w:rPr>
      </w:pPr>
      <w:r w:rsidRPr="000E637A">
        <w:rPr>
          <w:rFonts w:ascii="Arial" w:hAnsi="Arial" w:cs="Arial"/>
          <w:sz w:val="20"/>
          <w:szCs w:val="20"/>
        </w:rPr>
        <w:t xml:space="preserve">1. Утвердить прилагаемый  Порядок формирования перечня налоговых расходов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 Чувашской Республики.</w:t>
      </w:r>
    </w:p>
    <w:p w:rsidR="00E5530D" w:rsidRPr="000E637A" w:rsidRDefault="00E5530D" w:rsidP="00E5530D">
      <w:pPr>
        <w:ind w:firstLine="540"/>
        <w:jc w:val="both"/>
        <w:rPr>
          <w:rFonts w:ascii="Arial" w:hAnsi="Arial" w:cs="Arial"/>
          <w:sz w:val="20"/>
          <w:szCs w:val="20"/>
        </w:rPr>
      </w:pPr>
      <w:r w:rsidRPr="000E637A">
        <w:rPr>
          <w:rFonts w:ascii="Arial" w:hAnsi="Arial" w:cs="Arial"/>
          <w:sz w:val="20"/>
          <w:szCs w:val="20"/>
        </w:rPr>
        <w:t>2. Настоящее постановление вступает в силу после его официального опубликования (обнародования).</w:t>
      </w:r>
    </w:p>
    <w:tbl>
      <w:tblPr>
        <w:tblW w:w="9555" w:type="dxa"/>
        <w:tblLayout w:type="fixed"/>
        <w:tblLook w:val="04A0"/>
      </w:tblPr>
      <w:tblGrid>
        <w:gridCol w:w="3087"/>
        <w:gridCol w:w="4142"/>
        <w:gridCol w:w="2326"/>
      </w:tblGrid>
      <w:tr w:rsidR="000E637A" w:rsidRPr="000E637A" w:rsidTr="00D42CDC">
        <w:trPr>
          <w:trHeight w:val="845"/>
        </w:trPr>
        <w:tc>
          <w:tcPr>
            <w:tcW w:w="3087" w:type="dxa"/>
            <w:hideMark/>
          </w:tcPr>
          <w:p w:rsidR="000E637A" w:rsidRPr="000E637A" w:rsidRDefault="000E637A" w:rsidP="00D42CDC">
            <w:pPr>
              <w:rPr>
                <w:rFonts w:ascii="Arial" w:hAnsi="Arial" w:cs="Arial"/>
                <w:noProof/>
                <w:sz w:val="20"/>
                <w:szCs w:val="20"/>
              </w:rPr>
            </w:pPr>
            <w:r w:rsidRPr="000E637A">
              <w:rPr>
                <w:rFonts w:ascii="Arial" w:hAnsi="Arial" w:cs="Arial"/>
                <w:noProof/>
                <w:color w:val="000000"/>
                <w:sz w:val="20"/>
                <w:szCs w:val="20"/>
              </w:rPr>
              <w:t xml:space="preserve">Глава администрации </w:t>
            </w:r>
            <w:r w:rsidRPr="000E637A">
              <w:rPr>
                <w:rFonts w:ascii="Arial" w:hAnsi="Arial" w:cs="Arial"/>
                <w:noProof/>
                <w:sz w:val="20"/>
                <w:szCs w:val="20"/>
              </w:rPr>
              <w:t>Таушкасинского</w:t>
            </w:r>
          </w:p>
          <w:p w:rsidR="000E637A" w:rsidRPr="000E637A" w:rsidRDefault="000E637A" w:rsidP="00D42CDC">
            <w:pPr>
              <w:rPr>
                <w:rFonts w:ascii="Arial" w:hAnsi="Arial" w:cs="Arial"/>
                <w:sz w:val="20"/>
                <w:szCs w:val="20"/>
              </w:rPr>
            </w:pPr>
            <w:r w:rsidRPr="000E637A">
              <w:rPr>
                <w:rFonts w:ascii="Arial" w:hAnsi="Arial" w:cs="Arial"/>
                <w:noProof/>
                <w:sz w:val="20"/>
                <w:szCs w:val="20"/>
              </w:rPr>
              <w:t>сельского поселения</w:t>
            </w:r>
          </w:p>
        </w:tc>
        <w:tc>
          <w:tcPr>
            <w:tcW w:w="4142" w:type="dxa"/>
          </w:tcPr>
          <w:p w:rsidR="000E637A" w:rsidRPr="000E637A" w:rsidRDefault="000E637A" w:rsidP="00D42CDC">
            <w:pPr>
              <w:rPr>
                <w:rFonts w:ascii="Arial" w:hAnsi="Arial" w:cs="Arial"/>
                <w:noProof/>
                <w:color w:val="000000"/>
                <w:sz w:val="20"/>
                <w:szCs w:val="20"/>
              </w:rPr>
            </w:pPr>
          </w:p>
          <w:p w:rsidR="000E637A" w:rsidRPr="000E637A" w:rsidRDefault="000E637A" w:rsidP="00D42CDC">
            <w:pPr>
              <w:rPr>
                <w:rFonts w:ascii="Arial" w:hAnsi="Arial" w:cs="Arial"/>
                <w:sz w:val="20"/>
                <w:szCs w:val="20"/>
              </w:rPr>
            </w:pPr>
          </w:p>
        </w:tc>
        <w:tc>
          <w:tcPr>
            <w:tcW w:w="2326" w:type="dxa"/>
          </w:tcPr>
          <w:p w:rsidR="000E637A" w:rsidRPr="000E637A" w:rsidRDefault="000E637A" w:rsidP="00D42CDC">
            <w:pPr>
              <w:rPr>
                <w:rFonts w:ascii="Arial" w:hAnsi="Arial" w:cs="Arial"/>
                <w:noProof/>
                <w:color w:val="000000"/>
                <w:sz w:val="20"/>
                <w:szCs w:val="20"/>
              </w:rPr>
            </w:pPr>
          </w:p>
          <w:p w:rsidR="000E637A" w:rsidRPr="000E637A" w:rsidRDefault="000E637A" w:rsidP="00D42CDC">
            <w:pPr>
              <w:rPr>
                <w:rFonts w:ascii="Arial" w:hAnsi="Arial" w:cs="Arial"/>
                <w:noProof/>
                <w:color w:val="000000"/>
                <w:sz w:val="20"/>
                <w:szCs w:val="20"/>
              </w:rPr>
            </w:pPr>
            <w:r w:rsidRPr="000E637A">
              <w:rPr>
                <w:rFonts w:ascii="Arial" w:hAnsi="Arial" w:cs="Arial"/>
                <w:noProof/>
                <w:color w:val="000000"/>
                <w:sz w:val="20"/>
                <w:szCs w:val="20"/>
              </w:rPr>
              <w:t>А.Г.Соловьев</w:t>
            </w:r>
          </w:p>
        </w:tc>
      </w:tr>
    </w:tbl>
    <w:p w:rsidR="00E5530D" w:rsidRPr="00E5530D" w:rsidRDefault="00E5530D" w:rsidP="00E5530D">
      <w:pPr>
        <w:rPr>
          <w:rFonts w:ascii="Arial" w:hAnsi="Arial" w:cs="Arial"/>
          <w:b/>
          <w:i/>
          <w:sz w:val="20"/>
          <w:szCs w:val="20"/>
        </w:rPr>
      </w:pPr>
    </w:p>
    <w:p w:rsidR="000E637A" w:rsidRPr="000E637A" w:rsidRDefault="000E637A" w:rsidP="000E637A">
      <w:pPr>
        <w:widowControl w:val="0"/>
        <w:autoSpaceDE w:val="0"/>
        <w:autoSpaceDN w:val="0"/>
        <w:adjustRightInd w:val="0"/>
        <w:jc w:val="right"/>
        <w:rPr>
          <w:rFonts w:ascii="Arial" w:hAnsi="Arial" w:cs="Arial"/>
          <w:caps/>
          <w:color w:val="000000"/>
          <w:sz w:val="16"/>
          <w:szCs w:val="16"/>
        </w:rPr>
      </w:pPr>
      <w:r w:rsidRPr="000E637A">
        <w:rPr>
          <w:rFonts w:ascii="Arial" w:hAnsi="Arial" w:cs="Arial"/>
          <w:caps/>
          <w:color w:val="000000"/>
          <w:sz w:val="16"/>
          <w:szCs w:val="16"/>
        </w:rPr>
        <w:t>Утвержден</w:t>
      </w:r>
    </w:p>
    <w:p w:rsidR="000E637A" w:rsidRPr="000E637A" w:rsidRDefault="000E637A" w:rsidP="000E637A">
      <w:pPr>
        <w:widowControl w:val="0"/>
        <w:autoSpaceDE w:val="0"/>
        <w:autoSpaceDN w:val="0"/>
        <w:adjustRightInd w:val="0"/>
        <w:jc w:val="right"/>
        <w:rPr>
          <w:rFonts w:ascii="Arial" w:hAnsi="Arial" w:cs="Arial"/>
          <w:color w:val="000000"/>
          <w:sz w:val="16"/>
          <w:szCs w:val="16"/>
        </w:rPr>
      </w:pPr>
      <w:r w:rsidRPr="000E637A">
        <w:rPr>
          <w:rFonts w:ascii="Arial" w:hAnsi="Arial" w:cs="Arial"/>
          <w:color w:val="000000"/>
          <w:sz w:val="16"/>
          <w:szCs w:val="16"/>
        </w:rPr>
        <w:t xml:space="preserve">                                                                                постановлением  администрации</w:t>
      </w:r>
    </w:p>
    <w:p w:rsidR="000E637A" w:rsidRPr="000E637A" w:rsidRDefault="000E637A" w:rsidP="000E637A">
      <w:pPr>
        <w:widowControl w:val="0"/>
        <w:autoSpaceDE w:val="0"/>
        <w:autoSpaceDN w:val="0"/>
        <w:adjustRightInd w:val="0"/>
        <w:jc w:val="right"/>
        <w:rPr>
          <w:rFonts w:ascii="Arial" w:hAnsi="Arial" w:cs="Arial"/>
          <w:color w:val="000000"/>
          <w:sz w:val="16"/>
          <w:szCs w:val="16"/>
        </w:rPr>
      </w:pPr>
      <w:r w:rsidRPr="000E637A">
        <w:rPr>
          <w:rFonts w:ascii="Arial" w:hAnsi="Arial" w:cs="Arial"/>
          <w:color w:val="FF0000"/>
          <w:sz w:val="16"/>
          <w:szCs w:val="16"/>
        </w:rPr>
        <w:t>Таушкасинского сельского</w:t>
      </w:r>
      <w:r w:rsidRPr="000E637A">
        <w:rPr>
          <w:rFonts w:ascii="Arial" w:hAnsi="Arial" w:cs="Arial"/>
          <w:color w:val="000000"/>
          <w:sz w:val="16"/>
          <w:szCs w:val="16"/>
        </w:rPr>
        <w:t xml:space="preserve"> поселения</w:t>
      </w:r>
    </w:p>
    <w:p w:rsidR="000E637A" w:rsidRPr="000E637A" w:rsidRDefault="000E637A" w:rsidP="000E637A">
      <w:pPr>
        <w:widowControl w:val="0"/>
        <w:autoSpaceDE w:val="0"/>
        <w:autoSpaceDN w:val="0"/>
        <w:adjustRightInd w:val="0"/>
        <w:jc w:val="right"/>
        <w:rPr>
          <w:rFonts w:ascii="Arial" w:hAnsi="Arial" w:cs="Arial"/>
          <w:color w:val="000000"/>
          <w:sz w:val="16"/>
          <w:szCs w:val="16"/>
        </w:rPr>
      </w:pPr>
      <w:r w:rsidRPr="000E637A">
        <w:rPr>
          <w:rFonts w:ascii="Arial" w:hAnsi="Arial" w:cs="Arial"/>
          <w:color w:val="000000"/>
          <w:sz w:val="16"/>
          <w:szCs w:val="16"/>
        </w:rPr>
        <w:t xml:space="preserve">                                                                                      Цивильского района Чувашской Республики</w:t>
      </w:r>
    </w:p>
    <w:p w:rsidR="000E637A" w:rsidRPr="000E637A" w:rsidRDefault="000E637A" w:rsidP="000E637A">
      <w:pPr>
        <w:widowControl w:val="0"/>
        <w:autoSpaceDE w:val="0"/>
        <w:autoSpaceDN w:val="0"/>
        <w:adjustRightInd w:val="0"/>
        <w:jc w:val="right"/>
        <w:rPr>
          <w:rFonts w:ascii="Arial" w:hAnsi="Arial" w:cs="Arial"/>
          <w:color w:val="000000"/>
          <w:sz w:val="16"/>
          <w:szCs w:val="16"/>
        </w:rPr>
      </w:pPr>
      <w:r w:rsidRPr="000E637A">
        <w:rPr>
          <w:rFonts w:ascii="Arial" w:hAnsi="Arial" w:cs="Arial"/>
          <w:color w:val="000000"/>
          <w:sz w:val="16"/>
          <w:szCs w:val="16"/>
        </w:rPr>
        <w:t xml:space="preserve">от 28.10.2019г. №56     </w:t>
      </w:r>
    </w:p>
    <w:p w:rsidR="000E637A" w:rsidRPr="000E637A" w:rsidRDefault="000E637A" w:rsidP="000E637A">
      <w:pPr>
        <w:widowControl w:val="0"/>
        <w:autoSpaceDE w:val="0"/>
        <w:autoSpaceDN w:val="0"/>
        <w:adjustRightInd w:val="0"/>
        <w:jc w:val="right"/>
        <w:rPr>
          <w:rFonts w:cs="Arial"/>
          <w:color w:val="000000"/>
          <w:sz w:val="20"/>
          <w:szCs w:val="20"/>
        </w:rPr>
      </w:pPr>
      <w:r w:rsidRPr="00783D7A">
        <w:rPr>
          <w:rFonts w:cs="Arial"/>
          <w:color w:val="000000"/>
          <w:sz w:val="20"/>
          <w:szCs w:val="20"/>
        </w:rPr>
        <w:t xml:space="preserve">                                                                                     </w:t>
      </w:r>
    </w:p>
    <w:p w:rsidR="000E637A" w:rsidRPr="000E637A" w:rsidRDefault="000E637A" w:rsidP="000E637A">
      <w:pPr>
        <w:autoSpaceDE w:val="0"/>
        <w:autoSpaceDN w:val="0"/>
        <w:adjustRightInd w:val="0"/>
        <w:jc w:val="center"/>
        <w:rPr>
          <w:rFonts w:ascii="Arial" w:hAnsi="Arial" w:cs="Arial"/>
          <w:b/>
          <w:sz w:val="20"/>
          <w:szCs w:val="20"/>
        </w:rPr>
      </w:pPr>
      <w:hyperlink r:id="rId7" w:history="1">
        <w:r w:rsidRPr="000E637A">
          <w:rPr>
            <w:rFonts w:ascii="Arial" w:hAnsi="Arial" w:cs="Arial"/>
            <w:b/>
            <w:sz w:val="20"/>
            <w:szCs w:val="20"/>
          </w:rPr>
          <w:t>П О Р Я Д О К</w:t>
        </w:r>
      </w:hyperlink>
    </w:p>
    <w:p w:rsidR="000E637A" w:rsidRPr="000E637A" w:rsidRDefault="000E637A" w:rsidP="000E637A">
      <w:pPr>
        <w:autoSpaceDE w:val="0"/>
        <w:autoSpaceDN w:val="0"/>
        <w:adjustRightInd w:val="0"/>
        <w:jc w:val="center"/>
        <w:rPr>
          <w:rFonts w:ascii="Arial" w:hAnsi="Arial" w:cs="Arial"/>
          <w:b/>
          <w:sz w:val="20"/>
          <w:szCs w:val="20"/>
        </w:rPr>
      </w:pPr>
      <w:r w:rsidRPr="000E637A">
        <w:rPr>
          <w:rFonts w:ascii="Arial" w:hAnsi="Arial" w:cs="Arial"/>
          <w:b/>
          <w:sz w:val="20"/>
          <w:szCs w:val="20"/>
        </w:rPr>
        <w:t xml:space="preserve">формирования перечня налоговых расходов </w:t>
      </w:r>
      <w:r w:rsidRPr="000E637A">
        <w:rPr>
          <w:rFonts w:ascii="Arial" w:hAnsi="Arial" w:cs="Arial"/>
          <w:b/>
          <w:color w:val="FF0000"/>
          <w:sz w:val="20"/>
          <w:szCs w:val="20"/>
        </w:rPr>
        <w:t>Таушкасинского  сельского</w:t>
      </w:r>
      <w:r w:rsidRPr="000E637A">
        <w:rPr>
          <w:rFonts w:ascii="Arial" w:hAnsi="Arial" w:cs="Arial"/>
          <w:b/>
          <w:sz w:val="20"/>
          <w:szCs w:val="20"/>
        </w:rPr>
        <w:t xml:space="preserve"> поселения Цивильского района Чувашской Республики </w:t>
      </w:r>
    </w:p>
    <w:p w:rsidR="000E637A" w:rsidRDefault="000E637A" w:rsidP="000E637A">
      <w:pPr>
        <w:pStyle w:val="af0"/>
        <w:spacing w:before="0" w:beforeAutospacing="0" w:after="0" w:afterAutospacing="0"/>
        <w:jc w:val="both"/>
        <w:rPr>
          <w:rFonts w:ascii="Arial" w:hAnsi="Arial" w:cs="Arial"/>
          <w:sz w:val="20"/>
          <w:szCs w:val="20"/>
        </w:rPr>
      </w:pPr>
      <w:r w:rsidRPr="000E637A">
        <w:rPr>
          <w:rStyle w:val="a6"/>
          <w:rFonts w:ascii="Arial" w:hAnsi="Arial" w:cs="Arial"/>
          <w:sz w:val="20"/>
          <w:szCs w:val="20"/>
        </w:rPr>
        <w:t xml:space="preserve">                                                     I. Общие положения</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1. Настоящий  Порядок  определяет  процедуру  формирования  перечня налоговых  расходов  </w:t>
      </w:r>
      <w:r w:rsidRPr="000E637A">
        <w:rPr>
          <w:rFonts w:ascii="Arial" w:hAnsi="Arial" w:cs="Arial"/>
          <w:color w:val="FF0000"/>
          <w:sz w:val="20"/>
          <w:szCs w:val="20"/>
        </w:rPr>
        <w:t xml:space="preserve">Таушкасинского сельского </w:t>
      </w:r>
      <w:r w:rsidRPr="000E637A">
        <w:rPr>
          <w:rFonts w:ascii="Arial" w:hAnsi="Arial" w:cs="Arial"/>
          <w:sz w:val="20"/>
          <w:szCs w:val="20"/>
        </w:rPr>
        <w:t xml:space="preserve">поселения Цивильского района  Чувашской Республики по налогам, установленным правовыми актами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Цивильского района Чувашской Республики в пределах полномочий, отнесенных законодательством российской Федерации, реестра  налоговых расходов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 Чувашской Республики (далее-</w:t>
      </w:r>
      <w:r w:rsidRPr="000E637A">
        <w:rPr>
          <w:rFonts w:ascii="Arial" w:hAnsi="Arial" w:cs="Arial"/>
          <w:color w:val="FF0000"/>
          <w:sz w:val="20"/>
          <w:szCs w:val="20"/>
        </w:rPr>
        <w:t xml:space="preserve">Таушкасинского сельского </w:t>
      </w:r>
      <w:r w:rsidRPr="000E637A">
        <w:rPr>
          <w:rFonts w:ascii="Arial" w:hAnsi="Arial" w:cs="Arial"/>
          <w:sz w:val="20"/>
          <w:szCs w:val="20"/>
        </w:rPr>
        <w:t xml:space="preserve">поселения) и методику  оценки  налоговых расходов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(далее - налоговые расходы).</w:t>
      </w:r>
    </w:p>
    <w:p w:rsidR="000E637A" w:rsidRPr="000E637A" w:rsidRDefault="000E637A" w:rsidP="000E637A">
      <w:pPr>
        <w:pStyle w:val="af0"/>
        <w:keepNext/>
        <w:spacing w:before="0" w:beforeAutospacing="0" w:after="0" w:afterAutospacing="0"/>
        <w:jc w:val="both"/>
        <w:rPr>
          <w:rFonts w:ascii="Arial" w:hAnsi="Arial" w:cs="Arial"/>
          <w:sz w:val="20"/>
          <w:szCs w:val="20"/>
        </w:rPr>
      </w:pPr>
      <w:r w:rsidRPr="000E637A">
        <w:rPr>
          <w:rFonts w:ascii="Arial" w:hAnsi="Arial" w:cs="Arial"/>
          <w:sz w:val="20"/>
          <w:szCs w:val="20"/>
        </w:rPr>
        <w:t> Под оценкой налоговых расходов в целях настоящего Порядка понимается оценка объемов и оценка эффективности налоговых расходов.</w:t>
      </w:r>
    </w:p>
    <w:p w:rsidR="000E637A" w:rsidRPr="000E637A" w:rsidRDefault="000E637A" w:rsidP="000E637A">
      <w:pPr>
        <w:pStyle w:val="af0"/>
        <w:keepNext/>
        <w:spacing w:before="0" w:beforeAutospacing="0" w:after="0" w:afterAutospacing="0"/>
        <w:jc w:val="both"/>
        <w:rPr>
          <w:rFonts w:ascii="Arial" w:hAnsi="Arial" w:cs="Arial"/>
          <w:sz w:val="20"/>
          <w:szCs w:val="20"/>
        </w:rPr>
      </w:pPr>
      <w:r w:rsidRPr="000E637A">
        <w:rPr>
          <w:rFonts w:ascii="Arial" w:hAnsi="Arial" w:cs="Arial"/>
          <w:sz w:val="20"/>
          <w:szCs w:val="20"/>
        </w:rPr>
        <w:t xml:space="preserve">          2. В  целях  настоящего  Порядка  применяются  следующие  понятия  и термины:</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налоговые  расходы - выпадающие  доходы  бюджета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и  (или)  целями  социально-экономической политики </w:t>
      </w:r>
      <w:r w:rsidRPr="000E637A">
        <w:rPr>
          <w:rFonts w:ascii="Arial" w:hAnsi="Arial" w:cs="Arial"/>
          <w:sz w:val="20"/>
          <w:szCs w:val="20"/>
        </w:rPr>
        <w:lastRenderedPageBreak/>
        <w:t xml:space="preserve">Цивильского района,   не   относящимися  к муниципальным программам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куратор налогового расхода - ответственный исполнитель муниципальной программы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(ее структурных элементов) и (или) целей социально-экономического  развития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не относящихся  к  муниципальным  программам </w:t>
      </w:r>
      <w:r w:rsidRPr="000E637A">
        <w:rPr>
          <w:rFonts w:ascii="Arial" w:hAnsi="Arial" w:cs="Arial"/>
          <w:color w:val="FF0000"/>
          <w:sz w:val="20"/>
          <w:szCs w:val="20"/>
        </w:rPr>
        <w:t xml:space="preserve">Таушкасинского сельского </w:t>
      </w:r>
      <w:r w:rsidRPr="000E637A">
        <w:rPr>
          <w:rFonts w:ascii="Arial" w:hAnsi="Arial" w:cs="Arial"/>
          <w:sz w:val="20"/>
          <w:szCs w:val="20"/>
        </w:rPr>
        <w:t>поселения;</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нераспределенные   налоговые   расходы - налоговые   расходы, соответствующие  целям  социально-экономической  политики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реализуемым  в  рамках  нескольких  муниципальных программ Цивильского района (муниципальных  программ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и   непрограммных   направлений деятельности);</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w:t>
      </w:r>
      <w:r w:rsidRPr="000E637A">
        <w:rPr>
          <w:rFonts w:ascii="Arial" w:hAnsi="Arial" w:cs="Arial"/>
          <w:color w:val="FF0000"/>
          <w:sz w:val="20"/>
          <w:szCs w:val="20"/>
        </w:rPr>
        <w:t>Таушкасинского сельского поселения;</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 а также иные характеристики, предусмотренные разделом I приложения к настоящему Порядку;</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целевые  характеристики  налогового  расхода - цели  предоставления, показатели (индикаторы) достижения целей предоставления налогового расхода, а  также  иные  характеристики,  предусмотренные  разделом  II  приложения  к настоящему Порядку;</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а  также  иные  характеристики,  предусмотренные  разделом  III приложения к настоящему Порядку;</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перечень  налоговых  расходов - свод  (перечень)  налоговых  расходов  в разрезе  муниципальных  программ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их структурных  элементов,  а  также  направлений  деятельности,  не  входящих  в муниципальные  программы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паспорт  налогового  расхода - совокупность  данных  о  нормативных, фискальных и целевых характеристиках налогового расхода.</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3. В целях оценки налоговых расходов финансовый отдел администрации Цивильского района:</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а) формирует перечень налоговых расходов;</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б) ведет реестр налоговых расходов;</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в)формирует оценку фактического объема налогового расхода за отчетный финансовый  год,  оценку  объема  налогового  расхода  на  текущий  финансовый год, очередной финансовый год и плановый период;</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г) осуществляет обобщение результатов оценки эффективности налоговых расходов, проводимой кураторами налоговых расходов.</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4. В целях оценки налоговых расходов главные администраторы доходов бюджета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формируют  и  представляют  в финансовый отдел администрации Цивильского района в отношении каждого налогового расхода  данные  о  значениях  фискальных  характеристик  соответствующего налогового  расхода  за  год,  предшествующий  отчетному  финансовому  году,  а также за шесть лет, предшествующих отчетному финансовому году.</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5. В целях оценки налоговых расходов кураторы налоговых расходов:</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а) формируют паспорта налоговых расходов, содержащие информацию по перечню согласно приложению к настоящему Порядку;</w:t>
      </w:r>
    </w:p>
    <w:p w:rsidR="000E637A" w:rsidRPr="000E637A" w:rsidRDefault="000E637A" w:rsidP="000E637A">
      <w:pPr>
        <w:pStyle w:val="af0"/>
        <w:spacing w:before="0" w:beforeAutospacing="0" w:after="0" w:afterAutospacing="0"/>
        <w:jc w:val="both"/>
        <w:rPr>
          <w:rFonts w:ascii="Arial" w:hAnsi="Arial" w:cs="Arial"/>
          <w:sz w:val="20"/>
          <w:szCs w:val="20"/>
        </w:rPr>
      </w:pPr>
      <w:r w:rsidRPr="000E637A">
        <w:rPr>
          <w:rFonts w:ascii="Arial" w:hAnsi="Arial" w:cs="Arial"/>
          <w:sz w:val="20"/>
          <w:szCs w:val="20"/>
        </w:rPr>
        <w:t xml:space="preserve">        б) осуществляют оценку эффективности каждого курируемого налогового расхода  и  направляют  результаты  такой  оценки  в  финансовый  отдел администрации Цивильского района.</w:t>
      </w:r>
    </w:p>
    <w:p w:rsidR="000E637A" w:rsidRPr="000E637A" w:rsidRDefault="000E637A" w:rsidP="000E637A">
      <w:pPr>
        <w:autoSpaceDE w:val="0"/>
        <w:autoSpaceDN w:val="0"/>
        <w:adjustRightInd w:val="0"/>
        <w:jc w:val="center"/>
        <w:rPr>
          <w:rFonts w:ascii="Arial" w:hAnsi="Arial" w:cs="Arial"/>
          <w:b/>
          <w:bCs/>
          <w:sz w:val="20"/>
          <w:szCs w:val="20"/>
        </w:rPr>
      </w:pPr>
      <w:r w:rsidRPr="000E637A">
        <w:rPr>
          <w:rFonts w:ascii="Arial" w:hAnsi="Arial" w:cs="Arial"/>
          <w:b/>
          <w:bCs/>
          <w:sz w:val="20"/>
          <w:szCs w:val="20"/>
        </w:rPr>
        <w:t xml:space="preserve">II. Формирование перечня налоговых расходов </w:t>
      </w:r>
    </w:p>
    <w:p w:rsidR="000E637A" w:rsidRPr="000E637A" w:rsidRDefault="000E637A" w:rsidP="000E637A">
      <w:pPr>
        <w:autoSpaceDE w:val="0"/>
        <w:autoSpaceDN w:val="0"/>
        <w:adjustRightInd w:val="0"/>
        <w:jc w:val="center"/>
        <w:rPr>
          <w:rFonts w:ascii="Arial" w:hAnsi="Arial" w:cs="Arial"/>
          <w:b/>
          <w:bCs/>
          <w:sz w:val="20"/>
          <w:szCs w:val="20"/>
        </w:rPr>
      </w:pPr>
      <w:r w:rsidRPr="000E637A">
        <w:rPr>
          <w:rFonts w:ascii="Arial" w:hAnsi="Arial" w:cs="Arial"/>
          <w:b/>
          <w:bCs/>
          <w:sz w:val="20"/>
          <w:szCs w:val="20"/>
        </w:rPr>
        <w:t xml:space="preserve"> </w:t>
      </w:r>
      <w:r w:rsidRPr="000E637A">
        <w:rPr>
          <w:rFonts w:ascii="Arial" w:hAnsi="Arial" w:cs="Arial"/>
          <w:b/>
          <w:bCs/>
          <w:color w:val="FF0000"/>
          <w:sz w:val="20"/>
          <w:szCs w:val="20"/>
        </w:rPr>
        <w:t>Таушкасинского сельского</w:t>
      </w:r>
      <w:r w:rsidRPr="000E637A">
        <w:rPr>
          <w:rFonts w:ascii="Arial" w:hAnsi="Arial" w:cs="Arial"/>
          <w:b/>
          <w:bCs/>
          <w:sz w:val="20"/>
          <w:szCs w:val="20"/>
        </w:rPr>
        <w:t xml:space="preserve"> поселения Цивильского района Чувашской Республики</w:t>
      </w:r>
    </w:p>
    <w:p w:rsidR="000E637A" w:rsidRPr="000E637A" w:rsidRDefault="000E637A" w:rsidP="000E637A">
      <w:pPr>
        <w:autoSpaceDE w:val="0"/>
        <w:autoSpaceDN w:val="0"/>
        <w:adjustRightInd w:val="0"/>
        <w:ind w:firstLine="708"/>
        <w:jc w:val="both"/>
        <w:rPr>
          <w:rFonts w:ascii="Arial" w:hAnsi="Arial" w:cs="Arial"/>
          <w:sz w:val="20"/>
          <w:szCs w:val="20"/>
        </w:rPr>
      </w:pPr>
      <w:bookmarkStart w:id="1" w:name="Par2"/>
      <w:bookmarkEnd w:id="1"/>
      <w:r w:rsidRPr="000E637A">
        <w:rPr>
          <w:rFonts w:ascii="Arial" w:hAnsi="Arial" w:cs="Arial"/>
          <w:sz w:val="20"/>
          <w:szCs w:val="20"/>
        </w:rPr>
        <w:t xml:space="preserve">2.1. Проект перечня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на очередной финансовый год и плановый период (далее – проект перечня налоговых расходов) в соответствии соглашением о передаче указанных полномочий  формируется финансовым отделом администрации Цивильского района (далее – райфинотдел) ежегодно в срок до 1 ноября текущего года по форме согласно </w:t>
      </w:r>
      <w:r w:rsidRPr="000E637A">
        <w:rPr>
          <w:rFonts w:ascii="Arial" w:hAnsi="Arial" w:cs="Arial"/>
          <w:sz w:val="20"/>
          <w:szCs w:val="20"/>
        </w:rPr>
        <w:lastRenderedPageBreak/>
        <w:t xml:space="preserve">приложению к настоящему Порядку и направляется на согласование   администрацию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 которые проектом перечня налоговых расходов предлагается определить в качестве кураторов налоговых расходов. </w:t>
      </w:r>
    </w:p>
    <w:p w:rsidR="000E637A" w:rsidRPr="000E637A" w:rsidRDefault="000E637A" w:rsidP="000E637A">
      <w:pPr>
        <w:autoSpaceDE w:val="0"/>
        <w:autoSpaceDN w:val="0"/>
        <w:adjustRightInd w:val="0"/>
        <w:ind w:firstLine="708"/>
        <w:jc w:val="both"/>
        <w:rPr>
          <w:rFonts w:ascii="Arial" w:hAnsi="Arial" w:cs="Arial"/>
          <w:sz w:val="20"/>
          <w:szCs w:val="20"/>
        </w:rPr>
      </w:pPr>
      <w:bookmarkStart w:id="2" w:name="Par0"/>
      <w:bookmarkEnd w:id="2"/>
      <w:r w:rsidRPr="000E637A">
        <w:rPr>
          <w:rFonts w:ascii="Arial" w:hAnsi="Arial" w:cs="Arial"/>
          <w:sz w:val="20"/>
          <w:szCs w:val="20"/>
        </w:rPr>
        <w:t xml:space="preserve">2.2. Администрация </w:t>
      </w:r>
      <w:r w:rsidRPr="000E637A">
        <w:rPr>
          <w:rFonts w:ascii="Arial" w:hAnsi="Arial" w:cs="Arial"/>
          <w:color w:val="FF0000"/>
          <w:sz w:val="20"/>
          <w:szCs w:val="20"/>
        </w:rPr>
        <w:t xml:space="preserve">Таушкасинского сельского </w:t>
      </w:r>
      <w:r w:rsidRPr="000E637A">
        <w:rPr>
          <w:rFonts w:ascii="Arial" w:hAnsi="Arial" w:cs="Arial"/>
          <w:sz w:val="20"/>
          <w:szCs w:val="20"/>
        </w:rPr>
        <w:t xml:space="preserve">поселения в срок до 10 ноября текущего года рассматривают проект перечня налоговых расходов на предмет предлагаемого распределения налоговых расходов </w:t>
      </w:r>
      <w:r w:rsidRPr="000E637A">
        <w:rPr>
          <w:rFonts w:ascii="Arial" w:hAnsi="Arial" w:cs="Arial"/>
          <w:color w:val="FF0000"/>
          <w:sz w:val="20"/>
          <w:szCs w:val="20"/>
        </w:rPr>
        <w:t xml:space="preserve">Таушкасинского сельского </w:t>
      </w:r>
      <w:r w:rsidRPr="000E637A">
        <w:rPr>
          <w:rFonts w:ascii="Arial" w:hAnsi="Arial" w:cs="Arial"/>
          <w:sz w:val="20"/>
          <w:szCs w:val="20"/>
        </w:rPr>
        <w:t xml:space="preserve">поселения  в соответствии с целями муниципальных программ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и их структурных элементов (с учетом мер государственного регулирования в сфере реализации соответствующих муниципальных программ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 и (или) целями социально-экономического развития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не относящимися к муниципальным программам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 и определения кураторов налоговых расходов и информируют райфинотдел о согласовании проекта перечня налоговых расходов.</w:t>
      </w:r>
    </w:p>
    <w:p w:rsidR="000E637A" w:rsidRPr="000E637A" w:rsidRDefault="000E637A" w:rsidP="000E637A">
      <w:pPr>
        <w:autoSpaceDE w:val="0"/>
        <w:autoSpaceDN w:val="0"/>
        <w:adjustRightInd w:val="0"/>
        <w:jc w:val="both"/>
        <w:rPr>
          <w:rFonts w:ascii="Arial" w:hAnsi="Arial" w:cs="Arial"/>
          <w:sz w:val="20"/>
          <w:szCs w:val="20"/>
        </w:rPr>
      </w:pPr>
      <w:r w:rsidRPr="000E637A">
        <w:rPr>
          <w:rFonts w:ascii="Arial" w:hAnsi="Arial" w:cs="Arial"/>
          <w:sz w:val="20"/>
          <w:szCs w:val="20"/>
        </w:rPr>
        <w:t xml:space="preserve">В случае несогласия с проектом перечня налоговых расходов </w:t>
      </w:r>
      <w:r w:rsidRPr="000E637A">
        <w:rPr>
          <w:rFonts w:ascii="Arial" w:hAnsi="Arial" w:cs="Arial"/>
          <w:color w:val="FF0000"/>
          <w:sz w:val="20"/>
          <w:szCs w:val="20"/>
        </w:rPr>
        <w:t>Таушкасинского сельское поселение</w:t>
      </w:r>
      <w:r w:rsidRPr="000E637A">
        <w:rPr>
          <w:rFonts w:ascii="Arial" w:hAnsi="Arial" w:cs="Arial"/>
          <w:sz w:val="20"/>
          <w:szCs w:val="20"/>
        </w:rPr>
        <w:t xml:space="preserve">  в срок, указанный в </w:t>
      </w:r>
      <w:hyperlink w:anchor="Par0" w:history="1">
        <w:r w:rsidRPr="000E637A">
          <w:rPr>
            <w:rFonts w:ascii="Arial" w:hAnsi="Arial" w:cs="Arial"/>
            <w:sz w:val="20"/>
            <w:szCs w:val="20"/>
          </w:rPr>
          <w:t>абзаце первом</w:t>
        </w:r>
      </w:hyperlink>
      <w:r w:rsidRPr="000E637A">
        <w:rPr>
          <w:rFonts w:ascii="Arial" w:hAnsi="Arial" w:cs="Arial"/>
          <w:sz w:val="20"/>
          <w:szCs w:val="20"/>
        </w:rPr>
        <w:t xml:space="preserve"> настоящего пункта, направляют в райфинотдел замечания и предложения по уточнению распределения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с указанием цели муниципальной программы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и ее структурных элементов и (или) целей социально-экономического развития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 не относящихся к муниципальным программам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 а также по изменению кураторов налоговых расходов. Предложения по изменению кураторов налоговых расходов должны быть согласованы с предлагаемым куратором налоговых расходов.</w:t>
      </w:r>
    </w:p>
    <w:p w:rsidR="000E637A" w:rsidRPr="000E637A" w:rsidRDefault="000E637A" w:rsidP="000E637A">
      <w:pPr>
        <w:autoSpaceDE w:val="0"/>
        <w:autoSpaceDN w:val="0"/>
        <w:adjustRightInd w:val="0"/>
        <w:jc w:val="both"/>
        <w:rPr>
          <w:rFonts w:ascii="Arial" w:hAnsi="Arial" w:cs="Arial"/>
          <w:sz w:val="20"/>
          <w:szCs w:val="20"/>
        </w:rPr>
      </w:pPr>
      <w:r w:rsidRPr="000E637A">
        <w:rPr>
          <w:rFonts w:ascii="Arial" w:hAnsi="Arial" w:cs="Arial"/>
          <w:sz w:val="20"/>
          <w:szCs w:val="20"/>
        </w:rPr>
        <w:t xml:space="preserve">В случае, если замечания и предложения к проекту перечня налоговых расходов не направлены в райфинотдел в течение срока, указанного в </w:t>
      </w:r>
      <w:hyperlink r:id="rId8" w:history="1">
        <w:r w:rsidRPr="000E637A">
          <w:rPr>
            <w:rFonts w:ascii="Arial" w:hAnsi="Arial" w:cs="Arial"/>
            <w:sz w:val="20"/>
            <w:szCs w:val="20"/>
          </w:rPr>
          <w:t>абзаце первом</w:t>
        </w:r>
      </w:hyperlink>
      <w:r w:rsidRPr="000E637A">
        <w:rPr>
          <w:rFonts w:ascii="Arial" w:hAnsi="Arial" w:cs="Arial"/>
          <w:sz w:val="20"/>
          <w:szCs w:val="20"/>
        </w:rPr>
        <w:t xml:space="preserve"> настоящего пункта, проект перечня налоговых расходов считается согласованным. </w:t>
      </w:r>
    </w:p>
    <w:p w:rsidR="000E637A" w:rsidRPr="000E637A" w:rsidRDefault="000E637A" w:rsidP="000E637A">
      <w:pPr>
        <w:autoSpaceDE w:val="0"/>
        <w:autoSpaceDN w:val="0"/>
        <w:adjustRightInd w:val="0"/>
        <w:jc w:val="both"/>
        <w:rPr>
          <w:rFonts w:ascii="Arial" w:hAnsi="Arial" w:cs="Arial"/>
          <w:sz w:val="20"/>
          <w:szCs w:val="20"/>
        </w:rPr>
      </w:pPr>
      <w:r w:rsidRPr="000E637A">
        <w:rPr>
          <w:rFonts w:ascii="Arial" w:hAnsi="Arial" w:cs="Arial"/>
          <w:sz w:val="20"/>
          <w:szCs w:val="20"/>
        </w:rPr>
        <w:t xml:space="preserve">В случае,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и определению кураторов налоговых расходов, проект перечня налоговых расходов считается согласованным в отношении соответствующих позиций. </w:t>
      </w:r>
    </w:p>
    <w:p w:rsidR="000E637A" w:rsidRPr="000E637A" w:rsidRDefault="000E637A" w:rsidP="000E637A">
      <w:pPr>
        <w:autoSpaceDE w:val="0"/>
        <w:autoSpaceDN w:val="0"/>
        <w:adjustRightInd w:val="0"/>
        <w:jc w:val="both"/>
        <w:rPr>
          <w:rFonts w:ascii="Arial" w:hAnsi="Arial" w:cs="Arial"/>
          <w:sz w:val="20"/>
          <w:szCs w:val="20"/>
        </w:rPr>
      </w:pPr>
      <w:r w:rsidRPr="000E637A">
        <w:rPr>
          <w:rFonts w:ascii="Arial" w:hAnsi="Arial" w:cs="Arial"/>
          <w:sz w:val="20"/>
          <w:szCs w:val="20"/>
        </w:rPr>
        <w:t>При наличии разногласий по проекту перечня налоговых расходов райфинотдел обеспечивает проведение согласительных совещаний с соответствующими органами , организациями до 20 ноября текущего года.</w:t>
      </w:r>
    </w:p>
    <w:p w:rsidR="000E637A" w:rsidRPr="000E637A" w:rsidRDefault="000E637A" w:rsidP="000E637A">
      <w:pPr>
        <w:autoSpaceDE w:val="0"/>
        <w:autoSpaceDN w:val="0"/>
        <w:adjustRightInd w:val="0"/>
        <w:ind w:firstLine="708"/>
        <w:jc w:val="both"/>
        <w:rPr>
          <w:rFonts w:ascii="Arial" w:hAnsi="Arial" w:cs="Arial"/>
          <w:sz w:val="20"/>
          <w:szCs w:val="20"/>
        </w:rPr>
      </w:pPr>
      <w:r w:rsidRPr="000E637A">
        <w:rPr>
          <w:rFonts w:ascii="Arial" w:hAnsi="Arial" w:cs="Arial"/>
          <w:sz w:val="20"/>
          <w:szCs w:val="20"/>
        </w:rPr>
        <w:t xml:space="preserve">2.3. После завершения процедур, указанных в </w:t>
      </w:r>
      <w:hyperlink r:id="rId9" w:history="1">
        <w:r w:rsidRPr="000E637A">
          <w:rPr>
            <w:rFonts w:ascii="Arial" w:hAnsi="Arial" w:cs="Arial"/>
            <w:sz w:val="20"/>
            <w:szCs w:val="20"/>
          </w:rPr>
          <w:t>пункте 2.2</w:t>
        </w:r>
      </w:hyperlink>
      <w:r w:rsidRPr="000E637A">
        <w:rPr>
          <w:rFonts w:ascii="Arial" w:hAnsi="Arial" w:cs="Arial"/>
          <w:sz w:val="20"/>
          <w:szCs w:val="20"/>
        </w:rPr>
        <w:t xml:space="preserve"> настоящего Порядка, перечень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считается сформированным и размещается на официальном сайте администрации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в информационно-телекоммуникацион</w:t>
      </w:r>
      <w:r w:rsidRPr="000E637A">
        <w:rPr>
          <w:rFonts w:ascii="Arial" w:hAnsi="Arial" w:cs="Arial"/>
          <w:sz w:val="20"/>
          <w:szCs w:val="20"/>
        </w:rPr>
        <w:softHyphen/>
        <w:t>ной сети «Интернет» в срок до 1 декабря текущего года.</w:t>
      </w:r>
    </w:p>
    <w:p w:rsidR="000E637A" w:rsidRDefault="000E637A" w:rsidP="000E637A">
      <w:pPr>
        <w:autoSpaceDE w:val="0"/>
        <w:autoSpaceDN w:val="0"/>
        <w:adjustRightInd w:val="0"/>
        <w:ind w:firstLine="708"/>
        <w:jc w:val="both"/>
        <w:rPr>
          <w:rFonts w:ascii="Arial" w:hAnsi="Arial" w:cs="Arial"/>
          <w:sz w:val="20"/>
          <w:szCs w:val="20"/>
        </w:rPr>
      </w:pPr>
      <w:r w:rsidRPr="000E637A">
        <w:rPr>
          <w:rFonts w:ascii="Arial" w:hAnsi="Arial" w:cs="Arial"/>
          <w:sz w:val="20"/>
          <w:szCs w:val="20"/>
        </w:rPr>
        <w:t xml:space="preserve">2.4. В случае изменения в текущем году состава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 внесения изменений в перечень муниципальных программ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и их структурных элементов, изменения полномочий органов местного самоуправления  </w:t>
      </w:r>
      <w:r w:rsidRPr="000E637A">
        <w:rPr>
          <w:rFonts w:ascii="Arial" w:hAnsi="Arial" w:cs="Arial"/>
          <w:color w:val="FF0000"/>
          <w:sz w:val="20"/>
          <w:szCs w:val="20"/>
        </w:rPr>
        <w:t xml:space="preserve">Таушкасинского сельского </w:t>
      </w:r>
      <w:r w:rsidRPr="000E637A">
        <w:rPr>
          <w:rFonts w:ascii="Arial" w:hAnsi="Arial" w:cs="Arial"/>
          <w:sz w:val="20"/>
          <w:szCs w:val="20"/>
        </w:rPr>
        <w:t xml:space="preserve">поселения , указанных в </w:t>
      </w:r>
      <w:hyperlink r:id="rId10" w:history="1">
        <w:r w:rsidRPr="000E637A">
          <w:rPr>
            <w:rFonts w:ascii="Arial" w:hAnsi="Arial" w:cs="Arial"/>
            <w:sz w:val="20"/>
            <w:szCs w:val="20"/>
          </w:rPr>
          <w:t>пункте 2.2</w:t>
        </w:r>
      </w:hyperlink>
      <w:r w:rsidRPr="000E637A">
        <w:rPr>
          <w:rFonts w:ascii="Arial" w:hAnsi="Arial" w:cs="Arial"/>
          <w:sz w:val="20"/>
          <w:szCs w:val="20"/>
        </w:rPr>
        <w:t xml:space="preserve"> настоящего Порядка, в связи с которыми возникает необходимость внесения изменений в перечень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и, кураторы налоговых расходов в срок не позднее 10 рабочих дней со дня внесения соответствующих изменений направляют в райфинотдел информацию для уточнения перечня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 Райфинотдел вносит соответствующие изменения в перечень налоговых расходов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и размещает его на официальном сайте  администрации </w:t>
      </w:r>
      <w:r w:rsidRPr="000E637A">
        <w:rPr>
          <w:rFonts w:ascii="Arial" w:hAnsi="Arial" w:cs="Arial"/>
          <w:color w:val="FF0000"/>
          <w:sz w:val="20"/>
          <w:szCs w:val="20"/>
        </w:rPr>
        <w:t>Таушкасинского сельского</w:t>
      </w:r>
      <w:r w:rsidRPr="000E637A">
        <w:rPr>
          <w:rFonts w:ascii="Arial" w:hAnsi="Arial" w:cs="Arial"/>
          <w:sz w:val="20"/>
          <w:szCs w:val="20"/>
        </w:rPr>
        <w:t xml:space="preserve"> поселения  в информационно-телекоммуни</w:t>
      </w:r>
      <w:r w:rsidRPr="000E637A">
        <w:rPr>
          <w:rFonts w:ascii="Arial" w:hAnsi="Arial" w:cs="Arial"/>
          <w:sz w:val="20"/>
          <w:szCs w:val="20"/>
        </w:rPr>
        <w:softHyphen/>
        <w:t>ка</w:t>
      </w:r>
      <w:r w:rsidRPr="000E637A">
        <w:rPr>
          <w:rFonts w:ascii="Arial" w:hAnsi="Arial" w:cs="Arial"/>
          <w:sz w:val="20"/>
          <w:szCs w:val="20"/>
        </w:rPr>
        <w:softHyphen/>
        <w:t>цион</w:t>
      </w:r>
      <w:r w:rsidRPr="000E637A">
        <w:rPr>
          <w:rFonts w:ascii="Arial" w:hAnsi="Arial" w:cs="Arial"/>
          <w:sz w:val="20"/>
          <w:szCs w:val="20"/>
        </w:rPr>
        <w:softHyphen/>
        <w:t>ной сети «Интернет» в течение 10 рабочих дней со дня получения указанной информации.</w:t>
      </w:r>
    </w:p>
    <w:p w:rsidR="000E637A" w:rsidRDefault="000E637A" w:rsidP="000E637A">
      <w:pPr>
        <w:autoSpaceDE w:val="0"/>
        <w:autoSpaceDN w:val="0"/>
        <w:adjustRightInd w:val="0"/>
        <w:ind w:firstLine="708"/>
        <w:jc w:val="both"/>
        <w:rPr>
          <w:rFonts w:ascii="Arial" w:hAnsi="Arial" w:cs="Arial"/>
          <w:sz w:val="20"/>
          <w:szCs w:val="20"/>
        </w:rPr>
      </w:pPr>
    </w:p>
    <w:p w:rsidR="000E637A" w:rsidRPr="00E5530D" w:rsidRDefault="000E637A" w:rsidP="000E637A">
      <w:pPr>
        <w:jc w:val="center"/>
        <w:rPr>
          <w:rFonts w:ascii="Arial" w:hAnsi="Arial" w:cs="Arial"/>
          <w:b/>
          <w:bCs/>
          <w:i/>
          <w:color w:val="000000"/>
          <w:sz w:val="20"/>
          <w:szCs w:val="20"/>
        </w:rPr>
      </w:pPr>
      <w:r w:rsidRPr="00E5530D">
        <w:rPr>
          <w:rFonts w:ascii="Arial" w:hAnsi="Arial" w:cs="Arial"/>
          <w:b/>
          <w:i/>
          <w:sz w:val="20"/>
          <w:szCs w:val="20"/>
        </w:rPr>
        <w:t>2. Постановление № 57 от 28.10.2019 г.  «О комиссии по соблюдению требований к служебному поведению муниципальных служащих администрации Таушкасинского сельского поселения Цивильского района и урегулированию конфликтов интересов»</w:t>
      </w:r>
    </w:p>
    <w:p w:rsidR="000E637A" w:rsidRPr="000E637A" w:rsidRDefault="000E637A" w:rsidP="000E637A">
      <w:pPr>
        <w:autoSpaceDE w:val="0"/>
        <w:autoSpaceDN w:val="0"/>
        <w:adjustRightInd w:val="0"/>
        <w:ind w:firstLine="708"/>
        <w:jc w:val="both"/>
        <w:rPr>
          <w:rFonts w:ascii="Arial" w:hAnsi="Arial" w:cs="Arial"/>
          <w:sz w:val="20"/>
          <w:szCs w:val="20"/>
        </w:rPr>
      </w:pPr>
    </w:p>
    <w:p w:rsidR="000E637A" w:rsidRPr="000E637A" w:rsidRDefault="000E637A" w:rsidP="000E637A">
      <w:pPr>
        <w:pStyle w:val="affb"/>
        <w:ind w:firstLine="567"/>
        <w:jc w:val="both"/>
        <w:rPr>
          <w:rFonts w:ascii="Arial" w:hAnsi="Arial" w:cs="Arial"/>
          <w:sz w:val="20"/>
          <w:szCs w:val="20"/>
        </w:rPr>
      </w:pPr>
      <w:r w:rsidRPr="000E637A">
        <w:rPr>
          <w:rFonts w:ascii="Arial" w:hAnsi="Arial" w:cs="Arial"/>
          <w:sz w:val="20"/>
          <w:szCs w:val="20"/>
        </w:rPr>
        <w:t xml:space="preserve">В соответствии с </w:t>
      </w:r>
      <w:hyperlink r:id="rId11" w:history="1">
        <w:r w:rsidRPr="000E637A">
          <w:rPr>
            <w:rStyle w:val="afb"/>
            <w:rFonts w:ascii="Arial" w:hAnsi="Arial" w:cs="Arial"/>
            <w:b w:val="0"/>
            <w:sz w:val="20"/>
            <w:szCs w:val="20"/>
          </w:rPr>
          <w:t>Федеральным законом</w:t>
        </w:r>
      </w:hyperlink>
      <w:r w:rsidRPr="000E637A">
        <w:rPr>
          <w:rFonts w:ascii="Arial" w:hAnsi="Arial" w:cs="Arial"/>
          <w:sz w:val="20"/>
          <w:szCs w:val="20"/>
        </w:rPr>
        <w:t xml:space="preserve"> "О противодействии коррупции", </w:t>
      </w:r>
      <w:hyperlink r:id="rId12" w:history="1">
        <w:r w:rsidRPr="000E637A">
          <w:rPr>
            <w:rStyle w:val="afb"/>
            <w:rFonts w:ascii="Arial" w:hAnsi="Arial" w:cs="Arial"/>
            <w:b w:val="0"/>
            <w:sz w:val="20"/>
            <w:szCs w:val="20"/>
          </w:rPr>
          <w:t>Указом</w:t>
        </w:r>
      </w:hyperlink>
      <w:r w:rsidRPr="000E637A">
        <w:rPr>
          <w:rFonts w:ascii="Arial" w:hAnsi="Arial" w:cs="Arial"/>
          <w:sz w:val="20"/>
          <w:szCs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sidRPr="000E637A">
          <w:rPr>
            <w:rStyle w:val="afb"/>
            <w:rFonts w:ascii="Arial" w:hAnsi="Arial" w:cs="Arial"/>
            <w:b w:val="0"/>
            <w:sz w:val="20"/>
            <w:szCs w:val="20"/>
          </w:rPr>
          <w:t>Указом</w:t>
        </w:r>
      </w:hyperlink>
      <w:r w:rsidRPr="000E637A">
        <w:rPr>
          <w:rFonts w:ascii="Arial" w:hAnsi="Arial" w:cs="Arial"/>
          <w:sz w:val="20"/>
          <w:szCs w:val="20"/>
        </w:rPr>
        <w:t xml:space="preserve"> Президента Чувашской Республики от 16 августа 2010 г. N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 а также в связи с заключенными соглашениями о передаче полномочий по формированию и деятельности комиссии по соблюдению требований к служебному поведению муниципальных служащих и урегулированию конфликта интересов, администрация Таушкасинского  сельского поселения Цивильского района Чувашской Республики </w:t>
      </w:r>
      <w:r w:rsidRPr="000E637A">
        <w:rPr>
          <w:rFonts w:ascii="Arial" w:hAnsi="Arial" w:cs="Arial"/>
          <w:b/>
          <w:sz w:val="20"/>
          <w:szCs w:val="20"/>
        </w:rPr>
        <w:t>ПОСТАНОВЛЯЕТ:</w:t>
      </w:r>
    </w:p>
    <w:p w:rsidR="000E637A" w:rsidRPr="000E637A" w:rsidRDefault="000E637A" w:rsidP="000E637A">
      <w:pPr>
        <w:jc w:val="both"/>
        <w:rPr>
          <w:rFonts w:ascii="Arial" w:hAnsi="Arial" w:cs="Arial"/>
          <w:sz w:val="20"/>
          <w:szCs w:val="20"/>
        </w:rPr>
      </w:pPr>
      <w:bookmarkStart w:id="3" w:name="sub_1"/>
      <w:r w:rsidRPr="000E637A">
        <w:rPr>
          <w:rFonts w:ascii="Arial" w:hAnsi="Arial" w:cs="Arial"/>
          <w:sz w:val="20"/>
          <w:szCs w:val="20"/>
        </w:rPr>
        <w:t>1. Утвердить</w:t>
      </w:r>
      <w:bookmarkStart w:id="4" w:name="sub_11"/>
      <w:bookmarkEnd w:id="3"/>
      <w:r w:rsidRPr="000E637A">
        <w:rPr>
          <w:rFonts w:ascii="Arial" w:hAnsi="Arial" w:cs="Arial"/>
          <w:sz w:val="20"/>
          <w:szCs w:val="20"/>
        </w:rPr>
        <w:t xml:space="preserve"> прилагаемое Положение о комиссии по соблюдению требований к служебному поведению муниципальных служащих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 и урегулированию конфликта интересов.</w:t>
      </w:r>
    </w:p>
    <w:p w:rsidR="000E637A" w:rsidRPr="000E637A" w:rsidRDefault="000E637A" w:rsidP="000E637A">
      <w:pPr>
        <w:jc w:val="both"/>
        <w:rPr>
          <w:rFonts w:ascii="Arial" w:hAnsi="Arial" w:cs="Arial"/>
          <w:sz w:val="20"/>
          <w:szCs w:val="20"/>
        </w:rPr>
      </w:pPr>
      <w:bookmarkStart w:id="5" w:name="sub_3"/>
      <w:bookmarkEnd w:id="4"/>
      <w:r w:rsidRPr="000E637A">
        <w:rPr>
          <w:rFonts w:ascii="Arial" w:hAnsi="Arial" w:cs="Arial"/>
          <w:sz w:val="20"/>
          <w:szCs w:val="20"/>
        </w:rPr>
        <w:t xml:space="preserve">2. Настоящее постановление вступает в силу после его </w:t>
      </w:r>
      <w:hyperlink r:id="rId14" w:history="1">
        <w:r w:rsidRPr="000E637A">
          <w:rPr>
            <w:rStyle w:val="afb"/>
            <w:rFonts w:ascii="Arial" w:hAnsi="Arial" w:cs="Arial"/>
            <w:b w:val="0"/>
            <w:sz w:val="20"/>
            <w:szCs w:val="20"/>
          </w:rPr>
          <w:t>официального опубликования</w:t>
        </w:r>
      </w:hyperlink>
      <w:r w:rsidRPr="000E637A">
        <w:rPr>
          <w:rFonts w:ascii="Arial" w:hAnsi="Arial" w:cs="Arial"/>
          <w:sz w:val="20"/>
          <w:szCs w:val="20"/>
        </w:rPr>
        <w:t xml:space="preserve"> (обнародования).</w:t>
      </w:r>
      <w:bookmarkEnd w:id="5"/>
    </w:p>
    <w:tbl>
      <w:tblPr>
        <w:tblW w:w="9555" w:type="dxa"/>
        <w:tblLayout w:type="fixed"/>
        <w:tblLook w:val="04A0"/>
      </w:tblPr>
      <w:tblGrid>
        <w:gridCol w:w="3087"/>
        <w:gridCol w:w="4142"/>
        <w:gridCol w:w="2326"/>
      </w:tblGrid>
      <w:tr w:rsidR="000E637A" w:rsidRPr="000E637A" w:rsidTr="00D42CDC">
        <w:trPr>
          <w:trHeight w:val="845"/>
        </w:trPr>
        <w:tc>
          <w:tcPr>
            <w:tcW w:w="3087" w:type="dxa"/>
            <w:hideMark/>
          </w:tcPr>
          <w:p w:rsidR="000E637A" w:rsidRPr="000E637A" w:rsidRDefault="000E637A" w:rsidP="00D42CDC">
            <w:pPr>
              <w:rPr>
                <w:rFonts w:ascii="Arial" w:hAnsi="Arial" w:cs="Arial"/>
                <w:noProof/>
                <w:sz w:val="20"/>
                <w:szCs w:val="20"/>
              </w:rPr>
            </w:pPr>
            <w:r w:rsidRPr="000E637A">
              <w:rPr>
                <w:rFonts w:ascii="Arial" w:hAnsi="Arial" w:cs="Arial"/>
                <w:noProof/>
                <w:color w:val="000000"/>
                <w:sz w:val="20"/>
                <w:szCs w:val="20"/>
              </w:rPr>
              <w:t xml:space="preserve">Глава администрации </w:t>
            </w:r>
            <w:r w:rsidRPr="000E637A">
              <w:rPr>
                <w:rFonts w:ascii="Arial" w:hAnsi="Arial" w:cs="Arial"/>
                <w:noProof/>
                <w:sz w:val="20"/>
                <w:szCs w:val="20"/>
              </w:rPr>
              <w:t>Таушкасинского</w:t>
            </w:r>
          </w:p>
          <w:p w:rsidR="000E637A" w:rsidRPr="000E637A" w:rsidRDefault="000E637A" w:rsidP="00D42CDC">
            <w:pPr>
              <w:rPr>
                <w:rFonts w:ascii="Arial" w:hAnsi="Arial" w:cs="Arial"/>
                <w:sz w:val="20"/>
                <w:szCs w:val="20"/>
              </w:rPr>
            </w:pPr>
            <w:r w:rsidRPr="000E637A">
              <w:rPr>
                <w:rFonts w:ascii="Arial" w:hAnsi="Arial" w:cs="Arial"/>
                <w:noProof/>
                <w:sz w:val="20"/>
                <w:szCs w:val="20"/>
              </w:rPr>
              <w:t>сельского поселения</w:t>
            </w:r>
          </w:p>
        </w:tc>
        <w:tc>
          <w:tcPr>
            <w:tcW w:w="4142" w:type="dxa"/>
          </w:tcPr>
          <w:p w:rsidR="000E637A" w:rsidRPr="000E637A" w:rsidRDefault="000E637A" w:rsidP="00D42CDC">
            <w:pPr>
              <w:rPr>
                <w:rFonts w:ascii="Arial" w:hAnsi="Arial" w:cs="Arial"/>
                <w:noProof/>
                <w:color w:val="000000"/>
                <w:sz w:val="20"/>
                <w:szCs w:val="20"/>
              </w:rPr>
            </w:pPr>
          </w:p>
          <w:p w:rsidR="000E637A" w:rsidRPr="000E637A" w:rsidRDefault="000E637A" w:rsidP="00D42CDC">
            <w:pPr>
              <w:rPr>
                <w:rFonts w:ascii="Arial" w:hAnsi="Arial" w:cs="Arial"/>
                <w:sz w:val="20"/>
                <w:szCs w:val="20"/>
              </w:rPr>
            </w:pPr>
          </w:p>
        </w:tc>
        <w:tc>
          <w:tcPr>
            <w:tcW w:w="2326" w:type="dxa"/>
          </w:tcPr>
          <w:p w:rsidR="000E637A" w:rsidRPr="000E637A" w:rsidRDefault="000E637A" w:rsidP="00D42CDC">
            <w:pPr>
              <w:rPr>
                <w:rFonts w:ascii="Arial" w:hAnsi="Arial" w:cs="Arial"/>
                <w:noProof/>
                <w:color w:val="000000"/>
                <w:sz w:val="20"/>
                <w:szCs w:val="20"/>
              </w:rPr>
            </w:pPr>
          </w:p>
          <w:p w:rsidR="000E637A" w:rsidRPr="000E637A" w:rsidRDefault="000E637A" w:rsidP="00D42CDC">
            <w:pPr>
              <w:rPr>
                <w:rFonts w:ascii="Arial" w:hAnsi="Arial" w:cs="Arial"/>
                <w:noProof/>
                <w:color w:val="000000"/>
                <w:sz w:val="20"/>
                <w:szCs w:val="20"/>
              </w:rPr>
            </w:pPr>
            <w:r w:rsidRPr="000E637A">
              <w:rPr>
                <w:rFonts w:ascii="Arial" w:hAnsi="Arial" w:cs="Arial"/>
                <w:noProof/>
                <w:color w:val="000000"/>
                <w:sz w:val="20"/>
                <w:szCs w:val="20"/>
              </w:rPr>
              <w:t>А.Г.Соловьев</w:t>
            </w:r>
          </w:p>
        </w:tc>
      </w:tr>
    </w:tbl>
    <w:p w:rsidR="000E637A" w:rsidRPr="000E637A" w:rsidRDefault="000E637A" w:rsidP="000E637A">
      <w:pPr>
        <w:jc w:val="right"/>
        <w:rPr>
          <w:rStyle w:val="af"/>
          <w:rFonts w:ascii="Arial" w:hAnsi="Arial" w:cs="Arial"/>
          <w:b w:val="0"/>
          <w:sz w:val="20"/>
          <w:szCs w:val="20"/>
        </w:rPr>
      </w:pPr>
      <w:r w:rsidRPr="000E637A">
        <w:rPr>
          <w:rStyle w:val="af"/>
          <w:rFonts w:ascii="Arial" w:hAnsi="Arial" w:cs="Arial"/>
          <w:b w:val="0"/>
          <w:sz w:val="20"/>
          <w:szCs w:val="20"/>
        </w:rPr>
        <w:t>Утвержден</w:t>
      </w:r>
      <w:r w:rsidRPr="000E637A">
        <w:rPr>
          <w:rStyle w:val="af"/>
          <w:rFonts w:ascii="Arial" w:hAnsi="Arial" w:cs="Arial"/>
          <w:b w:val="0"/>
          <w:sz w:val="20"/>
          <w:szCs w:val="20"/>
        </w:rPr>
        <w:br/>
        <w:t xml:space="preserve"> </w:t>
      </w:r>
      <w:hyperlink w:anchor="sub_0" w:history="1">
        <w:r w:rsidRPr="000E637A">
          <w:rPr>
            <w:rStyle w:val="afb"/>
            <w:rFonts w:ascii="Arial" w:hAnsi="Arial" w:cs="Arial"/>
            <w:b w:val="0"/>
            <w:sz w:val="20"/>
            <w:szCs w:val="20"/>
          </w:rPr>
          <w:t>постановлен</w:t>
        </w:r>
      </w:hyperlink>
      <w:r w:rsidRPr="000E637A">
        <w:rPr>
          <w:rStyle w:val="af"/>
          <w:rFonts w:ascii="Arial" w:hAnsi="Arial" w:cs="Arial"/>
          <w:b w:val="0"/>
          <w:sz w:val="20"/>
          <w:szCs w:val="20"/>
        </w:rPr>
        <w:t>ием администрации</w:t>
      </w:r>
    </w:p>
    <w:p w:rsidR="000E637A" w:rsidRPr="000E637A" w:rsidRDefault="000E637A" w:rsidP="000E637A">
      <w:pPr>
        <w:jc w:val="right"/>
        <w:rPr>
          <w:rFonts w:ascii="Arial" w:hAnsi="Arial" w:cs="Arial"/>
          <w:sz w:val="20"/>
          <w:szCs w:val="20"/>
        </w:rPr>
      </w:pPr>
      <w:r w:rsidRPr="000E637A">
        <w:rPr>
          <w:rStyle w:val="af"/>
          <w:rFonts w:ascii="Arial" w:hAnsi="Arial" w:cs="Arial"/>
          <w:b w:val="0"/>
          <w:color w:val="FF0000"/>
          <w:sz w:val="20"/>
          <w:szCs w:val="20"/>
        </w:rPr>
        <w:lastRenderedPageBreak/>
        <w:t>Таушкасинского сельского поселения</w:t>
      </w:r>
      <w:r w:rsidRPr="000E637A">
        <w:rPr>
          <w:rStyle w:val="af"/>
          <w:rFonts w:ascii="Arial" w:hAnsi="Arial" w:cs="Arial"/>
          <w:b w:val="0"/>
          <w:sz w:val="20"/>
          <w:szCs w:val="20"/>
        </w:rPr>
        <w:br/>
        <w:t>Цивильского района</w:t>
      </w:r>
      <w:r w:rsidRPr="000E637A">
        <w:rPr>
          <w:rStyle w:val="af"/>
          <w:rFonts w:ascii="Arial" w:hAnsi="Arial" w:cs="Arial"/>
          <w:b w:val="0"/>
          <w:sz w:val="20"/>
          <w:szCs w:val="20"/>
        </w:rPr>
        <w:br/>
        <w:t>от 28.10.2019 г. № 57</w:t>
      </w:r>
    </w:p>
    <w:p w:rsidR="000E637A" w:rsidRPr="000E637A" w:rsidRDefault="000E637A" w:rsidP="000E637A">
      <w:pPr>
        <w:pStyle w:val="1"/>
        <w:jc w:val="center"/>
        <w:rPr>
          <w:rFonts w:ascii="Arial" w:hAnsi="Arial" w:cs="Arial"/>
          <w:b w:val="0"/>
          <w:sz w:val="20"/>
          <w:szCs w:val="20"/>
        </w:rPr>
      </w:pPr>
      <w:r w:rsidRPr="000E637A">
        <w:rPr>
          <w:rFonts w:ascii="Arial" w:hAnsi="Arial" w:cs="Arial"/>
          <w:b w:val="0"/>
          <w:sz w:val="20"/>
          <w:szCs w:val="20"/>
        </w:rPr>
        <w:t>Положение</w:t>
      </w:r>
      <w:r w:rsidRPr="000E637A">
        <w:rPr>
          <w:rFonts w:ascii="Arial" w:hAnsi="Arial" w:cs="Arial"/>
          <w:b w:val="0"/>
          <w:sz w:val="20"/>
          <w:szCs w:val="20"/>
        </w:rPr>
        <w:br/>
        <w:t xml:space="preserve">о комиссии по соблюдению требований к служебному поведению муниципальных служащих </w:t>
      </w:r>
      <w:r w:rsidRPr="000E637A">
        <w:rPr>
          <w:rFonts w:ascii="Arial" w:hAnsi="Arial" w:cs="Arial"/>
          <w:b w:val="0"/>
          <w:color w:val="FF0000"/>
          <w:sz w:val="20"/>
          <w:szCs w:val="20"/>
        </w:rPr>
        <w:t>Таушкасинского сельского поселения</w:t>
      </w:r>
      <w:r w:rsidRPr="000E637A">
        <w:rPr>
          <w:rFonts w:ascii="Arial" w:hAnsi="Arial" w:cs="Arial"/>
          <w:b w:val="0"/>
          <w:sz w:val="20"/>
          <w:szCs w:val="20"/>
        </w:rPr>
        <w:t xml:space="preserve"> Цивильского района и урегулированию конфликта интересов</w:t>
      </w:r>
    </w:p>
    <w:p w:rsidR="000E637A" w:rsidRPr="000E637A" w:rsidRDefault="000E637A" w:rsidP="000E637A">
      <w:pPr>
        <w:jc w:val="both"/>
        <w:rPr>
          <w:rFonts w:ascii="Arial" w:hAnsi="Arial" w:cs="Arial"/>
          <w:sz w:val="20"/>
          <w:szCs w:val="20"/>
        </w:rPr>
      </w:pPr>
      <w:bookmarkStart w:id="6" w:name="sub_1001"/>
      <w:r w:rsidRPr="000E637A">
        <w:rPr>
          <w:rFonts w:ascii="Arial" w:hAnsi="Arial" w:cs="Arial"/>
          <w:sz w:val="20"/>
          <w:szCs w:val="20"/>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 Чувашской Республики в соответствии с </w:t>
      </w:r>
      <w:hyperlink r:id="rId15" w:history="1">
        <w:r w:rsidRPr="000E637A">
          <w:rPr>
            <w:rStyle w:val="afb"/>
            <w:rFonts w:ascii="Arial" w:hAnsi="Arial" w:cs="Arial"/>
            <w:sz w:val="20"/>
            <w:szCs w:val="20"/>
          </w:rPr>
          <w:t>Федеральным законом</w:t>
        </w:r>
      </w:hyperlink>
      <w:r w:rsidRPr="000E637A">
        <w:rPr>
          <w:rFonts w:ascii="Arial" w:hAnsi="Arial" w:cs="Arial"/>
          <w:sz w:val="20"/>
          <w:szCs w:val="20"/>
        </w:rPr>
        <w:t xml:space="preserve"> от 25 декабря 2008 г. N 273-ФЗ "О противодействии коррупции".</w:t>
      </w:r>
    </w:p>
    <w:p w:rsidR="000E637A" w:rsidRPr="000E637A" w:rsidRDefault="000E637A" w:rsidP="000E637A">
      <w:pPr>
        <w:jc w:val="both"/>
        <w:rPr>
          <w:rFonts w:ascii="Arial" w:hAnsi="Arial" w:cs="Arial"/>
          <w:sz w:val="20"/>
          <w:szCs w:val="20"/>
        </w:rPr>
      </w:pPr>
      <w:bookmarkStart w:id="7" w:name="sub_1002"/>
      <w:bookmarkEnd w:id="6"/>
      <w:r w:rsidRPr="000E637A">
        <w:rPr>
          <w:rFonts w:ascii="Arial" w:hAnsi="Arial" w:cs="Arial"/>
          <w:sz w:val="20"/>
          <w:szCs w:val="20"/>
        </w:rPr>
        <w:t xml:space="preserve">2. Комиссия в своей деятельности руководствуются </w:t>
      </w:r>
      <w:hyperlink r:id="rId16" w:history="1">
        <w:r w:rsidRPr="000E637A">
          <w:rPr>
            <w:rStyle w:val="afb"/>
            <w:rFonts w:ascii="Arial" w:hAnsi="Arial" w:cs="Arial"/>
            <w:sz w:val="20"/>
            <w:szCs w:val="20"/>
          </w:rPr>
          <w:t>Конституцией</w:t>
        </w:r>
      </w:hyperlink>
      <w:r w:rsidRPr="000E637A">
        <w:rPr>
          <w:rFonts w:ascii="Arial" w:hAnsi="Arial" w:cs="Arial"/>
          <w:sz w:val="20"/>
          <w:szCs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муниципальными правовыми актами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w:t>
      </w:r>
    </w:p>
    <w:p w:rsidR="000E637A" w:rsidRPr="000E637A" w:rsidRDefault="000E637A" w:rsidP="000E637A">
      <w:pPr>
        <w:jc w:val="both"/>
        <w:rPr>
          <w:rFonts w:ascii="Arial" w:hAnsi="Arial" w:cs="Arial"/>
          <w:sz w:val="20"/>
          <w:szCs w:val="20"/>
        </w:rPr>
      </w:pPr>
      <w:bookmarkStart w:id="8" w:name="sub_1003"/>
      <w:bookmarkEnd w:id="7"/>
      <w:r w:rsidRPr="000E637A">
        <w:rPr>
          <w:rFonts w:ascii="Arial" w:hAnsi="Arial" w:cs="Arial"/>
          <w:sz w:val="20"/>
          <w:szCs w:val="20"/>
        </w:rPr>
        <w:t xml:space="preserve">3. Основной задачей комиссии является содействие администрации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w:t>
      </w:r>
    </w:p>
    <w:p w:rsidR="000E637A" w:rsidRPr="000E637A" w:rsidRDefault="000E637A" w:rsidP="000E637A">
      <w:pPr>
        <w:jc w:val="both"/>
        <w:rPr>
          <w:rFonts w:ascii="Arial" w:hAnsi="Arial" w:cs="Arial"/>
          <w:sz w:val="20"/>
          <w:szCs w:val="20"/>
        </w:rPr>
      </w:pPr>
      <w:bookmarkStart w:id="9" w:name="sub_131"/>
      <w:bookmarkEnd w:id="8"/>
      <w:r w:rsidRPr="000E637A">
        <w:rPr>
          <w:rFonts w:ascii="Arial" w:hAnsi="Arial" w:cs="Arial"/>
          <w:sz w:val="20"/>
          <w:szCs w:val="20"/>
        </w:rP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7" w:history="1">
        <w:r w:rsidRPr="000E637A">
          <w:rPr>
            <w:rStyle w:val="afb"/>
            <w:rFonts w:ascii="Arial" w:hAnsi="Arial" w:cs="Arial"/>
            <w:sz w:val="20"/>
            <w:szCs w:val="20"/>
          </w:rPr>
          <w:t>Федеральным законом</w:t>
        </w:r>
      </w:hyperlink>
      <w:r w:rsidRPr="000E637A">
        <w:rPr>
          <w:rFonts w:ascii="Arial" w:hAnsi="Arial" w:cs="Arial"/>
          <w:sz w:val="20"/>
          <w:szCs w:val="20"/>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E637A" w:rsidRPr="000E637A" w:rsidRDefault="000E637A" w:rsidP="000E637A">
      <w:pPr>
        <w:jc w:val="both"/>
        <w:rPr>
          <w:rFonts w:ascii="Arial" w:hAnsi="Arial" w:cs="Arial"/>
          <w:sz w:val="20"/>
          <w:szCs w:val="20"/>
        </w:rPr>
      </w:pPr>
      <w:bookmarkStart w:id="10" w:name="sub_132"/>
      <w:bookmarkEnd w:id="9"/>
      <w:r w:rsidRPr="000E637A">
        <w:rPr>
          <w:rFonts w:ascii="Arial" w:hAnsi="Arial" w:cs="Arial"/>
          <w:sz w:val="20"/>
          <w:szCs w:val="20"/>
        </w:rPr>
        <w:t xml:space="preserve">б) в осуществлении в администрации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 мер по предупреждению коррупции.</w:t>
      </w:r>
    </w:p>
    <w:p w:rsidR="000E637A" w:rsidRPr="000E637A" w:rsidRDefault="000E637A" w:rsidP="000E637A">
      <w:pPr>
        <w:jc w:val="both"/>
        <w:rPr>
          <w:rFonts w:ascii="Arial" w:hAnsi="Arial" w:cs="Arial"/>
          <w:sz w:val="20"/>
          <w:szCs w:val="20"/>
        </w:rPr>
      </w:pPr>
      <w:bookmarkStart w:id="11" w:name="sub_1004"/>
      <w:bookmarkEnd w:id="10"/>
      <w:r w:rsidRPr="000E637A">
        <w:rPr>
          <w:rFonts w:ascii="Arial" w:hAnsi="Arial" w:cs="Arial"/>
          <w:sz w:val="20"/>
          <w:szCs w:val="20"/>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bookmarkEnd w:id="11"/>
    <w:p w:rsidR="000E637A" w:rsidRPr="000E637A" w:rsidRDefault="000E637A" w:rsidP="000E637A">
      <w:pPr>
        <w:jc w:val="both"/>
        <w:rPr>
          <w:rFonts w:ascii="Arial" w:hAnsi="Arial" w:cs="Arial"/>
          <w:sz w:val="20"/>
          <w:szCs w:val="20"/>
        </w:rPr>
      </w:pPr>
      <w:r w:rsidRPr="000E637A">
        <w:rPr>
          <w:rFonts w:ascii="Arial" w:hAnsi="Arial" w:cs="Arial"/>
          <w:sz w:val="20"/>
          <w:szCs w:val="20"/>
        </w:rPr>
        <w:t xml:space="preserve">в отношении муниципальных служащих, замещающих должности муниципальной службы (далее - должности муниципальной службы) в администрации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w:t>
      </w:r>
    </w:p>
    <w:p w:rsidR="000E637A" w:rsidRPr="000E637A" w:rsidRDefault="000E637A" w:rsidP="000E637A">
      <w:pPr>
        <w:jc w:val="both"/>
        <w:rPr>
          <w:rFonts w:ascii="Arial" w:hAnsi="Arial" w:cs="Arial"/>
          <w:sz w:val="20"/>
          <w:szCs w:val="20"/>
        </w:rPr>
      </w:pPr>
      <w:r w:rsidRPr="000E637A">
        <w:rPr>
          <w:rFonts w:ascii="Arial" w:hAnsi="Arial" w:cs="Arial"/>
          <w:sz w:val="20"/>
          <w:szCs w:val="20"/>
        </w:rPr>
        <w:t xml:space="preserve">5. Состав комиссии утверждается постановлением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w:t>
      </w:r>
    </w:p>
    <w:p w:rsidR="000E637A" w:rsidRPr="000E637A" w:rsidRDefault="000E637A" w:rsidP="000E637A">
      <w:pPr>
        <w:jc w:val="both"/>
        <w:rPr>
          <w:rFonts w:ascii="Arial" w:hAnsi="Arial" w:cs="Arial"/>
          <w:sz w:val="20"/>
          <w:szCs w:val="20"/>
        </w:rPr>
      </w:pPr>
      <w:r w:rsidRPr="000E637A">
        <w:rPr>
          <w:rFonts w:ascii="Arial" w:hAnsi="Arial" w:cs="Arial"/>
          <w:sz w:val="20"/>
          <w:szCs w:val="20"/>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E637A" w:rsidRPr="000E637A" w:rsidRDefault="000E637A" w:rsidP="000E637A">
      <w:pPr>
        <w:jc w:val="both"/>
        <w:rPr>
          <w:rFonts w:ascii="Arial" w:hAnsi="Arial" w:cs="Arial"/>
          <w:bCs/>
          <w:sz w:val="20"/>
          <w:szCs w:val="20"/>
        </w:rPr>
      </w:pPr>
      <w:r w:rsidRPr="000E637A">
        <w:rPr>
          <w:rFonts w:ascii="Arial" w:hAnsi="Arial" w:cs="Arial"/>
          <w:sz w:val="20"/>
          <w:szCs w:val="20"/>
        </w:rPr>
        <w:t xml:space="preserve">В случае подписания администрацией </w:t>
      </w:r>
      <w:r w:rsidRPr="000E637A">
        <w:rPr>
          <w:rFonts w:ascii="Arial" w:hAnsi="Arial" w:cs="Arial"/>
          <w:color w:val="FF0000"/>
          <w:sz w:val="20"/>
          <w:szCs w:val="20"/>
        </w:rPr>
        <w:t>Таушкасинского сельского поселения</w:t>
      </w:r>
      <w:r w:rsidRPr="000E637A">
        <w:rPr>
          <w:rFonts w:ascii="Arial" w:hAnsi="Arial" w:cs="Arial"/>
          <w:sz w:val="20"/>
          <w:szCs w:val="20"/>
        </w:rPr>
        <w:t xml:space="preserve"> Цивильского района соглашения о передаче полномочий по формированию и обеспечению деятельности комиссии по соблюдению требований </w:t>
      </w:r>
      <w:r w:rsidRPr="000E637A">
        <w:rPr>
          <w:rFonts w:ascii="Arial" w:hAnsi="Arial" w:cs="Arial"/>
          <w:bCs/>
          <w:sz w:val="20"/>
          <w:szCs w:val="20"/>
        </w:rPr>
        <w:t xml:space="preserve">к служебному поведению муниципальных служащих администрации </w:t>
      </w:r>
      <w:r w:rsidRPr="000E637A">
        <w:rPr>
          <w:rFonts w:ascii="Arial" w:hAnsi="Arial" w:cs="Arial"/>
          <w:bCs/>
          <w:color w:val="FF0000"/>
          <w:sz w:val="20"/>
          <w:szCs w:val="20"/>
        </w:rPr>
        <w:t>Таушкасинского сельского поселения</w:t>
      </w:r>
      <w:r w:rsidRPr="000E637A">
        <w:rPr>
          <w:rFonts w:ascii="Arial" w:hAnsi="Arial" w:cs="Arial"/>
          <w:bCs/>
          <w:sz w:val="20"/>
          <w:szCs w:val="20"/>
        </w:rPr>
        <w:t xml:space="preserve"> Цивильского района и урегулированию конфликта интересов, таковые полномочия регулируется в соответствии с положениями изложенными в соглашении. </w:t>
      </w:r>
    </w:p>
    <w:p w:rsidR="000E637A" w:rsidRPr="000E637A" w:rsidRDefault="000E637A" w:rsidP="000E637A">
      <w:pPr>
        <w:jc w:val="both"/>
        <w:rPr>
          <w:rFonts w:ascii="Arial" w:hAnsi="Arial" w:cs="Arial"/>
          <w:sz w:val="20"/>
          <w:szCs w:val="20"/>
        </w:rPr>
      </w:pPr>
      <w:r w:rsidRPr="000E637A">
        <w:rPr>
          <w:rFonts w:ascii="Arial" w:hAnsi="Arial" w:cs="Arial"/>
          <w:sz w:val="20"/>
          <w:szCs w:val="20"/>
        </w:rPr>
        <w:t>6. В состав комиссии входят:</w:t>
      </w:r>
    </w:p>
    <w:p w:rsidR="000E637A" w:rsidRPr="000E637A" w:rsidRDefault="000E637A" w:rsidP="000E637A">
      <w:pPr>
        <w:jc w:val="both"/>
        <w:rPr>
          <w:rFonts w:ascii="Arial" w:hAnsi="Arial" w:cs="Arial"/>
          <w:sz w:val="20"/>
          <w:szCs w:val="20"/>
        </w:rPr>
      </w:pPr>
      <w:bookmarkStart w:id="12" w:name="sub_161"/>
      <w:r w:rsidRPr="000E637A">
        <w:rPr>
          <w:rFonts w:ascii="Arial" w:hAnsi="Arial" w:cs="Arial"/>
          <w:sz w:val="20"/>
          <w:szCs w:val="20"/>
        </w:rPr>
        <w:t xml:space="preserve">а) должностное лицо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 ответственное за работу по профилактике коррупционных и иных правонарушений (председатель комиссии), муниципальные служащие администрации</w:t>
      </w:r>
      <w:r w:rsidRPr="000E637A">
        <w:rPr>
          <w:rStyle w:val="afb"/>
          <w:rFonts w:ascii="Arial" w:hAnsi="Arial" w:cs="Arial"/>
          <w:bCs w:val="0"/>
          <w:sz w:val="20"/>
          <w:szCs w:val="20"/>
        </w:rPr>
        <w:t xml:space="preserve">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определяемые главой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w:t>
      </w:r>
    </w:p>
    <w:p w:rsidR="000E637A" w:rsidRPr="000E637A" w:rsidRDefault="000E637A" w:rsidP="000E637A">
      <w:pPr>
        <w:jc w:val="both"/>
        <w:rPr>
          <w:rFonts w:ascii="Arial" w:hAnsi="Arial" w:cs="Arial"/>
          <w:sz w:val="20"/>
          <w:szCs w:val="20"/>
        </w:rPr>
      </w:pPr>
      <w:bookmarkStart w:id="13" w:name="sub_162"/>
      <w:bookmarkEnd w:id="12"/>
      <w:r w:rsidRPr="000E637A">
        <w:rPr>
          <w:rFonts w:ascii="Arial" w:hAnsi="Arial" w:cs="Arial"/>
          <w:sz w:val="20"/>
          <w:szCs w:val="20"/>
        </w:rPr>
        <w:t xml:space="preserve">б) представитель (представители) Собрания депутатов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w:t>
      </w:r>
    </w:p>
    <w:p w:rsidR="000E637A" w:rsidRPr="000E637A" w:rsidRDefault="000E637A" w:rsidP="000E637A">
      <w:pPr>
        <w:jc w:val="both"/>
        <w:rPr>
          <w:rFonts w:ascii="Arial" w:hAnsi="Arial" w:cs="Arial"/>
          <w:sz w:val="20"/>
          <w:szCs w:val="20"/>
        </w:rPr>
      </w:pPr>
      <w:bookmarkStart w:id="14" w:name="sub_163"/>
      <w:bookmarkEnd w:id="13"/>
      <w:r w:rsidRPr="000E637A">
        <w:rPr>
          <w:rFonts w:ascii="Arial" w:hAnsi="Arial" w:cs="Arial"/>
          <w:sz w:val="20"/>
          <w:szCs w:val="20"/>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0E637A" w:rsidRPr="000E637A" w:rsidRDefault="000E637A" w:rsidP="000E637A">
      <w:pPr>
        <w:jc w:val="both"/>
        <w:rPr>
          <w:rFonts w:ascii="Arial" w:hAnsi="Arial" w:cs="Arial"/>
          <w:sz w:val="20"/>
          <w:szCs w:val="20"/>
        </w:rPr>
      </w:pPr>
      <w:r w:rsidRPr="000E637A">
        <w:rPr>
          <w:rFonts w:ascii="Arial" w:hAnsi="Arial" w:cs="Arial"/>
          <w:sz w:val="20"/>
          <w:szCs w:val="20"/>
        </w:rPr>
        <w:t>г) представители администрации Цивильского района Чувашской Республики;</w:t>
      </w:r>
    </w:p>
    <w:p w:rsidR="000E637A" w:rsidRPr="000E637A" w:rsidRDefault="000E637A" w:rsidP="000E637A">
      <w:pPr>
        <w:jc w:val="both"/>
        <w:rPr>
          <w:rFonts w:ascii="Arial" w:hAnsi="Arial" w:cs="Arial"/>
          <w:sz w:val="20"/>
          <w:szCs w:val="20"/>
        </w:rPr>
      </w:pPr>
      <w:bookmarkStart w:id="15" w:name="sub_164"/>
      <w:bookmarkEnd w:id="14"/>
      <w:r w:rsidRPr="000E637A">
        <w:rPr>
          <w:rFonts w:ascii="Arial" w:hAnsi="Arial" w:cs="Arial"/>
          <w:sz w:val="20"/>
          <w:szCs w:val="20"/>
        </w:rPr>
        <w:t>д) представитель (представители)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0E637A" w:rsidRPr="000E637A" w:rsidRDefault="000E637A" w:rsidP="000E637A">
      <w:pPr>
        <w:jc w:val="both"/>
        <w:rPr>
          <w:rFonts w:ascii="Arial" w:hAnsi="Arial" w:cs="Arial"/>
          <w:sz w:val="20"/>
          <w:szCs w:val="20"/>
        </w:rPr>
      </w:pPr>
      <w:bookmarkStart w:id="16" w:name="sub_1007"/>
      <w:bookmarkEnd w:id="15"/>
      <w:r w:rsidRPr="000E637A">
        <w:rPr>
          <w:rFonts w:ascii="Arial" w:hAnsi="Arial" w:cs="Arial"/>
          <w:sz w:val="20"/>
          <w:szCs w:val="20"/>
        </w:rPr>
        <w:t xml:space="preserve">7. Глава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 может принять решение о включении в состав комиссии:</w:t>
      </w:r>
    </w:p>
    <w:p w:rsidR="000E637A" w:rsidRPr="000E637A" w:rsidRDefault="000E637A" w:rsidP="000E637A">
      <w:pPr>
        <w:jc w:val="both"/>
        <w:rPr>
          <w:rFonts w:ascii="Arial" w:hAnsi="Arial" w:cs="Arial"/>
          <w:sz w:val="20"/>
          <w:szCs w:val="20"/>
        </w:rPr>
      </w:pPr>
      <w:bookmarkStart w:id="17" w:name="sub_171"/>
      <w:bookmarkEnd w:id="16"/>
      <w:r w:rsidRPr="000E637A">
        <w:rPr>
          <w:rFonts w:ascii="Arial" w:hAnsi="Arial" w:cs="Arial"/>
          <w:sz w:val="20"/>
          <w:szCs w:val="20"/>
        </w:rPr>
        <w:t>а) представителя общественной организации ветеранов, созданной в государственном органе;</w:t>
      </w:r>
    </w:p>
    <w:p w:rsidR="000E637A" w:rsidRPr="000E637A" w:rsidRDefault="000E637A" w:rsidP="000E637A">
      <w:pPr>
        <w:jc w:val="both"/>
        <w:rPr>
          <w:rFonts w:ascii="Arial" w:hAnsi="Arial" w:cs="Arial"/>
          <w:sz w:val="20"/>
          <w:szCs w:val="20"/>
        </w:rPr>
      </w:pPr>
      <w:bookmarkStart w:id="18" w:name="sub_172"/>
      <w:bookmarkEnd w:id="17"/>
      <w:r w:rsidRPr="000E637A">
        <w:rPr>
          <w:rFonts w:ascii="Arial" w:hAnsi="Arial" w:cs="Arial"/>
          <w:sz w:val="20"/>
          <w:szCs w:val="20"/>
        </w:rPr>
        <w:t xml:space="preserve">б) представителя профсоюзной организации, действующей в установленном порядке в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w:t>
      </w:r>
    </w:p>
    <w:p w:rsidR="000E637A" w:rsidRPr="000E637A" w:rsidRDefault="000E637A" w:rsidP="000E637A">
      <w:pPr>
        <w:jc w:val="both"/>
        <w:rPr>
          <w:rFonts w:ascii="Arial" w:hAnsi="Arial" w:cs="Arial"/>
          <w:sz w:val="20"/>
          <w:szCs w:val="20"/>
        </w:rPr>
      </w:pPr>
      <w:bookmarkStart w:id="19" w:name="sub_1008"/>
      <w:bookmarkEnd w:id="18"/>
      <w:r w:rsidRPr="000E637A">
        <w:rPr>
          <w:rFonts w:ascii="Arial" w:hAnsi="Arial" w:cs="Arial"/>
          <w:sz w:val="20"/>
          <w:szCs w:val="20"/>
        </w:rPr>
        <w:t xml:space="preserve">8. Число членов комиссии, не замещающих должности муниципальной службы в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 должно составлять не менее одной четверти от общего числа членов комиссии.</w:t>
      </w:r>
    </w:p>
    <w:p w:rsidR="000E637A" w:rsidRPr="000E637A" w:rsidRDefault="000E637A" w:rsidP="000E637A">
      <w:pPr>
        <w:jc w:val="both"/>
        <w:rPr>
          <w:rFonts w:ascii="Arial" w:hAnsi="Arial" w:cs="Arial"/>
          <w:sz w:val="20"/>
          <w:szCs w:val="20"/>
        </w:rPr>
      </w:pPr>
      <w:bookmarkStart w:id="20" w:name="sub_1009"/>
      <w:bookmarkEnd w:id="19"/>
      <w:r w:rsidRPr="000E637A">
        <w:rPr>
          <w:rFonts w:ascii="Arial" w:hAnsi="Arial" w:cs="Arial"/>
          <w:sz w:val="20"/>
          <w:szCs w:val="20"/>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E637A" w:rsidRPr="000E637A" w:rsidRDefault="000E637A" w:rsidP="000E637A">
      <w:pPr>
        <w:jc w:val="both"/>
        <w:rPr>
          <w:rFonts w:ascii="Arial" w:hAnsi="Arial" w:cs="Arial"/>
          <w:sz w:val="20"/>
          <w:szCs w:val="20"/>
        </w:rPr>
      </w:pPr>
      <w:bookmarkStart w:id="21" w:name="sub_1010"/>
      <w:bookmarkEnd w:id="20"/>
      <w:r w:rsidRPr="000E637A">
        <w:rPr>
          <w:rFonts w:ascii="Arial" w:hAnsi="Arial" w:cs="Arial"/>
          <w:sz w:val="20"/>
          <w:szCs w:val="20"/>
        </w:rPr>
        <w:t>10. В заседаниях комиссии с правом совещательного голоса участвуют:</w:t>
      </w:r>
    </w:p>
    <w:p w:rsidR="000E637A" w:rsidRPr="000E637A" w:rsidRDefault="000E637A" w:rsidP="000E637A">
      <w:pPr>
        <w:jc w:val="both"/>
        <w:rPr>
          <w:rFonts w:ascii="Arial" w:hAnsi="Arial" w:cs="Arial"/>
          <w:sz w:val="20"/>
          <w:szCs w:val="20"/>
        </w:rPr>
      </w:pPr>
      <w:bookmarkStart w:id="22" w:name="sub_10101"/>
      <w:bookmarkEnd w:id="21"/>
      <w:r w:rsidRPr="000E637A">
        <w:rPr>
          <w:rFonts w:ascii="Arial" w:hAnsi="Arial" w:cs="Arial"/>
          <w:sz w:val="20"/>
          <w:szCs w:val="20"/>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w:t>
      </w:r>
      <w:r w:rsidRPr="000E637A">
        <w:rPr>
          <w:rFonts w:ascii="Arial" w:hAnsi="Arial" w:cs="Arial"/>
          <w:sz w:val="20"/>
          <w:szCs w:val="20"/>
        </w:rPr>
        <w:lastRenderedPageBreak/>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E637A" w:rsidRPr="000E637A" w:rsidRDefault="000E637A" w:rsidP="000E637A">
      <w:pPr>
        <w:jc w:val="both"/>
        <w:rPr>
          <w:rFonts w:ascii="Arial" w:hAnsi="Arial" w:cs="Arial"/>
          <w:sz w:val="20"/>
          <w:szCs w:val="20"/>
        </w:rPr>
      </w:pPr>
      <w:bookmarkStart w:id="23" w:name="sub_10102"/>
      <w:bookmarkEnd w:id="22"/>
      <w:r w:rsidRPr="000E637A">
        <w:rPr>
          <w:rFonts w:ascii="Arial" w:hAnsi="Arial" w:cs="Arial"/>
          <w:sz w:val="20"/>
          <w:szCs w:val="20"/>
        </w:rPr>
        <w:t xml:space="preserve">б) другие муниципальные служащие, замещающие должности муниципальной службы в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E637A" w:rsidRPr="000E637A" w:rsidRDefault="000E637A" w:rsidP="000E637A">
      <w:pPr>
        <w:jc w:val="both"/>
        <w:rPr>
          <w:rFonts w:ascii="Arial" w:hAnsi="Arial" w:cs="Arial"/>
          <w:sz w:val="20"/>
          <w:szCs w:val="20"/>
        </w:rPr>
      </w:pPr>
      <w:bookmarkStart w:id="24" w:name="sub_1011"/>
      <w:bookmarkEnd w:id="23"/>
      <w:r w:rsidRPr="000E637A">
        <w:rPr>
          <w:rFonts w:ascii="Arial" w:hAnsi="Arial" w:cs="Arial"/>
          <w:sz w:val="20"/>
          <w:szCs w:val="20"/>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 недопустимо.</w:t>
      </w:r>
    </w:p>
    <w:p w:rsidR="000E637A" w:rsidRPr="000E637A" w:rsidRDefault="000E637A" w:rsidP="000E637A">
      <w:pPr>
        <w:jc w:val="both"/>
        <w:rPr>
          <w:rFonts w:ascii="Arial" w:hAnsi="Arial" w:cs="Arial"/>
          <w:sz w:val="20"/>
          <w:szCs w:val="20"/>
        </w:rPr>
      </w:pPr>
      <w:bookmarkStart w:id="25" w:name="sub_1012"/>
      <w:bookmarkEnd w:id="24"/>
      <w:r w:rsidRPr="000E637A">
        <w:rPr>
          <w:rFonts w:ascii="Arial" w:hAnsi="Arial" w:cs="Arial"/>
          <w:sz w:val="20"/>
          <w:szCs w:val="20"/>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E637A" w:rsidRPr="000E637A" w:rsidRDefault="000E637A" w:rsidP="000E637A">
      <w:pPr>
        <w:jc w:val="both"/>
        <w:rPr>
          <w:rFonts w:ascii="Arial" w:hAnsi="Arial" w:cs="Arial"/>
          <w:sz w:val="20"/>
          <w:szCs w:val="20"/>
        </w:rPr>
      </w:pPr>
      <w:bookmarkStart w:id="26" w:name="sub_1013"/>
      <w:bookmarkEnd w:id="25"/>
      <w:r w:rsidRPr="000E637A">
        <w:rPr>
          <w:rFonts w:ascii="Arial" w:hAnsi="Arial" w:cs="Arial"/>
          <w:sz w:val="20"/>
          <w:szCs w:val="20"/>
        </w:rPr>
        <w:t>13. Основаниями для проведения заседания комиссии являются:</w:t>
      </w:r>
    </w:p>
    <w:p w:rsidR="000E637A" w:rsidRPr="000E637A" w:rsidRDefault="000E637A" w:rsidP="000E637A">
      <w:pPr>
        <w:jc w:val="both"/>
        <w:rPr>
          <w:rFonts w:ascii="Arial" w:hAnsi="Arial" w:cs="Arial"/>
          <w:sz w:val="20"/>
          <w:szCs w:val="20"/>
        </w:rPr>
      </w:pPr>
      <w:bookmarkStart w:id="27" w:name="sub_1031"/>
      <w:bookmarkEnd w:id="26"/>
      <w:r w:rsidRPr="000E637A">
        <w:rPr>
          <w:rFonts w:ascii="Arial" w:hAnsi="Arial" w:cs="Arial"/>
          <w:sz w:val="20"/>
          <w:szCs w:val="20"/>
        </w:rPr>
        <w:t xml:space="preserve">а) представление главой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 материалов проверки, свидетельствующих:</w:t>
      </w:r>
    </w:p>
    <w:p w:rsidR="000E637A" w:rsidRPr="000E637A" w:rsidRDefault="000E637A" w:rsidP="000E637A">
      <w:pPr>
        <w:jc w:val="both"/>
        <w:rPr>
          <w:rFonts w:ascii="Arial" w:hAnsi="Arial" w:cs="Arial"/>
          <w:sz w:val="20"/>
          <w:szCs w:val="20"/>
        </w:rPr>
      </w:pPr>
      <w:bookmarkStart w:id="28" w:name="sub_1312"/>
      <w:bookmarkEnd w:id="27"/>
      <w:r w:rsidRPr="000E637A">
        <w:rPr>
          <w:rFonts w:ascii="Arial" w:hAnsi="Arial" w:cs="Arial"/>
          <w:sz w:val="20"/>
          <w:szCs w:val="20"/>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0E637A" w:rsidRPr="000E637A" w:rsidRDefault="000E637A" w:rsidP="000E637A">
      <w:pPr>
        <w:jc w:val="both"/>
        <w:rPr>
          <w:rFonts w:ascii="Arial" w:hAnsi="Arial" w:cs="Arial"/>
          <w:sz w:val="20"/>
          <w:szCs w:val="20"/>
        </w:rPr>
      </w:pPr>
      <w:bookmarkStart w:id="29" w:name="sub_1313"/>
      <w:bookmarkEnd w:id="28"/>
      <w:r w:rsidRPr="000E637A">
        <w:rPr>
          <w:rFonts w:ascii="Arial" w:hAnsi="Arial" w:cs="Arial"/>
          <w:sz w:val="20"/>
          <w:szCs w:val="20"/>
        </w:rPr>
        <w:t>о несоблюдении муниципальным служащим требований к служебному поведению и (или) требований об урегулировании конфликта интересов;</w:t>
      </w:r>
    </w:p>
    <w:bookmarkEnd w:id="29"/>
    <w:p w:rsidR="000E637A" w:rsidRPr="000E637A" w:rsidRDefault="000E637A" w:rsidP="000E637A">
      <w:pPr>
        <w:jc w:val="both"/>
        <w:rPr>
          <w:rFonts w:ascii="Arial" w:hAnsi="Arial" w:cs="Arial"/>
          <w:sz w:val="20"/>
          <w:szCs w:val="20"/>
        </w:rPr>
      </w:pPr>
      <w:r w:rsidRPr="000E637A">
        <w:rPr>
          <w:rFonts w:ascii="Arial" w:hAnsi="Arial" w:cs="Arial"/>
          <w:sz w:val="20"/>
          <w:szCs w:val="20"/>
        </w:rPr>
        <w:t xml:space="preserve">б) поступившее должностному лицу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 xml:space="preserve">Цивильского района, ответственному за работу по профилактике коррупционных и иных правонарушений, в порядке, установленном нормативным правовым актом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w:t>
      </w:r>
    </w:p>
    <w:p w:rsidR="000E637A" w:rsidRPr="000E637A" w:rsidRDefault="000E637A" w:rsidP="000E637A">
      <w:pPr>
        <w:jc w:val="both"/>
        <w:rPr>
          <w:rFonts w:ascii="Arial" w:hAnsi="Arial" w:cs="Arial"/>
          <w:sz w:val="20"/>
          <w:szCs w:val="20"/>
        </w:rPr>
      </w:pPr>
      <w:bookmarkStart w:id="30" w:name="sub_1322"/>
      <w:r w:rsidRPr="000E637A">
        <w:rPr>
          <w:rFonts w:ascii="Arial" w:hAnsi="Arial" w:cs="Arial"/>
          <w:sz w:val="20"/>
          <w:szCs w:val="20"/>
        </w:rPr>
        <w:t xml:space="preserve">обращение гражданина, замещавшего 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должность муниципальной службы, включенную в перечень должностей, утвержденный соответствующим нормативным правовым актом,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0E637A" w:rsidRPr="000E637A" w:rsidRDefault="000E637A" w:rsidP="000E637A">
      <w:pPr>
        <w:jc w:val="both"/>
        <w:rPr>
          <w:rFonts w:ascii="Arial" w:hAnsi="Arial" w:cs="Arial"/>
          <w:sz w:val="20"/>
          <w:szCs w:val="20"/>
        </w:rPr>
      </w:pPr>
      <w:bookmarkStart w:id="31" w:name="sub_1323"/>
      <w:bookmarkEnd w:id="30"/>
      <w:r w:rsidRPr="000E637A">
        <w:rPr>
          <w:rFonts w:ascii="Arial" w:hAnsi="Arial" w:cs="Arial"/>
          <w:sz w:val="20"/>
          <w:szCs w:val="20"/>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E637A" w:rsidRPr="000E637A" w:rsidRDefault="000E637A" w:rsidP="000E637A">
      <w:pPr>
        <w:jc w:val="both"/>
        <w:rPr>
          <w:rFonts w:ascii="Arial" w:hAnsi="Arial" w:cs="Arial"/>
          <w:sz w:val="20"/>
          <w:szCs w:val="20"/>
        </w:rPr>
      </w:pPr>
      <w:bookmarkStart w:id="32" w:name="sub_13024"/>
      <w:bookmarkEnd w:id="31"/>
      <w:r w:rsidRPr="000E637A">
        <w:rPr>
          <w:rFonts w:ascii="Arial" w:hAnsi="Arial" w:cs="Arial"/>
          <w:sz w:val="20"/>
          <w:szCs w:val="20"/>
        </w:rPr>
        <w:t xml:space="preserve">заявление муниципального служащего о невозможности выполнить требования </w:t>
      </w:r>
      <w:hyperlink r:id="rId18" w:history="1">
        <w:r w:rsidRPr="000E637A">
          <w:rPr>
            <w:rStyle w:val="afb"/>
            <w:rFonts w:ascii="Arial" w:hAnsi="Arial" w:cs="Arial"/>
            <w:sz w:val="20"/>
            <w:szCs w:val="20"/>
          </w:rPr>
          <w:t>Федерального закона</w:t>
        </w:r>
      </w:hyperlink>
      <w:r w:rsidRPr="000E637A">
        <w:rPr>
          <w:rFonts w:ascii="Arial" w:hAnsi="Arial" w:cs="Arial"/>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E637A" w:rsidRPr="000E637A" w:rsidRDefault="000E637A" w:rsidP="000E637A">
      <w:pPr>
        <w:jc w:val="both"/>
        <w:rPr>
          <w:rFonts w:ascii="Arial" w:hAnsi="Arial" w:cs="Arial"/>
          <w:sz w:val="20"/>
          <w:szCs w:val="20"/>
        </w:rPr>
      </w:pPr>
      <w:bookmarkStart w:id="33" w:name="sub_1324"/>
      <w:bookmarkEnd w:id="32"/>
      <w:r w:rsidRPr="000E637A">
        <w:rPr>
          <w:rFonts w:ascii="Arial" w:hAnsi="Arial" w:cs="Arial"/>
          <w:sz w:val="20"/>
          <w:szCs w:val="2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637A" w:rsidRPr="000E637A" w:rsidRDefault="000E637A" w:rsidP="000E637A">
      <w:pPr>
        <w:jc w:val="both"/>
        <w:rPr>
          <w:rFonts w:ascii="Arial" w:hAnsi="Arial" w:cs="Arial"/>
          <w:sz w:val="20"/>
          <w:szCs w:val="20"/>
        </w:rPr>
      </w:pPr>
      <w:bookmarkStart w:id="34" w:name="sub_1303"/>
      <w:bookmarkEnd w:id="33"/>
      <w:r w:rsidRPr="000E637A">
        <w:rPr>
          <w:rFonts w:ascii="Arial" w:hAnsi="Arial" w:cs="Arial"/>
          <w:sz w:val="20"/>
          <w:szCs w:val="20"/>
        </w:rPr>
        <w:t xml:space="preserve">в) представление главы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мер по предупреждению коррупции;</w:t>
      </w:r>
    </w:p>
    <w:p w:rsidR="000E637A" w:rsidRPr="000E637A" w:rsidRDefault="000E637A" w:rsidP="000E637A">
      <w:pPr>
        <w:jc w:val="both"/>
        <w:rPr>
          <w:rFonts w:ascii="Arial" w:hAnsi="Arial" w:cs="Arial"/>
          <w:sz w:val="20"/>
          <w:szCs w:val="20"/>
        </w:rPr>
      </w:pPr>
      <w:bookmarkStart w:id="35" w:name="sub_1304"/>
      <w:bookmarkEnd w:id="34"/>
      <w:r w:rsidRPr="000E637A">
        <w:rPr>
          <w:rFonts w:ascii="Arial" w:hAnsi="Arial" w:cs="Arial"/>
          <w:sz w:val="20"/>
          <w:szCs w:val="20"/>
        </w:rPr>
        <w:t xml:space="preserve">г) представление главой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материалов проверки, свидетельствующих о представлении муниципальным служащим недостоверных или неполных сведений, предусмотренных </w:t>
      </w:r>
      <w:hyperlink r:id="rId19" w:history="1">
        <w:r w:rsidRPr="000E637A">
          <w:rPr>
            <w:rStyle w:val="afb"/>
            <w:rFonts w:ascii="Arial" w:hAnsi="Arial" w:cs="Arial"/>
            <w:sz w:val="20"/>
            <w:szCs w:val="20"/>
          </w:rPr>
          <w:t>частью 1 статьи 3</w:t>
        </w:r>
      </w:hyperlink>
      <w:r w:rsidRPr="000E637A">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E637A" w:rsidRPr="000E637A" w:rsidRDefault="000E637A" w:rsidP="000E637A">
      <w:pPr>
        <w:jc w:val="both"/>
        <w:rPr>
          <w:rFonts w:ascii="Arial" w:hAnsi="Arial" w:cs="Arial"/>
          <w:sz w:val="20"/>
          <w:szCs w:val="20"/>
        </w:rPr>
      </w:pPr>
      <w:bookmarkStart w:id="36" w:name="sub_1305"/>
      <w:bookmarkEnd w:id="35"/>
      <w:r w:rsidRPr="000E637A">
        <w:rPr>
          <w:rFonts w:ascii="Arial" w:hAnsi="Arial" w:cs="Arial"/>
          <w:sz w:val="20"/>
          <w:szCs w:val="20"/>
        </w:rPr>
        <w:t xml:space="preserve">д) поступившее в соответствии с </w:t>
      </w:r>
      <w:hyperlink r:id="rId20" w:history="1">
        <w:r w:rsidRPr="000E637A">
          <w:rPr>
            <w:rStyle w:val="afb"/>
            <w:rFonts w:ascii="Arial" w:hAnsi="Arial" w:cs="Arial"/>
            <w:sz w:val="20"/>
            <w:szCs w:val="20"/>
          </w:rPr>
          <w:t>частью 4 статьи 12</w:t>
        </w:r>
      </w:hyperlink>
      <w:r w:rsidRPr="000E637A">
        <w:rPr>
          <w:rFonts w:ascii="Arial" w:hAnsi="Arial" w:cs="Arial"/>
          <w:sz w:val="20"/>
          <w:szCs w:val="20"/>
        </w:rPr>
        <w:t xml:space="preserve"> Федерального закона от 25 декабря 2008 г. N 273-ФЗ "О противодействии коррупции" в администрацию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трудового или гражданско-правового договора на выполнение работ (оказание услуг), </w:t>
      </w:r>
      <w:r w:rsidRPr="000E637A">
        <w:rPr>
          <w:rFonts w:ascii="Arial" w:hAnsi="Arial" w:cs="Arial"/>
          <w:sz w:val="20"/>
          <w:szCs w:val="20"/>
        </w:rPr>
        <w:lastRenderedPageBreak/>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E637A" w:rsidRPr="000E637A" w:rsidRDefault="000E637A" w:rsidP="000E637A">
      <w:pPr>
        <w:jc w:val="both"/>
        <w:rPr>
          <w:rFonts w:ascii="Arial" w:hAnsi="Arial" w:cs="Arial"/>
          <w:sz w:val="20"/>
          <w:szCs w:val="20"/>
        </w:rPr>
      </w:pPr>
      <w:bookmarkStart w:id="37" w:name="sub_1014"/>
      <w:bookmarkEnd w:id="36"/>
      <w:r w:rsidRPr="000E637A">
        <w:rPr>
          <w:rFonts w:ascii="Arial" w:hAnsi="Arial" w:cs="Arial"/>
          <w:sz w:val="20"/>
          <w:szCs w:val="20"/>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E637A" w:rsidRPr="000E637A" w:rsidRDefault="000E637A" w:rsidP="000E637A">
      <w:pPr>
        <w:jc w:val="both"/>
        <w:rPr>
          <w:rFonts w:ascii="Arial" w:hAnsi="Arial" w:cs="Arial"/>
          <w:sz w:val="20"/>
          <w:szCs w:val="20"/>
        </w:rPr>
      </w:pPr>
      <w:bookmarkStart w:id="38" w:name="sub_141"/>
      <w:bookmarkEnd w:id="37"/>
      <w:r w:rsidRPr="000E637A">
        <w:rPr>
          <w:rFonts w:ascii="Arial" w:hAnsi="Arial" w:cs="Arial"/>
          <w:sz w:val="20"/>
          <w:szCs w:val="20"/>
        </w:rPr>
        <w:t xml:space="preserve">14.1. Обращение, указанное в </w:t>
      </w:r>
      <w:hyperlink w:anchor="sub_1322" w:history="1">
        <w:r w:rsidRPr="000E637A">
          <w:rPr>
            <w:rStyle w:val="afb"/>
            <w:rFonts w:ascii="Arial" w:hAnsi="Arial" w:cs="Arial"/>
            <w:sz w:val="20"/>
            <w:szCs w:val="20"/>
          </w:rPr>
          <w:t>абзаце втором подпункта "б" пункта 13</w:t>
        </w:r>
      </w:hyperlink>
      <w:r w:rsidRPr="000E637A">
        <w:rPr>
          <w:rFonts w:ascii="Arial" w:hAnsi="Arial" w:cs="Arial"/>
          <w:sz w:val="20"/>
          <w:szCs w:val="20"/>
        </w:rPr>
        <w:t xml:space="preserve"> настоящего Положения, подается гражданином, замещавшим должность муниципальной службы 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должностному лицу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1" w:history="1">
        <w:r w:rsidRPr="000E637A">
          <w:rPr>
            <w:rStyle w:val="afb"/>
            <w:rFonts w:ascii="Arial" w:hAnsi="Arial" w:cs="Arial"/>
            <w:sz w:val="20"/>
            <w:szCs w:val="20"/>
          </w:rPr>
          <w:t>статьи 12</w:t>
        </w:r>
      </w:hyperlink>
      <w:r w:rsidRPr="000E637A">
        <w:rPr>
          <w:rFonts w:ascii="Arial" w:hAnsi="Arial" w:cs="Arial"/>
          <w:sz w:val="20"/>
          <w:szCs w:val="20"/>
        </w:rPr>
        <w:t xml:space="preserve"> Федерального закона от 25 декабря 2008 г. N 273-ФЗ "О противодействии коррупции".</w:t>
      </w:r>
    </w:p>
    <w:p w:rsidR="000E637A" w:rsidRPr="000E637A" w:rsidRDefault="000E637A" w:rsidP="000E637A">
      <w:pPr>
        <w:jc w:val="both"/>
        <w:rPr>
          <w:rFonts w:ascii="Arial" w:hAnsi="Arial" w:cs="Arial"/>
          <w:sz w:val="20"/>
          <w:szCs w:val="20"/>
        </w:rPr>
      </w:pPr>
      <w:bookmarkStart w:id="39" w:name="sub_142"/>
      <w:bookmarkEnd w:id="38"/>
      <w:r w:rsidRPr="000E637A">
        <w:rPr>
          <w:rFonts w:ascii="Arial" w:hAnsi="Arial" w:cs="Arial"/>
          <w:sz w:val="20"/>
          <w:szCs w:val="20"/>
        </w:rPr>
        <w:t xml:space="preserve">14.2. Обращение, указанное в </w:t>
      </w:r>
      <w:hyperlink w:anchor="sub_1322" w:history="1">
        <w:r w:rsidRPr="000E637A">
          <w:rPr>
            <w:rStyle w:val="afb"/>
            <w:rFonts w:ascii="Arial" w:hAnsi="Arial" w:cs="Arial"/>
            <w:sz w:val="20"/>
            <w:szCs w:val="20"/>
          </w:rPr>
          <w:t>абзаце втором подпункта "б" пункта 13</w:t>
        </w:r>
      </w:hyperlink>
      <w:r w:rsidRPr="000E637A">
        <w:rPr>
          <w:rFonts w:ascii="Arial" w:hAnsi="Arial" w:cs="Arial"/>
          <w:sz w:val="20"/>
          <w:szCs w:val="20"/>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E637A" w:rsidRPr="000E637A" w:rsidRDefault="000E637A" w:rsidP="000E637A">
      <w:pPr>
        <w:jc w:val="both"/>
        <w:rPr>
          <w:rFonts w:ascii="Arial" w:hAnsi="Arial" w:cs="Arial"/>
          <w:sz w:val="20"/>
          <w:szCs w:val="20"/>
        </w:rPr>
      </w:pPr>
      <w:bookmarkStart w:id="40" w:name="sub_143"/>
      <w:bookmarkEnd w:id="39"/>
      <w:r w:rsidRPr="000E637A">
        <w:rPr>
          <w:rFonts w:ascii="Arial" w:hAnsi="Arial" w:cs="Arial"/>
          <w:sz w:val="20"/>
          <w:szCs w:val="20"/>
        </w:rPr>
        <w:t xml:space="preserve">14.3. Уведомление, указанное в </w:t>
      </w:r>
      <w:hyperlink w:anchor="sub_1305" w:history="1">
        <w:r w:rsidRPr="000E637A">
          <w:rPr>
            <w:rStyle w:val="afb"/>
            <w:rFonts w:ascii="Arial" w:hAnsi="Arial" w:cs="Arial"/>
            <w:sz w:val="20"/>
            <w:szCs w:val="20"/>
          </w:rPr>
          <w:t>подпункте "д" пункта 13</w:t>
        </w:r>
      </w:hyperlink>
      <w:r w:rsidRPr="000E637A">
        <w:rPr>
          <w:rFonts w:ascii="Arial" w:hAnsi="Arial" w:cs="Arial"/>
          <w:sz w:val="20"/>
          <w:szCs w:val="20"/>
        </w:rPr>
        <w:t xml:space="preserve"> настоящего Положения, рассматривается должностным лицом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ответственному за работу по профилактике коррупционных и иных правонарушений, требований </w:t>
      </w:r>
      <w:hyperlink r:id="rId22" w:history="1">
        <w:r w:rsidRPr="000E637A">
          <w:rPr>
            <w:rStyle w:val="afb"/>
            <w:rFonts w:ascii="Arial" w:hAnsi="Arial" w:cs="Arial"/>
            <w:sz w:val="20"/>
            <w:szCs w:val="20"/>
          </w:rPr>
          <w:t>статьи 12</w:t>
        </w:r>
      </w:hyperlink>
      <w:r w:rsidRPr="000E637A">
        <w:rPr>
          <w:rFonts w:ascii="Arial" w:hAnsi="Arial" w:cs="Arial"/>
          <w:sz w:val="20"/>
          <w:szCs w:val="20"/>
        </w:rPr>
        <w:t xml:space="preserve"> Федерального закона от 25 декабря 2008 г. N 273-ФЗ "О противодействии коррупции".</w:t>
      </w:r>
    </w:p>
    <w:p w:rsidR="000E637A" w:rsidRPr="000E637A" w:rsidRDefault="000E637A" w:rsidP="000E637A">
      <w:pPr>
        <w:jc w:val="both"/>
        <w:rPr>
          <w:rFonts w:ascii="Arial" w:hAnsi="Arial" w:cs="Arial"/>
          <w:sz w:val="20"/>
          <w:szCs w:val="20"/>
        </w:rPr>
      </w:pPr>
      <w:bookmarkStart w:id="41" w:name="sub_144"/>
      <w:bookmarkEnd w:id="40"/>
      <w:r w:rsidRPr="000E637A">
        <w:rPr>
          <w:rFonts w:ascii="Arial" w:hAnsi="Arial" w:cs="Arial"/>
          <w:sz w:val="20"/>
          <w:szCs w:val="20"/>
        </w:rPr>
        <w:t xml:space="preserve">14.4. Уведомление, указанное в </w:t>
      </w:r>
      <w:hyperlink w:anchor="sub_1324" w:history="1">
        <w:r w:rsidRPr="000E637A">
          <w:rPr>
            <w:rStyle w:val="afb"/>
            <w:rFonts w:ascii="Arial" w:hAnsi="Arial" w:cs="Arial"/>
            <w:sz w:val="20"/>
            <w:szCs w:val="20"/>
          </w:rPr>
          <w:t>абзаце пятом подпункта "б" пункта 13</w:t>
        </w:r>
      </w:hyperlink>
      <w:r w:rsidRPr="000E637A">
        <w:rPr>
          <w:rFonts w:ascii="Arial" w:hAnsi="Arial" w:cs="Arial"/>
          <w:sz w:val="20"/>
          <w:szCs w:val="20"/>
        </w:rPr>
        <w:t xml:space="preserve">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0E637A" w:rsidRPr="000E637A" w:rsidRDefault="000E637A" w:rsidP="000E637A">
      <w:pPr>
        <w:jc w:val="both"/>
        <w:rPr>
          <w:rFonts w:ascii="Arial" w:hAnsi="Arial" w:cs="Arial"/>
          <w:sz w:val="20"/>
          <w:szCs w:val="20"/>
        </w:rPr>
      </w:pPr>
      <w:bookmarkStart w:id="42" w:name="sub_145"/>
      <w:bookmarkEnd w:id="41"/>
      <w:r w:rsidRPr="000E637A">
        <w:rPr>
          <w:rFonts w:ascii="Arial" w:hAnsi="Arial" w:cs="Arial"/>
          <w:sz w:val="20"/>
          <w:szCs w:val="20"/>
        </w:rPr>
        <w:t xml:space="preserve">14.5. При подготовке мотивированного заключения по результатам рассмотрения обращения, указанного в </w:t>
      </w:r>
      <w:hyperlink w:anchor="sub_1322" w:history="1">
        <w:r w:rsidRPr="000E637A">
          <w:rPr>
            <w:rStyle w:val="afb"/>
            <w:rFonts w:ascii="Arial" w:hAnsi="Arial" w:cs="Arial"/>
            <w:sz w:val="20"/>
            <w:szCs w:val="20"/>
          </w:rPr>
          <w:t>абзаце втором подпункта "б" пункта 13</w:t>
        </w:r>
      </w:hyperlink>
      <w:r w:rsidRPr="000E637A">
        <w:rPr>
          <w:rFonts w:ascii="Arial" w:hAnsi="Arial" w:cs="Arial"/>
          <w:sz w:val="20"/>
          <w:szCs w:val="20"/>
        </w:rPr>
        <w:t xml:space="preserve"> настоящего Положения, или уведомлений, указанных в </w:t>
      </w:r>
      <w:hyperlink w:anchor="sub_1324" w:history="1">
        <w:r w:rsidRPr="000E637A">
          <w:rPr>
            <w:rStyle w:val="afb"/>
            <w:rFonts w:ascii="Arial" w:hAnsi="Arial" w:cs="Arial"/>
            <w:sz w:val="20"/>
            <w:szCs w:val="20"/>
          </w:rPr>
          <w:t>абзаце пятом подпункта "б"</w:t>
        </w:r>
      </w:hyperlink>
      <w:r w:rsidRPr="000E637A">
        <w:rPr>
          <w:rFonts w:ascii="Arial" w:hAnsi="Arial" w:cs="Arial"/>
          <w:sz w:val="20"/>
          <w:szCs w:val="20"/>
        </w:rPr>
        <w:t xml:space="preserve"> и </w:t>
      </w:r>
      <w:hyperlink w:anchor="sub_1305" w:history="1">
        <w:r w:rsidRPr="000E637A">
          <w:rPr>
            <w:rStyle w:val="afb"/>
            <w:rFonts w:ascii="Arial" w:hAnsi="Arial" w:cs="Arial"/>
            <w:sz w:val="20"/>
            <w:szCs w:val="20"/>
          </w:rPr>
          <w:t>подпункте "д" пункта 13</w:t>
        </w:r>
      </w:hyperlink>
      <w:r w:rsidRPr="000E637A">
        <w:rPr>
          <w:rFonts w:ascii="Arial" w:hAnsi="Arial" w:cs="Arial"/>
          <w:sz w:val="20"/>
          <w:szCs w:val="20"/>
        </w:rPr>
        <w:t xml:space="preserve"> настоящего Положения, комиссия имеет право проводить собеседование с муниципальным служащим, представившим обращение или уведомление, получать от него письменные пояснения, а также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bookmarkEnd w:id="42"/>
    <w:p w:rsidR="000E637A" w:rsidRPr="000E637A" w:rsidRDefault="000E637A" w:rsidP="000E637A">
      <w:pPr>
        <w:jc w:val="both"/>
        <w:rPr>
          <w:rFonts w:ascii="Arial" w:hAnsi="Arial" w:cs="Arial"/>
          <w:sz w:val="20"/>
          <w:szCs w:val="20"/>
        </w:rPr>
      </w:pPr>
      <w:r w:rsidRPr="000E637A">
        <w:rPr>
          <w:rFonts w:ascii="Arial" w:hAnsi="Arial" w:cs="Arial"/>
          <w:sz w:val="20"/>
          <w:szCs w:val="20"/>
        </w:rPr>
        <w:t xml:space="preserve">14.6. Мотивированные заключения, предусмотренные </w:t>
      </w:r>
      <w:hyperlink w:anchor="sub_141" w:history="1">
        <w:r w:rsidRPr="000E637A">
          <w:rPr>
            <w:rStyle w:val="afb"/>
            <w:rFonts w:ascii="Arial" w:hAnsi="Arial" w:cs="Arial"/>
            <w:sz w:val="20"/>
            <w:szCs w:val="20"/>
          </w:rPr>
          <w:t>пунктами 14.1</w:t>
        </w:r>
      </w:hyperlink>
      <w:r w:rsidRPr="000E637A">
        <w:rPr>
          <w:rFonts w:ascii="Arial" w:hAnsi="Arial" w:cs="Arial"/>
          <w:sz w:val="20"/>
          <w:szCs w:val="20"/>
        </w:rPr>
        <w:t xml:space="preserve">, </w:t>
      </w:r>
      <w:hyperlink w:anchor="sub_143" w:history="1">
        <w:r w:rsidRPr="000E637A">
          <w:rPr>
            <w:rStyle w:val="afb"/>
            <w:rFonts w:ascii="Arial" w:hAnsi="Arial" w:cs="Arial"/>
            <w:sz w:val="20"/>
            <w:szCs w:val="20"/>
          </w:rPr>
          <w:t>14.3</w:t>
        </w:r>
      </w:hyperlink>
      <w:r w:rsidRPr="000E637A">
        <w:rPr>
          <w:rFonts w:ascii="Arial" w:hAnsi="Arial" w:cs="Arial"/>
          <w:sz w:val="20"/>
          <w:szCs w:val="20"/>
        </w:rPr>
        <w:t xml:space="preserve"> и </w:t>
      </w:r>
      <w:hyperlink w:anchor="sub_144" w:history="1">
        <w:r w:rsidRPr="000E637A">
          <w:rPr>
            <w:rStyle w:val="afb"/>
            <w:rFonts w:ascii="Arial" w:hAnsi="Arial" w:cs="Arial"/>
            <w:sz w:val="20"/>
            <w:szCs w:val="20"/>
          </w:rPr>
          <w:t>14.4</w:t>
        </w:r>
      </w:hyperlink>
      <w:r w:rsidRPr="000E637A">
        <w:rPr>
          <w:rFonts w:ascii="Arial" w:hAnsi="Arial" w:cs="Arial"/>
          <w:sz w:val="20"/>
          <w:szCs w:val="20"/>
        </w:rPr>
        <w:t xml:space="preserve"> настоящего Положения, должны содержать:</w:t>
      </w:r>
    </w:p>
    <w:p w:rsidR="000E637A" w:rsidRPr="000E637A" w:rsidRDefault="000E637A" w:rsidP="000E637A">
      <w:pPr>
        <w:jc w:val="both"/>
        <w:rPr>
          <w:rFonts w:ascii="Arial" w:hAnsi="Arial" w:cs="Arial"/>
          <w:sz w:val="20"/>
          <w:szCs w:val="20"/>
        </w:rPr>
      </w:pPr>
      <w:bookmarkStart w:id="43" w:name="sub_1103"/>
      <w:r w:rsidRPr="000E637A">
        <w:rPr>
          <w:rFonts w:ascii="Arial" w:hAnsi="Arial" w:cs="Arial"/>
          <w:sz w:val="20"/>
          <w:szCs w:val="20"/>
        </w:rPr>
        <w:t xml:space="preserve">а) информацию, изложенную в обращениях или уведомлениях, указанных в </w:t>
      </w:r>
      <w:hyperlink w:anchor="sub_1322" w:history="1">
        <w:r w:rsidRPr="000E637A">
          <w:rPr>
            <w:rStyle w:val="afb"/>
            <w:rFonts w:ascii="Arial" w:hAnsi="Arial" w:cs="Arial"/>
            <w:sz w:val="20"/>
            <w:szCs w:val="20"/>
          </w:rPr>
          <w:t>абзацах втором</w:t>
        </w:r>
      </w:hyperlink>
      <w:r w:rsidRPr="000E637A">
        <w:rPr>
          <w:rFonts w:ascii="Arial" w:hAnsi="Arial" w:cs="Arial"/>
          <w:sz w:val="20"/>
          <w:szCs w:val="20"/>
        </w:rPr>
        <w:t xml:space="preserve"> и </w:t>
      </w:r>
      <w:hyperlink w:anchor="sub_1324" w:history="1">
        <w:r w:rsidRPr="000E637A">
          <w:rPr>
            <w:rStyle w:val="afb"/>
            <w:rFonts w:ascii="Arial" w:hAnsi="Arial" w:cs="Arial"/>
            <w:sz w:val="20"/>
            <w:szCs w:val="20"/>
          </w:rPr>
          <w:t>пятом подпункта "б"</w:t>
        </w:r>
      </w:hyperlink>
      <w:r w:rsidRPr="000E637A">
        <w:rPr>
          <w:rFonts w:ascii="Arial" w:hAnsi="Arial" w:cs="Arial"/>
          <w:sz w:val="20"/>
          <w:szCs w:val="20"/>
        </w:rPr>
        <w:t xml:space="preserve"> и </w:t>
      </w:r>
      <w:hyperlink w:anchor="sub_1305" w:history="1">
        <w:r w:rsidRPr="000E637A">
          <w:rPr>
            <w:rStyle w:val="afb"/>
            <w:rFonts w:ascii="Arial" w:hAnsi="Arial" w:cs="Arial"/>
            <w:sz w:val="20"/>
            <w:szCs w:val="20"/>
          </w:rPr>
          <w:t>подпункте "д" пункта 13</w:t>
        </w:r>
      </w:hyperlink>
      <w:r w:rsidRPr="000E637A">
        <w:rPr>
          <w:rFonts w:ascii="Arial" w:hAnsi="Arial" w:cs="Arial"/>
          <w:sz w:val="20"/>
          <w:szCs w:val="20"/>
        </w:rPr>
        <w:t xml:space="preserve"> настоящего Положения;</w:t>
      </w:r>
    </w:p>
    <w:p w:rsidR="000E637A" w:rsidRPr="000E637A" w:rsidRDefault="000E637A" w:rsidP="000E637A">
      <w:pPr>
        <w:jc w:val="both"/>
        <w:rPr>
          <w:rFonts w:ascii="Arial" w:hAnsi="Arial" w:cs="Arial"/>
          <w:sz w:val="20"/>
          <w:szCs w:val="20"/>
        </w:rPr>
      </w:pPr>
      <w:bookmarkStart w:id="44" w:name="sub_1104"/>
      <w:bookmarkEnd w:id="43"/>
      <w:r w:rsidRPr="000E637A">
        <w:rPr>
          <w:rFonts w:ascii="Arial" w:hAnsi="Arial" w:cs="Arial"/>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E637A" w:rsidRPr="000E637A" w:rsidRDefault="000E637A" w:rsidP="000E637A">
      <w:pPr>
        <w:jc w:val="both"/>
        <w:rPr>
          <w:rFonts w:ascii="Arial" w:hAnsi="Arial" w:cs="Arial"/>
          <w:sz w:val="20"/>
          <w:szCs w:val="20"/>
        </w:rPr>
      </w:pPr>
      <w:bookmarkStart w:id="45" w:name="sub_1105"/>
      <w:bookmarkEnd w:id="44"/>
      <w:r w:rsidRPr="000E637A">
        <w:rPr>
          <w:rFonts w:ascii="Arial" w:hAnsi="Arial" w:cs="Arial"/>
          <w:sz w:val="20"/>
          <w:szCs w:val="20"/>
        </w:rPr>
        <w:t xml:space="preserve">в) мотивированный вывод по результатам предварительного рассмотрения обращений и уведомлений, указанных в </w:t>
      </w:r>
      <w:hyperlink w:anchor="sub_1322" w:history="1">
        <w:r w:rsidRPr="000E637A">
          <w:rPr>
            <w:rStyle w:val="afb"/>
            <w:rFonts w:ascii="Arial" w:hAnsi="Arial" w:cs="Arial"/>
            <w:sz w:val="20"/>
            <w:szCs w:val="20"/>
          </w:rPr>
          <w:t>абзацах втором</w:t>
        </w:r>
      </w:hyperlink>
      <w:r w:rsidRPr="000E637A">
        <w:rPr>
          <w:rFonts w:ascii="Arial" w:hAnsi="Arial" w:cs="Arial"/>
          <w:sz w:val="20"/>
          <w:szCs w:val="20"/>
        </w:rPr>
        <w:t xml:space="preserve"> и </w:t>
      </w:r>
      <w:hyperlink w:anchor="sub_1324" w:history="1">
        <w:r w:rsidRPr="000E637A">
          <w:rPr>
            <w:rStyle w:val="afb"/>
            <w:rFonts w:ascii="Arial" w:hAnsi="Arial" w:cs="Arial"/>
            <w:sz w:val="20"/>
            <w:szCs w:val="20"/>
          </w:rPr>
          <w:t>пятом подпункта "б"</w:t>
        </w:r>
      </w:hyperlink>
      <w:r w:rsidRPr="000E637A">
        <w:rPr>
          <w:rFonts w:ascii="Arial" w:hAnsi="Arial" w:cs="Arial"/>
          <w:sz w:val="20"/>
          <w:szCs w:val="20"/>
        </w:rPr>
        <w:t xml:space="preserve"> и </w:t>
      </w:r>
      <w:hyperlink w:anchor="sub_1305" w:history="1">
        <w:r w:rsidRPr="000E637A">
          <w:rPr>
            <w:rStyle w:val="afb"/>
            <w:rFonts w:ascii="Arial" w:hAnsi="Arial" w:cs="Arial"/>
            <w:sz w:val="20"/>
            <w:szCs w:val="20"/>
          </w:rPr>
          <w:t>подпункте "д" пункта 13</w:t>
        </w:r>
      </w:hyperlink>
      <w:r w:rsidRPr="000E637A">
        <w:rPr>
          <w:rFonts w:ascii="Arial" w:hAnsi="Arial" w:cs="Arial"/>
          <w:sz w:val="20"/>
          <w:szCs w:val="20"/>
        </w:rPr>
        <w:t xml:space="preserve"> настоящего Положения, а также рекомендации для принятия одного из решений в соответствии с </w:t>
      </w:r>
      <w:hyperlink w:anchor="sub_1021" w:history="1">
        <w:r w:rsidRPr="000E637A">
          <w:rPr>
            <w:rStyle w:val="afb"/>
            <w:rFonts w:ascii="Arial" w:hAnsi="Arial" w:cs="Arial"/>
            <w:sz w:val="20"/>
            <w:szCs w:val="20"/>
          </w:rPr>
          <w:t>пунктами 21</w:t>
        </w:r>
      </w:hyperlink>
      <w:r w:rsidRPr="000E637A">
        <w:rPr>
          <w:rFonts w:ascii="Arial" w:hAnsi="Arial" w:cs="Arial"/>
          <w:sz w:val="20"/>
          <w:szCs w:val="20"/>
        </w:rPr>
        <w:t xml:space="preserve">, </w:t>
      </w:r>
      <w:hyperlink w:anchor="sub_2202" w:history="1">
        <w:r w:rsidRPr="000E637A">
          <w:rPr>
            <w:rStyle w:val="afb"/>
            <w:rFonts w:ascii="Arial" w:hAnsi="Arial" w:cs="Arial"/>
            <w:sz w:val="20"/>
            <w:szCs w:val="20"/>
          </w:rPr>
          <w:t>22.2</w:t>
        </w:r>
      </w:hyperlink>
      <w:r w:rsidRPr="000E637A">
        <w:rPr>
          <w:rFonts w:ascii="Arial" w:hAnsi="Arial" w:cs="Arial"/>
          <w:sz w:val="20"/>
          <w:szCs w:val="20"/>
        </w:rPr>
        <w:t xml:space="preserve">, </w:t>
      </w:r>
      <w:hyperlink w:anchor="sub_231" w:history="1">
        <w:r w:rsidRPr="000E637A">
          <w:rPr>
            <w:rStyle w:val="afb"/>
            <w:rFonts w:ascii="Arial" w:hAnsi="Arial" w:cs="Arial"/>
            <w:sz w:val="20"/>
            <w:szCs w:val="20"/>
          </w:rPr>
          <w:t>23.1</w:t>
        </w:r>
      </w:hyperlink>
      <w:r w:rsidRPr="000E637A">
        <w:rPr>
          <w:rFonts w:ascii="Arial" w:hAnsi="Arial" w:cs="Arial"/>
          <w:sz w:val="20"/>
          <w:szCs w:val="20"/>
        </w:rPr>
        <w:t xml:space="preserve"> настоящего Положения или иного решения.</w:t>
      </w:r>
    </w:p>
    <w:p w:rsidR="000E637A" w:rsidRPr="000E637A" w:rsidRDefault="000E637A" w:rsidP="000E637A">
      <w:pPr>
        <w:jc w:val="both"/>
        <w:rPr>
          <w:rFonts w:ascii="Arial" w:hAnsi="Arial" w:cs="Arial"/>
          <w:sz w:val="20"/>
          <w:szCs w:val="20"/>
        </w:rPr>
      </w:pPr>
      <w:bookmarkStart w:id="46" w:name="sub_1015"/>
      <w:bookmarkEnd w:id="45"/>
      <w:r w:rsidRPr="000E637A">
        <w:rPr>
          <w:rFonts w:ascii="Arial" w:hAnsi="Arial" w:cs="Arial"/>
          <w:sz w:val="20"/>
          <w:szCs w:val="20"/>
        </w:rPr>
        <w:t xml:space="preserve">15. Председатель комиссии при поступлении в порядке, предусмотренном нормативным правовым актом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информации, содержащей основания для проведения заседания комиссии:</w:t>
      </w:r>
    </w:p>
    <w:p w:rsidR="000E637A" w:rsidRPr="000E637A" w:rsidRDefault="000E637A" w:rsidP="000E637A">
      <w:pPr>
        <w:jc w:val="both"/>
        <w:rPr>
          <w:rFonts w:ascii="Arial" w:hAnsi="Arial" w:cs="Arial"/>
          <w:sz w:val="20"/>
          <w:szCs w:val="20"/>
        </w:rPr>
      </w:pPr>
      <w:bookmarkStart w:id="47" w:name="sub_151"/>
      <w:bookmarkEnd w:id="46"/>
      <w:r w:rsidRPr="000E637A">
        <w:rPr>
          <w:rFonts w:ascii="Arial" w:hAnsi="Arial" w:cs="Arial"/>
          <w:sz w:val="20"/>
          <w:szCs w:val="20"/>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501" w:history="1">
        <w:r w:rsidRPr="000E637A">
          <w:rPr>
            <w:rStyle w:val="afb"/>
            <w:rFonts w:ascii="Arial" w:hAnsi="Arial" w:cs="Arial"/>
            <w:sz w:val="20"/>
            <w:szCs w:val="20"/>
          </w:rPr>
          <w:t>пунктами 15.1</w:t>
        </w:r>
      </w:hyperlink>
      <w:r w:rsidRPr="000E637A">
        <w:rPr>
          <w:rFonts w:ascii="Arial" w:hAnsi="Arial" w:cs="Arial"/>
          <w:sz w:val="20"/>
          <w:szCs w:val="20"/>
        </w:rPr>
        <w:t xml:space="preserve"> и </w:t>
      </w:r>
      <w:hyperlink w:anchor="sub_1502" w:history="1">
        <w:r w:rsidRPr="000E637A">
          <w:rPr>
            <w:rStyle w:val="afb"/>
            <w:rFonts w:ascii="Arial" w:hAnsi="Arial" w:cs="Arial"/>
            <w:sz w:val="20"/>
            <w:szCs w:val="20"/>
          </w:rPr>
          <w:t>15.2</w:t>
        </w:r>
      </w:hyperlink>
      <w:r w:rsidRPr="000E637A">
        <w:rPr>
          <w:rFonts w:ascii="Arial" w:hAnsi="Arial" w:cs="Arial"/>
          <w:sz w:val="20"/>
          <w:szCs w:val="20"/>
        </w:rPr>
        <w:t xml:space="preserve"> настоящего Положения;</w:t>
      </w:r>
    </w:p>
    <w:p w:rsidR="000E637A" w:rsidRPr="000E637A" w:rsidRDefault="000E637A" w:rsidP="000E637A">
      <w:pPr>
        <w:jc w:val="both"/>
        <w:rPr>
          <w:rFonts w:ascii="Arial" w:hAnsi="Arial" w:cs="Arial"/>
          <w:sz w:val="20"/>
          <w:szCs w:val="20"/>
        </w:rPr>
      </w:pPr>
      <w:bookmarkStart w:id="48" w:name="sub_152"/>
      <w:bookmarkEnd w:id="47"/>
      <w:r w:rsidRPr="000E637A">
        <w:rPr>
          <w:rFonts w:ascii="Arial" w:hAnsi="Arial" w:cs="Arial"/>
          <w:sz w:val="20"/>
          <w:szCs w:val="2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0E637A" w:rsidRPr="000E637A" w:rsidRDefault="000E637A" w:rsidP="000E637A">
      <w:pPr>
        <w:jc w:val="both"/>
        <w:rPr>
          <w:rFonts w:ascii="Arial" w:hAnsi="Arial" w:cs="Arial"/>
          <w:sz w:val="20"/>
          <w:szCs w:val="20"/>
        </w:rPr>
      </w:pPr>
      <w:bookmarkStart w:id="49" w:name="sub_153"/>
      <w:bookmarkEnd w:id="48"/>
      <w:r w:rsidRPr="000E637A">
        <w:rPr>
          <w:rFonts w:ascii="Arial" w:hAnsi="Arial" w:cs="Arial"/>
          <w:sz w:val="20"/>
          <w:szCs w:val="20"/>
        </w:rPr>
        <w:lastRenderedPageBreak/>
        <w:t xml:space="preserve">в) рассматривает ходатайства о приглашении на заседание комиссии лиц, указанных в </w:t>
      </w:r>
      <w:hyperlink w:anchor="sub_10102" w:history="1">
        <w:r w:rsidRPr="000E637A">
          <w:rPr>
            <w:rStyle w:val="afb"/>
            <w:rFonts w:ascii="Arial" w:hAnsi="Arial" w:cs="Arial"/>
            <w:sz w:val="20"/>
            <w:szCs w:val="20"/>
          </w:rPr>
          <w:t>подпункте "б" пункта 10</w:t>
        </w:r>
      </w:hyperlink>
      <w:r w:rsidRPr="000E637A">
        <w:rPr>
          <w:rFonts w:ascii="Arial" w:hAnsi="Arial" w:cs="Arial"/>
          <w:sz w:val="20"/>
          <w:szCs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E637A" w:rsidRPr="000E637A" w:rsidRDefault="000E637A" w:rsidP="000E637A">
      <w:pPr>
        <w:jc w:val="both"/>
        <w:rPr>
          <w:rFonts w:ascii="Arial" w:hAnsi="Arial" w:cs="Arial"/>
          <w:sz w:val="20"/>
          <w:szCs w:val="20"/>
        </w:rPr>
      </w:pPr>
      <w:bookmarkStart w:id="50" w:name="sub_1501"/>
      <w:bookmarkEnd w:id="49"/>
      <w:r w:rsidRPr="000E637A">
        <w:rPr>
          <w:rFonts w:ascii="Arial" w:hAnsi="Arial" w:cs="Arial"/>
          <w:sz w:val="20"/>
          <w:szCs w:val="20"/>
        </w:rPr>
        <w:t xml:space="preserve">15.1. Заседание комиссии по рассмотрению заявлений, указанных в </w:t>
      </w:r>
      <w:hyperlink w:anchor="sub_1323" w:history="1">
        <w:r w:rsidRPr="000E637A">
          <w:rPr>
            <w:rStyle w:val="afb"/>
            <w:rFonts w:ascii="Arial" w:hAnsi="Arial" w:cs="Arial"/>
            <w:sz w:val="20"/>
            <w:szCs w:val="20"/>
          </w:rPr>
          <w:t>абзацах третьем</w:t>
        </w:r>
      </w:hyperlink>
      <w:r w:rsidRPr="000E637A">
        <w:rPr>
          <w:rFonts w:ascii="Arial" w:hAnsi="Arial" w:cs="Arial"/>
          <w:sz w:val="20"/>
          <w:szCs w:val="20"/>
        </w:rPr>
        <w:t xml:space="preserve"> и </w:t>
      </w:r>
      <w:hyperlink w:anchor="sub_13024" w:history="1">
        <w:r w:rsidRPr="000E637A">
          <w:rPr>
            <w:rStyle w:val="afb"/>
            <w:rFonts w:ascii="Arial" w:hAnsi="Arial" w:cs="Arial"/>
            <w:sz w:val="20"/>
            <w:szCs w:val="20"/>
          </w:rPr>
          <w:t>четвертом подпункта "б" пункта 13</w:t>
        </w:r>
      </w:hyperlink>
      <w:r w:rsidRPr="000E637A">
        <w:rPr>
          <w:rFonts w:ascii="Arial" w:hAnsi="Arial" w:cs="Arial"/>
          <w:sz w:val="20"/>
          <w:szCs w:val="2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E637A" w:rsidRPr="000E637A" w:rsidRDefault="000E637A" w:rsidP="000E637A">
      <w:pPr>
        <w:jc w:val="both"/>
        <w:rPr>
          <w:rFonts w:ascii="Arial" w:hAnsi="Arial" w:cs="Arial"/>
          <w:sz w:val="20"/>
          <w:szCs w:val="20"/>
        </w:rPr>
      </w:pPr>
      <w:bookmarkStart w:id="51" w:name="sub_1502"/>
      <w:bookmarkEnd w:id="50"/>
      <w:r w:rsidRPr="000E637A">
        <w:rPr>
          <w:rFonts w:ascii="Arial" w:hAnsi="Arial" w:cs="Arial"/>
          <w:sz w:val="20"/>
          <w:szCs w:val="20"/>
        </w:rPr>
        <w:t xml:space="preserve">15.2. Уведомление, указанное в </w:t>
      </w:r>
      <w:hyperlink w:anchor="sub_1305" w:history="1">
        <w:r w:rsidRPr="000E637A">
          <w:rPr>
            <w:rStyle w:val="afb"/>
            <w:rFonts w:ascii="Arial" w:hAnsi="Arial" w:cs="Arial"/>
            <w:sz w:val="20"/>
            <w:szCs w:val="20"/>
          </w:rPr>
          <w:t>подпункте "д" пункта 13</w:t>
        </w:r>
      </w:hyperlink>
      <w:r w:rsidRPr="000E637A">
        <w:rPr>
          <w:rFonts w:ascii="Arial" w:hAnsi="Arial" w:cs="Arial"/>
          <w:sz w:val="20"/>
          <w:szCs w:val="20"/>
        </w:rPr>
        <w:t xml:space="preserve"> настоящего Положения, как правило, рассматривается на очередном (плановом) заседании комиссии.</w:t>
      </w:r>
    </w:p>
    <w:p w:rsidR="000E637A" w:rsidRPr="000E637A" w:rsidRDefault="000E637A" w:rsidP="000E637A">
      <w:pPr>
        <w:jc w:val="both"/>
        <w:rPr>
          <w:rFonts w:ascii="Arial" w:hAnsi="Arial" w:cs="Arial"/>
          <w:sz w:val="20"/>
          <w:szCs w:val="20"/>
        </w:rPr>
      </w:pPr>
      <w:bookmarkStart w:id="52" w:name="sub_1016"/>
      <w:bookmarkEnd w:id="51"/>
      <w:r w:rsidRPr="000E637A">
        <w:rPr>
          <w:rFonts w:ascii="Arial" w:hAnsi="Arial" w:cs="Arial"/>
          <w:sz w:val="20"/>
          <w:szCs w:val="20"/>
        </w:rPr>
        <w:t xml:space="preserve">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302" w:history="1">
        <w:r w:rsidRPr="000E637A">
          <w:rPr>
            <w:rStyle w:val="afb"/>
            <w:rFonts w:ascii="Arial" w:hAnsi="Arial" w:cs="Arial"/>
            <w:sz w:val="20"/>
            <w:szCs w:val="20"/>
          </w:rPr>
          <w:t>подпунктом "б" пункта 13</w:t>
        </w:r>
      </w:hyperlink>
      <w:r w:rsidRPr="000E637A">
        <w:rPr>
          <w:rFonts w:ascii="Arial" w:hAnsi="Arial" w:cs="Arial"/>
          <w:sz w:val="20"/>
          <w:szCs w:val="20"/>
        </w:rPr>
        <w:t xml:space="preserve"> настоящего Положения.</w:t>
      </w:r>
    </w:p>
    <w:p w:rsidR="000E637A" w:rsidRPr="000E637A" w:rsidRDefault="000E637A" w:rsidP="000E637A">
      <w:pPr>
        <w:jc w:val="both"/>
        <w:rPr>
          <w:rFonts w:ascii="Arial" w:hAnsi="Arial" w:cs="Arial"/>
          <w:sz w:val="20"/>
          <w:szCs w:val="20"/>
        </w:rPr>
      </w:pPr>
      <w:bookmarkStart w:id="53" w:name="sub_1601"/>
      <w:bookmarkEnd w:id="52"/>
      <w:r w:rsidRPr="000E637A">
        <w:rPr>
          <w:rFonts w:ascii="Arial" w:hAnsi="Arial" w:cs="Arial"/>
          <w:sz w:val="20"/>
          <w:szCs w:val="20"/>
        </w:rPr>
        <w:t>16.1. Заседания комиссии могут проводиться в отсутствие муниципального служащего или гражданина в случае:</w:t>
      </w:r>
    </w:p>
    <w:p w:rsidR="000E637A" w:rsidRPr="000E637A" w:rsidRDefault="000E637A" w:rsidP="000E637A">
      <w:pPr>
        <w:jc w:val="both"/>
        <w:rPr>
          <w:rFonts w:ascii="Arial" w:hAnsi="Arial" w:cs="Arial"/>
          <w:sz w:val="20"/>
          <w:szCs w:val="20"/>
        </w:rPr>
      </w:pPr>
      <w:bookmarkStart w:id="54" w:name="sub_1611"/>
      <w:bookmarkEnd w:id="53"/>
      <w:r w:rsidRPr="000E637A">
        <w:rPr>
          <w:rFonts w:ascii="Arial" w:hAnsi="Arial" w:cs="Arial"/>
          <w:sz w:val="20"/>
          <w:szCs w:val="20"/>
        </w:rPr>
        <w:t xml:space="preserve">а) если в обращении, заявлении или уведомлении, предусмотренных </w:t>
      </w:r>
      <w:hyperlink w:anchor="sub_1302" w:history="1">
        <w:r w:rsidRPr="000E637A">
          <w:rPr>
            <w:rStyle w:val="afb"/>
            <w:rFonts w:ascii="Arial" w:hAnsi="Arial" w:cs="Arial"/>
            <w:sz w:val="20"/>
            <w:szCs w:val="20"/>
          </w:rPr>
          <w:t>подпунктом "б" пункта 13</w:t>
        </w:r>
      </w:hyperlink>
      <w:r w:rsidRPr="000E637A">
        <w:rPr>
          <w:rFonts w:ascii="Arial" w:hAnsi="Arial" w:cs="Arial"/>
          <w:sz w:val="20"/>
          <w:szCs w:val="20"/>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E637A" w:rsidRPr="000E637A" w:rsidRDefault="000E637A" w:rsidP="000E637A">
      <w:pPr>
        <w:jc w:val="both"/>
        <w:rPr>
          <w:rFonts w:ascii="Arial" w:hAnsi="Arial" w:cs="Arial"/>
          <w:sz w:val="20"/>
          <w:szCs w:val="20"/>
        </w:rPr>
      </w:pPr>
      <w:bookmarkStart w:id="55" w:name="sub_1612"/>
      <w:bookmarkEnd w:id="54"/>
      <w:r w:rsidRPr="000E637A">
        <w:rPr>
          <w:rFonts w:ascii="Arial" w:hAnsi="Arial" w:cs="Arial"/>
          <w:sz w:val="20"/>
          <w:szCs w:val="20"/>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E637A" w:rsidRPr="000E637A" w:rsidRDefault="000E637A" w:rsidP="000E637A">
      <w:pPr>
        <w:jc w:val="both"/>
        <w:rPr>
          <w:rFonts w:ascii="Arial" w:hAnsi="Arial" w:cs="Arial"/>
          <w:sz w:val="20"/>
          <w:szCs w:val="20"/>
        </w:rPr>
      </w:pPr>
      <w:bookmarkStart w:id="56" w:name="sub_1017"/>
      <w:bookmarkEnd w:id="55"/>
      <w:r w:rsidRPr="000E637A">
        <w:rPr>
          <w:rFonts w:ascii="Arial" w:hAnsi="Arial" w:cs="Arial"/>
          <w:sz w:val="20"/>
          <w:szCs w:val="20"/>
        </w:rP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E637A" w:rsidRPr="000E637A" w:rsidRDefault="000E637A" w:rsidP="000E637A">
      <w:pPr>
        <w:jc w:val="both"/>
        <w:rPr>
          <w:rFonts w:ascii="Arial" w:hAnsi="Arial" w:cs="Arial"/>
          <w:sz w:val="20"/>
          <w:szCs w:val="20"/>
        </w:rPr>
      </w:pPr>
      <w:bookmarkStart w:id="57" w:name="sub_1018"/>
      <w:bookmarkEnd w:id="56"/>
      <w:r w:rsidRPr="000E637A">
        <w:rPr>
          <w:rFonts w:ascii="Arial" w:hAnsi="Arial" w:cs="Arial"/>
          <w:sz w:val="20"/>
          <w:szCs w:val="20"/>
        </w:rPr>
        <w:t>18. Члены комиссии и лица, участвовавшие в ее заседании, не вправе разглашать сведения, ставшие им известными в ходе работы комиссии.</w:t>
      </w:r>
    </w:p>
    <w:p w:rsidR="000E637A" w:rsidRPr="000E637A" w:rsidRDefault="000E637A" w:rsidP="000E637A">
      <w:pPr>
        <w:jc w:val="both"/>
        <w:rPr>
          <w:rFonts w:ascii="Arial" w:hAnsi="Arial" w:cs="Arial"/>
          <w:sz w:val="20"/>
          <w:szCs w:val="20"/>
        </w:rPr>
      </w:pPr>
      <w:bookmarkStart w:id="58" w:name="sub_1019"/>
      <w:bookmarkEnd w:id="57"/>
      <w:r w:rsidRPr="000E637A">
        <w:rPr>
          <w:rFonts w:ascii="Arial" w:hAnsi="Arial" w:cs="Arial"/>
          <w:sz w:val="20"/>
          <w:szCs w:val="20"/>
        </w:rPr>
        <w:t xml:space="preserve">19. По итогам рассмотрения вопроса, указанного в </w:t>
      </w:r>
      <w:hyperlink w:anchor="sub_1312" w:history="1">
        <w:r w:rsidRPr="000E637A">
          <w:rPr>
            <w:rStyle w:val="afb"/>
            <w:rFonts w:ascii="Arial" w:hAnsi="Arial" w:cs="Arial"/>
            <w:sz w:val="20"/>
            <w:szCs w:val="20"/>
          </w:rPr>
          <w:t>абзаце втором подпункта "а" пункта 13</w:t>
        </w:r>
      </w:hyperlink>
      <w:r w:rsidRPr="000E637A">
        <w:rPr>
          <w:rFonts w:ascii="Arial" w:hAnsi="Arial" w:cs="Arial"/>
          <w:sz w:val="20"/>
          <w:szCs w:val="20"/>
        </w:rPr>
        <w:t xml:space="preserve"> настоящего Положения, комиссия принимает одно из следующих решений:</w:t>
      </w:r>
    </w:p>
    <w:p w:rsidR="000E637A" w:rsidRPr="000E637A" w:rsidRDefault="000E637A" w:rsidP="000E637A">
      <w:pPr>
        <w:jc w:val="both"/>
        <w:rPr>
          <w:rFonts w:ascii="Arial" w:hAnsi="Arial" w:cs="Arial"/>
          <w:sz w:val="20"/>
          <w:szCs w:val="20"/>
        </w:rPr>
      </w:pPr>
      <w:bookmarkStart w:id="59" w:name="sub_191"/>
      <w:bookmarkEnd w:id="58"/>
      <w:r w:rsidRPr="000E637A">
        <w:rPr>
          <w:rFonts w:ascii="Arial" w:hAnsi="Arial" w:cs="Arial"/>
          <w:sz w:val="20"/>
          <w:szCs w:val="20"/>
        </w:rPr>
        <w:t>а) установить, что представленные сведения о доходах, об имуществе и обязательствах имущественного характера, являются достоверными и полными;</w:t>
      </w:r>
    </w:p>
    <w:p w:rsidR="000E637A" w:rsidRPr="000E637A" w:rsidRDefault="000E637A" w:rsidP="000E637A">
      <w:pPr>
        <w:jc w:val="both"/>
        <w:rPr>
          <w:rFonts w:ascii="Arial" w:hAnsi="Arial" w:cs="Arial"/>
          <w:sz w:val="20"/>
          <w:szCs w:val="20"/>
        </w:rPr>
      </w:pPr>
      <w:bookmarkStart w:id="60" w:name="sub_192"/>
      <w:bookmarkEnd w:id="59"/>
      <w:r w:rsidRPr="000E637A">
        <w:rPr>
          <w:rFonts w:ascii="Arial" w:hAnsi="Arial" w:cs="Arial"/>
          <w:sz w:val="20"/>
          <w:szCs w:val="20"/>
        </w:rPr>
        <w:t xml:space="preserve">б) установить, что представленные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главе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применить к муниципальному служащему конкретную меру ответственности.</w:t>
      </w:r>
    </w:p>
    <w:p w:rsidR="000E637A" w:rsidRPr="000E637A" w:rsidRDefault="000E637A" w:rsidP="000E637A">
      <w:pPr>
        <w:jc w:val="both"/>
        <w:rPr>
          <w:rFonts w:ascii="Arial" w:hAnsi="Arial" w:cs="Arial"/>
          <w:sz w:val="20"/>
          <w:szCs w:val="20"/>
        </w:rPr>
      </w:pPr>
      <w:bookmarkStart w:id="61" w:name="sub_1020"/>
      <w:bookmarkEnd w:id="60"/>
      <w:r w:rsidRPr="000E637A">
        <w:rPr>
          <w:rFonts w:ascii="Arial" w:hAnsi="Arial" w:cs="Arial"/>
          <w:sz w:val="20"/>
          <w:szCs w:val="20"/>
        </w:rPr>
        <w:t xml:space="preserve">20. По итогам рассмотрения вопроса, указанного в </w:t>
      </w:r>
      <w:hyperlink w:anchor="sub_1313" w:history="1">
        <w:r w:rsidRPr="000E637A">
          <w:rPr>
            <w:rStyle w:val="afb"/>
            <w:rFonts w:ascii="Arial" w:hAnsi="Arial" w:cs="Arial"/>
            <w:sz w:val="20"/>
            <w:szCs w:val="20"/>
          </w:rPr>
          <w:t>абзаце третьем подпункта "а" пункта 13</w:t>
        </w:r>
      </w:hyperlink>
      <w:r w:rsidRPr="000E637A">
        <w:rPr>
          <w:rFonts w:ascii="Arial" w:hAnsi="Arial" w:cs="Arial"/>
          <w:sz w:val="20"/>
          <w:szCs w:val="20"/>
        </w:rPr>
        <w:t xml:space="preserve"> настоящего Положения, комиссия принимает одно из следующих решений:</w:t>
      </w:r>
    </w:p>
    <w:p w:rsidR="000E637A" w:rsidRPr="000E637A" w:rsidRDefault="000E637A" w:rsidP="000E637A">
      <w:pPr>
        <w:jc w:val="both"/>
        <w:rPr>
          <w:rFonts w:ascii="Arial" w:hAnsi="Arial" w:cs="Arial"/>
          <w:sz w:val="20"/>
          <w:szCs w:val="20"/>
        </w:rPr>
      </w:pPr>
      <w:bookmarkStart w:id="62" w:name="sub_10201"/>
      <w:bookmarkEnd w:id="61"/>
      <w:r w:rsidRPr="000E637A">
        <w:rPr>
          <w:rFonts w:ascii="Arial" w:hAnsi="Arial" w:cs="Arial"/>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E637A" w:rsidRPr="000E637A" w:rsidRDefault="000E637A" w:rsidP="000E637A">
      <w:pPr>
        <w:jc w:val="both"/>
        <w:rPr>
          <w:rFonts w:ascii="Arial" w:hAnsi="Arial" w:cs="Arial"/>
          <w:sz w:val="20"/>
          <w:szCs w:val="20"/>
        </w:rPr>
      </w:pPr>
      <w:bookmarkStart w:id="63" w:name="sub_10202"/>
      <w:bookmarkEnd w:id="62"/>
      <w:r w:rsidRPr="000E637A">
        <w:rPr>
          <w:rFonts w:ascii="Arial" w:hAnsi="Arial" w:cs="Arial"/>
          <w:sz w:val="20"/>
          <w:szCs w:val="20"/>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E637A" w:rsidRPr="000E637A" w:rsidRDefault="000E637A" w:rsidP="000E637A">
      <w:pPr>
        <w:jc w:val="both"/>
        <w:rPr>
          <w:rFonts w:ascii="Arial" w:hAnsi="Arial" w:cs="Arial"/>
          <w:sz w:val="20"/>
          <w:szCs w:val="20"/>
        </w:rPr>
      </w:pPr>
      <w:bookmarkStart w:id="64" w:name="sub_1021"/>
      <w:bookmarkEnd w:id="63"/>
      <w:r w:rsidRPr="000E637A">
        <w:rPr>
          <w:rFonts w:ascii="Arial" w:hAnsi="Arial" w:cs="Arial"/>
          <w:sz w:val="20"/>
          <w:szCs w:val="20"/>
        </w:rPr>
        <w:t xml:space="preserve">21. По итогам рассмотрения вопроса, указанного в </w:t>
      </w:r>
      <w:hyperlink w:anchor="sub_1322" w:history="1">
        <w:r w:rsidRPr="000E637A">
          <w:rPr>
            <w:rStyle w:val="afb"/>
            <w:rFonts w:ascii="Arial" w:hAnsi="Arial" w:cs="Arial"/>
            <w:sz w:val="20"/>
            <w:szCs w:val="20"/>
          </w:rPr>
          <w:t>абзаце втором подпункта "б" пункта 13</w:t>
        </w:r>
      </w:hyperlink>
      <w:r w:rsidRPr="000E637A">
        <w:rPr>
          <w:rFonts w:ascii="Arial" w:hAnsi="Arial" w:cs="Arial"/>
          <w:sz w:val="20"/>
          <w:szCs w:val="20"/>
        </w:rPr>
        <w:t xml:space="preserve"> настоящего Положения, комиссия принимает одно из следующих решений:</w:t>
      </w:r>
    </w:p>
    <w:p w:rsidR="000E637A" w:rsidRPr="000E637A" w:rsidRDefault="000E637A" w:rsidP="000E637A">
      <w:pPr>
        <w:jc w:val="both"/>
        <w:rPr>
          <w:rFonts w:ascii="Arial" w:hAnsi="Arial" w:cs="Arial"/>
          <w:sz w:val="20"/>
          <w:szCs w:val="20"/>
        </w:rPr>
      </w:pPr>
      <w:bookmarkStart w:id="65" w:name="sub_211"/>
      <w:bookmarkEnd w:id="64"/>
      <w:r w:rsidRPr="000E637A">
        <w:rPr>
          <w:rFonts w:ascii="Arial" w:hAnsi="Arial" w:cs="Arial"/>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E637A" w:rsidRPr="000E637A" w:rsidRDefault="000E637A" w:rsidP="000E637A">
      <w:pPr>
        <w:jc w:val="both"/>
        <w:rPr>
          <w:rFonts w:ascii="Arial" w:hAnsi="Arial" w:cs="Arial"/>
          <w:sz w:val="20"/>
          <w:szCs w:val="20"/>
        </w:rPr>
      </w:pPr>
      <w:bookmarkStart w:id="66" w:name="sub_212"/>
      <w:bookmarkEnd w:id="65"/>
      <w:r w:rsidRPr="000E637A">
        <w:rPr>
          <w:rFonts w:ascii="Arial" w:hAnsi="Arial" w:cs="Arial"/>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E637A" w:rsidRPr="000E637A" w:rsidRDefault="000E637A" w:rsidP="000E637A">
      <w:pPr>
        <w:jc w:val="both"/>
        <w:rPr>
          <w:rFonts w:ascii="Arial" w:hAnsi="Arial" w:cs="Arial"/>
          <w:sz w:val="20"/>
          <w:szCs w:val="20"/>
        </w:rPr>
      </w:pPr>
      <w:bookmarkStart w:id="67" w:name="sub_1022"/>
      <w:bookmarkEnd w:id="66"/>
      <w:r w:rsidRPr="000E637A">
        <w:rPr>
          <w:rFonts w:ascii="Arial" w:hAnsi="Arial" w:cs="Arial"/>
          <w:sz w:val="20"/>
          <w:szCs w:val="20"/>
        </w:rPr>
        <w:t xml:space="preserve">22. По итогам рассмотрения вопроса, указанного в </w:t>
      </w:r>
      <w:hyperlink w:anchor="sub_1323" w:history="1">
        <w:r w:rsidRPr="000E637A">
          <w:rPr>
            <w:rStyle w:val="afb"/>
            <w:rFonts w:ascii="Arial" w:hAnsi="Arial" w:cs="Arial"/>
            <w:sz w:val="20"/>
            <w:szCs w:val="20"/>
          </w:rPr>
          <w:t>абзаце третьем подпункта "б" пункта 13</w:t>
        </w:r>
      </w:hyperlink>
      <w:r w:rsidRPr="000E637A">
        <w:rPr>
          <w:rFonts w:ascii="Arial" w:hAnsi="Arial" w:cs="Arial"/>
          <w:sz w:val="20"/>
          <w:szCs w:val="20"/>
        </w:rPr>
        <w:t xml:space="preserve"> настоящего Положения, комиссия принимает одно из следующих решений:</w:t>
      </w:r>
    </w:p>
    <w:p w:rsidR="000E637A" w:rsidRPr="000E637A" w:rsidRDefault="000E637A" w:rsidP="000E637A">
      <w:pPr>
        <w:jc w:val="both"/>
        <w:rPr>
          <w:rFonts w:ascii="Arial" w:hAnsi="Arial" w:cs="Arial"/>
          <w:sz w:val="20"/>
          <w:szCs w:val="20"/>
        </w:rPr>
      </w:pPr>
      <w:bookmarkStart w:id="68" w:name="sub_221"/>
      <w:bookmarkEnd w:id="67"/>
      <w:r w:rsidRPr="000E637A">
        <w:rPr>
          <w:rFonts w:ascii="Arial" w:hAnsi="Arial" w:cs="Arial"/>
          <w:sz w:val="20"/>
          <w:szCs w:val="2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E637A" w:rsidRPr="000E637A" w:rsidRDefault="000E637A" w:rsidP="000E637A">
      <w:pPr>
        <w:jc w:val="both"/>
        <w:rPr>
          <w:rFonts w:ascii="Arial" w:hAnsi="Arial" w:cs="Arial"/>
          <w:sz w:val="20"/>
          <w:szCs w:val="20"/>
        </w:rPr>
      </w:pPr>
      <w:bookmarkStart w:id="69" w:name="sub_222"/>
      <w:bookmarkEnd w:id="68"/>
      <w:r w:rsidRPr="000E637A">
        <w:rPr>
          <w:rFonts w:ascii="Arial" w:hAnsi="Arial" w:cs="Arial"/>
          <w:sz w:val="20"/>
          <w:szCs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E637A" w:rsidRPr="000E637A" w:rsidRDefault="000E637A" w:rsidP="000E637A">
      <w:pPr>
        <w:jc w:val="both"/>
        <w:rPr>
          <w:rFonts w:ascii="Arial" w:hAnsi="Arial" w:cs="Arial"/>
          <w:sz w:val="20"/>
          <w:szCs w:val="20"/>
        </w:rPr>
      </w:pPr>
      <w:bookmarkStart w:id="70" w:name="sub_223"/>
      <w:bookmarkEnd w:id="69"/>
      <w:r w:rsidRPr="000E637A">
        <w:rPr>
          <w:rFonts w:ascii="Arial" w:hAnsi="Arial" w:cs="Arial"/>
          <w:sz w:val="20"/>
          <w:szCs w:val="20"/>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w:t>
      </w:r>
      <w:r w:rsidRPr="000E637A">
        <w:rPr>
          <w:rFonts w:ascii="Arial" w:hAnsi="Arial" w:cs="Arial"/>
          <w:sz w:val="20"/>
          <w:szCs w:val="20"/>
        </w:rPr>
        <w:lastRenderedPageBreak/>
        <w:t xml:space="preserve">комиссия рекомендует главе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применить к муниципальному служащему конкретную меру ответственности.</w:t>
      </w:r>
    </w:p>
    <w:p w:rsidR="000E637A" w:rsidRPr="000E637A" w:rsidRDefault="000E637A" w:rsidP="000E637A">
      <w:pPr>
        <w:jc w:val="both"/>
        <w:rPr>
          <w:rFonts w:ascii="Arial" w:hAnsi="Arial" w:cs="Arial"/>
          <w:sz w:val="20"/>
          <w:szCs w:val="20"/>
        </w:rPr>
      </w:pPr>
      <w:bookmarkStart w:id="71" w:name="sub_2201"/>
      <w:bookmarkEnd w:id="70"/>
      <w:r w:rsidRPr="000E637A">
        <w:rPr>
          <w:rFonts w:ascii="Arial" w:hAnsi="Arial" w:cs="Arial"/>
          <w:sz w:val="20"/>
          <w:szCs w:val="20"/>
        </w:rPr>
        <w:t xml:space="preserve">22.1. По итогам рассмотрения вопроса, указанного в </w:t>
      </w:r>
      <w:hyperlink w:anchor="sub_1304" w:history="1">
        <w:r w:rsidRPr="000E637A">
          <w:rPr>
            <w:rStyle w:val="afb"/>
            <w:rFonts w:ascii="Arial" w:hAnsi="Arial" w:cs="Arial"/>
            <w:sz w:val="20"/>
            <w:szCs w:val="20"/>
          </w:rPr>
          <w:t>подпункте "г" пункта 13</w:t>
        </w:r>
      </w:hyperlink>
      <w:r w:rsidRPr="000E637A">
        <w:rPr>
          <w:rFonts w:ascii="Arial" w:hAnsi="Arial" w:cs="Arial"/>
          <w:sz w:val="20"/>
          <w:szCs w:val="20"/>
        </w:rPr>
        <w:t xml:space="preserve"> настоящего Положения, комиссия принимает одно из следующих решений:</w:t>
      </w:r>
    </w:p>
    <w:p w:rsidR="000E637A" w:rsidRPr="000E637A" w:rsidRDefault="000E637A" w:rsidP="000E637A">
      <w:pPr>
        <w:jc w:val="both"/>
        <w:rPr>
          <w:rFonts w:ascii="Arial" w:hAnsi="Arial" w:cs="Arial"/>
          <w:sz w:val="20"/>
          <w:szCs w:val="20"/>
        </w:rPr>
      </w:pPr>
      <w:bookmarkStart w:id="72" w:name="sub_2211"/>
      <w:bookmarkEnd w:id="71"/>
      <w:r w:rsidRPr="000E637A">
        <w:rPr>
          <w:rFonts w:ascii="Arial" w:hAnsi="Arial" w:cs="Arial"/>
          <w:sz w:val="20"/>
          <w:szCs w:val="20"/>
        </w:rPr>
        <w:t xml:space="preserve">а) признать, что сведения, представленные муниципальным служащим в соответствии с </w:t>
      </w:r>
      <w:hyperlink r:id="rId23" w:history="1">
        <w:r w:rsidRPr="000E637A">
          <w:rPr>
            <w:rStyle w:val="afb"/>
            <w:rFonts w:ascii="Arial" w:hAnsi="Arial" w:cs="Arial"/>
            <w:sz w:val="20"/>
            <w:szCs w:val="20"/>
          </w:rPr>
          <w:t>частью 1 статьи 3</w:t>
        </w:r>
      </w:hyperlink>
      <w:r w:rsidRPr="000E637A">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E637A" w:rsidRPr="000E637A" w:rsidRDefault="000E637A" w:rsidP="000E637A">
      <w:pPr>
        <w:jc w:val="both"/>
        <w:rPr>
          <w:rFonts w:ascii="Arial" w:hAnsi="Arial" w:cs="Arial"/>
          <w:sz w:val="20"/>
          <w:szCs w:val="20"/>
        </w:rPr>
      </w:pPr>
      <w:bookmarkStart w:id="73" w:name="sub_2212"/>
      <w:bookmarkEnd w:id="72"/>
      <w:r w:rsidRPr="000E637A">
        <w:rPr>
          <w:rFonts w:ascii="Arial" w:hAnsi="Arial" w:cs="Arial"/>
          <w:sz w:val="20"/>
          <w:szCs w:val="20"/>
        </w:rPr>
        <w:t xml:space="preserve">б) признать, что сведения, представленные муниципальным служащим в соответствии с </w:t>
      </w:r>
      <w:hyperlink r:id="rId24" w:history="1">
        <w:r w:rsidRPr="000E637A">
          <w:rPr>
            <w:rStyle w:val="afb"/>
            <w:rFonts w:ascii="Arial" w:hAnsi="Arial" w:cs="Arial"/>
            <w:sz w:val="20"/>
            <w:szCs w:val="20"/>
          </w:rPr>
          <w:t>частью 1 статьи 3</w:t>
        </w:r>
      </w:hyperlink>
      <w:r w:rsidRPr="000E637A">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bookmarkEnd w:id="73"/>
    <w:p w:rsidR="000E637A" w:rsidRPr="000E637A" w:rsidRDefault="000E637A" w:rsidP="000E637A">
      <w:pPr>
        <w:jc w:val="both"/>
        <w:rPr>
          <w:rFonts w:ascii="Arial" w:hAnsi="Arial" w:cs="Arial"/>
          <w:sz w:val="20"/>
          <w:szCs w:val="20"/>
        </w:rPr>
      </w:pPr>
      <w:r w:rsidRPr="000E637A">
        <w:rPr>
          <w:rFonts w:ascii="Arial" w:hAnsi="Arial" w:cs="Arial"/>
          <w:sz w:val="20"/>
          <w:szCs w:val="20"/>
        </w:rPr>
        <w:t xml:space="preserve">22.2. По итогам рассмотрения вопроса, указанного в </w:t>
      </w:r>
      <w:hyperlink w:anchor="sub_1324" w:history="1">
        <w:r w:rsidRPr="000E637A">
          <w:rPr>
            <w:rStyle w:val="afb"/>
            <w:rFonts w:ascii="Arial" w:hAnsi="Arial" w:cs="Arial"/>
            <w:sz w:val="20"/>
            <w:szCs w:val="20"/>
          </w:rPr>
          <w:t>абзаце пятом подпункта "б" пункта 13</w:t>
        </w:r>
      </w:hyperlink>
      <w:r w:rsidRPr="000E637A">
        <w:rPr>
          <w:rFonts w:ascii="Arial" w:hAnsi="Arial" w:cs="Arial"/>
          <w:sz w:val="20"/>
          <w:szCs w:val="20"/>
        </w:rPr>
        <w:t xml:space="preserve"> настоящего Положения, комиссия принимает одно из следующих решений:</w:t>
      </w:r>
    </w:p>
    <w:p w:rsidR="000E637A" w:rsidRPr="000E637A" w:rsidRDefault="000E637A" w:rsidP="000E637A">
      <w:pPr>
        <w:jc w:val="both"/>
        <w:rPr>
          <w:rFonts w:ascii="Arial" w:hAnsi="Arial" w:cs="Arial"/>
          <w:sz w:val="20"/>
          <w:szCs w:val="20"/>
        </w:rPr>
      </w:pPr>
      <w:bookmarkStart w:id="74" w:name="sub_2221"/>
      <w:r w:rsidRPr="000E637A">
        <w:rPr>
          <w:rFonts w:ascii="Arial" w:hAnsi="Arial" w:cs="Arial"/>
          <w:sz w:val="20"/>
          <w:szCs w:val="20"/>
        </w:rPr>
        <w:t>а) признать, что при исполнении муниципальным служащим должностных обязанностей конфликт интересов отсутствует;</w:t>
      </w:r>
    </w:p>
    <w:p w:rsidR="000E637A" w:rsidRPr="000E637A" w:rsidRDefault="000E637A" w:rsidP="000E637A">
      <w:pPr>
        <w:jc w:val="both"/>
        <w:rPr>
          <w:rFonts w:ascii="Arial" w:hAnsi="Arial" w:cs="Arial"/>
          <w:sz w:val="20"/>
          <w:szCs w:val="20"/>
        </w:rPr>
      </w:pPr>
      <w:bookmarkStart w:id="75" w:name="sub_2222"/>
      <w:bookmarkEnd w:id="74"/>
      <w:r w:rsidRPr="000E637A">
        <w:rPr>
          <w:rFonts w:ascii="Arial" w:hAnsi="Arial" w:cs="Arial"/>
          <w:sz w:val="20"/>
          <w:szCs w:val="2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принять меры по урегулированию конфликта интересов или по недопущению его возникновения;</w:t>
      </w:r>
    </w:p>
    <w:p w:rsidR="000E637A" w:rsidRPr="000E637A" w:rsidRDefault="000E637A" w:rsidP="000E637A">
      <w:pPr>
        <w:jc w:val="both"/>
        <w:rPr>
          <w:rFonts w:ascii="Arial" w:hAnsi="Arial" w:cs="Arial"/>
          <w:sz w:val="20"/>
          <w:szCs w:val="20"/>
        </w:rPr>
      </w:pPr>
      <w:bookmarkStart w:id="76" w:name="sub_2223"/>
      <w:bookmarkEnd w:id="75"/>
      <w:r w:rsidRPr="000E637A">
        <w:rPr>
          <w:rFonts w:ascii="Arial" w:hAnsi="Arial" w:cs="Arial"/>
          <w:sz w:val="20"/>
          <w:szCs w:val="20"/>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применить к муниципальному служащему конкретную меру ответственности.</w:t>
      </w:r>
    </w:p>
    <w:p w:rsidR="000E637A" w:rsidRPr="000E637A" w:rsidRDefault="000E637A" w:rsidP="000E637A">
      <w:pPr>
        <w:jc w:val="both"/>
        <w:rPr>
          <w:rFonts w:ascii="Arial" w:hAnsi="Arial" w:cs="Arial"/>
          <w:sz w:val="20"/>
          <w:szCs w:val="20"/>
        </w:rPr>
      </w:pPr>
      <w:bookmarkStart w:id="77" w:name="sub_1023"/>
      <w:bookmarkEnd w:id="76"/>
      <w:r w:rsidRPr="000E637A">
        <w:rPr>
          <w:rFonts w:ascii="Arial" w:hAnsi="Arial" w:cs="Arial"/>
          <w:sz w:val="20"/>
          <w:szCs w:val="20"/>
        </w:rPr>
        <w:t xml:space="preserve">23. По итогам рассмотрения вопросов, указанных в </w:t>
      </w:r>
      <w:hyperlink w:anchor="sub_1031" w:history="1">
        <w:r w:rsidRPr="000E637A">
          <w:rPr>
            <w:rStyle w:val="afb"/>
            <w:rFonts w:ascii="Arial" w:hAnsi="Arial" w:cs="Arial"/>
            <w:sz w:val="20"/>
            <w:szCs w:val="20"/>
          </w:rPr>
          <w:t>подпунктах "а"</w:t>
        </w:r>
      </w:hyperlink>
      <w:r w:rsidRPr="000E637A">
        <w:rPr>
          <w:rFonts w:ascii="Arial" w:hAnsi="Arial" w:cs="Arial"/>
          <w:sz w:val="20"/>
          <w:szCs w:val="20"/>
        </w:rPr>
        <w:t xml:space="preserve">, </w:t>
      </w:r>
      <w:hyperlink w:anchor="sub_1302" w:history="1">
        <w:r w:rsidRPr="000E637A">
          <w:rPr>
            <w:rStyle w:val="afb"/>
            <w:rFonts w:ascii="Arial" w:hAnsi="Arial" w:cs="Arial"/>
            <w:sz w:val="20"/>
            <w:szCs w:val="20"/>
          </w:rPr>
          <w:t>"б"</w:t>
        </w:r>
      </w:hyperlink>
      <w:r w:rsidRPr="000E637A">
        <w:rPr>
          <w:rFonts w:ascii="Arial" w:hAnsi="Arial" w:cs="Arial"/>
          <w:sz w:val="20"/>
          <w:szCs w:val="20"/>
        </w:rPr>
        <w:t xml:space="preserve"> и </w:t>
      </w:r>
      <w:hyperlink w:anchor="sub_1304" w:history="1">
        <w:r w:rsidRPr="000E637A">
          <w:rPr>
            <w:rStyle w:val="afb"/>
            <w:rFonts w:ascii="Arial" w:hAnsi="Arial" w:cs="Arial"/>
            <w:sz w:val="20"/>
            <w:szCs w:val="20"/>
          </w:rPr>
          <w:t>"г" пункта 13</w:t>
        </w:r>
      </w:hyperlink>
      <w:r w:rsidRPr="000E637A">
        <w:rPr>
          <w:rFonts w:ascii="Arial" w:hAnsi="Arial" w:cs="Arial"/>
          <w:sz w:val="20"/>
          <w:szCs w:val="20"/>
        </w:rPr>
        <w:t xml:space="preserve"> настоящего Положения, при наличии к тому оснований комиссия может принять иное решение, чем это предусмотрено </w:t>
      </w:r>
      <w:hyperlink w:anchor="sub_1019" w:history="1">
        <w:r w:rsidRPr="000E637A">
          <w:rPr>
            <w:rStyle w:val="afb"/>
            <w:rFonts w:ascii="Arial" w:hAnsi="Arial" w:cs="Arial"/>
            <w:sz w:val="20"/>
            <w:szCs w:val="20"/>
          </w:rPr>
          <w:t>пунктами 19 - 22</w:t>
        </w:r>
      </w:hyperlink>
      <w:r w:rsidRPr="000E637A">
        <w:rPr>
          <w:rFonts w:ascii="Arial" w:hAnsi="Arial" w:cs="Arial"/>
          <w:sz w:val="20"/>
          <w:szCs w:val="20"/>
        </w:rPr>
        <w:t xml:space="preserve"> и </w:t>
      </w:r>
      <w:hyperlink w:anchor="sub_2201" w:history="1">
        <w:r w:rsidRPr="000E637A">
          <w:rPr>
            <w:rStyle w:val="afb"/>
            <w:rFonts w:ascii="Arial" w:hAnsi="Arial" w:cs="Arial"/>
            <w:sz w:val="20"/>
            <w:szCs w:val="20"/>
          </w:rPr>
          <w:t>22.1-22.2</w:t>
        </w:r>
      </w:hyperlink>
      <w:r w:rsidRPr="000E637A">
        <w:rPr>
          <w:rFonts w:ascii="Arial" w:hAnsi="Arial" w:cs="Arial"/>
          <w:sz w:val="20"/>
          <w:szCs w:val="20"/>
        </w:rPr>
        <w:t xml:space="preserve"> настоящего Положения. Основания и мотивы принятия такого решения должны быть отражены в протоколе заседания комиссии.</w:t>
      </w:r>
    </w:p>
    <w:p w:rsidR="000E637A" w:rsidRPr="000E637A" w:rsidRDefault="000E637A" w:rsidP="000E637A">
      <w:pPr>
        <w:jc w:val="both"/>
        <w:rPr>
          <w:rFonts w:ascii="Arial" w:hAnsi="Arial" w:cs="Arial"/>
          <w:sz w:val="20"/>
          <w:szCs w:val="20"/>
        </w:rPr>
      </w:pPr>
      <w:bookmarkStart w:id="78" w:name="sub_231"/>
      <w:bookmarkEnd w:id="77"/>
      <w:r w:rsidRPr="000E637A">
        <w:rPr>
          <w:rFonts w:ascii="Arial" w:hAnsi="Arial" w:cs="Arial"/>
          <w:sz w:val="20"/>
          <w:szCs w:val="20"/>
        </w:rPr>
        <w:t xml:space="preserve">23.1. По итогам рассмотрения вопроса, указанного в </w:t>
      </w:r>
      <w:hyperlink w:anchor="sub_1305" w:history="1">
        <w:r w:rsidRPr="000E637A">
          <w:rPr>
            <w:rStyle w:val="afb"/>
            <w:rFonts w:ascii="Arial" w:hAnsi="Arial" w:cs="Arial"/>
            <w:sz w:val="20"/>
            <w:szCs w:val="20"/>
          </w:rPr>
          <w:t>подпункте "д" пункта 13</w:t>
        </w:r>
      </w:hyperlink>
      <w:r w:rsidRPr="000E637A">
        <w:rPr>
          <w:rFonts w:ascii="Arial" w:hAnsi="Arial" w:cs="Arial"/>
          <w:sz w:val="20"/>
          <w:szCs w:val="20"/>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0E637A" w:rsidRPr="000E637A" w:rsidRDefault="000E637A" w:rsidP="000E637A">
      <w:pPr>
        <w:jc w:val="both"/>
        <w:rPr>
          <w:rFonts w:ascii="Arial" w:hAnsi="Arial" w:cs="Arial"/>
          <w:sz w:val="20"/>
          <w:szCs w:val="20"/>
        </w:rPr>
      </w:pPr>
      <w:bookmarkStart w:id="79" w:name="sub_2311"/>
      <w:bookmarkEnd w:id="78"/>
      <w:r w:rsidRPr="000E637A">
        <w:rPr>
          <w:rFonts w:ascii="Arial" w:hAnsi="Arial" w:cs="Arial"/>
          <w:sz w:val="20"/>
          <w:szCs w:val="2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E637A" w:rsidRPr="000E637A" w:rsidRDefault="000E637A" w:rsidP="000E637A">
      <w:pPr>
        <w:jc w:val="both"/>
        <w:rPr>
          <w:rFonts w:ascii="Arial" w:hAnsi="Arial" w:cs="Arial"/>
          <w:sz w:val="20"/>
          <w:szCs w:val="20"/>
        </w:rPr>
      </w:pPr>
      <w:bookmarkStart w:id="80" w:name="sub_2312"/>
      <w:bookmarkEnd w:id="79"/>
      <w:r w:rsidRPr="000E637A">
        <w:rPr>
          <w:rFonts w:ascii="Arial" w:hAnsi="Arial" w:cs="Arial"/>
          <w:sz w:val="20"/>
          <w:szCs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0E637A">
          <w:rPr>
            <w:rStyle w:val="afb"/>
            <w:rFonts w:ascii="Arial" w:hAnsi="Arial" w:cs="Arial"/>
            <w:sz w:val="20"/>
            <w:szCs w:val="20"/>
          </w:rPr>
          <w:t>статьи 12</w:t>
        </w:r>
      </w:hyperlink>
      <w:r w:rsidRPr="000E637A">
        <w:rPr>
          <w:rFonts w:ascii="Arial" w:hAnsi="Arial" w:cs="Arial"/>
          <w:sz w:val="20"/>
          <w:szCs w:val="20"/>
        </w:rPr>
        <w:t xml:space="preserve"> Федерального закона от 25 декабря 2008 г. N 273-ФЗ "О противодействии коррупции". В этом случае комиссия рекомендует главе администрации</w:t>
      </w:r>
      <w:r w:rsidRPr="000E637A">
        <w:rPr>
          <w:rStyle w:val="afb"/>
          <w:rFonts w:ascii="Arial" w:hAnsi="Arial" w:cs="Arial"/>
          <w:bCs w:val="0"/>
          <w:sz w:val="20"/>
          <w:szCs w:val="20"/>
        </w:rPr>
        <w:t xml:space="preserve">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проинформировать об указанных обстоятельствах органы прокуратуры и уведомившую организацию.</w:t>
      </w:r>
    </w:p>
    <w:p w:rsidR="000E637A" w:rsidRPr="000E637A" w:rsidRDefault="000E637A" w:rsidP="000E637A">
      <w:pPr>
        <w:jc w:val="both"/>
        <w:rPr>
          <w:rFonts w:ascii="Arial" w:hAnsi="Arial" w:cs="Arial"/>
          <w:sz w:val="20"/>
          <w:szCs w:val="20"/>
        </w:rPr>
      </w:pPr>
      <w:bookmarkStart w:id="81" w:name="sub_1024"/>
      <w:bookmarkEnd w:id="80"/>
      <w:r w:rsidRPr="000E637A">
        <w:rPr>
          <w:rFonts w:ascii="Arial" w:hAnsi="Arial" w:cs="Arial"/>
          <w:sz w:val="20"/>
          <w:szCs w:val="20"/>
        </w:rPr>
        <w:t xml:space="preserve">24. По итогам рассмотрения вопроса, предусмотренного </w:t>
      </w:r>
      <w:hyperlink w:anchor="sub_1303" w:history="1">
        <w:r w:rsidRPr="000E637A">
          <w:rPr>
            <w:rStyle w:val="afb"/>
            <w:rFonts w:ascii="Arial" w:hAnsi="Arial" w:cs="Arial"/>
            <w:sz w:val="20"/>
            <w:szCs w:val="20"/>
          </w:rPr>
          <w:t>подпунктом "в" пункта 13</w:t>
        </w:r>
      </w:hyperlink>
      <w:r w:rsidRPr="000E637A">
        <w:rPr>
          <w:rFonts w:ascii="Arial" w:hAnsi="Arial" w:cs="Arial"/>
          <w:sz w:val="20"/>
          <w:szCs w:val="20"/>
        </w:rPr>
        <w:t xml:space="preserve"> настоящего Положения, комиссия принимает соответствующее решение.</w:t>
      </w:r>
    </w:p>
    <w:p w:rsidR="000E637A" w:rsidRPr="000E637A" w:rsidRDefault="000E637A" w:rsidP="000E637A">
      <w:pPr>
        <w:jc w:val="both"/>
        <w:rPr>
          <w:rFonts w:ascii="Arial" w:hAnsi="Arial" w:cs="Arial"/>
          <w:sz w:val="20"/>
          <w:szCs w:val="20"/>
        </w:rPr>
      </w:pPr>
      <w:bookmarkStart w:id="82" w:name="sub_1025"/>
      <w:bookmarkEnd w:id="81"/>
      <w:r w:rsidRPr="000E637A">
        <w:rPr>
          <w:rFonts w:ascii="Arial" w:hAnsi="Arial" w:cs="Arial"/>
          <w:sz w:val="20"/>
          <w:szCs w:val="20"/>
        </w:rPr>
        <w:t xml:space="preserve">25. Для исполнения решений комиссии могут быть подготовлены проекты нормативных правовых актов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решений или поручений главы администрации</w:t>
      </w:r>
      <w:r w:rsidRPr="000E637A">
        <w:rPr>
          <w:rStyle w:val="afb"/>
          <w:rFonts w:ascii="Arial" w:hAnsi="Arial" w:cs="Arial"/>
          <w:bCs w:val="0"/>
          <w:sz w:val="20"/>
          <w:szCs w:val="20"/>
        </w:rPr>
        <w:t xml:space="preserve">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которые в установленном порядке представляются на рассмотрение главы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w:t>
      </w:r>
    </w:p>
    <w:p w:rsidR="000E637A" w:rsidRPr="000E637A" w:rsidRDefault="000E637A" w:rsidP="000E637A">
      <w:pPr>
        <w:jc w:val="both"/>
        <w:rPr>
          <w:rFonts w:ascii="Arial" w:hAnsi="Arial" w:cs="Arial"/>
          <w:sz w:val="20"/>
          <w:szCs w:val="20"/>
        </w:rPr>
      </w:pPr>
      <w:bookmarkStart w:id="83" w:name="sub_1026"/>
      <w:bookmarkEnd w:id="82"/>
      <w:r w:rsidRPr="000E637A">
        <w:rPr>
          <w:rFonts w:ascii="Arial" w:hAnsi="Arial" w:cs="Arial"/>
          <w:sz w:val="20"/>
          <w:szCs w:val="20"/>
        </w:rPr>
        <w:t xml:space="preserve">26. Решения комиссии по вопросам, указанным в </w:t>
      </w:r>
      <w:hyperlink w:anchor="sub_1013" w:history="1">
        <w:r w:rsidRPr="000E637A">
          <w:rPr>
            <w:rStyle w:val="afb"/>
            <w:rFonts w:ascii="Arial" w:hAnsi="Arial" w:cs="Arial"/>
            <w:sz w:val="20"/>
            <w:szCs w:val="20"/>
          </w:rPr>
          <w:t>пункте 13</w:t>
        </w:r>
      </w:hyperlink>
      <w:r w:rsidRPr="000E637A">
        <w:rPr>
          <w:rFonts w:ascii="Arial" w:hAnsi="Arial" w:cs="Arial"/>
          <w:sz w:val="20"/>
          <w:szCs w:val="2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E637A" w:rsidRPr="000E637A" w:rsidRDefault="000E637A" w:rsidP="000E637A">
      <w:pPr>
        <w:jc w:val="both"/>
        <w:rPr>
          <w:rFonts w:ascii="Arial" w:hAnsi="Arial" w:cs="Arial"/>
          <w:sz w:val="20"/>
          <w:szCs w:val="20"/>
        </w:rPr>
      </w:pPr>
      <w:bookmarkStart w:id="84" w:name="sub_1027"/>
      <w:bookmarkEnd w:id="83"/>
      <w:r w:rsidRPr="000E637A">
        <w:rPr>
          <w:rFonts w:ascii="Arial" w:hAnsi="Arial" w:cs="Arial"/>
          <w:sz w:val="20"/>
          <w:szCs w:val="20"/>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1322" w:history="1">
        <w:r w:rsidRPr="000E637A">
          <w:rPr>
            <w:rStyle w:val="afb"/>
            <w:rFonts w:ascii="Arial" w:hAnsi="Arial" w:cs="Arial"/>
            <w:sz w:val="20"/>
            <w:szCs w:val="20"/>
          </w:rPr>
          <w:t>абзаце втором подпункта "б" пункта 13</w:t>
        </w:r>
      </w:hyperlink>
      <w:r w:rsidRPr="000E637A">
        <w:rPr>
          <w:rFonts w:ascii="Arial" w:hAnsi="Arial" w:cs="Arial"/>
          <w:sz w:val="20"/>
          <w:szCs w:val="20"/>
        </w:rPr>
        <w:t xml:space="preserve"> настоящего Положения, для главы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0E637A" w:rsidRPr="000E637A" w:rsidRDefault="000E637A" w:rsidP="000E637A">
      <w:pPr>
        <w:jc w:val="both"/>
        <w:rPr>
          <w:rFonts w:ascii="Arial" w:hAnsi="Arial" w:cs="Arial"/>
          <w:sz w:val="20"/>
          <w:szCs w:val="20"/>
        </w:rPr>
      </w:pPr>
      <w:bookmarkStart w:id="85" w:name="sub_1028"/>
      <w:bookmarkEnd w:id="84"/>
      <w:r w:rsidRPr="000E637A">
        <w:rPr>
          <w:rFonts w:ascii="Arial" w:hAnsi="Arial" w:cs="Arial"/>
          <w:sz w:val="20"/>
          <w:szCs w:val="20"/>
        </w:rPr>
        <w:t>28. В протоколе заседания комиссии указываются:</w:t>
      </w:r>
    </w:p>
    <w:p w:rsidR="000E637A" w:rsidRPr="000E637A" w:rsidRDefault="000E637A" w:rsidP="000E637A">
      <w:pPr>
        <w:jc w:val="both"/>
        <w:rPr>
          <w:rFonts w:ascii="Arial" w:hAnsi="Arial" w:cs="Arial"/>
          <w:sz w:val="20"/>
          <w:szCs w:val="20"/>
        </w:rPr>
      </w:pPr>
      <w:bookmarkStart w:id="86" w:name="sub_281"/>
      <w:bookmarkEnd w:id="85"/>
      <w:r w:rsidRPr="000E637A">
        <w:rPr>
          <w:rFonts w:ascii="Arial" w:hAnsi="Arial" w:cs="Arial"/>
          <w:sz w:val="20"/>
          <w:szCs w:val="20"/>
        </w:rPr>
        <w:t>а) дата заседания комиссии, фамилии, имена, отчества членов комиссии и других лиц, присутствующих на заседании;</w:t>
      </w:r>
    </w:p>
    <w:p w:rsidR="000E637A" w:rsidRPr="000E637A" w:rsidRDefault="000E637A" w:rsidP="000E637A">
      <w:pPr>
        <w:jc w:val="both"/>
        <w:rPr>
          <w:rFonts w:ascii="Arial" w:hAnsi="Arial" w:cs="Arial"/>
          <w:sz w:val="20"/>
          <w:szCs w:val="20"/>
        </w:rPr>
      </w:pPr>
      <w:bookmarkStart w:id="87" w:name="sub_282"/>
      <w:bookmarkEnd w:id="86"/>
      <w:r w:rsidRPr="000E637A">
        <w:rPr>
          <w:rFonts w:ascii="Arial" w:hAnsi="Arial" w:cs="Arial"/>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E637A" w:rsidRPr="000E637A" w:rsidRDefault="000E637A" w:rsidP="000E637A">
      <w:pPr>
        <w:jc w:val="both"/>
        <w:rPr>
          <w:rFonts w:ascii="Arial" w:hAnsi="Arial" w:cs="Arial"/>
          <w:sz w:val="20"/>
          <w:szCs w:val="20"/>
        </w:rPr>
      </w:pPr>
      <w:bookmarkStart w:id="88" w:name="sub_283"/>
      <w:bookmarkEnd w:id="87"/>
      <w:r w:rsidRPr="000E637A">
        <w:rPr>
          <w:rFonts w:ascii="Arial" w:hAnsi="Arial" w:cs="Arial"/>
          <w:sz w:val="20"/>
          <w:szCs w:val="20"/>
        </w:rPr>
        <w:t>в) предъявляемые к муниципальному служащему претензии, материалы, на которых они основываются;</w:t>
      </w:r>
    </w:p>
    <w:p w:rsidR="000E637A" w:rsidRPr="000E637A" w:rsidRDefault="000E637A" w:rsidP="000E637A">
      <w:pPr>
        <w:jc w:val="both"/>
        <w:rPr>
          <w:rFonts w:ascii="Arial" w:hAnsi="Arial" w:cs="Arial"/>
          <w:sz w:val="20"/>
          <w:szCs w:val="20"/>
        </w:rPr>
      </w:pPr>
      <w:bookmarkStart w:id="89" w:name="sub_284"/>
      <w:bookmarkEnd w:id="88"/>
      <w:r w:rsidRPr="000E637A">
        <w:rPr>
          <w:rFonts w:ascii="Arial" w:hAnsi="Arial" w:cs="Arial"/>
          <w:sz w:val="20"/>
          <w:szCs w:val="20"/>
        </w:rPr>
        <w:t>г) содержание пояснений муниципального служащего и других лиц по существу предъявляемых претензий;</w:t>
      </w:r>
    </w:p>
    <w:p w:rsidR="000E637A" w:rsidRPr="000E637A" w:rsidRDefault="000E637A" w:rsidP="000E637A">
      <w:pPr>
        <w:jc w:val="both"/>
        <w:rPr>
          <w:rFonts w:ascii="Arial" w:hAnsi="Arial" w:cs="Arial"/>
          <w:sz w:val="20"/>
          <w:szCs w:val="20"/>
        </w:rPr>
      </w:pPr>
      <w:bookmarkStart w:id="90" w:name="sub_285"/>
      <w:bookmarkEnd w:id="89"/>
      <w:r w:rsidRPr="000E637A">
        <w:rPr>
          <w:rFonts w:ascii="Arial" w:hAnsi="Arial" w:cs="Arial"/>
          <w:sz w:val="20"/>
          <w:szCs w:val="20"/>
        </w:rPr>
        <w:t>д) фамилии, имена, отчества выступивших на заседании лиц и краткое изложение их выступлений;</w:t>
      </w:r>
    </w:p>
    <w:p w:rsidR="000E637A" w:rsidRPr="000E637A" w:rsidRDefault="000E637A" w:rsidP="000E637A">
      <w:pPr>
        <w:jc w:val="both"/>
        <w:rPr>
          <w:rFonts w:ascii="Arial" w:hAnsi="Arial" w:cs="Arial"/>
          <w:sz w:val="20"/>
          <w:szCs w:val="20"/>
        </w:rPr>
      </w:pPr>
      <w:bookmarkStart w:id="91" w:name="sub_286"/>
      <w:bookmarkEnd w:id="90"/>
      <w:r w:rsidRPr="000E637A">
        <w:rPr>
          <w:rFonts w:ascii="Arial" w:hAnsi="Arial" w:cs="Arial"/>
          <w:sz w:val="20"/>
          <w:szCs w:val="20"/>
        </w:rPr>
        <w:t xml:space="preserve">е) источник информации, содержащей основания для проведения заседания комиссии, дата поступления информации в администрацию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w:t>
      </w:r>
    </w:p>
    <w:p w:rsidR="000E637A" w:rsidRPr="000E637A" w:rsidRDefault="000E637A" w:rsidP="000E637A">
      <w:pPr>
        <w:jc w:val="both"/>
        <w:rPr>
          <w:rFonts w:ascii="Arial" w:hAnsi="Arial" w:cs="Arial"/>
          <w:sz w:val="20"/>
          <w:szCs w:val="20"/>
        </w:rPr>
      </w:pPr>
      <w:bookmarkStart w:id="92" w:name="sub_287"/>
      <w:bookmarkEnd w:id="91"/>
      <w:r w:rsidRPr="000E637A">
        <w:rPr>
          <w:rFonts w:ascii="Arial" w:hAnsi="Arial" w:cs="Arial"/>
          <w:sz w:val="20"/>
          <w:szCs w:val="20"/>
        </w:rPr>
        <w:lastRenderedPageBreak/>
        <w:t>ж) другие сведения;</w:t>
      </w:r>
    </w:p>
    <w:p w:rsidR="000E637A" w:rsidRPr="000E637A" w:rsidRDefault="000E637A" w:rsidP="000E637A">
      <w:pPr>
        <w:jc w:val="both"/>
        <w:rPr>
          <w:rFonts w:ascii="Arial" w:hAnsi="Arial" w:cs="Arial"/>
          <w:sz w:val="20"/>
          <w:szCs w:val="20"/>
        </w:rPr>
      </w:pPr>
      <w:bookmarkStart w:id="93" w:name="sub_288"/>
      <w:bookmarkEnd w:id="92"/>
      <w:r w:rsidRPr="000E637A">
        <w:rPr>
          <w:rFonts w:ascii="Arial" w:hAnsi="Arial" w:cs="Arial"/>
          <w:sz w:val="20"/>
          <w:szCs w:val="20"/>
        </w:rPr>
        <w:t>з) результаты голосования;</w:t>
      </w:r>
    </w:p>
    <w:p w:rsidR="000E637A" w:rsidRPr="000E637A" w:rsidRDefault="000E637A" w:rsidP="000E637A">
      <w:pPr>
        <w:jc w:val="both"/>
        <w:rPr>
          <w:rFonts w:ascii="Arial" w:hAnsi="Arial" w:cs="Arial"/>
          <w:sz w:val="20"/>
          <w:szCs w:val="20"/>
        </w:rPr>
      </w:pPr>
      <w:bookmarkStart w:id="94" w:name="sub_289"/>
      <w:bookmarkEnd w:id="93"/>
      <w:r w:rsidRPr="000E637A">
        <w:rPr>
          <w:rFonts w:ascii="Arial" w:hAnsi="Arial" w:cs="Arial"/>
          <w:sz w:val="20"/>
          <w:szCs w:val="20"/>
        </w:rPr>
        <w:t>и) решение и обоснование его принятия.</w:t>
      </w:r>
    </w:p>
    <w:p w:rsidR="000E637A" w:rsidRPr="000E637A" w:rsidRDefault="000E637A" w:rsidP="000E637A">
      <w:pPr>
        <w:jc w:val="both"/>
        <w:rPr>
          <w:rFonts w:ascii="Arial" w:hAnsi="Arial" w:cs="Arial"/>
          <w:sz w:val="20"/>
          <w:szCs w:val="20"/>
        </w:rPr>
      </w:pPr>
      <w:bookmarkStart w:id="95" w:name="sub_1029"/>
      <w:bookmarkEnd w:id="94"/>
      <w:r w:rsidRPr="000E637A">
        <w:rPr>
          <w:rFonts w:ascii="Arial" w:hAnsi="Arial" w:cs="Arial"/>
          <w:sz w:val="20"/>
          <w:szCs w:val="20"/>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E637A" w:rsidRPr="000E637A" w:rsidRDefault="000E637A" w:rsidP="000E637A">
      <w:pPr>
        <w:jc w:val="both"/>
        <w:rPr>
          <w:rFonts w:ascii="Arial" w:hAnsi="Arial" w:cs="Arial"/>
          <w:sz w:val="20"/>
          <w:szCs w:val="20"/>
        </w:rPr>
      </w:pPr>
      <w:bookmarkStart w:id="96" w:name="sub_1030"/>
      <w:bookmarkEnd w:id="95"/>
      <w:r w:rsidRPr="000E637A">
        <w:rPr>
          <w:rFonts w:ascii="Arial" w:hAnsi="Arial" w:cs="Arial"/>
          <w:sz w:val="20"/>
          <w:szCs w:val="20"/>
        </w:rPr>
        <w:t xml:space="preserve">30. Копии протокола заседания комиссии в 7-дневный срок со дня заседания направляются главе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полностью или в виде выписок из него - муниципальному служащему, а также по решению комиссии - иным заинтересованным лицам.</w:t>
      </w:r>
    </w:p>
    <w:p w:rsidR="000E637A" w:rsidRPr="000E637A" w:rsidRDefault="000E637A" w:rsidP="000E637A">
      <w:pPr>
        <w:jc w:val="both"/>
        <w:rPr>
          <w:rFonts w:ascii="Arial" w:hAnsi="Arial" w:cs="Arial"/>
          <w:sz w:val="20"/>
          <w:szCs w:val="20"/>
        </w:rPr>
      </w:pPr>
      <w:bookmarkStart w:id="97" w:name="sub_1301"/>
      <w:bookmarkEnd w:id="96"/>
      <w:r w:rsidRPr="000E637A">
        <w:rPr>
          <w:rFonts w:ascii="Arial" w:hAnsi="Arial" w:cs="Arial"/>
          <w:sz w:val="20"/>
          <w:szCs w:val="20"/>
        </w:rPr>
        <w:t xml:space="preserve">31. Глава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в письменной форме уведомляет комиссию в месячный срок со дня поступления к нему протокола заседания комиссии. Решение главы администрации</w:t>
      </w:r>
      <w:r w:rsidRPr="000E637A">
        <w:rPr>
          <w:rStyle w:val="afb"/>
          <w:rFonts w:ascii="Arial" w:hAnsi="Arial" w:cs="Arial"/>
          <w:bCs w:val="0"/>
          <w:sz w:val="20"/>
          <w:szCs w:val="20"/>
        </w:rPr>
        <w:t xml:space="preserve">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оглашается на ближайшем заседании комиссии и принимается к сведению без обсуждения.</w:t>
      </w:r>
    </w:p>
    <w:p w:rsidR="000E637A" w:rsidRPr="000E637A" w:rsidRDefault="000E637A" w:rsidP="000E637A">
      <w:pPr>
        <w:jc w:val="both"/>
        <w:rPr>
          <w:rFonts w:ascii="Arial" w:hAnsi="Arial" w:cs="Arial"/>
          <w:sz w:val="20"/>
          <w:szCs w:val="20"/>
        </w:rPr>
      </w:pPr>
      <w:bookmarkStart w:id="98" w:name="sub_1032"/>
      <w:bookmarkEnd w:id="97"/>
      <w:r w:rsidRPr="000E637A">
        <w:rPr>
          <w:rFonts w:ascii="Arial" w:hAnsi="Arial" w:cs="Arial"/>
          <w:sz w:val="20"/>
          <w:szCs w:val="20"/>
        </w:rPr>
        <w:t xml:space="preserve">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E637A" w:rsidRPr="000E637A" w:rsidRDefault="000E637A" w:rsidP="000E637A">
      <w:pPr>
        <w:jc w:val="both"/>
        <w:rPr>
          <w:rFonts w:ascii="Arial" w:hAnsi="Arial" w:cs="Arial"/>
          <w:sz w:val="20"/>
          <w:szCs w:val="20"/>
        </w:rPr>
      </w:pPr>
      <w:bookmarkStart w:id="99" w:name="sub_1033"/>
      <w:bookmarkEnd w:id="98"/>
      <w:r w:rsidRPr="000E637A">
        <w:rPr>
          <w:rFonts w:ascii="Arial" w:hAnsi="Arial" w:cs="Arial"/>
          <w:sz w:val="20"/>
          <w:szCs w:val="20"/>
        </w:rPr>
        <w:t>33.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E637A" w:rsidRPr="000E637A" w:rsidRDefault="000E637A" w:rsidP="000E637A">
      <w:pPr>
        <w:jc w:val="both"/>
        <w:rPr>
          <w:rFonts w:ascii="Arial" w:hAnsi="Arial" w:cs="Arial"/>
          <w:sz w:val="20"/>
          <w:szCs w:val="20"/>
        </w:rPr>
      </w:pPr>
      <w:bookmarkStart w:id="100" w:name="sub_1034"/>
      <w:bookmarkEnd w:id="99"/>
      <w:r w:rsidRPr="000E637A">
        <w:rPr>
          <w:rFonts w:ascii="Arial" w:hAnsi="Arial" w:cs="Arial"/>
          <w:sz w:val="20"/>
          <w:szCs w:val="20"/>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E637A" w:rsidRPr="000E637A" w:rsidRDefault="000E637A" w:rsidP="000E637A">
      <w:pPr>
        <w:jc w:val="both"/>
        <w:rPr>
          <w:rFonts w:ascii="Arial" w:hAnsi="Arial" w:cs="Arial"/>
          <w:sz w:val="20"/>
          <w:szCs w:val="20"/>
        </w:rPr>
      </w:pPr>
      <w:bookmarkStart w:id="101" w:name="sub_341"/>
      <w:bookmarkEnd w:id="100"/>
      <w:r w:rsidRPr="000E637A">
        <w:rPr>
          <w:rFonts w:ascii="Arial" w:hAnsi="Arial" w:cs="Arial"/>
          <w:sz w:val="20"/>
          <w:szCs w:val="20"/>
        </w:rPr>
        <w:t xml:space="preserve">34.1. Выписка из решения комиссии, заверенная подписью секретаря комиссии и печатью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 xml:space="preserve">Цивильского района, вручается гражданину, замещавшему должность муниципальной службы, в отношении которого рассматривался вопрос, указанный в </w:t>
      </w:r>
      <w:hyperlink w:anchor="sub_1322" w:history="1">
        <w:r w:rsidRPr="000E637A">
          <w:rPr>
            <w:rStyle w:val="afb"/>
            <w:rFonts w:ascii="Arial" w:hAnsi="Arial" w:cs="Arial"/>
            <w:sz w:val="20"/>
            <w:szCs w:val="20"/>
          </w:rPr>
          <w:t>абзаце втором подпункта "б" пункта 13</w:t>
        </w:r>
      </w:hyperlink>
      <w:r w:rsidRPr="000E637A">
        <w:rPr>
          <w:rFonts w:ascii="Arial" w:hAnsi="Arial" w:cs="Arial"/>
          <w:sz w:val="20"/>
          <w:szCs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E637A" w:rsidRPr="000E637A" w:rsidRDefault="000E637A" w:rsidP="000E637A">
      <w:pPr>
        <w:jc w:val="both"/>
        <w:rPr>
          <w:rFonts w:ascii="Arial" w:hAnsi="Arial" w:cs="Arial"/>
          <w:sz w:val="20"/>
          <w:szCs w:val="20"/>
        </w:rPr>
      </w:pPr>
      <w:bookmarkStart w:id="102" w:name="sub_1035"/>
      <w:bookmarkEnd w:id="101"/>
      <w:r w:rsidRPr="000E637A">
        <w:rPr>
          <w:rFonts w:ascii="Arial" w:hAnsi="Arial" w:cs="Arial"/>
          <w:sz w:val="20"/>
          <w:szCs w:val="20"/>
        </w:rPr>
        <w:t xml:space="preserve">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работу по профилактике коррупционных и иных правонарушений в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w:t>
      </w:r>
    </w:p>
    <w:p w:rsidR="000E637A" w:rsidRPr="000E637A" w:rsidRDefault="000E637A" w:rsidP="000E637A">
      <w:pPr>
        <w:jc w:val="both"/>
        <w:rPr>
          <w:rFonts w:ascii="Arial" w:hAnsi="Arial" w:cs="Arial"/>
          <w:sz w:val="20"/>
          <w:szCs w:val="20"/>
        </w:rPr>
      </w:pPr>
      <w:bookmarkStart w:id="103" w:name="sub_1036"/>
      <w:bookmarkEnd w:id="102"/>
      <w:r w:rsidRPr="000E637A">
        <w:rPr>
          <w:rFonts w:ascii="Arial" w:hAnsi="Arial" w:cs="Arial"/>
          <w:sz w:val="20"/>
          <w:szCs w:val="20"/>
        </w:rPr>
        <w:t xml:space="preserve">36. В случае рассмотрения вопросов, указанных в </w:t>
      </w:r>
      <w:hyperlink w:anchor="sub_1013" w:history="1">
        <w:r w:rsidRPr="000E637A">
          <w:rPr>
            <w:rStyle w:val="afb"/>
            <w:rFonts w:ascii="Arial" w:hAnsi="Arial" w:cs="Arial"/>
            <w:sz w:val="20"/>
            <w:szCs w:val="20"/>
          </w:rPr>
          <w:t>пункте 13</w:t>
        </w:r>
      </w:hyperlink>
      <w:r w:rsidRPr="000E637A">
        <w:rPr>
          <w:rFonts w:ascii="Arial" w:hAnsi="Arial" w:cs="Arial"/>
          <w:sz w:val="20"/>
          <w:szCs w:val="20"/>
        </w:rPr>
        <w:t xml:space="preserve"> настоящего Положения, аттестационной комиссией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в ее состав в качестве постоянных членов с соблюдением законодательства Российской Федерации о государственной тайне включаются лица, указанные в </w:t>
      </w:r>
      <w:hyperlink w:anchor="sub_1006" w:history="1">
        <w:r w:rsidRPr="000E637A">
          <w:rPr>
            <w:rStyle w:val="afb"/>
            <w:rFonts w:ascii="Arial" w:hAnsi="Arial" w:cs="Arial"/>
            <w:sz w:val="20"/>
            <w:szCs w:val="20"/>
          </w:rPr>
          <w:t>пункте 6</w:t>
        </w:r>
      </w:hyperlink>
      <w:r w:rsidRPr="000E637A">
        <w:rPr>
          <w:rFonts w:ascii="Arial" w:hAnsi="Arial" w:cs="Arial"/>
          <w:sz w:val="20"/>
          <w:szCs w:val="20"/>
        </w:rPr>
        <w:t xml:space="preserve"> настоящего Положения, а также по решению главы администрации </w:t>
      </w:r>
      <w:r w:rsidRPr="000E637A">
        <w:rPr>
          <w:rStyle w:val="afb"/>
          <w:rFonts w:ascii="Arial" w:hAnsi="Arial" w:cs="Arial"/>
          <w:bCs w:val="0"/>
          <w:color w:val="FF0000"/>
          <w:sz w:val="20"/>
          <w:szCs w:val="20"/>
        </w:rPr>
        <w:t>Таушкасинского сельского поселения</w:t>
      </w:r>
      <w:r w:rsidRPr="000E637A">
        <w:rPr>
          <w:rFonts w:ascii="Arial" w:hAnsi="Arial" w:cs="Arial"/>
          <w:sz w:val="20"/>
          <w:szCs w:val="20"/>
        </w:rPr>
        <w:t xml:space="preserve"> Цивильского района - лица, указанные в </w:t>
      </w:r>
      <w:hyperlink w:anchor="sub_1007" w:history="1">
        <w:r w:rsidRPr="000E637A">
          <w:rPr>
            <w:rStyle w:val="afb"/>
            <w:rFonts w:ascii="Arial" w:hAnsi="Arial" w:cs="Arial"/>
            <w:sz w:val="20"/>
            <w:szCs w:val="20"/>
          </w:rPr>
          <w:t>пункте 7</w:t>
        </w:r>
      </w:hyperlink>
      <w:r w:rsidRPr="000E637A">
        <w:rPr>
          <w:rFonts w:ascii="Arial" w:hAnsi="Arial" w:cs="Arial"/>
          <w:sz w:val="20"/>
          <w:szCs w:val="20"/>
        </w:rPr>
        <w:t xml:space="preserve"> настоящего Положения.</w:t>
      </w:r>
    </w:p>
    <w:p w:rsidR="000E637A" w:rsidRPr="000E637A" w:rsidRDefault="000E637A" w:rsidP="000E637A">
      <w:pPr>
        <w:jc w:val="both"/>
        <w:rPr>
          <w:rFonts w:ascii="Arial" w:hAnsi="Arial" w:cs="Arial"/>
          <w:sz w:val="20"/>
          <w:szCs w:val="20"/>
        </w:rPr>
      </w:pPr>
      <w:bookmarkStart w:id="104" w:name="sub_1037"/>
      <w:bookmarkEnd w:id="103"/>
      <w:r w:rsidRPr="000E637A">
        <w:rPr>
          <w:rFonts w:ascii="Arial" w:hAnsi="Arial" w:cs="Arial"/>
          <w:sz w:val="20"/>
          <w:szCs w:val="20"/>
        </w:rPr>
        <w:t xml:space="preserve">37. В заседаниях аттестационной комиссии при рассмотрении вопросов, указанных в </w:t>
      </w:r>
      <w:hyperlink w:anchor="sub_1013" w:history="1">
        <w:r w:rsidRPr="000E637A">
          <w:rPr>
            <w:rStyle w:val="afb"/>
            <w:rFonts w:ascii="Arial" w:hAnsi="Arial" w:cs="Arial"/>
            <w:sz w:val="20"/>
            <w:szCs w:val="20"/>
          </w:rPr>
          <w:t>пункте 13</w:t>
        </w:r>
      </w:hyperlink>
      <w:r w:rsidRPr="000E637A">
        <w:rPr>
          <w:rFonts w:ascii="Arial" w:hAnsi="Arial" w:cs="Arial"/>
          <w:sz w:val="20"/>
          <w:szCs w:val="20"/>
        </w:rPr>
        <w:t xml:space="preserve"> настоящего Положения, участвуют лица, указанные в </w:t>
      </w:r>
      <w:hyperlink w:anchor="sub_1010" w:history="1">
        <w:r w:rsidRPr="000E637A">
          <w:rPr>
            <w:rStyle w:val="afb"/>
            <w:rFonts w:ascii="Arial" w:hAnsi="Arial" w:cs="Arial"/>
            <w:sz w:val="20"/>
            <w:szCs w:val="20"/>
          </w:rPr>
          <w:t>пункте 10</w:t>
        </w:r>
      </w:hyperlink>
      <w:r w:rsidRPr="000E637A">
        <w:rPr>
          <w:rFonts w:ascii="Arial" w:hAnsi="Arial" w:cs="Arial"/>
          <w:sz w:val="20"/>
          <w:szCs w:val="20"/>
        </w:rPr>
        <w:t xml:space="preserve"> настоящего Положения.</w:t>
      </w:r>
    </w:p>
    <w:p w:rsidR="000E637A" w:rsidRPr="000E637A" w:rsidRDefault="000E637A" w:rsidP="000E637A">
      <w:pPr>
        <w:jc w:val="both"/>
        <w:rPr>
          <w:rFonts w:ascii="Arial" w:hAnsi="Arial" w:cs="Arial"/>
          <w:sz w:val="20"/>
          <w:szCs w:val="20"/>
        </w:rPr>
      </w:pPr>
      <w:bookmarkStart w:id="105" w:name="sub_1038"/>
      <w:bookmarkEnd w:id="104"/>
      <w:r w:rsidRPr="000E637A">
        <w:rPr>
          <w:rFonts w:ascii="Arial" w:hAnsi="Arial" w:cs="Arial"/>
          <w:sz w:val="20"/>
          <w:szCs w:val="20"/>
        </w:rPr>
        <w:t xml:space="preserve">38. Организационно-техническое и документационное обеспечение заседаний аттестационной комиссии осуществляется администрацией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Цивильского района.</w:t>
      </w:r>
    </w:p>
    <w:p w:rsidR="000E637A" w:rsidRPr="007A1E75" w:rsidRDefault="000E637A" w:rsidP="007A1E75">
      <w:pPr>
        <w:jc w:val="both"/>
        <w:rPr>
          <w:rFonts w:ascii="Arial" w:hAnsi="Arial" w:cs="Arial"/>
          <w:sz w:val="20"/>
          <w:szCs w:val="20"/>
        </w:rPr>
      </w:pPr>
      <w:bookmarkStart w:id="106" w:name="sub_1039"/>
      <w:bookmarkEnd w:id="105"/>
      <w:r w:rsidRPr="000E637A">
        <w:rPr>
          <w:rFonts w:ascii="Arial" w:hAnsi="Arial" w:cs="Arial"/>
          <w:sz w:val="20"/>
          <w:szCs w:val="20"/>
        </w:rPr>
        <w:t xml:space="preserve">39. Формирование аттестационной комиссии и ее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администрации </w:t>
      </w:r>
      <w:r w:rsidRPr="000E637A">
        <w:rPr>
          <w:rStyle w:val="afb"/>
          <w:rFonts w:ascii="Arial" w:hAnsi="Arial" w:cs="Arial"/>
          <w:bCs w:val="0"/>
          <w:color w:val="FF0000"/>
          <w:sz w:val="20"/>
          <w:szCs w:val="20"/>
        </w:rPr>
        <w:t>Таушкасинского сельского поселения</w:t>
      </w:r>
      <w:r w:rsidRPr="000E637A">
        <w:rPr>
          <w:rStyle w:val="afb"/>
          <w:rFonts w:ascii="Arial" w:hAnsi="Arial" w:cs="Arial"/>
          <w:bCs w:val="0"/>
          <w:sz w:val="20"/>
          <w:szCs w:val="20"/>
        </w:rPr>
        <w:t xml:space="preserve"> </w:t>
      </w:r>
      <w:r w:rsidRPr="000E637A">
        <w:rPr>
          <w:rFonts w:ascii="Arial" w:hAnsi="Arial" w:cs="Arial"/>
          <w:sz w:val="20"/>
          <w:szCs w:val="20"/>
        </w:rPr>
        <w:t xml:space="preserve">Цивильского района, и с соблюдением </w:t>
      </w:r>
      <w:r w:rsidRPr="000E637A">
        <w:rPr>
          <w:rStyle w:val="afb"/>
          <w:rFonts w:ascii="Arial" w:hAnsi="Arial" w:cs="Arial"/>
          <w:sz w:val="20"/>
          <w:szCs w:val="20"/>
        </w:rPr>
        <w:t>законодательства</w:t>
      </w:r>
      <w:r w:rsidRPr="000E637A">
        <w:rPr>
          <w:rFonts w:ascii="Arial" w:hAnsi="Arial" w:cs="Arial"/>
          <w:sz w:val="20"/>
          <w:szCs w:val="20"/>
        </w:rPr>
        <w:t xml:space="preserve"> Российской Федерации о государственной тайне.</w:t>
      </w:r>
      <w:bookmarkEnd w:id="106"/>
    </w:p>
    <w:p w:rsidR="007A1E75" w:rsidRDefault="007A1E75" w:rsidP="007A1E75">
      <w:pPr>
        <w:jc w:val="center"/>
        <w:rPr>
          <w:rFonts w:ascii="Arial" w:hAnsi="Arial" w:cs="Arial"/>
          <w:b/>
          <w:bCs/>
          <w:i/>
          <w:sz w:val="20"/>
          <w:szCs w:val="20"/>
        </w:rPr>
      </w:pPr>
      <w:r w:rsidRPr="00E5530D">
        <w:rPr>
          <w:rFonts w:ascii="Arial" w:hAnsi="Arial" w:cs="Arial"/>
          <w:b/>
          <w:i/>
          <w:sz w:val="20"/>
          <w:szCs w:val="20"/>
        </w:rPr>
        <w:t xml:space="preserve">3. Постановление № 58 от 28.10.2019 г. «О внесении изменений в постановление администрации </w:t>
      </w:r>
      <w:r w:rsidRPr="00E5530D">
        <w:rPr>
          <w:rFonts w:ascii="Arial" w:hAnsi="Arial" w:cs="Arial"/>
          <w:b/>
          <w:i/>
          <w:color w:val="FF0000"/>
          <w:sz w:val="20"/>
          <w:szCs w:val="20"/>
        </w:rPr>
        <w:t>Таушкасинского</w:t>
      </w:r>
      <w:r w:rsidRPr="00E5530D">
        <w:rPr>
          <w:rFonts w:ascii="Arial" w:hAnsi="Arial" w:cs="Arial"/>
          <w:b/>
          <w:i/>
          <w:sz w:val="20"/>
          <w:szCs w:val="20"/>
        </w:rPr>
        <w:t xml:space="preserve"> сельского поселения Цивильского района от </w:t>
      </w:r>
      <w:r w:rsidRPr="00E5530D">
        <w:rPr>
          <w:rFonts w:ascii="Arial" w:hAnsi="Arial" w:cs="Arial"/>
          <w:b/>
          <w:i/>
          <w:color w:val="FF0000"/>
          <w:sz w:val="20"/>
          <w:szCs w:val="20"/>
        </w:rPr>
        <w:t>16 марта 2015 года № 26</w:t>
      </w:r>
      <w:r w:rsidRPr="00E5530D">
        <w:rPr>
          <w:rFonts w:ascii="Arial" w:hAnsi="Arial" w:cs="Arial"/>
          <w:b/>
          <w:i/>
          <w:sz w:val="20"/>
          <w:szCs w:val="20"/>
        </w:rPr>
        <w:t xml:space="preserve"> «</w:t>
      </w:r>
      <w:r w:rsidRPr="00E5530D">
        <w:rPr>
          <w:rFonts w:ascii="Arial" w:hAnsi="Arial" w:cs="Arial"/>
          <w:b/>
          <w:bCs/>
          <w:i/>
          <w:sz w:val="20"/>
          <w:szCs w:val="20"/>
        </w:rPr>
        <w:t xml:space="preserve">Об утверждении Положения о представлении гражданами, претендующими на замещение должностей муниципальной службы </w:t>
      </w:r>
      <w:r w:rsidRPr="00E5530D">
        <w:rPr>
          <w:rFonts w:ascii="Arial" w:hAnsi="Arial" w:cs="Arial"/>
          <w:b/>
          <w:bCs/>
          <w:i/>
          <w:color w:val="FF0000"/>
          <w:sz w:val="20"/>
          <w:szCs w:val="20"/>
        </w:rPr>
        <w:t>Таушкасинского</w:t>
      </w:r>
      <w:r w:rsidRPr="00E5530D">
        <w:rPr>
          <w:rFonts w:ascii="Arial" w:hAnsi="Arial" w:cs="Arial"/>
          <w:b/>
          <w:bCs/>
          <w:i/>
          <w:sz w:val="20"/>
          <w:szCs w:val="20"/>
        </w:rPr>
        <w:t xml:space="preserve"> сельского поселения Цивильского района Чувашской Республики, и муниципальными служащими </w:t>
      </w:r>
      <w:r w:rsidRPr="00E5530D">
        <w:rPr>
          <w:rFonts w:ascii="Arial" w:hAnsi="Arial" w:cs="Arial"/>
          <w:b/>
          <w:bCs/>
          <w:i/>
          <w:color w:val="FF0000"/>
          <w:sz w:val="20"/>
          <w:szCs w:val="20"/>
        </w:rPr>
        <w:t>Таушкасинского</w:t>
      </w:r>
      <w:r w:rsidRPr="00E5530D">
        <w:rPr>
          <w:rFonts w:ascii="Arial" w:hAnsi="Arial" w:cs="Arial"/>
          <w:b/>
          <w:bCs/>
          <w:i/>
          <w:sz w:val="20"/>
          <w:szCs w:val="20"/>
        </w:rPr>
        <w:t xml:space="preserve"> сельского поселения Цивильского района Чувашской Республики сведений о доходах, расходах, об имуществе и обязатель</w:t>
      </w:r>
      <w:r>
        <w:rPr>
          <w:rFonts w:ascii="Arial" w:hAnsi="Arial" w:cs="Arial"/>
          <w:b/>
          <w:bCs/>
          <w:i/>
          <w:sz w:val="20"/>
          <w:szCs w:val="20"/>
        </w:rPr>
        <w:t>ствах имущественного характера»</w:t>
      </w:r>
    </w:p>
    <w:p w:rsidR="007A1E75" w:rsidRPr="007A1E75" w:rsidRDefault="007A1E75" w:rsidP="007A1E75">
      <w:pPr>
        <w:ind w:firstLine="709"/>
        <w:jc w:val="both"/>
        <w:outlineLvl w:val="0"/>
        <w:rPr>
          <w:rFonts w:ascii="Arial" w:hAnsi="Arial" w:cs="Arial"/>
          <w:bCs/>
          <w:kern w:val="36"/>
          <w:sz w:val="20"/>
          <w:szCs w:val="20"/>
        </w:rPr>
      </w:pPr>
      <w:r w:rsidRPr="007A1E75">
        <w:rPr>
          <w:rFonts w:ascii="Arial" w:hAnsi="Arial" w:cs="Arial"/>
          <w:bCs/>
          <w:kern w:val="36"/>
          <w:sz w:val="20"/>
          <w:szCs w:val="20"/>
        </w:rPr>
        <w:t xml:space="preserve">В соответствии с </w:t>
      </w:r>
      <w:hyperlink r:id="rId26" w:history="1">
        <w:r w:rsidRPr="007A1E75">
          <w:rPr>
            <w:rFonts w:ascii="Arial" w:hAnsi="Arial" w:cs="Arial"/>
            <w:bCs/>
            <w:kern w:val="36"/>
            <w:sz w:val="20"/>
            <w:szCs w:val="20"/>
          </w:rPr>
          <w:t>Федеральным законом</w:t>
        </w:r>
      </w:hyperlink>
      <w:r w:rsidRPr="007A1E75">
        <w:rPr>
          <w:rFonts w:ascii="Arial" w:hAnsi="Arial" w:cs="Arial"/>
          <w:bCs/>
          <w:kern w:val="36"/>
          <w:sz w:val="20"/>
          <w:szCs w:val="20"/>
        </w:rPr>
        <w:t xml:space="preserve"> от 25 декабря 2008 года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w:t>
      </w:r>
      <w:hyperlink r:id="rId27" w:history="1">
        <w:r w:rsidRPr="007A1E75">
          <w:rPr>
            <w:rFonts w:ascii="Arial" w:hAnsi="Arial" w:cs="Arial"/>
            <w:bCs/>
            <w:kern w:val="36"/>
            <w:sz w:val="20"/>
            <w:szCs w:val="20"/>
          </w:rPr>
          <w:t>Указом</w:t>
        </w:r>
      </w:hyperlink>
      <w:r w:rsidRPr="007A1E75">
        <w:rPr>
          <w:rFonts w:ascii="Arial" w:hAnsi="Arial" w:cs="Arial"/>
          <w:bCs/>
          <w:kern w:val="36"/>
          <w:sz w:val="20"/>
          <w:szCs w:val="20"/>
        </w:rPr>
        <w:t xml:space="preserve"> Президента Российской Федерации от 18.05.2009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 также на основании протеста прокуратуры </w:t>
      </w:r>
      <w:r w:rsidRPr="007A1E75">
        <w:rPr>
          <w:rFonts w:ascii="Arial" w:hAnsi="Arial" w:cs="Arial"/>
          <w:bCs/>
          <w:kern w:val="36"/>
          <w:sz w:val="20"/>
          <w:szCs w:val="20"/>
        </w:rPr>
        <w:lastRenderedPageBreak/>
        <w:t xml:space="preserve">Цивильского района, администрация  </w:t>
      </w:r>
      <w:r w:rsidRPr="007A1E75">
        <w:rPr>
          <w:rFonts w:ascii="Arial" w:hAnsi="Arial" w:cs="Arial"/>
          <w:bCs/>
          <w:color w:val="FF0000"/>
          <w:kern w:val="36"/>
          <w:sz w:val="20"/>
          <w:szCs w:val="20"/>
        </w:rPr>
        <w:t>Таушкасинского</w:t>
      </w:r>
      <w:r w:rsidRPr="007A1E75">
        <w:rPr>
          <w:rFonts w:ascii="Arial" w:hAnsi="Arial" w:cs="Arial"/>
          <w:bCs/>
          <w:kern w:val="36"/>
          <w:sz w:val="20"/>
          <w:szCs w:val="20"/>
        </w:rPr>
        <w:t xml:space="preserve">  сельского поселения Цивильского района Чувашской Республики </w:t>
      </w:r>
      <w:r w:rsidRPr="007A1E75">
        <w:rPr>
          <w:rFonts w:ascii="Arial" w:hAnsi="Arial" w:cs="Arial"/>
          <w:b/>
          <w:sz w:val="20"/>
          <w:szCs w:val="20"/>
        </w:rPr>
        <w:t>ПОСТАНОВЛЯЕТ:</w:t>
      </w:r>
    </w:p>
    <w:p w:rsidR="007A1E75" w:rsidRPr="007A1E75" w:rsidRDefault="007A1E75" w:rsidP="007A1E75">
      <w:pPr>
        <w:jc w:val="both"/>
        <w:rPr>
          <w:rFonts w:ascii="Arial" w:hAnsi="Arial" w:cs="Arial"/>
          <w:sz w:val="20"/>
          <w:szCs w:val="20"/>
        </w:rPr>
      </w:pPr>
      <w:r w:rsidRPr="007A1E75">
        <w:rPr>
          <w:rFonts w:ascii="Arial" w:hAnsi="Arial" w:cs="Arial"/>
          <w:sz w:val="20"/>
          <w:szCs w:val="20"/>
        </w:rPr>
        <w:t xml:space="preserve">         1. Внести в </w:t>
      </w:r>
      <w:r w:rsidRPr="007A1E75">
        <w:rPr>
          <w:rFonts w:ascii="Arial" w:hAnsi="Arial" w:cs="Arial"/>
          <w:bCs/>
          <w:sz w:val="20"/>
          <w:szCs w:val="20"/>
        </w:rPr>
        <w:t xml:space="preserve">Положение о представлении гражданами, претендующими на замещение должностей муниципальной службы </w:t>
      </w:r>
      <w:r w:rsidRPr="007A1E75">
        <w:rPr>
          <w:rFonts w:ascii="Arial" w:hAnsi="Arial" w:cs="Arial"/>
          <w:bCs/>
          <w:color w:val="FF0000"/>
          <w:sz w:val="20"/>
          <w:szCs w:val="20"/>
        </w:rPr>
        <w:t>Таушкасинского</w:t>
      </w:r>
      <w:r w:rsidRPr="007A1E75">
        <w:rPr>
          <w:rFonts w:ascii="Arial" w:hAnsi="Arial" w:cs="Arial"/>
          <w:bCs/>
          <w:sz w:val="20"/>
          <w:szCs w:val="20"/>
        </w:rPr>
        <w:t xml:space="preserve"> сельского поселения Цивильского района Чувашской Республики, и муниципальными служащими </w:t>
      </w:r>
      <w:r w:rsidRPr="007A1E75">
        <w:rPr>
          <w:rFonts w:ascii="Arial" w:hAnsi="Arial" w:cs="Arial"/>
          <w:bCs/>
          <w:color w:val="FF0000"/>
          <w:sz w:val="20"/>
          <w:szCs w:val="20"/>
        </w:rPr>
        <w:t>Таушкасинского</w:t>
      </w:r>
      <w:r w:rsidRPr="007A1E75">
        <w:rPr>
          <w:rFonts w:ascii="Arial" w:hAnsi="Arial" w:cs="Arial"/>
          <w:bCs/>
          <w:sz w:val="20"/>
          <w:szCs w:val="20"/>
        </w:rPr>
        <w:t xml:space="preserve"> сельского поселения Цивильского района Чувашской Республики сведений о доходах, расходах, об имуществе и обязательствах имущественного характера, утвержденное</w:t>
      </w:r>
      <w:r w:rsidRPr="007A1E75">
        <w:rPr>
          <w:rFonts w:ascii="Arial" w:hAnsi="Arial" w:cs="Arial"/>
          <w:sz w:val="20"/>
          <w:szCs w:val="20"/>
        </w:rPr>
        <w:t xml:space="preserve"> постановлением администрации </w:t>
      </w:r>
      <w:r w:rsidRPr="007A1E75">
        <w:rPr>
          <w:rFonts w:ascii="Arial" w:hAnsi="Arial" w:cs="Arial"/>
          <w:color w:val="FF0000"/>
          <w:sz w:val="20"/>
          <w:szCs w:val="20"/>
        </w:rPr>
        <w:t>Таушкасинского</w:t>
      </w:r>
      <w:r w:rsidRPr="007A1E75">
        <w:rPr>
          <w:rFonts w:ascii="Arial" w:hAnsi="Arial" w:cs="Arial"/>
          <w:sz w:val="20"/>
          <w:szCs w:val="20"/>
        </w:rPr>
        <w:t xml:space="preserve"> сельского поселения Цивильского района Цивильского района от </w:t>
      </w:r>
      <w:r w:rsidRPr="007A1E75">
        <w:rPr>
          <w:rFonts w:ascii="Arial" w:hAnsi="Arial" w:cs="Arial"/>
          <w:color w:val="FF0000"/>
          <w:sz w:val="20"/>
          <w:szCs w:val="20"/>
        </w:rPr>
        <w:t>16 марта 2015 года № 26</w:t>
      </w:r>
      <w:r w:rsidRPr="007A1E75">
        <w:rPr>
          <w:rFonts w:ascii="Arial" w:hAnsi="Arial" w:cs="Arial"/>
          <w:sz w:val="20"/>
          <w:szCs w:val="20"/>
        </w:rPr>
        <w:t xml:space="preserve"> (далее – Положение) следующие изменения:</w:t>
      </w:r>
    </w:p>
    <w:p w:rsidR="007A1E75" w:rsidRPr="007A1E75" w:rsidRDefault="007A1E75" w:rsidP="007A1E75">
      <w:pPr>
        <w:ind w:firstLine="709"/>
        <w:jc w:val="both"/>
        <w:rPr>
          <w:rFonts w:ascii="Arial" w:hAnsi="Arial" w:cs="Arial"/>
          <w:sz w:val="20"/>
          <w:szCs w:val="20"/>
        </w:rPr>
      </w:pPr>
      <w:r w:rsidRPr="007A1E75">
        <w:rPr>
          <w:rFonts w:ascii="Arial" w:hAnsi="Arial" w:cs="Arial"/>
          <w:sz w:val="20"/>
          <w:szCs w:val="20"/>
        </w:rPr>
        <w:t>1.1.  пп. «а» п. 5 Положения изложить в следующей редакции:</w:t>
      </w:r>
    </w:p>
    <w:p w:rsidR="007A1E75" w:rsidRPr="007A1E75" w:rsidRDefault="007A1E75" w:rsidP="007A1E75">
      <w:pPr>
        <w:ind w:firstLine="709"/>
        <w:jc w:val="both"/>
        <w:rPr>
          <w:rFonts w:ascii="Arial" w:hAnsi="Arial" w:cs="Arial"/>
          <w:sz w:val="20"/>
          <w:szCs w:val="20"/>
        </w:rPr>
      </w:pPr>
      <w:r w:rsidRPr="007A1E75">
        <w:rPr>
          <w:rFonts w:ascii="Arial" w:hAnsi="Arial" w:cs="Arial"/>
          <w:sz w:val="20"/>
          <w:szCs w:val="20"/>
        </w:rPr>
        <w:t>«</w:t>
      </w:r>
      <w:r w:rsidRPr="007A1E75">
        <w:rPr>
          <w:rStyle w:val="blk"/>
          <w:rFonts w:ascii="Arial" w:hAnsi="Arial" w:cs="Arial"/>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7A1E75">
        <w:rPr>
          <w:rFonts w:ascii="Arial" w:hAnsi="Arial" w:cs="Arial"/>
          <w:sz w:val="20"/>
          <w:szCs w:val="20"/>
        </w:rPr>
        <w:t>».</w:t>
      </w:r>
    </w:p>
    <w:p w:rsidR="007A1E75" w:rsidRPr="007A1E75" w:rsidRDefault="007A1E75" w:rsidP="007A1E75">
      <w:pPr>
        <w:ind w:firstLine="709"/>
        <w:jc w:val="both"/>
        <w:rPr>
          <w:rFonts w:ascii="Arial" w:hAnsi="Arial" w:cs="Arial"/>
          <w:bCs/>
          <w:sz w:val="20"/>
          <w:szCs w:val="20"/>
        </w:rPr>
      </w:pPr>
      <w:r w:rsidRPr="007A1E75">
        <w:rPr>
          <w:rFonts w:ascii="Arial" w:hAnsi="Arial" w:cs="Arial"/>
          <w:kern w:val="28"/>
          <w:sz w:val="20"/>
          <w:szCs w:val="20"/>
        </w:rPr>
        <w:t>2.</w:t>
      </w:r>
      <w:r w:rsidRPr="007A1E75">
        <w:rPr>
          <w:rFonts w:ascii="Arial" w:hAnsi="Arial" w:cs="Arial"/>
          <w:sz w:val="20"/>
          <w:szCs w:val="20"/>
        </w:rPr>
        <w:t xml:space="preserve">  Настоящее постановление вступает в силу после его </w:t>
      </w:r>
      <w:r w:rsidRPr="007A1E75">
        <w:rPr>
          <w:rFonts w:ascii="Arial" w:hAnsi="Arial" w:cs="Arial"/>
          <w:bCs/>
          <w:sz w:val="20"/>
          <w:szCs w:val="20"/>
        </w:rPr>
        <w:t>официального опубликования (обнародования).</w:t>
      </w:r>
    </w:p>
    <w:p w:rsidR="007A1E75" w:rsidRPr="007A1E75" w:rsidRDefault="007A1E75" w:rsidP="007A1E75">
      <w:pPr>
        <w:jc w:val="both"/>
        <w:rPr>
          <w:rFonts w:ascii="Arial" w:hAnsi="Arial" w:cs="Arial"/>
          <w:sz w:val="20"/>
          <w:szCs w:val="20"/>
        </w:rPr>
      </w:pPr>
    </w:p>
    <w:p w:rsidR="007A1E75" w:rsidRPr="007A1E75" w:rsidRDefault="007A1E75" w:rsidP="007A1E75">
      <w:pPr>
        <w:jc w:val="both"/>
        <w:rPr>
          <w:rFonts w:ascii="Arial" w:hAnsi="Arial" w:cs="Arial"/>
          <w:sz w:val="20"/>
          <w:szCs w:val="20"/>
        </w:rPr>
      </w:pPr>
    </w:p>
    <w:tbl>
      <w:tblPr>
        <w:tblW w:w="9555" w:type="dxa"/>
        <w:tblLayout w:type="fixed"/>
        <w:tblLook w:val="04A0"/>
      </w:tblPr>
      <w:tblGrid>
        <w:gridCol w:w="3087"/>
        <w:gridCol w:w="4142"/>
        <w:gridCol w:w="2326"/>
      </w:tblGrid>
      <w:tr w:rsidR="007A1E75" w:rsidRPr="007A1E75" w:rsidTr="00D42CDC">
        <w:trPr>
          <w:trHeight w:val="845"/>
        </w:trPr>
        <w:tc>
          <w:tcPr>
            <w:tcW w:w="3087" w:type="dxa"/>
            <w:hideMark/>
          </w:tcPr>
          <w:p w:rsidR="007A1E75" w:rsidRPr="007A1E75" w:rsidRDefault="007A1E75" w:rsidP="007A1E75">
            <w:pPr>
              <w:rPr>
                <w:rFonts w:ascii="Arial" w:hAnsi="Arial" w:cs="Arial"/>
                <w:noProof/>
                <w:sz w:val="20"/>
                <w:szCs w:val="20"/>
              </w:rPr>
            </w:pPr>
            <w:r w:rsidRPr="007A1E75">
              <w:rPr>
                <w:rFonts w:ascii="Arial" w:hAnsi="Arial" w:cs="Arial"/>
                <w:noProof/>
                <w:color w:val="000000"/>
                <w:sz w:val="20"/>
                <w:szCs w:val="20"/>
              </w:rPr>
              <w:t xml:space="preserve">Глава администрации </w:t>
            </w:r>
            <w:r w:rsidRPr="007A1E75">
              <w:rPr>
                <w:rFonts w:ascii="Arial" w:hAnsi="Arial" w:cs="Arial"/>
                <w:noProof/>
                <w:sz w:val="20"/>
                <w:szCs w:val="20"/>
              </w:rPr>
              <w:t>Таушкасинского</w:t>
            </w:r>
          </w:p>
          <w:p w:rsidR="007A1E75" w:rsidRPr="007A1E75" w:rsidRDefault="007A1E75" w:rsidP="007A1E75">
            <w:pPr>
              <w:rPr>
                <w:rFonts w:ascii="Arial" w:hAnsi="Arial" w:cs="Arial"/>
                <w:sz w:val="20"/>
                <w:szCs w:val="20"/>
              </w:rPr>
            </w:pPr>
            <w:r w:rsidRPr="007A1E75">
              <w:rPr>
                <w:rFonts w:ascii="Arial" w:hAnsi="Arial" w:cs="Arial"/>
                <w:noProof/>
                <w:sz w:val="20"/>
                <w:szCs w:val="20"/>
              </w:rPr>
              <w:t>сельского поселения</w:t>
            </w:r>
          </w:p>
        </w:tc>
        <w:tc>
          <w:tcPr>
            <w:tcW w:w="4142" w:type="dxa"/>
          </w:tcPr>
          <w:p w:rsidR="007A1E75" w:rsidRPr="007A1E75" w:rsidRDefault="007A1E75" w:rsidP="007A1E75">
            <w:pPr>
              <w:rPr>
                <w:rFonts w:ascii="Arial" w:hAnsi="Arial" w:cs="Arial"/>
                <w:noProof/>
                <w:color w:val="000000"/>
                <w:sz w:val="20"/>
                <w:szCs w:val="20"/>
              </w:rPr>
            </w:pPr>
          </w:p>
          <w:p w:rsidR="007A1E75" w:rsidRPr="007A1E75" w:rsidRDefault="007A1E75" w:rsidP="007A1E75">
            <w:pPr>
              <w:rPr>
                <w:rFonts w:ascii="Arial" w:hAnsi="Arial" w:cs="Arial"/>
                <w:sz w:val="20"/>
                <w:szCs w:val="20"/>
              </w:rPr>
            </w:pPr>
          </w:p>
        </w:tc>
        <w:tc>
          <w:tcPr>
            <w:tcW w:w="2326" w:type="dxa"/>
          </w:tcPr>
          <w:p w:rsidR="007A1E75" w:rsidRPr="007A1E75" w:rsidRDefault="007A1E75" w:rsidP="007A1E75">
            <w:pPr>
              <w:rPr>
                <w:rFonts w:ascii="Arial" w:hAnsi="Arial" w:cs="Arial"/>
                <w:noProof/>
                <w:color w:val="000000"/>
                <w:sz w:val="20"/>
                <w:szCs w:val="20"/>
              </w:rPr>
            </w:pPr>
          </w:p>
          <w:p w:rsidR="007A1E75" w:rsidRPr="007A1E75" w:rsidRDefault="007A1E75" w:rsidP="007A1E75">
            <w:pPr>
              <w:rPr>
                <w:rFonts w:ascii="Arial" w:hAnsi="Arial" w:cs="Arial"/>
                <w:noProof/>
                <w:color w:val="000000"/>
                <w:sz w:val="20"/>
                <w:szCs w:val="20"/>
              </w:rPr>
            </w:pPr>
            <w:r w:rsidRPr="007A1E75">
              <w:rPr>
                <w:rFonts w:ascii="Arial" w:hAnsi="Arial" w:cs="Arial"/>
                <w:noProof/>
                <w:color w:val="000000"/>
                <w:sz w:val="20"/>
                <w:szCs w:val="20"/>
              </w:rPr>
              <w:t>А.Г.Соловьев</w:t>
            </w:r>
          </w:p>
        </w:tc>
      </w:tr>
    </w:tbl>
    <w:p w:rsidR="007A1E75" w:rsidRDefault="007A1E75" w:rsidP="007A1E75">
      <w:pPr>
        <w:pStyle w:val="af0"/>
        <w:spacing w:before="0" w:beforeAutospacing="0" w:after="0" w:afterAutospacing="0"/>
        <w:rPr>
          <w:rFonts w:ascii="Arial" w:hAnsi="Arial" w:cs="Arial"/>
          <w:sz w:val="20"/>
          <w:szCs w:val="20"/>
        </w:rPr>
      </w:pPr>
    </w:p>
    <w:p w:rsidR="007A1E75" w:rsidRDefault="007A1E75" w:rsidP="007A1E75">
      <w:pPr>
        <w:pStyle w:val="af0"/>
        <w:spacing w:before="0" w:beforeAutospacing="0" w:after="0" w:afterAutospacing="0"/>
        <w:rPr>
          <w:rFonts w:ascii="Arial" w:hAnsi="Arial" w:cs="Arial"/>
          <w:sz w:val="20"/>
          <w:szCs w:val="20"/>
        </w:rPr>
      </w:pPr>
    </w:p>
    <w:p w:rsidR="007A1E75" w:rsidRDefault="007A1E75" w:rsidP="007A1E75">
      <w:pPr>
        <w:pStyle w:val="af0"/>
        <w:spacing w:before="0" w:beforeAutospacing="0" w:after="0" w:afterAutospacing="0"/>
        <w:rPr>
          <w:rFonts w:ascii="Arial" w:hAnsi="Arial" w:cs="Arial"/>
          <w:sz w:val="20"/>
          <w:szCs w:val="20"/>
        </w:rPr>
      </w:pPr>
    </w:p>
    <w:p w:rsidR="007A1E75" w:rsidRDefault="007A1E75" w:rsidP="007A1E75">
      <w:pPr>
        <w:pStyle w:val="af0"/>
        <w:spacing w:before="0" w:beforeAutospacing="0" w:after="0" w:afterAutospacing="0"/>
        <w:rPr>
          <w:rFonts w:ascii="Arial" w:hAnsi="Arial" w:cs="Arial"/>
          <w:sz w:val="20"/>
          <w:szCs w:val="20"/>
        </w:rPr>
      </w:pPr>
    </w:p>
    <w:p w:rsidR="007A1E75" w:rsidRDefault="007A1E75" w:rsidP="007A1E75">
      <w:pPr>
        <w:pStyle w:val="af0"/>
        <w:spacing w:before="0" w:beforeAutospacing="0" w:after="0" w:afterAutospacing="0"/>
        <w:rPr>
          <w:rFonts w:ascii="Arial" w:hAnsi="Arial" w:cs="Arial"/>
          <w:sz w:val="20"/>
          <w:szCs w:val="20"/>
        </w:rPr>
      </w:pPr>
    </w:p>
    <w:p w:rsidR="007A1E75" w:rsidRDefault="007A1E75" w:rsidP="007A1E75">
      <w:pPr>
        <w:pStyle w:val="af0"/>
        <w:spacing w:before="0" w:beforeAutospacing="0" w:after="0" w:afterAutospacing="0"/>
        <w:rPr>
          <w:rFonts w:ascii="Arial" w:hAnsi="Arial" w:cs="Arial"/>
          <w:sz w:val="20"/>
          <w:szCs w:val="20"/>
        </w:rPr>
      </w:pPr>
    </w:p>
    <w:p w:rsidR="007A1E75" w:rsidRPr="007A1E75" w:rsidRDefault="007A1E75" w:rsidP="007A1E75">
      <w:pPr>
        <w:pStyle w:val="af0"/>
        <w:spacing w:before="0" w:beforeAutospacing="0" w:after="0" w:afterAutospacing="0"/>
        <w:rPr>
          <w:rFonts w:ascii="Arial" w:hAnsi="Arial" w:cs="Arial"/>
          <w:sz w:val="20"/>
          <w:szCs w:val="20"/>
        </w:rPr>
      </w:pPr>
    </w:p>
    <w:bookmarkEnd w:id="0"/>
    <w:tbl>
      <w:tblPr>
        <w:tblW w:w="0" w:type="auto"/>
        <w:jc w:val="center"/>
        <w:tblInd w:w="-930" w:type="dxa"/>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000"/>
      </w:tblPr>
      <w:tblGrid>
        <w:gridCol w:w="10600"/>
      </w:tblGrid>
      <w:tr w:rsidR="00F36C1D" w:rsidTr="00F14D2F">
        <w:trPr>
          <w:jc w:val="center"/>
        </w:trPr>
        <w:tc>
          <w:tcPr>
            <w:tcW w:w="10600" w:type="dxa"/>
            <w:shd w:val="clear" w:color="auto" w:fill="auto"/>
            <w:tcMar>
              <w:top w:w="0" w:type="dxa"/>
              <w:left w:w="160" w:type="dxa"/>
              <w:bottom w:w="0" w:type="dxa"/>
              <w:right w:w="0" w:type="dxa"/>
            </w:tcMar>
            <w:vAlign w:val="center"/>
          </w:tcPr>
          <w:p w:rsidR="00EC1912" w:rsidRDefault="00EC1912" w:rsidP="00E10A89">
            <w:pPr>
              <w:jc w:val="both"/>
            </w:pPr>
          </w:p>
          <w:tbl>
            <w:tblPr>
              <w:tblW w:w="10440" w:type="dxa"/>
              <w:shd w:val="clear" w:color="auto" w:fill="CCCCCC"/>
              <w:tblLook w:val="01E0"/>
            </w:tblPr>
            <w:tblGrid>
              <w:gridCol w:w="3480"/>
              <w:gridCol w:w="3481"/>
              <w:gridCol w:w="3479"/>
            </w:tblGrid>
            <w:tr w:rsidR="00F36C1D" w:rsidTr="003A0264">
              <w:trPr>
                <w:trHeight w:val="2021"/>
              </w:trPr>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3A0264"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003A0264">
                    <w:rPr>
                      <w:rFonts w:ascii="Monotype Corsiva" w:hAnsi="Monotype Corsiva"/>
                      <w:b/>
                      <w:color w:val="000080"/>
                      <w:sz w:val="22"/>
                      <w:szCs w:val="22"/>
                      <w:lang w:val="en-US"/>
                    </w:rPr>
                    <w:t>zivil</w:t>
                  </w:r>
                  <w:r w:rsidR="003A0264">
                    <w:rPr>
                      <w:rFonts w:ascii="Monotype Corsiva" w:hAnsi="Monotype Corsiva"/>
                      <w:b/>
                      <w:color w:val="000080"/>
                      <w:sz w:val="22"/>
                      <w:szCs w:val="22"/>
                      <w:lang w:val="en-US"/>
                    </w:rPr>
                    <w:softHyphen/>
                  </w:r>
                  <w:r w:rsidR="003A0264">
                    <w:rPr>
                      <w:rFonts w:ascii="Monotype Corsiva" w:hAnsi="Monotype Corsiva"/>
                      <w:b/>
                      <w:color w:val="000080"/>
                      <w:sz w:val="22"/>
                      <w:szCs w:val="22"/>
                      <w:lang w:val="en-US"/>
                    </w:rPr>
                    <w:softHyphen/>
                    <w:t>_</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667"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14D2F">
        <w:trPr>
          <w:jc w:val="center"/>
        </w:trPr>
        <w:tc>
          <w:tcPr>
            <w:tcW w:w="10600"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55753A">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EB" w:rsidRDefault="007F39EB" w:rsidP="007460A8">
      <w:r>
        <w:separator/>
      </w:r>
    </w:p>
  </w:endnote>
  <w:endnote w:type="continuationSeparator" w:id="1">
    <w:p w:rsidR="007F39EB" w:rsidRDefault="007F39EB"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EB" w:rsidRDefault="007F39EB" w:rsidP="007460A8">
      <w:r>
        <w:separator/>
      </w:r>
    </w:p>
  </w:footnote>
  <w:footnote w:type="continuationSeparator" w:id="1">
    <w:p w:rsidR="007F39EB" w:rsidRDefault="007F39EB"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C43B47"/>
    <w:multiLevelType w:val="multilevel"/>
    <w:tmpl w:val="A2704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E7055EE"/>
    <w:multiLevelType w:val="multilevel"/>
    <w:tmpl w:val="C870F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407E"/>
    <w:rsid w:val="00067891"/>
    <w:rsid w:val="0007404A"/>
    <w:rsid w:val="0007536C"/>
    <w:rsid w:val="000846E7"/>
    <w:rsid w:val="0009316C"/>
    <w:rsid w:val="000963D2"/>
    <w:rsid w:val="000A0245"/>
    <w:rsid w:val="000C2A95"/>
    <w:rsid w:val="000C7E2B"/>
    <w:rsid w:val="000D43B2"/>
    <w:rsid w:val="000D479C"/>
    <w:rsid w:val="000E0872"/>
    <w:rsid w:val="000E20E1"/>
    <w:rsid w:val="000E2488"/>
    <w:rsid w:val="000E6324"/>
    <w:rsid w:val="000E637A"/>
    <w:rsid w:val="000F0093"/>
    <w:rsid w:val="001072C0"/>
    <w:rsid w:val="00117667"/>
    <w:rsid w:val="00125D6A"/>
    <w:rsid w:val="00131590"/>
    <w:rsid w:val="001317A5"/>
    <w:rsid w:val="00135CB8"/>
    <w:rsid w:val="00147E35"/>
    <w:rsid w:val="00151733"/>
    <w:rsid w:val="00176078"/>
    <w:rsid w:val="0017794D"/>
    <w:rsid w:val="001835EF"/>
    <w:rsid w:val="0018698B"/>
    <w:rsid w:val="00192AE5"/>
    <w:rsid w:val="001932E3"/>
    <w:rsid w:val="001952A9"/>
    <w:rsid w:val="001B2227"/>
    <w:rsid w:val="001B5AFA"/>
    <w:rsid w:val="001B768B"/>
    <w:rsid w:val="001C1CBE"/>
    <w:rsid w:val="001C290D"/>
    <w:rsid w:val="00204BD5"/>
    <w:rsid w:val="00204CA5"/>
    <w:rsid w:val="00205211"/>
    <w:rsid w:val="00206414"/>
    <w:rsid w:val="00207BF7"/>
    <w:rsid w:val="002421E2"/>
    <w:rsid w:val="0024292A"/>
    <w:rsid w:val="002447A4"/>
    <w:rsid w:val="00247279"/>
    <w:rsid w:val="00254FC9"/>
    <w:rsid w:val="0026190F"/>
    <w:rsid w:val="002645F7"/>
    <w:rsid w:val="002648D2"/>
    <w:rsid w:val="00275311"/>
    <w:rsid w:val="0028271B"/>
    <w:rsid w:val="00291361"/>
    <w:rsid w:val="00295942"/>
    <w:rsid w:val="002A7F41"/>
    <w:rsid w:val="002B678C"/>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97E4A"/>
    <w:rsid w:val="003A0264"/>
    <w:rsid w:val="003B62AD"/>
    <w:rsid w:val="003B7A0C"/>
    <w:rsid w:val="003C1207"/>
    <w:rsid w:val="003C5636"/>
    <w:rsid w:val="003C7EBF"/>
    <w:rsid w:val="003D436C"/>
    <w:rsid w:val="003D6CFD"/>
    <w:rsid w:val="003E327D"/>
    <w:rsid w:val="003F6346"/>
    <w:rsid w:val="003F7497"/>
    <w:rsid w:val="00415EB6"/>
    <w:rsid w:val="00416113"/>
    <w:rsid w:val="004178FF"/>
    <w:rsid w:val="00423B1E"/>
    <w:rsid w:val="004276DE"/>
    <w:rsid w:val="00433B87"/>
    <w:rsid w:val="00433FD9"/>
    <w:rsid w:val="00437F94"/>
    <w:rsid w:val="00446645"/>
    <w:rsid w:val="0046234E"/>
    <w:rsid w:val="00464ACB"/>
    <w:rsid w:val="00482CCD"/>
    <w:rsid w:val="00483222"/>
    <w:rsid w:val="00487513"/>
    <w:rsid w:val="00490105"/>
    <w:rsid w:val="00493FC0"/>
    <w:rsid w:val="0049617C"/>
    <w:rsid w:val="0049700F"/>
    <w:rsid w:val="00497818"/>
    <w:rsid w:val="004A1142"/>
    <w:rsid w:val="004A30B5"/>
    <w:rsid w:val="004A749D"/>
    <w:rsid w:val="004B608F"/>
    <w:rsid w:val="004B6D56"/>
    <w:rsid w:val="004C03A5"/>
    <w:rsid w:val="004C28A4"/>
    <w:rsid w:val="004D37CF"/>
    <w:rsid w:val="004F5E47"/>
    <w:rsid w:val="00507527"/>
    <w:rsid w:val="00514AA1"/>
    <w:rsid w:val="005309EE"/>
    <w:rsid w:val="0053218F"/>
    <w:rsid w:val="00536F84"/>
    <w:rsid w:val="00540654"/>
    <w:rsid w:val="005465A3"/>
    <w:rsid w:val="0055036A"/>
    <w:rsid w:val="0055753A"/>
    <w:rsid w:val="005707CB"/>
    <w:rsid w:val="0057353F"/>
    <w:rsid w:val="00573675"/>
    <w:rsid w:val="00585510"/>
    <w:rsid w:val="005879E0"/>
    <w:rsid w:val="005A221C"/>
    <w:rsid w:val="005B2C6E"/>
    <w:rsid w:val="005B52D8"/>
    <w:rsid w:val="005E2187"/>
    <w:rsid w:val="005F49EC"/>
    <w:rsid w:val="005F52E6"/>
    <w:rsid w:val="00606606"/>
    <w:rsid w:val="00625F0A"/>
    <w:rsid w:val="0062682F"/>
    <w:rsid w:val="00632708"/>
    <w:rsid w:val="00633909"/>
    <w:rsid w:val="006428AD"/>
    <w:rsid w:val="006444CB"/>
    <w:rsid w:val="006507C9"/>
    <w:rsid w:val="006529EA"/>
    <w:rsid w:val="00663181"/>
    <w:rsid w:val="006653AB"/>
    <w:rsid w:val="00665460"/>
    <w:rsid w:val="00666CDA"/>
    <w:rsid w:val="006716F8"/>
    <w:rsid w:val="00677503"/>
    <w:rsid w:val="00687AEF"/>
    <w:rsid w:val="00692018"/>
    <w:rsid w:val="00695CDF"/>
    <w:rsid w:val="006A3249"/>
    <w:rsid w:val="006C1F2E"/>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1E75"/>
    <w:rsid w:val="007A20A2"/>
    <w:rsid w:val="007B5D46"/>
    <w:rsid w:val="007B7F19"/>
    <w:rsid w:val="007C1868"/>
    <w:rsid w:val="007C673D"/>
    <w:rsid w:val="007D22FA"/>
    <w:rsid w:val="007D3374"/>
    <w:rsid w:val="007D3F3E"/>
    <w:rsid w:val="007D7160"/>
    <w:rsid w:val="007D78E6"/>
    <w:rsid w:val="007E4BB0"/>
    <w:rsid w:val="007E5C92"/>
    <w:rsid w:val="007F39EB"/>
    <w:rsid w:val="007F4291"/>
    <w:rsid w:val="00802945"/>
    <w:rsid w:val="00806DC7"/>
    <w:rsid w:val="00807DA5"/>
    <w:rsid w:val="008115A7"/>
    <w:rsid w:val="00814222"/>
    <w:rsid w:val="008248E7"/>
    <w:rsid w:val="008418E2"/>
    <w:rsid w:val="0085034D"/>
    <w:rsid w:val="008605B9"/>
    <w:rsid w:val="0086161F"/>
    <w:rsid w:val="008646C6"/>
    <w:rsid w:val="00887A67"/>
    <w:rsid w:val="0089592E"/>
    <w:rsid w:val="008969A6"/>
    <w:rsid w:val="008A130E"/>
    <w:rsid w:val="008B2552"/>
    <w:rsid w:val="008B40AE"/>
    <w:rsid w:val="008B6B11"/>
    <w:rsid w:val="008B6F54"/>
    <w:rsid w:val="008B78D3"/>
    <w:rsid w:val="008D0244"/>
    <w:rsid w:val="008E500F"/>
    <w:rsid w:val="00903975"/>
    <w:rsid w:val="00903C81"/>
    <w:rsid w:val="00903F34"/>
    <w:rsid w:val="0090719E"/>
    <w:rsid w:val="00910190"/>
    <w:rsid w:val="00920074"/>
    <w:rsid w:val="0092758D"/>
    <w:rsid w:val="009653F6"/>
    <w:rsid w:val="009654E7"/>
    <w:rsid w:val="009671CA"/>
    <w:rsid w:val="009717A8"/>
    <w:rsid w:val="0098414E"/>
    <w:rsid w:val="0098601D"/>
    <w:rsid w:val="00990B67"/>
    <w:rsid w:val="009A1986"/>
    <w:rsid w:val="009A4A34"/>
    <w:rsid w:val="009A4A8B"/>
    <w:rsid w:val="009B6117"/>
    <w:rsid w:val="009D1C36"/>
    <w:rsid w:val="009D2085"/>
    <w:rsid w:val="009E0115"/>
    <w:rsid w:val="009E4299"/>
    <w:rsid w:val="009E4950"/>
    <w:rsid w:val="009E4B7D"/>
    <w:rsid w:val="009E547D"/>
    <w:rsid w:val="009F2DE0"/>
    <w:rsid w:val="009F2FC1"/>
    <w:rsid w:val="009F3C77"/>
    <w:rsid w:val="00A02968"/>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0EE"/>
    <w:rsid w:val="00B05E57"/>
    <w:rsid w:val="00B0733A"/>
    <w:rsid w:val="00B1228F"/>
    <w:rsid w:val="00B155A0"/>
    <w:rsid w:val="00B2298A"/>
    <w:rsid w:val="00B24C35"/>
    <w:rsid w:val="00B254BD"/>
    <w:rsid w:val="00B30234"/>
    <w:rsid w:val="00B4234E"/>
    <w:rsid w:val="00B511E6"/>
    <w:rsid w:val="00B538D1"/>
    <w:rsid w:val="00B6718E"/>
    <w:rsid w:val="00B724A5"/>
    <w:rsid w:val="00B7734F"/>
    <w:rsid w:val="00B86BB6"/>
    <w:rsid w:val="00BA184A"/>
    <w:rsid w:val="00BA39B6"/>
    <w:rsid w:val="00BA68C1"/>
    <w:rsid w:val="00BB31A7"/>
    <w:rsid w:val="00BB6A32"/>
    <w:rsid w:val="00BC1F3E"/>
    <w:rsid w:val="00BD23A5"/>
    <w:rsid w:val="00BD6867"/>
    <w:rsid w:val="00BE103E"/>
    <w:rsid w:val="00BE1E75"/>
    <w:rsid w:val="00C0472E"/>
    <w:rsid w:val="00C14D67"/>
    <w:rsid w:val="00C31183"/>
    <w:rsid w:val="00C4000E"/>
    <w:rsid w:val="00C419ED"/>
    <w:rsid w:val="00C54EBB"/>
    <w:rsid w:val="00C60F47"/>
    <w:rsid w:val="00C6556E"/>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27D8E"/>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55BA"/>
    <w:rsid w:val="00E07AE1"/>
    <w:rsid w:val="00E10A89"/>
    <w:rsid w:val="00E1421E"/>
    <w:rsid w:val="00E203B6"/>
    <w:rsid w:val="00E207E7"/>
    <w:rsid w:val="00E2394B"/>
    <w:rsid w:val="00E260D4"/>
    <w:rsid w:val="00E378EE"/>
    <w:rsid w:val="00E42F42"/>
    <w:rsid w:val="00E46ACF"/>
    <w:rsid w:val="00E53CE2"/>
    <w:rsid w:val="00E5530D"/>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D0A2B"/>
    <w:rsid w:val="00EE1B13"/>
    <w:rsid w:val="00EE781A"/>
    <w:rsid w:val="00EE7B7C"/>
    <w:rsid w:val="00EF63D1"/>
    <w:rsid w:val="00F0728E"/>
    <w:rsid w:val="00F10CFC"/>
    <w:rsid w:val="00F14764"/>
    <w:rsid w:val="00F14D2F"/>
    <w:rsid w:val="00F271DF"/>
    <w:rsid w:val="00F36C1D"/>
    <w:rsid w:val="00F40A65"/>
    <w:rsid w:val="00F63B8B"/>
    <w:rsid w:val="00F77E4F"/>
    <w:rsid w:val="00F817BF"/>
    <w:rsid w:val="00F8664B"/>
    <w:rsid w:val="00F97954"/>
    <w:rsid w:val="00FA44F5"/>
    <w:rsid w:val="00FA486A"/>
    <w:rsid w:val="00FB5075"/>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uiPriority w:val="99"/>
    <w:rsid w:val="00F36C1D"/>
    <w:rPr>
      <w:b/>
      <w:bCs/>
      <w:color w:val="000080"/>
    </w:rPr>
  </w:style>
  <w:style w:type="paragraph" w:styleId="af0">
    <w:name w:val="Normal (Web)"/>
    <w:basedOn w:val="a"/>
    <w:link w:val="af1"/>
    <w:uiPriority w:val="99"/>
    <w:rsid w:val="00F36C1D"/>
    <w:pPr>
      <w:spacing w:before="100" w:beforeAutospacing="1" w:after="100" w:afterAutospacing="1"/>
    </w:pPr>
  </w:style>
  <w:style w:type="paragraph" w:customStyle="1" w:styleId="ConsPlusTitle">
    <w:name w:val="ConsPlusTitle"/>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99"/>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2c">
    <w:name w:val="Абзац списка2"/>
    <w:basedOn w:val="a"/>
    <w:rsid w:val="00736E5F"/>
    <w:pPr>
      <w:ind w:left="720"/>
    </w:pPr>
    <w:rPr>
      <w:rFonts w:eastAsia="Calibri"/>
    </w:rPr>
  </w:style>
  <w:style w:type="paragraph" w:customStyle="1" w:styleId="default0">
    <w:name w:val="default"/>
    <w:basedOn w:val="a"/>
    <w:rsid w:val="00BC1F3E"/>
    <w:pPr>
      <w:spacing w:before="100" w:beforeAutospacing="1" w:after="100" w:afterAutospacing="1"/>
    </w:pPr>
  </w:style>
  <w:style w:type="character" w:customStyle="1" w:styleId="hyperlink">
    <w:name w:val="hyperlink"/>
    <w:basedOn w:val="a0"/>
    <w:rsid w:val="00BC1F3E"/>
  </w:style>
  <w:style w:type="paragraph" w:customStyle="1" w:styleId="plaintext">
    <w:name w:val="plaintext"/>
    <w:basedOn w:val="a"/>
    <w:rsid w:val="00BC1F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1459267">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1B69E90C2A53464B93B172A359DC82ACD4A8E168FBF2A6EA00F27F5E50F54F571FBCB8C685CBDDA038F8ED89BBA66D8429B0598F07D2CF0DDF502O4C6H" TargetMode="External"/><Relationship Id="rId13" Type="http://schemas.openxmlformats.org/officeDocument/2006/relationships/hyperlink" Target="garantF1://17589155.0" TargetMode="External"/><Relationship Id="rId18" Type="http://schemas.openxmlformats.org/officeDocument/2006/relationships/hyperlink" Target="garantF1://70272954.0" TargetMode="External"/><Relationship Id="rId26" Type="http://schemas.openxmlformats.org/officeDocument/2006/relationships/hyperlink" Target="garantf1://12064203.0/" TargetMode="External"/><Relationship Id="rId3" Type="http://schemas.openxmlformats.org/officeDocument/2006/relationships/settings" Target="settings.xml"/><Relationship Id="rId21" Type="http://schemas.openxmlformats.org/officeDocument/2006/relationships/hyperlink" Target="garantF1://12064203.12" TargetMode="External"/><Relationship Id="rId7" Type="http://schemas.openxmlformats.org/officeDocument/2006/relationships/hyperlink" Target="consultantplus://offline/ref=5E0C7E612F9EF812AB042A553D5AC6A09450048FA9F379A186A5FDE1800872F2DCF5C0731742D50AED0BBF26Y5E8I" TargetMode="External"/><Relationship Id="rId12" Type="http://schemas.openxmlformats.org/officeDocument/2006/relationships/hyperlink" Target="garantF1://98625.0" TargetMode="External"/><Relationship Id="rId17" Type="http://schemas.openxmlformats.org/officeDocument/2006/relationships/hyperlink" Target="garantF1://12064203.0" TargetMode="External"/><Relationship Id="rId25" Type="http://schemas.openxmlformats.org/officeDocument/2006/relationships/hyperlink" Target="garantF1://12064203.12" TargetMode="Externa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64203.12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0" TargetMode="External"/><Relationship Id="rId24" Type="http://schemas.openxmlformats.org/officeDocument/2006/relationships/hyperlink" Target="garantF1://70171682.301" TargetMode="Externa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70171682.301" TargetMode="External"/><Relationship Id="rId28" Type="http://schemas.openxmlformats.org/officeDocument/2006/relationships/fontTable" Target="fontTable.xml"/><Relationship Id="rId10" Type="http://schemas.openxmlformats.org/officeDocument/2006/relationships/hyperlink" Target="consultantplus://offline/ref=056103AA516806F2E58B7C007F10306EDCF79CA796FBB7FBF03F551CE18A97A82AC805E0E8BE7E498A2594BC9013F4A6448ACCB8DBD1BF61061732F1l2X7H" TargetMode="External"/><Relationship Id="rId19" Type="http://schemas.openxmlformats.org/officeDocument/2006/relationships/hyperlink" Target="garantF1://70171682.301" TargetMode="External"/><Relationship Id="rId4" Type="http://schemas.openxmlformats.org/officeDocument/2006/relationships/webSettings" Target="webSettings.xml"/><Relationship Id="rId9" Type="http://schemas.openxmlformats.org/officeDocument/2006/relationships/hyperlink" Target="consultantplus://offline/ref=056103AA516806F2E58B7C007F10306EDCF79CA796FBB7FBF03F551CE18A97A82AC805E0E8BE7E498A2594BC9113F4A6448ACCB8DBD1BF61061732F1l2X7H" TargetMode="External"/><Relationship Id="rId14" Type="http://schemas.openxmlformats.org/officeDocument/2006/relationships/hyperlink" Target="garantF1://42411801.0" TargetMode="External"/><Relationship Id="rId22" Type="http://schemas.openxmlformats.org/officeDocument/2006/relationships/hyperlink" Target="garantF1://12064203.12" TargetMode="External"/><Relationship Id="rId27" Type="http://schemas.openxmlformats.org/officeDocument/2006/relationships/hyperlink" Target="garantf1://95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7928</Words>
  <Characters>45196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53018</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2016-09-15T13:18:00Z</cp:lastPrinted>
  <dcterms:created xsi:type="dcterms:W3CDTF">2019-10-31T14:02:00Z</dcterms:created>
  <dcterms:modified xsi:type="dcterms:W3CDTF">2019-11-05T11:07:00Z</dcterms:modified>
</cp:coreProperties>
</file>