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4F2743" w:rsidP="00154622">
            <w:pPr>
              <w:jc w:val="center"/>
              <w:rPr>
                <w:rFonts w:ascii="Times New Roman" w:hAnsi="Times New Roman" w:cs="Times New Roman"/>
                <w:b/>
                <w:sz w:val="24"/>
                <w:szCs w:val="24"/>
              </w:rPr>
            </w:pPr>
            <w:r w:rsidRPr="00CB5E53">
              <w:rPr>
                <w:rFonts w:ascii="Times New Roman" w:hAnsi="Times New Roman" w:cs="Times New Roman"/>
                <w:b/>
                <w:sz w:val="24"/>
                <w:szCs w:val="24"/>
              </w:rPr>
              <w:t>201</w:t>
            </w:r>
            <w:r w:rsidR="00CE5C05">
              <w:rPr>
                <w:rFonts w:ascii="Times New Roman" w:hAnsi="Times New Roman" w:cs="Times New Roman"/>
                <w:b/>
                <w:sz w:val="24"/>
                <w:szCs w:val="24"/>
              </w:rPr>
              <w:t>9</w:t>
            </w:r>
          </w:p>
          <w:p w:rsidR="004F2743" w:rsidRDefault="003E746D" w:rsidP="00154622">
            <w:pPr>
              <w:jc w:val="center"/>
              <w:rPr>
                <w:rFonts w:ascii="Times New Roman" w:hAnsi="Times New Roman" w:cs="Times New Roman"/>
                <w:b/>
                <w:sz w:val="24"/>
                <w:szCs w:val="24"/>
              </w:rPr>
            </w:pPr>
            <w:r>
              <w:rPr>
                <w:rFonts w:ascii="Times New Roman" w:hAnsi="Times New Roman" w:cs="Times New Roman"/>
                <w:b/>
                <w:sz w:val="24"/>
                <w:szCs w:val="24"/>
              </w:rPr>
              <w:t>август</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Pr>
                <w:rFonts w:ascii="Times New Roman" w:hAnsi="Times New Roman" w:cs="Times New Roman"/>
                <w:b/>
                <w:sz w:val="24"/>
                <w:szCs w:val="24"/>
              </w:rPr>
              <w:t>05</w:t>
            </w:r>
          </w:p>
          <w:p w:rsidR="004C032F" w:rsidRPr="00CB5E53" w:rsidRDefault="003E746D" w:rsidP="00154622">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w:t>
            </w:r>
            <w:proofErr w:type="gramStart"/>
            <w:r w:rsidRPr="004C032F">
              <w:rPr>
                <w:rFonts w:ascii="Times New Roman" w:hAnsi="Times New Roman" w:cs="Times New Roman"/>
                <w:b/>
                <w:sz w:val="24"/>
                <w:szCs w:val="24"/>
              </w:rPr>
              <w:t>основан</w:t>
            </w:r>
            <w:proofErr w:type="gramEnd"/>
            <w:r w:rsidRPr="004C032F">
              <w:rPr>
                <w:rFonts w:ascii="Times New Roman" w:hAnsi="Times New Roman" w:cs="Times New Roman"/>
                <w:b/>
                <w:sz w:val="24"/>
                <w:szCs w:val="24"/>
              </w:rPr>
              <w:t xml:space="preserve">    16 октября  2008  года</w:t>
            </w:r>
          </w:p>
        </w:tc>
        <w:tc>
          <w:tcPr>
            <w:tcW w:w="2551" w:type="dxa"/>
          </w:tcPr>
          <w:p w:rsidR="004F2743" w:rsidRPr="004C032F" w:rsidRDefault="004A1662" w:rsidP="003E746D">
            <w:pPr>
              <w:rPr>
                <w:rFonts w:ascii="Times New Roman" w:hAnsi="Times New Roman" w:cs="Times New Roman"/>
                <w:b/>
                <w:sz w:val="24"/>
                <w:szCs w:val="24"/>
              </w:rPr>
            </w:pPr>
            <w:r>
              <w:rPr>
                <w:rFonts w:ascii="Times New Roman" w:hAnsi="Times New Roman" w:cs="Times New Roman"/>
                <w:b/>
                <w:sz w:val="24"/>
                <w:szCs w:val="24"/>
              </w:rPr>
              <w:t xml:space="preserve">               №</w:t>
            </w:r>
            <w:r w:rsidR="003E746D">
              <w:rPr>
                <w:rFonts w:ascii="Times New Roman" w:hAnsi="Times New Roman" w:cs="Times New Roman"/>
                <w:b/>
                <w:sz w:val="24"/>
                <w:szCs w:val="24"/>
              </w:rPr>
              <w:t>20</w:t>
            </w:r>
            <w:r w:rsidR="00522596" w:rsidRPr="004C032F">
              <w:rPr>
                <w:rFonts w:ascii="Times New Roman" w:hAnsi="Times New Roman" w:cs="Times New Roman"/>
                <w:b/>
                <w:sz w:val="24"/>
                <w:szCs w:val="24"/>
              </w:rPr>
              <w:t>(</w:t>
            </w:r>
            <w:r>
              <w:rPr>
                <w:rFonts w:ascii="Times New Roman" w:hAnsi="Times New Roman" w:cs="Times New Roman"/>
                <w:b/>
                <w:sz w:val="24"/>
                <w:szCs w:val="24"/>
              </w:rPr>
              <w:t>2</w:t>
            </w:r>
            <w:r w:rsidR="003E746D">
              <w:rPr>
                <w:rFonts w:ascii="Times New Roman" w:hAnsi="Times New Roman" w:cs="Times New Roman"/>
                <w:b/>
                <w:sz w:val="24"/>
                <w:szCs w:val="24"/>
              </w:rPr>
              <w:t>40</w:t>
            </w:r>
            <w:r w:rsidR="00625D71">
              <w:rPr>
                <w:rFonts w:ascii="Times New Roman" w:hAnsi="Times New Roman" w:cs="Times New Roman"/>
                <w:b/>
                <w:sz w:val="24"/>
                <w:szCs w:val="24"/>
              </w:rPr>
              <w:t>)</w:t>
            </w:r>
          </w:p>
        </w:tc>
      </w:tr>
    </w:tbl>
    <w:p w:rsidR="0011560B" w:rsidRDefault="0011560B" w:rsidP="00875F59">
      <w:pPr>
        <w:jc w:val="center"/>
        <w:rPr>
          <w:rFonts w:ascii="Times New Roman" w:hAnsi="Times New Roman" w:cs="Times New Roman"/>
          <w:b/>
          <w:sz w:val="24"/>
          <w:szCs w:val="24"/>
        </w:rPr>
      </w:pPr>
    </w:p>
    <w:p w:rsidR="00DD4FB7" w:rsidRDefault="00E1255F" w:rsidP="00DD4FB7">
      <w:pPr>
        <w:rPr>
          <w:rFonts w:ascii="Times New Roman" w:hAnsi="Times New Roman" w:cs="Times New Roman"/>
          <w:b/>
          <w:sz w:val="24"/>
          <w:szCs w:val="24"/>
        </w:rPr>
      </w:pPr>
      <w:r w:rsidRPr="0024046B">
        <w:rPr>
          <w:rFonts w:ascii="Times New Roman" w:hAnsi="Times New Roman" w:cs="Times New Roman"/>
          <w:b/>
          <w:sz w:val="24"/>
          <w:szCs w:val="24"/>
        </w:rPr>
        <w:t>Сегодня в номере:</w:t>
      </w:r>
    </w:p>
    <w:p w:rsidR="003E746D" w:rsidRPr="003E746D" w:rsidRDefault="003E746D" w:rsidP="003E746D">
      <w:pPr>
        <w:spacing w:after="0" w:line="240" w:lineRule="auto"/>
        <w:jc w:val="center"/>
        <w:rPr>
          <w:rFonts w:ascii="Times New Roman" w:hAnsi="Times New Roman"/>
          <w:b/>
          <w:sz w:val="24"/>
          <w:szCs w:val="24"/>
        </w:rPr>
      </w:pPr>
      <w:r w:rsidRPr="003E746D">
        <w:rPr>
          <w:rFonts w:ascii="Times New Roman" w:hAnsi="Times New Roman"/>
          <w:b/>
          <w:sz w:val="24"/>
          <w:szCs w:val="24"/>
        </w:rPr>
        <w:t>Ответственность за уклонение от призыва на военную службу.</w:t>
      </w:r>
    </w:p>
    <w:p w:rsidR="003E746D" w:rsidRPr="003E746D" w:rsidRDefault="003E746D" w:rsidP="003E746D">
      <w:pPr>
        <w:spacing w:after="0" w:line="240" w:lineRule="auto"/>
        <w:jc w:val="both"/>
        <w:rPr>
          <w:rFonts w:ascii="Times New Roman" w:hAnsi="Times New Roman"/>
          <w:sz w:val="24"/>
          <w:szCs w:val="24"/>
        </w:rPr>
      </w:pPr>
    </w:p>
    <w:p w:rsidR="003E746D" w:rsidRPr="003E746D" w:rsidRDefault="003E746D" w:rsidP="003E746D">
      <w:pPr>
        <w:spacing w:after="0" w:line="240" w:lineRule="auto"/>
        <w:jc w:val="both"/>
        <w:rPr>
          <w:rFonts w:ascii="Times New Roman" w:hAnsi="Times New Roman"/>
          <w:sz w:val="24"/>
          <w:szCs w:val="24"/>
        </w:rPr>
      </w:pPr>
      <w:r w:rsidRPr="003E746D">
        <w:rPr>
          <w:rFonts w:ascii="Times New Roman" w:hAnsi="Times New Roman"/>
          <w:sz w:val="24"/>
          <w:szCs w:val="24"/>
        </w:rPr>
        <w:tab/>
        <w:t xml:space="preserve">На основании </w:t>
      </w:r>
      <w:proofErr w:type="gramStart"/>
      <w:r w:rsidRPr="003E746D">
        <w:rPr>
          <w:rFonts w:ascii="Times New Roman" w:hAnsi="Times New Roman"/>
          <w:sz w:val="24"/>
          <w:szCs w:val="24"/>
        </w:rPr>
        <w:t>ч</w:t>
      </w:r>
      <w:proofErr w:type="gramEnd"/>
      <w:r w:rsidRPr="003E746D">
        <w:rPr>
          <w:rFonts w:ascii="Times New Roman" w:hAnsi="Times New Roman"/>
          <w:sz w:val="24"/>
          <w:szCs w:val="24"/>
        </w:rPr>
        <w:t>. 1 ст. 59 Конституции Российской Федерации защита Отечества является не только долгом, но и обязанностью гражданина Российской Федерации.</w:t>
      </w:r>
    </w:p>
    <w:p w:rsidR="003E746D" w:rsidRPr="003E746D" w:rsidRDefault="003E746D" w:rsidP="003E746D">
      <w:pPr>
        <w:spacing w:after="0" w:line="240" w:lineRule="auto"/>
        <w:jc w:val="both"/>
        <w:rPr>
          <w:rFonts w:ascii="Times New Roman" w:hAnsi="Times New Roman"/>
          <w:sz w:val="24"/>
          <w:szCs w:val="24"/>
        </w:rPr>
      </w:pPr>
      <w:r w:rsidRPr="003E746D">
        <w:rPr>
          <w:rFonts w:ascii="Times New Roman" w:hAnsi="Times New Roman"/>
          <w:sz w:val="24"/>
          <w:szCs w:val="24"/>
        </w:rPr>
        <w:tab/>
      </w:r>
      <w:proofErr w:type="gramStart"/>
      <w:r w:rsidRPr="003E746D">
        <w:rPr>
          <w:rFonts w:ascii="Times New Roman" w:hAnsi="Times New Roman"/>
          <w:sz w:val="24"/>
          <w:szCs w:val="24"/>
        </w:rPr>
        <w:t>Воинская обязанность граждан Российской Федерации в соответствии со ст. 1 Федерального закона от 28.03.1998 № 53-ФЗ «О воинской обязанности и военной службе» (далее – Закон) предусматривает: воинский учет, обязательную подготовку к военной службе, призыв на военную службу, прохождение военной службы по призыву, пребывание в запасе, призыв на военные сборы и прохождение военных сборов в период пребывания в запасе.</w:t>
      </w:r>
      <w:proofErr w:type="gramEnd"/>
    </w:p>
    <w:p w:rsidR="003E746D" w:rsidRPr="003E746D" w:rsidRDefault="003E746D" w:rsidP="003E746D">
      <w:pPr>
        <w:spacing w:after="0" w:line="240" w:lineRule="auto"/>
        <w:jc w:val="both"/>
        <w:rPr>
          <w:rFonts w:ascii="Times New Roman" w:hAnsi="Times New Roman"/>
          <w:sz w:val="24"/>
          <w:szCs w:val="24"/>
        </w:rPr>
      </w:pPr>
      <w:r w:rsidRPr="003E746D">
        <w:rPr>
          <w:rFonts w:ascii="Times New Roman" w:hAnsi="Times New Roman"/>
          <w:sz w:val="24"/>
          <w:szCs w:val="24"/>
        </w:rPr>
        <w:tab/>
        <w:t>Первоначальная постановка на воинский учет граждан мужского пола осуществляется в период с 1 января по 31 марта в год достижения ими возраста 17 лет.</w:t>
      </w:r>
    </w:p>
    <w:p w:rsidR="003E746D" w:rsidRPr="003E746D" w:rsidRDefault="003E746D" w:rsidP="003E746D">
      <w:pPr>
        <w:spacing w:after="0" w:line="240" w:lineRule="auto"/>
        <w:jc w:val="both"/>
        <w:rPr>
          <w:rFonts w:ascii="Times New Roman" w:hAnsi="Times New Roman"/>
          <w:sz w:val="24"/>
          <w:szCs w:val="24"/>
        </w:rPr>
      </w:pPr>
      <w:r w:rsidRPr="003E746D">
        <w:rPr>
          <w:rFonts w:ascii="Times New Roman" w:hAnsi="Times New Roman"/>
          <w:sz w:val="24"/>
          <w:szCs w:val="24"/>
        </w:rPr>
        <w:tab/>
        <w:t xml:space="preserve">Согласно ст. 22 Закона призыву на военную службу подлежат граждане мужского пола в </w:t>
      </w:r>
      <w:proofErr w:type="gramStart"/>
      <w:r w:rsidRPr="003E746D">
        <w:rPr>
          <w:rFonts w:ascii="Times New Roman" w:hAnsi="Times New Roman"/>
          <w:sz w:val="24"/>
          <w:szCs w:val="24"/>
        </w:rPr>
        <w:t>возрасте</w:t>
      </w:r>
      <w:proofErr w:type="gramEnd"/>
      <w:r w:rsidRPr="003E746D">
        <w:rPr>
          <w:rFonts w:ascii="Times New Roman" w:hAnsi="Times New Roman"/>
          <w:sz w:val="24"/>
          <w:szCs w:val="24"/>
        </w:rPr>
        <w:t xml:space="preserve"> от 18 до 27 лет, состоящие на воинском учете или не состоящие, но обязанные состоять на воинском учете и не пребывающие в запасе.</w:t>
      </w:r>
    </w:p>
    <w:p w:rsidR="003E746D" w:rsidRPr="003E746D" w:rsidRDefault="003E746D" w:rsidP="003E746D">
      <w:pPr>
        <w:spacing w:after="0" w:line="240" w:lineRule="auto"/>
        <w:jc w:val="both"/>
        <w:rPr>
          <w:rFonts w:ascii="Times New Roman" w:hAnsi="Times New Roman"/>
          <w:sz w:val="24"/>
          <w:szCs w:val="24"/>
        </w:rPr>
      </w:pPr>
      <w:r w:rsidRPr="003E746D">
        <w:rPr>
          <w:rFonts w:ascii="Times New Roman" w:hAnsi="Times New Roman"/>
          <w:sz w:val="24"/>
          <w:szCs w:val="24"/>
        </w:rPr>
        <w:tab/>
        <w:t>Вместе с тем на такую службу не призываются граждане, которые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3E746D" w:rsidRPr="003E746D" w:rsidRDefault="003E746D" w:rsidP="003E746D">
      <w:pPr>
        <w:spacing w:after="0" w:line="240" w:lineRule="auto"/>
        <w:jc w:val="both"/>
        <w:rPr>
          <w:rFonts w:ascii="Times New Roman" w:hAnsi="Times New Roman"/>
          <w:sz w:val="24"/>
          <w:szCs w:val="24"/>
        </w:rPr>
      </w:pPr>
      <w:r w:rsidRPr="003E746D">
        <w:rPr>
          <w:rFonts w:ascii="Times New Roman" w:hAnsi="Times New Roman"/>
          <w:sz w:val="24"/>
          <w:szCs w:val="24"/>
        </w:rPr>
        <w:t>В соответствии со ст. 25 Закона в Российской Федерации призыв на военную службу граждан, не пребывающих в запасе, осуществляется два раза в год – с 1 апреля по 15 июля и с 1 октября по 31 декабря.</w:t>
      </w:r>
    </w:p>
    <w:p w:rsidR="003E746D" w:rsidRPr="003E746D" w:rsidRDefault="003E746D" w:rsidP="003E746D">
      <w:pPr>
        <w:spacing w:after="0" w:line="240" w:lineRule="auto"/>
        <w:jc w:val="both"/>
        <w:rPr>
          <w:rFonts w:ascii="Times New Roman" w:hAnsi="Times New Roman"/>
          <w:sz w:val="24"/>
          <w:szCs w:val="24"/>
        </w:rPr>
      </w:pPr>
      <w:r w:rsidRPr="003E746D">
        <w:rPr>
          <w:rFonts w:ascii="Times New Roman" w:hAnsi="Times New Roman"/>
          <w:sz w:val="24"/>
          <w:szCs w:val="24"/>
        </w:rPr>
        <w:tab/>
      </w:r>
      <w:proofErr w:type="gramStart"/>
      <w:r w:rsidRPr="003E746D">
        <w:rPr>
          <w:rFonts w:ascii="Times New Roman" w:hAnsi="Times New Roman"/>
          <w:sz w:val="24"/>
          <w:szCs w:val="24"/>
        </w:rPr>
        <w:t>Частью 1 ст. 328 Уголовного кодекса Российской Федерации за уклонение от призыва на военную службу при отсутствии законных оснований для освобождения от ее прохождения предусмотрена уголовная ответственность в виде штрафа в размере до 200 тыс. рублей или в размере заработной платы или иного дохода осужденного за период до 18 месяцев, либо принудительных работ на срок до 2 лет, либо ареста</w:t>
      </w:r>
      <w:proofErr w:type="gramEnd"/>
      <w:r w:rsidRPr="003E746D">
        <w:rPr>
          <w:rFonts w:ascii="Times New Roman" w:hAnsi="Times New Roman"/>
          <w:sz w:val="24"/>
          <w:szCs w:val="24"/>
        </w:rPr>
        <w:t xml:space="preserve"> на срок до 6 месяцев, либо лишения свободы на срок до 2 лет.</w:t>
      </w:r>
    </w:p>
    <w:p w:rsidR="003E746D" w:rsidRPr="003E746D" w:rsidRDefault="003E746D" w:rsidP="003E746D">
      <w:pPr>
        <w:spacing w:after="0" w:line="240" w:lineRule="auto"/>
        <w:jc w:val="both"/>
        <w:rPr>
          <w:rFonts w:ascii="Times New Roman" w:hAnsi="Times New Roman"/>
          <w:sz w:val="24"/>
          <w:szCs w:val="24"/>
        </w:rPr>
      </w:pPr>
      <w:r w:rsidRPr="003E746D">
        <w:rPr>
          <w:rFonts w:ascii="Times New Roman" w:hAnsi="Times New Roman"/>
          <w:sz w:val="24"/>
          <w:szCs w:val="24"/>
        </w:rPr>
        <w:tab/>
        <w:t>Оповещение граждан о явке в военный комиссариат на мероприятия, связанные с призывом на военную службу, осуществляется повестками.</w:t>
      </w:r>
    </w:p>
    <w:p w:rsidR="003E746D" w:rsidRPr="003E746D" w:rsidRDefault="003E746D" w:rsidP="003E746D">
      <w:pPr>
        <w:spacing w:after="0" w:line="240" w:lineRule="auto"/>
        <w:jc w:val="both"/>
        <w:rPr>
          <w:rFonts w:ascii="Times New Roman" w:hAnsi="Times New Roman"/>
          <w:sz w:val="24"/>
          <w:szCs w:val="24"/>
        </w:rPr>
      </w:pPr>
      <w:r w:rsidRPr="003E746D">
        <w:rPr>
          <w:rFonts w:ascii="Times New Roman" w:hAnsi="Times New Roman"/>
          <w:sz w:val="24"/>
          <w:szCs w:val="24"/>
        </w:rPr>
        <w:t xml:space="preserve">Их вручение производится, как правило, работниками военного комиссариата либо руководителями или иными должностными лицами по месту работы (учебы) призывника обычно не </w:t>
      </w:r>
      <w:proofErr w:type="gramStart"/>
      <w:r w:rsidRPr="003E746D">
        <w:rPr>
          <w:rFonts w:ascii="Times New Roman" w:hAnsi="Times New Roman"/>
          <w:sz w:val="24"/>
          <w:szCs w:val="24"/>
        </w:rPr>
        <w:t>позднее</w:t>
      </w:r>
      <w:proofErr w:type="gramEnd"/>
      <w:r w:rsidRPr="003E746D">
        <w:rPr>
          <w:rFonts w:ascii="Times New Roman" w:hAnsi="Times New Roman"/>
          <w:sz w:val="24"/>
          <w:szCs w:val="24"/>
        </w:rPr>
        <w:t xml:space="preserve"> чем за 3 дня до срока, указанного в повестке.</w:t>
      </w:r>
    </w:p>
    <w:p w:rsidR="003E746D" w:rsidRPr="003E746D" w:rsidRDefault="003E746D" w:rsidP="003E746D">
      <w:pPr>
        <w:spacing w:after="0" w:line="240" w:lineRule="auto"/>
        <w:jc w:val="both"/>
        <w:rPr>
          <w:rFonts w:ascii="Times New Roman" w:hAnsi="Times New Roman"/>
          <w:sz w:val="24"/>
          <w:szCs w:val="24"/>
        </w:rPr>
      </w:pPr>
      <w:r w:rsidRPr="003E746D">
        <w:rPr>
          <w:rFonts w:ascii="Times New Roman" w:hAnsi="Times New Roman"/>
          <w:sz w:val="24"/>
          <w:szCs w:val="24"/>
        </w:rPr>
        <w:tab/>
        <w:t xml:space="preserve">Согласно </w:t>
      </w:r>
      <w:proofErr w:type="gramStart"/>
      <w:r w:rsidRPr="003E746D">
        <w:rPr>
          <w:rFonts w:ascii="Times New Roman" w:hAnsi="Times New Roman"/>
          <w:sz w:val="24"/>
          <w:szCs w:val="24"/>
        </w:rPr>
        <w:t>ч</w:t>
      </w:r>
      <w:proofErr w:type="gramEnd"/>
      <w:r w:rsidRPr="003E746D">
        <w:rPr>
          <w:rFonts w:ascii="Times New Roman" w:hAnsi="Times New Roman"/>
          <w:sz w:val="24"/>
          <w:szCs w:val="24"/>
        </w:rPr>
        <w:t xml:space="preserve">. 2 ст. 7 Закона уважительными причинами неявки гражданина по повестке при условии документального подтверждения причины неявки признаются: заболевание или увечье гражданина, связанные с утратой трудоспособности; 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w:t>
      </w:r>
      <w:proofErr w:type="spellStart"/>
      <w:r w:rsidRPr="003E746D">
        <w:rPr>
          <w:rFonts w:ascii="Times New Roman" w:hAnsi="Times New Roman"/>
          <w:sz w:val="24"/>
          <w:szCs w:val="24"/>
        </w:rPr>
        <w:t>лиц</w:t>
      </w:r>
      <w:proofErr w:type="gramStart"/>
      <w:r w:rsidRPr="003E746D">
        <w:rPr>
          <w:rFonts w:ascii="Times New Roman" w:hAnsi="Times New Roman"/>
          <w:sz w:val="24"/>
          <w:szCs w:val="24"/>
        </w:rPr>
        <w:t>;п</w:t>
      </w:r>
      <w:proofErr w:type="gramEnd"/>
      <w:r w:rsidRPr="003E746D">
        <w:rPr>
          <w:rFonts w:ascii="Times New Roman" w:hAnsi="Times New Roman"/>
          <w:sz w:val="24"/>
          <w:szCs w:val="24"/>
        </w:rPr>
        <w:t>репятствие</w:t>
      </w:r>
      <w:proofErr w:type="spellEnd"/>
      <w:r w:rsidRPr="003E746D">
        <w:rPr>
          <w:rFonts w:ascii="Times New Roman" w:hAnsi="Times New Roman"/>
          <w:sz w:val="24"/>
          <w:szCs w:val="24"/>
        </w:rPr>
        <w:t>, возникшее в результате действия непреодолимой силы, или иное обстоятельство, не зависящее от воли гражданина, а также иные причины, признанные уважительными призывной комиссией, комиссией по первоначальной постановке на воинский учет или судом.</w:t>
      </w:r>
    </w:p>
    <w:p w:rsidR="003E746D" w:rsidRPr="003E746D" w:rsidRDefault="003E746D" w:rsidP="003E746D">
      <w:pPr>
        <w:spacing w:after="0" w:line="240" w:lineRule="auto"/>
        <w:jc w:val="both"/>
        <w:rPr>
          <w:rFonts w:ascii="Times New Roman" w:hAnsi="Times New Roman"/>
          <w:sz w:val="24"/>
          <w:szCs w:val="24"/>
        </w:rPr>
      </w:pPr>
      <w:r w:rsidRPr="003E746D">
        <w:rPr>
          <w:rFonts w:ascii="Times New Roman" w:hAnsi="Times New Roman"/>
          <w:sz w:val="24"/>
          <w:szCs w:val="24"/>
        </w:rPr>
        <w:tab/>
        <w:t>Вручение повестки призывнику производится под расписку.</w:t>
      </w:r>
    </w:p>
    <w:p w:rsidR="003E746D" w:rsidRPr="003E746D" w:rsidRDefault="003E746D" w:rsidP="003E746D">
      <w:pPr>
        <w:spacing w:after="0" w:line="240" w:lineRule="auto"/>
        <w:jc w:val="both"/>
        <w:rPr>
          <w:rFonts w:ascii="Times New Roman" w:hAnsi="Times New Roman"/>
          <w:sz w:val="24"/>
          <w:szCs w:val="24"/>
        </w:rPr>
      </w:pPr>
      <w:r w:rsidRPr="003E746D">
        <w:rPr>
          <w:rFonts w:ascii="Times New Roman" w:hAnsi="Times New Roman"/>
          <w:sz w:val="24"/>
          <w:szCs w:val="24"/>
        </w:rPr>
        <w:lastRenderedPageBreak/>
        <w:tab/>
        <w:t>Вместе с тем отсутствие расписки гражданина о получении повестки не является безусловным основанием для освобождения его от уголовной ответственности.</w:t>
      </w:r>
    </w:p>
    <w:p w:rsidR="003E746D" w:rsidRPr="003E746D" w:rsidRDefault="003E746D" w:rsidP="003E746D">
      <w:pPr>
        <w:spacing w:after="0" w:line="240" w:lineRule="auto"/>
        <w:jc w:val="both"/>
        <w:rPr>
          <w:rFonts w:ascii="Times New Roman" w:hAnsi="Times New Roman"/>
          <w:sz w:val="24"/>
          <w:szCs w:val="24"/>
        </w:rPr>
      </w:pPr>
      <w:r w:rsidRPr="003E746D">
        <w:rPr>
          <w:rFonts w:ascii="Times New Roman" w:hAnsi="Times New Roman"/>
          <w:sz w:val="24"/>
          <w:szCs w:val="24"/>
        </w:rPr>
        <w:tab/>
      </w:r>
      <w:proofErr w:type="gramStart"/>
      <w:r w:rsidRPr="003E746D">
        <w:rPr>
          <w:rFonts w:ascii="Times New Roman" w:hAnsi="Times New Roman"/>
          <w:sz w:val="24"/>
          <w:szCs w:val="24"/>
        </w:rPr>
        <w:t>Также статьями 21.5, 21.6. 21.7 Кодекса Российской Федерации об административных правонарушениях установлена ответственность за неявку по вызову (повестке) военного комиссариата или иного органа, осуществляющего воинский учет, изменение места жительства на срок более 3 месяцев без снятия с воинского учета, несвоевременную постановку на воинский учет, уклонение от медицинского освидетельствования либо обследования по направлению комиссии по постановке граждан на воинский учет или</w:t>
      </w:r>
      <w:proofErr w:type="gramEnd"/>
      <w:r w:rsidRPr="003E746D">
        <w:rPr>
          <w:rFonts w:ascii="Times New Roman" w:hAnsi="Times New Roman"/>
          <w:sz w:val="24"/>
          <w:szCs w:val="24"/>
        </w:rPr>
        <w:t xml:space="preserve"> от медицинского обследования по направлению призывной комиссии, умышленное уничтожение военного билета либо небрежное хранение, повлекшее его утрату.</w:t>
      </w:r>
    </w:p>
    <w:p w:rsidR="003E746D" w:rsidRPr="003E746D" w:rsidRDefault="003E746D" w:rsidP="003E746D">
      <w:pPr>
        <w:spacing w:after="0" w:line="240" w:lineRule="auto"/>
        <w:jc w:val="both"/>
        <w:rPr>
          <w:rFonts w:ascii="Times New Roman" w:hAnsi="Times New Roman"/>
          <w:sz w:val="24"/>
          <w:szCs w:val="24"/>
        </w:rPr>
      </w:pPr>
      <w:r w:rsidRPr="003E746D">
        <w:rPr>
          <w:rFonts w:ascii="Times New Roman" w:hAnsi="Times New Roman"/>
          <w:sz w:val="24"/>
          <w:szCs w:val="24"/>
        </w:rPr>
        <w:tab/>
        <w:t>В случае совершения указанных правонарушений к виновному лицу могут быть применены штрафные санкции.</w:t>
      </w:r>
    </w:p>
    <w:p w:rsidR="003E746D" w:rsidRPr="003E746D" w:rsidRDefault="003E746D" w:rsidP="003E746D">
      <w:pPr>
        <w:spacing w:after="0" w:line="240" w:lineRule="auto"/>
        <w:jc w:val="both"/>
        <w:rPr>
          <w:rFonts w:ascii="Times New Roman" w:hAnsi="Times New Roman"/>
          <w:sz w:val="24"/>
          <w:szCs w:val="24"/>
        </w:rPr>
      </w:pPr>
      <w:r w:rsidRPr="003E746D">
        <w:rPr>
          <w:rFonts w:ascii="Times New Roman" w:hAnsi="Times New Roman"/>
          <w:sz w:val="24"/>
          <w:szCs w:val="24"/>
        </w:rPr>
        <w:tab/>
        <w:t xml:space="preserve">Гражданам, не прошедшим военную службу по призыву, не имея на то законных оснований, в </w:t>
      </w:r>
      <w:proofErr w:type="gramStart"/>
      <w:r w:rsidRPr="003E746D">
        <w:rPr>
          <w:rFonts w:ascii="Times New Roman" w:hAnsi="Times New Roman"/>
          <w:sz w:val="24"/>
          <w:szCs w:val="24"/>
        </w:rPr>
        <w:t>соответствии</w:t>
      </w:r>
      <w:proofErr w:type="gramEnd"/>
      <w:r w:rsidRPr="003E746D">
        <w:rPr>
          <w:rFonts w:ascii="Times New Roman" w:hAnsi="Times New Roman"/>
          <w:sz w:val="24"/>
          <w:szCs w:val="24"/>
        </w:rPr>
        <w:t xml:space="preserve"> с заключением призывной комиссии выдается не военный билет, а справка. Указанное заключение является основанием для увольнения гражданина с государственной или муниципальной службы (п. 1.1 ст. 4 Закона № 53-ФЗ).</w:t>
      </w:r>
    </w:p>
    <w:p w:rsidR="003E746D" w:rsidRPr="003E746D" w:rsidRDefault="003E746D" w:rsidP="003E746D">
      <w:pPr>
        <w:spacing w:after="0" w:line="240" w:lineRule="exact"/>
        <w:jc w:val="both"/>
        <w:rPr>
          <w:rFonts w:ascii="Times New Roman" w:hAnsi="Times New Roman"/>
          <w:sz w:val="24"/>
          <w:szCs w:val="24"/>
        </w:rPr>
      </w:pPr>
    </w:p>
    <w:p w:rsidR="003E746D" w:rsidRPr="003E746D" w:rsidRDefault="003E746D" w:rsidP="003E746D">
      <w:pPr>
        <w:spacing w:after="0" w:line="240" w:lineRule="exact"/>
        <w:jc w:val="both"/>
        <w:rPr>
          <w:rFonts w:ascii="Times New Roman" w:hAnsi="Times New Roman"/>
          <w:sz w:val="24"/>
          <w:szCs w:val="24"/>
        </w:rPr>
      </w:pPr>
    </w:p>
    <w:p w:rsidR="003E746D" w:rsidRPr="003E746D" w:rsidRDefault="003E746D" w:rsidP="003E746D">
      <w:pPr>
        <w:spacing w:after="0" w:line="240" w:lineRule="exact"/>
        <w:jc w:val="both"/>
        <w:rPr>
          <w:rFonts w:ascii="Times New Roman" w:hAnsi="Times New Roman"/>
          <w:sz w:val="24"/>
          <w:szCs w:val="24"/>
        </w:rPr>
      </w:pPr>
      <w:r w:rsidRPr="003E746D">
        <w:rPr>
          <w:rFonts w:ascii="Times New Roman" w:hAnsi="Times New Roman"/>
          <w:sz w:val="24"/>
          <w:szCs w:val="24"/>
        </w:rPr>
        <w:t xml:space="preserve">Помощник прокурора </w:t>
      </w:r>
    </w:p>
    <w:p w:rsidR="003E746D" w:rsidRPr="003E746D" w:rsidRDefault="003E746D" w:rsidP="003E746D">
      <w:pPr>
        <w:spacing w:after="0" w:line="240" w:lineRule="exact"/>
        <w:jc w:val="both"/>
        <w:rPr>
          <w:rFonts w:ascii="Times New Roman" w:hAnsi="Times New Roman"/>
          <w:sz w:val="24"/>
          <w:szCs w:val="24"/>
        </w:rPr>
      </w:pPr>
      <w:r w:rsidRPr="003E746D">
        <w:rPr>
          <w:rFonts w:ascii="Times New Roman" w:hAnsi="Times New Roman"/>
          <w:sz w:val="24"/>
          <w:szCs w:val="24"/>
        </w:rPr>
        <w:t>Цивильского района</w:t>
      </w:r>
    </w:p>
    <w:p w:rsidR="003E746D" w:rsidRPr="003E746D" w:rsidRDefault="003E746D" w:rsidP="003E746D">
      <w:pPr>
        <w:spacing w:after="0" w:line="240" w:lineRule="exact"/>
        <w:jc w:val="both"/>
        <w:rPr>
          <w:rFonts w:ascii="Times New Roman" w:hAnsi="Times New Roman"/>
          <w:sz w:val="24"/>
          <w:szCs w:val="24"/>
        </w:rPr>
      </w:pPr>
    </w:p>
    <w:p w:rsidR="003E746D" w:rsidRPr="003E746D" w:rsidRDefault="003E746D" w:rsidP="003E746D">
      <w:pPr>
        <w:spacing w:after="0" w:line="240" w:lineRule="exact"/>
        <w:jc w:val="both"/>
        <w:rPr>
          <w:rFonts w:ascii="Times New Roman" w:hAnsi="Times New Roman"/>
          <w:sz w:val="24"/>
          <w:szCs w:val="24"/>
        </w:rPr>
      </w:pPr>
      <w:r w:rsidRPr="003E746D">
        <w:rPr>
          <w:rFonts w:ascii="Times New Roman" w:hAnsi="Times New Roman"/>
          <w:sz w:val="24"/>
          <w:szCs w:val="24"/>
        </w:rPr>
        <w:t>юрист 3 класса</w:t>
      </w:r>
      <w:r w:rsidRPr="003E746D">
        <w:rPr>
          <w:rFonts w:ascii="Times New Roman" w:hAnsi="Times New Roman"/>
          <w:sz w:val="24"/>
          <w:szCs w:val="24"/>
        </w:rPr>
        <w:tab/>
      </w:r>
      <w:r w:rsidRPr="003E746D">
        <w:rPr>
          <w:rFonts w:ascii="Times New Roman" w:hAnsi="Times New Roman"/>
          <w:sz w:val="24"/>
          <w:szCs w:val="24"/>
        </w:rPr>
        <w:tab/>
      </w:r>
      <w:r w:rsidRPr="003E746D">
        <w:rPr>
          <w:rFonts w:ascii="Times New Roman" w:hAnsi="Times New Roman"/>
          <w:sz w:val="24"/>
          <w:szCs w:val="24"/>
        </w:rPr>
        <w:tab/>
      </w:r>
      <w:r w:rsidRPr="003E746D">
        <w:rPr>
          <w:rFonts w:ascii="Times New Roman" w:hAnsi="Times New Roman"/>
          <w:sz w:val="24"/>
          <w:szCs w:val="24"/>
        </w:rPr>
        <w:tab/>
      </w:r>
      <w:r w:rsidRPr="003E746D">
        <w:rPr>
          <w:rFonts w:ascii="Times New Roman" w:hAnsi="Times New Roman"/>
          <w:sz w:val="24"/>
          <w:szCs w:val="24"/>
        </w:rPr>
        <w:tab/>
      </w:r>
      <w:r w:rsidRPr="003E746D">
        <w:rPr>
          <w:rFonts w:ascii="Times New Roman" w:hAnsi="Times New Roman"/>
          <w:sz w:val="24"/>
          <w:szCs w:val="24"/>
        </w:rPr>
        <w:tab/>
      </w:r>
      <w:r w:rsidRPr="003E746D">
        <w:rPr>
          <w:rFonts w:ascii="Times New Roman" w:hAnsi="Times New Roman"/>
          <w:sz w:val="24"/>
          <w:szCs w:val="24"/>
        </w:rPr>
        <w:tab/>
      </w:r>
      <w:r w:rsidRPr="003E746D">
        <w:rPr>
          <w:rFonts w:ascii="Times New Roman" w:hAnsi="Times New Roman"/>
          <w:sz w:val="24"/>
          <w:szCs w:val="24"/>
        </w:rPr>
        <w:tab/>
        <w:t xml:space="preserve">О.А.  Козлова </w:t>
      </w:r>
    </w:p>
    <w:p w:rsidR="003E746D" w:rsidRDefault="003E746D" w:rsidP="00DD4FB7">
      <w:pPr>
        <w:rPr>
          <w:rFonts w:ascii="Times New Roman" w:hAnsi="Times New Roman" w:cs="Times New Roman"/>
          <w:b/>
          <w:sz w:val="24"/>
          <w:szCs w:val="24"/>
        </w:rPr>
      </w:pPr>
    </w:p>
    <w:p w:rsidR="003E746D" w:rsidRDefault="003E746D" w:rsidP="00DD4FB7">
      <w:pPr>
        <w:rPr>
          <w:b/>
          <w:bCs/>
        </w:rPr>
      </w:pPr>
    </w:p>
    <w:p w:rsidR="00712E0A" w:rsidRPr="000171C5" w:rsidRDefault="00712E0A" w:rsidP="00712E0A">
      <w:pPr>
        <w:ind w:left="6237"/>
        <w:jc w:val="both"/>
        <w:rPr>
          <w:rStyle w:val="af3"/>
          <w:b w:val="0"/>
          <w:bCs w:val="0"/>
          <w:color w:val="auto"/>
        </w:rPr>
      </w:pPr>
      <w:bookmarkStart w:id="0" w:name="_GoBack"/>
      <w:bookmarkEnd w:id="0"/>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8"/>
                <w:u w:val="single"/>
              </w:rPr>
            </w:pPr>
            <w:r w:rsidRPr="000C44C1">
              <w:rPr>
                <w:rStyle w:val="a8"/>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«Официальные вести Медикасинского сельского поселения»</w:t>
            </w:r>
          </w:p>
          <w:p w:rsidR="00DE58D2" w:rsidRPr="000C44C1" w:rsidRDefault="00DE58D2" w:rsidP="00154622">
            <w:pPr>
              <w:pStyle w:val="a00"/>
              <w:spacing w:before="0" w:beforeAutospacing="0" w:after="0" w:afterAutospacing="0"/>
              <w:jc w:val="center"/>
              <w:rPr>
                <w:b/>
                <w:bCs/>
                <w:u w:val="single"/>
              </w:rPr>
            </w:pPr>
            <w:r w:rsidRPr="000C44C1">
              <w:rPr>
                <w:rStyle w:val="a8"/>
                <w:u w:val="single"/>
              </w:rPr>
              <w:t xml:space="preserve">Адрес редакционного совета издателя:429917,д. </w:t>
            </w:r>
            <w:proofErr w:type="spellStart"/>
            <w:r w:rsidRPr="000C44C1">
              <w:rPr>
                <w:rStyle w:val="a8"/>
                <w:u w:val="single"/>
              </w:rPr>
              <w:t>Медикасы,ул</w:t>
            </w:r>
            <w:proofErr w:type="gramStart"/>
            <w:r w:rsidRPr="000C44C1">
              <w:rPr>
                <w:rStyle w:val="a8"/>
                <w:u w:val="single"/>
              </w:rPr>
              <w:t>.П</w:t>
            </w:r>
            <w:proofErr w:type="gramEnd"/>
            <w:r w:rsidRPr="000C44C1">
              <w:rPr>
                <w:rStyle w:val="a8"/>
                <w:u w:val="single"/>
              </w:rPr>
              <w:t>росвещения</w:t>
            </w:r>
            <w:proofErr w:type="spellEnd"/>
            <w:r w:rsidRPr="000C44C1">
              <w:rPr>
                <w:rStyle w:val="a8"/>
                <w:u w:val="single"/>
              </w:rPr>
              <w:t>, д.3</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lang w:val="en-US"/>
              </w:rPr>
              <w:t>Email</w:t>
            </w:r>
            <w:r w:rsidRPr="000C44C1">
              <w:rPr>
                <w:rStyle w:val="a8"/>
                <w:u w:val="single"/>
              </w:rPr>
              <w:t>:</w:t>
            </w:r>
            <w:hyperlink r:id="rId8" w:history="1">
              <w:r w:rsidRPr="000C44C1">
                <w:rPr>
                  <w:rStyle w:val="a9"/>
                  <w:b/>
                  <w:bCs/>
                  <w:lang w:val="en-US"/>
                </w:rPr>
                <w:t>sao</w:t>
              </w:r>
              <w:r w:rsidRPr="000C44C1">
                <w:rPr>
                  <w:rStyle w:val="a9"/>
                  <w:b/>
                  <w:bCs/>
                </w:rPr>
                <w:t>-</w:t>
              </w:r>
              <w:r w:rsidRPr="000C44C1">
                <w:rPr>
                  <w:rStyle w:val="a9"/>
                  <w:b/>
                  <w:bCs/>
                  <w:lang w:val="en-US"/>
                </w:rPr>
                <w:t>med</w:t>
              </w:r>
              <w:r w:rsidRPr="000C44C1">
                <w:rPr>
                  <w:rStyle w:val="a9"/>
                  <w:b/>
                  <w:bCs/>
                </w:rPr>
                <w:t>@</w:t>
              </w:r>
              <w:r w:rsidRPr="000C44C1">
                <w:rPr>
                  <w:rStyle w:val="a9"/>
                  <w:b/>
                  <w:bCs/>
                  <w:lang w:val="en-US"/>
                </w:rPr>
                <w:t>zivil</w:t>
              </w:r>
              <w:r w:rsidRPr="000C44C1">
                <w:rPr>
                  <w:rStyle w:val="a9"/>
                  <w:b/>
                  <w:bCs/>
                </w:rPr>
                <w:t>.</w:t>
              </w:r>
              <w:r w:rsidRPr="000C44C1">
                <w:rPr>
                  <w:rStyle w:val="a9"/>
                  <w:b/>
                  <w:bCs/>
                  <w:lang w:val="en-US"/>
                </w:rPr>
                <w:t>cap</w:t>
              </w:r>
              <w:r w:rsidRPr="000C44C1">
                <w:rPr>
                  <w:rStyle w:val="a9"/>
                  <w:b/>
                  <w:bCs/>
                </w:rPr>
                <w:t>.</w:t>
              </w:r>
              <w:r w:rsidRPr="000C44C1">
                <w:rPr>
                  <w:rStyle w:val="a9"/>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8"/>
                <w:u w:val="single"/>
              </w:rPr>
            </w:pPr>
            <w:r w:rsidRPr="000C44C1">
              <w:rPr>
                <w:rStyle w:val="a8"/>
                <w:u w:val="single"/>
              </w:rPr>
              <w:t>Учредитель</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 xml:space="preserve">Администрация Медикасинского сельского поселения Цивильского района </w:t>
            </w:r>
            <w:proofErr w:type="spellStart"/>
            <w:r w:rsidRPr="000C44C1">
              <w:rPr>
                <w:rStyle w:val="a8"/>
                <w:u w:val="single"/>
              </w:rPr>
              <w:t>ЧувашскойРеспублики</w:t>
            </w:r>
            <w:proofErr w:type="spellEnd"/>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8"/>
                <w:u w:val="single"/>
              </w:rPr>
              <w:t xml:space="preserve">Председатель </w:t>
            </w:r>
            <w:proofErr w:type="gramStart"/>
            <w:r w:rsidRPr="000C44C1">
              <w:rPr>
                <w:rStyle w:val="a8"/>
                <w:u w:val="single"/>
              </w:rPr>
              <w:t>редакционного</w:t>
            </w:r>
            <w:proofErr w:type="gramEnd"/>
            <w:r w:rsidRPr="000C44C1">
              <w:rPr>
                <w:rStyle w:val="a8"/>
                <w:u w:val="single"/>
              </w:rPr>
              <w:t xml:space="preserve"> </w:t>
            </w:r>
            <w:proofErr w:type="spellStart"/>
            <w:r w:rsidRPr="000C44C1">
              <w:rPr>
                <w:rStyle w:val="a8"/>
                <w:u w:val="single"/>
              </w:rPr>
              <w:t>совета-главный</w:t>
            </w:r>
            <w:proofErr w:type="spellEnd"/>
            <w:r w:rsidRPr="000C44C1">
              <w:rPr>
                <w:rStyle w:val="a8"/>
                <w:u w:val="single"/>
              </w:rPr>
              <w:t xml:space="preserve"> редактор</w:t>
            </w:r>
          </w:p>
          <w:p w:rsidR="00DE58D2" w:rsidRPr="000C44C1" w:rsidRDefault="00DE58D2" w:rsidP="00154622">
            <w:pPr>
              <w:pStyle w:val="a00"/>
              <w:spacing w:before="0" w:beforeAutospacing="0" w:after="0" w:afterAutospacing="0"/>
              <w:jc w:val="center"/>
            </w:pPr>
            <w:proofErr w:type="spellStart"/>
            <w:r w:rsidRPr="000C44C1">
              <w:rPr>
                <w:rStyle w:val="a8"/>
                <w:u w:val="single"/>
              </w:rPr>
              <w:t>ГерасимоваЛ.Л</w:t>
            </w:r>
            <w:proofErr w:type="spellEnd"/>
            <w:r w:rsidRPr="000C44C1">
              <w:rPr>
                <w:rStyle w:val="a8"/>
                <w:u w:val="single"/>
              </w:rPr>
              <w:t>.</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Тираж  10</w:t>
            </w:r>
            <w:r w:rsidR="003E4DCA" w:rsidRPr="000C44C1">
              <w:rPr>
                <w:rStyle w:val="a8"/>
                <w:u w:val="single"/>
              </w:rPr>
              <w:t xml:space="preserve"> </w:t>
            </w:r>
            <w:r w:rsidRPr="000C44C1">
              <w:rPr>
                <w:rStyle w:val="a8"/>
                <w:u w:val="single"/>
              </w:rPr>
              <w:t>экз.</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форматА</w:t>
            </w:r>
            <w:proofErr w:type="gramStart"/>
            <w:r w:rsidRPr="000C44C1">
              <w:rPr>
                <w:rStyle w:val="a8"/>
                <w:u w:val="single"/>
              </w:rPr>
              <w:t>4</w:t>
            </w:r>
            <w:proofErr w:type="gramEnd"/>
          </w:p>
          <w:p w:rsidR="00DE58D2" w:rsidRPr="000C44C1" w:rsidRDefault="00DE58D2" w:rsidP="00154622">
            <w:pPr>
              <w:pStyle w:val="a00"/>
              <w:spacing w:before="0" w:beforeAutospacing="0" w:after="0" w:afterAutospacing="0"/>
              <w:jc w:val="center"/>
            </w:pPr>
            <w:r w:rsidRPr="000C44C1">
              <w:rPr>
                <w:rStyle w:val="a8"/>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971DBB">
      <w:footerReference w:type="default" r:id="rId9"/>
      <w:pgSz w:w="11906" w:h="16838"/>
      <w:pgMar w:top="1134" w:right="70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18A" w:rsidRDefault="0083718A" w:rsidP="00C86E75">
      <w:pPr>
        <w:spacing w:after="0" w:line="240" w:lineRule="auto"/>
      </w:pPr>
      <w:r>
        <w:separator/>
      </w:r>
    </w:p>
  </w:endnote>
  <w:endnote w:type="continuationSeparator" w:id="0">
    <w:p w:rsidR="0083718A" w:rsidRDefault="0083718A"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18A" w:rsidRDefault="0083718A" w:rsidP="00C86E75">
      <w:pPr>
        <w:spacing w:after="0" w:line="240" w:lineRule="auto"/>
      </w:pPr>
      <w:r>
        <w:separator/>
      </w:r>
    </w:p>
  </w:footnote>
  <w:footnote w:type="continuationSeparator" w:id="0">
    <w:p w:rsidR="0083718A" w:rsidRDefault="0083718A"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1">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2">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3">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4">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5">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A6333F9"/>
    <w:multiLevelType w:val="hybridMultilevel"/>
    <w:tmpl w:val="00C83C28"/>
    <w:lvl w:ilvl="0" w:tplc="BB18380E">
      <w:start w:val="1"/>
      <w:numFmt w:val="decimal"/>
      <w:lvlText w:val="%1)"/>
      <w:lvlJc w:val="left"/>
      <w:pPr>
        <w:ind w:left="1070"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FBE0E0D"/>
    <w:multiLevelType w:val="hybridMultilevel"/>
    <w:tmpl w:val="C340E894"/>
    <w:lvl w:ilvl="0" w:tplc="EE20D7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76282144"/>
    <w:multiLevelType w:val="hybridMultilevel"/>
    <w:tmpl w:val="15CEE622"/>
    <w:lvl w:ilvl="0" w:tplc="FD58CF8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6"/>
  </w:num>
  <w:num w:numId="2">
    <w:abstractNumId w:val="7"/>
  </w:num>
  <w:num w:numId="3">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13D06"/>
    <w:rsid w:val="00026C85"/>
    <w:rsid w:val="000427D4"/>
    <w:rsid w:val="00057F0E"/>
    <w:rsid w:val="00071C4D"/>
    <w:rsid w:val="00074168"/>
    <w:rsid w:val="000868DA"/>
    <w:rsid w:val="000A0FB9"/>
    <w:rsid w:val="000A4485"/>
    <w:rsid w:val="000A70A6"/>
    <w:rsid w:val="000B130F"/>
    <w:rsid w:val="000C44C1"/>
    <w:rsid w:val="000D2898"/>
    <w:rsid w:val="000E379B"/>
    <w:rsid w:val="000E4A59"/>
    <w:rsid w:val="00101972"/>
    <w:rsid w:val="00106E75"/>
    <w:rsid w:val="0011560B"/>
    <w:rsid w:val="00117826"/>
    <w:rsid w:val="00122A2B"/>
    <w:rsid w:val="0012459C"/>
    <w:rsid w:val="00154622"/>
    <w:rsid w:val="00163720"/>
    <w:rsid w:val="00167E05"/>
    <w:rsid w:val="001777E3"/>
    <w:rsid w:val="001777E5"/>
    <w:rsid w:val="00177B49"/>
    <w:rsid w:val="00181F8E"/>
    <w:rsid w:val="00183DF3"/>
    <w:rsid w:val="00194F67"/>
    <w:rsid w:val="001A0722"/>
    <w:rsid w:val="001A0783"/>
    <w:rsid w:val="001A37DC"/>
    <w:rsid w:val="001B41F8"/>
    <w:rsid w:val="001D38CA"/>
    <w:rsid w:val="001E0F12"/>
    <w:rsid w:val="001E12FA"/>
    <w:rsid w:val="001F0BF0"/>
    <w:rsid w:val="001F15C0"/>
    <w:rsid w:val="00215CF8"/>
    <w:rsid w:val="00233446"/>
    <w:rsid w:val="00233D6E"/>
    <w:rsid w:val="0024046B"/>
    <w:rsid w:val="00245FF1"/>
    <w:rsid w:val="00265071"/>
    <w:rsid w:val="002666F7"/>
    <w:rsid w:val="00271FEE"/>
    <w:rsid w:val="00274F06"/>
    <w:rsid w:val="00275E89"/>
    <w:rsid w:val="00277E38"/>
    <w:rsid w:val="00285B58"/>
    <w:rsid w:val="002C52D0"/>
    <w:rsid w:val="002C75C9"/>
    <w:rsid w:val="002D789C"/>
    <w:rsid w:val="002D7DAE"/>
    <w:rsid w:val="002E578D"/>
    <w:rsid w:val="002F5B39"/>
    <w:rsid w:val="002F602E"/>
    <w:rsid w:val="0032394C"/>
    <w:rsid w:val="00324F76"/>
    <w:rsid w:val="00342EA7"/>
    <w:rsid w:val="003439BE"/>
    <w:rsid w:val="00344147"/>
    <w:rsid w:val="00357F48"/>
    <w:rsid w:val="003640B9"/>
    <w:rsid w:val="0037049B"/>
    <w:rsid w:val="003721BE"/>
    <w:rsid w:val="003949FC"/>
    <w:rsid w:val="00396CED"/>
    <w:rsid w:val="003A70D0"/>
    <w:rsid w:val="003C00D1"/>
    <w:rsid w:val="003C1380"/>
    <w:rsid w:val="003C7D18"/>
    <w:rsid w:val="003D4613"/>
    <w:rsid w:val="003D77CC"/>
    <w:rsid w:val="003E3CD0"/>
    <w:rsid w:val="003E4DCA"/>
    <w:rsid w:val="003E746D"/>
    <w:rsid w:val="003F05EE"/>
    <w:rsid w:val="003F7DFA"/>
    <w:rsid w:val="00420886"/>
    <w:rsid w:val="00426706"/>
    <w:rsid w:val="00430E79"/>
    <w:rsid w:val="0043502C"/>
    <w:rsid w:val="00441922"/>
    <w:rsid w:val="00447752"/>
    <w:rsid w:val="0046608C"/>
    <w:rsid w:val="00482E61"/>
    <w:rsid w:val="004A1662"/>
    <w:rsid w:val="004B4E3D"/>
    <w:rsid w:val="004C032F"/>
    <w:rsid w:val="004C0E9E"/>
    <w:rsid w:val="004D14A8"/>
    <w:rsid w:val="004D27F6"/>
    <w:rsid w:val="004D798C"/>
    <w:rsid w:val="004D7BCB"/>
    <w:rsid w:val="004E34A4"/>
    <w:rsid w:val="004F2743"/>
    <w:rsid w:val="00501A73"/>
    <w:rsid w:val="00522596"/>
    <w:rsid w:val="00522C3B"/>
    <w:rsid w:val="00530A44"/>
    <w:rsid w:val="0054118B"/>
    <w:rsid w:val="00547DAF"/>
    <w:rsid w:val="00564164"/>
    <w:rsid w:val="00576480"/>
    <w:rsid w:val="0058373A"/>
    <w:rsid w:val="005937FE"/>
    <w:rsid w:val="005A47DE"/>
    <w:rsid w:val="005B5F6F"/>
    <w:rsid w:val="005C3CE1"/>
    <w:rsid w:val="005D05ED"/>
    <w:rsid w:val="005D192D"/>
    <w:rsid w:val="005D3493"/>
    <w:rsid w:val="005D387E"/>
    <w:rsid w:val="005D40BE"/>
    <w:rsid w:val="005E09E3"/>
    <w:rsid w:val="005E28A9"/>
    <w:rsid w:val="005F76F4"/>
    <w:rsid w:val="00610267"/>
    <w:rsid w:val="006111C7"/>
    <w:rsid w:val="00611C47"/>
    <w:rsid w:val="006135EF"/>
    <w:rsid w:val="00613BB6"/>
    <w:rsid w:val="006164E3"/>
    <w:rsid w:val="00623125"/>
    <w:rsid w:val="00623C61"/>
    <w:rsid w:val="00623D2F"/>
    <w:rsid w:val="00624D02"/>
    <w:rsid w:val="00625D71"/>
    <w:rsid w:val="00626D47"/>
    <w:rsid w:val="00626D55"/>
    <w:rsid w:val="006476AD"/>
    <w:rsid w:val="0067589B"/>
    <w:rsid w:val="00677D21"/>
    <w:rsid w:val="0068047F"/>
    <w:rsid w:val="0068379A"/>
    <w:rsid w:val="00684029"/>
    <w:rsid w:val="0068427F"/>
    <w:rsid w:val="006866BF"/>
    <w:rsid w:val="00687AC3"/>
    <w:rsid w:val="006909AC"/>
    <w:rsid w:val="006941A9"/>
    <w:rsid w:val="006B2564"/>
    <w:rsid w:val="006B355B"/>
    <w:rsid w:val="006B6B39"/>
    <w:rsid w:val="006C287E"/>
    <w:rsid w:val="006C535C"/>
    <w:rsid w:val="006C59B9"/>
    <w:rsid w:val="006C7158"/>
    <w:rsid w:val="006D3059"/>
    <w:rsid w:val="006E08EF"/>
    <w:rsid w:val="00712E0A"/>
    <w:rsid w:val="0072191B"/>
    <w:rsid w:val="00721DAC"/>
    <w:rsid w:val="00726FFF"/>
    <w:rsid w:val="007302D7"/>
    <w:rsid w:val="00731460"/>
    <w:rsid w:val="00736B30"/>
    <w:rsid w:val="00783E9A"/>
    <w:rsid w:val="007A2C3B"/>
    <w:rsid w:val="007A6841"/>
    <w:rsid w:val="007B4A8F"/>
    <w:rsid w:val="007F1CEB"/>
    <w:rsid w:val="00801D24"/>
    <w:rsid w:val="00810090"/>
    <w:rsid w:val="00812A9D"/>
    <w:rsid w:val="00813184"/>
    <w:rsid w:val="00821450"/>
    <w:rsid w:val="008243E4"/>
    <w:rsid w:val="008303BB"/>
    <w:rsid w:val="00835A75"/>
    <w:rsid w:val="0083718A"/>
    <w:rsid w:val="00842387"/>
    <w:rsid w:val="008446AC"/>
    <w:rsid w:val="008447D0"/>
    <w:rsid w:val="00846FDE"/>
    <w:rsid w:val="008656A1"/>
    <w:rsid w:val="00866B1E"/>
    <w:rsid w:val="00866BD4"/>
    <w:rsid w:val="00875F59"/>
    <w:rsid w:val="00877260"/>
    <w:rsid w:val="008873CB"/>
    <w:rsid w:val="00897A2D"/>
    <w:rsid w:val="008A2B0B"/>
    <w:rsid w:val="008C434A"/>
    <w:rsid w:val="008C5EC2"/>
    <w:rsid w:val="008D10DB"/>
    <w:rsid w:val="008D484B"/>
    <w:rsid w:val="008E08CB"/>
    <w:rsid w:val="008E0B81"/>
    <w:rsid w:val="008E6730"/>
    <w:rsid w:val="008F101A"/>
    <w:rsid w:val="008F7B5F"/>
    <w:rsid w:val="00904C3A"/>
    <w:rsid w:val="0093247E"/>
    <w:rsid w:val="0093542F"/>
    <w:rsid w:val="00943DC0"/>
    <w:rsid w:val="009441C8"/>
    <w:rsid w:val="0094556B"/>
    <w:rsid w:val="00950A18"/>
    <w:rsid w:val="00957DE7"/>
    <w:rsid w:val="009634A9"/>
    <w:rsid w:val="00964497"/>
    <w:rsid w:val="0096619B"/>
    <w:rsid w:val="00971CE1"/>
    <w:rsid w:val="00971DBB"/>
    <w:rsid w:val="00972D02"/>
    <w:rsid w:val="009745C2"/>
    <w:rsid w:val="009776AF"/>
    <w:rsid w:val="009B35B4"/>
    <w:rsid w:val="009C5846"/>
    <w:rsid w:val="009C6343"/>
    <w:rsid w:val="009D392F"/>
    <w:rsid w:val="009D5D58"/>
    <w:rsid w:val="009F1E72"/>
    <w:rsid w:val="00A02114"/>
    <w:rsid w:val="00A02EEC"/>
    <w:rsid w:val="00A06A04"/>
    <w:rsid w:val="00A07704"/>
    <w:rsid w:val="00A2177D"/>
    <w:rsid w:val="00A254C9"/>
    <w:rsid w:val="00A422EE"/>
    <w:rsid w:val="00A55B11"/>
    <w:rsid w:val="00A6009B"/>
    <w:rsid w:val="00A66BF1"/>
    <w:rsid w:val="00A67AE6"/>
    <w:rsid w:val="00A74755"/>
    <w:rsid w:val="00A873F3"/>
    <w:rsid w:val="00A97418"/>
    <w:rsid w:val="00AC4D0C"/>
    <w:rsid w:val="00AC5077"/>
    <w:rsid w:val="00AC7F35"/>
    <w:rsid w:val="00AD27DB"/>
    <w:rsid w:val="00AD2AB5"/>
    <w:rsid w:val="00AD63F3"/>
    <w:rsid w:val="00AD767F"/>
    <w:rsid w:val="00AD7741"/>
    <w:rsid w:val="00AD7990"/>
    <w:rsid w:val="00B01CA3"/>
    <w:rsid w:val="00B22547"/>
    <w:rsid w:val="00B4643D"/>
    <w:rsid w:val="00B51CB6"/>
    <w:rsid w:val="00B53BC8"/>
    <w:rsid w:val="00B64C18"/>
    <w:rsid w:val="00B70AE8"/>
    <w:rsid w:val="00B73A16"/>
    <w:rsid w:val="00B948E9"/>
    <w:rsid w:val="00BA55E7"/>
    <w:rsid w:val="00BA5EED"/>
    <w:rsid w:val="00BB0729"/>
    <w:rsid w:val="00BD0CDF"/>
    <w:rsid w:val="00BD6812"/>
    <w:rsid w:val="00BE0830"/>
    <w:rsid w:val="00BE44A6"/>
    <w:rsid w:val="00BE57A7"/>
    <w:rsid w:val="00BE5E2D"/>
    <w:rsid w:val="00BF0E07"/>
    <w:rsid w:val="00C0023F"/>
    <w:rsid w:val="00C01100"/>
    <w:rsid w:val="00C06612"/>
    <w:rsid w:val="00C069A5"/>
    <w:rsid w:val="00C1635D"/>
    <w:rsid w:val="00C1682A"/>
    <w:rsid w:val="00C179CA"/>
    <w:rsid w:val="00C245C2"/>
    <w:rsid w:val="00C41678"/>
    <w:rsid w:val="00C50357"/>
    <w:rsid w:val="00C64452"/>
    <w:rsid w:val="00C72402"/>
    <w:rsid w:val="00C80C5B"/>
    <w:rsid w:val="00C86C73"/>
    <w:rsid w:val="00C86E75"/>
    <w:rsid w:val="00C927A4"/>
    <w:rsid w:val="00CA075C"/>
    <w:rsid w:val="00CB388D"/>
    <w:rsid w:val="00CB423F"/>
    <w:rsid w:val="00CC2C5A"/>
    <w:rsid w:val="00CC62AB"/>
    <w:rsid w:val="00CC6BDA"/>
    <w:rsid w:val="00CD0A7D"/>
    <w:rsid w:val="00CE5C05"/>
    <w:rsid w:val="00CE792A"/>
    <w:rsid w:val="00CF0DD8"/>
    <w:rsid w:val="00D04367"/>
    <w:rsid w:val="00D04B0E"/>
    <w:rsid w:val="00D0580A"/>
    <w:rsid w:val="00D11784"/>
    <w:rsid w:val="00D34767"/>
    <w:rsid w:val="00D406C0"/>
    <w:rsid w:val="00D5431E"/>
    <w:rsid w:val="00D642A6"/>
    <w:rsid w:val="00D71C33"/>
    <w:rsid w:val="00D832C9"/>
    <w:rsid w:val="00D84EDC"/>
    <w:rsid w:val="00D91E4B"/>
    <w:rsid w:val="00D97A10"/>
    <w:rsid w:val="00DA1A93"/>
    <w:rsid w:val="00DB3B73"/>
    <w:rsid w:val="00DB4396"/>
    <w:rsid w:val="00DC081B"/>
    <w:rsid w:val="00DC0F47"/>
    <w:rsid w:val="00DC733B"/>
    <w:rsid w:val="00DD260A"/>
    <w:rsid w:val="00DD4FB7"/>
    <w:rsid w:val="00DE4B61"/>
    <w:rsid w:val="00DE58D2"/>
    <w:rsid w:val="00E0109E"/>
    <w:rsid w:val="00E0140F"/>
    <w:rsid w:val="00E04527"/>
    <w:rsid w:val="00E053F6"/>
    <w:rsid w:val="00E07FC0"/>
    <w:rsid w:val="00E11577"/>
    <w:rsid w:val="00E1255F"/>
    <w:rsid w:val="00E150E1"/>
    <w:rsid w:val="00E17035"/>
    <w:rsid w:val="00E17D1D"/>
    <w:rsid w:val="00E33149"/>
    <w:rsid w:val="00E3754B"/>
    <w:rsid w:val="00E4420E"/>
    <w:rsid w:val="00E45715"/>
    <w:rsid w:val="00E473F8"/>
    <w:rsid w:val="00E47FE4"/>
    <w:rsid w:val="00E65172"/>
    <w:rsid w:val="00E94F43"/>
    <w:rsid w:val="00EA4602"/>
    <w:rsid w:val="00EB5F46"/>
    <w:rsid w:val="00EC6700"/>
    <w:rsid w:val="00ED04FF"/>
    <w:rsid w:val="00ED7EBD"/>
    <w:rsid w:val="00EE4102"/>
    <w:rsid w:val="00EF26AC"/>
    <w:rsid w:val="00F01607"/>
    <w:rsid w:val="00F03A2A"/>
    <w:rsid w:val="00F03F43"/>
    <w:rsid w:val="00F20954"/>
    <w:rsid w:val="00F26B47"/>
    <w:rsid w:val="00F3217C"/>
    <w:rsid w:val="00F34004"/>
    <w:rsid w:val="00F357CF"/>
    <w:rsid w:val="00F52D0D"/>
    <w:rsid w:val="00F602F5"/>
    <w:rsid w:val="00F739DC"/>
    <w:rsid w:val="00F879FA"/>
    <w:rsid w:val="00FA11C9"/>
    <w:rsid w:val="00FA154C"/>
    <w:rsid w:val="00FA268A"/>
    <w:rsid w:val="00FA3806"/>
    <w:rsid w:val="00FA51E8"/>
    <w:rsid w:val="00FC2FFE"/>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footnote text" w:uiPriority="0"/>
    <w:lsdException w:name="caption" w:qFormat="1"/>
    <w:lsdException w:name="footnote reference"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F2743"/>
    <w:rPr>
      <w:rFonts w:eastAsiaTheme="minorEastAsia"/>
      <w:lang w:eastAsia="ru-RU"/>
    </w:rPr>
  </w:style>
  <w:style w:type="paragraph" w:styleId="1">
    <w:name w:val="heading 1"/>
    <w:basedOn w:val="a"/>
    <w:next w:val="a"/>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iPriority w:val="99"/>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
    <w:next w:val="a"/>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
    <w:next w:val="a"/>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
    <w:next w:val="a"/>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
    <w:next w:val="a"/>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iPriority w:val="99"/>
    <w:unhideWhenUsed/>
    <w:rsid w:val="004F274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4F2743"/>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4F2743"/>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rsid w:val="004F2743"/>
    <w:rPr>
      <w:rFonts w:ascii="Courier New" w:eastAsia="Times New Roman" w:hAnsi="Courier New" w:cs="Courier New"/>
      <w:sz w:val="20"/>
      <w:szCs w:val="20"/>
      <w:lang w:eastAsia="ru-RU"/>
    </w:rPr>
  </w:style>
  <w:style w:type="character" w:styleId="a8">
    <w:name w:val="Strong"/>
    <w:basedOn w:val="a0"/>
    <w:uiPriority w:val="22"/>
    <w:qFormat/>
    <w:rsid w:val="00DE58D2"/>
    <w:rPr>
      <w:b/>
      <w:bCs/>
    </w:rPr>
  </w:style>
  <w:style w:type="paragraph" w:customStyle="1" w:styleId="a00">
    <w:name w:val="a0"/>
    <w:basedOn w:val="a"/>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rsid w:val="00DE58D2"/>
    <w:rPr>
      <w:strike w:val="0"/>
      <w:dstrike w:val="0"/>
      <w:color w:val="000000"/>
      <w:u w:val="none"/>
      <w:effect w:val="none"/>
    </w:rPr>
  </w:style>
  <w:style w:type="paragraph" w:styleId="aa">
    <w:name w:val="Normal (Web)"/>
    <w:basedOn w:val="a"/>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ac"/>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uiPriority w:val="99"/>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d">
    <w:name w:val="Знак"/>
    <w:basedOn w:val="a"/>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0"/>
    <w:link w:val="1"/>
    <w:uiPriority w:val="99"/>
    <w:rsid w:val="009C5846"/>
    <w:rPr>
      <w:rFonts w:ascii="Arial" w:eastAsia="Times New Roman" w:hAnsi="Arial" w:cs="Times New Roman"/>
      <w:b/>
      <w:bCs/>
      <w:color w:val="000080"/>
      <w:sz w:val="20"/>
      <w:szCs w:val="20"/>
      <w:lang w:eastAsia="ru-RU"/>
    </w:rPr>
  </w:style>
  <w:style w:type="paragraph" w:customStyle="1" w:styleId="ae">
    <w:name w:val="Знак Знак Знак"/>
    <w:basedOn w:val="a"/>
    <w:next w:val="a"/>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
    <w:name w:val="Гипертекстовая ссылка"/>
    <w:uiPriority w:val="99"/>
    <w:rsid w:val="009C5846"/>
    <w:rPr>
      <w:color w:val="008000"/>
      <w:sz w:val="28"/>
      <w:szCs w:val="28"/>
    </w:rPr>
  </w:style>
  <w:style w:type="paragraph" w:customStyle="1" w:styleId="af0">
    <w:name w:val="Содержимое таблицы"/>
    <w:basedOn w:val="a"/>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1">
    <w:name w:val="header"/>
    <w:aliases w:val="ВерхКолонтитул"/>
    <w:basedOn w:val="a"/>
    <w:link w:val="af2"/>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aliases w:val="ВерхКолонтитул Знак"/>
    <w:basedOn w:val="a0"/>
    <w:link w:val="af1"/>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
    <w:link w:val="23"/>
    <w:uiPriority w:val="99"/>
    <w:unhideWhenUsed/>
    <w:rsid w:val="00522596"/>
    <w:pPr>
      <w:spacing w:after="120" w:line="480" w:lineRule="auto"/>
      <w:ind w:left="283"/>
    </w:pPr>
  </w:style>
  <w:style w:type="character" w:customStyle="1" w:styleId="23">
    <w:name w:val="Основной текст с отступом 2 Знак"/>
    <w:basedOn w:val="a0"/>
    <w:link w:val="21"/>
    <w:uiPriority w:val="99"/>
    <w:rsid w:val="00522596"/>
    <w:rPr>
      <w:rFonts w:eastAsiaTheme="minorEastAsia"/>
      <w:lang w:eastAsia="ru-RU"/>
    </w:rPr>
  </w:style>
  <w:style w:type="character" w:customStyle="1" w:styleId="apple-converted-space">
    <w:name w:val="apple-converted-space"/>
    <w:rsid w:val="00A2177D"/>
  </w:style>
  <w:style w:type="character" w:customStyle="1" w:styleId="af3">
    <w:name w:val="Цветовое выделение"/>
    <w:rsid w:val="00A2177D"/>
    <w:rPr>
      <w:b/>
      <w:bCs/>
      <w:color w:val="26282F"/>
    </w:rPr>
  </w:style>
  <w:style w:type="paragraph" w:styleId="af4">
    <w:name w:val="List Paragraph"/>
    <w:basedOn w:val="a"/>
    <w:uiPriority w:val="99"/>
    <w:qFormat/>
    <w:rsid w:val="005A47DE"/>
    <w:pPr>
      <w:ind w:left="720"/>
      <w:contextualSpacing/>
    </w:pPr>
    <w:rPr>
      <w:rFonts w:ascii="Calibri" w:eastAsia="Calibri" w:hAnsi="Calibri" w:cs="Times New Roman"/>
      <w:lang w:eastAsia="en-US"/>
    </w:rPr>
  </w:style>
  <w:style w:type="paragraph" w:styleId="af5">
    <w:name w:val="List"/>
    <w:basedOn w:val="a4"/>
    <w:rsid w:val="005937FE"/>
    <w:pPr>
      <w:suppressAutoHyphens/>
    </w:pPr>
    <w:rPr>
      <w:rFonts w:ascii="Arial" w:hAnsi="Arial" w:cs="Mangal"/>
      <w:lang w:eastAsia="ar-SA"/>
    </w:rPr>
  </w:style>
  <w:style w:type="paragraph" w:customStyle="1" w:styleId="af6">
    <w:name w:val="Таблицы (моноширинный)"/>
    <w:basedOn w:val="a"/>
    <w:next w:val="a"/>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7">
    <w:name w:val="Нормальный (таблица)"/>
    <w:basedOn w:val="a"/>
    <w:next w:val="a"/>
    <w:uiPriority w:val="99"/>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8">
    <w:name w:val="Прижатый влево"/>
    <w:basedOn w:val="a"/>
    <w:next w:val="a"/>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9">
    <w:name w:val="Body Text Indent"/>
    <w:aliases w:val="Основной текст 1,Нумерованный список !!,Надин стиль,Основной текст с отступом Знак Знак"/>
    <w:basedOn w:val="a"/>
    <w:link w:val="afa"/>
    <w:uiPriority w:val="99"/>
    <w:unhideWhenUsed/>
    <w:rsid w:val="00DB3B73"/>
    <w:pPr>
      <w:spacing w:after="120"/>
      <w:ind w:left="283"/>
    </w:pPr>
  </w:style>
  <w:style w:type="character" w:customStyle="1" w:styleId="afa">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f9"/>
    <w:uiPriority w:val="99"/>
    <w:rsid w:val="00DB3B73"/>
    <w:rPr>
      <w:rFonts w:eastAsiaTheme="minorEastAsia"/>
      <w:lang w:eastAsia="ru-RU"/>
    </w:rPr>
  </w:style>
  <w:style w:type="character" w:customStyle="1" w:styleId="40">
    <w:name w:val="Заголовок 4 Знак"/>
    <w:basedOn w:val="a0"/>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DB3B73"/>
    <w:rPr>
      <w:rFonts w:ascii="Times New Roman" w:eastAsia="Times New Roman" w:hAnsi="Times New Roman" w:cs="Times New Roman"/>
      <w:sz w:val="16"/>
      <w:szCs w:val="16"/>
      <w:lang w:eastAsia="ru-RU"/>
    </w:rPr>
  </w:style>
  <w:style w:type="paragraph" w:styleId="24">
    <w:name w:val="Body Text 2"/>
    <w:basedOn w:val="a"/>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3C7D18"/>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3C7D18"/>
    <w:rPr>
      <w:rFonts w:ascii="Arial" w:eastAsia="Times New Roman" w:hAnsi="Arial" w:cs="Arial"/>
      <w:b/>
      <w:bCs/>
      <w:sz w:val="26"/>
      <w:szCs w:val="26"/>
      <w:lang w:eastAsia="ru-RU"/>
    </w:rPr>
  </w:style>
  <w:style w:type="character" w:customStyle="1" w:styleId="apple-style-span">
    <w:name w:val="apple-style-span"/>
    <w:basedOn w:val="a0"/>
    <w:rsid w:val="003C7D18"/>
  </w:style>
  <w:style w:type="paragraph" w:styleId="afb">
    <w:name w:val="Title"/>
    <w:basedOn w:val="a"/>
    <w:link w:val="afc"/>
    <w:qFormat/>
    <w:rsid w:val="00E1255F"/>
    <w:pPr>
      <w:spacing w:after="0" w:line="240" w:lineRule="auto"/>
      <w:jc w:val="center"/>
    </w:pPr>
    <w:rPr>
      <w:rFonts w:ascii="Times New Roman" w:eastAsia="Times New Roman" w:hAnsi="Times New Roman" w:cs="Times New Roman"/>
      <w:sz w:val="32"/>
      <w:szCs w:val="24"/>
    </w:rPr>
  </w:style>
  <w:style w:type="character" w:customStyle="1" w:styleId="afc">
    <w:name w:val="Название Знак"/>
    <w:basedOn w:val="a0"/>
    <w:link w:val="afb"/>
    <w:rsid w:val="00E1255F"/>
    <w:rPr>
      <w:rFonts w:ascii="Times New Roman" w:eastAsia="Times New Roman" w:hAnsi="Times New Roman" w:cs="Times New Roman"/>
      <w:sz w:val="32"/>
      <w:szCs w:val="24"/>
      <w:lang w:eastAsia="ru-RU"/>
    </w:rPr>
  </w:style>
  <w:style w:type="paragraph" w:customStyle="1" w:styleId="ConsPlusTitle">
    <w:name w:val="ConsPlusTitle"/>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0"/>
    <w:rsid w:val="00E17035"/>
  </w:style>
  <w:style w:type="paragraph" w:customStyle="1" w:styleId="p5">
    <w:name w:val="p5"/>
    <w:basedOn w:val="a"/>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E17035"/>
  </w:style>
  <w:style w:type="paragraph" w:customStyle="1" w:styleId="p6">
    <w:name w:val="p6"/>
    <w:basedOn w:val="a"/>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E17035"/>
  </w:style>
  <w:style w:type="character" w:customStyle="1" w:styleId="60">
    <w:name w:val="Заголовок 6 Знак"/>
    <w:basedOn w:val="a0"/>
    <w:link w:val="6"/>
    <w:rsid w:val="00E17035"/>
    <w:rPr>
      <w:rFonts w:ascii="Arial" w:eastAsia="Times New Roman" w:hAnsi="Arial" w:cs="Arial"/>
      <w:b/>
      <w:bCs/>
      <w:lang w:eastAsia="ru-RU"/>
    </w:rPr>
  </w:style>
  <w:style w:type="paragraph" w:styleId="afd">
    <w:name w:val="Balloon Text"/>
    <w:basedOn w:val="a"/>
    <w:link w:val="afe"/>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e">
    <w:name w:val="Текст выноски Знак"/>
    <w:basedOn w:val="a0"/>
    <w:link w:val="afd"/>
    <w:uiPriority w:val="99"/>
    <w:rsid w:val="00E17035"/>
    <w:rPr>
      <w:rFonts w:ascii="Tahoma" w:eastAsia="Times New Roman" w:hAnsi="Tahoma" w:cs="Tahoma"/>
      <w:sz w:val="16"/>
      <w:szCs w:val="16"/>
      <w:lang w:eastAsia="ru-RU"/>
    </w:rPr>
  </w:style>
  <w:style w:type="paragraph" w:customStyle="1" w:styleId="aff">
    <w:name w:val="Заголовок статьи"/>
    <w:basedOn w:val="a"/>
    <w:next w:val="a"/>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
    <w:uiPriority w:val="99"/>
    <w:rsid w:val="00E17035"/>
    <w:pPr>
      <w:spacing w:after="0" w:line="240" w:lineRule="auto"/>
    </w:pPr>
    <w:rPr>
      <w:rFonts w:ascii="Times New Roman" w:eastAsia="Times New Roman" w:hAnsi="Times New Roman" w:cs="Times New Roman"/>
      <w:sz w:val="28"/>
      <w:szCs w:val="28"/>
    </w:rPr>
  </w:style>
  <w:style w:type="paragraph" w:customStyle="1" w:styleId="aff0">
    <w:name w:val="Комментарий"/>
    <w:basedOn w:val="a"/>
    <w:next w:val="a"/>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1">
    <w:name w:val="Информация об изменениях документа"/>
    <w:basedOn w:val="aff0"/>
    <w:next w:val="a"/>
    <w:uiPriority w:val="99"/>
    <w:rsid w:val="00E17035"/>
    <w:rPr>
      <w:i/>
      <w:iCs/>
    </w:rPr>
  </w:style>
  <w:style w:type="paragraph" w:styleId="aff2">
    <w:name w:val="footer"/>
    <w:basedOn w:val="a"/>
    <w:link w:val="aff3"/>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3">
    <w:name w:val="Нижний колонтитул Знак"/>
    <w:basedOn w:val="a0"/>
    <w:link w:val="aff2"/>
    <w:uiPriority w:val="99"/>
    <w:rsid w:val="00E17035"/>
    <w:rPr>
      <w:rFonts w:ascii="Times New Roman" w:eastAsia="Times New Roman" w:hAnsi="Times New Roman" w:cs="Times New Roman"/>
      <w:sz w:val="24"/>
      <w:szCs w:val="24"/>
      <w:lang w:eastAsia="ru-RU"/>
    </w:rPr>
  </w:style>
  <w:style w:type="paragraph" w:styleId="aff4">
    <w:name w:val="TOC Heading"/>
    <w:basedOn w:val="1"/>
    <w:next w:val="a"/>
    <w:uiPriority w:val="9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
    <w:next w:val="a"/>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
    <w:next w:val="a"/>
    <w:autoRedefine/>
    <w:uiPriority w:val="9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
    <w:next w:val="a"/>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5">
    <w:name w:val="page number"/>
    <w:basedOn w:val="a0"/>
    <w:uiPriority w:val="99"/>
    <w:rsid w:val="00E17035"/>
    <w:rPr>
      <w:rFonts w:cs="Times New Roman"/>
    </w:rPr>
  </w:style>
  <w:style w:type="character" w:customStyle="1" w:styleId="aff6">
    <w:name w:val="Схема документа Знак"/>
    <w:link w:val="aff7"/>
    <w:uiPriority w:val="99"/>
    <w:locked/>
    <w:rsid w:val="00E17035"/>
    <w:rPr>
      <w:rFonts w:ascii="Tahoma" w:hAnsi="Tahoma"/>
      <w:shd w:val="clear" w:color="auto" w:fill="000080"/>
    </w:rPr>
  </w:style>
  <w:style w:type="paragraph" w:styleId="aff7">
    <w:name w:val="Document Map"/>
    <w:basedOn w:val="a"/>
    <w:link w:val="aff6"/>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0"/>
    <w:link w:val="aff7"/>
    <w:uiPriority w:val="99"/>
    <w:rsid w:val="00E17035"/>
    <w:rPr>
      <w:rFonts w:ascii="Tahoma" w:eastAsiaTheme="minorEastAsia" w:hAnsi="Tahoma" w:cs="Tahoma"/>
      <w:sz w:val="16"/>
      <w:szCs w:val="16"/>
      <w:lang w:eastAsia="ru-RU"/>
    </w:rPr>
  </w:style>
  <w:style w:type="character" w:customStyle="1" w:styleId="DocumentMapChar1">
    <w:name w:val="Document Map Char1"/>
    <w:basedOn w:val="a0"/>
    <w:uiPriority w:val="99"/>
    <w:semiHidden/>
    <w:rsid w:val="00E17035"/>
    <w:rPr>
      <w:rFonts w:ascii="Times New Roman" w:hAnsi="Times New Roman"/>
      <w:sz w:val="2"/>
      <w:lang w:eastAsia="ar-SA" w:bidi="ar-SA"/>
    </w:rPr>
  </w:style>
  <w:style w:type="paragraph" w:styleId="HTML">
    <w:name w:val="HTML Preformatted"/>
    <w:basedOn w:val="a"/>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9">
    <w:name w:val="annotation reference"/>
    <w:basedOn w:val="a0"/>
    <w:uiPriority w:val="99"/>
    <w:rsid w:val="00E17035"/>
    <w:rPr>
      <w:rFonts w:cs="Times New Roman"/>
      <w:sz w:val="16"/>
    </w:rPr>
  </w:style>
  <w:style w:type="paragraph" w:styleId="affa">
    <w:name w:val="annotation text"/>
    <w:basedOn w:val="a"/>
    <w:link w:val="affb"/>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b">
    <w:name w:val="Текст примечания Знак"/>
    <w:basedOn w:val="a0"/>
    <w:link w:val="affa"/>
    <w:uiPriority w:val="99"/>
    <w:rsid w:val="00E17035"/>
    <w:rPr>
      <w:rFonts w:ascii="Times New Roman" w:eastAsia="Times New Roman" w:hAnsi="Times New Roman" w:cs="Times New Roman"/>
      <w:sz w:val="20"/>
      <w:szCs w:val="20"/>
      <w:lang w:eastAsia="ar-SA"/>
    </w:rPr>
  </w:style>
  <w:style w:type="paragraph" w:styleId="affc">
    <w:name w:val="annotation subject"/>
    <w:basedOn w:val="affa"/>
    <w:next w:val="affa"/>
    <w:link w:val="affd"/>
    <w:uiPriority w:val="99"/>
    <w:rsid w:val="00E17035"/>
    <w:rPr>
      <w:b/>
      <w:bCs/>
    </w:rPr>
  </w:style>
  <w:style w:type="character" w:customStyle="1" w:styleId="affd">
    <w:name w:val="Тема примечания Знак"/>
    <w:basedOn w:val="affb"/>
    <w:link w:val="affc"/>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e">
    <w:name w:val="footnote text"/>
    <w:basedOn w:val="a"/>
    <w:link w:val="afff"/>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
    <w:name w:val="Текст сноски Знак"/>
    <w:basedOn w:val="a0"/>
    <w:link w:val="affe"/>
    <w:uiPriority w:val="99"/>
    <w:rsid w:val="00E17035"/>
    <w:rPr>
      <w:rFonts w:ascii="Times New Roman" w:eastAsia="Times New Roman" w:hAnsi="Times New Roman" w:cs="Times New Roman"/>
      <w:sz w:val="20"/>
      <w:szCs w:val="20"/>
      <w:lang w:eastAsia="ar-SA"/>
    </w:rPr>
  </w:style>
  <w:style w:type="character" w:styleId="afff0">
    <w:name w:val="footnote reference"/>
    <w:basedOn w:val="a0"/>
    <w:rsid w:val="00E17035"/>
    <w:rPr>
      <w:rFonts w:cs="Times New Roman"/>
      <w:vertAlign w:val="superscript"/>
    </w:rPr>
  </w:style>
  <w:style w:type="paragraph" w:customStyle="1" w:styleId="afff1">
    <w:name w:val="Абзац"/>
    <w:basedOn w:val="a"/>
    <w:link w:val="afff2"/>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2">
    <w:name w:val="Абзац Знак"/>
    <w:link w:val="afff1"/>
    <w:uiPriority w:val="99"/>
    <w:locked/>
    <w:rsid w:val="00E17035"/>
    <w:rPr>
      <w:rFonts w:ascii="Times New Roman" w:eastAsia="Times New Roman" w:hAnsi="Times New Roman" w:cs="Times New Roman"/>
      <w:sz w:val="24"/>
      <w:szCs w:val="24"/>
    </w:rPr>
  </w:style>
  <w:style w:type="paragraph" w:customStyle="1" w:styleId="14">
    <w:name w:val="Стиль1"/>
    <w:basedOn w:val="a"/>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3">
    <w:name w:val="Утратил силу"/>
    <w:uiPriority w:val="99"/>
    <w:rsid w:val="00E17035"/>
    <w:rPr>
      <w:strike/>
      <w:color w:val="666600"/>
    </w:rPr>
  </w:style>
  <w:style w:type="paragraph" w:customStyle="1" w:styleId="formattext">
    <w:name w:val="formattext"/>
    <w:basedOn w:val="a"/>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
    <w:next w:val="a"/>
    <w:autoRedefine/>
    <w:uiPriority w:val="99"/>
    <w:rsid w:val="00E17035"/>
    <w:pPr>
      <w:spacing w:after="100" w:line="259" w:lineRule="auto"/>
      <w:ind w:left="660"/>
    </w:pPr>
    <w:rPr>
      <w:rFonts w:ascii="Calibri" w:eastAsia="Times New Roman" w:hAnsi="Calibri" w:cs="Times New Roman"/>
    </w:rPr>
  </w:style>
  <w:style w:type="paragraph" w:styleId="51">
    <w:name w:val="toc 5"/>
    <w:basedOn w:val="a"/>
    <w:next w:val="a"/>
    <w:autoRedefine/>
    <w:uiPriority w:val="99"/>
    <w:rsid w:val="00E17035"/>
    <w:pPr>
      <w:spacing w:after="100" w:line="259" w:lineRule="auto"/>
      <w:ind w:left="880"/>
    </w:pPr>
    <w:rPr>
      <w:rFonts w:ascii="Calibri" w:eastAsia="Times New Roman" w:hAnsi="Calibri" w:cs="Times New Roman"/>
    </w:rPr>
  </w:style>
  <w:style w:type="paragraph" w:styleId="61">
    <w:name w:val="toc 6"/>
    <w:basedOn w:val="a"/>
    <w:next w:val="a"/>
    <w:autoRedefine/>
    <w:uiPriority w:val="99"/>
    <w:rsid w:val="00E17035"/>
    <w:pPr>
      <w:spacing w:after="100" w:line="259" w:lineRule="auto"/>
      <w:ind w:left="1100"/>
    </w:pPr>
    <w:rPr>
      <w:rFonts w:ascii="Calibri" w:eastAsia="Times New Roman" w:hAnsi="Calibri" w:cs="Times New Roman"/>
    </w:rPr>
  </w:style>
  <w:style w:type="paragraph" w:styleId="71">
    <w:name w:val="toc 7"/>
    <w:basedOn w:val="a"/>
    <w:next w:val="a"/>
    <w:autoRedefine/>
    <w:uiPriority w:val="99"/>
    <w:rsid w:val="00E17035"/>
    <w:pPr>
      <w:spacing w:after="100" w:line="259" w:lineRule="auto"/>
      <w:ind w:left="1320"/>
    </w:pPr>
    <w:rPr>
      <w:rFonts w:ascii="Calibri" w:eastAsia="Times New Roman" w:hAnsi="Calibri" w:cs="Times New Roman"/>
    </w:rPr>
  </w:style>
  <w:style w:type="paragraph" w:styleId="8">
    <w:name w:val="toc 8"/>
    <w:basedOn w:val="a"/>
    <w:next w:val="a"/>
    <w:autoRedefine/>
    <w:uiPriority w:val="99"/>
    <w:rsid w:val="00E17035"/>
    <w:pPr>
      <w:spacing w:after="100" w:line="259" w:lineRule="auto"/>
      <w:ind w:left="1540"/>
    </w:pPr>
    <w:rPr>
      <w:rFonts w:ascii="Calibri" w:eastAsia="Times New Roman" w:hAnsi="Calibri" w:cs="Times New Roman"/>
    </w:rPr>
  </w:style>
  <w:style w:type="paragraph" w:styleId="91">
    <w:name w:val="toc 9"/>
    <w:basedOn w:val="a"/>
    <w:next w:val="a"/>
    <w:autoRedefine/>
    <w:uiPriority w:val="99"/>
    <w:rsid w:val="00E17035"/>
    <w:pPr>
      <w:spacing w:after="100" w:line="259" w:lineRule="auto"/>
      <w:ind w:left="1760"/>
    </w:pPr>
    <w:rPr>
      <w:rFonts w:ascii="Calibri" w:eastAsia="Times New Roman" w:hAnsi="Calibri" w:cs="Times New Roman"/>
    </w:rPr>
  </w:style>
  <w:style w:type="paragraph" w:styleId="34">
    <w:name w:val="Body Text Indent 3"/>
    <w:basedOn w:val="a"/>
    <w:link w:val="35"/>
    <w:uiPriority w:val="99"/>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CE792A"/>
    <w:rPr>
      <w:rFonts w:ascii="Times New Roman" w:eastAsia="Times New Roman" w:hAnsi="Times New Roman" w:cs="Times New Roman"/>
      <w:sz w:val="16"/>
      <w:szCs w:val="16"/>
      <w:lang w:eastAsia="ru-RU"/>
    </w:rPr>
  </w:style>
  <w:style w:type="character" w:customStyle="1" w:styleId="a10">
    <w:name w:val="a1"/>
    <w:basedOn w:val="a0"/>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0"/>
    <w:rsid w:val="00B53BC8"/>
  </w:style>
  <w:style w:type="paragraph" w:customStyle="1" w:styleId="rtejustify">
    <w:name w:val="rtejustify"/>
    <w:basedOn w:val="a"/>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
    <w:next w:val="a"/>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0"/>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0"/>
    <w:link w:val="7"/>
    <w:rsid w:val="00A67AE6"/>
    <w:rPr>
      <w:rFonts w:ascii="Calibri" w:eastAsia="Times New Roman" w:hAnsi="Calibri" w:cs="Times New Roman"/>
      <w:sz w:val="24"/>
      <w:szCs w:val="24"/>
      <w:lang w:eastAsia="zh-CN"/>
    </w:rPr>
  </w:style>
  <w:style w:type="character" w:customStyle="1" w:styleId="90">
    <w:name w:val="Заголовок 9 Знак"/>
    <w:basedOn w:val="a0"/>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4">
    <w:name w:val="Block Text"/>
    <w:basedOn w:val="a"/>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5">
    <w:name w:val="FollowedHyperlink"/>
    <w:uiPriority w:val="99"/>
    <w:rsid w:val="00A67AE6"/>
    <w:rPr>
      <w:color w:val="800080"/>
      <w:u w:val="single"/>
    </w:rPr>
  </w:style>
  <w:style w:type="character" w:styleId="afff6">
    <w:name w:val="Emphasis"/>
    <w:uiPriority w:val="20"/>
    <w:qFormat/>
    <w:rsid w:val="00A67AE6"/>
    <w:rPr>
      <w:i/>
    </w:rPr>
  </w:style>
  <w:style w:type="character" w:customStyle="1" w:styleId="afff7">
    <w:name w:val="Символ сноски"/>
    <w:rsid w:val="00A67AE6"/>
    <w:rPr>
      <w:vertAlign w:val="superscript"/>
    </w:rPr>
  </w:style>
  <w:style w:type="character" w:customStyle="1" w:styleId="afff8">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9">
    <w:name w:val="Заголовок"/>
    <w:basedOn w:val="a"/>
    <w:next w:val="a4"/>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a">
    <w:name w:val="основной текст документа"/>
    <w:basedOn w:val="a"/>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
    <w:rsid w:val="00A67AE6"/>
    <w:pPr>
      <w:suppressAutoHyphens/>
      <w:spacing w:after="0" w:line="480" w:lineRule="auto"/>
      <w:ind w:left="283"/>
    </w:pPr>
    <w:rPr>
      <w:rFonts w:ascii="Calibri" w:eastAsia="Times New Roman" w:hAnsi="Calibri" w:cs="Calibri"/>
      <w:lang w:eastAsia="zh-CN"/>
    </w:rPr>
  </w:style>
  <w:style w:type="paragraph" w:customStyle="1" w:styleId="afffb">
    <w:name w:val="Текст (справка)"/>
    <w:basedOn w:val="a"/>
    <w:next w:val="a"/>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0"/>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c">
    <w:name w:val="Заголовок таблицы"/>
    <w:basedOn w:val="af0"/>
    <w:rsid w:val="00A67AE6"/>
    <w:pPr>
      <w:widowControl/>
      <w:jc w:val="center"/>
    </w:pPr>
    <w:rPr>
      <w:rFonts w:eastAsia="Times New Roman" w:cs="Times New Roman"/>
      <w:b/>
      <w:bCs/>
      <w:kern w:val="0"/>
      <w:lang w:eastAsia="zh-CN" w:bidi="ar-SA"/>
    </w:rPr>
  </w:style>
  <w:style w:type="paragraph" w:customStyle="1" w:styleId="afffd">
    <w:name w:val="Содержимое врезки"/>
    <w:basedOn w:val="a4"/>
    <w:rsid w:val="00A67AE6"/>
    <w:pPr>
      <w:suppressAutoHyphens/>
    </w:pPr>
    <w:rPr>
      <w:lang w:eastAsia="zh-CN"/>
    </w:rPr>
  </w:style>
  <w:style w:type="paragraph" w:customStyle="1" w:styleId="111">
    <w:name w:val="Основной текст с отступом11"/>
    <w:basedOn w:val="a"/>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0"/>
    <w:uiPriority w:val="99"/>
    <w:semiHidden/>
    <w:rsid w:val="00D34767"/>
    <w:rPr>
      <w:rFonts w:ascii="Times New Roman" w:eastAsia="Times New Roman" w:hAnsi="Times New Roman"/>
      <w:sz w:val="16"/>
      <w:szCs w:val="16"/>
    </w:rPr>
  </w:style>
  <w:style w:type="character" w:customStyle="1" w:styleId="afffe">
    <w:name w:val="Продолжение ссылки"/>
    <w:basedOn w:val="af"/>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
    <w:name w:val="Заголовки Ответить/Переслать"/>
    <w:basedOn w:val="a"/>
    <w:next w:val="a"/>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0"/>
    <w:rsid w:val="00A422EE"/>
  </w:style>
  <w:style w:type="character" w:customStyle="1" w:styleId="311">
    <w:name w:val="Основной текст с отступом 3 Знак1"/>
    <w:basedOn w:val="a0"/>
    <w:uiPriority w:val="99"/>
    <w:semiHidden/>
    <w:rsid w:val="00E47FE4"/>
    <w:rPr>
      <w:rFonts w:ascii="Times New Roman" w:eastAsia="Times New Roman" w:hAnsi="Times New Roman"/>
      <w:sz w:val="16"/>
      <w:szCs w:val="16"/>
    </w:rPr>
  </w:style>
  <w:style w:type="paragraph" w:customStyle="1" w:styleId="consplusnonformat0">
    <w:name w:val="consplusnonformat"/>
    <w:basedOn w:val="a"/>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0"/>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0">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c">
    <w:name w:val="Без интервала Знак"/>
    <w:basedOn w:val="a0"/>
    <w:link w:val="ab"/>
    <w:rsid w:val="0094556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o-med@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DA125-DCC6-43AD-A9C0-79033EC2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dcterms:created xsi:type="dcterms:W3CDTF">2019-08-05T07:43:00Z</dcterms:created>
  <dcterms:modified xsi:type="dcterms:W3CDTF">2019-08-05T07:43:00Z</dcterms:modified>
</cp:coreProperties>
</file>