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F4" w:rsidRDefault="00F16CF4" w:rsidP="00F16CF4">
      <w:pPr>
        <w:spacing w:line="240" w:lineRule="auto"/>
        <w:ind w:firstLine="5812"/>
        <w:jc w:val="right"/>
        <w:rPr>
          <w:rFonts w:ascii="Times New Roman" w:hAnsi="Times New Roman"/>
          <w:sz w:val="20"/>
          <w:szCs w:val="20"/>
        </w:rPr>
      </w:pPr>
      <w:r>
        <w:rPr>
          <w:rFonts w:ascii="Times New Roman" w:hAnsi="Times New Roman"/>
          <w:sz w:val="20"/>
          <w:szCs w:val="20"/>
        </w:rPr>
        <w:t xml:space="preserve">Утверждено </w:t>
      </w:r>
    </w:p>
    <w:p w:rsidR="00F16CF4" w:rsidRDefault="00F16CF4" w:rsidP="00F16CF4">
      <w:pPr>
        <w:spacing w:line="240" w:lineRule="auto"/>
        <w:ind w:firstLine="5812"/>
        <w:jc w:val="right"/>
        <w:rPr>
          <w:rFonts w:ascii="Times New Roman" w:hAnsi="Times New Roman"/>
          <w:sz w:val="20"/>
          <w:szCs w:val="20"/>
        </w:rPr>
      </w:pPr>
      <w:r>
        <w:rPr>
          <w:rFonts w:ascii="Times New Roman" w:hAnsi="Times New Roman"/>
          <w:sz w:val="20"/>
          <w:szCs w:val="20"/>
        </w:rPr>
        <w:t xml:space="preserve">решением Собрания депутатов </w:t>
      </w:r>
    </w:p>
    <w:p w:rsidR="00F16CF4" w:rsidRDefault="00F16CF4" w:rsidP="00F16CF4">
      <w:pPr>
        <w:spacing w:line="240" w:lineRule="auto"/>
        <w:ind w:firstLine="5812"/>
        <w:jc w:val="right"/>
        <w:rPr>
          <w:rFonts w:ascii="Times New Roman" w:hAnsi="Times New Roman"/>
          <w:sz w:val="20"/>
          <w:szCs w:val="20"/>
        </w:rPr>
      </w:pPr>
      <w:r>
        <w:rPr>
          <w:rFonts w:ascii="Times New Roman" w:hAnsi="Times New Roman"/>
          <w:sz w:val="20"/>
          <w:szCs w:val="20"/>
        </w:rPr>
        <w:t>Конарского сельского поселения</w:t>
      </w:r>
    </w:p>
    <w:p w:rsidR="00F16CF4" w:rsidRDefault="00F16CF4" w:rsidP="00F16CF4">
      <w:pPr>
        <w:spacing w:line="240" w:lineRule="auto"/>
        <w:ind w:firstLine="5812"/>
        <w:jc w:val="right"/>
        <w:rPr>
          <w:rFonts w:ascii="Times New Roman" w:hAnsi="Times New Roman"/>
          <w:sz w:val="20"/>
          <w:szCs w:val="20"/>
        </w:rPr>
      </w:pPr>
      <w:r>
        <w:rPr>
          <w:rFonts w:ascii="Times New Roman" w:hAnsi="Times New Roman"/>
          <w:sz w:val="20"/>
          <w:szCs w:val="20"/>
        </w:rPr>
        <w:t xml:space="preserve">Цивильского района Чувашской Республики </w:t>
      </w:r>
    </w:p>
    <w:p w:rsidR="00F16CF4" w:rsidRDefault="00F16CF4" w:rsidP="00F16CF4">
      <w:pPr>
        <w:spacing w:line="240" w:lineRule="auto"/>
        <w:ind w:firstLine="5812"/>
        <w:jc w:val="right"/>
        <w:rPr>
          <w:rFonts w:ascii="Times New Roman" w:hAnsi="Times New Roman"/>
          <w:color w:val="FF0000"/>
          <w:sz w:val="20"/>
          <w:szCs w:val="20"/>
        </w:rPr>
      </w:pPr>
      <w:r>
        <w:rPr>
          <w:rFonts w:ascii="Times New Roman" w:hAnsi="Times New Roman"/>
          <w:sz w:val="20"/>
          <w:szCs w:val="20"/>
        </w:rPr>
        <w:t>от  01.11.2017г.  №28</w:t>
      </w:r>
    </w:p>
    <w:p w:rsidR="00F16CF4" w:rsidRDefault="00F16CF4" w:rsidP="00F16CF4">
      <w:pPr>
        <w:pStyle w:val="a5"/>
        <w:jc w:val="both"/>
      </w:pPr>
    </w:p>
    <w:p w:rsidR="00F16CF4" w:rsidRDefault="00F16CF4" w:rsidP="00F16CF4">
      <w:pPr>
        <w:jc w:val="both"/>
        <w:rPr>
          <w:rFonts w:ascii="Times New Roman" w:hAnsi="Times New Roman"/>
          <w:sz w:val="24"/>
          <w:szCs w:val="24"/>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 xml:space="preserve"> Правила благоустройства территории Конарского сельского поселения Цивильского района Чувашской Республики</w:t>
      </w:r>
    </w:p>
    <w:p w:rsidR="00F16CF4" w:rsidRDefault="00F16CF4" w:rsidP="00F16CF4">
      <w:pPr>
        <w:autoSpaceDE w:val="0"/>
        <w:autoSpaceDN w:val="0"/>
        <w:adjustRightInd w:val="0"/>
        <w:ind w:firstLine="709"/>
        <w:jc w:val="center"/>
        <w:rPr>
          <w:rFonts w:ascii="Times New Roman" w:hAnsi="Times New Roman"/>
        </w:rPr>
      </w:pPr>
    </w:p>
    <w:p w:rsidR="00F16CF4" w:rsidRDefault="00F16CF4" w:rsidP="00F16CF4">
      <w:pPr>
        <w:autoSpaceDE w:val="0"/>
        <w:autoSpaceDN w:val="0"/>
        <w:adjustRightInd w:val="0"/>
        <w:spacing w:after="120"/>
        <w:jc w:val="center"/>
        <w:rPr>
          <w:rFonts w:ascii="Times New Roman" w:hAnsi="Times New Roman"/>
          <w:b/>
          <w:bCs/>
        </w:rPr>
      </w:pPr>
      <w:r>
        <w:rPr>
          <w:rFonts w:ascii="Times New Roman" w:hAnsi="Times New Roman"/>
          <w:b/>
          <w:bCs/>
        </w:rPr>
        <w:t>ОГЛАВЛЕНИЕ</w:t>
      </w:r>
    </w:p>
    <w:tbl>
      <w:tblPr>
        <w:tblW w:w="0" w:type="auto"/>
        <w:tblInd w:w="-106" w:type="dxa"/>
        <w:tblLook w:val="00A0" w:firstRow="1" w:lastRow="0" w:firstColumn="1" w:lastColumn="0" w:noHBand="0" w:noVBand="0"/>
      </w:tblPr>
      <w:tblGrid>
        <w:gridCol w:w="9461"/>
      </w:tblGrid>
      <w:tr w:rsidR="00F16CF4" w:rsidTr="00F16CF4">
        <w:tc>
          <w:tcPr>
            <w:tcW w:w="9570" w:type="dxa"/>
          </w:tcPr>
          <w:p w:rsidR="00F16CF4" w:rsidRDefault="00F16CF4">
            <w:pPr>
              <w:autoSpaceDE w:val="0"/>
              <w:autoSpaceDN w:val="0"/>
              <w:adjustRightInd w:val="0"/>
              <w:ind w:left="57" w:right="-57"/>
              <w:outlineLvl w:val="1"/>
              <w:rPr>
                <w:rFonts w:ascii="Times New Roman" w:hAnsi="Times New Roman"/>
              </w:rPr>
            </w:pPr>
            <w:r>
              <w:rPr>
                <w:rFonts w:ascii="Times New Roman" w:hAnsi="Times New Roman"/>
              </w:rPr>
              <w:t>1. Общие положения</w:t>
            </w:r>
          </w:p>
          <w:p w:rsidR="00F16CF4" w:rsidRDefault="00F16CF4">
            <w:pPr>
              <w:autoSpaceDE w:val="0"/>
              <w:autoSpaceDN w:val="0"/>
              <w:adjustRightInd w:val="0"/>
              <w:ind w:left="57" w:right="-57"/>
              <w:outlineLvl w:val="1"/>
              <w:rPr>
                <w:rFonts w:ascii="Times New Roman" w:hAnsi="Times New Roman"/>
              </w:rPr>
            </w:pPr>
            <w:r>
              <w:rPr>
                <w:rFonts w:ascii="Times New Roman" w:hAnsi="Times New Roman"/>
              </w:rPr>
              <w:t>2. Общие принципы и подходы</w:t>
            </w:r>
          </w:p>
          <w:p w:rsidR="00F16CF4" w:rsidRDefault="00F16CF4">
            <w:pPr>
              <w:autoSpaceDE w:val="0"/>
              <w:autoSpaceDN w:val="0"/>
              <w:adjustRightInd w:val="0"/>
              <w:ind w:left="57" w:right="-57"/>
              <w:outlineLvl w:val="1"/>
              <w:rPr>
                <w:rFonts w:ascii="Times New Roman" w:hAnsi="Times New Roman"/>
              </w:rPr>
            </w:pPr>
            <w:r>
              <w:rPr>
                <w:rFonts w:ascii="Times New Roman" w:hAnsi="Times New Roman"/>
              </w:rPr>
              <w:t>3. Общие требования к состоянию общественных пространств, состоянию и облику зданий, объектам благоустройства и их элементам</w:t>
            </w:r>
          </w:p>
          <w:p w:rsidR="00F16CF4" w:rsidRDefault="00F16CF4">
            <w:pPr>
              <w:autoSpaceDE w:val="0"/>
              <w:autoSpaceDN w:val="0"/>
              <w:adjustRightInd w:val="0"/>
              <w:ind w:left="57" w:right="-57" w:firstLine="227"/>
              <w:rPr>
                <w:rFonts w:ascii="Times New Roman" w:hAnsi="Times New Roman"/>
              </w:rPr>
            </w:pPr>
            <w:r>
              <w:rPr>
                <w:rFonts w:ascii="Times New Roman" w:hAnsi="Times New Roman"/>
              </w:rPr>
              <w:t>3.1. Общие требования к состоянию общественных пространств</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3.1.1. Территории общественного назначения</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3.1.2. Территории жилого назначения</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3.1.3. Территории рекреационного назначения</w:t>
            </w:r>
          </w:p>
          <w:p w:rsidR="00F16CF4" w:rsidRDefault="00F16CF4">
            <w:pPr>
              <w:autoSpaceDE w:val="0"/>
              <w:autoSpaceDN w:val="0"/>
              <w:adjustRightInd w:val="0"/>
              <w:ind w:left="57" w:right="-57" w:firstLine="652"/>
              <w:outlineLvl w:val="1"/>
              <w:rPr>
                <w:rFonts w:ascii="Times New Roman" w:hAnsi="Times New Roman"/>
              </w:rPr>
            </w:pPr>
            <w:r>
              <w:rPr>
                <w:rFonts w:ascii="Times New Roman" w:hAnsi="Times New Roman"/>
              </w:rPr>
              <w:t>3.1.4. Территории городских лесов</w:t>
            </w:r>
          </w:p>
          <w:p w:rsidR="00F16CF4" w:rsidRDefault="00F16CF4">
            <w:pPr>
              <w:autoSpaceDE w:val="0"/>
              <w:autoSpaceDN w:val="0"/>
              <w:adjustRightInd w:val="0"/>
              <w:ind w:left="57" w:right="-57" w:firstLine="227"/>
              <w:rPr>
                <w:rFonts w:ascii="Times New Roman" w:hAnsi="Times New Roman"/>
              </w:rPr>
            </w:pPr>
            <w:r>
              <w:rPr>
                <w:rFonts w:ascii="Times New Roman" w:hAnsi="Times New Roman"/>
              </w:rPr>
              <w:t>3.2. Общие требования к состоянию и облику зданий</w:t>
            </w:r>
          </w:p>
          <w:p w:rsidR="00F16CF4" w:rsidRDefault="00F16CF4">
            <w:pPr>
              <w:autoSpaceDE w:val="0"/>
              <w:autoSpaceDN w:val="0"/>
              <w:adjustRightInd w:val="0"/>
              <w:ind w:left="57" w:right="-57" w:firstLine="227"/>
              <w:rPr>
                <w:rFonts w:ascii="Times New Roman" w:hAnsi="Times New Roman"/>
              </w:rPr>
            </w:pPr>
            <w:r>
              <w:rPr>
                <w:rFonts w:ascii="Times New Roman" w:hAnsi="Times New Roman"/>
              </w:rPr>
              <w:t>3.3. Общие требования к объектам и элементам благоустройства</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3.3.1. Элементы озеленения</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3.3.2. Виды покрытий</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3.3.3. Ограждения (заборы)</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3.3.4. Водные устройства</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3.3.5. Уличное коммунально-бытовое оборудование</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3.3.6. Уличное техническое оборудование</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3.3.7. Игровое и спортивное оборудование</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3.3.8. Установка и содержание осветительного оборудования</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lastRenderedPageBreak/>
              <w:t>3.3.9. Средства размещения информации и рекламные конструкции</w:t>
            </w:r>
          </w:p>
          <w:p w:rsidR="00F16CF4" w:rsidRDefault="00F16CF4">
            <w:pPr>
              <w:autoSpaceDE w:val="0"/>
              <w:autoSpaceDN w:val="0"/>
              <w:adjustRightInd w:val="0"/>
              <w:ind w:left="57" w:right="-57" w:firstLine="652"/>
              <w:rPr>
                <w:rFonts w:ascii="Times New Roman" w:hAnsi="Times New Roman"/>
              </w:rPr>
            </w:pPr>
            <w:r>
              <w:rPr>
                <w:rFonts w:ascii="Times New Roman" w:hAnsi="Times New Roman"/>
              </w:rPr>
              <w:t>3.3.10. Малые архитектурные формы, городская мебель</w:t>
            </w:r>
          </w:p>
          <w:p w:rsidR="00F16CF4" w:rsidRDefault="00F16CF4">
            <w:pPr>
              <w:ind w:left="57" w:right="-57" w:firstLine="652"/>
              <w:rPr>
                <w:rFonts w:ascii="Times New Roman" w:hAnsi="Times New Roman"/>
              </w:rPr>
            </w:pPr>
            <w:r>
              <w:rPr>
                <w:rFonts w:ascii="Times New Roman" w:hAnsi="Times New Roman"/>
              </w:rPr>
              <w:t>3.3.11. Площадки для установки контейнеров для сбора ТКО</w:t>
            </w:r>
          </w:p>
          <w:p w:rsidR="00F16CF4" w:rsidRDefault="00F16CF4">
            <w:pPr>
              <w:ind w:left="57" w:right="-57" w:firstLine="652"/>
              <w:rPr>
                <w:rFonts w:ascii="Times New Roman" w:hAnsi="Times New Roman"/>
              </w:rPr>
            </w:pPr>
            <w:r>
              <w:rPr>
                <w:rFonts w:ascii="Times New Roman" w:hAnsi="Times New Roman"/>
              </w:rPr>
              <w:t>3.3.12. Площадки автостоянок</w:t>
            </w:r>
          </w:p>
          <w:p w:rsidR="00F16CF4" w:rsidRDefault="00F16CF4">
            <w:pPr>
              <w:ind w:left="57" w:right="-57" w:firstLine="652"/>
              <w:rPr>
                <w:rFonts w:ascii="Times New Roman" w:hAnsi="Times New Roman"/>
              </w:rPr>
            </w:pPr>
            <w:r>
              <w:rPr>
                <w:rFonts w:ascii="Times New Roman" w:hAnsi="Times New Roman"/>
              </w:rPr>
              <w:t>3.3.13. Площадки для выгула собак</w:t>
            </w:r>
          </w:p>
          <w:p w:rsidR="00F16CF4" w:rsidRDefault="00F16CF4">
            <w:pPr>
              <w:ind w:left="57" w:right="-57" w:firstLine="652"/>
              <w:rPr>
                <w:rFonts w:ascii="Times New Roman" w:hAnsi="Times New Roman"/>
              </w:rPr>
            </w:pPr>
            <w:r>
              <w:rPr>
                <w:rFonts w:ascii="Times New Roman" w:hAnsi="Times New Roman"/>
              </w:rPr>
              <w:t>3.3.14. Некапитальные нестационарные сооружения</w:t>
            </w:r>
          </w:p>
          <w:p w:rsidR="00F16CF4" w:rsidRDefault="00F16CF4">
            <w:pPr>
              <w:ind w:left="57" w:right="-57" w:firstLine="652"/>
              <w:rPr>
                <w:rFonts w:ascii="Times New Roman" w:hAnsi="Times New Roman"/>
              </w:rPr>
            </w:pPr>
            <w:r>
              <w:rPr>
                <w:rFonts w:ascii="Times New Roman" w:hAnsi="Times New Roman"/>
              </w:rPr>
              <w:t>3.3.15. Пешеходные коммуникации</w:t>
            </w:r>
          </w:p>
          <w:p w:rsidR="00F16CF4" w:rsidRDefault="00F16CF4">
            <w:pPr>
              <w:ind w:left="57" w:right="-57"/>
              <w:rPr>
                <w:rFonts w:ascii="Times New Roman" w:hAnsi="Times New Roman"/>
              </w:rPr>
            </w:pPr>
            <w:r>
              <w:rPr>
                <w:rFonts w:ascii="Times New Roman" w:hAnsi="Times New Roman"/>
              </w:rPr>
              <w:t>4. Особые требования к доступности городской среды для маломобильных групп населения</w:t>
            </w:r>
          </w:p>
          <w:p w:rsidR="00F16CF4" w:rsidRDefault="00F16CF4">
            <w:pPr>
              <w:ind w:left="57" w:right="-57"/>
              <w:rPr>
                <w:rFonts w:ascii="Times New Roman" w:hAnsi="Times New Roman"/>
              </w:rPr>
            </w:pPr>
            <w:r>
              <w:rPr>
                <w:rFonts w:ascii="Times New Roman" w:hAnsi="Times New Roman"/>
              </w:rPr>
              <w:t>5. Порядок содержания и эксплуатации объектов благоустройства</w:t>
            </w:r>
          </w:p>
          <w:p w:rsidR="00F16CF4" w:rsidRDefault="00F16CF4">
            <w:pPr>
              <w:autoSpaceDE w:val="0"/>
              <w:autoSpaceDN w:val="0"/>
              <w:adjustRightInd w:val="0"/>
              <w:ind w:left="57" w:right="-57" w:firstLine="227"/>
              <w:rPr>
                <w:rFonts w:ascii="Times New Roman" w:hAnsi="Times New Roman"/>
              </w:rPr>
            </w:pPr>
            <w:r>
              <w:rPr>
                <w:rFonts w:ascii="Times New Roman" w:hAnsi="Times New Roman"/>
              </w:rPr>
              <w:t>5.1. Требования к содержанию и благоустройству территории Конарского сельского поселения</w:t>
            </w:r>
          </w:p>
          <w:p w:rsidR="00F16CF4" w:rsidRDefault="00F16CF4">
            <w:pPr>
              <w:ind w:left="57" w:right="-57" w:firstLine="227"/>
              <w:rPr>
                <w:rFonts w:ascii="Times New Roman" w:hAnsi="Times New Roman"/>
              </w:rPr>
            </w:pPr>
            <w:r>
              <w:rPr>
                <w:rFonts w:ascii="Times New Roman" w:hAnsi="Times New Roman"/>
              </w:rPr>
              <w:t xml:space="preserve">5.2. Организация содержания и благоустройства территории Конарского сельского поселения </w:t>
            </w:r>
          </w:p>
          <w:p w:rsidR="00F16CF4" w:rsidRDefault="00F16CF4">
            <w:pPr>
              <w:ind w:right="-57" w:firstLine="567"/>
              <w:rPr>
                <w:rFonts w:ascii="Times New Roman" w:hAnsi="Times New Roman"/>
              </w:rPr>
            </w:pPr>
            <w:r>
              <w:rPr>
                <w:rFonts w:ascii="Times New Roman" w:hAnsi="Times New Roman"/>
              </w:rPr>
              <w:t>5.2.1. Основные положения</w:t>
            </w:r>
          </w:p>
          <w:p w:rsidR="00F16CF4" w:rsidRDefault="00F16CF4">
            <w:pPr>
              <w:ind w:left="57" w:right="-57" w:firstLine="510"/>
              <w:rPr>
                <w:rFonts w:ascii="Times New Roman" w:hAnsi="Times New Roman"/>
              </w:rPr>
            </w:pPr>
            <w:r>
              <w:rPr>
                <w:rFonts w:ascii="Times New Roman" w:hAnsi="Times New Roman"/>
              </w:rPr>
              <w:t>5.2.2. Организация содержания и благоустройства строительных объектов</w:t>
            </w:r>
          </w:p>
          <w:p w:rsidR="00F16CF4" w:rsidRDefault="00F16CF4">
            <w:pPr>
              <w:ind w:left="57" w:right="-57" w:firstLine="510"/>
              <w:rPr>
                <w:rFonts w:ascii="Times New Roman" w:hAnsi="Times New Roman"/>
              </w:rPr>
            </w:pPr>
            <w:r>
              <w:rPr>
                <w:rFonts w:ascii="Times New Roman" w:hAnsi="Times New Roman"/>
              </w:rPr>
              <w:t>5.2.3. Организация содержания объектов наружного освещения и контактных сетей</w:t>
            </w:r>
          </w:p>
          <w:p w:rsidR="00F16CF4" w:rsidRDefault="00F16CF4">
            <w:pPr>
              <w:ind w:left="57" w:right="-57" w:firstLine="510"/>
              <w:rPr>
                <w:rFonts w:ascii="Times New Roman" w:hAnsi="Times New Roman"/>
              </w:rPr>
            </w:pPr>
            <w:r>
              <w:rPr>
                <w:rFonts w:ascii="Times New Roman" w:hAnsi="Times New Roman"/>
              </w:rPr>
              <w:t>5.2.4. Организация содержания и благоустройства территории Конарского сельского поселения  при проведении земляных работ при строительстве, ремонте, реконструкции коммуникаций и сооружений</w:t>
            </w:r>
          </w:p>
          <w:p w:rsidR="00F16CF4" w:rsidRDefault="00F16CF4">
            <w:pPr>
              <w:ind w:left="57" w:right="-57" w:firstLine="510"/>
              <w:rPr>
                <w:rFonts w:ascii="Times New Roman" w:hAnsi="Times New Roman"/>
              </w:rPr>
            </w:pPr>
            <w:r>
              <w:rPr>
                <w:rFonts w:ascii="Times New Roman" w:hAnsi="Times New Roman"/>
              </w:rPr>
              <w:t>5.2.5. Организация содержания и благоустройства территорий частных домовладений</w:t>
            </w:r>
          </w:p>
          <w:p w:rsidR="00F16CF4" w:rsidRDefault="00F16CF4">
            <w:pPr>
              <w:ind w:left="57" w:right="-57" w:firstLine="227"/>
              <w:rPr>
                <w:rFonts w:ascii="Times New Roman" w:hAnsi="Times New Roman"/>
              </w:rPr>
            </w:pPr>
            <w:r>
              <w:rPr>
                <w:rFonts w:ascii="Times New Roman" w:hAnsi="Times New Roman"/>
              </w:rPr>
              <w:t>5.3. Организация содержания и уборки территорий Конарского  сельского поселения</w:t>
            </w:r>
          </w:p>
          <w:p w:rsidR="00F16CF4" w:rsidRDefault="00F16CF4">
            <w:pPr>
              <w:ind w:left="57" w:right="-57" w:firstLine="227"/>
              <w:rPr>
                <w:rFonts w:ascii="Times New Roman" w:hAnsi="Times New Roman"/>
              </w:rPr>
            </w:pPr>
            <w:r>
              <w:rPr>
                <w:rFonts w:ascii="Times New Roman" w:hAnsi="Times New Roman"/>
              </w:rPr>
              <w:t>5.3.1. Основные положения</w:t>
            </w:r>
          </w:p>
          <w:p w:rsidR="00F16CF4" w:rsidRDefault="00F16CF4">
            <w:pPr>
              <w:ind w:left="57" w:right="-57" w:firstLine="510"/>
              <w:rPr>
                <w:rFonts w:ascii="Times New Roman" w:hAnsi="Times New Roman"/>
                <w:b/>
                <w:bCs/>
              </w:rPr>
            </w:pPr>
            <w:r>
              <w:rPr>
                <w:rFonts w:ascii="Times New Roman" w:hAnsi="Times New Roman"/>
              </w:rPr>
              <w:t xml:space="preserve">5.3.2. </w:t>
            </w:r>
            <w:r>
              <w:rPr>
                <w:rStyle w:val="af8"/>
                <w:rFonts w:ascii="Times New Roman" w:hAnsi="Times New Roman"/>
                <w:b w:val="0"/>
                <w:bCs w:val="0"/>
              </w:rPr>
              <w:t xml:space="preserve">Организация уборки территории  </w:t>
            </w:r>
            <w:r>
              <w:rPr>
                <w:rFonts w:ascii="Times New Roman" w:hAnsi="Times New Roman"/>
              </w:rPr>
              <w:t>Конарского</w:t>
            </w:r>
            <w:r>
              <w:rPr>
                <w:rStyle w:val="af8"/>
                <w:rFonts w:ascii="Times New Roman" w:hAnsi="Times New Roman"/>
                <w:b w:val="0"/>
                <w:bCs w:val="0"/>
              </w:rPr>
              <w:t xml:space="preserve"> сельского поселения</w:t>
            </w:r>
          </w:p>
          <w:p w:rsidR="00F16CF4" w:rsidRDefault="00F16CF4">
            <w:pPr>
              <w:ind w:left="57" w:right="-57" w:firstLine="1077"/>
              <w:rPr>
                <w:rFonts w:ascii="Times New Roman" w:hAnsi="Times New Roman"/>
              </w:rPr>
            </w:pPr>
            <w:r>
              <w:rPr>
                <w:rFonts w:ascii="Times New Roman" w:hAnsi="Times New Roman"/>
              </w:rPr>
              <w:t>5.3.2.1. Уборка территорий в осенне-зимний период</w:t>
            </w:r>
          </w:p>
          <w:p w:rsidR="00F16CF4" w:rsidRDefault="00F16CF4">
            <w:pPr>
              <w:ind w:left="57" w:right="-57" w:firstLine="1077"/>
              <w:rPr>
                <w:rFonts w:ascii="Times New Roman" w:hAnsi="Times New Roman"/>
              </w:rPr>
            </w:pPr>
            <w:r>
              <w:rPr>
                <w:rFonts w:ascii="Times New Roman" w:hAnsi="Times New Roman"/>
              </w:rPr>
              <w:t>5.3.2.2. Уборка территорий в весенне-летний период</w:t>
            </w:r>
          </w:p>
          <w:p w:rsidR="00F16CF4" w:rsidRDefault="00F16CF4">
            <w:pPr>
              <w:ind w:left="57" w:right="-57" w:firstLine="1077"/>
              <w:rPr>
                <w:rFonts w:ascii="Times New Roman" w:hAnsi="Times New Roman"/>
              </w:rPr>
            </w:pPr>
            <w:r>
              <w:rPr>
                <w:rFonts w:ascii="Times New Roman" w:hAnsi="Times New Roman"/>
              </w:rPr>
              <w:t>5.3.2.3. Очистка территорий от мусора</w:t>
            </w:r>
          </w:p>
          <w:p w:rsidR="00F16CF4" w:rsidRDefault="00F16CF4">
            <w:pPr>
              <w:ind w:left="57" w:right="-57" w:firstLine="227"/>
              <w:rPr>
                <w:rFonts w:ascii="Times New Roman" w:hAnsi="Times New Roman"/>
              </w:rPr>
            </w:pPr>
            <w:r>
              <w:rPr>
                <w:rFonts w:ascii="Times New Roman" w:hAnsi="Times New Roman"/>
              </w:rPr>
              <w:t>5.4. Порядок участия юридических и физических лиц в содержании и благоустройстве прилегающих территорий</w:t>
            </w:r>
          </w:p>
          <w:p w:rsidR="00F16CF4" w:rsidRDefault="00F16CF4">
            <w:pPr>
              <w:ind w:left="57" w:right="-57" w:firstLine="227"/>
              <w:rPr>
                <w:rFonts w:ascii="Times New Roman" w:hAnsi="Times New Roman"/>
              </w:rPr>
            </w:pPr>
            <w:r>
              <w:rPr>
                <w:rFonts w:ascii="Times New Roman" w:hAnsi="Times New Roman"/>
              </w:rPr>
              <w:t>5.5. Требования к содержанию и внешнему виду фасадов зданий (строений, сооружений), ограждений и других объектов благоустройства</w:t>
            </w:r>
          </w:p>
          <w:p w:rsidR="00F16CF4" w:rsidRDefault="00F16CF4">
            <w:pPr>
              <w:autoSpaceDE w:val="0"/>
              <w:autoSpaceDN w:val="0"/>
              <w:adjustRightInd w:val="0"/>
              <w:ind w:left="57" w:right="-57"/>
              <w:outlineLvl w:val="1"/>
              <w:rPr>
                <w:rFonts w:ascii="Times New Roman" w:hAnsi="Times New Roman"/>
              </w:rPr>
            </w:pPr>
            <w:r>
              <w:rPr>
                <w:rFonts w:ascii="Times New Roman" w:hAnsi="Times New Roman"/>
              </w:rPr>
              <w:t>6. Порядок и механизмы общественного участия в процессе благоустройства</w:t>
            </w:r>
          </w:p>
          <w:p w:rsidR="00F16CF4" w:rsidRDefault="00F16CF4">
            <w:pPr>
              <w:ind w:left="57" w:right="-57" w:firstLine="227"/>
              <w:rPr>
                <w:rFonts w:ascii="Times New Roman" w:hAnsi="Times New Roman"/>
              </w:rPr>
            </w:pPr>
            <w:r>
              <w:rPr>
                <w:rFonts w:ascii="Times New Roman" w:hAnsi="Times New Roman"/>
              </w:rPr>
              <w:t>6.1. Основные положения</w:t>
            </w:r>
          </w:p>
          <w:p w:rsidR="00F16CF4" w:rsidRDefault="00F16CF4">
            <w:pPr>
              <w:autoSpaceDE w:val="0"/>
              <w:autoSpaceDN w:val="0"/>
              <w:adjustRightInd w:val="0"/>
              <w:ind w:left="57" w:right="-57" w:firstLine="227"/>
              <w:rPr>
                <w:rFonts w:ascii="Times New Roman" w:hAnsi="Times New Roman"/>
              </w:rPr>
            </w:pPr>
            <w:r>
              <w:rPr>
                <w:rFonts w:ascii="Times New Roman" w:hAnsi="Times New Roman"/>
              </w:rPr>
              <w:t>6.2. Формы общественного участия</w:t>
            </w:r>
          </w:p>
          <w:p w:rsidR="00F16CF4" w:rsidRDefault="00F16CF4">
            <w:pPr>
              <w:autoSpaceDE w:val="0"/>
              <w:autoSpaceDN w:val="0"/>
              <w:adjustRightInd w:val="0"/>
              <w:ind w:left="57" w:right="-57" w:firstLine="227"/>
              <w:rPr>
                <w:rFonts w:ascii="Times New Roman" w:hAnsi="Times New Roman"/>
              </w:rPr>
            </w:pPr>
            <w:r>
              <w:rPr>
                <w:rFonts w:ascii="Times New Roman" w:hAnsi="Times New Roman"/>
              </w:rPr>
              <w:lastRenderedPageBreak/>
              <w:t>6.3. Механизмы общественного участия</w:t>
            </w:r>
          </w:p>
          <w:p w:rsidR="00F16CF4" w:rsidRDefault="00F16CF4">
            <w:pPr>
              <w:ind w:left="57" w:right="-57"/>
              <w:rPr>
                <w:rFonts w:ascii="Times New Roman" w:hAnsi="Times New Roman"/>
              </w:rPr>
            </w:pPr>
            <w:r>
              <w:rPr>
                <w:rFonts w:ascii="Times New Roman" w:hAnsi="Times New Roman"/>
              </w:rPr>
              <w:t>7. Порядок составления дендрологических планов</w:t>
            </w:r>
          </w:p>
          <w:p w:rsidR="00F16CF4" w:rsidRDefault="00F16CF4">
            <w:pPr>
              <w:autoSpaceDE w:val="0"/>
              <w:autoSpaceDN w:val="0"/>
              <w:adjustRightInd w:val="0"/>
              <w:ind w:left="57" w:right="-57"/>
              <w:outlineLvl w:val="2"/>
              <w:rPr>
                <w:rFonts w:ascii="Times New Roman" w:hAnsi="Times New Roman"/>
              </w:rPr>
            </w:pPr>
            <w:r>
              <w:rPr>
                <w:rFonts w:ascii="Times New Roman" w:hAnsi="Times New Roman"/>
              </w:rPr>
              <w:t>8. Порядок и механизмы выполнения отдельных мероприятий по содержанию территории Конарского сельского поселения,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F16CF4" w:rsidRDefault="00F16CF4">
            <w:pPr>
              <w:autoSpaceDE w:val="0"/>
              <w:autoSpaceDN w:val="0"/>
              <w:adjustRightInd w:val="0"/>
              <w:ind w:left="57" w:right="-57" w:firstLine="227"/>
              <w:outlineLvl w:val="2"/>
              <w:rPr>
                <w:rFonts w:ascii="Times New Roman" w:hAnsi="Times New Roman"/>
              </w:rPr>
            </w:pPr>
            <w:r>
              <w:rPr>
                <w:rFonts w:ascii="Times New Roman" w:hAnsi="Times New Roman"/>
              </w:rPr>
              <w:t>8.1. Общие положения</w:t>
            </w:r>
          </w:p>
          <w:p w:rsidR="00F16CF4" w:rsidRDefault="00F16CF4">
            <w:pPr>
              <w:widowControl w:val="0"/>
              <w:ind w:left="57" w:right="-57" w:firstLine="227"/>
              <w:rPr>
                <w:rFonts w:ascii="Times New Roman" w:hAnsi="Times New Roman"/>
              </w:rPr>
            </w:pPr>
            <w:r>
              <w:rPr>
                <w:rFonts w:ascii="Times New Roman" w:hAnsi="Times New Roman"/>
              </w:rPr>
              <w:t>8.2. Порядок и механизм выявления брошенных транспортных средств</w:t>
            </w:r>
          </w:p>
          <w:p w:rsidR="00F16CF4" w:rsidRDefault="00F16CF4">
            <w:pPr>
              <w:widowControl w:val="0"/>
              <w:ind w:left="57" w:right="-57" w:firstLine="227"/>
              <w:rPr>
                <w:rFonts w:ascii="Times New Roman" w:hAnsi="Times New Roman"/>
              </w:rPr>
            </w:pPr>
            <w:r>
              <w:rPr>
                <w:rFonts w:ascii="Times New Roman" w:hAnsi="Times New Roman"/>
              </w:rPr>
              <w:t>8.3. Перемещение брошенных транспортных средств на временное хранение, их возврат</w:t>
            </w:r>
          </w:p>
          <w:p w:rsidR="00F16CF4" w:rsidRDefault="00F16CF4">
            <w:pPr>
              <w:autoSpaceDE w:val="0"/>
              <w:autoSpaceDN w:val="0"/>
              <w:adjustRightInd w:val="0"/>
              <w:ind w:left="57" w:right="-57"/>
              <w:outlineLvl w:val="2"/>
              <w:rPr>
                <w:rFonts w:ascii="Times New Roman" w:hAnsi="Times New Roman"/>
              </w:rPr>
            </w:pPr>
            <w:r>
              <w:rPr>
                <w:rFonts w:ascii="Times New Roman" w:hAnsi="Times New Roman"/>
              </w:rPr>
              <w:t>9. Праздничное оформление территории Конарского сельского поселения</w:t>
            </w:r>
          </w:p>
          <w:p w:rsidR="00F16CF4" w:rsidRDefault="00F16CF4">
            <w:pPr>
              <w:autoSpaceDE w:val="0"/>
              <w:autoSpaceDN w:val="0"/>
              <w:adjustRightInd w:val="0"/>
              <w:ind w:left="57" w:right="-57"/>
              <w:outlineLvl w:val="2"/>
              <w:rPr>
                <w:rFonts w:ascii="Times New Roman" w:hAnsi="Times New Roman"/>
              </w:rPr>
            </w:pPr>
            <w:r>
              <w:rPr>
                <w:rFonts w:ascii="Times New Roman" w:hAnsi="Times New Roman"/>
              </w:rPr>
              <w:t>10. Порядок осуществления контроля за соблюдением Правил благоустройства</w:t>
            </w:r>
          </w:p>
          <w:p w:rsidR="00F16CF4" w:rsidRDefault="00F16CF4">
            <w:pPr>
              <w:autoSpaceDE w:val="0"/>
              <w:autoSpaceDN w:val="0"/>
              <w:adjustRightInd w:val="0"/>
              <w:ind w:left="170" w:right="-57"/>
              <w:outlineLvl w:val="1"/>
              <w:rPr>
                <w:rFonts w:ascii="Times New Roman" w:hAnsi="Times New Roman"/>
                <w:b/>
                <w:bCs/>
              </w:rPr>
            </w:pPr>
          </w:p>
        </w:tc>
      </w:tr>
    </w:tbl>
    <w:p w:rsidR="00F16CF4" w:rsidRDefault="00F16CF4" w:rsidP="00F16CF4">
      <w:pPr>
        <w:autoSpaceDE w:val="0"/>
        <w:autoSpaceDN w:val="0"/>
        <w:adjustRightInd w:val="0"/>
        <w:jc w:val="center"/>
        <w:outlineLvl w:val="1"/>
        <w:rPr>
          <w:rFonts w:ascii="Times New Roman" w:hAnsi="Times New Roman"/>
          <w:b/>
          <w:bCs/>
        </w:rPr>
      </w:pPr>
    </w:p>
    <w:p w:rsidR="00F16CF4" w:rsidRDefault="00F16CF4" w:rsidP="00F16CF4">
      <w:pPr>
        <w:autoSpaceDE w:val="0"/>
        <w:autoSpaceDN w:val="0"/>
        <w:adjustRightInd w:val="0"/>
        <w:jc w:val="center"/>
        <w:outlineLvl w:val="1"/>
        <w:rPr>
          <w:rFonts w:ascii="Times New Roman" w:hAnsi="Times New Roman"/>
          <w:b/>
          <w:bCs/>
        </w:rPr>
      </w:pPr>
      <w:r>
        <w:rPr>
          <w:rFonts w:ascii="Times New Roman" w:hAnsi="Times New Roman"/>
          <w:b/>
          <w:bCs/>
        </w:rPr>
        <w:t>1. Общие положения</w:t>
      </w:r>
    </w:p>
    <w:p w:rsidR="00F16CF4" w:rsidRDefault="00F16CF4" w:rsidP="00F16CF4">
      <w:pPr>
        <w:autoSpaceDE w:val="0"/>
        <w:autoSpaceDN w:val="0"/>
        <w:adjustRightInd w:val="0"/>
        <w:ind w:firstLine="709"/>
        <w:jc w:val="center"/>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1.1. Настоящие Правила благоустройства территории Конарского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711/пр, в рамках реализации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w:t>
      </w:r>
      <w:r>
        <w:rPr>
          <w:rFonts w:ascii="Times New Roman" w:hAnsi="Times New Roman"/>
          <w:lang w:eastAsia="en-US"/>
        </w:rPr>
        <w:t xml:space="preserve">Устава муниципального образования </w:t>
      </w:r>
      <w:r>
        <w:rPr>
          <w:rFonts w:ascii="Times New Roman" w:hAnsi="Times New Roman"/>
        </w:rPr>
        <w:t>Конарского</w:t>
      </w:r>
      <w:r>
        <w:rPr>
          <w:rFonts w:ascii="Times New Roman" w:hAnsi="Times New Roman"/>
          <w:lang w:eastAsia="en-US"/>
        </w:rPr>
        <w:t xml:space="preserve"> сельского поселения Цивильского района Чувашской Республики, утвержденного решением Собрания депутатов </w:t>
      </w:r>
      <w:r>
        <w:rPr>
          <w:rFonts w:ascii="Times New Roman" w:hAnsi="Times New Roman"/>
        </w:rPr>
        <w:t>Конарского</w:t>
      </w:r>
      <w:r>
        <w:rPr>
          <w:rFonts w:ascii="Times New Roman" w:hAnsi="Times New Roman"/>
          <w:lang w:eastAsia="en-US"/>
        </w:rPr>
        <w:t xml:space="preserve"> сельского поселения Цивильского района Чувашской Республики от 25 июля 2012 года № 09</w:t>
      </w:r>
      <w:r>
        <w:rPr>
          <w:rFonts w:ascii="Times New Roman" w:hAnsi="Times New Roman"/>
        </w:rPr>
        <w:t>, иных муниципальных правовых актов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1.2. Настоящие Правила устанавливают единые и обязательные к исполнению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 сфере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к обеспечению доступности городской среды, в том числе для маломобильных групп населения.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Настоящие Правила определяют:</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порядок контроля за соблюдением Правил;</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Конарском сельском поселении определяющих комфортность проживания на территории Конарского сельского поселения.</w:t>
      </w:r>
    </w:p>
    <w:p w:rsidR="00F16CF4" w:rsidRDefault="00F16CF4" w:rsidP="00F16CF4">
      <w:pPr>
        <w:ind w:firstLine="709"/>
        <w:jc w:val="both"/>
        <w:rPr>
          <w:rFonts w:ascii="Times New Roman" w:hAnsi="Times New Roman"/>
        </w:rPr>
      </w:pPr>
      <w:bookmarkStart w:id="0" w:name="sub_13"/>
      <w:r>
        <w:rPr>
          <w:rFonts w:ascii="Times New Roman" w:hAnsi="Times New Roman"/>
        </w:rPr>
        <w:t>Настоящие Правила действуют на всей территории Конарского сельского поселения.</w:t>
      </w:r>
    </w:p>
    <w:p w:rsidR="00F16CF4" w:rsidRDefault="00F16CF4" w:rsidP="00F16CF4">
      <w:pPr>
        <w:ind w:firstLine="709"/>
        <w:jc w:val="both"/>
        <w:rPr>
          <w:rFonts w:ascii="Times New Roman" w:hAnsi="Times New Roman"/>
        </w:rPr>
      </w:pPr>
      <w:bookmarkStart w:id="1" w:name="sub_14"/>
      <w:bookmarkEnd w:id="0"/>
      <w:r>
        <w:rPr>
          <w:rFonts w:ascii="Times New Roman" w:hAnsi="Times New Roman"/>
        </w:rPr>
        <w:t>Инструкции, регламенты, положения и иные локальные акты, в том числе ведомственные, регулирующие вопросы благоустройства Конарского сельского поселения, не должны противоречить требованиям настоящих Правил.</w:t>
      </w:r>
    </w:p>
    <w:bookmarkEnd w:id="1"/>
    <w:p w:rsidR="00F16CF4" w:rsidRDefault="00F16CF4" w:rsidP="00F16CF4">
      <w:pPr>
        <w:ind w:firstLine="708"/>
        <w:jc w:val="both"/>
        <w:rPr>
          <w:rFonts w:ascii="Times New Roman" w:hAnsi="Times New Roman"/>
        </w:rPr>
      </w:pPr>
      <w:r>
        <w:rPr>
          <w:rFonts w:ascii="Times New Roman" w:hAnsi="Times New Roman"/>
        </w:rPr>
        <w:t>Задачами настоящих Правил являются:</w:t>
      </w:r>
    </w:p>
    <w:p w:rsidR="00F16CF4" w:rsidRDefault="00F16CF4" w:rsidP="00F16CF4">
      <w:pPr>
        <w:pStyle w:val="af2"/>
        <w:numPr>
          <w:ilvl w:val="0"/>
          <w:numId w:val="2"/>
        </w:numPr>
        <w:tabs>
          <w:tab w:val="left" w:pos="993"/>
        </w:tabs>
        <w:spacing w:after="0" w:line="240" w:lineRule="auto"/>
        <w:ind w:left="0" w:firstLine="708"/>
        <w:jc w:val="both"/>
        <w:rPr>
          <w:rFonts w:ascii="Times New Roman" w:hAnsi="Times New Roman"/>
        </w:rPr>
      </w:pPr>
      <w:r>
        <w:rPr>
          <w:rFonts w:ascii="Times New Roman" w:hAnsi="Times New Roman"/>
        </w:rPr>
        <w:t>установление единого порядка содержания территории Конарского сельского поселения;</w:t>
      </w:r>
    </w:p>
    <w:p w:rsidR="00F16CF4" w:rsidRDefault="00F16CF4" w:rsidP="00F16CF4">
      <w:pPr>
        <w:pStyle w:val="af2"/>
        <w:numPr>
          <w:ilvl w:val="0"/>
          <w:numId w:val="2"/>
        </w:numPr>
        <w:tabs>
          <w:tab w:val="left" w:pos="993"/>
        </w:tabs>
        <w:spacing w:after="0" w:line="240" w:lineRule="auto"/>
        <w:ind w:left="0" w:firstLine="708"/>
        <w:jc w:val="both"/>
        <w:rPr>
          <w:rFonts w:ascii="Times New Roman" w:hAnsi="Times New Roman"/>
        </w:rPr>
      </w:pPr>
      <w:r>
        <w:rPr>
          <w:rFonts w:ascii="Times New Roman" w:hAnsi="Times New Roman"/>
        </w:rPr>
        <w:t>привлечение к осуществлению мероприятий по содержанию территории Конарского сельского поселения  физических и юридических лиц;</w:t>
      </w:r>
    </w:p>
    <w:p w:rsidR="00F16CF4" w:rsidRDefault="00F16CF4" w:rsidP="00F16CF4">
      <w:pPr>
        <w:pStyle w:val="af2"/>
        <w:numPr>
          <w:ilvl w:val="0"/>
          <w:numId w:val="2"/>
        </w:numPr>
        <w:tabs>
          <w:tab w:val="left" w:pos="993"/>
        </w:tabs>
        <w:spacing w:after="0" w:line="240" w:lineRule="auto"/>
        <w:ind w:left="0" w:firstLine="708"/>
        <w:jc w:val="both"/>
        <w:rPr>
          <w:rFonts w:ascii="Times New Roman" w:hAnsi="Times New Roman"/>
        </w:rPr>
      </w:pPr>
      <w:r>
        <w:rPr>
          <w:rFonts w:ascii="Times New Roman" w:hAnsi="Times New Roman"/>
        </w:rPr>
        <w:t>усиление контроля за использованием, охраной и благоустройством территории Конарского сельского поселения,</w:t>
      </w:r>
    </w:p>
    <w:p w:rsidR="00F16CF4" w:rsidRDefault="00F16CF4" w:rsidP="00F16CF4">
      <w:pPr>
        <w:pStyle w:val="af2"/>
        <w:numPr>
          <w:ilvl w:val="0"/>
          <w:numId w:val="2"/>
        </w:numPr>
        <w:tabs>
          <w:tab w:val="left" w:pos="993"/>
        </w:tabs>
        <w:spacing w:after="0" w:line="240" w:lineRule="auto"/>
        <w:ind w:left="0" w:firstLine="708"/>
        <w:jc w:val="both"/>
        <w:rPr>
          <w:rFonts w:ascii="Times New Roman" w:hAnsi="Times New Roman"/>
        </w:rPr>
      </w:pPr>
      <w:r>
        <w:rPr>
          <w:rFonts w:ascii="Times New Roman" w:hAnsi="Times New Roman"/>
        </w:rPr>
        <w:t>повышение ответственности физических и юридических лиц за соблюдение чистоты и порядка на территории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детские и спортивные площадки, другие площадки для отдыха и досуга;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площадки для выгула и дрессировки собак;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площадки автостоянок;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улицы (в том числе пешеходные) и дороги;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парки, скверы, иные зеленые зоны;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площади, набережные и другие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технические зоны транспортных, инженерных коммуникаций, водоохранные зоны;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контейнерные площадки и площадки для складирования отдельных групп коммунальных отходов.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1.4. К элементам благоустройства в настоящих Правилах относятся, в том числе: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элементы озеленения;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покрытия;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ограждения (заборы);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водные 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уличное коммунально-бытовое и техническое оборудование;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игровое и спортивное оборудование;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элементы освещения;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средства размещения информации и рекламные конструкции;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малые архитектурные формы и городская мебель;</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некапитальные нестационарные сооружения;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элементы объектов капитального строительства.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1.5. В настоящих Правилах используются следующие основные понятия: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 xml:space="preserve">благоустройство территории </w:t>
      </w:r>
      <w:r>
        <w:rPr>
          <w:rFonts w:ascii="Times New Roman" w:hAnsi="Times New Roman"/>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 xml:space="preserve">элементы благоустройства территории </w:t>
      </w:r>
      <w:r>
        <w:rPr>
          <w:rFonts w:ascii="Times New Roman" w:hAnsi="Times New Roman"/>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 xml:space="preserve">объекты благоустройства территории </w:t>
      </w:r>
      <w:r>
        <w:rPr>
          <w:rFonts w:ascii="Times New Roman" w:hAnsi="Times New Roman"/>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Конарского сельского поселения, в том числе: площадки, дворы, функционально-планировочные образования, территории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озеленение</w:t>
      </w:r>
      <w:r>
        <w:rPr>
          <w:rFonts w:ascii="Times New Roman" w:hAnsi="Times New Roman"/>
        </w:rPr>
        <w:t xml:space="preserve"> - элемент благоустройства и ландшафтной организации территории, обеспечивающий формирование среды Конарского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 xml:space="preserve">содержание территории </w:t>
      </w:r>
      <w:r>
        <w:rPr>
          <w:rFonts w:ascii="Times New Roman" w:hAnsi="Times New Roman"/>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уборка территории</w:t>
      </w:r>
      <w:r>
        <w:rPr>
          <w:rFonts w:ascii="Times New Roman" w:hAnsi="Times New Roman"/>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бордюрный пандус</w:t>
      </w:r>
      <w:r>
        <w:rPr>
          <w:rFonts w:ascii="Times New Roman" w:hAnsi="Times New Roman"/>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lastRenderedPageBreak/>
        <w:t>вертикальное озеленение</w:t>
      </w:r>
      <w:r>
        <w:rPr>
          <w:rFonts w:ascii="Times New Roman" w:hAnsi="Times New Roman"/>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пешеходные зоны</w:t>
      </w:r>
      <w:r>
        <w:rPr>
          <w:rFonts w:ascii="Times New Roman" w:hAnsi="Times New Roman"/>
        </w:rPr>
        <w:t xml:space="preserve"> - участки территории Конарского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пешеходные улицы</w:t>
      </w:r>
      <w:r>
        <w:rPr>
          <w:rFonts w:ascii="Times New Roman" w:hAnsi="Times New Roman"/>
        </w:rPr>
        <w:t xml:space="preserve"> - это, как правило, исторически сложившиеся связи между различными территориями, закрытые для транспортного сообщения и приспособленные для пешеходного передвижения;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фасад здания (строения, сооружения)</w:t>
      </w:r>
      <w:r>
        <w:rPr>
          <w:rFonts w:ascii="Times New Roman" w:hAnsi="Times New Roman"/>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b/>
          <w:bCs/>
        </w:rPr>
        <w:t>малые архитектурные формы (МАФ)</w:t>
      </w:r>
      <w:r>
        <w:rPr>
          <w:rFonts w:ascii="Times New Roman" w:hAnsi="Times New Roman"/>
        </w:rPr>
        <w:t xml:space="preserve"> – искусственные элементы городской и садово-парковой среды (</w:t>
      </w:r>
      <w:bookmarkStart w:id="2" w:name="sub_205"/>
      <w:r>
        <w:rPr>
          <w:rFonts w:ascii="Times New Roman" w:hAnsi="Times New Roman"/>
        </w:rPr>
        <w:t>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bookmarkEnd w:id="2"/>
    <w:p w:rsidR="00F16CF4" w:rsidRDefault="00F16CF4" w:rsidP="00F16CF4">
      <w:pPr>
        <w:ind w:firstLine="708"/>
        <w:jc w:val="both"/>
        <w:rPr>
          <w:rFonts w:ascii="Times New Roman" w:hAnsi="Times New Roman"/>
        </w:rPr>
      </w:pPr>
      <w:r>
        <w:rPr>
          <w:rFonts w:ascii="Times New Roman" w:hAnsi="Times New Roman"/>
          <w:b/>
          <w:bCs/>
        </w:rPr>
        <w:t>некапитальные нестационарные объекты</w:t>
      </w:r>
      <w:r>
        <w:rPr>
          <w:rFonts w:ascii="Times New Roman" w:hAnsi="Times New Roman"/>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F16CF4" w:rsidRDefault="00F16CF4" w:rsidP="00F16CF4">
      <w:pPr>
        <w:ind w:firstLine="708"/>
        <w:jc w:val="both"/>
        <w:rPr>
          <w:rFonts w:ascii="Times New Roman" w:hAnsi="Times New Roman"/>
        </w:rPr>
      </w:pPr>
      <w:r>
        <w:rPr>
          <w:rFonts w:ascii="Times New Roman" w:hAnsi="Times New Roman"/>
          <w:b/>
          <w:bCs/>
        </w:rPr>
        <w:t>общественные пространства</w:t>
      </w:r>
      <w:r>
        <w:rPr>
          <w:rFonts w:ascii="Times New Roman" w:hAnsi="Times New Roman"/>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F16CF4" w:rsidRDefault="00F16CF4" w:rsidP="00F16CF4">
      <w:pPr>
        <w:ind w:firstLine="709"/>
        <w:jc w:val="both"/>
        <w:rPr>
          <w:rFonts w:ascii="Times New Roman" w:hAnsi="Times New Roman"/>
        </w:rPr>
      </w:pPr>
      <w:bookmarkStart w:id="3" w:name="sub_209"/>
      <w:bookmarkStart w:id="4" w:name="sub_211"/>
      <w:r>
        <w:rPr>
          <w:rStyle w:val="af8"/>
          <w:rFonts w:ascii="Times New Roman" w:hAnsi="Times New Roman"/>
        </w:rPr>
        <w:t>закрепленная территория</w:t>
      </w:r>
      <w:r>
        <w:rPr>
          <w:rFonts w:ascii="Times New Roman" w:hAnsi="Times New Roman"/>
        </w:rPr>
        <w:t xml:space="preserve"> – часть территории Конарского сельского поселения, примыкающая к отведенной территории организации,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лиц, физических лиц (граждан), индивидуальных предпринимателей (прилегающая территория), определенная правовым актом главы администрации Конарского сельского поселения и Соглашением с физическими, юридическими лицами, индивидуальными предпринимателями на уборку и очистку прилегающей территории, и закрепленная для благоустройства в порядке, предусмотренном настоящими Правилами;</w:t>
      </w:r>
    </w:p>
    <w:bookmarkEnd w:id="3"/>
    <w:bookmarkEnd w:id="4"/>
    <w:p w:rsidR="00F16CF4" w:rsidRDefault="00F16CF4" w:rsidP="00F16CF4">
      <w:pPr>
        <w:ind w:firstLine="709"/>
        <w:jc w:val="both"/>
        <w:rPr>
          <w:rFonts w:ascii="Times New Roman" w:hAnsi="Times New Roman"/>
          <w:lang w:eastAsia="en-US"/>
        </w:rPr>
      </w:pPr>
      <w:r>
        <w:rPr>
          <w:rStyle w:val="af8"/>
          <w:rFonts w:ascii="Times New Roman" w:hAnsi="Times New Roman"/>
        </w:rPr>
        <w:lastRenderedPageBreak/>
        <w:t>твердые коммунальные отходы (ТКО)</w:t>
      </w:r>
      <w:r>
        <w:rPr>
          <w:rFonts w:ascii="Times New Roman" w:hAnsi="Times New Roman"/>
        </w:rPr>
        <w:t xml:space="preserve"> - о</w:t>
      </w:r>
      <w:r>
        <w:rPr>
          <w:rFonts w:ascii="Times New Roman" w:hAnsi="Times New Roman"/>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16CF4" w:rsidRDefault="00F16CF4" w:rsidP="00F16CF4">
      <w:pPr>
        <w:ind w:firstLine="709"/>
        <w:jc w:val="both"/>
        <w:rPr>
          <w:rFonts w:ascii="Times New Roman" w:hAnsi="Times New Roman"/>
        </w:rPr>
      </w:pPr>
      <w:r>
        <w:rPr>
          <w:rStyle w:val="af8"/>
          <w:rFonts w:ascii="Times New Roman" w:hAnsi="Times New Roman"/>
        </w:rPr>
        <w:t>крупногабаритный мусор (КГМ)</w:t>
      </w:r>
      <w:r>
        <w:rPr>
          <w:rFonts w:ascii="Times New Roman" w:hAnsi="Times New Roman"/>
        </w:rPr>
        <w:t xml:space="preserve">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F16CF4" w:rsidRDefault="00F16CF4" w:rsidP="00F16CF4">
      <w:pPr>
        <w:ind w:firstLine="709"/>
        <w:jc w:val="both"/>
        <w:rPr>
          <w:rFonts w:ascii="Times New Roman" w:hAnsi="Times New Roman"/>
        </w:rPr>
      </w:pPr>
      <w:r>
        <w:rPr>
          <w:rStyle w:val="af8"/>
          <w:rFonts w:ascii="Times New Roman" w:hAnsi="Times New Roman"/>
        </w:rPr>
        <w:t>контейнер</w:t>
      </w:r>
      <w:r>
        <w:rPr>
          <w:rFonts w:ascii="Times New Roman" w:hAnsi="Times New Roman"/>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куб. м;</w:t>
      </w:r>
    </w:p>
    <w:p w:rsidR="00F16CF4" w:rsidRDefault="00F16CF4" w:rsidP="00F16CF4">
      <w:pPr>
        <w:ind w:firstLine="709"/>
        <w:jc w:val="both"/>
        <w:rPr>
          <w:rFonts w:ascii="Times New Roman" w:hAnsi="Times New Roman"/>
        </w:rPr>
      </w:pPr>
      <w:r>
        <w:rPr>
          <w:rStyle w:val="af8"/>
          <w:rFonts w:ascii="Times New Roman" w:hAnsi="Times New Roman"/>
        </w:rPr>
        <w:t>бункер</w:t>
      </w:r>
      <w:r>
        <w:rPr>
          <w:rFonts w:ascii="Times New Roman" w:hAnsi="Times New Roman"/>
        </w:rPr>
        <w:t xml:space="preserve"> - стандартная емкость для сбора ТКО или КГМ, объемом свыше 3 куб. м;</w:t>
      </w:r>
    </w:p>
    <w:p w:rsidR="00F16CF4" w:rsidRDefault="00F16CF4" w:rsidP="00F16CF4">
      <w:pPr>
        <w:ind w:firstLine="709"/>
        <w:jc w:val="both"/>
        <w:rPr>
          <w:rFonts w:ascii="Times New Roman" w:hAnsi="Times New Roman"/>
        </w:rPr>
      </w:pPr>
      <w:r>
        <w:rPr>
          <w:rStyle w:val="af8"/>
          <w:rFonts w:ascii="Times New Roman" w:hAnsi="Times New Roman"/>
        </w:rPr>
        <w:t>конструктивные и внешние элементы фасадов зданий</w:t>
      </w:r>
      <w:r>
        <w:rPr>
          <w:rFonts w:ascii="Times New Roman" w:hAnsi="Times New Roman"/>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rsidR="00F16CF4" w:rsidRDefault="00F16CF4" w:rsidP="00F16CF4">
      <w:pPr>
        <w:ind w:firstLine="709"/>
        <w:jc w:val="both"/>
        <w:rPr>
          <w:rFonts w:ascii="Times New Roman" w:hAnsi="Times New Roman"/>
        </w:rPr>
      </w:pPr>
      <w:r>
        <w:rPr>
          <w:rFonts w:ascii="Times New Roman" w:hAnsi="Times New Roman"/>
          <w:b/>
          <w:bCs/>
        </w:rPr>
        <w:t>информационная конструкция</w:t>
      </w:r>
      <w:r>
        <w:rPr>
          <w:rFonts w:ascii="Times New Roman" w:hAnsi="Times New Roman"/>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F16CF4" w:rsidRDefault="00F16CF4" w:rsidP="00F16CF4">
      <w:pPr>
        <w:ind w:firstLine="709"/>
        <w:jc w:val="both"/>
        <w:rPr>
          <w:rFonts w:ascii="Times New Roman" w:hAnsi="Times New Roman"/>
        </w:rPr>
      </w:pPr>
      <w:r>
        <w:rPr>
          <w:rFonts w:ascii="Times New Roman" w:hAnsi="Times New Roman"/>
          <w:b/>
          <w:bCs/>
        </w:rPr>
        <w:t>маломобильные группы населения</w:t>
      </w:r>
      <w:r>
        <w:rPr>
          <w:rFonts w:ascii="Times New Roman" w:hAnsi="Times New Roman"/>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пространстве(инвалиды, люди с ограниченными (временно или постоянно) возможностями здоровья, люди с детскими колясками и т. п.);</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rPr>
      </w:pPr>
      <w:r>
        <w:rPr>
          <w:rFonts w:ascii="Times New Roman" w:hAnsi="Times New Roman"/>
          <w:b/>
          <w:bCs/>
        </w:rPr>
        <w:t>брошенное транспортное средство</w:t>
      </w:r>
      <w:r>
        <w:rPr>
          <w:rFonts w:ascii="Times New Roman" w:hAnsi="Times New Roman"/>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собственности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rPr>
      </w:pPr>
      <w:r>
        <w:rPr>
          <w:rFonts w:ascii="Times New Roman" w:hAnsi="Times New Roman"/>
          <w:b/>
          <w:bCs/>
        </w:rPr>
        <w:t>признаки брошенного транспортного средства</w:t>
      </w:r>
      <w:r>
        <w:rPr>
          <w:rFonts w:ascii="Times New Roman" w:hAnsi="Times New Roman"/>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т.д.), указывающие на оставление транспортного средства собственником (владельцем) в состоянии, не исключающем свободный доступ к нему иных лиц (вследствие </w:t>
      </w:r>
      <w:r>
        <w:rPr>
          <w:rFonts w:ascii="Times New Roman" w:hAnsi="Times New Roman"/>
        </w:rPr>
        <w:lastRenderedPageBreak/>
        <w:t>незапертых дверей, невозможности запирания дверей и т.п.), невозможность использования транспортного средства по предназначению (отсутствие или повреждение конструктивных деталей и т.п.),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rPr>
      </w:pPr>
      <w:r>
        <w:rPr>
          <w:rFonts w:ascii="Times New Roman" w:hAnsi="Times New Roman"/>
          <w:b/>
          <w:bCs/>
        </w:rPr>
        <w:t>части разукомплектованного транспортного средства</w:t>
      </w:r>
      <w:r>
        <w:rPr>
          <w:rFonts w:ascii="Times New Roman" w:hAnsi="Times New Roman"/>
        </w:rPr>
        <w:t xml:space="preserve"> – части внешне единого транспортного средства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rPr>
      </w:pPr>
      <w:r>
        <w:rPr>
          <w:rFonts w:ascii="Times New Roman" w:hAnsi="Times New Roman"/>
          <w:b/>
          <w:bCs/>
        </w:rPr>
        <w:t>специально отведенное место для размещения транспортных средств (специализированный пункт временного хранения транспортных средств)</w:t>
      </w:r>
      <w:r>
        <w:rPr>
          <w:rFonts w:ascii="Times New Roman" w:hAnsi="Times New Roman"/>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b/>
          <w:bCs/>
        </w:rPr>
      </w:pPr>
      <w:r>
        <w:rPr>
          <w:rFonts w:ascii="Times New Roman" w:hAnsi="Times New Roman"/>
          <w:b/>
          <w:bCs/>
        </w:rPr>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w:t>
      </w:r>
      <w:r>
        <w:rPr>
          <w:rFonts w:ascii="Times New Roman" w:hAnsi="Times New Roman"/>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 до возврата собственнику (владельцу) или до принятия иных мер, в установленном законодательством порядке;</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rPr>
      </w:pPr>
      <w:r>
        <w:rPr>
          <w:rFonts w:ascii="Times New Roman" w:hAnsi="Times New Roman"/>
          <w:b/>
          <w:bCs/>
        </w:rPr>
        <w:t>уполномоченная на перемещение организация (далее–уполномоченная организация)</w:t>
      </w:r>
      <w:r>
        <w:rPr>
          <w:rFonts w:ascii="Times New Roman" w:hAnsi="Times New Roman"/>
        </w:rPr>
        <w:t xml:space="preserve">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 на осуществление данного вида деятельности и действующие по муниципальному контракту (договору) с администрацией Конарского сельского поселения;</w:t>
      </w:r>
    </w:p>
    <w:p w:rsidR="00F16CF4" w:rsidRDefault="00F16CF4" w:rsidP="00F16CF4">
      <w:pPr>
        <w:widowControl w:val="0"/>
        <w:tabs>
          <w:tab w:val="left" w:pos="1134"/>
          <w:tab w:val="left" w:pos="1276"/>
        </w:tabs>
        <w:suppressAutoHyphens/>
        <w:autoSpaceDE w:val="0"/>
        <w:ind w:right="-2" w:firstLine="709"/>
        <w:jc w:val="both"/>
        <w:rPr>
          <w:rFonts w:ascii="Times New Roman" w:hAnsi="Times New Roman"/>
        </w:rPr>
      </w:pPr>
      <w:r>
        <w:rPr>
          <w:rFonts w:ascii="Times New Roman" w:hAnsi="Times New Roman"/>
          <w:b/>
          <w:bCs/>
        </w:rPr>
        <w:t>заинтересованные лица</w:t>
      </w:r>
      <w:r>
        <w:rPr>
          <w:rFonts w:ascii="Times New Roman" w:hAnsi="Times New Roman"/>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Конарского сельского поселения, настоящими Правилами.</w:t>
      </w:r>
    </w:p>
    <w:p w:rsidR="00F16CF4" w:rsidRDefault="00F16CF4" w:rsidP="00F16CF4">
      <w:pPr>
        <w:ind w:firstLine="708"/>
        <w:jc w:val="both"/>
        <w:rPr>
          <w:rFonts w:ascii="Times New Roman" w:hAnsi="Times New Roman"/>
        </w:rPr>
      </w:pPr>
      <w:r>
        <w:rPr>
          <w:rFonts w:ascii="Times New Roman" w:hAnsi="Times New Roman"/>
        </w:rPr>
        <w:t>1.6.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outlineLvl w:val="1"/>
        <w:rPr>
          <w:rFonts w:ascii="Times New Roman" w:hAnsi="Times New Roman"/>
        </w:rPr>
      </w:pPr>
      <w:r>
        <w:rPr>
          <w:rFonts w:ascii="Times New Roman" w:hAnsi="Times New Roman"/>
          <w:b/>
          <w:bCs/>
        </w:rPr>
        <w:t>2. Общие принципы и подходы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2.1. К деятельности по благоустройству территории Конарского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2.2. Под проектной документацией по благоустройству территории Конарского сельского поселения понимается пакет документации, основанной на стратегии развития Конарского сельского поселения и концепции, отражающей потребности жителей Конарского сельского поселения, который содержит материалы в текстовой и графической форме и определяет проектные решения по благоустройству территории.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Состав данной документации может быть различным в зависимости от того, к какому объекту благоустройства он относится.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Решения в проектной документации по благоустройству территории Конарского сельского поселения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2.5. Участниками деятельности по благоустройству выступают:</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а) население Конарского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б) администрация Конарского сельского поселения, которая формирует техническое задание, выбирает исполнителей и обеспечивает финансирование в пределах своих полномочий;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 хозяйствующие субъекты, осуществляющие деятельность на Конарского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д) исполнители работ, специалисты по благоустройству и озеленению, в том числе возведению малых архитектурных форм;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е) иные лица.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2.8.1. Принцип функционального разнообразия - насыщенность территории Конарского сельского поселения разнообразными социальными и коммерческими сервисами.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2.8.2. Принцип комфортной организации пешеходной среды - создание в Конарском сельском поселении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Конарском сельском поселении за его пределами при помощи различных видов транспорта (личный автотранспорт, различные виды общественного транспорта, велосипед).</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2.8.4. Принцип комфортной среды для общения - гармоничное размещение в Конарском сельском поселении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w:t>
      </w:r>
      <w:r>
        <w:rPr>
          <w:rFonts w:ascii="Times New Roman" w:hAnsi="Times New Roman"/>
        </w:rPr>
        <w:lastRenderedPageBreak/>
        <w:t>устанавливаются в муниципальной программе по благоустройству территории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2.12. В рамках разработки муниципальной программы по благоустройству территории Конарского сельского поселения проводится инвентаризация объектов благоустройства на территории Конарского сельского поселения и разрабатываются паспорта объектов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2.13. В паспорте отображается следующая информация: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о собственниках (пользователях, владельцах) и границах земельных участков, формирующих территорию объекта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ситуационный план;</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элементы благоустройства, с указанием, в том числе, их конструктивных размеров;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сведения о текущем состоянии;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нарушения требований установленных правил, иных нормативных правовых актов в сфере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иные сведения, при необходимости.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СП 42.13330.2016 «</w:t>
      </w:r>
      <w:hyperlink r:id="rId5" w:history="1">
        <w:r>
          <w:rPr>
            <w:rStyle w:val="a3"/>
            <w:rFonts w:ascii="Times New Roman" w:hAnsi="Times New Roman"/>
            <w:color w:val="auto"/>
          </w:rPr>
          <w:t>СНиП 2.07.01-89*</w:t>
        </w:r>
      </w:hyperlink>
      <w:r>
        <w:rPr>
          <w:rFonts w:ascii="Times New Roman" w:hAnsi="Times New Roman"/>
        </w:rPr>
        <w:t xml:space="preserve"> Градостроительство. Планировка и застройка городских и сельских поселений»;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СП 82.13330.2016 «</w:t>
      </w:r>
      <w:hyperlink r:id="rId6" w:history="1">
        <w:r>
          <w:rPr>
            <w:rStyle w:val="a3"/>
            <w:rFonts w:ascii="Times New Roman" w:hAnsi="Times New Roman"/>
            <w:color w:val="auto"/>
          </w:rPr>
          <w:t>СНиП III-10-75</w:t>
        </w:r>
      </w:hyperlink>
      <w:r>
        <w:rPr>
          <w:rFonts w:ascii="Times New Roman" w:hAnsi="Times New Roman"/>
        </w:rPr>
        <w:t xml:space="preserve"> Благоустройство территорий»;</w:t>
      </w:r>
    </w:p>
    <w:p w:rsidR="00F16CF4" w:rsidRDefault="00F16CF4" w:rsidP="00F16CF4">
      <w:pPr>
        <w:autoSpaceDE w:val="0"/>
        <w:autoSpaceDN w:val="0"/>
        <w:adjustRightInd w:val="0"/>
        <w:ind w:firstLine="709"/>
        <w:jc w:val="both"/>
        <w:rPr>
          <w:rFonts w:ascii="Times New Roman" w:hAnsi="Times New Roman"/>
        </w:rPr>
      </w:pPr>
      <w:hyperlink r:id="rId7" w:history="1">
        <w:r>
          <w:rPr>
            <w:rStyle w:val="a3"/>
            <w:rFonts w:ascii="Times New Roman" w:hAnsi="Times New Roman"/>
            <w:color w:val="auto"/>
          </w:rPr>
          <w:t>СП 45.13330.2012</w:t>
        </w:r>
      </w:hyperlink>
      <w:r>
        <w:rPr>
          <w:rFonts w:ascii="Times New Roman" w:hAnsi="Times New Roman"/>
        </w:rPr>
        <w:t xml:space="preserve"> «СНиП 3.02.01-87 Земляные сооружения, основания и фундаменты»;</w:t>
      </w:r>
    </w:p>
    <w:p w:rsidR="00F16CF4" w:rsidRDefault="00F16CF4" w:rsidP="00F16CF4">
      <w:pPr>
        <w:autoSpaceDE w:val="0"/>
        <w:autoSpaceDN w:val="0"/>
        <w:adjustRightInd w:val="0"/>
        <w:ind w:firstLine="709"/>
        <w:jc w:val="both"/>
        <w:rPr>
          <w:rFonts w:ascii="Times New Roman" w:hAnsi="Times New Roman"/>
        </w:rPr>
      </w:pPr>
      <w:hyperlink r:id="rId8" w:history="1">
        <w:r>
          <w:rPr>
            <w:rStyle w:val="a3"/>
            <w:rFonts w:ascii="Times New Roman" w:hAnsi="Times New Roman"/>
            <w:color w:val="auto"/>
          </w:rPr>
          <w:t>СП 48.13330.2011</w:t>
        </w:r>
      </w:hyperlink>
      <w:r>
        <w:rPr>
          <w:rFonts w:ascii="Times New Roman" w:hAnsi="Times New Roman"/>
        </w:rPr>
        <w:t xml:space="preserve"> «СНиП 12-01-2004 Организация строительства»;</w:t>
      </w:r>
    </w:p>
    <w:p w:rsidR="00F16CF4" w:rsidRDefault="00F16CF4" w:rsidP="00F16CF4">
      <w:pPr>
        <w:autoSpaceDE w:val="0"/>
        <w:autoSpaceDN w:val="0"/>
        <w:adjustRightInd w:val="0"/>
        <w:ind w:firstLine="709"/>
        <w:jc w:val="both"/>
        <w:rPr>
          <w:rFonts w:ascii="Times New Roman" w:hAnsi="Times New Roman"/>
        </w:rPr>
      </w:pPr>
      <w:hyperlink r:id="rId9" w:history="1">
        <w:r>
          <w:rPr>
            <w:rStyle w:val="a3"/>
            <w:rFonts w:ascii="Times New Roman" w:hAnsi="Times New Roman"/>
            <w:color w:val="auto"/>
          </w:rPr>
          <w:t>СП 116.13330.2012</w:t>
        </w:r>
      </w:hyperlink>
      <w:r>
        <w:rPr>
          <w:rFonts w:ascii="Times New Roman" w:hAnsi="Times New Roman"/>
        </w:rPr>
        <w:t xml:space="preserve"> «СНиП 22-02-2003 Инженерная защита территорий, зданий и сооружений от опасных геологических процессов. Основные положения»;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СП 104.13330.2016 «</w:t>
      </w:r>
      <w:hyperlink r:id="rId10" w:history="1">
        <w:r>
          <w:rPr>
            <w:rStyle w:val="a3"/>
            <w:rFonts w:ascii="Times New Roman" w:hAnsi="Times New Roman"/>
            <w:color w:val="auto"/>
          </w:rPr>
          <w:t>СНиП 2.06.15-85</w:t>
        </w:r>
      </w:hyperlink>
      <w:r>
        <w:rPr>
          <w:rFonts w:ascii="Times New Roman" w:hAnsi="Times New Roman"/>
        </w:rPr>
        <w:t xml:space="preserve"> Инженерная защита территории от затопления и подтопления»;</w:t>
      </w:r>
    </w:p>
    <w:p w:rsidR="00F16CF4" w:rsidRDefault="00F16CF4" w:rsidP="00F16CF4">
      <w:pPr>
        <w:autoSpaceDE w:val="0"/>
        <w:autoSpaceDN w:val="0"/>
        <w:adjustRightInd w:val="0"/>
        <w:ind w:firstLine="709"/>
        <w:jc w:val="both"/>
        <w:rPr>
          <w:rFonts w:ascii="Times New Roman" w:hAnsi="Times New Roman"/>
        </w:rPr>
      </w:pPr>
      <w:hyperlink r:id="rId11" w:history="1">
        <w:r>
          <w:rPr>
            <w:rStyle w:val="a3"/>
            <w:rFonts w:ascii="Times New Roman" w:hAnsi="Times New Roman"/>
            <w:color w:val="auto"/>
          </w:rPr>
          <w:t>СП 59.13330.2016</w:t>
        </w:r>
      </w:hyperlink>
      <w:r>
        <w:rPr>
          <w:rFonts w:ascii="Times New Roman" w:hAnsi="Times New Roman"/>
        </w:rPr>
        <w:t xml:space="preserve"> «СНиП 35-01-2001 Доступность зданий и сооружений для маломобильных групп населения»;</w:t>
      </w:r>
    </w:p>
    <w:p w:rsidR="00F16CF4" w:rsidRDefault="00F16CF4" w:rsidP="00F16CF4">
      <w:pPr>
        <w:autoSpaceDE w:val="0"/>
        <w:autoSpaceDN w:val="0"/>
        <w:adjustRightInd w:val="0"/>
        <w:ind w:firstLine="709"/>
        <w:jc w:val="both"/>
        <w:rPr>
          <w:rFonts w:ascii="Times New Roman" w:hAnsi="Times New Roman"/>
        </w:rPr>
      </w:pPr>
      <w:hyperlink r:id="rId12" w:history="1">
        <w:r>
          <w:rPr>
            <w:rStyle w:val="a3"/>
            <w:rFonts w:ascii="Times New Roman" w:hAnsi="Times New Roman"/>
            <w:color w:val="auto"/>
          </w:rPr>
          <w:t>СП 140.13330.2012</w:t>
        </w:r>
      </w:hyperlink>
      <w:r>
        <w:rPr>
          <w:rFonts w:ascii="Times New Roman" w:hAnsi="Times New Roman"/>
        </w:rPr>
        <w:t xml:space="preserve"> «Городская среда. Правила проектирования для маломобильных групп населения»;</w:t>
      </w:r>
    </w:p>
    <w:p w:rsidR="00F16CF4" w:rsidRDefault="00F16CF4" w:rsidP="00F16CF4">
      <w:pPr>
        <w:autoSpaceDE w:val="0"/>
        <w:autoSpaceDN w:val="0"/>
        <w:adjustRightInd w:val="0"/>
        <w:ind w:firstLine="709"/>
        <w:jc w:val="both"/>
        <w:rPr>
          <w:rFonts w:ascii="Times New Roman" w:hAnsi="Times New Roman"/>
        </w:rPr>
      </w:pPr>
      <w:hyperlink r:id="rId13" w:history="1">
        <w:r>
          <w:rPr>
            <w:rStyle w:val="a3"/>
            <w:rFonts w:ascii="Times New Roman" w:hAnsi="Times New Roman"/>
            <w:color w:val="auto"/>
          </w:rPr>
          <w:t>СП 136.13330.2012</w:t>
        </w:r>
      </w:hyperlink>
      <w:r>
        <w:rPr>
          <w:rFonts w:ascii="Times New Roman" w:hAnsi="Times New Roman"/>
        </w:rPr>
        <w:t xml:space="preserve"> «Здания и сооружения. Общие положения проектирования с учетом доступности для маломобильных групп населения»;</w:t>
      </w:r>
    </w:p>
    <w:p w:rsidR="00F16CF4" w:rsidRDefault="00F16CF4" w:rsidP="00F16CF4">
      <w:pPr>
        <w:autoSpaceDE w:val="0"/>
        <w:autoSpaceDN w:val="0"/>
        <w:adjustRightInd w:val="0"/>
        <w:ind w:firstLine="709"/>
        <w:jc w:val="both"/>
        <w:rPr>
          <w:rFonts w:ascii="Times New Roman" w:hAnsi="Times New Roman"/>
        </w:rPr>
      </w:pPr>
      <w:hyperlink r:id="rId14" w:history="1">
        <w:r>
          <w:rPr>
            <w:rStyle w:val="a3"/>
            <w:rFonts w:ascii="Times New Roman" w:hAnsi="Times New Roman"/>
            <w:color w:val="auto"/>
          </w:rPr>
          <w:t>СП 138.13330.2012</w:t>
        </w:r>
      </w:hyperlink>
      <w:r>
        <w:rPr>
          <w:rFonts w:ascii="Times New Roman" w:hAnsi="Times New Roman"/>
        </w:rPr>
        <w:t xml:space="preserve"> «Общественные здания и сооружения, доступные маломобильным группам населения.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15" w:history="1">
        <w:r>
          <w:rPr>
            <w:rStyle w:val="a3"/>
            <w:rFonts w:ascii="Times New Roman" w:hAnsi="Times New Roman"/>
            <w:color w:val="auto"/>
          </w:rPr>
          <w:t>СП 137.13330.2012</w:t>
        </w:r>
      </w:hyperlink>
      <w:r>
        <w:rPr>
          <w:rFonts w:ascii="Times New Roman" w:hAnsi="Times New Roman"/>
        </w:rPr>
        <w:t xml:space="preserve"> «Жилая среда с планировочными элементами, доступными инвалидам.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16" w:history="1">
        <w:r>
          <w:rPr>
            <w:rStyle w:val="a3"/>
            <w:rFonts w:ascii="Times New Roman" w:hAnsi="Times New Roman"/>
            <w:color w:val="auto"/>
          </w:rPr>
          <w:t>СП 32.13330.2012</w:t>
        </w:r>
      </w:hyperlink>
      <w:r>
        <w:rPr>
          <w:rFonts w:ascii="Times New Roman" w:hAnsi="Times New Roman"/>
        </w:rPr>
        <w:t xml:space="preserve"> «СНиП 2.04.03-85 Канализация. Наружные сети и сооружения»;</w:t>
      </w:r>
    </w:p>
    <w:p w:rsidR="00F16CF4" w:rsidRDefault="00F16CF4" w:rsidP="00F16CF4">
      <w:pPr>
        <w:autoSpaceDE w:val="0"/>
        <w:autoSpaceDN w:val="0"/>
        <w:adjustRightInd w:val="0"/>
        <w:ind w:firstLine="709"/>
        <w:jc w:val="both"/>
        <w:rPr>
          <w:rFonts w:ascii="Times New Roman" w:hAnsi="Times New Roman"/>
        </w:rPr>
      </w:pPr>
      <w:hyperlink r:id="rId17" w:history="1">
        <w:r>
          <w:rPr>
            <w:rStyle w:val="a3"/>
            <w:rFonts w:ascii="Times New Roman" w:hAnsi="Times New Roman"/>
            <w:color w:val="auto"/>
          </w:rPr>
          <w:t>СП 31.13330.2012</w:t>
        </w:r>
      </w:hyperlink>
      <w:r>
        <w:rPr>
          <w:rFonts w:ascii="Times New Roman" w:hAnsi="Times New Roman"/>
        </w:rPr>
        <w:t xml:space="preserve"> «СНиП 2.04.02-84* Водоснабжение. Наружные сети и сооружения»;</w:t>
      </w:r>
    </w:p>
    <w:p w:rsidR="00F16CF4" w:rsidRDefault="00F16CF4" w:rsidP="00F16CF4">
      <w:pPr>
        <w:autoSpaceDE w:val="0"/>
        <w:autoSpaceDN w:val="0"/>
        <w:adjustRightInd w:val="0"/>
        <w:ind w:firstLine="709"/>
        <w:jc w:val="both"/>
        <w:rPr>
          <w:rFonts w:ascii="Times New Roman" w:hAnsi="Times New Roman"/>
        </w:rPr>
      </w:pPr>
      <w:hyperlink r:id="rId18" w:history="1">
        <w:r>
          <w:rPr>
            <w:rStyle w:val="a3"/>
            <w:rFonts w:ascii="Times New Roman" w:hAnsi="Times New Roman"/>
            <w:color w:val="auto"/>
          </w:rPr>
          <w:t>СП 124.13330.2012</w:t>
        </w:r>
      </w:hyperlink>
      <w:r>
        <w:rPr>
          <w:rFonts w:ascii="Times New Roman" w:hAnsi="Times New Roman"/>
        </w:rPr>
        <w:t xml:space="preserve"> «СНиП 41-02-2003 Тепловые сети»;</w:t>
      </w:r>
    </w:p>
    <w:p w:rsidR="00F16CF4" w:rsidRDefault="00F16CF4" w:rsidP="00F16CF4">
      <w:pPr>
        <w:autoSpaceDE w:val="0"/>
        <w:autoSpaceDN w:val="0"/>
        <w:adjustRightInd w:val="0"/>
        <w:ind w:firstLine="709"/>
        <w:jc w:val="both"/>
        <w:rPr>
          <w:rFonts w:ascii="Times New Roman" w:hAnsi="Times New Roman"/>
        </w:rPr>
      </w:pPr>
      <w:hyperlink r:id="rId19" w:history="1">
        <w:r>
          <w:rPr>
            <w:rStyle w:val="a3"/>
            <w:rFonts w:ascii="Times New Roman" w:hAnsi="Times New Roman"/>
            <w:color w:val="auto"/>
          </w:rPr>
          <w:t>СП 34.13330.2012</w:t>
        </w:r>
      </w:hyperlink>
      <w:r>
        <w:rPr>
          <w:rFonts w:ascii="Times New Roman" w:hAnsi="Times New Roman"/>
        </w:rPr>
        <w:t xml:space="preserve"> «СНиП 2.05.02-85* Автомобильные дороги»;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СП 52.13330.2016 «</w:t>
      </w:r>
      <w:hyperlink r:id="rId20" w:history="1">
        <w:r>
          <w:rPr>
            <w:rStyle w:val="a3"/>
            <w:rFonts w:ascii="Times New Roman" w:hAnsi="Times New Roman"/>
            <w:color w:val="auto"/>
          </w:rPr>
          <w:t>СНиП 23-05-95*</w:t>
        </w:r>
      </w:hyperlink>
      <w:r>
        <w:rPr>
          <w:rFonts w:ascii="Times New Roman" w:hAnsi="Times New Roman"/>
        </w:rPr>
        <w:t xml:space="preserve"> Естественное и искусственное освещение»;</w:t>
      </w:r>
    </w:p>
    <w:p w:rsidR="00F16CF4" w:rsidRDefault="00F16CF4" w:rsidP="00F16CF4">
      <w:pPr>
        <w:autoSpaceDE w:val="0"/>
        <w:autoSpaceDN w:val="0"/>
        <w:adjustRightInd w:val="0"/>
        <w:ind w:firstLine="709"/>
        <w:jc w:val="both"/>
        <w:rPr>
          <w:rFonts w:ascii="Times New Roman" w:hAnsi="Times New Roman"/>
        </w:rPr>
      </w:pPr>
      <w:hyperlink r:id="rId21" w:history="1">
        <w:r>
          <w:rPr>
            <w:rStyle w:val="a3"/>
            <w:rFonts w:ascii="Times New Roman" w:hAnsi="Times New Roman"/>
            <w:color w:val="auto"/>
          </w:rPr>
          <w:t>СП 50.13330.2012</w:t>
        </w:r>
      </w:hyperlink>
      <w:r>
        <w:rPr>
          <w:rFonts w:ascii="Times New Roman" w:hAnsi="Times New Roman"/>
        </w:rPr>
        <w:t xml:space="preserve"> «СНиП 23-02-2003 Тепловая защита зданий»;</w:t>
      </w:r>
    </w:p>
    <w:p w:rsidR="00F16CF4" w:rsidRDefault="00F16CF4" w:rsidP="00F16CF4">
      <w:pPr>
        <w:autoSpaceDE w:val="0"/>
        <w:autoSpaceDN w:val="0"/>
        <w:adjustRightInd w:val="0"/>
        <w:ind w:firstLine="709"/>
        <w:jc w:val="both"/>
        <w:rPr>
          <w:rFonts w:ascii="Times New Roman" w:hAnsi="Times New Roman"/>
        </w:rPr>
      </w:pPr>
      <w:hyperlink r:id="rId22" w:history="1">
        <w:r>
          <w:rPr>
            <w:rStyle w:val="a3"/>
            <w:rFonts w:ascii="Times New Roman" w:hAnsi="Times New Roman"/>
            <w:color w:val="auto"/>
          </w:rPr>
          <w:t>СП 51.13330.2011</w:t>
        </w:r>
      </w:hyperlink>
      <w:r>
        <w:rPr>
          <w:rFonts w:ascii="Times New Roman" w:hAnsi="Times New Roman"/>
        </w:rPr>
        <w:t xml:space="preserve"> «СНиП 23-03-2003 Защита от шума»;</w:t>
      </w:r>
    </w:p>
    <w:p w:rsidR="00F16CF4" w:rsidRDefault="00F16CF4" w:rsidP="00F16CF4">
      <w:pPr>
        <w:autoSpaceDE w:val="0"/>
        <w:autoSpaceDN w:val="0"/>
        <w:adjustRightInd w:val="0"/>
        <w:ind w:firstLine="709"/>
        <w:jc w:val="both"/>
        <w:rPr>
          <w:rFonts w:ascii="Times New Roman" w:hAnsi="Times New Roman"/>
        </w:rPr>
      </w:pPr>
      <w:hyperlink r:id="rId23" w:history="1">
        <w:r>
          <w:rPr>
            <w:rStyle w:val="a3"/>
            <w:rFonts w:ascii="Times New Roman" w:hAnsi="Times New Roman"/>
            <w:color w:val="auto"/>
          </w:rPr>
          <w:t>СП 53.13330.2011</w:t>
        </w:r>
      </w:hyperlink>
      <w:r>
        <w:rPr>
          <w:rFonts w:ascii="Times New Roman" w:hAnsi="Times New Roman"/>
        </w:rPr>
        <w:t xml:space="preserve"> «СНиП 30-02-97* Планировка и застройка территорий садоводческих (дачных) объединений граждан, здания и сооружения»;</w:t>
      </w:r>
    </w:p>
    <w:p w:rsidR="00F16CF4" w:rsidRDefault="00F16CF4" w:rsidP="00F16CF4">
      <w:pPr>
        <w:autoSpaceDE w:val="0"/>
        <w:autoSpaceDN w:val="0"/>
        <w:adjustRightInd w:val="0"/>
        <w:ind w:firstLine="709"/>
        <w:jc w:val="both"/>
        <w:rPr>
          <w:rFonts w:ascii="Times New Roman" w:hAnsi="Times New Roman"/>
        </w:rPr>
      </w:pPr>
      <w:hyperlink r:id="rId24" w:history="1">
        <w:r>
          <w:rPr>
            <w:rStyle w:val="a3"/>
            <w:rFonts w:ascii="Times New Roman" w:hAnsi="Times New Roman"/>
            <w:color w:val="auto"/>
          </w:rPr>
          <w:t>СП 118.13330.2012</w:t>
        </w:r>
      </w:hyperlink>
      <w:r>
        <w:rPr>
          <w:rFonts w:ascii="Times New Roman" w:hAnsi="Times New Roman"/>
        </w:rPr>
        <w:t xml:space="preserve"> «СНиП 31-06-2009 Общественные здания и сооружения»;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СП 54.13330.2012 «</w:t>
      </w:r>
      <w:hyperlink r:id="rId25" w:history="1">
        <w:r>
          <w:rPr>
            <w:rStyle w:val="a3"/>
            <w:rFonts w:ascii="Times New Roman" w:hAnsi="Times New Roman"/>
            <w:color w:val="auto"/>
          </w:rPr>
          <w:t>СНиП 31-01-2003</w:t>
        </w:r>
      </w:hyperlink>
      <w:r>
        <w:rPr>
          <w:rFonts w:ascii="Times New Roman" w:hAnsi="Times New Roman"/>
        </w:rPr>
        <w:t xml:space="preserve"> Здания жилые многоквартирные»;</w:t>
      </w:r>
    </w:p>
    <w:p w:rsidR="00F16CF4" w:rsidRDefault="00F16CF4" w:rsidP="00F16CF4">
      <w:pPr>
        <w:autoSpaceDE w:val="0"/>
        <w:autoSpaceDN w:val="0"/>
        <w:adjustRightInd w:val="0"/>
        <w:ind w:firstLine="709"/>
        <w:jc w:val="both"/>
        <w:rPr>
          <w:rFonts w:ascii="Times New Roman" w:hAnsi="Times New Roman"/>
        </w:rPr>
      </w:pPr>
      <w:hyperlink r:id="rId26" w:history="1">
        <w:r>
          <w:rPr>
            <w:rStyle w:val="a3"/>
            <w:rFonts w:ascii="Times New Roman" w:hAnsi="Times New Roman"/>
            <w:color w:val="auto"/>
          </w:rPr>
          <w:t>СП 251.1325800.2016</w:t>
        </w:r>
      </w:hyperlink>
      <w:r>
        <w:rPr>
          <w:rFonts w:ascii="Times New Roman" w:hAnsi="Times New Roman"/>
        </w:rPr>
        <w:t xml:space="preserve"> «Здания общеобразовательных организаций.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27" w:history="1">
        <w:r>
          <w:rPr>
            <w:rStyle w:val="a3"/>
            <w:rFonts w:ascii="Times New Roman" w:hAnsi="Times New Roman"/>
            <w:color w:val="auto"/>
          </w:rPr>
          <w:t>СП 252.1325800.2016</w:t>
        </w:r>
      </w:hyperlink>
      <w:r>
        <w:rPr>
          <w:rFonts w:ascii="Times New Roman" w:hAnsi="Times New Roman"/>
        </w:rPr>
        <w:t xml:space="preserve"> «Здания дошкольных образовательных организаций.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28" w:history="1">
        <w:r>
          <w:rPr>
            <w:rStyle w:val="a3"/>
            <w:rFonts w:ascii="Times New Roman" w:hAnsi="Times New Roman"/>
            <w:color w:val="auto"/>
          </w:rPr>
          <w:t>СП 113.13330.2012</w:t>
        </w:r>
      </w:hyperlink>
      <w:r>
        <w:rPr>
          <w:rFonts w:ascii="Times New Roman" w:hAnsi="Times New Roman"/>
        </w:rPr>
        <w:t xml:space="preserve"> «СНиП 21-02-99* Стоянки автомобилей»;</w:t>
      </w:r>
    </w:p>
    <w:p w:rsidR="00F16CF4" w:rsidRDefault="00F16CF4" w:rsidP="00F16CF4">
      <w:pPr>
        <w:autoSpaceDE w:val="0"/>
        <w:autoSpaceDN w:val="0"/>
        <w:adjustRightInd w:val="0"/>
        <w:ind w:firstLine="709"/>
        <w:jc w:val="both"/>
        <w:rPr>
          <w:rFonts w:ascii="Times New Roman" w:hAnsi="Times New Roman"/>
        </w:rPr>
      </w:pPr>
      <w:hyperlink r:id="rId29" w:history="1">
        <w:r>
          <w:rPr>
            <w:rStyle w:val="a3"/>
            <w:rFonts w:ascii="Times New Roman" w:hAnsi="Times New Roman"/>
            <w:color w:val="auto"/>
          </w:rPr>
          <w:t>СП 158.13330.2014</w:t>
        </w:r>
      </w:hyperlink>
      <w:r>
        <w:rPr>
          <w:rFonts w:ascii="Times New Roman" w:hAnsi="Times New Roman"/>
        </w:rPr>
        <w:t xml:space="preserve"> «Здания и помещения медицинских организаций.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30" w:history="1">
        <w:r>
          <w:rPr>
            <w:rStyle w:val="a3"/>
            <w:rFonts w:ascii="Times New Roman" w:hAnsi="Times New Roman"/>
            <w:color w:val="auto"/>
          </w:rPr>
          <w:t>СП 257.1325800.2016</w:t>
        </w:r>
      </w:hyperlink>
      <w:r>
        <w:rPr>
          <w:rFonts w:ascii="Times New Roman" w:hAnsi="Times New Roman"/>
        </w:rPr>
        <w:t xml:space="preserve"> «Здания гостиниц.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31" w:history="1">
        <w:r>
          <w:rPr>
            <w:rStyle w:val="a3"/>
            <w:rFonts w:ascii="Times New Roman" w:hAnsi="Times New Roman"/>
            <w:color w:val="auto"/>
          </w:rPr>
          <w:t>СП 35.13330.2011</w:t>
        </w:r>
      </w:hyperlink>
      <w:r>
        <w:rPr>
          <w:rFonts w:ascii="Times New Roman" w:hAnsi="Times New Roman"/>
        </w:rPr>
        <w:t xml:space="preserve"> «СНиП 2.05.03-84* Мосты и трубы»;</w:t>
      </w:r>
    </w:p>
    <w:p w:rsidR="00F16CF4" w:rsidRDefault="00F16CF4" w:rsidP="00F16CF4">
      <w:pPr>
        <w:autoSpaceDE w:val="0"/>
        <w:autoSpaceDN w:val="0"/>
        <w:adjustRightInd w:val="0"/>
        <w:ind w:firstLine="709"/>
        <w:jc w:val="both"/>
        <w:rPr>
          <w:rFonts w:ascii="Times New Roman" w:hAnsi="Times New Roman"/>
        </w:rPr>
      </w:pPr>
      <w:hyperlink r:id="rId32" w:history="1">
        <w:r>
          <w:rPr>
            <w:rStyle w:val="a3"/>
            <w:rFonts w:ascii="Times New Roman" w:hAnsi="Times New Roman"/>
            <w:color w:val="auto"/>
          </w:rPr>
          <w:t>СП 101.13330.2012</w:t>
        </w:r>
      </w:hyperlink>
      <w:r>
        <w:rPr>
          <w:rFonts w:ascii="Times New Roman" w:hAnsi="Times New Roman"/>
        </w:rPr>
        <w:t xml:space="preserve"> «СНиП 2.06.07-87 Подпорные стены, судоходные шлюзы, рыбопропускные и рыбозащитные сооружения»;</w:t>
      </w:r>
    </w:p>
    <w:p w:rsidR="00F16CF4" w:rsidRDefault="00F16CF4" w:rsidP="00F16CF4">
      <w:pPr>
        <w:autoSpaceDE w:val="0"/>
        <w:autoSpaceDN w:val="0"/>
        <w:adjustRightInd w:val="0"/>
        <w:ind w:firstLine="709"/>
        <w:jc w:val="both"/>
        <w:rPr>
          <w:rFonts w:ascii="Times New Roman" w:hAnsi="Times New Roman"/>
        </w:rPr>
      </w:pPr>
      <w:hyperlink r:id="rId33" w:history="1">
        <w:r>
          <w:rPr>
            <w:rStyle w:val="a3"/>
            <w:rFonts w:ascii="Times New Roman" w:hAnsi="Times New Roman"/>
            <w:color w:val="auto"/>
          </w:rPr>
          <w:t>СП 102.13330.2012</w:t>
        </w:r>
      </w:hyperlink>
      <w:r>
        <w:rPr>
          <w:rFonts w:ascii="Times New Roman" w:hAnsi="Times New Roman"/>
        </w:rPr>
        <w:t xml:space="preserve"> «СНиП 2.06.09-84 Туннели гидротехнические»;</w:t>
      </w:r>
    </w:p>
    <w:p w:rsidR="00F16CF4" w:rsidRDefault="00F16CF4" w:rsidP="00F16CF4">
      <w:pPr>
        <w:autoSpaceDE w:val="0"/>
        <w:autoSpaceDN w:val="0"/>
        <w:adjustRightInd w:val="0"/>
        <w:ind w:firstLine="709"/>
        <w:jc w:val="both"/>
        <w:rPr>
          <w:rFonts w:ascii="Times New Roman" w:hAnsi="Times New Roman"/>
        </w:rPr>
      </w:pPr>
      <w:hyperlink r:id="rId34" w:history="1">
        <w:r>
          <w:rPr>
            <w:rStyle w:val="a3"/>
            <w:rFonts w:ascii="Times New Roman" w:hAnsi="Times New Roman"/>
            <w:color w:val="auto"/>
          </w:rPr>
          <w:t>СП 58.13330.2012</w:t>
        </w:r>
      </w:hyperlink>
      <w:r>
        <w:rPr>
          <w:rFonts w:ascii="Times New Roman" w:hAnsi="Times New Roman"/>
        </w:rPr>
        <w:t xml:space="preserve"> «СНиП 33-01-2003 Гидротехнические сооружения. Основные положения»;</w:t>
      </w:r>
    </w:p>
    <w:p w:rsidR="00F16CF4" w:rsidRDefault="00F16CF4" w:rsidP="00F16CF4">
      <w:pPr>
        <w:autoSpaceDE w:val="0"/>
        <w:autoSpaceDN w:val="0"/>
        <w:adjustRightInd w:val="0"/>
        <w:ind w:firstLine="709"/>
        <w:jc w:val="both"/>
        <w:rPr>
          <w:rFonts w:ascii="Times New Roman" w:hAnsi="Times New Roman"/>
        </w:rPr>
      </w:pPr>
      <w:hyperlink r:id="rId35" w:history="1">
        <w:r>
          <w:rPr>
            <w:rStyle w:val="a3"/>
            <w:rFonts w:ascii="Times New Roman" w:hAnsi="Times New Roman"/>
            <w:color w:val="auto"/>
          </w:rPr>
          <w:t>СП 38.13330.2012</w:t>
        </w:r>
      </w:hyperlink>
      <w:r>
        <w:rPr>
          <w:rFonts w:ascii="Times New Roman" w:hAnsi="Times New Roman"/>
        </w:rPr>
        <w:t xml:space="preserve"> «СНиП 2.06.04-82* Нагрузки и воздействия на гидротехнические сооружения (волновые, ледовые и от судов)»;</w:t>
      </w:r>
    </w:p>
    <w:p w:rsidR="00F16CF4" w:rsidRDefault="00F16CF4" w:rsidP="00F16CF4">
      <w:pPr>
        <w:autoSpaceDE w:val="0"/>
        <w:autoSpaceDN w:val="0"/>
        <w:adjustRightInd w:val="0"/>
        <w:ind w:firstLine="709"/>
        <w:jc w:val="both"/>
        <w:rPr>
          <w:rFonts w:ascii="Times New Roman" w:hAnsi="Times New Roman"/>
        </w:rPr>
      </w:pPr>
      <w:hyperlink r:id="rId36" w:history="1">
        <w:r>
          <w:rPr>
            <w:rStyle w:val="a3"/>
            <w:rFonts w:ascii="Times New Roman" w:hAnsi="Times New Roman"/>
            <w:color w:val="auto"/>
          </w:rPr>
          <w:t>СП 39.13330.2012</w:t>
        </w:r>
      </w:hyperlink>
      <w:r>
        <w:rPr>
          <w:rFonts w:ascii="Times New Roman" w:hAnsi="Times New Roman"/>
        </w:rPr>
        <w:t xml:space="preserve"> «СНиП 2.06.05-84* Плотины из грунтовых материалов»;</w:t>
      </w:r>
    </w:p>
    <w:p w:rsidR="00F16CF4" w:rsidRDefault="00F16CF4" w:rsidP="00F16CF4">
      <w:pPr>
        <w:autoSpaceDE w:val="0"/>
        <w:autoSpaceDN w:val="0"/>
        <w:adjustRightInd w:val="0"/>
        <w:ind w:firstLine="709"/>
        <w:jc w:val="both"/>
        <w:rPr>
          <w:rFonts w:ascii="Times New Roman" w:hAnsi="Times New Roman"/>
        </w:rPr>
      </w:pPr>
      <w:hyperlink r:id="rId37" w:history="1">
        <w:r>
          <w:rPr>
            <w:rStyle w:val="a3"/>
            <w:rFonts w:ascii="Times New Roman" w:hAnsi="Times New Roman"/>
            <w:color w:val="auto"/>
          </w:rPr>
          <w:t>СП 40.13330.2012</w:t>
        </w:r>
      </w:hyperlink>
      <w:r>
        <w:rPr>
          <w:rFonts w:ascii="Times New Roman" w:hAnsi="Times New Roman"/>
        </w:rPr>
        <w:t xml:space="preserve"> «СНиП 2.06.06-85 Плотины бетонные и железобетонные»;</w:t>
      </w:r>
    </w:p>
    <w:p w:rsidR="00F16CF4" w:rsidRDefault="00F16CF4" w:rsidP="00F16CF4">
      <w:pPr>
        <w:autoSpaceDE w:val="0"/>
        <w:autoSpaceDN w:val="0"/>
        <w:adjustRightInd w:val="0"/>
        <w:ind w:firstLine="709"/>
        <w:jc w:val="both"/>
        <w:rPr>
          <w:rFonts w:ascii="Times New Roman" w:hAnsi="Times New Roman"/>
        </w:rPr>
      </w:pPr>
      <w:hyperlink r:id="rId38" w:history="1">
        <w:r>
          <w:rPr>
            <w:rStyle w:val="a3"/>
            <w:rFonts w:ascii="Times New Roman" w:hAnsi="Times New Roman"/>
            <w:color w:val="auto"/>
          </w:rPr>
          <w:t>СП 41.13330.2012</w:t>
        </w:r>
      </w:hyperlink>
      <w:r>
        <w:rPr>
          <w:rFonts w:ascii="Times New Roman" w:hAnsi="Times New Roman"/>
        </w:rPr>
        <w:t xml:space="preserve"> «СНиП 2.06.08-87 Бетонные и железобетонные конструкции гидротехнических сооружений»;</w:t>
      </w:r>
    </w:p>
    <w:p w:rsidR="00F16CF4" w:rsidRDefault="00F16CF4" w:rsidP="00F16CF4">
      <w:pPr>
        <w:autoSpaceDE w:val="0"/>
        <w:autoSpaceDN w:val="0"/>
        <w:adjustRightInd w:val="0"/>
        <w:ind w:firstLine="709"/>
        <w:jc w:val="both"/>
        <w:rPr>
          <w:rFonts w:ascii="Times New Roman" w:hAnsi="Times New Roman"/>
        </w:rPr>
      </w:pPr>
      <w:hyperlink r:id="rId39" w:history="1">
        <w:r>
          <w:rPr>
            <w:rStyle w:val="a3"/>
            <w:rFonts w:ascii="Times New Roman" w:hAnsi="Times New Roman"/>
            <w:color w:val="auto"/>
          </w:rPr>
          <w:t>СП 101.13330.2012</w:t>
        </w:r>
      </w:hyperlink>
      <w:r>
        <w:rPr>
          <w:rFonts w:ascii="Times New Roman" w:hAnsi="Times New Roman"/>
        </w:rPr>
        <w:t xml:space="preserve"> «СНиП 2.06.07-87 Подпорные стены, судоходные шлюзы, рыбопропускные и рыбозащитные сооружения»;</w:t>
      </w:r>
    </w:p>
    <w:p w:rsidR="00F16CF4" w:rsidRDefault="00F16CF4" w:rsidP="00F16CF4">
      <w:pPr>
        <w:autoSpaceDE w:val="0"/>
        <w:autoSpaceDN w:val="0"/>
        <w:adjustRightInd w:val="0"/>
        <w:ind w:firstLine="709"/>
        <w:jc w:val="both"/>
        <w:rPr>
          <w:rFonts w:ascii="Times New Roman" w:hAnsi="Times New Roman"/>
        </w:rPr>
      </w:pPr>
      <w:hyperlink r:id="rId40" w:history="1">
        <w:r>
          <w:rPr>
            <w:rStyle w:val="a3"/>
            <w:rFonts w:ascii="Times New Roman" w:hAnsi="Times New Roman"/>
            <w:color w:val="auto"/>
          </w:rPr>
          <w:t>СП 102.13330.2012</w:t>
        </w:r>
      </w:hyperlink>
      <w:r>
        <w:rPr>
          <w:rFonts w:ascii="Times New Roman" w:hAnsi="Times New Roman"/>
        </w:rPr>
        <w:t xml:space="preserve"> «СНиП 2.06.09-84 Туннели гидротехнические»;</w:t>
      </w:r>
    </w:p>
    <w:p w:rsidR="00F16CF4" w:rsidRDefault="00F16CF4" w:rsidP="00F16CF4">
      <w:pPr>
        <w:autoSpaceDE w:val="0"/>
        <w:autoSpaceDN w:val="0"/>
        <w:adjustRightInd w:val="0"/>
        <w:ind w:firstLine="709"/>
        <w:jc w:val="both"/>
        <w:rPr>
          <w:rFonts w:ascii="Times New Roman" w:hAnsi="Times New Roman"/>
        </w:rPr>
      </w:pPr>
      <w:hyperlink r:id="rId41" w:history="1">
        <w:r>
          <w:rPr>
            <w:rStyle w:val="a3"/>
            <w:rFonts w:ascii="Times New Roman" w:hAnsi="Times New Roman"/>
            <w:color w:val="auto"/>
          </w:rPr>
          <w:t>СП 122.13330.2012</w:t>
        </w:r>
      </w:hyperlink>
      <w:r>
        <w:rPr>
          <w:rFonts w:ascii="Times New Roman" w:hAnsi="Times New Roman"/>
        </w:rPr>
        <w:t xml:space="preserve"> «СНиП 32-04-97 Тоннели железнодорожные и автодорожные»;</w:t>
      </w:r>
    </w:p>
    <w:p w:rsidR="00F16CF4" w:rsidRDefault="00F16CF4" w:rsidP="00F16CF4">
      <w:pPr>
        <w:autoSpaceDE w:val="0"/>
        <w:autoSpaceDN w:val="0"/>
        <w:adjustRightInd w:val="0"/>
        <w:ind w:firstLine="709"/>
        <w:jc w:val="both"/>
        <w:rPr>
          <w:rFonts w:ascii="Times New Roman" w:hAnsi="Times New Roman"/>
        </w:rPr>
      </w:pPr>
      <w:hyperlink r:id="rId42" w:history="1">
        <w:r>
          <w:rPr>
            <w:rStyle w:val="a3"/>
            <w:rFonts w:ascii="Times New Roman" w:hAnsi="Times New Roman"/>
            <w:color w:val="auto"/>
          </w:rPr>
          <w:t>СП 259.1325800.2016</w:t>
        </w:r>
      </w:hyperlink>
      <w:r>
        <w:rPr>
          <w:rFonts w:ascii="Times New Roman" w:hAnsi="Times New Roman"/>
        </w:rPr>
        <w:t xml:space="preserve"> «Мосты в условиях плотной городской застройки. Правила проектирования»;</w:t>
      </w:r>
    </w:p>
    <w:p w:rsidR="00F16CF4" w:rsidRDefault="00F16CF4" w:rsidP="00F16CF4">
      <w:pPr>
        <w:autoSpaceDE w:val="0"/>
        <w:autoSpaceDN w:val="0"/>
        <w:adjustRightInd w:val="0"/>
        <w:ind w:firstLine="709"/>
        <w:jc w:val="both"/>
        <w:rPr>
          <w:rFonts w:ascii="Times New Roman" w:hAnsi="Times New Roman"/>
        </w:rPr>
      </w:pPr>
      <w:hyperlink r:id="rId43" w:history="1">
        <w:r>
          <w:rPr>
            <w:rStyle w:val="a3"/>
            <w:rFonts w:ascii="Times New Roman" w:hAnsi="Times New Roman"/>
            <w:color w:val="auto"/>
          </w:rPr>
          <w:t>СП 132.13330.2011</w:t>
        </w:r>
      </w:hyperlink>
      <w:r>
        <w:rPr>
          <w:rFonts w:ascii="Times New Roman" w:hAnsi="Times New Roman"/>
        </w:rPr>
        <w:t xml:space="preserve"> «Обеспечение антитеррористической защищенности зданий и сооружений. Общие требования проектирования»;</w:t>
      </w:r>
    </w:p>
    <w:p w:rsidR="00F16CF4" w:rsidRDefault="00F16CF4" w:rsidP="00F16CF4">
      <w:pPr>
        <w:autoSpaceDE w:val="0"/>
        <w:autoSpaceDN w:val="0"/>
        <w:adjustRightInd w:val="0"/>
        <w:ind w:firstLine="709"/>
        <w:jc w:val="both"/>
        <w:rPr>
          <w:rFonts w:ascii="Times New Roman" w:hAnsi="Times New Roman"/>
        </w:rPr>
      </w:pPr>
      <w:hyperlink r:id="rId44" w:history="1">
        <w:r>
          <w:rPr>
            <w:rStyle w:val="a3"/>
            <w:rFonts w:ascii="Times New Roman" w:hAnsi="Times New Roman"/>
            <w:color w:val="auto"/>
          </w:rPr>
          <w:t>СП 254.1325800.2016</w:t>
        </w:r>
      </w:hyperlink>
      <w:r>
        <w:rPr>
          <w:rFonts w:ascii="Times New Roman" w:hAnsi="Times New Roman"/>
        </w:rPr>
        <w:t xml:space="preserve"> «Здания и территории. Правила проектирования защиты от производственного шума»;</w:t>
      </w:r>
    </w:p>
    <w:p w:rsidR="00F16CF4" w:rsidRDefault="00F16CF4" w:rsidP="00F16CF4">
      <w:pPr>
        <w:autoSpaceDE w:val="0"/>
        <w:autoSpaceDN w:val="0"/>
        <w:adjustRightInd w:val="0"/>
        <w:ind w:firstLine="709"/>
        <w:jc w:val="both"/>
        <w:rPr>
          <w:rFonts w:ascii="Times New Roman" w:hAnsi="Times New Roman"/>
        </w:rPr>
      </w:pPr>
      <w:hyperlink r:id="rId45" w:history="1">
        <w:r>
          <w:rPr>
            <w:rStyle w:val="a3"/>
            <w:rFonts w:ascii="Times New Roman" w:hAnsi="Times New Roman"/>
            <w:color w:val="auto"/>
          </w:rPr>
          <w:t>СП 18.13330.2011</w:t>
        </w:r>
      </w:hyperlink>
      <w:r>
        <w:rPr>
          <w:rFonts w:ascii="Times New Roman" w:hAnsi="Times New Roman"/>
        </w:rPr>
        <w:t xml:space="preserve"> «СНиП II-89-80* Генеральные планы промышленных предприятий»;</w:t>
      </w:r>
    </w:p>
    <w:p w:rsidR="00F16CF4" w:rsidRDefault="00F16CF4" w:rsidP="00F16CF4">
      <w:pPr>
        <w:autoSpaceDE w:val="0"/>
        <w:autoSpaceDN w:val="0"/>
        <w:adjustRightInd w:val="0"/>
        <w:ind w:firstLine="709"/>
        <w:jc w:val="both"/>
        <w:rPr>
          <w:rFonts w:ascii="Times New Roman" w:hAnsi="Times New Roman"/>
        </w:rPr>
      </w:pPr>
      <w:hyperlink r:id="rId46" w:history="1">
        <w:r>
          <w:rPr>
            <w:rStyle w:val="a3"/>
            <w:rFonts w:ascii="Times New Roman" w:hAnsi="Times New Roman"/>
            <w:color w:val="auto"/>
          </w:rPr>
          <w:t>СП 19.13330.2011</w:t>
        </w:r>
      </w:hyperlink>
      <w:r>
        <w:rPr>
          <w:rFonts w:ascii="Times New Roman" w:hAnsi="Times New Roman"/>
        </w:rPr>
        <w:t xml:space="preserve"> «СНиП II-97-76 Генеральные планы сельскохозяйственных предприятий»;</w:t>
      </w:r>
    </w:p>
    <w:p w:rsidR="00F16CF4" w:rsidRDefault="00F16CF4" w:rsidP="00F16CF4">
      <w:pPr>
        <w:autoSpaceDE w:val="0"/>
        <w:autoSpaceDN w:val="0"/>
        <w:adjustRightInd w:val="0"/>
        <w:ind w:firstLine="709"/>
        <w:jc w:val="both"/>
        <w:rPr>
          <w:rFonts w:ascii="Times New Roman" w:hAnsi="Times New Roman"/>
        </w:rPr>
      </w:pPr>
      <w:hyperlink r:id="rId47" w:history="1">
        <w:r>
          <w:rPr>
            <w:rStyle w:val="a3"/>
            <w:rFonts w:ascii="Times New Roman" w:hAnsi="Times New Roman"/>
            <w:color w:val="auto"/>
          </w:rPr>
          <w:t>СП 131.13330.2012</w:t>
        </w:r>
      </w:hyperlink>
      <w:r>
        <w:rPr>
          <w:rFonts w:ascii="Times New Roman" w:hAnsi="Times New Roman"/>
        </w:rPr>
        <w:t xml:space="preserve"> «СНиП 23-01-99* Строительная климатология»;</w:t>
      </w:r>
    </w:p>
    <w:p w:rsidR="00F16CF4" w:rsidRDefault="00F16CF4" w:rsidP="00F16CF4">
      <w:pPr>
        <w:autoSpaceDE w:val="0"/>
        <w:autoSpaceDN w:val="0"/>
        <w:adjustRightInd w:val="0"/>
        <w:ind w:firstLine="709"/>
        <w:jc w:val="both"/>
        <w:rPr>
          <w:rFonts w:ascii="Times New Roman" w:hAnsi="Times New Roman"/>
        </w:rPr>
      </w:pPr>
      <w:hyperlink r:id="rId48" w:history="1">
        <w:r>
          <w:rPr>
            <w:rStyle w:val="a3"/>
            <w:rFonts w:ascii="Times New Roman" w:hAnsi="Times New Roman"/>
            <w:color w:val="auto"/>
          </w:rPr>
          <w:t>ГОСТ Р 52024-2003</w:t>
        </w:r>
      </w:hyperlink>
      <w:r>
        <w:rPr>
          <w:rFonts w:ascii="Times New Roman" w:hAnsi="Times New Roman"/>
        </w:rPr>
        <w:t xml:space="preserve"> «Услуги физкультурно-оздоровительные и спортивные. Общие требования»;</w:t>
      </w:r>
    </w:p>
    <w:p w:rsidR="00F16CF4" w:rsidRDefault="00F16CF4" w:rsidP="00F16CF4">
      <w:pPr>
        <w:autoSpaceDE w:val="0"/>
        <w:autoSpaceDN w:val="0"/>
        <w:adjustRightInd w:val="0"/>
        <w:ind w:firstLine="709"/>
        <w:jc w:val="both"/>
        <w:rPr>
          <w:rFonts w:ascii="Times New Roman" w:hAnsi="Times New Roman"/>
        </w:rPr>
      </w:pPr>
      <w:hyperlink r:id="rId49" w:history="1">
        <w:r>
          <w:rPr>
            <w:rStyle w:val="a3"/>
            <w:rFonts w:ascii="Times New Roman" w:hAnsi="Times New Roman"/>
            <w:color w:val="auto"/>
          </w:rPr>
          <w:t>ГОСТ Р 52025-2003</w:t>
        </w:r>
      </w:hyperlink>
      <w:r>
        <w:rPr>
          <w:rFonts w:ascii="Times New Roman" w:hAnsi="Times New Roman"/>
        </w:rPr>
        <w:t xml:space="preserve"> «Услуги физкультурно-оздоровительные и спортивные. Требования безопасности потребителей»;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53102-2015 «Оборудование детских игровых площадок. Термины и определения»;</w:t>
      </w:r>
    </w:p>
    <w:p w:rsidR="00F16CF4" w:rsidRDefault="00F16CF4" w:rsidP="00F16CF4">
      <w:pPr>
        <w:autoSpaceDE w:val="0"/>
        <w:autoSpaceDN w:val="0"/>
        <w:adjustRightInd w:val="0"/>
        <w:ind w:firstLine="709"/>
        <w:jc w:val="both"/>
        <w:rPr>
          <w:rFonts w:ascii="Times New Roman" w:hAnsi="Times New Roman"/>
        </w:rPr>
      </w:pPr>
      <w:hyperlink r:id="rId50" w:history="1">
        <w:r>
          <w:rPr>
            <w:rStyle w:val="a3"/>
            <w:rFonts w:ascii="Times New Roman" w:hAnsi="Times New Roman"/>
            <w:color w:val="auto"/>
          </w:rPr>
          <w:t>ГОСТ Р 52169-2012</w:t>
        </w:r>
      </w:hyperlink>
      <w:r>
        <w:rPr>
          <w:rFonts w:ascii="Times New Roman" w:hAnsi="Times New Roman"/>
        </w:rPr>
        <w:t xml:space="preserve"> «Оборудование и покрытия детских игровых площадок. Безопасность конструкции и методы испытаний. Общие требования»;</w:t>
      </w:r>
    </w:p>
    <w:p w:rsidR="00F16CF4" w:rsidRDefault="00F16CF4" w:rsidP="00F16CF4">
      <w:pPr>
        <w:autoSpaceDE w:val="0"/>
        <w:autoSpaceDN w:val="0"/>
        <w:adjustRightInd w:val="0"/>
        <w:ind w:firstLine="709"/>
        <w:jc w:val="both"/>
        <w:rPr>
          <w:rFonts w:ascii="Times New Roman" w:hAnsi="Times New Roman"/>
        </w:rPr>
      </w:pPr>
      <w:hyperlink r:id="rId51" w:history="1">
        <w:r>
          <w:rPr>
            <w:rStyle w:val="a3"/>
            <w:rFonts w:ascii="Times New Roman" w:hAnsi="Times New Roman"/>
            <w:color w:val="auto"/>
          </w:rPr>
          <w:t>ГОСТ Р 52167-2012</w:t>
        </w:r>
      </w:hyperlink>
      <w:r>
        <w:rPr>
          <w:rFonts w:ascii="Times New Roman" w:hAnsi="Times New Roman"/>
        </w:rPr>
        <w:t xml:space="preserve"> «Оборудование детских игровых площадок. Безопасность конструкции и методы испытаний качелей. Общие требования»;</w:t>
      </w:r>
    </w:p>
    <w:p w:rsidR="00F16CF4" w:rsidRDefault="00F16CF4" w:rsidP="00F16CF4">
      <w:pPr>
        <w:autoSpaceDE w:val="0"/>
        <w:autoSpaceDN w:val="0"/>
        <w:adjustRightInd w:val="0"/>
        <w:ind w:firstLine="709"/>
        <w:jc w:val="both"/>
        <w:rPr>
          <w:rFonts w:ascii="Times New Roman" w:hAnsi="Times New Roman"/>
        </w:rPr>
      </w:pPr>
      <w:hyperlink r:id="rId52" w:history="1">
        <w:r>
          <w:rPr>
            <w:rStyle w:val="a3"/>
            <w:rFonts w:ascii="Times New Roman" w:hAnsi="Times New Roman"/>
            <w:color w:val="auto"/>
          </w:rPr>
          <w:t>ГОСТ Р 52168-2012</w:t>
        </w:r>
      </w:hyperlink>
      <w:r>
        <w:rPr>
          <w:rFonts w:ascii="Times New Roman" w:hAnsi="Times New Roman"/>
        </w:rPr>
        <w:t xml:space="preserve"> «Оборудование детских игровых площадок. Безопасность конструкции и методы испытаний горок. Общие требования»;</w:t>
      </w:r>
    </w:p>
    <w:p w:rsidR="00F16CF4" w:rsidRDefault="00F16CF4" w:rsidP="00F16CF4">
      <w:pPr>
        <w:autoSpaceDE w:val="0"/>
        <w:autoSpaceDN w:val="0"/>
        <w:adjustRightInd w:val="0"/>
        <w:ind w:firstLine="709"/>
        <w:jc w:val="both"/>
        <w:rPr>
          <w:rFonts w:ascii="Times New Roman" w:hAnsi="Times New Roman"/>
        </w:rPr>
      </w:pPr>
      <w:hyperlink r:id="rId53" w:history="1">
        <w:r>
          <w:rPr>
            <w:rStyle w:val="a3"/>
            <w:rFonts w:ascii="Times New Roman" w:hAnsi="Times New Roman"/>
            <w:color w:val="auto"/>
          </w:rPr>
          <w:t>ГОСТ Р 52299-2013</w:t>
        </w:r>
      </w:hyperlink>
      <w:r>
        <w:rPr>
          <w:rFonts w:ascii="Times New Roman" w:hAnsi="Times New Roman"/>
        </w:rPr>
        <w:t xml:space="preserve"> «Оборудование детских игровых площадок. Безопасность конструкции и методы испытаний качалок. Общие требования»;</w:t>
      </w:r>
    </w:p>
    <w:p w:rsidR="00F16CF4" w:rsidRDefault="00F16CF4" w:rsidP="00F16CF4">
      <w:pPr>
        <w:autoSpaceDE w:val="0"/>
        <w:autoSpaceDN w:val="0"/>
        <w:adjustRightInd w:val="0"/>
        <w:ind w:firstLine="709"/>
        <w:jc w:val="both"/>
        <w:rPr>
          <w:rFonts w:ascii="Times New Roman" w:hAnsi="Times New Roman"/>
        </w:rPr>
      </w:pPr>
      <w:hyperlink r:id="rId54" w:history="1">
        <w:r>
          <w:rPr>
            <w:rStyle w:val="a3"/>
            <w:rFonts w:ascii="Times New Roman" w:hAnsi="Times New Roman"/>
            <w:color w:val="auto"/>
          </w:rPr>
          <w:t>ГОСТ Р 52300-2013</w:t>
        </w:r>
      </w:hyperlink>
      <w:r>
        <w:rPr>
          <w:rFonts w:ascii="Times New Roman" w:hAnsi="Times New Roman"/>
        </w:rPr>
        <w:t xml:space="preserve"> «Оборудование детских игровых площадок. Безопасность конструкции и методы испытаний каруселей. Общие требования»;</w:t>
      </w:r>
    </w:p>
    <w:p w:rsidR="00F16CF4" w:rsidRDefault="00F16CF4" w:rsidP="00F16CF4">
      <w:pPr>
        <w:autoSpaceDE w:val="0"/>
        <w:autoSpaceDN w:val="0"/>
        <w:adjustRightInd w:val="0"/>
        <w:ind w:firstLine="709"/>
        <w:jc w:val="both"/>
        <w:rPr>
          <w:rFonts w:ascii="Times New Roman" w:hAnsi="Times New Roman"/>
        </w:rPr>
      </w:pPr>
      <w:hyperlink r:id="rId55" w:history="1">
        <w:r>
          <w:rPr>
            <w:rStyle w:val="a3"/>
            <w:rFonts w:ascii="Times New Roman" w:hAnsi="Times New Roman"/>
            <w:color w:val="auto"/>
          </w:rPr>
          <w:t>ГОСТ Р 52169-2012</w:t>
        </w:r>
      </w:hyperlink>
      <w:r>
        <w:rPr>
          <w:rFonts w:ascii="Times New Roman" w:hAnsi="Times New Roman"/>
        </w:rPr>
        <w:t xml:space="preserve"> «Оборудование и покрытия детских игровых площадок. Безопасность конструкции и методы испытаний. Общие требования»;</w:t>
      </w:r>
    </w:p>
    <w:p w:rsidR="00F16CF4" w:rsidRDefault="00F16CF4" w:rsidP="00F16CF4">
      <w:pPr>
        <w:autoSpaceDE w:val="0"/>
        <w:autoSpaceDN w:val="0"/>
        <w:adjustRightInd w:val="0"/>
        <w:ind w:firstLine="709"/>
        <w:jc w:val="both"/>
        <w:rPr>
          <w:rFonts w:ascii="Times New Roman" w:hAnsi="Times New Roman"/>
        </w:rPr>
      </w:pPr>
      <w:hyperlink r:id="rId56" w:history="1">
        <w:r>
          <w:rPr>
            <w:rStyle w:val="a3"/>
            <w:rFonts w:ascii="Times New Roman" w:hAnsi="Times New Roman"/>
            <w:color w:val="auto"/>
          </w:rPr>
          <w:t>ГОСТ Р 52301-2013</w:t>
        </w:r>
      </w:hyperlink>
      <w:r>
        <w:rPr>
          <w:rFonts w:ascii="Times New Roman" w:hAnsi="Times New Roman"/>
        </w:rPr>
        <w:t xml:space="preserve"> «Оборудование детских игровых площадок. Безопасность при эксплуатации. Общие требования»;</w:t>
      </w:r>
    </w:p>
    <w:p w:rsidR="00F16CF4" w:rsidRDefault="00F16CF4" w:rsidP="00F16CF4">
      <w:pPr>
        <w:autoSpaceDE w:val="0"/>
        <w:autoSpaceDN w:val="0"/>
        <w:adjustRightInd w:val="0"/>
        <w:ind w:firstLine="709"/>
        <w:jc w:val="both"/>
        <w:rPr>
          <w:rFonts w:ascii="Times New Roman" w:hAnsi="Times New Roman"/>
        </w:rPr>
      </w:pPr>
      <w:hyperlink r:id="rId57" w:history="1">
        <w:r>
          <w:rPr>
            <w:rStyle w:val="a3"/>
            <w:rFonts w:ascii="Times New Roman" w:hAnsi="Times New Roman"/>
            <w:color w:val="auto"/>
          </w:rPr>
          <w:t>ГОСТ Р ЕН 1177-2013</w:t>
        </w:r>
      </w:hyperlink>
      <w:r>
        <w:rPr>
          <w:rFonts w:ascii="Times New Roman" w:hAnsi="Times New Roman"/>
        </w:rPr>
        <w:t xml:space="preserve"> «Ударопоглощающие покрытия детских игровых площадок. Требования безопасности и методы испытаний»;</w:t>
      </w:r>
    </w:p>
    <w:p w:rsidR="00F16CF4" w:rsidRDefault="00F16CF4" w:rsidP="00F16CF4">
      <w:pPr>
        <w:autoSpaceDE w:val="0"/>
        <w:autoSpaceDN w:val="0"/>
        <w:adjustRightInd w:val="0"/>
        <w:ind w:firstLine="709"/>
        <w:jc w:val="both"/>
        <w:rPr>
          <w:rFonts w:ascii="Times New Roman" w:hAnsi="Times New Roman"/>
        </w:rPr>
      </w:pPr>
      <w:hyperlink r:id="rId58" w:history="1">
        <w:r>
          <w:rPr>
            <w:rStyle w:val="a3"/>
            <w:rFonts w:ascii="Times New Roman" w:hAnsi="Times New Roman"/>
            <w:color w:val="auto"/>
          </w:rPr>
          <w:t>ГОСТ Р 55677-2013</w:t>
        </w:r>
      </w:hyperlink>
      <w:r>
        <w:rPr>
          <w:rFonts w:ascii="Times New Roman" w:hAnsi="Times New Roman"/>
        </w:rPr>
        <w:t xml:space="preserve"> «Оборудование детских спортивных площадок. Безопасность конструкций и методы испытания. Общие требования»;</w:t>
      </w:r>
    </w:p>
    <w:p w:rsidR="00F16CF4" w:rsidRDefault="00F16CF4" w:rsidP="00F16CF4">
      <w:pPr>
        <w:autoSpaceDE w:val="0"/>
        <w:autoSpaceDN w:val="0"/>
        <w:adjustRightInd w:val="0"/>
        <w:ind w:firstLine="709"/>
        <w:jc w:val="both"/>
        <w:rPr>
          <w:rFonts w:ascii="Times New Roman" w:hAnsi="Times New Roman"/>
        </w:rPr>
      </w:pPr>
      <w:hyperlink r:id="rId59" w:history="1">
        <w:r>
          <w:rPr>
            <w:rStyle w:val="a3"/>
            <w:rFonts w:ascii="Times New Roman" w:hAnsi="Times New Roman"/>
            <w:color w:val="auto"/>
          </w:rPr>
          <w:t>ГОСТ Р 55678-2013</w:t>
        </w:r>
      </w:hyperlink>
      <w:r>
        <w:rPr>
          <w:rFonts w:ascii="Times New Roman" w:hAnsi="Times New Roman"/>
        </w:rPr>
        <w:t xml:space="preserve"> «Оборудование детских спортивных площадок. Безопасность конструкций и методы испытания спортивно-развивающего оборудования»;</w:t>
      </w:r>
    </w:p>
    <w:p w:rsidR="00F16CF4" w:rsidRDefault="00F16CF4" w:rsidP="00F16CF4">
      <w:pPr>
        <w:autoSpaceDE w:val="0"/>
        <w:autoSpaceDN w:val="0"/>
        <w:adjustRightInd w:val="0"/>
        <w:ind w:firstLine="709"/>
        <w:jc w:val="both"/>
        <w:rPr>
          <w:rFonts w:ascii="Times New Roman" w:hAnsi="Times New Roman"/>
        </w:rPr>
      </w:pPr>
      <w:hyperlink r:id="rId60" w:history="1">
        <w:r>
          <w:rPr>
            <w:rStyle w:val="a3"/>
            <w:rFonts w:ascii="Times New Roman" w:hAnsi="Times New Roman"/>
            <w:color w:val="auto"/>
          </w:rPr>
          <w:t>ГОСТ Р 55679-2013</w:t>
        </w:r>
      </w:hyperlink>
      <w:r>
        <w:rPr>
          <w:rFonts w:ascii="Times New Roman" w:hAnsi="Times New Roman"/>
        </w:rPr>
        <w:t xml:space="preserve"> «Оборудование детских спортивных площадок. Безопасность при эксплуатации»;</w:t>
      </w:r>
    </w:p>
    <w:p w:rsidR="00F16CF4" w:rsidRDefault="00F16CF4" w:rsidP="00F16CF4">
      <w:pPr>
        <w:autoSpaceDE w:val="0"/>
        <w:autoSpaceDN w:val="0"/>
        <w:adjustRightInd w:val="0"/>
        <w:ind w:firstLine="709"/>
        <w:jc w:val="both"/>
        <w:rPr>
          <w:rFonts w:ascii="Times New Roman" w:hAnsi="Times New Roman"/>
        </w:rPr>
      </w:pPr>
      <w:hyperlink r:id="rId61" w:history="1">
        <w:r>
          <w:rPr>
            <w:rStyle w:val="a3"/>
            <w:rFonts w:ascii="Times New Roman" w:hAnsi="Times New Roman"/>
            <w:color w:val="auto"/>
          </w:rPr>
          <w:t>ГОСТ Р 52766-2007</w:t>
        </w:r>
      </w:hyperlink>
      <w:r>
        <w:rPr>
          <w:rFonts w:ascii="Times New Roman" w:hAnsi="Times New Roman"/>
        </w:rPr>
        <w:t xml:space="preserve"> «Дороги автомобильные общего пользования. Элементы обустройства»;</w:t>
      </w:r>
    </w:p>
    <w:p w:rsidR="00F16CF4" w:rsidRDefault="00F16CF4" w:rsidP="00F16CF4">
      <w:pPr>
        <w:autoSpaceDE w:val="0"/>
        <w:autoSpaceDN w:val="0"/>
        <w:adjustRightInd w:val="0"/>
        <w:ind w:firstLine="709"/>
        <w:jc w:val="both"/>
        <w:rPr>
          <w:rFonts w:ascii="Times New Roman" w:hAnsi="Times New Roman"/>
        </w:rPr>
      </w:pPr>
      <w:hyperlink r:id="rId62" w:history="1">
        <w:r>
          <w:rPr>
            <w:rStyle w:val="a3"/>
            <w:rFonts w:ascii="Times New Roman" w:hAnsi="Times New Roman"/>
            <w:color w:val="auto"/>
          </w:rPr>
          <w:t>ГОСТ Р 52289-2004</w:t>
        </w:r>
      </w:hyperlink>
      <w:r>
        <w:rPr>
          <w:rFonts w:ascii="Times New Roman" w:hAnsi="Times New Roman"/>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16CF4" w:rsidRDefault="00F16CF4" w:rsidP="00F16CF4">
      <w:pPr>
        <w:autoSpaceDE w:val="0"/>
        <w:autoSpaceDN w:val="0"/>
        <w:adjustRightInd w:val="0"/>
        <w:ind w:firstLine="709"/>
        <w:jc w:val="both"/>
        <w:rPr>
          <w:rFonts w:ascii="Times New Roman" w:hAnsi="Times New Roman"/>
        </w:rPr>
      </w:pPr>
      <w:hyperlink r:id="rId63" w:history="1">
        <w:r>
          <w:rPr>
            <w:rStyle w:val="a3"/>
            <w:rFonts w:ascii="Times New Roman" w:hAnsi="Times New Roman"/>
            <w:color w:val="auto"/>
          </w:rPr>
          <w:t>ГОСТ 33127-2014</w:t>
        </w:r>
      </w:hyperlink>
      <w:r>
        <w:rPr>
          <w:rFonts w:ascii="Times New Roman" w:hAnsi="Times New Roman"/>
        </w:rPr>
        <w:t xml:space="preserve"> «Дороги автомобильные общего пользования. Ограждения дорожные. Классификация»;</w:t>
      </w:r>
    </w:p>
    <w:p w:rsidR="00F16CF4" w:rsidRDefault="00F16CF4" w:rsidP="00F16CF4">
      <w:pPr>
        <w:autoSpaceDE w:val="0"/>
        <w:autoSpaceDN w:val="0"/>
        <w:adjustRightInd w:val="0"/>
        <w:ind w:firstLine="709"/>
        <w:jc w:val="both"/>
        <w:rPr>
          <w:rFonts w:ascii="Times New Roman" w:hAnsi="Times New Roman"/>
        </w:rPr>
      </w:pPr>
      <w:hyperlink r:id="rId64" w:history="1">
        <w:r>
          <w:rPr>
            <w:rStyle w:val="a3"/>
            <w:rFonts w:ascii="Times New Roman" w:hAnsi="Times New Roman"/>
            <w:color w:val="auto"/>
          </w:rPr>
          <w:t>ГОСТ Р 52607-2006</w:t>
        </w:r>
      </w:hyperlink>
      <w:r>
        <w:rPr>
          <w:rFonts w:ascii="Times New Roman" w:hAnsi="Times New Roman"/>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16CF4" w:rsidRDefault="00F16CF4" w:rsidP="00F16CF4">
      <w:pPr>
        <w:autoSpaceDE w:val="0"/>
        <w:autoSpaceDN w:val="0"/>
        <w:adjustRightInd w:val="0"/>
        <w:ind w:firstLine="709"/>
        <w:jc w:val="both"/>
        <w:rPr>
          <w:rFonts w:ascii="Times New Roman" w:hAnsi="Times New Roman"/>
        </w:rPr>
      </w:pPr>
      <w:hyperlink r:id="rId65" w:history="1">
        <w:r>
          <w:rPr>
            <w:rStyle w:val="a3"/>
            <w:rFonts w:ascii="Times New Roman" w:hAnsi="Times New Roman"/>
            <w:color w:val="auto"/>
          </w:rPr>
          <w:t>ГОСТ 26213-91</w:t>
        </w:r>
      </w:hyperlink>
      <w:r>
        <w:rPr>
          <w:rFonts w:ascii="Times New Roman" w:hAnsi="Times New Roman"/>
        </w:rPr>
        <w:t xml:space="preserve"> «Почвы. Методы определения органического вещества»;</w:t>
      </w:r>
    </w:p>
    <w:p w:rsidR="00F16CF4" w:rsidRDefault="00F16CF4" w:rsidP="00F16CF4">
      <w:pPr>
        <w:autoSpaceDE w:val="0"/>
        <w:autoSpaceDN w:val="0"/>
        <w:adjustRightInd w:val="0"/>
        <w:ind w:firstLine="709"/>
        <w:jc w:val="both"/>
        <w:rPr>
          <w:rFonts w:ascii="Times New Roman" w:hAnsi="Times New Roman"/>
        </w:rPr>
      </w:pPr>
      <w:hyperlink r:id="rId66" w:history="1">
        <w:r>
          <w:rPr>
            <w:rStyle w:val="a3"/>
            <w:rFonts w:ascii="Times New Roman" w:hAnsi="Times New Roman"/>
            <w:color w:val="auto"/>
          </w:rPr>
          <w:t>ГОСТ Р 53381-2009</w:t>
        </w:r>
      </w:hyperlink>
      <w:r>
        <w:rPr>
          <w:rFonts w:ascii="Times New Roman" w:hAnsi="Times New Roman"/>
        </w:rPr>
        <w:t xml:space="preserve"> «Почвы и грунты. Грунты питательные. Технические условия»;</w:t>
      </w:r>
    </w:p>
    <w:p w:rsidR="00F16CF4" w:rsidRDefault="00F16CF4" w:rsidP="00F16CF4">
      <w:pPr>
        <w:autoSpaceDE w:val="0"/>
        <w:autoSpaceDN w:val="0"/>
        <w:adjustRightInd w:val="0"/>
        <w:ind w:firstLine="709"/>
        <w:jc w:val="both"/>
        <w:rPr>
          <w:rFonts w:ascii="Times New Roman" w:hAnsi="Times New Roman"/>
        </w:rPr>
      </w:pPr>
      <w:hyperlink r:id="rId67" w:history="1">
        <w:r>
          <w:rPr>
            <w:rStyle w:val="a3"/>
            <w:rFonts w:ascii="Times New Roman" w:hAnsi="Times New Roman"/>
            <w:color w:val="auto"/>
          </w:rPr>
          <w:t>ГОСТ 17.4.3.04-85</w:t>
        </w:r>
      </w:hyperlink>
      <w:r>
        <w:rPr>
          <w:rFonts w:ascii="Times New Roman" w:hAnsi="Times New Roman"/>
        </w:rPr>
        <w:t xml:space="preserve"> «Охрана природы. Почвы. Общие требования к контролю и охране от загрязнения»;</w:t>
      </w:r>
    </w:p>
    <w:p w:rsidR="00F16CF4" w:rsidRDefault="00F16CF4" w:rsidP="00F16CF4">
      <w:pPr>
        <w:autoSpaceDE w:val="0"/>
        <w:autoSpaceDN w:val="0"/>
        <w:adjustRightInd w:val="0"/>
        <w:ind w:firstLine="709"/>
        <w:jc w:val="both"/>
        <w:rPr>
          <w:rFonts w:ascii="Times New Roman" w:hAnsi="Times New Roman"/>
        </w:rPr>
      </w:pPr>
      <w:hyperlink r:id="rId68" w:history="1">
        <w:r>
          <w:rPr>
            <w:rStyle w:val="a3"/>
            <w:rFonts w:ascii="Times New Roman" w:hAnsi="Times New Roman"/>
            <w:color w:val="auto"/>
          </w:rPr>
          <w:t>ГОСТ 17.5.3.06-85</w:t>
        </w:r>
      </w:hyperlink>
      <w:r>
        <w:rPr>
          <w:rFonts w:ascii="Times New Roman" w:hAnsi="Times New Roman"/>
        </w:rPr>
        <w:t xml:space="preserve"> «Охрана природы. Земли. Требования к определению норм снятия плодородного слоя почвы при производстве земляных работ»;</w:t>
      </w:r>
    </w:p>
    <w:p w:rsidR="00F16CF4" w:rsidRDefault="00F16CF4" w:rsidP="00F16CF4">
      <w:pPr>
        <w:autoSpaceDE w:val="0"/>
        <w:autoSpaceDN w:val="0"/>
        <w:adjustRightInd w:val="0"/>
        <w:ind w:firstLine="709"/>
        <w:jc w:val="both"/>
        <w:rPr>
          <w:rFonts w:ascii="Times New Roman" w:hAnsi="Times New Roman"/>
        </w:rPr>
      </w:pPr>
      <w:hyperlink r:id="rId69" w:history="1">
        <w:r>
          <w:rPr>
            <w:rStyle w:val="a3"/>
            <w:rFonts w:ascii="Times New Roman" w:hAnsi="Times New Roman"/>
            <w:color w:val="auto"/>
          </w:rPr>
          <w:t>ГОСТ 32110-2013</w:t>
        </w:r>
      </w:hyperlink>
      <w:r>
        <w:rPr>
          <w:rFonts w:ascii="Times New Roman" w:hAnsi="Times New Roman"/>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F16CF4" w:rsidRDefault="00F16CF4" w:rsidP="00F16CF4">
      <w:pPr>
        <w:autoSpaceDE w:val="0"/>
        <w:autoSpaceDN w:val="0"/>
        <w:adjustRightInd w:val="0"/>
        <w:ind w:firstLine="709"/>
        <w:jc w:val="both"/>
        <w:rPr>
          <w:rFonts w:ascii="Times New Roman" w:hAnsi="Times New Roman"/>
        </w:rPr>
      </w:pPr>
      <w:hyperlink r:id="rId70" w:history="1">
        <w:r>
          <w:rPr>
            <w:rStyle w:val="a3"/>
            <w:rFonts w:ascii="Times New Roman" w:hAnsi="Times New Roman"/>
            <w:color w:val="auto"/>
          </w:rPr>
          <w:t>ГОСТ Р 17.4.3.07-2001</w:t>
        </w:r>
      </w:hyperlink>
      <w:r>
        <w:rPr>
          <w:rFonts w:ascii="Times New Roman" w:hAnsi="Times New Roman"/>
        </w:rPr>
        <w:t xml:space="preserve"> «Охрана природы. Почвы. Требования к свойствам осадков сточных вод при использовании их в качестве удобрения»;</w:t>
      </w:r>
    </w:p>
    <w:p w:rsidR="00F16CF4" w:rsidRDefault="00F16CF4" w:rsidP="00F16CF4">
      <w:pPr>
        <w:autoSpaceDE w:val="0"/>
        <w:autoSpaceDN w:val="0"/>
        <w:adjustRightInd w:val="0"/>
        <w:ind w:firstLine="709"/>
        <w:jc w:val="both"/>
        <w:rPr>
          <w:rFonts w:ascii="Times New Roman" w:hAnsi="Times New Roman"/>
        </w:rPr>
      </w:pPr>
      <w:hyperlink r:id="rId71" w:history="1">
        <w:r>
          <w:rPr>
            <w:rStyle w:val="a3"/>
            <w:rFonts w:ascii="Times New Roman" w:hAnsi="Times New Roman"/>
            <w:color w:val="auto"/>
          </w:rPr>
          <w:t>ГОСТ 28329-89</w:t>
        </w:r>
      </w:hyperlink>
      <w:r>
        <w:rPr>
          <w:rFonts w:ascii="Times New Roman" w:hAnsi="Times New Roman"/>
        </w:rPr>
        <w:t xml:space="preserve"> «Озеленение городов. Термины и определения»;</w:t>
      </w:r>
    </w:p>
    <w:p w:rsidR="00F16CF4" w:rsidRDefault="00F16CF4" w:rsidP="00F16CF4">
      <w:pPr>
        <w:autoSpaceDE w:val="0"/>
        <w:autoSpaceDN w:val="0"/>
        <w:adjustRightInd w:val="0"/>
        <w:ind w:firstLine="709"/>
        <w:jc w:val="both"/>
        <w:rPr>
          <w:rFonts w:ascii="Times New Roman" w:hAnsi="Times New Roman"/>
        </w:rPr>
      </w:pPr>
      <w:hyperlink r:id="rId72" w:history="1">
        <w:r>
          <w:rPr>
            <w:rStyle w:val="a3"/>
            <w:rFonts w:ascii="Times New Roman" w:hAnsi="Times New Roman"/>
            <w:color w:val="auto"/>
          </w:rPr>
          <w:t>ГОСТ 24835-81</w:t>
        </w:r>
      </w:hyperlink>
      <w:r>
        <w:rPr>
          <w:rFonts w:ascii="Times New Roman" w:hAnsi="Times New Roman"/>
        </w:rPr>
        <w:t xml:space="preserve"> «Саженцы деревьев и кустарников. Технические условия»;</w:t>
      </w:r>
    </w:p>
    <w:p w:rsidR="00F16CF4" w:rsidRDefault="00F16CF4" w:rsidP="00F16CF4">
      <w:pPr>
        <w:autoSpaceDE w:val="0"/>
        <w:autoSpaceDN w:val="0"/>
        <w:adjustRightInd w:val="0"/>
        <w:ind w:firstLine="709"/>
        <w:jc w:val="both"/>
        <w:rPr>
          <w:rFonts w:ascii="Times New Roman" w:hAnsi="Times New Roman"/>
        </w:rPr>
      </w:pPr>
      <w:hyperlink r:id="rId73" w:history="1">
        <w:r>
          <w:rPr>
            <w:rStyle w:val="a3"/>
            <w:rFonts w:ascii="Times New Roman" w:hAnsi="Times New Roman"/>
            <w:color w:val="auto"/>
          </w:rPr>
          <w:t>ГОСТ 24909-81</w:t>
        </w:r>
      </w:hyperlink>
      <w:r>
        <w:rPr>
          <w:rFonts w:ascii="Times New Roman" w:hAnsi="Times New Roman"/>
        </w:rPr>
        <w:t xml:space="preserve"> «Саженцы деревьев декоративных лиственных пород. Технические условия»;</w:t>
      </w:r>
    </w:p>
    <w:p w:rsidR="00F16CF4" w:rsidRDefault="00F16CF4" w:rsidP="00F16CF4">
      <w:pPr>
        <w:autoSpaceDE w:val="0"/>
        <w:autoSpaceDN w:val="0"/>
        <w:adjustRightInd w:val="0"/>
        <w:ind w:firstLine="709"/>
        <w:jc w:val="both"/>
        <w:rPr>
          <w:rFonts w:ascii="Times New Roman" w:hAnsi="Times New Roman"/>
        </w:rPr>
      </w:pPr>
      <w:hyperlink r:id="rId74" w:history="1">
        <w:r>
          <w:rPr>
            <w:rStyle w:val="a3"/>
            <w:rFonts w:ascii="Times New Roman" w:hAnsi="Times New Roman"/>
            <w:color w:val="auto"/>
          </w:rPr>
          <w:t>ГОСТ 25769-83</w:t>
        </w:r>
      </w:hyperlink>
      <w:r>
        <w:rPr>
          <w:rFonts w:ascii="Times New Roman" w:hAnsi="Times New Roman"/>
        </w:rPr>
        <w:t xml:space="preserve"> «Саженцы деревьев хвойных пород для озеленения городов. Технические условия»;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2874-73 «Вода питьевая»;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F16CF4" w:rsidRDefault="00F16CF4" w:rsidP="00F16CF4">
      <w:pPr>
        <w:autoSpaceDE w:val="0"/>
        <w:autoSpaceDN w:val="0"/>
        <w:adjustRightInd w:val="0"/>
        <w:ind w:firstLine="709"/>
        <w:jc w:val="both"/>
        <w:rPr>
          <w:rFonts w:ascii="Times New Roman" w:hAnsi="Times New Roman"/>
        </w:rPr>
      </w:pPr>
      <w:hyperlink r:id="rId75" w:history="1">
        <w:r>
          <w:rPr>
            <w:rStyle w:val="a3"/>
            <w:rFonts w:ascii="Times New Roman" w:hAnsi="Times New Roman"/>
            <w:color w:val="auto"/>
          </w:rPr>
          <w:t>ГОСТ Р 55935-2013</w:t>
        </w:r>
      </w:hyperlink>
      <w:r>
        <w:rPr>
          <w:rFonts w:ascii="Times New Roman" w:hAnsi="Times New Roman"/>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16CF4" w:rsidRDefault="00F16CF4" w:rsidP="00F16CF4">
      <w:pPr>
        <w:autoSpaceDE w:val="0"/>
        <w:autoSpaceDN w:val="0"/>
        <w:adjustRightInd w:val="0"/>
        <w:ind w:firstLine="709"/>
        <w:jc w:val="both"/>
        <w:rPr>
          <w:rFonts w:ascii="Times New Roman" w:hAnsi="Times New Roman"/>
        </w:rPr>
      </w:pPr>
      <w:hyperlink r:id="rId76" w:history="1">
        <w:r>
          <w:rPr>
            <w:rStyle w:val="a3"/>
            <w:rFonts w:ascii="Times New Roman" w:hAnsi="Times New Roman"/>
            <w:color w:val="auto"/>
          </w:rPr>
          <w:t>ГОСТ Р 55627-2013</w:t>
        </w:r>
      </w:hyperlink>
      <w:r>
        <w:rPr>
          <w:rFonts w:ascii="Times New Roman" w:hAnsi="Times New Roman"/>
        </w:rPr>
        <w:t xml:space="preserve"> «Археологические изыскания в составе работ по реставрации, консервации, ремонту и приспособлению объектов культурного наследия»;</w:t>
      </w:r>
    </w:p>
    <w:p w:rsidR="00F16CF4" w:rsidRDefault="00F16CF4" w:rsidP="00F16CF4">
      <w:pPr>
        <w:autoSpaceDE w:val="0"/>
        <w:autoSpaceDN w:val="0"/>
        <w:adjustRightInd w:val="0"/>
        <w:ind w:firstLine="709"/>
        <w:jc w:val="both"/>
        <w:rPr>
          <w:rFonts w:ascii="Times New Roman" w:hAnsi="Times New Roman"/>
        </w:rPr>
      </w:pPr>
      <w:hyperlink r:id="rId77" w:history="1">
        <w:r>
          <w:rPr>
            <w:rStyle w:val="a3"/>
            <w:rFonts w:ascii="Times New Roman" w:hAnsi="Times New Roman"/>
            <w:color w:val="auto"/>
          </w:rPr>
          <w:t>ГОСТ 23407-78</w:t>
        </w:r>
      </w:hyperlink>
      <w:r>
        <w:rPr>
          <w:rFonts w:ascii="Times New Roman" w:hAnsi="Times New Roman"/>
        </w:rPr>
        <w:t xml:space="preserve"> «Ограждения инвентарные строительных площадок и участков производства строительно-монтажных работ»;</w:t>
      </w:r>
    </w:p>
    <w:p w:rsidR="00F16CF4" w:rsidRDefault="00F16CF4" w:rsidP="00F16CF4">
      <w:pPr>
        <w:autoSpaceDE w:val="0"/>
        <w:autoSpaceDN w:val="0"/>
        <w:adjustRightInd w:val="0"/>
        <w:ind w:firstLine="709"/>
        <w:jc w:val="both"/>
        <w:outlineLvl w:val="1"/>
        <w:rPr>
          <w:rFonts w:ascii="Times New Roman" w:hAnsi="Times New Roman"/>
        </w:rPr>
      </w:pPr>
      <w:r>
        <w:rPr>
          <w:rFonts w:ascii="Times New Roman" w:hAnsi="Times New Roman"/>
        </w:rPr>
        <w:t>Типовые правила охраны коммунальных тепловых сетей, утвержденные Приказом Минстроя России от 17 августа 1992 года № 197;</w:t>
      </w:r>
    </w:p>
    <w:p w:rsidR="00F16CF4" w:rsidRDefault="00F16CF4" w:rsidP="00F16CF4">
      <w:pPr>
        <w:autoSpaceDE w:val="0"/>
        <w:autoSpaceDN w:val="0"/>
        <w:adjustRightInd w:val="0"/>
        <w:ind w:firstLine="709"/>
        <w:jc w:val="both"/>
        <w:outlineLvl w:val="1"/>
        <w:rPr>
          <w:rFonts w:ascii="Times New Roman" w:hAnsi="Times New Roman"/>
        </w:rPr>
      </w:pPr>
      <w:r>
        <w:rPr>
          <w:rFonts w:ascii="Times New Roman" w:hAnsi="Times New Roman"/>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F16CF4" w:rsidRDefault="00F16CF4" w:rsidP="00F16CF4">
      <w:pPr>
        <w:autoSpaceDE w:val="0"/>
        <w:autoSpaceDN w:val="0"/>
        <w:adjustRightInd w:val="0"/>
        <w:ind w:firstLine="709"/>
        <w:jc w:val="both"/>
        <w:outlineLvl w:val="1"/>
        <w:rPr>
          <w:rFonts w:ascii="Times New Roman" w:hAnsi="Times New Roman"/>
        </w:rPr>
      </w:pPr>
      <w:r>
        <w:rPr>
          <w:rFonts w:ascii="Times New Roman" w:hAnsi="Times New Roman"/>
        </w:rPr>
        <w:t>Правила</w:t>
      </w:r>
      <w:r>
        <w:rPr>
          <w:rFonts w:ascii="Times New Roman" w:hAnsi="Times New Roman"/>
          <w:lang w:eastAsia="en-US"/>
        </w:rPr>
        <w:t xml:space="preserve"> охраны газораспределительных сетей,</w:t>
      </w:r>
      <w:r>
        <w:rPr>
          <w:rFonts w:ascii="Times New Roman" w:hAnsi="Times New Roman"/>
        </w:rPr>
        <w:t xml:space="preserve"> утвержденные Постановлением Правительства Российской Федерации от 20 ноября 2000 года № 878;</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иные правила, своды правил, стандарты, принятые и вступившие в действие в установленном порядке.</w:t>
      </w:r>
    </w:p>
    <w:p w:rsidR="00F16CF4" w:rsidRDefault="00F16CF4" w:rsidP="00F16CF4">
      <w:pPr>
        <w:autoSpaceDE w:val="0"/>
        <w:autoSpaceDN w:val="0"/>
        <w:adjustRightInd w:val="0"/>
        <w:ind w:firstLine="709"/>
        <w:jc w:val="both"/>
        <w:rPr>
          <w:rFonts w:ascii="Times New Roman" w:hAnsi="Times New Roman"/>
          <w:sz w:val="12"/>
          <w:szCs w:val="12"/>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Конарского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Конарского сельского поселения.</w:t>
      </w:r>
    </w:p>
    <w:p w:rsidR="00F16CF4" w:rsidRDefault="00F16CF4" w:rsidP="00F16CF4">
      <w:pPr>
        <w:autoSpaceDE w:val="0"/>
        <w:autoSpaceDN w:val="0"/>
        <w:adjustRightInd w:val="0"/>
        <w:ind w:firstLine="709"/>
        <w:jc w:val="both"/>
        <w:outlineLvl w:val="1"/>
        <w:rPr>
          <w:rFonts w:ascii="Times New Roman" w:hAnsi="Times New Roman"/>
        </w:rPr>
      </w:pPr>
    </w:p>
    <w:p w:rsidR="00F16CF4" w:rsidRDefault="00F16CF4" w:rsidP="00F16CF4">
      <w:pPr>
        <w:autoSpaceDE w:val="0"/>
        <w:autoSpaceDN w:val="0"/>
        <w:adjustRightInd w:val="0"/>
        <w:jc w:val="center"/>
        <w:outlineLvl w:val="1"/>
        <w:rPr>
          <w:rFonts w:ascii="Times New Roman" w:hAnsi="Times New Roman"/>
          <w:b/>
          <w:bCs/>
        </w:rPr>
      </w:pPr>
      <w:r>
        <w:rPr>
          <w:rFonts w:ascii="Times New Roman" w:hAnsi="Times New Roman"/>
          <w:b/>
          <w:bCs/>
        </w:rPr>
        <w:t>3. Общие требования к состоянию общественных пространств,</w:t>
      </w:r>
    </w:p>
    <w:p w:rsidR="00F16CF4" w:rsidRDefault="00F16CF4" w:rsidP="00F16CF4">
      <w:pPr>
        <w:autoSpaceDE w:val="0"/>
        <w:autoSpaceDN w:val="0"/>
        <w:adjustRightInd w:val="0"/>
        <w:jc w:val="center"/>
        <w:outlineLvl w:val="1"/>
        <w:rPr>
          <w:rFonts w:ascii="Times New Roman" w:hAnsi="Times New Roman"/>
          <w:b/>
          <w:bCs/>
        </w:rPr>
      </w:pPr>
      <w:r>
        <w:rPr>
          <w:rFonts w:ascii="Times New Roman" w:hAnsi="Times New Roman"/>
          <w:b/>
          <w:bCs/>
        </w:rPr>
        <w:t>состоянию и облику зданий, объектам благоустройства и их элементам</w:t>
      </w:r>
    </w:p>
    <w:p w:rsidR="00F16CF4" w:rsidRDefault="00F16CF4" w:rsidP="00F16CF4">
      <w:pPr>
        <w:autoSpaceDE w:val="0"/>
        <w:autoSpaceDN w:val="0"/>
        <w:adjustRightInd w:val="0"/>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3.1. Общие требования к состоянию общественных пространств</w:t>
      </w:r>
    </w:p>
    <w:p w:rsidR="00F16CF4" w:rsidRDefault="00F16CF4" w:rsidP="00F16CF4">
      <w:pPr>
        <w:autoSpaceDE w:val="0"/>
        <w:autoSpaceDN w:val="0"/>
        <w:adjustRightInd w:val="0"/>
        <w:jc w:val="both"/>
        <w:rPr>
          <w:rFonts w:ascii="Times New Roman" w:hAnsi="Times New Roman"/>
          <w:highlight w:val="yellow"/>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3.1.1. Территории общественного назначения</w:t>
      </w:r>
    </w:p>
    <w:p w:rsidR="00F16CF4" w:rsidRDefault="00F16CF4" w:rsidP="00F16CF4">
      <w:pPr>
        <w:autoSpaceDE w:val="0"/>
        <w:autoSpaceDN w:val="0"/>
        <w:adjustRightInd w:val="0"/>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3.1.1.2. На территориях общественного назначения при разработке проектных мероприятий по благоустройству необходимо обеспечивать:</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открытость и проницаемость территорий для визуального восприятия (отсутствие глухих оград);</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условия беспрепятственного передвижения населения (включая маломобильные группы);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приемы поддержки исторически сложившейся планировочной структуры и масштаба застройки;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достижение стилевого единства элементов благоустройства с окружающей средой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3.1.1.4. Перечень конструктивных элементов благоустройства на территории общественных пространств Конарского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3.1.2. Территории жилого назначения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3.1.2.6. Безопасность общественных пространств на территориях жилого назначения обеспечивается освещенностью.</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транспортный проезд (проезды),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пешеходные коммуникации (основные, второстепенные),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озелененные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3.1.2.11. При озеленении территории детских садов и школ запрещается  использовать растения с ядовитыми плодами, а также с колючками и шипами.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3.1.2.12.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Допускается использование мобильного озеленения, уличного технического оборудования, скамей.</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3.1.3. Территории рекреационного назначения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3.1.3.2.При реконструкции объектов рекреации предусматривается:</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3.1.3.3.Перечень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3.1.3.4.При проектировании озеленения территории объектов: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производится оценка существующей растительности, состояния древесных растений и травянистого покрова;</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производится выявление сухих поврежденных вредителями древесных растений, разрабатываются мероприятия по их удалению с объектов;</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обеспечивается сохранение травяного покрова, древесно-кустарниковой и прибрежной растительности не менее, чем на 80 % общей площади зоны отдыха;</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3.1.3.5.Возможно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3.1.3.6. На территории Конарского сельского поселения организуются следующие виды парков: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специализированные (предназначены для организации специализированных видов отдыха);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парки жилых районов (предназначены для организации активного и тихого отдыха населения жилого района).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3.1.3.8.Состав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3.1.3.9.На территории парка жилого района предусматривается: система аллей и дорожек, площадки (детские, тихого и активного отдыха, спортивные).Рядом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3.1.3.10.Обязательный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3.1.3.11. 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3.1.3.12.Возможно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3.1.3.13.На территории Конарского сельского поселения возможно формирование следующих видов садов: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сады отдыха и прогулок (предназначены для организации кратковременного отдыха населения и прогулок);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сады при сооружениях;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сады-выставки (экспозиционная территория, действующая как самостоятельный объект или как часть городского парка);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Возможно предусматривать размещение ограждения, некапитальных нестационарных сооружений питания (летние кафе).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3.1.3.16.При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3.2. Общие требования к состоянию и облику зданий</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3.2.1. К зданиям и сооружениям, фасады которых определяют архитектурный облик сложившейся застройки Конарского сельского поселения, относятся все расположенные на территории Конарского сельского поселения (эксплуатируемые, строящиеся, реконструируемые или капитально ремонтируемые):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здания административного и общественно-культурного назначения;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жилые здания и дома (в том числе, частные домовладения);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здания и сооружения производственного и иного назначения;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сооружения облегченного типа (торговые павильоны, киоски, гаражи и прочие аналогичные объекты);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ограждения и другие стационарные архитектурные формы, размещенные на прилегающих к зданиям, строениям, сооружениям земельных участках.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3.2.2. Архитектурное решение фасадов объектов формируются с учетом: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функционального назначения объекта (жилое, промышленное, административное, культурно-просветительное, физкультурно-спортивное и т. д.);</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местоположения объекта в Конарском сельском поселении;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зон визуального восприятия (участие в формировании силуэта и/или панорамы, визуальный акцент, визуальная доминанта»;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типа (архетип и стилистика), архитектурной колористики окружающей застройки;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тектоники объекта (пластически разработанная, художественно осмысленная, в том числе цветом, конструкция объекта);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материала существующих ограждающих конструкций.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3.2.3.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отмостки, домовых знаков.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3.2.5. Колористическое решение зданий, строений, сооружений проектируется с учетом концепции общего цветового застройки улиц и территории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3.2.6. Под изменением внешнего фасада понимается: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замена облицовочного материала;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покраска фасада, его частей в цвет, отличающийся от цвета здания;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изменение конструкции крыши, материала кровли, элементов безопасности крыши, элементов организованного наружного водостока;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установка (крепление) или демонтаж дополнительных элементов и устройств (флагштоки, указатели).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3.2.7. При проектировании входных групп, обновлении, изменении фасадов зданий, сооружений не допускается: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 устройство опорных элементов (в том числе колонн, стоек), препятствующих движению пешеходов;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 прокладка сетей инженерно-технического обеспечения открытым способом по фасаду здания, выходящему на улицу;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4) устройство входов, расположенных выше первого этажа, на фасадах объектов культурного назначения.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и содержаться в чистоте и исправном состоянии.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3.2.9. Дополнительно на фасадах зданий могут размещаться: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памятная доска;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указатель пожарного гидранта;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указатель геодезических знаков;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-указатель прохождения инженерных коммуникаций.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3.2.10. Номера объектов адресации размещаются: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на лицевом фасаде (в простенке с правой стороны фасада);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при длине фасада более 100 м указатели устанавливаются с двух сторон главного фасада;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-на оградах и корпусах промышленных предприятий (справа от главного входа, въезда);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на объектах адресации, расположенных на перекрестке улиц, указатели устанавливаются на фасаде, со стороны перекрестка.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 Общие требования к объектам и элементам благоустройства</w:t>
      </w: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3.3.1. Элементы озеленения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3.3.1.1. При создании элементов озеленения на территории Конарского сельского поселения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3.3.1.2. Работы по озеленению планируются в комплексе и в контексте общего зеленого «каркаса» Конарского сельского поселения,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3.3.1.3. Жители Конарского сельского поселения должны быть обеспечены качественными озелененными территориями в шаговой доступности от дома.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Зеленые пространства проектируются приспособленными для активного участия с учетом концепции устойчивого развития и бережного отношения к окружающей среде.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F16CF4" w:rsidRDefault="00F16CF4" w:rsidP="00F16CF4">
      <w:pPr>
        <w:autoSpaceDE w:val="0"/>
        <w:autoSpaceDN w:val="0"/>
        <w:adjustRightInd w:val="0"/>
        <w:ind w:firstLine="709"/>
        <w:jc w:val="both"/>
        <w:rPr>
          <w:rFonts w:ascii="Times New Roman" w:hAnsi="Times New Roman"/>
          <w:color w:val="FF0000"/>
        </w:rPr>
      </w:pPr>
      <w:r>
        <w:rPr>
          <w:rFonts w:ascii="Times New Roman" w:hAnsi="Times New Roman"/>
        </w:rPr>
        <w:t>3.3.1.5. Создание новых объектов озеленения на территории Конарского сельского поселения осуществляется в соответствии с Генеральным планом Конарского сельского поселения, Правилами землепользования и застройки Конарского  сельского поселения,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СНиП 2.07.01-89*</w:t>
      </w:r>
      <w:r>
        <w:rPr>
          <w:rFonts w:ascii="Times New Roman" w:hAnsi="Times New Roman"/>
          <w:color w:val="FF0000"/>
        </w:rPr>
        <w:t>.</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3.3.1.6. Работы по озеленению проводятся по предварительно разработанному и утвержденному администрацией Конарского сельского поселения проекту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3.3.1.7.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При этом определяются объемы вырубок и пересадок в целом по участку благоустройства, производится расчет компенсационной стоимости.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3.3.1.10. Основными типами насаждений и озеленения на территории Конарского сельского поселения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3.3.1.11. На территории Конарского сельского поселения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w:t>
      </w:r>
      <w:r>
        <w:rPr>
          <w:rFonts w:ascii="Times New Roman" w:hAnsi="Times New Roman"/>
        </w:rPr>
        <w:lastRenderedPageBreak/>
        <w:t>кустами и деревьями и т. п.) на естественных и искусственных элементах рельефа,  фасадах (вертикальное озеленение) зданий и сооружений.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3.3.1.13.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Предпочтение следует отдавать зданиям и сооружениям с горизонтальной или малоуклонной (уклон не более 3 %) крышей.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3.3.1.15. В целях предотвращения повреждения растениями отделки фасадов зданий и сооружений при их вертикальном озеленении на фасадных поверхностях должны надежно закреплены конструкции в виде решеток, систем вертикальных стержней и тросов, точечных консолей-опор для кашпо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СНиП 2.04.01-85*».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Участки кровли, по которым производится отвод избыточной воды, должен иметь уклон к водоотводящим устройствам не менее 2 %.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Роль контурного ограждения указанных объектов должен выполнять металлический или железобетонный парапет высотой не менее 1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На металлических парапетах устанавливается сетчатое металлическое ограждение.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3.3.1.19. Озеленение детских игровых и спортивных площадок, как правило, размещается по периметру.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Для ограждения площадок возможно применять вертикальное озеленение.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3.3.1.20. При проектирования озеленения учитываются минимальные расстояния посадок деревьев и кустарников до инженерных сетей, зданий и сооружений.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3.3.1.21. При посадке деревьев в зоне действия теплотрасс необходимо учитывать фактор прогревания почвы в обе стороны от оси теплотрассы.</w:t>
      </w:r>
    </w:p>
    <w:p w:rsidR="00F16CF4" w:rsidRDefault="00F16CF4" w:rsidP="00F16CF4">
      <w:pPr>
        <w:autoSpaceDE w:val="0"/>
        <w:autoSpaceDN w:val="0"/>
        <w:adjustRightInd w:val="0"/>
        <w:jc w:val="center"/>
        <w:rPr>
          <w:rFonts w:ascii="Times New Roman" w:hAnsi="Times New Roman"/>
          <w:b/>
          <w:bCs/>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3.3.2. Виды покрытий</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3.3.2.1. Покрытия поверхности обеспечивают на территории Конарского сельского поселения условия безопасного и комфортного передвижения, а также формируют архитектурно-художественный облик среды.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3.3.2.2. Для целей благоустройства территории Конарского сельского поселения применяются следующие виды покрытий: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 твердые (капитальные) - монолитные или сборные, выполняемые из асфальтобетона, цементобетона, природного камня и т. п. материалов;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 газонные, выполняемые по специальным технологиям подготовки и посадки травяного покрова;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4) комбинированные, представляющие сочетания покрытий, указанных выше (например, плитка, утопленная в газон и т. п.).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3.3.2.3. Выбор видов покрытия принимается в соответствии с их целевым назначением: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газонных и комбинированных, как наиболее экологичных.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Выбор видов покрытия осуществляется в соответствии с их целевым назначением.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3.3.2.4. На территории Конарского сельского поселения не допускается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3.3.2.5. Твердые виды покрытия должны иметь шероховатую поверхность с коэффициентом сцепления в сухом состоянии не менее 0,6, в мокром - не менее 0,4.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3.3.2.6. Предусматривается  уклон поверхности твердых видов покрытия, обеспечивающий отвод поверхностных вод:</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на водоразделах при наличии системы дождевой канализации его следует назначать не менее 4 %;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при отсутствии системы дождевой канализации - не менее 5 %.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Максимальные уклоны назначаются в зависимости от условий движения транспорта и пешеходов.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3.3.2.7. Для деревьев, расположенных в мощении, следует применять различные виды защиты (приствольные решетки, бордюры, периметральные скамейки и пр.).</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щебеночное, галечное, «соты» с засевом газона.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Защитное покрытие может быть выполнено на одном уровне или выше покрытия пешеходных коммуникаций.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3.3.2.8. На территории Конарского сельского поселения при благоустройстве используют следующие элементы сопряжения поверхностей: различные виды бортовых камней, пандусы, ступени, лестницы.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16CF4" w:rsidRDefault="00F16CF4" w:rsidP="00F16CF4">
      <w:pPr>
        <w:autoSpaceDE w:val="0"/>
        <w:autoSpaceDN w:val="0"/>
        <w:adjustRightInd w:val="0"/>
        <w:jc w:val="center"/>
        <w:rPr>
          <w:rFonts w:ascii="Times New Roman" w:hAnsi="Times New Roman"/>
          <w:b/>
          <w:bCs/>
          <w:sz w:val="12"/>
          <w:szCs w:val="12"/>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3.3.3. Ограждения (заборы)</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Также учитывается необходимость:</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разграничения зеленой зоны (газоны, клумбы, парки) с маршрутами пешеходов и транспорта;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проектирования дорожек и тротуаров с учетом потоков людей и маршрутов;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проектирования изменения высоты и геометрии бордюрного камня с учетом сезонных снежных отвалов;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использования бордюрного камня;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использования (в особенности на границах зеленых зон) многолетних всесезонных кустистых растений;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использования по возможности светоотражающих фасадных конструкций для затененных участков газонов;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использования цвето-графического оформления ограждений согласно палитре цветовых решений, утверждаемой Управлением архитектуры и градостроительства администрации города Чебоксары с учетом натуральных цветов материалов (камень, металл, дерево и подобные), нейтральных цветов (черный, белый, серый, темные оттенки других цветов).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3.3.3.2. В целях благоустройства на территории Конарского сельского поселения применяются различных видов ограждений.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Ограждения различаются по: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назначению (декоративные, защитные, их сочетание);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высоте (низкие - 0,3 - 1,0 м, средние - 1,1 - 1,7 м, высокие - 1,8 - 3,0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виду материала (металлические, железобетонные и др.);</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степени проницаемости для взгляда (прозрачные, глухие);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степени стационарности (постоянные, временные, передвижные).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3.3.3.3. На территории Конарского сельского поселения используются следующие типы ограждений: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 глухое ограждение – металлический лист или профиль, деревянная доска и другие экологически чистые непрозрачные строительные материалы;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 комбинированное ограждение – комбинация из глухих и прозрачных плоскостей с применением отдельных декоративных элементов;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3.3.3.4. Ограждения применяются: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для ограждения земельных участков, используемых для ведения садоводства и огородничества;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3.3.3.7.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3.3.3.9. 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3.3.3.13. Высота ограждений всех типов не должна превышать 3 м, если иное не установлено действующим законодательством, настоящими Правилами.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Высота и вид ограждения принимается в зависимости от категории  улицы, на которой размещено ограждение:</w:t>
      </w:r>
    </w:p>
    <w:p w:rsidR="00F16CF4" w:rsidRDefault="00F16CF4" w:rsidP="00F16CF4">
      <w:pPr>
        <w:pStyle w:val="af2"/>
        <w:numPr>
          <w:ilvl w:val="0"/>
          <w:numId w:val="4"/>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улицы и дороги местного значения на территориях с многоэтажной застройкой – 0,5-2,0 м;</w:t>
      </w:r>
    </w:p>
    <w:p w:rsidR="00F16CF4" w:rsidRDefault="00F16CF4" w:rsidP="00F16CF4">
      <w:pPr>
        <w:pStyle w:val="af2"/>
        <w:numPr>
          <w:ilvl w:val="0"/>
          <w:numId w:val="4"/>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F16CF4" w:rsidRDefault="00F16CF4" w:rsidP="00F16CF4">
      <w:pPr>
        <w:pStyle w:val="af2"/>
        <w:numPr>
          <w:ilvl w:val="0"/>
          <w:numId w:val="4"/>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дороги и проезды промышленных и коммунально-складских районов – не более 3,0 м. Ограждение предусматривается глухое;</w:t>
      </w:r>
    </w:p>
    <w:p w:rsidR="00F16CF4" w:rsidRDefault="00F16CF4" w:rsidP="00F16CF4">
      <w:pPr>
        <w:pStyle w:val="af2"/>
        <w:numPr>
          <w:ilvl w:val="0"/>
          <w:numId w:val="4"/>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F16CF4" w:rsidRDefault="00F16CF4" w:rsidP="00F16CF4">
      <w:pPr>
        <w:pStyle w:val="af2"/>
        <w:tabs>
          <w:tab w:val="left" w:pos="993"/>
        </w:tabs>
        <w:autoSpaceDE w:val="0"/>
        <w:autoSpaceDN w:val="0"/>
        <w:adjustRightInd w:val="0"/>
        <w:ind w:left="709"/>
        <w:jc w:val="both"/>
        <w:rPr>
          <w:rFonts w:ascii="Times New Roman" w:hAnsi="Times New Roman"/>
        </w:rPr>
      </w:pPr>
      <w:r>
        <w:rPr>
          <w:rFonts w:ascii="Times New Roman" w:hAnsi="Times New Roman"/>
        </w:rPr>
        <w:t>Высота и вид ограждений для зданий, сооружений и предприятий принимается:</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образовательные организации (школы, училища, колледжи, лицеи и т. п.) – не более 1,2 м. Ограждение прозрачное;</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детские сады-ясли – не более 1,6 м. Ограждение прозрачное;</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охраняемые объекты радиовещания и телевидения -  не более 2,1 м. Ограждение прозрачное либо комбинированное;</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 п.) – 1,6 - 2,0 м. Ограждение прозрачное, комбинированное либо глухое;</w:t>
      </w:r>
    </w:p>
    <w:p w:rsidR="00F16CF4" w:rsidRDefault="00F16CF4" w:rsidP="00F16CF4">
      <w:pPr>
        <w:pStyle w:val="af2"/>
        <w:numPr>
          <w:ilvl w:val="0"/>
          <w:numId w:val="6"/>
        </w:numPr>
        <w:tabs>
          <w:tab w:val="left" w:pos="993"/>
        </w:tabs>
        <w:autoSpaceDE w:val="0"/>
        <w:autoSpaceDN w:val="0"/>
        <w:adjustRightInd w:val="0"/>
        <w:spacing w:after="0" w:line="240" w:lineRule="auto"/>
        <w:ind w:left="0" w:firstLine="709"/>
        <w:jc w:val="both"/>
        <w:rPr>
          <w:rFonts w:ascii="Times New Roman" w:hAnsi="Times New Roman"/>
        </w:rPr>
      </w:pPr>
      <w:r>
        <w:rPr>
          <w:rFonts w:ascii="Times New Roman" w:hAnsi="Times New Roman"/>
        </w:rPr>
        <w:t>хозяйственные зоны предприятий общественного питания и бытового обслуживания населения, магазинов, санаториев, домов отдыха, гостиниц и т. п. – не более 1,6 м. Ограждение – живая изгородь, прозрачное или комбинированное (при необходимости охраны).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3.3.3.14. Ограждения должны соответствовать требованиям регламента по проектированию и внешнему виду ограждений, размещаемых на территории Конарского сельского поселения, для создания визуально благоприятного облика застройки территории Конарского сельского поселения, внедрения единых стандартов внешнего оформления ограждений зданий, сооружений и иных объектов, заборов и оград и требованиям регламента для частных домовладений.</w:t>
      </w:r>
    </w:p>
    <w:p w:rsidR="00F16CF4" w:rsidRDefault="00F16CF4" w:rsidP="00F16CF4">
      <w:pPr>
        <w:autoSpaceDE w:val="0"/>
        <w:autoSpaceDN w:val="0"/>
        <w:adjustRightInd w:val="0"/>
        <w:jc w:val="center"/>
        <w:rPr>
          <w:rFonts w:ascii="Times New Roman" w:hAnsi="Times New Roman"/>
          <w:b/>
          <w:bCs/>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3.3.4. Водные устройства</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3.3.4.1.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3.3.4.3.  Питьевые фонтанчики могут быть как типовыми, так и выполненными по специально разработанному проекту.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3.3.4.4. Качество воды в родниках, расположенных на территории Конарского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3.3.5. Уличное коммунально-бытовое оборудование</w:t>
      </w:r>
    </w:p>
    <w:p w:rsidR="00F16CF4" w:rsidRDefault="00F16CF4" w:rsidP="00F16CF4">
      <w:pPr>
        <w:autoSpaceDE w:val="0"/>
        <w:autoSpaceDN w:val="0"/>
        <w:adjustRightInd w:val="0"/>
        <w:ind w:firstLine="709"/>
        <w:jc w:val="both"/>
        <w:rPr>
          <w:rFonts w:ascii="Times New Roman" w:hAnsi="Times New Roman"/>
          <w:sz w:val="12"/>
          <w:szCs w:val="12"/>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3.3.5.2. Состав улично-коммунального оборудования включает в себя различные виды мусоросборников - контейнеров и урн.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п.);удобства пользования, эргономичности; эстетической привлекательности (привлекательный внешний вид);сочетания с механизмами, обеспечивающими удаление накопленных отходов (легкость очистки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3.3.5.3.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На остановках городского пассажирского транспорта и у входа в торговые объекты – в количестве не менее двух.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Установка урн осуществляется с учетом обеспечения беспрепятственного передвижения пешеходов, проезда инвалидов и детских колясок.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3.3.5.4. Количество и объем контейнеров определяется в соответствии с требованиями законодательства об отходах производства и потребления.</w:t>
      </w:r>
    </w:p>
    <w:p w:rsidR="00F16CF4" w:rsidRDefault="00F16CF4" w:rsidP="00F16CF4">
      <w:pPr>
        <w:autoSpaceDE w:val="0"/>
        <w:autoSpaceDN w:val="0"/>
        <w:adjustRightInd w:val="0"/>
        <w:jc w:val="center"/>
        <w:rPr>
          <w:rFonts w:ascii="Times New Roman" w:hAnsi="Times New Roman"/>
          <w:b/>
          <w:bCs/>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3.3.6. Уличное техническое оборудование</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3.3.6.1.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вендинговые автоматы,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3.3.6.2.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3.3.6.3. Установка уличного технического оборудования должна обеспечивать удобный подход к оборудованию.</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3.3.6.5. Оформление элементов инженерного оборудования выполняется: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не нарушая уровень благоустройства формируемой среды,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не ухудшая условия передвижения,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F16CF4" w:rsidRDefault="00F16CF4" w:rsidP="00F16CF4">
      <w:pPr>
        <w:autoSpaceDE w:val="0"/>
        <w:autoSpaceDN w:val="0"/>
        <w:adjustRightInd w:val="0"/>
        <w:jc w:val="center"/>
        <w:rPr>
          <w:rFonts w:ascii="Times New Roman" w:hAnsi="Times New Roman"/>
          <w:b/>
          <w:bCs/>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3.3.7. Игровое и спортивное оборудование</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3.3.7.1. Игровое и спортивное оборудование на территории Конарского сельского поселения представлено игровыми, физкультурно-оздоровительными устройствами, сооружениями и/или их комплексами.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3.3.7.5. Игровое и спортивное оборудование должно соответствовать общим требованиям безопасности по:</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55677-2013 «Оборудование детских спортивных площадок. Безопасность конструкции и методы испытания.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55678-2013 «Оборудование детских спортивных площадок. Безопасность конструкции и методы испытания спортивно-развивающего оборудования»;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55679-2013 «Оборудование детских спортивных площадок. Безопасность при эксплуатации»;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53102-2015 «Оборудование детских игровых площадок. Термины и определения»;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52169-2012 «Оборудование и покрытия детских игровых площадок. Безопасность конструкции и методы испытаний.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52167-2012 «Оборудование детских игровых площадок. Безопасность конструкции и методы испытаний качелей.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52168-2012 «Оборудование детских игровых площадок. Безопасность конструкции и методы испытаний горок.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52299-2013 «Оборудование детских игровых площадок. Безопасность конструкции и методы испытаний качалок.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52300-2013 «Оборудование детских игровых площадок. Безопасность конструкции и методы испытаний каруселей.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52169-2012 «Оборудование и покрытия детских игровых площадок. Безопасность конструкции и методы испытаний.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52301-2013 «Оборудование детских игровых площадок. Безопасность при эксплуатации. Общие требования»;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ГОСТ Р ЕН 1177-2013 «Ударопоглощающие покрытия детских игровых площадок. Требования безопасности и методы испытаний».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задиров, отщепов, шероховатостей, сколов и т. п.). Поверхности оборудования из других материалов (например, из стекловолокна) не должны иметь сколов.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 ребенка.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3.3.7.8. На территории Конарского сельского поселения на участках жилой застройки, в парках и скверах организуются площадки для отдыха и проведения взрослого досуга.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3.3.7.9.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F16CF4" w:rsidRDefault="00F16CF4" w:rsidP="00F16CF4">
      <w:pPr>
        <w:autoSpaceDE w:val="0"/>
        <w:autoSpaceDN w:val="0"/>
        <w:adjustRightInd w:val="0"/>
        <w:ind w:firstLine="709"/>
        <w:jc w:val="both"/>
        <w:rPr>
          <w:rFonts w:ascii="Times New Roman" w:hAnsi="Times New Roman"/>
          <w:highlight w:val="yellow"/>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3.3.8. Установка и содержание осветительного оборудования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3.3.8.1. Освещение: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3.3.8.1.1.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3.3.8.2. На территории Конарского сельского поселения предусматривается функциональное, архитектурное и информационное освещение с целью решения утилитарных, светопланировочных и светокомпозиционных задач, в том числесветоцветового зонирования территории Чурачикского сельского поселения и формирования системы светопространственных ансамблей.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экономичность и энергоэффективность применяемых установок, рациональное распределение и использование электроэнергии;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эстетику элементов осветительных установок, их дизайн, качество материалов и изделий с учетом восприятия в дневное и ночное время;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удобство обслуживания и управления при разных режимах работы установок;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надежность работы установок согласно Правилам устройства электроустановок (ПУЭ);</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безопасность населения, обслуживающего персонала и, в необходимых случаях, защищенность от вандализма.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3.3.8.4. Функциональное освещение: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3.3.8.4.1. Функциональное освещение (далее по тексту - ФО) осуществляется стационарными установками освещения дорожных покрытий и пространств в транспортных и пешеходных зонах.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Установки ФО, подразделяют на обычные, высокомачтовые, парапетные, газонные и встроенные.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3.3.8.4.2. В обычных установках светильники располагаются на опорах (венчающие, консольные), подвесах или фасадах (бра, плафоны).Их применять в транспортных и пешеходных зонах как наиболее традиционные.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3.3.8.4.3. Высокомачтовые установки используются для освещения обширных пространств, транспортных развязок, открытых паркингов.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3.3.8.5. Архитектурное освещение: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3.3.8.5.2.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 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3.3.8.5.3. В целях архитектурного освещения могут использоваться также установки ФО-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3.3.8.6. Световая информация: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3.3.8.6.1. На территории Конарского сельского поселения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Российской Федерации.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3.3.8.7. Источники света: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3.3.8.7.1. В стационарных установках ФО и АО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Конарского сельского поселения или световом ансамбле.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3.3.8.8. Режимы работы осветительных установок: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16CF4" w:rsidRDefault="00F16CF4" w:rsidP="00F16CF4">
      <w:pPr>
        <w:autoSpaceDE w:val="0"/>
        <w:autoSpaceDN w:val="0"/>
        <w:adjustRightInd w:val="0"/>
        <w:ind w:firstLine="709"/>
        <w:jc w:val="both"/>
        <w:rPr>
          <w:rFonts w:ascii="Times New Roman" w:hAnsi="Times New Roman"/>
          <w:sz w:val="16"/>
          <w:szCs w:val="16"/>
          <w:highlight w:val="yellow"/>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3.3.9. Средства размещения информации и рекламные конструкции</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3.3.9.1. 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3.3.9.2. Типы и виды стационарных рекламных конструкций, допустимых к установке на территории Чурачикского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 типы: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рекламные конструкции малого формата (рекламные конструкции, площадь одной информационной поверхности которых не превышает 6 кв.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рекламные конструкции среднего формата (рекламные конструкции, площадь одной информационной поверхности которых от 6 до 15 кв.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рекламные конструкции большого формата (рекламные конструкции, площадь одной информационной поверхности которых от 15 до 18 кв.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рекламные конструкции крупного формата (рекламные конструкции, площадь одной информационной поверхности которых больше 18 кв.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 виды: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рекламные конструкции, конструктивно связанные с остановочными павильонами общественного транспорта,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Размер информационного поля каждой стороны рекламной конструкции сити-формата составляет 1,2 </w:t>
      </w:r>
      <w:r>
        <w:rPr>
          <w:rFonts w:ascii="Times New Roman" w:hAnsi="Times New Roman"/>
          <w:lang w:val="en-US"/>
        </w:rPr>
        <w:t>x</w:t>
      </w:r>
      <w:r>
        <w:rPr>
          <w:rFonts w:ascii="Times New Roman" w:hAnsi="Times New Roman"/>
        </w:rPr>
        <w:t xml:space="preserve"> 1,8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Площадь информационного поля рекламной конструкции сити-формата определяется площадью двух его сторон;</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Размер одной стороны информационного поля афишного стенда составляет 1,8 </w:t>
      </w:r>
      <w:r>
        <w:rPr>
          <w:rFonts w:ascii="Times New Roman" w:hAnsi="Times New Roman"/>
          <w:lang w:val="en-US"/>
        </w:rPr>
        <w:t>x</w:t>
      </w:r>
      <w:r>
        <w:rPr>
          <w:rFonts w:ascii="Times New Roman" w:hAnsi="Times New Roman"/>
        </w:rPr>
        <w:t xml:space="preserve"> 1,75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Площадь информационного поля афишного стенда определяется общей площадью его эксплуатируемых сторон.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х 3,0 м (1,2 х 1,8 м) для размещения рекламы.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Площадь информационного поля тумбы определяется общей площадью трех ее сторон;</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пилларсы (пиллары)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х 3,0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Площадь информационного поля пилларсов определяется общей площадью двух (для двухсторонних пилларсов) или трех (для трехсторонних пилларсов) эксплуатируемых сторон;</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xml:space="preserve">- ситиборды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Площадь информационного поля ситиборда определяется общей площадью его эксплуатируемых сторон.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Размер одной стороны информационного поля ситиборда составляет 2,7 х 3,7 м (2,0 х 3,0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Ситиборды, имеющие только одну поверхность для размещения рекламы, должны иметь декоративно оформленную обратную сторону;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скроллеры – отдельно стоящие рекламные конструкции среднего формата (2,0 х 3,0 м) с внутренним подсветом, оснащенные автоматизированной системой прокрутки рекламных плакатов с заданным интервалом времени;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билборды (6,0 х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Площадь информационного поля билборда определяется общей площадью его эксплуатируемых сторон.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Количество сторон билборда не может быть более двух.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Билборды, имеющие только одну поверхность для размещения рекламы, должны иметь декоративно оформленную обратную сторону;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суперборды и суперсайты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Суперборды и суперсайты должны иметь внутренний или внешний просвет.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Размер одной стороны информационного поля суперборда составляет 3,0 х 9,0 м (3,0 х 12,0 м, 4,0 х 8,0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Размер одной стороны информационного поля суперсайта составляет 5,0 х 15,0 м (4,0 х 12,0 м, 5,0 х 10,0 м, 5,0 х 12,0 м).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Площадь информационного поля суперборда и супесайта определяется общей площадью их сторон.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Количество сторон суперборда не может быть более двух.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Количество сторон суперсайта не может быть более трех.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Суперборд и суперсай, имеющие только одну поверхность для размещения рекламы, должны иметь декоративно оформленную обратную сторону.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К уникальным (нестандартным) рекламным конструкциям, выполненным по индивидуальным проектам, относятся следующие рекламные конструкции: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индивидуальным проектам, площадь информационного поля объемно-пространственных конструкций определяется расчетным путем;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крышные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Габаритная высота крышных рекламных конструкций должна составлять не более 1/5 высоты здания – для зданий высотой до 15,0 м, для зданий выше 15,0 м не может быть более 3,0 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Элементы крышной рекламной конструкции не должны выступать за габариты здания в плане;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крышные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медиафасады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Р 52044-2003 «Наружная реклама на автомобильных дорогах и территориях городских и сельских поселений»;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 видеоэкран, электронное табло, светодинамическое табло – отдельно стоящая или размещаемая на фасаде здания рекламная конструкция.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F16CF4" w:rsidRDefault="00F16CF4" w:rsidP="00F16CF4">
      <w:pPr>
        <w:ind w:firstLine="709"/>
        <w:jc w:val="both"/>
        <w:rPr>
          <w:rFonts w:ascii="Times New Roman" w:hAnsi="Times New Roman"/>
        </w:rPr>
      </w:pPr>
      <w:r>
        <w:rPr>
          <w:rFonts w:ascii="Times New Roman" w:hAnsi="Times New Roman"/>
        </w:rPr>
        <w:t>3.3.9.3.Типы временных рекламных конструкций, допустимых к установке на территории Конарского сельского поселения:</w:t>
      </w:r>
    </w:p>
    <w:p w:rsidR="00F16CF4" w:rsidRDefault="00F16CF4" w:rsidP="00F16CF4">
      <w:pPr>
        <w:ind w:firstLine="709"/>
        <w:jc w:val="both"/>
        <w:rPr>
          <w:rFonts w:ascii="Times New Roman" w:hAnsi="Times New Roman"/>
        </w:rPr>
      </w:pPr>
      <w:r>
        <w:rPr>
          <w:rFonts w:ascii="Times New Roman" w:hAnsi="Times New Roman"/>
        </w:rPr>
        <w:t>-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баннерного полотна непосредственно к ограждению без использования подконструкции;</w:t>
      </w:r>
    </w:p>
    <w:p w:rsidR="00F16CF4" w:rsidRDefault="00F16CF4" w:rsidP="00F16CF4">
      <w:pPr>
        <w:ind w:firstLine="709"/>
        <w:jc w:val="both"/>
        <w:rPr>
          <w:rFonts w:ascii="Times New Roman" w:hAnsi="Times New Roman"/>
        </w:rPr>
      </w:pPr>
      <w:r>
        <w:rPr>
          <w:rFonts w:ascii="Times New Roman" w:hAnsi="Times New Roman"/>
        </w:rPr>
        <w:t>- софтборды-двухсторонние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F16CF4" w:rsidRDefault="00F16CF4" w:rsidP="00F16CF4">
      <w:pPr>
        <w:ind w:firstLine="709"/>
        <w:jc w:val="both"/>
        <w:rPr>
          <w:rFonts w:ascii="Times New Roman" w:hAnsi="Times New Roman"/>
        </w:rPr>
      </w:pPr>
      <w:r>
        <w:rPr>
          <w:rFonts w:ascii="Times New Roman" w:hAnsi="Times New Roman"/>
        </w:rPr>
        <w:t>- штендеры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F16CF4" w:rsidRDefault="00F16CF4" w:rsidP="00F16CF4">
      <w:pPr>
        <w:ind w:firstLine="709"/>
        <w:jc w:val="both"/>
        <w:rPr>
          <w:rFonts w:ascii="Times New Roman" w:hAnsi="Times New Roman"/>
        </w:rPr>
      </w:pPr>
      <w:r>
        <w:rPr>
          <w:rFonts w:ascii="Times New Roman" w:hAnsi="Times New Roman"/>
        </w:rPr>
        <w:t>Штендеры должны быть двухсторонними, не должны иметь собственной подсветки, площадь одной стороны не должна превышать 1,5 кв. м.</w:t>
      </w:r>
    </w:p>
    <w:p w:rsidR="00F16CF4" w:rsidRDefault="00F16CF4" w:rsidP="00F16CF4">
      <w:pPr>
        <w:ind w:firstLine="709"/>
        <w:jc w:val="both"/>
        <w:rPr>
          <w:rFonts w:ascii="Times New Roman" w:hAnsi="Times New Roman"/>
        </w:rPr>
      </w:pPr>
      <w:r>
        <w:rPr>
          <w:rFonts w:ascii="Times New Roman" w:hAnsi="Times New Roman"/>
        </w:rPr>
        <w:t>Штендеры устанавливаются преимущественно в зеленой зоне, допускается установка и эксплуатация штендеров в пешеходных зонах и на тротуарах при выполнении следующих условий:</w:t>
      </w:r>
    </w:p>
    <w:p w:rsidR="00F16CF4" w:rsidRDefault="00F16CF4" w:rsidP="00F16CF4">
      <w:pPr>
        <w:ind w:firstLine="709"/>
        <w:jc w:val="both"/>
        <w:rPr>
          <w:rFonts w:ascii="Times New Roman" w:hAnsi="Times New Roman"/>
        </w:rPr>
      </w:pPr>
      <w:r>
        <w:rPr>
          <w:rFonts w:ascii="Times New Roman" w:hAnsi="Times New Roman"/>
        </w:rPr>
        <w:t>- запрещается установка и эксплуатация штендеров, мешающих проходу пешеходов, при ширине тротуара менее 3,0 м, а также ориентированных навосприятие с проезжей части, либо на расстоянии менее 5 м от бровки земляного полотна автомобильной дороги (бордюрного камня);</w:t>
      </w:r>
    </w:p>
    <w:p w:rsidR="00F16CF4" w:rsidRDefault="00F16CF4" w:rsidP="00F16CF4">
      <w:pPr>
        <w:ind w:firstLine="709"/>
        <w:jc w:val="both"/>
        <w:rPr>
          <w:rFonts w:ascii="Times New Roman" w:hAnsi="Times New Roman"/>
        </w:rPr>
      </w:pPr>
      <w:r>
        <w:rPr>
          <w:rFonts w:ascii="Times New Roman" w:hAnsi="Times New Roman"/>
        </w:rPr>
        <w:t>- не допускается установка и эксплуатация более двух штендеров у входа в предприятие.</w:t>
      </w:r>
    </w:p>
    <w:p w:rsidR="00F16CF4" w:rsidRDefault="00F16CF4" w:rsidP="00F16CF4">
      <w:pPr>
        <w:ind w:firstLine="709"/>
        <w:jc w:val="both"/>
        <w:rPr>
          <w:rFonts w:ascii="Times New Roman" w:hAnsi="Times New Roman"/>
        </w:rPr>
      </w:pPr>
      <w:r>
        <w:rPr>
          <w:rFonts w:ascii="Times New Roman" w:hAnsi="Times New Roman"/>
        </w:rPr>
        <w:t xml:space="preserve">Штендеры должны иметь надежную конструкцию, исключающую возможность опрокидывания. </w:t>
      </w:r>
    </w:p>
    <w:p w:rsidR="00F16CF4" w:rsidRDefault="00F16CF4" w:rsidP="00F16CF4">
      <w:pPr>
        <w:ind w:firstLine="709"/>
        <w:jc w:val="both"/>
        <w:rPr>
          <w:rFonts w:ascii="Times New Roman" w:hAnsi="Times New Roman"/>
        </w:rPr>
      </w:pPr>
      <w:r>
        <w:rPr>
          <w:rFonts w:ascii="Times New Roman" w:hAnsi="Times New Roman"/>
        </w:rPr>
        <w:t xml:space="preserve">Запрещается присоединение или прикрепление штендера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F16CF4" w:rsidRDefault="00F16CF4" w:rsidP="00F16CF4">
      <w:pPr>
        <w:ind w:firstLine="709"/>
        <w:jc w:val="both"/>
        <w:rPr>
          <w:rFonts w:ascii="Times New Roman" w:hAnsi="Times New Roman"/>
        </w:rPr>
      </w:pPr>
      <w:r>
        <w:rPr>
          <w:rFonts w:ascii="Times New Roman" w:hAnsi="Times New Roman"/>
        </w:rPr>
        <w:t>Штендеры должны быть обеспечены временным креплением, позволяющим избежать произвольное перемещение выносной конструкции (цепочка, карабин и т.п.);</w:t>
      </w:r>
    </w:p>
    <w:p w:rsidR="00F16CF4" w:rsidRDefault="00F16CF4" w:rsidP="00F16CF4">
      <w:pPr>
        <w:ind w:firstLine="709"/>
        <w:jc w:val="both"/>
        <w:rPr>
          <w:rFonts w:ascii="Times New Roman" w:hAnsi="Times New Roman"/>
        </w:rPr>
      </w:pPr>
      <w:r>
        <w:rPr>
          <w:rFonts w:ascii="Times New Roman" w:hAnsi="Times New Roman"/>
        </w:rPr>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F16CF4" w:rsidRDefault="00F16CF4" w:rsidP="00F16CF4">
      <w:pPr>
        <w:ind w:firstLine="709"/>
        <w:jc w:val="both"/>
        <w:rPr>
          <w:rFonts w:ascii="Times New Roman" w:hAnsi="Times New Roman"/>
        </w:rPr>
      </w:pPr>
      <w:r>
        <w:rPr>
          <w:rFonts w:ascii="Times New Roman" w:hAnsi="Times New Roman"/>
        </w:rPr>
        <w:lastRenderedPageBreak/>
        <w:t>3.3.9.4. Рекламные конструкции и места их установки на территории Конарского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F16CF4" w:rsidRDefault="00F16CF4" w:rsidP="00F16CF4">
      <w:pPr>
        <w:ind w:firstLine="709"/>
        <w:jc w:val="both"/>
        <w:rPr>
          <w:rFonts w:ascii="Times New Roman" w:hAnsi="Times New Roman"/>
        </w:rPr>
      </w:pPr>
      <w:r>
        <w:rPr>
          <w:rFonts w:ascii="Times New Roman" w:hAnsi="Times New Roman"/>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F16CF4" w:rsidRDefault="00F16CF4" w:rsidP="00F16CF4">
      <w:pPr>
        <w:ind w:firstLine="709"/>
        <w:jc w:val="both"/>
        <w:rPr>
          <w:rFonts w:ascii="Times New Roman" w:hAnsi="Times New Roman"/>
        </w:rPr>
      </w:pPr>
      <w:r>
        <w:rPr>
          <w:rFonts w:ascii="Times New Roman" w:hAnsi="Times New Roman"/>
        </w:rPr>
        <w:t>Не допускается эксплуатация рекламных конструкций без размещенных на них коммерческой либо социальной рекламы.</w:t>
      </w:r>
    </w:p>
    <w:p w:rsidR="00F16CF4" w:rsidRDefault="00F16CF4" w:rsidP="00F16CF4">
      <w:pPr>
        <w:ind w:firstLine="709"/>
        <w:jc w:val="both"/>
        <w:rPr>
          <w:rFonts w:ascii="Times New Roman" w:hAnsi="Times New Roman"/>
        </w:rPr>
      </w:pPr>
      <w:r>
        <w:rPr>
          <w:rFonts w:ascii="Times New Roman" w:hAnsi="Times New Roman"/>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F16CF4" w:rsidRDefault="00F16CF4" w:rsidP="00F16CF4">
      <w:pPr>
        <w:ind w:firstLine="709"/>
        <w:jc w:val="both"/>
        <w:rPr>
          <w:rFonts w:ascii="Times New Roman" w:hAnsi="Times New Roman"/>
        </w:rPr>
      </w:pPr>
      <w:r>
        <w:rPr>
          <w:rFonts w:ascii="Times New Roman" w:hAnsi="Times New Roman"/>
        </w:rPr>
        <w:t>-с помощью статической демонстрации постеров (прочная водостойкая бумага, виниловое баннерное полотно, самоклеящаяся виниловая пленка);</w:t>
      </w:r>
    </w:p>
    <w:p w:rsidR="00F16CF4" w:rsidRDefault="00F16CF4" w:rsidP="00F16CF4">
      <w:pPr>
        <w:ind w:firstLine="709"/>
        <w:jc w:val="both"/>
        <w:rPr>
          <w:rFonts w:ascii="Times New Roman" w:hAnsi="Times New Roman"/>
        </w:rPr>
      </w:pPr>
      <w:r>
        <w:rPr>
          <w:rFonts w:ascii="Times New Roman" w:hAnsi="Times New Roman"/>
        </w:rPr>
        <w:t>- с помощью демонстрации постеров на динамических системах смены изображений (роллерных системах или системах поворотных панелей -призматронов);</w:t>
      </w:r>
    </w:p>
    <w:p w:rsidR="00F16CF4" w:rsidRDefault="00F16CF4" w:rsidP="00F16CF4">
      <w:pPr>
        <w:ind w:firstLine="709"/>
        <w:rPr>
          <w:rFonts w:ascii="Times New Roman" w:hAnsi="Times New Roman"/>
        </w:rPr>
      </w:pPr>
      <w:r>
        <w:rPr>
          <w:rFonts w:ascii="Times New Roman" w:hAnsi="Times New Roman"/>
        </w:rPr>
        <w:t>- с помощью изображений, демонстрируемых на электронных носителях.</w:t>
      </w:r>
    </w:p>
    <w:p w:rsidR="00F16CF4" w:rsidRDefault="00F16CF4" w:rsidP="00F16CF4">
      <w:pPr>
        <w:ind w:firstLine="709"/>
        <w:jc w:val="both"/>
        <w:rPr>
          <w:rFonts w:ascii="Times New Roman" w:hAnsi="Times New Roman"/>
        </w:rPr>
      </w:pPr>
      <w:r>
        <w:rPr>
          <w:rFonts w:ascii="Times New Roman" w:hAnsi="Times New Roman"/>
        </w:rPr>
        <w:t>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F16CF4" w:rsidRDefault="00F16CF4" w:rsidP="00F16CF4">
      <w:pPr>
        <w:ind w:firstLine="709"/>
        <w:jc w:val="both"/>
        <w:rPr>
          <w:rFonts w:ascii="Times New Roman" w:hAnsi="Times New Roman"/>
        </w:rPr>
      </w:pPr>
      <w:r>
        <w:rPr>
          <w:rFonts w:ascii="Times New Roman" w:hAnsi="Times New Roman"/>
        </w:rPr>
        <w:t>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F16CF4" w:rsidRDefault="00F16CF4" w:rsidP="00F16CF4">
      <w:pPr>
        <w:ind w:firstLine="709"/>
        <w:jc w:val="both"/>
        <w:rPr>
          <w:rFonts w:ascii="Times New Roman" w:hAnsi="Times New Roman"/>
        </w:rPr>
      </w:pPr>
      <w:r>
        <w:rPr>
          <w:rFonts w:ascii="Times New Roman" w:hAnsi="Times New Roman"/>
        </w:rPr>
        <w:t>3.3.9.9.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F16CF4" w:rsidRDefault="00F16CF4" w:rsidP="00F16CF4">
      <w:pPr>
        <w:ind w:firstLine="709"/>
        <w:jc w:val="both"/>
        <w:rPr>
          <w:rFonts w:ascii="Times New Roman" w:hAnsi="Times New Roman"/>
        </w:rPr>
      </w:pPr>
      <w:r>
        <w:rPr>
          <w:rFonts w:ascii="Times New Roman" w:hAnsi="Times New Roman"/>
        </w:rPr>
        <w:t>Фундаменты рекламных конструкций не должны выступать над уровнем покрытия тротуара, дорожного покрытия, грунта.</w:t>
      </w:r>
    </w:p>
    <w:p w:rsidR="00F16CF4" w:rsidRDefault="00F16CF4" w:rsidP="00F16CF4">
      <w:pPr>
        <w:ind w:firstLine="709"/>
        <w:jc w:val="both"/>
        <w:rPr>
          <w:rFonts w:ascii="Times New Roman" w:hAnsi="Times New Roman"/>
        </w:rPr>
      </w:pPr>
      <w:r>
        <w:rPr>
          <w:rFonts w:ascii="Times New Roman" w:hAnsi="Times New Roman"/>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F16CF4" w:rsidRDefault="00F16CF4" w:rsidP="00F16CF4">
      <w:pPr>
        <w:ind w:firstLine="709"/>
        <w:jc w:val="both"/>
        <w:rPr>
          <w:rFonts w:ascii="Times New Roman" w:hAnsi="Times New Roman"/>
        </w:rPr>
      </w:pPr>
      <w:r>
        <w:rPr>
          <w:rFonts w:ascii="Times New Roman" w:hAnsi="Times New Roman"/>
        </w:rPr>
        <w:t>3.3.9.12. Установка рекламной конструкции осуществляется на основании разрешения, выданного администрацией Цивильского района.</w:t>
      </w:r>
    </w:p>
    <w:p w:rsidR="00F16CF4" w:rsidRDefault="00F16CF4" w:rsidP="00F16CF4">
      <w:pPr>
        <w:ind w:firstLine="709"/>
        <w:jc w:val="both"/>
        <w:rPr>
          <w:rFonts w:ascii="Times New Roman" w:hAnsi="Times New Roman"/>
        </w:rPr>
      </w:pPr>
      <w:r>
        <w:rPr>
          <w:rFonts w:ascii="Times New Roman" w:hAnsi="Times New Roman"/>
        </w:rPr>
        <w:lastRenderedPageBreak/>
        <w:t>3.3.9.13. Рекламные конструкции, устанавливаемые на территории Чурачикского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16CF4" w:rsidRDefault="00F16CF4" w:rsidP="00F16CF4">
      <w:pPr>
        <w:ind w:firstLine="709"/>
        <w:jc w:val="both"/>
        <w:rPr>
          <w:rFonts w:ascii="Times New Roman" w:hAnsi="Times New Roman"/>
        </w:rPr>
      </w:pPr>
      <w:r>
        <w:rPr>
          <w:rFonts w:ascii="Times New Roman" w:hAnsi="Times New Roman"/>
        </w:rPr>
        <w:t>3.3.9.14. На территории Конарского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F16CF4" w:rsidRDefault="00F16CF4" w:rsidP="00F16CF4">
      <w:pPr>
        <w:ind w:firstLine="709"/>
        <w:jc w:val="both"/>
        <w:rPr>
          <w:rFonts w:ascii="Times New Roman" w:hAnsi="Times New Roman"/>
        </w:rPr>
      </w:pPr>
      <w:r>
        <w:rPr>
          <w:rFonts w:ascii="Times New Roman" w:hAnsi="Times New Roman"/>
        </w:rPr>
        <w:t>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F16CF4" w:rsidRDefault="00F16CF4" w:rsidP="00F16CF4">
      <w:pPr>
        <w:ind w:firstLine="709"/>
        <w:jc w:val="both"/>
        <w:rPr>
          <w:rFonts w:ascii="Times New Roman" w:hAnsi="Times New Roman"/>
        </w:rPr>
      </w:pPr>
      <w:r>
        <w:rPr>
          <w:rFonts w:ascii="Times New Roman" w:hAnsi="Times New Roman"/>
        </w:rPr>
        <w:t xml:space="preserve">3.3.9.16. Размещение рекламных конструкций в пределах улично-дорожной сети на территории поселения осуществляется в соответствии с Федеральным законом от8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F16CF4" w:rsidRDefault="00F16CF4" w:rsidP="00F16CF4">
      <w:pPr>
        <w:ind w:firstLine="709"/>
        <w:jc w:val="both"/>
        <w:rPr>
          <w:rFonts w:ascii="Times New Roman" w:hAnsi="Times New Roman"/>
        </w:rPr>
      </w:pPr>
      <w:r>
        <w:rPr>
          <w:rFonts w:ascii="Times New Roman" w:hAnsi="Times New Roman"/>
        </w:rPr>
        <w:t xml:space="preserve">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 </w:t>
      </w:r>
    </w:p>
    <w:p w:rsidR="00F16CF4" w:rsidRDefault="00F16CF4" w:rsidP="00F16CF4">
      <w:pPr>
        <w:ind w:firstLine="709"/>
        <w:jc w:val="both"/>
        <w:rPr>
          <w:rFonts w:ascii="Times New Roman" w:hAnsi="Times New Roman"/>
        </w:rPr>
      </w:pPr>
      <w:r>
        <w:rPr>
          <w:rFonts w:ascii="Times New Roman" w:hAnsi="Times New Roman"/>
        </w:rPr>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F16CF4" w:rsidRDefault="00F16CF4" w:rsidP="00F16CF4">
      <w:pPr>
        <w:ind w:firstLine="709"/>
        <w:jc w:val="both"/>
        <w:rPr>
          <w:rFonts w:ascii="Times New Roman" w:hAnsi="Times New Roman"/>
        </w:rPr>
      </w:pPr>
      <w:r>
        <w:rPr>
          <w:rFonts w:ascii="Times New Roman" w:hAnsi="Times New Roman"/>
        </w:rPr>
        <w:t xml:space="preserve">3.3.9.18. Цветовое решение конструктивных элементов рекламной конструкции должно соответствовать единой цветовой гамме рекламоносителей - цвет по каталогу RAL 7037. </w:t>
      </w:r>
    </w:p>
    <w:p w:rsidR="00F16CF4" w:rsidRDefault="00F16CF4" w:rsidP="00F16CF4">
      <w:pPr>
        <w:ind w:firstLine="709"/>
        <w:jc w:val="both"/>
        <w:rPr>
          <w:rFonts w:ascii="Times New Roman" w:hAnsi="Times New Roman"/>
        </w:rPr>
      </w:pPr>
      <w:r>
        <w:rPr>
          <w:rFonts w:ascii="Times New Roman" w:hAnsi="Times New Roman"/>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F16CF4" w:rsidRDefault="00F16CF4" w:rsidP="00F16CF4">
      <w:pPr>
        <w:ind w:firstLine="709"/>
        <w:jc w:val="both"/>
        <w:rPr>
          <w:rFonts w:ascii="Times New Roman" w:hAnsi="Times New Roman"/>
        </w:rPr>
      </w:pPr>
      <w:r>
        <w:rPr>
          <w:rFonts w:ascii="Times New Roman" w:hAnsi="Times New Roman"/>
        </w:rPr>
        <w:t xml:space="preserve">3.3.9.19. При размещении рекламных конструкций, устанавливаемых на территории Конарского сельского поселения, запрещается ухудшать архитектурный облик Конарского сельского поселения, препятствовать визуальному восприятию объектов капитального строительства, искажать целостность восприятия архитектуры. </w:t>
      </w:r>
    </w:p>
    <w:p w:rsidR="00F16CF4" w:rsidRDefault="00F16CF4" w:rsidP="00F16CF4">
      <w:pPr>
        <w:ind w:firstLine="709"/>
        <w:jc w:val="both"/>
        <w:rPr>
          <w:rFonts w:ascii="Times New Roman" w:hAnsi="Times New Roman"/>
        </w:rPr>
      </w:pPr>
      <w:r>
        <w:rPr>
          <w:rFonts w:ascii="Times New Roman" w:hAnsi="Times New Roman"/>
        </w:rPr>
        <w:t xml:space="preserve">Объекты рекламы и конструкции должны выступать в качестве дополняющих, корректирующих, украшающих среду проживания. </w:t>
      </w:r>
    </w:p>
    <w:p w:rsidR="00F16CF4" w:rsidRDefault="00F16CF4" w:rsidP="00F16CF4">
      <w:pPr>
        <w:ind w:firstLine="709"/>
        <w:jc w:val="both"/>
        <w:rPr>
          <w:rFonts w:ascii="Times New Roman" w:hAnsi="Times New Roman"/>
        </w:rPr>
      </w:pPr>
      <w:r>
        <w:rPr>
          <w:rFonts w:ascii="Times New Roman" w:hAnsi="Times New Roman"/>
        </w:rPr>
        <w:t>Рекламные конструкции должны создавать равноценное информационное пространство в интересах всего населения.</w:t>
      </w:r>
    </w:p>
    <w:p w:rsidR="00F16CF4" w:rsidRDefault="00F16CF4" w:rsidP="00F16CF4">
      <w:pPr>
        <w:ind w:firstLine="709"/>
        <w:jc w:val="both"/>
        <w:rPr>
          <w:rFonts w:ascii="Times New Roman" w:hAnsi="Times New Roman"/>
        </w:rPr>
      </w:pPr>
      <w:r>
        <w:rPr>
          <w:rFonts w:ascii="Times New Roman" w:hAnsi="Times New Roman"/>
        </w:rPr>
        <w:t>В целях сохранения внешнего архитектурного облика сложившейся застройки на территории Конарского сельского поселения не допускается:</w:t>
      </w:r>
    </w:p>
    <w:p w:rsidR="00F16CF4" w:rsidRDefault="00F16CF4" w:rsidP="00F16CF4">
      <w:pPr>
        <w:ind w:firstLine="709"/>
        <w:jc w:val="both"/>
        <w:rPr>
          <w:rFonts w:ascii="Times New Roman" w:hAnsi="Times New Roman"/>
        </w:rPr>
      </w:pPr>
      <w:r>
        <w:rPr>
          <w:rFonts w:ascii="Times New Roman" w:hAnsi="Times New Roman"/>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F16CF4" w:rsidRDefault="00F16CF4" w:rsidP="00F16CF4">
      <w:pPr>
        <w:ind w:firstLine="709"/>
        <w:jc w:val="both"/>
        <w:rPr>
          <w:rFonts w:ascii="Times New Roman" w:hAnsi="Times New Roman"/>
        </w:rPr>
      </w:pPr>
      <w:r>
        <w:rPr>
          <w:rFonts w:ascii="Times New Roman" w:hAnsi="Times New Roman"/>
        </w:rPr>
        <w:t>- размещать рекламные конструкции на фасадах жилых домов, иных зданий и сооружений (за исключением медиафасадов), сооружениях инженерной инфраструктуры;</w:t>
      </w:r>
    </w:p>
    <w:p w:rsidR="00F16CF4" w:rsidRDefault="00F16CF4" w:rsidP="00F16CF4">
      <w:pPr>
        <w:ind w:firstLine="709"/>
        <w:jc w:val="both"/>
        <w:rPr>
          <w:rFonts w:ascii="Times New Roman" w:hAnsi="Times New Roman"/>
        </w:rPr>
      </w:pPr>
      <w:r>
        <w:rPr>
          <w:rFonts w:ascii="Times New Roman" w:hAnsi="Times New Roman"/>
        </w:rPr>
        <w:lastRenderedPageBreak/>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F16CF4" w:rsidRDefault="00F16CF4" w:rsidP="00F16CF4">
      <w:pPr>
        <w:ind w:firstLine="709"/>
        <w:jc w:val="both"/>
        <w:rPr>
          <w:rFonts w:ascii="Times New Roman" w:hAnsi="Times New Roman"/>
        </w:rPr>
      </w:pPr>
      <w:r>
        <w:rPr>
          <w:rFonts w:ascii="Times New Roman" w:hAnsi="Times New Roman"/>
        </w:rPr>
        <w:t>- размещать в информационном поле рекламной конструкции надписи: «сдается», «здесь может быть ваша реклама», «свободное поле» и т.п.</w:t>
      </w:r>
    </w:p>
    <w:p w:rsidR="00F16CF4" w:rsidRDefault="00F16CF4" w:rsidP="00F16CF4">
      <w:pPr>
        <w:ind w:firstLine="709"/>
        <w:jc w:val="both"/>
        <w:rPr>
          <w:rFonts w:ascii="Times New Roman" w:hAnsi="Times New Roman"/>
        </w:rPr>
      </w:pPr>
      <w:r>
        <w:rPr>
          <w:rFonts w:ascii="Times New Roman" w:hAnsi="Times New Roman"/>
        </w:rPr>
        <w:t>3.3.9.20.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F16CF4" w:rsidRDefault="00F16CF4" w:rsidP="00F16CF4">
      <w:pPr>
        <w:ind w:firstLine="709"/>
        <w:jc w:val="both"/>
        <w:rPr>
          <w:rFonts w:ascii="Times New Roman" w:hAnsi="Times New Roman"/>
        </w:rPr>
      </w:pPr>
      <w:r>
        <w:rPr>
          <w:rFonts w:ascii="Times New Roman" w:hAnsi="Times New Roman"/>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
    <w:p w:rsidR="00F16CF4" w:rsidRDefault="00F16CF4" w:rsidP="00F16CF4">
      <w:pPr>
        <w:ind w:firstLine="709"/>
        <w:jc w:val="both"/>
        <w:rPr>
          <w:rFonts w:ascii="Times New Roman" w:hAnsi="Times New Roman"/>
        </w:rPr>
      </w:pPr>
      <w:r>
        <w:rPr>
          <w:rFonts w:ascii="Times New Roman" w:hAnsi="Times New Roman"/>
        </w:rPr>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F16CF4" w:rsidRDefault="00F16CF4" w:rsidP="00F16CF4">
      <w:pPr>
        <w:ind w:firstLine="709"/>
        <w:jc w:val="both"/>
        <w:rPr>
          <w:rFonts w:ascii="Times New Roman" w:hAnsi="Times New Roman"/>
        </w:rPr>
      </w:pPr>
      <w:r>
        <w:rPr>
          <w:rFonts w:ascii="Times New Roman" w:hAnsi="Times New Roman"/>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
    <w:p w:rsidR="00F16CF4" w:rsidRDefault="00F16CF4" w:rsidP="00F16CF4">
      <w:pPr>
        <w:ind w:firstLine="709"/>
        <w:jc w:val="both"/>
        <w:rPr>
          <w:rFonts w:ascii="Times New Roman" w:hAnsi="Times New Roman"/>
        </w:rPr>
      </w:pPr>
      <w:r>
        <w:rPr>
          <w:rFonts w:ascii="Times New Roman" w:hAnsi="Times New Roman"/>
        </w:rPr>
        <w:t>3.3.9.21. 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F16CF4" w:rsidRDefault="00F16CF4" w:rsidP="00F16CF4">
      <w:pPr>
        <w:ind w:firstLine="709"/>
        <w:jc w:val="both"/>
        <w:rPr>
          <w:rFonts w:ascii="Times New Roman" w:hAnsi="Times New Roman"/>
        </w:rPr>
      </w:pPr>
      <w:r>
        <w:rPr>
          <w:rFonts w:ascii="Times New Roman" w:hAnsi="Times New Roman"/>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F16CF4" w:rsidRDefault="00F16CF4" w:rsidP="00F16CF4">
      <w:pPr>
        <w:ind w:firstLine="709"/>
        <w:jc w:val="both"/>
        <w:rPr>
          <w:rFonts w:ascii="Times New Roman" w:hAnsi="Times New Roman"/>
        </w:rPr>
      </w:pPr>
      <w:r>
        <w:rPr>
          <w:rFonts w:ascii="Times New Roman" w:hAnsi="Times New Roman"/>
        </w:rPr>
        <w:t>3.3.9.22.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F16CF4" w:rsidRDefault="00F16CF4" w:rsidP="00F16CF4">
      <w:pPr>
        <w:ind w:firstLine="709"/>
        <w:jc w:val="both"/>
        <w:rPr>
          <w:rFonts w:ascii="Times New Roman" w:hAnsi="Times New Roman"/>
        </w:rPr>
      </w:pPr>
      <w:r>
        <w:rPr>
          <w:rFonts w:ascii="Times New Roman" w:hAnsi="Times New Roman"/>
        </w:rPr>
        <w:t>3.3.9.23.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F16CF4" w:rsidRDefault="00F16CF4" w:rsidP="00F16CF4">
      <w:pPr>
        <w:ind w:firstLine="709"/>
        <w:jc w:val="both"/>
        <w:rPr>
          <w:rFonts w:ascii="Times New Roman" w:hAnsi="Times New Roman"/>
        </w:rPr>
      </w:pPr>
      <w:r>
        <w:rPr>
          <w:rFonts w:ascii="Times New Roman" w:hAnsi="Times New Roman"/>
        </w:rPr>
        <w:t>3.3.9.24.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F16CF4" w:rsidRDefault="00F16CF4" w:rsidP="00F16CF4">
      <w:pPr>
        <w:ind w:firstLine="709"/>
        <w:jc w:val="both"/>
        <w:rPr>
          <w:rFonts w:ascii="Times New Roman" w:hAnsi="Times New Roman"/>
        </w:rPr>
      </w:pPr>
      <w:r>
        <w:rPr>
          <w:rFonts w:ascii="Times New Roman" w:hAnsi="Times New Roman"/>
        </w:rPr>
        <w:t>3.3.9.25. Вывески могут состоять из следующих элементов:</w:t>
      </w:r>
    </w:p>
    <w:p w:rsidR="00F16CF4" w:rsidRDefault="00F16CF4" w:rsidP="00F16CF4">
      <w:pPr>
        <w:ind w:firstLine="709"/>
        <w:jc w:val="both"/>
        <w:rPr>
          <w:rFonts w:ascii="Times New Roman" w:hAnsi="Times New Roman"/>
        </w:rPr>
      </w:pPr>
      <w:r>
        <w:rPr>
          <w:rFonts w:ascii="Times New Roman" w:hAnsi="Times New Roman"/>
        </w:rPr>
        <w:t>1) информационное поле (текстовая часть);</w:t>
      </w:r>
    </w:p>
    <w:p w:rsidR="00F16CF4" w:rsidRDefault="00F16CF4" w:rsidP="00F16CF4">
      <w:pPr>
        <w:ind w:firstLine="709"/>
        <w:jc w:val="both"/>
        <w:rPr>
          <w:rFonts w:ascii="Times New Roman" w:hAnsi="Times New Roman"/>
        </w:rPr>
      </w:pPr>
      <w:r>
        <w:rPr>
          <w:rFonts w:ascii="Times New Roman" w:hAnsi="Times New Roman"/>
        </w:rPr>
        <w:t>2) декоративно-художественные элементы, высота которых не должна превышать высоту текстовой части вывески более чем в полтора раза;</w:t>
      </w:r>
    </w:p>
    <w:p w:rsidR="00F16CF4" w:rsidRDefault="00F16CF4" w:rsidP="00F16CF4">
      <w:pPr>
        <w:ind w:firstLine="709"/>
        <w:jc w:val="both"/>
        <w:rPr>
          <w:rFonts w:ascii="Times New Roman" w:hAnsi="Times New Roman"/>
        </w:rPr>
      </w:pPr>
      <w:r>
        <w:rPr>
          <w:rFonts w:ascii="Times New Roman" w:hAnsi="Times New Roman"/>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F16CF4" w:rsidRDefault="00F16CF4" w:rsidP="00F16CF4">
      <w:pPr>
        <w:ind w:firstLine="709"/>
        <w:jc w:val="both"/>
        <w:rPr>
          <w:rFonts w:ascii="Times New Roman" w:hAnsi="Times New Roman"/>
        </w:rPr>
      </w:pPr>
      <w:r>
        <w:rPr>
          <w:rFonts w:ascii="Times New Roman" w:hAnsi="Times New Roman"/>
        </w:rPr>
        <w:lastRenderedPageBreak/>
        <w:t>3.3.9.26. При размещении вывесок на внешних поверхностях зданий, строений, сооружений запрещается:</w:t>
      </w:r>
    </w:p>
    <w:p w:rsidR="00F16CF4" w:rsidRDefault="00F16CF4" w:rsidP="00F16CF4">
      <w:pPr>
        <w:ind w:firstLine="709"/>
        <w:jc w:val="both"/>
        <w:rPr>
          <w:rFonts w:ascii="Times New Roman" w:hAnsi="Times New Roman"/>
        </w:rPr>
      </w:pPr>
      <w:r>
        <w:rPr>
          <w:rFonts w:ascii="Times New Roman" w:hAnsi="Times New Roman"/>
        </w:rPr>
        <w:t>- нарушение геометрических параметров (размеров) вывесок;</w:t>
      </w:r>
    </w:p>
    <w:p w:rsidR="00F16CF4" w:rsidRDefault="00F16CF4" w:rsidP="00F16CF4">
      <w:pPr>
        <w:ind w:firstLine="709"/>
        <w:jc w:val="both"/>
        <w:rPr>
          <w:rFonts w:ascii="Times New Roman" w:hAnsi="Times New Roman"/>
        </w:rPr>
      </w:pPr>
      <w:r>
        <w:rPr>
          <w:rFonts w:ascii="Times New Roman" w:hAnsi="Times New Roman"/>
        </w:rPr>
        <w:t>- нарушение установленных требований к местам размещения вывесок;</w:t>
      </w:r>
    </w:p>
    <w:p w:rsidR="00F16CF4" w:rsidRDefault="00F16CF4" w:rsidP="00F16CF4">
      <w:pPr>
        <w:ind w:firstLine="709"/>
        <w:jc w:val="both"/>
        <w:rPr>
          <w:rFonts w:ascii="Times New Roman" w:hAnsi="Times New Roman"/>
        </w:rPr>
      </w:pPr>
      <w:r>
        <w:rPr>
          <w:rFonts w:ascii="Times New Roman" w:hAnsi="Times New Roman"/>
        </w:rPr>
        <w:t>- вертикальный порядок расположения букв на информационном поле вывески;</w:t>
      </w:r>
    </w:p>
    <w:p w:rsidR="00F16CF4" w:rsidRDefault="00F16CF4" w:rsidP="00F16CF4">
      <w:pPr>
        <w:ind w:firstLine="709"/>
        <w:jc w:val="both"/>
        <w:rPr>
          <w:rFonts w:ascii="Times New Roman" w:hAnsi="Times New Roman"/>
        </w:rPr>
      </w:pPr>
      <w:r>
        <w:rPr>
          <w:rFonts w:ascii="Times New Roman" w:hAnsi="Times New Roman"/>
        </w:rPr>
        <w:t>- размещение вывесок выше линии второго этажа (линии перекрытий между первым и вторым этажами);</w:t>
      </w:r>
    </w:p>
    <w:p w:rsidR="00F16CF4" w:rsidRDefault="00F16CF4" w:rsidP="00F16CF4">
      <w:pPr>
        <w:ind w:firstLine="709"/>
        <w:jc w:val="both"/>
        <w:rPr>
          <w:rFonts w:ascii="Times New Roman" w:hAnsi="Times New Roman"/>
        </w:rPr>
      </w:pPr>
      <w:r>
        <w:rPr>
          <w:rFonts w:ascii="Times New Roman" w:hAnsi="Times New Roman"/>
        </w:rPr>
        <w:t>- размещение вывесок на козырьках зданий, строений, сооружений;</w:t>
      </w:r>
    </w:p>
    <w:p w:rsidR="00F16CF4" w:rsidRDefault="00F16CF4" w:rsidP="00F16CF4">
      <w:pPr>
        <w:ind w:firstLine="709"/>
        <w:jc w:val="both"/>
        <w:rPr>
          <w:rFonts w:ascii="Times New Roman" w:hAnsi="Times New Roman"/>
        </w:rPr>
      </w:pPr>
      <w:r>
        <w:rPr>
          <w:rFonts w:ascii="Times New Roman" w:hAnsi="Times New Roman"/>
        </w:rPr>
        <w:t>- полное или частичное перекрытие оконных и дверных проемов, а также витражей и витрин;</w:t>
      </w:r>
    </w:p>
    <w:p w:rsidR="00F16CF4" w:rsidRDefault="00F16CF4" w:rsidP="00F16CF4">
      <w:pPr>
        <w:ind w:firstLine="709"/>
        <w:jc w:val="both"/>
        <w:rPr>
          <w:rFonts w:ascii="Times New Roman" w:hAnsi="Times New Roman"/>
        </w:rPr>
      </w:pPr>
      <w:r>
        <w:rPr>
          <w:rFonts w:ascii="Times New Roman" w:hAnsi="Times New Roman"/>
        </w:rPr>
        <w:t>- размещение вывесок в границах жилых помещений многоквартирных домов, в том числе на глухих торцах фасада;</w:t>
      </w:r>
    </w:p>
    <w:p w:rsidR="00F16CF4" w:rsidRDefault="00F16CF4" w:rsidP="00F16CF4">
      <w:pPr>
        <w:ind w:firstLine="709"/>
        <w:jc w:val="both"/>
        <w:rPr>
          <w:rFonts w:ascii="Times New Roman" w:hAnsi="Times New Roman"/>
        </w:rPr>
      </w:pPr>
      <w:r>
        <w:rPr>
          <w:rFonts w:ascii="Times New Roman" w:hAnsi="Times New Roman"/>
        </w:rPr>
        <w:t>- размещение вывесок на глухих торцах фасада (не относится к многоквартирным домам);</w:t>
      </w:r>
    </w:p>
    <w:p w:rsidR="00F16CF4" w:rsidRDefault="00F16CF4" w:rsidP="00F16CF4">
      <w:pPr>
        <w:ind w:firstLine="709"/>
        <w:jc w:val="both"/>
        <w:rPr>
          <w:rFonts w:ascii="Times New Roman" w:hAnsi="Times New Roman"/>
        </w:rPr>
      </w:pPr>
      <w:r>
        <w:rPr>
          <w:rFonts w:ascii="Times New Roman" w:hAnsi="Times New Roman"/>
        </w:rPr>
        <w:t>- размещение вывесок в оконных проемах;</w:t>
      </w:r>
    </w:p>
    <w:p w:rsidR="00F16CF4" w:rsidRDefault="00F16CF4" w:rsidP="00F16CF4">
      <w:pPr>
        <w:ind w:firstLine="709"/>
        <w:jc w:val="both"/>
        <w:rPr>
          <w:rFonts w:ascii="Times New Roman" w:hAnsi="Times New Roman"/>
        </w:rPr>
      </w:pPr>
      <w:r>
        <w:rPr>
          <w:rFonts w:ascii="Times New Roman" w:hAnsi="Times New Roman"/>
        </w:rPr>
        <w:t>- размещение вывесок на кровлях, лоджиях и балконах;</w:t>
      </w:r>
    </w:p>
    <w:p w:rsidR="00F16CF4" w:rsidRDefault="00F16CF4" w:rsidP="00F16CF4">
      <w:pPr>
        <w:ind w:firstLine="709"/>
        <w:jc w:val="both"/>
        <w:rPr>
          <w:rFonts w:ascii="Times New Roman" w:hAnsi="Times New Roman"/>
        </w:rPr>
      </w:pPr>
      <w:r>
        <w:rPr>
          <w:rFonts w:ascii="Times New Roman" w:hAnsi="Times New Roman"/>
        </w:rPr>
        <w:t>- размещение вывесок на архитектурных деталях фасадов объектов (в том числе на колоннах, пилястрах, орнаментах, лепнине);</w:t>
      </w:r>
    </w:p>
    <w:p w:rsidR="00F16CF4" w:rsidRDefault="00F16CF4" w:rsidP="00F16CF4">
      <w:pPr>
        <w:ind w:firstLine="709"/>
        <w:jc w:val="both"/>
        <w:rPr>
          <w:rFonts w:ascii="Times New Roman" w:hAnsi="Times New Roman"/>
        </w:rPr>
      </w:pPr>
      <w:r>
        <w:rPr>
          <w:rFonts w:ascii="Times New Roman" w:hAnsi="Times New Roman"/>
        </w:rPr>
        <w:t>- размещение вывесок на расстоянии ближе чем 2,0 м от мемориальных досок;</w:t>
      </w:r>
    </w:p>
    <w:p w:rsidR="00F16CF4" w:rsidRDefault="00F16CF4" w:rsidP="00F16CF4">
      <w:pPr>
        <w:ind w:firstLine="709"/>
        <w:jc w:val="both"/>
        <w:rPr>
          <w:rFonts w:ascii="Times New Roman" w:hAnsi="Times New Roman"/>
        </w:rPr>
      </w:pPr>
      <w:r>
        <w:rPr>
          <w:rFonts w:ascii="Times New Roman" w:hAnsi="Times New Roman"/>
        </w:rPr>
        <w:t>- перекрытие указателей наименований улиц и номеров домов;</w:t>
      </w:r>
    </w:p>
    <w:p w:rsidR="00F16CF4" w:rsidRDefault="00F16CF4" w:rsidP="00F16CF4">
      <w:pPr>
        <w:ind w:firstLine="709"/>
        <w:jc w:val="both"/>
        <w:rPr>
          <w:rFonts w:ascii="Times New Roman" w:hAnsi="Times New Roman"/>
        </w:rPr>
      </w:pPr>
      <w:r>
        <w:rPr>
          <w:rFonts w:ascii="Times New Roman" w:hAnsi="Times New Roman"/>
        </w:rPr>
        <w:t>- размещение консольных вывесок на расстоянии менее 10 м друг от друга;</w:t>
      </w:r>
    </w:p>
    <w:p w:rsidR="00F16CF4" w:rsidRDefault="00F16CF4" w:rsidP="00F16CF4">
      <w:pPr>
        <w:ind w:firstLine="709"/>
        <w:jc w:val="both"/>
        <w:rPr>
          <w:rFonts w:ascii="Times New Roman" w:hAnsi="Times New Roman"/>
        </w:rPr>
      </w:pPr>
      <w:r>
        <w:rPr>
          <w:rFonts w:ascii="Times New Roman" w:hAnsi="Times New Roman"/>
        </w:rPr>
        <w:t>- размещение вывесок путем непосредственного нанесения на поверхность фасададекоративно-художественного и (или) текстового изображения (методом покраски, наклейки и иными методами);</w:t>
      </w:r>
    </w:p>
    <w:p w:rsidR="00F16CF4" w:rsidRDefault="00F16CF4" w:rsidP="00F16CF4">
      <w:pPr>
        <w:ind w:firstLine="709"/>
        <w:jc w:val="both"/>
        <w:rPr>
          <w:rFonts w:ascii="Times New Roman" w:hAnsi="Times New Roman"/>
        </w:rPr>
      </w:pPr>
      <w:r>
        <w:rPr>
          <w:rFonts w:ascii="Times New Roman" w:hAnsi="Times New Roman"/>
        </w:rPr>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F16CF4" w:rsidRDefault="00F16CF4" w:rsidP="00F16CF4">
      <w:pPr>
        <w:ind w:firstLine="709"/>
        <w:jc w:val="both"/>
        <w:rPr>
          <w:rFonts w:ascii="Times New Roman" w:hAnsi="Times New Roman"/>
        </w:rPr>
      </w:pPr>
      <w:r>
        <w:rPr>
          <w:rFonts w:ascii="Times New Roman" w:hAnsi="Times New Roman"/>
        </w:rPr>
        <w:t>- окраска и покрытие художественно-декоративными пленками поверхности остекления витрин;</w:t>
      </w:r>
    </w:p>
    <w:p w:rsidR="00F16CF4" w:rsidRDefault="00F16CF4" w:rsidP="00F16CF4">
      <w:pPr>
        <w:ind w:firstLine="709"/>
        <w:jc w:val="both"/>
        <w:rPr>
          <w:rFonts w:ascii="Times New Roman" w:hAnsi="Times New Roman"/>
        </w:rPr>
      </w:pPr>
      <w:r>
        <w:rPr>
          <w:rFonts w:ascii="Times New Roman" w:hAnsi="Times New Roman"/>
        </w:rPr>
        <w:t>- замена остекления витрин световыми коробами;</w:t>
      </w:r>
    </w:p>
    <w:p w:rsidR="00F16CF4" w:rsidRDefault="00F16CF4" w:rsidP="00F16CF4">
      <w:pPr>
        <w:ind w:firstLine="709"/>
        <w:jc w:val="both"/>
        <w:rPr>
          <w:rFonts w:ascii="Times New Roman" w:hAnsi="Times New Roman"/>
        </w:rPr>
      </w:pPr>
      <w:r>
        <w:rPr>
          <w:rFonts w:ascii="Times New Roman" w:hAnsi="Times New Roman"/>
        </w:rPr>
        <w:t>- устройство в витрине конструкций электронных носителей – экранов на всю высоту и (или) длину остекления витрины;</w:t>
      </w:r>
    </w:p>
    <w:p w:rsidR="00F16CF4" w:rsidRDefault="00F16CF4" w:rsidP="00F16CF4">
      <w:pPr>
        <w:ind w:firstLine="709"/>
        <w:jc w:val="both"/>
        <w:rPr>
          <w:rFonts w:ascii="Times New Roman" w:hAnsi="Times New Roman"/>
        </w:rPr>
      </w:pPr>
      <w:r>
        <w:rPr>
          <w:rFonts w:ascii="Times New Roman" w:hAnsi="Times New Roman"/>
        </w:rPr>
        <w:t>- размещение вывесок на ограждающих конструкциях сезонных кафе при стационарных предприятиях общественного питания.</w:t>
      </w:r>
    </w:p>
    <w:p w:rsidR="00F16CF4" w:rsidRDefault="00F16CF4" w:rsidP="00F16CF4">
      <w:pPr>
        <w:ind w:firstLine="709"/>
        <w:jc w:val="both"/>
        <w:rPr>
          <w:rFonts w:ascii="Times New Roman" w:hAnsi="Times New Roman"/>
        </w:rPr>
      </w:pPr>
      <w:r>
        <w:rPr>
          <w:rFonts w:ascii="Times New Roman" w:hAnsi="Times New Roman"/>
        </w:rPr>
        <w:t xml:space="preserve">3.3.9.27. Настенные конструкции размещаются над входом или окнами(витринами) помещений на единой горизонтальной оси с иными настенными конструкциями, установленными </w:t>
      </w:r>
      <w:r>
        <w:rPr>
          <w:rFonts w:ascii="Times New Roman" w:hAnsi="Times New Roman"/>
        </w:rPr>
        <w:lastRenderedPageBreak/>
        <w:t>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F16CF4" w:rsidRDefault="00F16CF4" w:rsidP="00F16CF4">
      <w:pPr>
        <w:ind w:firstLine="709"/>
        <w:jc w:val="both"/>
        <w:rPr>
          <w:rFonts w:ascii="Times New Roman" w:hAnsi="Times New Roman"/>
        </w:rPr>
      </w:pPr>
      <w:r>
        <w:rPr>
          <w:rFonts w:ascii="Times New Roman" w:hAnsi="Times New Roman"/>
        </w:rPr>
        <w:t>3.3.9.28.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F16CF4" w:rsidRDefault="00F16CF4" w:rsidP="00F16CF4">
      <w:pPr>
        <w:ind w:firstLine="709"/>
        <w:jc w:val="both"/>
        <w:rPr>
          <w:rFonts w:ascii="Times New Roman" w:hAnsi="Times New Roman"/>
        </w:rPr>
      </w:pPr>
      <w:r>
        <w:rPr>
          <w:rFonts w:ascii="Times New Roman" w:hAnsi="Times New Roman"/>
        </w:rPr>
        <w:t>1) по высоте - 0,5 м, за исключением размещения настенной вывески на фризе;</w:t>
      </w:r>
    </w:p>
    <w:p w:rsidR="00F16CF4" w:rsidRDefault="00F16CF4" w:rsidP="00F16CF4">
      <w:pPr>
        <w:ind w:firstLine="709"/>
        <w:jc w:val="both"/>
        <w:rPr>
          <w:rFonts w:ascii="Times New Roman" w:hAnsi="Times New Roman"/>
        </w:rPr>
      </w:pPr>
      <w:r>
        <w:rPr>
          <w:rFonts w:ascii="Times New Roman" w:hAnsi="Times New Roman"/>
        </w:rPr>
        <w:t>2) по длине – 70%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
    <w:p w:rsidR="00F16CF4" w:rsidRDefault="00F16CF4" w:rsidP="00F16CF4">
      <w:pPr>
        <w:ind w:firstLine="709"/>
        <w:jc w:val="both"/>
        <w:rPr>
          <w:rFonts w:ascii="Times New Roman" w:hAnsi="Times New Roman"/>
        </w:rPr>
      </w:pPr>
      <w:r>
        <w:rPr>
          <w:rFonts w:ascii="Times New Roman" w:hAnsi="Times New Roman"/>
        </w:rPr>
        <w:t>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F16CF4" w:rsidRDefault="00F16CF4" w:rsidP="00F16CF4">
      <w:pPr>
        <w:ind w:firstLine="709"/>
        <w:jc w:val="both"/>
        <w:rPr>
          <w:rFonts w:ascii="Times New Roman" w:hAnsi="Times New Roman"/>
        </w:rPr>
      </w:pPr>
      <w:r>
        <w:rPr>
          <w:rFonts w:ascii="Times New Roman" w:hAnsi="Times New Roman"/>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F16CF4" w:rsidRDefault="00F16CF4" w:rsidP="00F16CF4">
      <w:pPr>
        <w:ind w:firstLine="709"/>
        <w:jc w:val="both"/>
        <w:rPr>
          <w:rFonts w:ascii="Times New Roman" w:hAnsi="Times New Roman"/>
        </w:rPr>
      </w:pPr>
      <w:r>
        <w:rPr>
          <w:rFonts w:ascii="Times New Roman" w:hAnsi="Times New Roman"/>
        </w:rPr>
        <w:t>3.3.9.29. Консольные конструкции (панель-кронштейны)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F16CF4" w:rsidRDefault="00F16CF4" w:rsidP="00F16CF4">
      <w:pPr>
        <w:ind w:firstLine="709"/>
        <w:jc w:val="both"/>
        <w:rPr>
          <w:rFonts w:ascii="Times New Roman" w:hAnsi="Times New Roman"/>
        </w:rPr>
      </w:pPr>
      <w:r>
        <w:rPr>
          <w:rFonts w:ascii="Times New Roman" w:hAnsi="Times New Roman"/>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F16CF4" w:rsidRDefault="00F16CF4" w:rsidP="00F16CF4">
      <w:pPr>
        <w:ind w:firstLine="709"/>
        <w:jc w:val="both"/>
        <w:rPr>
          <w:rFonts w:ascii="Times New Roman" w:hAnsi="Times New Roman"/>
        </w:rPr>
      </w:pPr>
      <w:r>
        <w:rPr>
          <w:rFonts w:ascii="Times New Roman" w:hAnsi="Times New Roman"/>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F16CF4" w:rsidRDefault="00F16CF4" w:rsidP="00F16CF4">
      <w:pPr>
        <w:ind w:firstLine="709"/>
        <w:jc w:val="both"/>
        <w:rPr>
          <w:rFonts w:ascii="Times New Roman" w:hAnsi="Times New Roman"/>
        </w:rPr>
      </w:pPr>
      <w:r>
        <w:rPr>
          <w:rFonts w:ascii="Times New Roman" w:hAnsi="Times New Roman"/>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F16CF4" w:rsidRDefault="00F16CF4" w:rsidP="00F16CF4">
      <w:pPr>
        <w:ind w:firstLine="709"/>
        <w:jc w:val="both"/>
        <w:rPr>
          <w:rFonts w:ascii="Times New Roman" w:hAnsi="Times New Roman"/>
        </w:rPr>
      </w:pPr>
      <w:r>
        <w:rPr>
          <w:rFonts w:ascii="Times New Roman" w:hAnsi="Times New Roman"/>
        </w:rPr>
        <w:t>4) при наличии на фасаде объекта настенных конструкций консольные конструкции располагаются с ними на единой горизонтальной оси.</w:t>
      </w:r>
    </w:p>
    <w:p w:rsidR="00F16CF4" w:rsidRDefault="00F16CF4" w:rsidP="00F16CF4">
      <w:pPr>
        <w:ind w:firstLine="709"/>
        <w:jc w:val="both"/>
        <w:rPr>
          <w:rFonts w:ascii="Times New Roman" w:hAnsi="Times New Roman"/>
        </w:rPr>
      </w:pPr>
      <w:r>
        <w:rPr>
          <w:rFonts w:ascii="Times New Roman" w:hAnsi="Times New Roman"/>
        </w:rPr>
        <w:t>3.3.9.30.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rsidR="00F16CF4" w:rsidRDefault="00F16CF4" w:rsidP="00F16CF4">
      <w:pPr>
        <w:ind w:firstLine="709"/>
        <w:jc w:val="both"/>
        <w:rPr>
          <w:rFonts w:ascii="Times New Roman" w:hAnsi="Times New Roman"/>
        </w:rPr>
      </w:pPr>
      <w:r>
        <w:rPr>
          <w:rFonts w:ascii="Times New Roman" w:hAnsi="Times New Roman"/>
        </w:rPr>
        <w:lastRenderedPageBreak/>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F16CF4" w:rsidRDefault="00F16CF4" w:rsidP="00F16CF4">
      <w:pPr>
        <w:ind w:firstLine="709"/>
        <w:jc w:val="both"/>
        <w:rPr>
          <w:rFonts w:ascii="Times New Roman" w:hAnsi="Times New Roman"/>
        </w:rPr>
      </w:pPr>
      <w:r>
        <w:rPr>
          <w:rFonts w:ascii="Times New Roman" w:hAnsi="Times New Roman"/>
        </w:rPr>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F16CF4" w:rsidRDefault="00F16CF4" w:rsidP="00F16CF4">
      <w:pPr>
        <w:ind w:firstLine="709"/>
        <w:jc w:val="both"/>
        <w:rPr>
          <w:rFonts w:ascii="Times New Roman" w:hAnsi="Times New Roman"/>
        </w:rPr>
      </w:pPr>
      <w:r>
        <w:rPr>
          <w:rFonts w:ascii="Times New Roman" w:hAnsi="Times New Roman"/>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F16CF4" w:rsidRDefault="00F16CF4" w:rsidP="00F16CF4">
      <w:pPr>
        <w:ind w:firstLine="709"/>
        <w:jc w:val="both"/>
        <w:rPr>
          <w:rFonts w:ascii="Times New Roman" w:hAnsi="Times New Roman"/>
        </w:rPr>
      </w:pPr>
      <w:r>
        <w:rPr>
          <w:rFonts w:ascii="Times New Roman" w:hAnsi="Times New Roman"/>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F16CF4" w:rsidRDefault="00F16CF4" w:rsidP="00F16CF4">
      <w:pPr>
        <w:ind w:firstLine="709"/>
        <w:jc w:val="both"/>
        <w:rPr>
          <w:rFonts w:ascii="Times New Roman" w:hAnsi="Times New Roman"/>
        </w:rPr>
      </w:pPr>
      <w:r>
        <w:rPr>
          <w:rFonts w:ascii="Times New Roman" w:hAnsi="Times New Roman"/>
        </w:rPr>
        <w:t>3.3.9.31. Крышные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 в соответствии со следующими требованиями:</w:t>
      </w:r>
    </w:p>
    <w:p w:rsidR="00F16CF4" w:rsidRDefault="00F16CF4" w:rsidP="00F16CF4">
      <w:pPr>
        <w:ind w:firstLine="709"/>
        <w:jc w:val="both"/>
        <w:rPr>
          <w:rFonts w:ascii="Times New Roman" w:hAnsi="Times New Roman"/>
        </w:rPr>
      </w:pPr>
      <w:r>
        <w:rPr>
          <w:rFonts w:ascii="Times New Roman" w:hAnsi="Times New Roman"/>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F16CF4" w:rsidRDefault="00F16CF4" w:rsidP="00F16CF4">
      <w:pPr>
        <w:ind w:firstLine="709"/>
        <w:jc w:val="both"/>
        <w:rPr>
          <w:rFonts w:ascii="Times New Roman" w:hAnsi="Times New Roman"/>
        </w:rPr>
      </w:pPr>
      <w:r>
        <w:rPr>
          <w:rFonts w:ascii="Times New Roman" w:hAnsi="Times New Roman"/>
        </w:rPr>
        <w:t>2) на крыше одного объекта может быть размещена только одна информационная конструкция;</w:t>
      </w:r>
    </w:p>
    <w:p w:rsidR="00F16CF4" w:rsidRDefault="00F16CF4" w:rsidP="00F16CF4">
      <w:pPr>
        <w:ind w:firstLine="709"/>
        <w:jc w:val="both"/>
        <w:rPr>
          <w:rFonts w:ascii="Times New Roman" w:hAnsi="Times New Roman"/>
        </w:rPr>
      </w:pPr>
      <w:r>
        <w:rPr>
          <w:rFonts w:ascii="Times New Roman" w:hAnsi="Times New Roman"/>
        </w:rPr>
        <w:t>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rsidR="00F16CF4" w:rsidRDefault="00F16CF4" w:rsidP="00F16CF4">
      <w:pPr>
        <w:ind w:firstLine="709"/>
        <w:jc w:val="both"/>
        <w:rPr>
          <w:rFonts w:ascii="Times New Roman" w:hAnsi="Times New Roman"/>
        </w:rPr>
      </w:pPr>
      <w:r>
        <w:rPr>
          <w:rFonts w:ascii="Times New Roman" w:hAnsi="Times New Roman"/>
        </w:rPr>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F16CF4" w:rsidRDefault="00F16CF4" w:rsidP="00F16CF4">
      <w:pPr>
        <w:ind w:firstLine="709"/>
        <w:jc w:val="both"/>
        <w:rPr>
          <w:rFonts w:ascii="Times New Roman" w:hAnsi="Times New Roman"/>
        </w:rPr>
      </w:pPr>
      <w:r>
        <w:rPr>
          <w:rFonts w:ascii="Times New Roman" w:hAnsi="Times New Roman"/>
        </w:rPr>
        <w:t>5) высота информационных конструкций (вывесок), размещаемых на крышах зданий, строений, сооружений, должна быть:</w:t>
      </w:r>
    </w:p>
    <w:p w:rsidR="00F16CF4" w:rsidRDefault="00F16CF4" w:rsidP="00F16CF4">
      <w:pPr>
        <w:ind w:firstLine="709"/>
        <w:jc w:val="both"/>
        <w:rPr>
          <w:rFonts w:ascii="Times New Roman" w:hAnsi="Times New Roman"/>
        </w:rPr>
      </w:pPr>
      <w:r>
        <w:rPr>
          <w:rFonts w:ascii="Times New Roman" w:hAnsi="Times New Roman"/>
        </w:rPr>
        <w:t>- не более 0,80 м для 1- 2-этажных объектов;</w:t>
      </w:r>
    </w:p>
    <w:p w:rsidR="00F16CF4" w:rsidRDefault="00F16CF4" w:rsidP="00F16CF4">
      <w:pPr>
        <w:ind w:firstLine="709"/>
        <w:jc w:val="both"/>
        <w:rPr>
          <w:rFonts w:ascii="Times New Roman" w:hAnsi="Times New Roman"/>
        </w:rPr>
      </w:pPr>
      <w:r>
        <w:rPr>
          <w:rFonts w:ascii="Times New Roman" w:hAnsi="Times New Roman"/>
        </w:rPr>
        <w:lastRenderedPageBreak/>
        <w:t>- не более 1,20 м для 3- 5-этажных объектов.</w:t>
      </w:r>
    </w:p>
    <w:p w:rsidR="00F16CF4" w:rsidRDefault="00F16CF4" w:rsidP="00F16CF4">
      <w:pPr>
        <w:ind w:firstLine="709"/>
        <w:jc w:val="both"/>
        <w:rPr>
          <w:rFonts w:ascii="Times New Roman" w:hAnsi="Times New Roman"/>
        </w:rPr>
      </w:pPr>
      <w:r>
        <w:rPr>
          <w:rFonts w:ascii="Times New Roman" w:hAnsi="Times New Roman"/>
        </w:rPr>
        <w:t>6) длина вывесок, устанавливаемых на крыше объекта, не может превышать половину длины фасада, по отношению к которому они размещены;</w:t>
      </w:r>
    </w:p>
    <w:p w:rsidR="00F16CF4" w:rsidRDefault="00F16CF4" w:rsidP="00F16CF4">
      <w:pPr>
        <w:ind w:firstLine="709"/>
        <w:jc w:val="both"/>
        <w:rPr>
          <w:rFonts w:ascii="Times New Roman" w:hAnsi="Times New Roman"/>
        </w:rPr>
      </w:pPr>
      <w:r>
        <w:rPr>
          <w:rFonts w:ascii="Times New Roman" w:hAnsi="Times New Roman"/>
        </w:rPr>
        <w:t>7) параметры (размеры) информационных конструкций (вывесок), размещаемых на стилобатной части здания, строения, сооружения, определяются в зависимости от этажности стилобатной части здания, строения, сооружения в соответствии с указанными выше требованиями;</w:t>
      </w:r>
    </w:p>
    <w:p w:rsidR="00F16CF4" w:rsidRDefault="00F16CF4" w:rsidP="00F16CF4">
      <w:pPr>
        <w:ind w:firstLine="709"/>
        <w:jc w:val="both"/>
        <w:rPr>
          <w:rFonts w:ascii="Times New Roman" w:hAnsi="Times New Roman"/>
        </w:rPr>
      </w:pPr>
      <w:r>
        <w:rPr>
          <w:rFonts w:ascii="Times New Roman" w:hAnsi="Times New Roman"/>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F16CF4" w:rsidRDefault="00F16CF4" w:rsidP="00F16CF4">
      <w:pPr>
        <w:ind w:firstLine="709"/>
        <w:jc w:val="both"/>
        <w:rPr>
          <w:rFonts w:ascii="Times New Roman" w:hAnsi="Times New Roman"/>
        </w:rPr>
      </w:pPr>
      <w:r>
        <w:rPr>
          <w:rFonts w:ascii="Times New Roman" w:hAnsi="Times New Roman"/>
        </w:rPr>
        <w:t xml:space="preserve">3.3.9.32.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F16CF4" w:rsidRDefault="00F16CF4" w:rsidP="00F16CF4">
      <w:pPr>
        <w:ind w:firstLine="709"/>
        <w:jc w:val="both"/>
        <w:rPr>
          <w:rFonts w:ascii="Times New Roman" w:hAnsi="Times New Roman"/>
        </w:rPr>
      </w:pPr>
      <w:r>
        <w:rPr>
          <w:rFonts w:ascii="Times New Roman" w:hAnsi="Times New Roman"/>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
    <w:p w:rsidR="00F16CF4" w:rsidRDefault="00F16CF4" w:rsidP="00F16CF4">
      <w:pPr>
        <w:ind w:firstLine="709"/>
        <w:jc w:val="both"/>
        <w:rPr>
          <w:rFonts w:ascii="Times New Roman" w:hAnsi="Times New Roman"/>
        </w:rPr>
      </w:pPr>
      <w:r>
        <w:rPr>
          <w:rFonts w:ascii="Times New Roman" w:hAnsi="Times New Roman"/>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F16CF4" w:rsidRDefault="00F16CF4" w:rsidP="00F16CF4">
      <w:pPr>
        <w:ind w:firstLine="709"/>
        <w:jc w:val="both"/>
        <w:rPr>
          <w:rFonts w:ascii="Times New Roman" w:hAnsi="Times New Roman"/>
        </w:rPr>
      </w:pPr>
      <w:r>
        <w:rPr>
          <w:rFonts w:ascii="Times New Roman" w:hAnsi="Times New Roman"/>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F16CF4" w:rsidRDefault="00F16CF4" w:rsidP="00F16CF4">
      <w:pPr>
        <w:ind w:firstLine="709"/>
        <w:jc w:val="both"/>
        <w:rPr>
          <w:rFonts w:ascii="Times New Roman" w:hAnsi="Times New Roman"/>
        </w:rPr>
      </w:pPr>
      <w:r>
        <w:rPr>
          <w:rFonts w:ascii="Times New Roman" w:hAnsi="Times New Roman"/>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2,0 м;</w:t>
      </w:r>
    </w:p>
    <w:p w:rsidR="00F16CF4" w:rsidRDefault="00F16CF4" w:rsidP="00F16CF4">
      <w:pPr>
        <w:ind w:firstLine="709"/>
        <w:jc w:val="both"/>
        <w:rPr>
          <w:rFonts w:ascii="Times New Roman" w:hAnsi="Times New Roman"/>
        </w:rPr>
      </w:pPr>
      <w:r>
        <w:rPr>
          <w:rFonts w:ascii="Times New Roman" w:hAnsi="Times New Roman"/>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нескольких вывесок допускается при условии наличия между ними расстояния не менее 0,15 м и общего количества указанных вывесок - не более четырех; </w:t>
      </w:r>
    </w:p>
    <w:p w:rsidR="00F16CF4" w:rsidRDefault="00F16CF4" w:rsidP="00F16CF4">
      <w:pPr>
        <w:ind w:firstLine="709"/>
        <w:jc w:val="both"/>
        <w:rPr>
          <w:rFonts w:ascii="Times New Roman" w:hAnsi="Times New Roman"/>
        </w:rPr>
      </w:pPr>
      <w:r>
        <w:rPr>
          <w:rFonts w:ascii="Times New Roman" w:hAnsi="Times New Roman"/>
        </w:rPr>
        <w:t>6) размещение информационных вывесок (табличек) на оконных проемах не допускается;</w:t>
      </w:r>
    </w:p>
    <w:p w:rsidR="00F16CF4" w:rsidRDefault="00F16CF4" w:rsidP="00F16CF4">
      <w:pPr>
        <w:ind w:firstLine="709"/>
        <w:jc w:val="both"/>
        <w:rPr>
          <w:rFonts w:ascii="Times New Roman" w:hAnsi="Times New Roman"/>
        </w:rPr>
      </w:pPr>
      <w:r>
        <w:rPr>
          <w:rFonts w:ascii="Times New Roman" w:hAnsi="Times New Roman"/>
        </w:rPr>
        <w:t>7) информационные вывески (таблички) могут иметь внутреннюю подсветку.</w:t>
      </w:r>
    </w:p>
    <w:p w:rsidR="00F16CF4" w:rsidRDefault="00F16CF4" w:rsidP="00F16CF4">
      <w:pPr>
        <w:autoSpaceDE w:val="0"/>
        <w:autoSpaceDN w:val="0"/>
        <w:adjustRightInd w:val="0"/>
        <w:ind w:firstLine="709"/>
        <w:jc w:val="both"/>
        <w:rPr>
          <w:rFonts w:ascii="Times New Roman" w:hAnsi="Times New Roman"/>
          <w:highlight w:val="yellow"/>
        </w:rPr>
      </w:pPr>
    </w:p>
    <w:p w:rsidR="00F16CF4" w:rsidRDefault="00F16CF4" w:rsidP="00F16CF4">
      <w:pPr>
        <w:autoSpaceDE w:val="0"/>
        <w:autoSpaceDN w:val="0"/>
        <w:adjustRightInd w:val="0"/>
        <w:ind w:firstLine="709"/>
        <w:jc w:val="both"/>
        <w:rPr>
          <w:rFonts w:ascii="Times New Roman" w:hAnsi="Times New Roman"/>
          <w:highlight w:val="yellow"/>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3.3.10. Малые архитектурные формы, городская мебель</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3.3.10.1.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Конарского сельского поселения,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F16CF4" w:rsidRDefault="00F16CF4" w:rsidP="00F16CF4">
      <w:pPr>
        <w:ind w:firstLine="709"/>
        <w:jc w:val="both"/>
        <w:rPr>
          <w:rFonts w:ascii="Times New Roman" w:hAnsi="Times New Roman"/>
        </w:rPr>
      </w:pPr>
      <w:r>
        <w:rPr>
          <w:rFonts w:ascii="Times New Roman" w:hAnsi="Times New Roman"/>
        </w:rPr>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F16CF4" w:rsidRDefault="00F16CF4" w:rsidP="00F16CF4">
      <w:pPr>
        <w:ind w:firstLine="709"/>
        <w:jc w:val="both"/>
        <w:rPr>
          <w:rFonts w:ascii="Times New Roman" w:hAnsi="Times New Roman"/>
        </w:rPr>
      </w:pPr>
      <w:r>
        <w:rPr>
          <w:rFonts w:ascii="Times New Roman" w:hAnsi="Times New Roman"/>
        </w:rPr>
        <w:t>Малые архитектурные формы должны проектироваться на основании индивидуальных проектных разработок в зависимости от мест их размещения.</w:t>
      </w:r>
    </w:p>
    <w:p w:rsidR="00F16CF4" w:rsidRDefault="00F16CF4" w:rsidP="00F16CF4">
      <w:pPr>
        <w:ind w:firstLine="709"/>
        <w:jc w:val="both"/>
        <w:rPr>
          <w:rFonts w:ascii="Times New Roman" w:hAnsi="Times New Roman"/>
        </w:rPr>
      </w:pPr>
      <w:r>
        <w:rPr>
          <w:rFonts w:ascii="Times New Roman" w:hAnsi="Times New Roman"/>
        </w:rPr>
        <w:t>3.3.10.3. При проектировании, выборе МАФ необходимо учитывать:</w:t>
      </w:r>
    </w:p>
    <w:p w:rsidR="00F16CF4" w:rsidRDefault="00F16CF4" w:rsidP="00F16CF4">
      <w:pPr>
        <w:ind w:firstLine="709"/>
        <w:jc w:val="both"/>
        <w:rPr>
          <w:rFonts w:ascii="Times New Roman" w:hAnsi="Times New Roman"/>
        </w:rPr>
      </w:pPr>
      <w:r>
        <w:rPr>
          <w:rFonts w:ascii="Times New Roman" w:hAnsi="Times New Roman"/>
        </w:rPr>
        <w:t>а) соответствие материалов и конструкции МАФ климату и назначению МАФ;</w:t>
      </w:r>
    </w:p>
    <w:p w:rsidR="00F16CF4" w:rsidRDefault="00F16CF4" w:rsidP="00F16CF4">
      <w:pPr>
        <w:ind w:firstLine="709"/>
        <w:jc w:val="both"/>
        <w:rPr>
          <w:rFonts w:ascii="Times New Roman" w:hAnsi="Times New Roman"/>
        </w:rPr>
      </w:pPr>
      <w:r>
        <w:rPr>
          <w:rFonts w:ascii="Times New Roman" w:hAnsi="Times New Roman"/>
        </w:rPr>
        <w:t>б) антивандальную защищенность - от разрушения, оклейки, нанесения надписей и изображений;</w:t>
      </w:r>
    </w:p>
    <w:p w:rsidR="00F16CF4" w:rsidRDefault="00F16CF4" w:rsidP="00F16CF4">
      <w:pPr>
        <w:ind w:firstLine="709"/>
        <w:jc w:val="both"/>
        <w:rPr>
          <w:rFonts w:ascii="Times New Roman" w:hAnsi="Times New Roman"/>
        </w:rPr>
      </w:pPr>
      <w:r>
        <w:rPr>
          <w:rFonts w:ascii="Times New Roman" w:hAnsi="Times New Roman"/>
        </w:rPr>
        <w:t>в) возможность ремонта или замены деталей МАФ;</w:t>
      </w:r>
    </w:p>
    <w:p w:rsidR="00F16CF4" w:rsidRDefault="00F16CF4" w:rsidP="00F16CF4">
      <w:pPr>
        <w:ind w:firstLine="709"/>
        <w:jc w:val="both"/>
        <w:rPr>
          <w:rFonts w:ascii="Times New Roman" w:hAnsi="Times New Roman"/>
        </w:rPr>
      </w:pPr>
      <w:r>
        <w:rPr>
          <w:rFonts w:ascii="Times New Roman" w:hAnsi="Times New Roman"/>
        </w:rPr>
        <w:t>г) защиту от образования наледи и снежных заносов, обеспечение стока воды;</w:t>
      </w:r>
    </w:p>
    <w:p w:rsidR="00F16CF4" w:rsidRDefault="00F16CF4" w:rsidP="00F16CF4">
      <w:pPr>
        <w:ind w:firstLine="709"/>
        <w:jc w:val="both"/>
        <w:rPr>
          <w:rFonts w:ascii="Times New Roman" w:hAnsi="Times New Roman"/>
        </w:rPr>
      </w:pPr>
      <w:r>
        <w:rPr>
          <w:rFonts w:ascii="Times New Roman" w:hAnsi="Times New Roman"/>
        </w:rPr>
        <w:t>д) удобство обслуживания, а также механизированной и ручной очистки территории рядом с МАФ и под конструкцией;</w:t>
      </w:r>
    </w:p>
    <w:p w:rsidR="00F16CF4" w:rsidRDefault="00F16CF4" w:rsidP="00F16CF4">
      <w:pPr>
        <w:ind w:firstLine="709"/>
        <w:jc w:val="both"/>
        <w:rPr>
          <w:rFonts w:ascii="Times New Roman" w:hAnsi="Times New Roman"/>
        </w:rPr>
      </w:pPr>
      <w:r>
        <w:rPr>
          <w:rFonts w:ascii="Times New Roman" w:hAnsi="Times New Roman"/>
        </w:rPr>
        <w:t>е) эргономичность конструкций (высоту и наклон спинки, высоту урн и прочее);</w:t>
      </w:r>
    </w:p>
    <w:p w:rsidR="00F16CF4" w:rsidRDefault="00F16CF4" w:rsidP="00F16CF4">
      <w:pPr>
        <w:ind w:firstLine="709"/>
        <w:jc w:val="both"/>
        <w:rPr>
          <w:rFonts w:ascii="Times New Roman" w:hAnsi="Times New Roman"/>
        </w:rPr>
      </w:pPr>
      <w:r>
        <w:rPr>
          <w:rFonts w:ascii="Times New Roman" w:hAnsi="Times New Roman"/>
        </w:rPr>
        <w:t>ж) расцветку, не диссонирующую с окружением;</w:t>
      </w:r>
    </w:p>
    <w:p w:rsidR="00F16CF4" w:rsidRDefault="00F16CF4" w:rsidP="00F16CF4">
      <w:pPr>
        <w:ind w:firstLine="709"/>
        <w:jc w:val="both"/>
        <w:rPr>
          <w:rFonts w:ascii="Times New Roman" w:hAnsi="Times New Roman"/>
        </w:rPr>
      </w:pPr>
      <w:r>
        <w:rPr>
          <w:rFonts w:ascii="Times New Roman" w:hAnsi="Times New Roman"/>
        </w:rPr>
        <w:t>з) безопасность для потенциальных пользователей;</w:t>
      </w:r>
    </w:p>
    <w:p w:rsidR="00F16CF4" w:rsidRDefault="00F16CF4" w:rsidP="00F16CF4">
      <w:pPr>
        <w:ind w:firstLine="709"/>
        <w:jc w:val="both"/>
        <w:rPr>
          <w:rFonts w:ascii="Times New Roman" w:hAnsi="Times New Roman"/>
        </w:rPr>
      </w:pPr>
      <w:r>
        <w:rPr>
          <w:rFonts w:ascii="Times New Roman" w:hAnsi="Times New Roman"/>
        </w:rPr>
        <w:t>и) стилистическое сочетание с другими МАФ и окружающей архитектурой;</w:t>
      </w:r>
    </w:p>
    <w:p w:rsidR="00F16CF4" w:rsidRDefault="00F16CF4" w:rsidP="00F16CF4">
      <w:pPr>
        <w:ind w:firstLine="709"/>
        <w:jc w:val="both"/>
        <w:rPr>
          <w:rFonts w:ascii="Times New Roman" w:hAnsi="Times New Roman"/>
        </w:rPr>
      </w:pPr>
      <w:r>
        <w:rPr>
          <w:rFonts w:ascii="Times New Roman" w:hAnsi="Times New Roman"/>
        </w:rPr>
        <w:t>к) соответствие характеристикам зоны расположения: утилитарный, минималистический дизайн для тротуаров дорог, более сложный, с элементами декора- для рекреационных зон и дворов.</w:t>
      </w:r>
    </w:p>
    <w:p w:rsidR="00F16CF4" w:rsidRDefault="00F16CF4" w:rsidP="00F16CF4">
      <w:pPr>
        <w:ind w:firstLine="709"/>
        <w:jc w:val="both"/>
        <w:rPr>
          <w:rFonts w:ascii="Times New Roman" w:hAnsi="Times New Roman"/>
        </w:rPr>
      </w:pPr>
      <w:r>
        <w:rPr>
          <w:rFonts w:ascii="Times New Roman" w:hAnsi="Times New Roman"/>
        </w:rPr>
        <w:t>3.3.10.4. При установке МАФ учитывается:</w:t>
      </w:r>
    </w:p>
    <w:p w:rsidR="00F16CF4" w:rsidRDefault="00F16CF4" w:rsidP="00F16CF4">
      <w:pPr>
        <w:ind w:firstLine="709"/>
        <w:jc w:val="both"/>
        <w:rPr>
          <w:rFonts w:ascii="Times New Roman" w:hAnsi="Times New Roman"/>
        </w:rPr>
      </w:pPr>
      <w:r>
        <w:rPr>
          <w:rFonts w:ascii="Times New Roman" w:hAnsi="Times New Roman"/>
        </w:rPr>
        <w:t>а) расположение, не создающее препятствий для пешеходов;</w:t>
      </w:r>
    </w:p>
    <w:p w:rsidR="00F16CF4" w:rsidRDefault="00F16CF4" w:rsidP="00F16CF4">
      <w:pPr>
        <w:ind w:firstLine="709"/>
        <w:jc w:val="both"/>
        <w:rPr>
          <w:rFonts w:ascii="Times New Roman" w:hAnsi="Times New Roman"/>
        </w:rPr>
      </w:pPr>
      <w:r>
        <w:rPr>
          <w:rFonts w:ascii="Times New Roman" w:hAnsi="Times New Roman"/>
        </w:rPr>
        <w:t>б) компактная установка на минимальной площади в местах большого скопления людей;</w:t>
      </w:r>
    </w:p>
    <w:p w:rsidR="00F16CF4" w:rsidRDefault="00F16CF4" w:rsidP="00F16CF4">
      <w:pPr>
        <w:ind w:firstLine="709"/>
        <w:jc w:val="both"/>
        <w:rPr>
          <w:rFonts w:ascii="Times New Roman" w:hAnsi="Times New Roman"/>
        </w:rPr>
      </w:pPr>
      <w:r>
        <w:rPr>
          <w:rFonts w:ascii="Times New Roman" w:hAnsi="Times New Roman"/>
        </w:rPr>
        <w:t>в) устойчивость конструкции;</w:t>
      </w:r>
    </w:p>
    <w:p w:rsidR="00F16CF4" w:rsidRDefault="00F16CF4" w:rsidP="00F16CF4">
      <w:pPr>
        <w:ind w:firstLine="709"/>
        <w:jc w:val="both"/>
        <w:rPr>
          <w:rFonts w:ascii="Times New Roman" w:hAnsi="Times New Roman"/>
        </w:rPr>
      </w:pPr>
      <w:r>
        <w:rPr>
          <w:rFonts w:ascii="Times New Roman" w:hAnsi="Times New Roman"/>
        </w:rPr>
        <w:lastRenderedPageBreak/>
        <w:t>г) надежная фиксация или обеспечение возможности перемещения в зависимости от условий расположения;</w:t>
      </w:r>
    </w:p>
    <w:p w:rsidR="00F16CF4" w:rsidRDefault="00F16CF4" w:rsidP="00F16CF4">
      <w:pPr>
        <w:ind w:firstLine="709"/>
        <w:jc w:val="both"/>
        <w:rPr>
          <w:rFonts w:ascii="Times New Roman" w:hAnsi="Times New Roman"/>
        </w:rPr>
      </w:pPr>
      <w:r>
        <w:rPr>
          <w:rFonts w:ascii="Times New Roman" w:hAnsi="Times New Roman"/>
        </w:rPr>
        <w:t>д) наличие в каждой конкретной зоне МАФ типов МАФ для такой зоны.</w:t>
      </w:r>
    </w:p>
    <w:p w:rsidR="00F16CF4" w:rsidRDefault="00F16CF4" w:rsidP="00F16CF4">
      <w:pPr>
        <w:ind w:firstLine="709"/>
        <w:jc w:val="both"/>
        <w:rPr>
          <w:rFonts w:ascii="Times New Roman" w:hAnsi="Times New Roman"/>
        </w:rPr>
      </w:pPr>
      <w:r>
        <w:rPr>
          <w:rFonts w:ascii="Times New Roman" w:hAnsi="Times New Roman"/>
        </w:rPr>
        <w:t>3.3.10.5. При установке урн учитывается:</w:t>
      </w:r>
    </w:p>
    <w:p w:rsidR="00F16CF4" w:rsidRDefault="00F16CF4" w:rsidP="00F16CF4">
      <w:pPr>
        <w:ind w:firstLine="709"/>
        <w:jc w:val="both"/>
        <w:rPr>
          <w:rFonts w:ascii="Times New Roman" w:hAnsi="Times New Roman"/>
        </w:rPr>
      </w:pPr>
      <w:r>
        <w:rPr>
          <w:rFonts w:ascii="Times New Roman" w:hAnsi="Times New Roman"/>
        </w:rPr>
        <w:t>- достаточная высота (максимальная до 100 см) и объем;</w:t>
      </w:r>
    </w:p>
    <w:p w:rsidR="00F16CF4" w:rsidRDefault="00F16CF4" w:rsidP="00F16CF4">
      <w:pPr>
        <w:ind w:firstLine="709"/>
        <w:jc w:val="both"/>
        <w:rPr>
          <w:rFonts w:ascii="Times New Roman" w:hAnsi="Times New Roman"/>
        </w:rPr>
      </w:pPr>
      <w:r>
        <w:rPr>
          <w:rFonts w:ascii="Times New Roman" w:hAnsi="Times New Roman"/>
        </w:rPr>
        <w:t>- наличие рельефного текстурирования или перфорирования для защиты от графического вандализма;</w:t>
      </w:r>
    </w:p>
    <w:p w:rsidR="00F16CF4" w:rsidRDefault="00F16CF4" w:rsidP="00F16CF4">
      <w:pPr>
        <w:ind w:firstLine="709"/>
        <w:jc w:val="both"/>
        <w:rPr>
          <w:rFonts w:ascii="Times New Roman" w:hAnsi="Times New Roman"/>
        </w:rPr>
      </w:pPr>
      <w:r>
        <w:rPr>
          <w:rFonts w:ascii="Times New Roman" w:hAnsi="Times New Roman"/>
        </w:rPr>
        <w:t>- защита от дождя и снега;</w:t>
      </w:r>
    </w:p>
    <w:p w:rsidR="00F16CF4" w:rsidRDefault="00F16CF4" w:rsidP="00F16CF4">
      <w:pPr>
        <w:ind w:firstLine="709"/>
        <w:jc w:val="both"/>
        <w:rPr>
          <w:rFonts w:ascii="Times New Roman" w:hAnsi="Times New Roman"/>
        </w:rPr>
      </w:pPr>
      <w:r>
        <w:rPr>
          <w:rFonts w:ascii="Times New Roman" w:hAnsi="Times New Roman"/>
        </w:rPr>
        <w:t>- использование и аккуратное расположение вставных ведер и мусорных мешков.</w:t>
      </w:r>
    </w:p>
    <w:p w:rsidR="00F16CF4" w:rsidRDefault="00F16CF4" w:rsidP="00F16CF4">
      <w:pPr>
        <w:ind w:firstLine="709"/>
        <w:jc w:val="both"/>
        <w:rPr>
          <w:rFonts w:ascii="Times New Roman" w:hAnsi="Times New Roman"/>
        </w:rPr>
      </w:pPr>
      <w:r>
        <w:rPr>
          <w:rFonts w:ascii="Times New Roman" w:hAnsi="Times New Roman"/>
        </w:rPr>
        <w:t xml:space="preserve">3.3.10.6. На территории Конарского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F16CF4" w:rsidRDefault="00F16CF4" w:rsidP="00F16CF4">
      <w:pPr>
        <w:ind w:firstLine="709"/>
        <w:jc w:val="both"/>
        <w:rPr>
          <w:rFonts w:ascii="Times New Roman" w:hAnsi="Times New Roman"/>
        </w:rPr>
      </w:pPr>
      <w:r>
        <w:rPr>
          <w:rFonts w:ascii="Times New Roman" w:hAnsi="Times New Roman"/>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16CF4" w:rsidRDefault="00F16CF4" w:rsidP="00F16CF4">
      <w:pPr>
        <w:ind w:firstLine="709"/>
        <w:jc w:val="both"/>
        <w:rPr>
          <w:rFonts w:ascii="Times New Roman" w:hAnsi="Times New Roman"/>
        </w:rPr>
      </w:pPr>
      <w:r>
        <w:rPr>
          <w:rFonts w:ascii="Times New Roman" w:hAnsi="Times New Roman"/>
        </w:rPr>
        <w:t>Поверхности скамьи выполняются из дерева с различными видами водоустойчивой обработки;</w:t>
      </w:r>
    </w:p>
    <w:p w:rsidR="00F16CF4" w:rsidRDefault="00F16CF4" w:rsidP="00F16CF4">
      <w:pPr>
        <w:ind w:firstLine="709"/>
        <w:jc w:val="both"/>
        <w:rPr>
          <w:rFonts w:ascii="Times New Roman" w:hAnsi="Times New Roman"/>
        </w:rPr>
      </w:pPr>
      <w:r>
        <w:rPr>
          <w:rFonts w:ascii="Times New Roman" w:hAnsi="Times New Roman"/>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16CF4" w:rsidRDefault="00F16CF4" w:rsidP="00F16CF4">
      <w:pPr>
        <w:ind w:firstLine="709"/>
        <w:jc w:val="both"/>
        <w:rPr>
          <w:rFonts w:ascii="Times New Roman" w:hAnsi="Times New Roman"/>
        </w:rPr>
      </w:pPr>
      <w:r>
        <w:rPr>
          <w:rFonts w:ascii="Times New Roman" w:hAnsi="Times New Roman"/>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16CF4" w:rsidRDefault="00F16CF4" w:rsidP="00F16CF4">
      <w:pPr>
        <w:ind w:firstLine="709"/>
        <w:jc w:val="both"/>
        <w:rPr>
          <w:rFonts w:ascii="Times New Roman" w:hAnsi="Times New Roman"/>
        </w:rPr>
      </w:pPr>
      <w:r>
        <w:rPr>
          <w:rFonts w:ascii="Times New Roman" w:hAnsi="Times New Roman"/>
        </w:rPr>
        <w:t>г)высота цветочниц (вазонов), в том числе навесных, должна обеспечивать предотвращение случайного наезда автомобилей и попадания мусора;</w:t>
      </w:r>
    </w:p>
    <w:p w:rsidR="00F16CF4" w:rsidRDefault="00F16CF4" w:rsidP="00F16CF4">
      <w:pPr>
        <w:ind w:firstLine="709"/>
        <w:jc w:val="both"/>
        <w:rPr>
          <w:rFonts w:ascii="Times New Roman" w:hAnsi="Times New Roman"/>
        </w:rPr>
      </w:pPr>
      <w:r>
        <w:rPr>
          <w:rFonts w:ascii="Times New Roman" w:hAnsi="Times New Roman"/>
        </w:rPr>
        <w:t>д) дизайн (цвет, форма) цветочниц (вазонов) недолжен отвлекать внимание от растений.</w:t>
      </w:r>
    </w:p>
    <w:p w:rsidR="00F16CF4" w:rsidRDefault="00F16CF4" w:rsidP="00F16CF4">
      <w:pPr>
        <w:ind w:firstLine="709"/>
        <w:jc w:val="both"/>
        <w:rPr>
          <w:rFonts w:ascii="Times New Roman" w:hAnsi="Times New Roman"/>
        </w:rPr>
      </w:pPr>
      <w:r>
        <w:rPr>
          <w:rFonts w:ascii="Times New Roman" w:hAnsi="Times New Roman"/>
        </w:rPr>
        <w:t>3.3.10.7. При установке ограждений учитывается следующее:</w:t>
      </w:r>
    </w:p>
    <w:p w:rsidR="00F16CF4" w:rsidRDefault="00F16CF4" w:rsidP="00F16CF4">
      <w:pPr>
        <w:ind w:firstLine="709"/>
        <w:jc w:val="both"/>
        <w:rPr>
          <w:rFonts w:ascii="Times New Roman" w:hAnsi="Times New Roman"/>
        </w:rPr>
      </w:pPr>
      <w:r>
        <w:rPr>
          <w:rFonts w:ascii="Times New Roman" w:hAnsi="Times New Roman"/>
        </w:rPr>
        <w:t>- прочность, обеспечивающая защиту пешеходов от наезда автомобилей;</w:t>
      </w:r>
    </w:p>
    <w:p w:rsidR="00F16CF4" w:rsidRDefault="00F16CF4" w:rsidP="00F16CF4">
      <w:pPr>
        <w:ind w:firstLine="709"/>
        <w:jc w:val="both"/>
        <w:rPr>
          <w:rFonts w:ascii="Times New Roman" w:hAnsi="Times New Roman"/>
        </w:rPr>
      </w:pPr>
      <w:r>
        <w:rPr>
          <w:rFonts w:ascii="Times New Roman" w:hAnsi="Times New Roman"/>
        </w:rPr>
        <w:t>- модульность, позволяющая создавать конструкции любой формы;</w:t>
      </w:r>
    </w:p>
    <w:p w:rsidR="00F16CF4" w:rsidRDefault="00F16CF4" w:rsidP="00F16CF4">
      <w:pPr>
        <w:ind w:firstLine="709"/>
        <w:jc w:val="both"/>
        <w:rPr>
          <w:rFonts w:ascii="Times New Roman" w:hAnsi="Times New Roman"/>
        </w:rPr>
      </w:pPr>
      <w:r>
        <w:rPr>
          <w:rFonts w:ascii="Times New Roman" w:hAnsi="Times New Roman"/>
        </w:rPr>
        <w:t>- наличие светоотражающих элементов, в местах возможного наезда автомобиля;</w:t>
      </w:r>
    </w:p>
    <w:p w:rsidR="00F16CF4" w:rsidRDefault="00F16CF4" w:rsidP="00F16CF4">
      <w:pPr>
        <w:ind w:firstLine="709"/>
        <w:jc w:val="both"/>
        <w:rPr>
          <w:rFonts w:ascii="Times New Roman" w:hAnsi="Times New Roman"/>
        </w:rPr>
      </w:pPr>
      <w:r>
        <w:rPr>
          <w:rFonts w:ascii="Times New Roman" w:hAnsi="Times New Roman"/>
        </w:rPr>
        <w:t>- расположение ограды не далее 10 см от края газона;</w:t>
      </w:r>
    </w:p>
    <w:p w:rsidR="00F16CF4" w:rsidRDefault="00F16CF4" w:rsidP="00F16CF4">
      <w:pPr>
        <w:ind w:firstLine="709"/>
        <w:jc w:val="both"/>
        <w:rPr>
          <w:rFonts w:ascii="Times New Roman" w:hAnsi="Times New Roman"/>
        </w:rPr>
      </w:pPr>
      <w:r>
        <w:rPr>
          <w:rFonts w:ascii="Times New Roman" w:hAnsi="Times New Roman"/>
        </w:rPr>
        <w:t>- использование нейтральных цветов или естественного цвета используемого материала.</w:t>
      </w:r>
    </w:p>
    <w:p w:rsidR="00F16CF4" w:rsidRDefault="00F16CF4" w:rsidP="00F16CF4">
      <w:pPr>
        <w:ind w:firstLine="709"/>
        <w:jc w:val="both"/>
        <w:rPr>
          <w:rFonts w:ascii="Times New Roman" w:hAnsi="Times New Roman"/>
        </w:rPr>
      </w:pPr>
      <w:r>
        <w:rPr>
          <w:rFonts w:ascii="Times New Roman" w:hAnsi="Times New Roman"/>
        </w:rPr>
        <w:t>3.3.10.8. Для пешеходных зон на территории Конарского сельского поселения используются следующие МАФ:</w:t>
      </w:r>
    </w:p>
    <w:p w:rsidR="00F16CF4" w:rsidRDefault="00F16CF4" w:rsidP="00F16CF4">
      <w:pPr>
        <w:ind w:firstLine="709"/>
        <w:jc w:val="both"/>
        <w:rPr>
          <w:rFonts w:ascii="Times New Roman" w:hAnsi="Times New Roman"/>
        </w:rPr>
      </w:pPr>
      <w:r>
        <w:rPr>
          <w:rFonts w:ascii="Times New Roman" w:hAnsi="Times New Roman"/>
        </w:rPr>
        <w:t>- уличные фонари, высота которых соотносима с ростом человека;</w:t>
      </w:r>
    </w:p>
    <w:p w:rsidR="00F16CF4" w:rsidRDefault="00F16CF4" w:rsidP="00F16CF4">
      <w:pPr>
        <w:ind w:firstLine="709"/>
        <w:jc w:val="both"/>
        <w:rPr>
          <w:rFonts w:ascii="Times New Roman" w:hAnsi="Times New Roman"/>
        </w:rPr>
      </w:pPr>
      <w:r>
        <w:rPr>
          <w:rFonts w:ascii="Times New Roman" w:hAnsi="Times New Roman"/>
        </w:rPr>
        <w:lastRenderedPageBreak/>
        <w:t>- скамейки, предполагающие длительное сидение;</w:t>
      </w:r>
    </w:p>
    <w:p w:rsidR="00F16CF4" w:rsidRDefault="00F16CF4" w:rsidP="00F16CF4">
      <w:pPr>
        <w:ind w:firstLine="709"/>
        <w:jc w:val="both"/>
        <w:rPr>
          <w:rFonts w:ascii="Times New Roman" w:hAnsi="Times New Roman"/>
        </w:rPr>
      </w:pPr>
      <w:r>
        <w:rPr>
          <w:rFonts w:ascii="Times New Roman" w:hAnsi="Times New Roman"/>
        </w:rPr>
        <w:t>- цветочницы и кашпо (вазоны);</w:t>
      </w:r>
    </w:p>
    <w:p w:rsidR="00F16CF4" w:rsidRDefault="00F16CF4" w:rsidP="00F16CF4">
      <w:pPr>
        <w:ind w:firstLine="709"/>
        <w:jc w:val="both"/>
        <w:rPr>
          <w:rFonts w:ascii="Times New Roman" w:hAnsi="Times New Roman"/>
        </w:rPr>
      </w:pPr>
      <w:r>
        <w:rPr>
          <w:rFonts w:ascii="Times New Roman" w:hAnsi="Times New Roman"/>
        </w:rPr>
        <w:t>- информационные стенды;</w:t>
      </w:r>
    </w:p>
    <w:p w:rsidR="00F16CF4" w:rsidRDefault="00F16CF4" w:rsidP="00F16CF4">
      <w:pPr>
        <w:ind w:firstLine="709"/>
        <w:jc w:val="both"/>
        <w:rPr>
          <w:rFonts w:ascii="Times New Roman" w:hAnsi="Times New Roman"/>
        </w:rPr>
      </w:pPr>
      <w:r>
        <w:rPr>
          <w:rFonts w:ascii="Times New Roman" w:hAnsi="Times New Roman"/>
        </w:rPr>
        <w:t>- защитные ограждения.</w:t>
      </w:r>
    </w:p>
    <w:p w:rsidR="00F16CF4" w:rsidRDefault="00F16CF4" w:rsidP="00F16CF4">
      <w:pPr>
        <w:ind w:firstLine="709"/>
        <w:jc w:val="both"/>
        <w:rPr>
          <w:rFonts w:ascii="Times New Roman" w:hAnsi="Times New Roman"/>
        </w:rPr>
      </w:pPr>
      <w:r>
        <w:rPr>
          <w:rFonts w:ascii="Times New Roman" w:hAnsi="Times New Roman"/>
        </w:rPr>
        <w:t>3.3.10.9. При проектировании и размещении оборудования необходимо предусматривать его вандалозащищенность, в том числе:</w:t>
      </w:r>
    </w:p>
    <w:p w:rsidR="00F16CF4" w:rsidRDefault="00F16CF4" w:rsidP="00F16CF4">
      <w:pPr>
        <w:ind w:firstLine="709"/>
        <w:jc w:val="both"/>
        <w:rPr>
          <w:rFonts w:ascii="Times New Roman" w:hAnsi="Times New Roman"/>
        </w:rPr>
      </w:pPr>
      <w:r>
        <w:rPr>
          <w:rFonts w:ascii="Times New Roman" w:hAnsi="Times New Roman"/>
        </w:rPr>
        <w:t>- использовать легко очищающиеся и не боящиеся абразивных и растворяющих веществ материалы;</w:t>
      </w:r>
    </w:p>
    <w:p w:rsidR="00F16CF4" w:rsidRDefault="00F16CF4" w:rsidP="00F16CF4">
      <w:pPr>
        <w:ind w:firstLine="709"/>
        <w:jc w:val="both"/>
        <w:rPr>
          <w:rFonts w:ascii="Times New Roman" w:hAnsi="Times New Roman"/>
        </w:rPr>
      </w:pPr>
      <w:r>
        <w:rPr>
          <w:rFonts w:ascii="Times New Roman" w:hAnsi="Times New Roman"/>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F16CF4" w:rsidRDefault="00F16CF4" w:rsidP="00F16CF4">
      <w:pPr>
        <w:ind w:firstLine="709"/>
        <w:jc w:val="both"/>
        <w:rPr>
          <w:rFonts w:ascii="Times New Roman" w:hAnsi="Times New Roman"/>
        </w:rPr>
      </w:pPr>
      <w:r>
        <w:rPr>
          <w:rFonts w:ascii="Times New Roman" w:hAnsi="Times New Roman"/>
        </w:rPr>
        <w:t>- выполнять большинство объектов в максимально нейтральном к среде виде;</w:t>
      </w:r>
    </w:p>
    <w:p w:rsidR="00F16CF4" w:rsidRDefault="00F16CF4" w:rsidP="00F16CF4">
      <w:pPr>
        <w:ind w:firstLine="709"/>
        <w:jc w:val="both"/>
        <w:rPr>
          <w:rFonts w:ascii="Times New Roman" w:hAnsi="Times New Roman"/>
        </w:rPr>
      </w:pPr>
      <w:r>
        <w:rPr>
          <w:rFonts w:ascii="Times New Roman" w:hAnsi="Times New Roman"/>
        </w:rPr>
        <w:t>- учитывать все сторонние элементы и процессы использования, например, процессы уборки и ремонта.</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3.3.11. Площадки для установки контейнеров для сбора</w:t>
      </w:r>
    </w:p>
    <w:p w:rsidR="00F16CF4" w:rsidRDefault="00F16CF4" w:rsidP="00F16CF4">
      <w:pPr>
        <w:jc w:val="center"/>
        <w:rPr>
          <w:rFonts w:ascii="Times New Roman" w:hAnsi="Times New Roman"/>
          <w:b/>
          <w:bCs/>
        </w:rPr>
      </w:pPr>
      <w:r>
        <w:rPr>
          <w:rFonts w:ascii="Times New Roman" w:hAnsi="Times New Roman"/>
          <w:b/>
          <w:bCs/>
        </w:rPr>
        <w:t>твердых коммунальных отходов</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3.3.11.1.Контейнерные площадки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F16CF4" w:rsidRDefault="00F16CF4" w:rsidP="00F16CF4">
      <w:pPr>
        <w:ind w:firstLine="709"/>
        <w:jc w:val="both"/>
        <w:rPr>
          <w:rFonts w:ascii="Times New Roman" w:hAnsi="Times New Roman"/>
        </w:rPr>
      </w:pPr>
      <w:r>
        <w:rPr>
          <w:rFonts w:ascii="Times New Roman" w:hAnsi="Times New Roman"/>
        </w:rPr>
        <w:t>3.3.11.2. На территории Конарского сельского поселения 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установленных пунктом 3.3.11.3 настоящих Правил.</w:t>
      </w:r>
    </w:p>
    <w:p w:rsidR="00F16CF4" w:rsidRDefault="00F16CF4" w:rsidP="00F16CF4">
      <w:pPr>
        <w:ind w:firstLine="709"/>
        <w:jc w:val="both"/>
        <w:rPr>
          <w:rFonts w:ascii="Times New Roman" w:hAnsi="Times New Roman"/>
        </w:rPr>
      </w:pPr>
      <w:r>
        <w:rPr>
          <w:rFonts w:ascii="Times New Roman" w:hAnsi="Times New Roman"/>
        </w:rPr>
        <w:t xml:space="preserve">Размещение контейнерных площадок для сбора ТКО и КГМ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F16CF4" w:rsidRDefault="00F16CF4" w:rsidP="00F16CF4">
      <w:pPr>
        <w:ind w:firstLine="709"/>
        <w:jc w:val="both"/>
        <w:rPr>
          <w:rFonts w:ascii="Times New Roman" w:hAnsi="Times New Roman"/>
        </w:rPr>
      </w:pPr>
      <w:r>
        <w:rPr>
          <w:rFonts w:ascii="Times New Roman" w:hAnsi="Times New Roman"/>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F16CF4" w:rsidRDefault="00F16CF4" w:rsidP="00F16CF4">
      <w:pPr>
        <w:ind w:firstLine="709"/>
        <w:jc w:val="both"/>
        <w:rPr>
          <w:rFonts w:ascii="Times New Roman" w:hAnsi="Times New Roman"/>
        </w:rPr>
      </w:pPr>
      <w:r>
        <w:rPr>
          <w:rFonts w:ascii="Times New Roman" w:hAnsi="Times New Roman"/>
        </w:rPr>
        <w:t>3.3.11.3. 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Конарского сельского поселения для указанных целей, с исключением при этом образования совмещенных, укрупненных контейнерных площадок.</w:t>
      </w:r>
    </w:p>
    <w:p w:rsidR="00F16CF4" w:rsidRDefault="00F16CF4" w:rsidP="00F16CF4">
      <w:pPr>
        <w:ind w:firstLine="709"/>
        <w:jc w:val="both"/>
        <w:rPr>
          <w:rFonts w:ascii="Times New Roman" w:hAnsi="Times New Roman"/>
        </w:rPr>
      </w:pPr>
      <w:r>
        <w:rPr>
          <w:rFonts w:ascii="Times New Roman" w:hAnsi="Times New Roman"/>
        </w:rPr>
        <w:lastRenderedPageBreak/>
        <w:t xml:space="preserve">3.3.11.4. На контейнерных площадках, расположенных на территории Конарского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F16CF4" w:rsidRDefault="00F16CF4" w:rsidP="00F16CF4">
      <w:pPr>
        <w:ind w:firstLine="709"/>
        <w:jc w:val="both"/>
        <w:rPr>
          <w:rFonts w:ascii="Times New Roman" w:hAnsi="Times New Roman"/>
        </w:rPr>
      </w:pPr>
      <w:r>
        <w:rPr>
          <w:rFonts w:ascii="Times New Roman" w:hAnsi="Times New Roman"/>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3.3.12. Площадки автостоянок</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3.3.12.1. На территории Конарского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приобъектных (у объекта или группы объектов (например, торговых центров)).</w:t>
      </w:r>
    </w:p>
    <w:p w:rsidR="00F16CF4" w:rsidRDefault="00F16CF4" w:rsidP="00F16CF4">
      <w:pPr>
        <w:ind w:firstLine="709"/>
        <w:jc w:val="both"/>
        <w:rPr>
          <w:rFonts w:ascii="Times New Roman" w:hAnsi="Times New Roman"/>
        </w:rPr>
      </w:pPr>
      <w:r>
        <w:rPr>
          <w:rFonts w:ascii="Times New Roman" w:hAnsi="Times New Roman"/>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F16CF4" w:rsidRDefault="00F16CF4" w:rsidP="00F16CF4">
      <w:pPr>
        <w:ind w:firstLine="709"/>
        <w:jc w:val="both"/>
        <w:rPr>
          <w:rFonts w:ascii="Times New Roman" w:hAnsi="Times New Roman"/>
        </w:rPr>
      </w:pPr>
      <w:r>
        <w:rPr>
          <w:rFonts w:ascii="Times New Roman" w:hAnsi="Times New Roman"/>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F16CF4" w:rsidRDefault="00F16CF4" w:rsidP="00F16CF4">
      <w:pPr>
        <w:ind w:firstLine="709"/>
        <w:jc w:val="both"/>
        <w:rPr>
          <w:rFonts w:ascii="Times New Roman" w:hAnsi="Times New Roman"/>
        </w:rPr>
      </w:pPr>
      <w:r>
        <w:rPr>
          <w:rFonts w:ascii="Times New Roman" w:hAnsi="Times New Roman"/>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F16CF4" w:rsidRDefault="00F16CF4" w:rsidP="00F16CF4">
      <w:pPr>
        <w:jc w:val="center"/>
        <w:rPr>
          <w:rFonts w:ascii="Times New Roman" w:hAnsi="Times New Roman"/>
          <w:b/>
          <w:bCs/>
        </w:rPr>
      </w:pPr>
    </w:p>
    <w:p w:rsidR="00F16CF4" w:rsidRDefault="00F16CF4" w:rsidP="00F16CF4">
      <w:pPr>
        <w:jc w:val="center"/>
        <w:rPr>
          <w:rFonts w:ascii="Times New Roman" w:hAnsi="Times New Roman"/>
        </w:rPr>
      </w:pPr>
      <w:r>
        <w:rPr>
          <w:rFonts w:ascii="Times New Roman" w:hAnsi="Times New Roman"/>
          <w:b/>
          <w:bCs/>
        </w:rPr>
        <w:t>3.3.13. Площадки для выгула собак</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F16CF4" w:rsidRDefault="00F16CF4" w:rsidP="00F16CF4">
      <w:pPr>
        <w:ind w:firstLine="709"/>
        <w:jc w:val="both"/>
        <w:rPr>
          <w:rFonts w:ascii="Times New Roman" w:hAnsi="Times New Roman"/>
        </w:rPr>
      </w:pPr>
      <w:r>
        <w:rPr>
          <w:rFonts w:ascii="Times New Roman" w:hAnsi="Times New Roman"/>
        </w:rPr>
        <w:t xml:space="preserve">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F16CF4" w:rsidRDefault="00F16CF4" w:rsidP="00F16CF4">
      <w:pPr>
        <w:ind w:firstLine="709"/>
        <w:jc w:val="both"/>
        <w:rPr>
          <w:rFonts w:ascii="Times New Roman" w:hAnsi="Times New Roman"/>
        </w:rPr>
      </w:pPr>
      <w:r>
        <w:rPr>
          <w:rFonts w:ascii="Times New Roman" w:hAnsi="Times New Roman"/>
        </w:rPr>
        <w:t>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16CF4" w:rsidRDefault="00F16CF4" w:rsidP="00F16CF4">
      <w:pPr>
        <w:ind w:firstLine="709"/>
        <w:jc w:val="both"/>
        <w:rPr>
          <w:rFonts w:ascii="Times New Roman" w:hAnsi="Times New Roman"/>
        </w:rPr>
      </w:pPr>
      <w:r>
        <w:rPr>
          <w:rFonts w:ascii="Times New Roman" w:hAnsi="Times New Roman"/>
        </w:rPr>
        <w:t xml:space="preserve">3.3.13.4.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w:t>
      </w:r>
      <w:r>
        <w:rPr>
          <w:rFonts w:ascii="Times New Roman" w:hAnsi="Times New Roman"/>
        </w:rPr>
        <w:lastRenderedPageBreak/>
        <w:t>Конарского сельского поселения, для создания визуально благоприятного облика застройки территории Конарского сельского поселения, внедрения единых стандартов внешнего оформления ограждений зданий, сооружений и иных объектов, заборов и оград.</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3.3.14. Некапитальные нестационарные сооружения</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3.3.14.1. 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F16CF4" w:rsidRDefault="00F16CF4" w:rsidP="00F16CF4">
      <w:pPr>
        <w:ind w:firstLine="709"/>
        <w:jc w:val="both"/>
        <w:rPr>
          <w:rFonts w:ascii="Times New Roman" w:hAnsi="Times New Roman"/>
        </w:rPr>
      </w:pPr>
      <w:r>
        <w:rPr>
          <w:rFonts w:ascii="Times New Roman" w:hAnsi="Times New Roman"/>
        </w:rPr>
        <w:t>3.3.14.2. Архитектурные проекты некапитальных нестационарных сооружений разрабатываются по индивидуальным проектам с согласованиями в соответствующем порядке.</w:t>
      </w:r>
    </w:p>
    <w:p w:rsidR="00F16CF4" w:rsidRDefault="00F16CF4" w:rsidP="00F16CF4">
      <w:pPr>
        <w:ind w:firstLine="709"/>
        <w:jc w:val="both"/>
        <w:rPr>
          <w:rFonts w:ascii="Times New Roman" w:hAnsi="Times New Roman"/>
        </w:rPr>
      </w:pPr>
      <w:r>
        <w:rPr>
          <w:rFonts w:ascii="Times New Roman" w:hAnsi="Times New Roman"/>
        </w:rPr>
        <w:t>3.3.14.3. Размещение некапитальных нестационарных сооружений на территории Конарского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Конарского сельского поселения и благоустройство территории и застройки.</w:t>
      </w:r>
    </w:p>
    <w:p w:rsidR="00F16CF4" w:rsidRDefault="00F16CF4" w:rsidP="00F16CF4">
      <w:pPr>
        <w:ind w:firstLine="709"/>
        <w:jc w:val="both"/>
        <w:rPr>
          <w:rFonts w:ascii="Times New Roman" w:hAnsi="Times New Roman"/>
        </w:rPr>
      </w:pPr>
      <w:r>
        <w:rPr>
          <w:rFonts w:ascii="Times New Roman" w:hAnsi="Times New Roman"/>
        </w:rPr>
        <w:t>3.3.14.4. 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
    <w:p w:rsidR="00F16CF4" w:rsidRDefault="00F16CF4" w:rsidP="00F16CF4">
      <w:pPr>
        <w:ind w:firstLine="709"/>
        <w:jc w:val="both"/>
        <w:rPr>
          <w:rFonts w:ascii="Times New Roman" w:hAnsi="Times New Roman"/>
        </w:rPr>
      </w:pPr>
      <w:r>
        <w:rPr>
          <w:rFonts w:ascii="Times New Roman" w:hAnsi="Times New Roman"/>
        </w:rPr>
        <w:t>3.3.14.5.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Чурачикского сельского поселения и условиям долговременной эксплуатации.</w:t>
      </w:r>
    </w:p>
    <w:p w:rsidR="00F16CF4" w:rsidRDefault="00F16CF4" w:rsidP="00F16CF4">
      <w:pPr>
        <w:ind w:firstLine="709"/>
        <w:jc w:val="both"/>
        <w:rPr>
          <w:rFonts w:ascii="Times New Roman" w:hAnsi="Times New Roman"/>
        </w:rPr>
      </w:pPr>
      <w:r>
        <w:rPr>
          <w:rFonts w:ascii="Times New Roman" w:hAnsi="Times New Roman"/>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F16CF4" w:rsidRDefault="00F16CF4" w:rsidP="00F16CF4">
      <w:pPr>
        <w:ind w:firstLine="709"/>
        <w:jc w:val="both"/>
        <w:rPr>
          <w:rFonts w:ascii="Times New Roman" w:hAnsi="Times New Roman"/>
        </w:rPr>
      </w:pPr>
      <w:r>
        <w:rPr>
          <w:rFonts w:ascii="Times New Roman" w:hAnsi="Times New Roman"/>
        </w:rP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Конарского сельского поселения.</w:t>
      </w:r>
    </w:p>
    <w:p w:rsidR="00F16CF4" w:rsidRDefault="00F16CF4" w:rsidP="00F16CF4">
      <w:pPr>
        <w:ind w:firstLine="709"/>
        <w:jc w:val="both"/>
        <w:rPr>
          <w:rFonts w:ascii="Times New Roman" w:hAnsi="Times New Roman"/>
        </w:rPr>
      </w:pPr>
      <w:r>
        <w:rPr>
          <w:rFonts w:ascii="Times New Roman" w:hAnsi="Times New Roman"/>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F16CF4" w:rsidRDefault="00F16CF4" w:rsidP="00F16CF4">
      <w:pPr>
        <w:ind w:firstLine="709"/>
        <w:jc w:val="both"/>
        <w:rPr>
          <w:rFonts w:ascii="Times New Roman" w:hAnsi="Times New Roman"/>
        </w:rPr>
      </w:pPr>
      <w:r>
        <w:rPr>
          <w:rFonts w:ascii="Times New Roman" w:hAnsi="Times New Roman"/>
        </w:rPr>
        <w:lastRenderedPageBreak/>
        <w:t xml:space="preserve">3.3.14.7. Размещение остановочных павильонов предусматривается в местах остановок наземного пассажирского транспорта. </w:t>
      </w:r>
    </w:p>
    <w:p w:rsidR="00F16CF4" w:rsidRDefault="00F16CF4" w:rsidP="00F16CF4">
      <w:pPr>
        <w:ind w:firstLine="709"/>
        <w:jc w:val="both"/>
        <w:rPr>
          <w:rFonts w:ascii="Times New Roman" w:hAnsi="Times New Roman"/>
        </w:rPr>
      </w:pPr>
      <w:r>
        <w:rPr>
          <w:rFonts w:ascii="Times New Roman" w:hAnsi="Times New Roman"/>
        </w:rPr>
        <w:t xml:space="preserve">Для установки павильона следует предусматривать площадку с твердыми видами покрытия размером 2,0 x 5,0 м и более. </w:t>
      </w:r>
    </w:p>
    <w:p w:rsidR="00F16CF4" w:rsidRDefault="00F16CF4" w:rsidP="00F16CF4">
      <w:pPr>
        <w:ind w:firstLine="709"/>
        <w:jc w:val="both"/>
        <w:rPr>
          <w:rFonts w:ascii="Times New Roman" w:hAnsi="Times New Roman"/>
        </w:rPr>
      </w:pPr>
      <w:r>
        <w:rPr>
          <w:rFonts w:ascii="Times New Roman" w:hAnsi="Times New Roman"/>
        </w:rPr>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-не менее 2,0 м для деревьев с компактной кроной. </w:t>
      </w:r>
    </w:p>
    <w:p w:rsidR="00F16CF4" w:rsidRDefault="00F16CF4" w:rsidP="00F16CF4">
      <w:pPr>
        <w:ind w:firstLine="709"/>
        <w:jc w:val="both"/>
        <w:rPr>
          <w:rFonts w:ascii="Times New Roman" w:hAnsi="Times New Roman"/>
        </w:rPr>
      </w:pPr>
      <w:r>
        <w:rPr>
          <w:rFonts w:ascii="Times New Roman" w:hAnsi="Times New Roman"/>
        </w:rPr>
        <w:t>При проектировании остановочных пунктов и размещении ограждений остановочных площадок следует руководствоваться соответствующими ГОСТ и СНиП.</w:t>
      </w:r>
    </w:p>
    <w:p w:rsidR="00F16CF4" w:rsidRDefault="00F16CF4" w:rsidP="00F16CF4">
      <w:pPr>
        <w:ind w:firstLine="709"/>
        <w:jc w:val="both"/>
        <w:rPr>
          <w:rFonts w:ascii="Times New Roman" w:hAnsi="Times New Roman"/>
        </w:rPr>
      </w:pPr>
      <w:r>
        <w:rPr>
          <w:rFonts w:ascii="Times New Roman" w:hAnsi="Times New Roman"/>
        </w:rPr>
        <w:t xml:space="preserve">3.3.14.8.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 </w:t>
      </w:r>
    </w:p>
    <w:p w:rsidR="00F16CF4" w:rsidRDefault="00F16CF4" w:rsidP="00F16CF4">
      <w:pPr>
        <w:ind w:firstLine="709"/>
        <w:jc w:val="both"/>
        <w:rPr>
          <w:rFonts w:ascii="Times New Roman" w:hAnsi="Times New Roman"/>
          <w:sz w:val="12"/>
          <w:szCs w:val="12"/>
        </w:rPr>
      </w:pPr>
    </w:p>
    <w:p w:rsidR="00F16CF4" w:rsidRDefault="00F16CF4" w:rsidP="00F16CF4">
      <w:pPr>
        <w:jc w:val="center"/>
        <w:rPr>
          <w:rFonts w:ascii="Times New Roman" w:hAnsi="Times New Roman"/>
          <w:b/>
          <w:bCs/>
        </w:rPr>
      </w:pPr>
      <w:r>
        <w:rPr>
          <w:rFonts w:ascii="Times New Roman" w:hAnsi="Times New Roman"/>
          <w:b/>
          <w:bCs/>
        </w:rPr>
        <w:t>3.3.15. Пешеходные коммуникации</w:t>
      </w:r>
    </w:p>
    <w:p w:rsidR="00F16CF4" w:rsidRDefault="00F16CF4" w:rsidP="00F16CF4">
      <w:pPr>
        <w:ind w:firstLine="709"/>
        <w:jc w:val="both"/>
        <w:rPr>
          <w:rFonts w:ascii="Times New Roman" w:hAnsi="Times New Roman"/>
        </w:rPr>
      </w:pPr>
      <w:r>
        <w:rPr>
          <w:rFonts w:ascii="Times New Roman" w:hAnsi="Times New Roman"/>
        </w:rPr>
        <w:t xml:space="preserve">3.3.15.1. При создании и благоустройстве пешеходных коммуникаций на территории Чурачикского сельского поселения обеспечивается: </w:t>
      </w:r>
    </w:p>
    <w:p w:rsidR="00F16CF4" w:rsidRDefault="00F16CF4" w:rsidP="00F16CF4">
      <w:pPr>
        <w:ind w:firstLine="709"/>
        <w:jc w:val="both"/>
        <w:rPr>
          <w:rFonts w:ascii="Times New Roman" w:hAnsi="Times New Roman"/>
        </w:rPr>
      </w:pPr>
      <w:r>
        <w:rPr>
          <w:rFonts w:ascii="Times New Roman" w:hAnsi="Times New Roman"/>
        </w:rPr>
        <w:t xml:space="preserve">- минимальное количество пересечений с транспортными коммуникациями; </w:t>
      </w:r>
    </w:p>
    <w:p w:rsidR="00F16CF4" w:rsidRDefault="00F16CF4" w:rsidP="00F16CF4">
      <w:pPr>
        <w:ind w:firstLine="709"/>
        <w:jc w:val="both"/>
        <w:rPr>
          <w:rFonts w:ascii="Times New Roman" w:hAnsi="Times New Roman"/>
        </w:rPr>
      </w:pPr>
      <w:r>
        <w:rPr>
          <w:rFonts w:ascii="Times New Roman" w:hAnsi="Times New Roman"/>
        </w:rPr>
        <w:t>- непрерывность системы пешеходных коммуникаций;</w:t>
      </w:r>
    </w:p>
    <w:p w:rsidR="00F16CF4" w:rsidRDefault="00F16CF4" w:rsidP="00F16CF4">
      <w:pPr>
        <w:ind w:firstLine="709"/>
        <w:jc w:val="both"/>
        <w:rPr>
          <w:rFonts w:ascii="Times New Roman" w:hAnsi="Times New Roman"/>
        </w:rPr>
      </w:pPr>
      <w:r>
        <w:rPr>
          <w:rFonts w:ascii="Times New Roman" w:hAnsi="Times New Roman"/>
        </w:rPr>
        <w:t xml:space="preserve">- возможность безопасного, беспрепятственного и удобного передвижения людей, включая инвалидов и маломобильные группы населения; </w:t>
      </w:r>
    </w:p>
    <w:p w:rsidR="00F16CF4" w:rsidRDefault="00F16CF4" w:rsidP="00F16CF4">
      <w:pPr>
        <w:ind w:firstLine="709"/>
        <w:jc w:val="both"/>
        <w:rPr>
          <w:rFonts w:ascii="Times New Roman" w:hAnsi="Times New Roman"/>
        </w:rPr>
      </w:pPr>
      <w:r>
        <w:rPr>
          <w:rFonts w:ascii="Times New Roman" w:hAnsi="Times New Roman"/>
        </w:rPr>
        <w:t>- высокий уровень благоустройства и озеленения.</w:t>
      </w:r>
    </w:p>
    <w:p w:rsidR="00F16CF4" w:rsidRDefault="00F16CF4" w:rsidP="00F16CF4">
      <w:pPr>
        <w:ind w:firstLine="709"/>
        <w:jc w:val="both"/>
        <w:rPr>
          <w:rFonts w:ascii="Times New Roman" w:hAnsi="Times New Roman"/>
        </w:rPr>
      </w:pPr>
      <w:r>
        <w:rPr>
          <w:rFonts w:ascii="Times New Roman" w:hAnsi="Times New Roman"/>
        </w:rPr>
        <w:t xml:space="preserve">3.3.15.2. На территории Конарского сельского поселения, исходя из схемы движения пешеходных потоков по маршрутам, выделяются отдельные участки. </w:t>
      </w:r>
    </w:p>
    <w:p w:rsidR="00F16CF4" w:rsidRDefault="00F16CF4" w:rsidP="00F16CF4">
      <w:pPr>
        <w:ind w:firstLine="709"/>
        <w:jc w:val="both"/>
        <w:rPr>
          <w:rFonts w:ascii="Times New Roman" w:hAnsi="Times New Roman"/>
        </w:rPr>
      </w:pPr>
      <w:r>
        <w:rPr>
          <w:rFonts w:ascii="Times New Roman" w:hAnsi="Times New Roman"/>
        </w:rPr>
        <w:t>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F16CF4" w:rsidRDefault="00F16CF4" w:rsidP="00F16CF4">
      <w:pPr>
        <w:ind w:firstLine="709"/>
        <w:jc w:val="both"/>
        <w:rPr>
          <w:rFonts w:ascii="Times New Roman" w:hAnsi="Times New Roman"/>
        </w:rPr>
      </w:pPr>
      <w:r>
        <w:rPr>
          <w:rFonts w:ascii="Times New Roman" w:hAnsi="Times New Roman"/>
        </w:rPr>
        <w:t>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16CF4" w:rsidRDefault="00F16CF4" w:rsidP="00F16CF4">
      <w:pPr>
        <w:ind w:firstLine="709"/>
        <w:jc w:val="both"/>
        <w:rPr>
          <w:rFonts w:ascii="Times New Roman" w:hAnsi="Times New Roman"/>
        </w:rPr>
      </w:pPr>
      <w:r>
        <w:rPr>
          <w:rFonts w:ascii="Times New Roman" w:hAnsi="Times New Roman"/>
        </w:rPr>
        <w:t>3.3.15.5.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F16CF4" w:rsidRDefault="00F16CF4" w:rsidP="00F16CF4">
      <w:pPr>
        <w:ind w:firstLine="709"/>
        <w:jc w:val="both"/>
        <w:rPr>
          <w:rFonts w:ascii="Times New Roman" w:hAnsi="Times New Roman"/>
        </w:rPr>
      </w:pPr>
      <w:r>
        <w:rPr>
          <w:rFonts w:ascii="Times New Roman" w:hAnsi="Times New Roman"/>
        </w:rPr>
        <w:t>3.3.15.6. При создании пешеходных тротуаров необходимо учитывать следующее:</w:t>
      </w:r>
    </w:p>
    <w:p w:rsidR="00F16CF4" w:rsidRDefault="00F16CF4" w:rsidP="00F16CF4">
      <w:pPr>
        <w:ind w:firstLine="709"/>
        <w:jc w:val="both"/>
        <w:rPr>
          <w:rFonts w:ascii="Times New Roman" w:hAnsi="Times New Roman"/>
        </w:rPr>
      </w:pPr>
      <w:r>
        <w:rPr>
          <w:rFonts w:ascii="Times New Roman" w:hAnsi="Times New Roman"/>
        </w:rPr>
        <w:lastRenderedPageBreak/>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F16CF4" w:rsidRDefault="00F16CF4" w:rsidP="00F16CF4">
      <w:pPr>
        <w:ind w:firstLine="709"/>
        <w:jc w:val="both"/>
        <w:rPr>
          <w:rFonts w:ascii="Times New Roman" w:hAnsi="Times New Roman"/>
        </w:rPr>
      </w:pPr>
      <w:r>
        <w:rPr>
          <w:rFonts w:ascii="Times New Roman" w:hAnsi="Times New Roman"/>
        </w:rPr>
        <w:t>- 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F16CF4" w:rsidRDefault="00F16CF4" w:rsidP="00F16CF4">
      <w:pPr>
        <w:ind w:firstLine="709"/>
        <w:jc w:val="both"/>
        <w:rPr>
          <w:rFonts w:ascii="Times New Roman" w:hAnsi="Times New Roman"/>
        </w:rPr>
      </w:pPr>
      <w:r>
        <w:rPr>
          <w:rFonts w:ascii="Times New Roman" w:hAnsi="Times New Roman"/>
        </w:rPr>
        <w:t>3.3.15.7. На территории Конарского сельского поселения пешеходные маршруты должны быть обеспечены освещением и озеленением.</w:t>
      </w:r>
    </w:p>
    <w:p w:rsidR="00F16CF4" w:rsidRDefault="00F16CF4" w:rsidP="00F16CF4">
      <w:pPr>
        <w:ind w:firstLine="709"/>
        <w:jc w:val="both"/>
        <w:rPr>
          <w:rFonts w:ascii="Times New Roman" w:hAnsi="Times New Roman"/>
        </w:rPr>
      </w:pPr>
      <w:r>
        <w:rPr>
          <w:rFonts w:ascii="Times New Roman" w:hAnsi="Times New Roman"/>
        </w:rPr>
        <w:t>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F16CF4" w:rsidRDefault="00F16CF4" w:rsidP="00F16CF4">
      <w:pPr>
        <w:ind w:firstLine="709"/>
        <w:jc w:val="both"/>
        <w:rPr>
          <w:rFonts w:ascii="Times New Roman" w:hAnsi="Times New Roman"/>
        </w:rPr>
      </w:pPr>
      <w:r>
        <w:rPr>
          <w:rFonts w:ascii="Times New Roman" w:hAnsi="Times New Roman"/>
        </w:rPr>
        <w:t>3.3.15.9. В системе пешеходных коммуникаций выделяются основные и второстепенные пешеходные связи.</w:t>
      </w:r>
    </w:p>
    <w:p w:rsidR="00F16CF4" w:rsidRDefault="00F16CF4" w:rsidP="00F16CF4">
      <w:pPr>
        <w:ind w:firstLine="709"/>
        <w:jc w:val="both"/>
        <w:rPr>
          <w:rFonts w:ascii="Times New Roman" w:hAnsi="Times New Roman"/>
        </w:rPr>
      </w:pPr>
      <w:r>
        <w:rPr>
          <w:rFonts w:ascii="Times New Roman" w:hAnsi="Times New Roman"/>
        </w:rPr>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16CF4" w:rsidRDefault="00F16CF4" w:rsidP="00F16CF4">
      <w:pPr>
        <w:ind w:firstLine="709"/>
        <w:jc w:val="both"/>
        <w:rPr>
          <w:rFonts w:ascii="Times New Roman" w:hAnsi="Times New Roman"/>
        </w:rPr>
      </w:pPr>
      <w:r>
        <w:rPr>
          <w:rFonts w:ascii="Times New Roman" w:hAnsi="Times New Roman"/>
        </w:rPr>
        <w:t>3.3.15.11. Трассировка основных пешеходных коммуникаций может осуществляться вдоль улиц и дорог (тротуары) или независимо от них.</w:t>
      </w:r>
    </w:p>
    <w:p w:rsidR="00F16CF4" w:rsidRDefault="00F16CF4" w:rsidP="00F16CF4">
      <w:pPr>
        <w:ind w:firstLine="709"/>
        <w:jc w:val="both"/>
        <w:rPr>
          <w:rFonts w:ascii="Times New Roman" w:hAnsi="Times New Roman"/>
        </w:rPr>
      </w:pPr>
      <w:r>
        <w:rPr>
          <w:rFonts w:ascii="Times New Roman" w:hAnsi="Times New Roman"/>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F16CF4" w:rsidRDefault="00F16CF4" w:rsidP="00F16CF4">
      <w:pPr>
        <w:ind w:firstLine="709"/>
        <w:jc w:val="both"/>
        <w:rPr>
          <w:rFonts w:ascii="Times New Roman" w:hAnsi="Times New Roman"/>
        </w:rPr>
      </w:pPr>
      <w:r>
        <w:rPr>
          <w:rFonts w:ascii="Times New Roman" w:hAnsi="Times New Roman"/>
        </w:rPr>
        <w:t>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F16CF4" w:rsidRDefault="00F16CF4" w:rsidP="00F16CF4">
      <w:pPr>
        <w:ind w:firstLine="709"/>
        <w:jc w:val="both"/>
        <w:rPr>
          <w:rFonts w:ascii="Times New Roman" w:hAnsi="Times New Roman"/>
        </w:rPr>
      </w:pPr>
      <w:r>
        <w:rPr>
          <w:rFonts w:ascii="Times New Roman" w:hAnsi="Times New Roman"/>
        </w:rPr>
        <w:t>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F16CF4" w:rsidRDefault="00F16CF4" w:rsidP="00F16CF4">
      <w:pPr>
        <w:ind w:firstLine="709"/>
        <w:jc w:val="both"/>
        <w:rPr>
          <w:rFonts w:ascii="Times New Roman" w:hAnsi="Times New Roman"/>
        </w:rPr>
      </w:pPr>
      <w:r>
        <w:rPr>
          <w:rFonts w:ascii="Times New Roman" w:hAnsi="Times New Roman"/>
        </w:rPr>
        <w:t>3.3.15.15. При организации объектов велосипедной инфраструктуры на территории Конарского сельского поселения создаются условия для обеспечения безопасности, связности, прямолинейности, комфортности.</w:t>
      </w:r>
    </w:p>
    <w:p w:rsidR="00F16CF4" w:rsidRDefault="00F16CF4" w:rsidP="00F16CF4">
      <w:pPr>
        <w:ind w:firstLine="709"/>
        <w:jc w:val="both"/>
        <w:rPr>
          <w:rFonts w:ascii="Times New Roman" w:hAnsi="Times New Roman"/>
        </w:rPr>
      </w:pPr>
      <w:r>
        <w:rPr>
          <w:rFonts w:ascii="Times New Roman" w:hAnsi="Times New Roman"/>
        </w:rPr>
        <w:t>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16CF4" w:rsidRDefault="00F16CF4" w:rsidP="00F16CF4">
      <w:pPr>
        <w:ind w:firstLine="709"/>
        <w:jc w:val="both"/>
        <w:rPr>
          <w:rFonts w:ascii="Times New Roman" w:hAnsi="Times New Roman"/>
        </w:rPr>
      </w:pPr>
      <w:r>
        <w:rPr>
          <w:rFonts w:ascii="Times New Roman" w:hAnsi="Times New Roman"/>
        </w:rPr>
        <w:t>3.3.15.17. Для эффективного использования велосипедного передвижения применяются следующие меры:</w:t>
      </w:r>
    </w:p>
    <w:p w:rsidR="00F16CF4" w:rsidRDefault="00F16CF4" w:rsidP="00F16CF4">
      <w:pPr>
        <w:ind w:firstLine="709"/>
        <w:jc w:val="both"/>
        <w:rPr>
          <w:rFonts w:ascii="Times New Roman" w:hAnsi="Times New Roman"/>
        </w:rPr>
      </w:pPr>
      <w:r>
        <w:rPr>
          <w:rFonts w:ascii="Times New Roman" w:hAnsi="Times New Roman"/>
        </w:rPr>
        <w:t>- маршруты велодорожек, интегрированные в единую замкнутую систему;</w:t>
      </w:r>
    </w:p>
    <w:p w:rsidR="00F16CF4" w:rsidRDefault="00F16CF4" w:rsidP="00F16CF4">
      <w:pPr>
        <w:ind w:firstLine="709"/>
        <w:jc w:val="both"/>
        <w:rPr>
          <w:rFonts w:ascii="Times New Roman" w:hAnsi="Times New Roman"/>
        </w:rPr>
      </w:pPr>
      <w:r>
        <w:rPr>
          <w:rFonts w:ascii="Times New Roman" w:hAnsi="Times New Roman"/>
        </w:rP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F16CF4" w:rsidRDefault="00F16CF4" w:rsidP="00F16CF4">
      <w:pPr>
        <w:ind w:firstLine="709"/>
        <w:jc w:val="both"/>
        <w:rPr>
          <w:rFonts w:ascii="Times New Roman" w:hAnsi="Times New Roman"/>
        </w:rPr>
      </w:pPr>
      <w:r>
        <w:rPr>
          <w:rFonts w:ascii="Times New Roman" w:hAnsi="Times New Roman"/>
        </w:rPr>
        <w:lastRenderedPageBreak/>
        <w:t>- организация безбарьерной среды в зонах перепада высот на маршруте.</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4. Особые требования к доступности городской среды</w:t>
      </w:r>
    </w:p>
    <w:p w:rsidR="00F16CF4" w:rsidRDefault="00F16CF4" w:rsidP="00F16CF4">
      <w:pPr>
        <w:jc w:val="center"/>
        <w:rPr>
          <w:rFonts w:ascii="Times New Roman" w:hAnsi="Times New Roman"/>
          <w:b/>
          <w:bCs/>
        </w:rPr>
      </w:pPr>
      <w:r>
        <w:rPr>
          <w:rFonts w:ascii="Times New Roman" w:hAnsi="Times New Roman"/>
          <w:b/>
          <w:bCs/>
        </w:rPr>
        <w:t>для маломобильных групп населения</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4.1.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городской среды по критериям доступности, безопасности, комфортности и информативности.</w:t>
      </w:r>
    </w:p>
    <w:p w:rsidR="00F16CF4" w:rsidRDefault="00F16CF4" w:rsidP="00F16CF4">
      <w:pPr>
        <w:ind w:firstLine="709"/>
        <w:jc w:val="both"/>
        <w:rPr>
          <w:rFonts w:ascii="Times New Roman" w:hAnsi="Times New Roman"/>
        </w:rPr>
      </w:pPr>
      <w:r>
        <w:rPr>
          <w:rFonts w:ascii="Times New Roman" w:hAnsi="Times New Roman"/>
        </w:rPr>
        <w:t>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F16CF4" w:rsidRDefault="00F16CF4" w:rsidP="00F16CF4">
      <w:pPr>
        <w:ind w:firstLine="709"/>
        <w:jc w:val="both"/>
        <w:rPr>
          <w:rFonts w:ascii="Times New Roman" w:hAnsi="Times New Roman"/>
        </w:rPr>
      </w:pPr>
      <w:r>
        <w:rPr>
          <w:rFonts w:ascii="Times New Roman" w:hAnsi="Times New Roman"/>
        </w:rPr>
        <w:t xml:space="preserve">4.3. При создании доступной для маломобильных групп населения, включая инвалидов, среды жизнедеятельности на территории Конарского сельского поселения необходимо обеспечивать возможность беспрепятственного передвижения: </w:t>
      </w:r>
    </w:p>
    <w:p w:rsidR="00F16CF4" w:rsidRDefault="00F16CF4" w:rsidP="00F16CF4">
      <w:pPr>
        <w:ind w:firstLine="709"/>
        <w:jc w:val="both"/>
        <w:rPr>
          <w:rFonts w:ascii="Times New Roman" w:hAnsi="Times New Roman"/>
        </w:rPr>
      </w:pPr>
      <w:r>
        <w:rPr>
          <w:rFonts w:ascii="Times New Roman" w:hAnsi="Times New Roman"/>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F16CF4" w:rsidRDefault="00F16CF4" w:rsidP="00F16CF4">
      <w:pPr>
        <w:ind w:firstLine="709"/>
        <w:jc w:val="both"/>
        <w:rPr>
          <w:rFonts w:ascii="Times New Roman" w:hAnsi="Times New Roman"/>
        </w:rPr>
      </w:pPr>
      <w:r>
        <w:rPr>
          <w:rFonts w:ascii="Times New Roman" w:hAnsi="Times New Roman"/>
        </w:rPr>
        <w:t xml:space="preserve">- для инвалидов с нарушениями зрения и слуха с использованием информационных сигнальных устройств и средств связи, доступных для инвалидов. </w:t>
      </w:r>
    </w:p>
    <w:p w:rsidR="00F16CF4" w:rsidRDefault="00F16CF4" w:rsidP="00F16CF4">
      <w:pPr>
        <w:ind w:firstLine="709"/>
        <w:jc w:val="both"/>
        <w:rPr>
          <w:rFonts w:ascii="Times New Roman" w:hAnsi="Times New Roman"/>
        </w:rPr>
      </w:pPr>
      <w:r>
        <w:rPr>
          <w:rFonts w:ascii="Times New Roman" w:hAnsi="Times New Roman"/>
        </w:rPr>
        <w:t>4.4.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F16CF4" w:rsidRDefault="00F16CF4" w:rsidP="00F16CF4">
      <w:pPr>
        <w:ind w:firstLine="709"/>
        <w:jc w:val="both"/>
        <w:rPr>
          <w:rFonts w:ascii="Times New Roman" w:hAnsi="Times New Roman"/>
        </w:rPr>
      </w:pPr>
      <w:r>
        <w:rPr>
          <w:rFonts w:ascii="Times New Roman" w:hAnsi="Times New Roman"/>
        </w:rPr>
        <w:t xml:space="preserve">4.5. Принципы формирования безбарьерного каркаса территории Конарского сельского поселения должны основываться на принципах универсального дизайна и обеспечивать: </w:t>
      </w:r>
    </w:p>
    <w:p w:rsidR="00F16CF4" w:rsidRDefault="00F16CF4" w:rsidP="00F16CF4">
      <w:pPr>
        <w:ind w:firstLine="709"/>
        <w:jc w:val="both"/>
        <w:rPr>
          <w:rFonts w:ascii="Times New Roman" w:hAnsi="Times New Roman"/>
        </w:rPr>
      </w:pPr>
      <w:r>
        <w:rPr>
          <w:rFonts w:ascii="Times New Roman" w:hAnsi="Times New Roman"/>
        </w:rPr>
        <w:t xml:space="preserve">- равенство в использовании городской среды всеми категориями населения; </w:t>
      </w:r>
    </w:p>
    <w:p w:rsidR="00F16CF4" w:rsidRDefault="00F16CF4" w:rsidP="00F16CF4">
      <w:pPr>
        <w:ind w:firstLine="709"/>
        <w:jc w:val="both"/>
        <w:rPr>
          <w:rFonts w:ascii="Times New Roman" w:hAnsi="Times New Roman"/>
        </w:rPr>
      </w:pPr>
      <w:r>
        <w:rPr>
          <w:rFonts w:ascii="Times New Roman" w:hAnsi="Times New Roman"/>
        </w:rPr>
        <w:t xml:space="preserve">- гибкость в использовании и возможность выбора всеми категориями населения способов передвижения; </w:t>
      </w:r>
    </w:p>
    <w:p w:rsidR="00F16CF4" w:rsidRDefault="00F16CF4" w:rsidP="00F16CF4">
      <w:pPr>
        <w:ind w:firstLine="709"/>
        <w:jc w:val="both"/>
        <w:rPr>
          <w:rFonts w:ascii="Times New Roman" w:hAnsi="Times New Roman"/>
        </w:rPr>
      </w:pPr>
      <w:r>
        <w:rPr>
          <w:rFonts w:ascii="Times New Roman" w:hAnsi="Times New Roman"/>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F16CF4" w:rsidRDefault="00F16CF4" w:rsidP="00F16CF4">
      <w:pPr>
        <w:ind w:firstLine="709"/>
        <w:jc w:val="both"/>
        <w:rPr>
          <w:rFonts w:ascii="Times New Roman" w:hAnsi="Times New Roman"/>
        </w:rPr>
      </w:pPr>
      <w:r>
        <w:rPr>
          <w:rFonts w:ascii="Times New Roman" w:hAnsi="Times New Roman"/>
        </w:rPr>
        <w:t>- возможность восприятия информации и минимальность возникновения опасностей и ошибок восприятия информации.</w:t>
      </w:r>
    </w:p>
    <w:p w:rsidR="00F16CF4" w:rsidRDefault="00F16CF4" w:rsidP="00F16CF4">
      <w:pPr>
        <w:ind w:firstLine="709"/>
        <w:jc w:val="both"/>
        <w:rPr>
          <w:rFonts w:ascii="Times New Roman" w:hAnsi="Times New Roman"/>
        </w:rPr>
      </w:pPr>
      <w:r>
        <w:rPr>
          <w:rFonts w:ascii="Times New Roman" w:hAnsi="Times New Roman"/>
        </w:rPr>
        <w:lastRenderedPageBreak/>
        <w:t>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Конарского сельского поселения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16CF4" w:rsidRDefault="00F16CF4" w:rsidP="00F16CF4">
      <w:pPr>
        <w:ind w:firstLine="709"/>
        <w:jc w:val="both"/>
        <w:rPr>
          <w:rFonts w:ascii="Times New Roman" w:hAnsi="Times New Roman"/>
        </w:rPr>
      </w:pPr>
      <w:r>
        <w:rPr>
          <w:rFonts w:ascii="Times New Roman" w:hAnsi="Times New Roman"/>
        </w:rPr>
        <w:t>4.7.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w:t>
      </w:r>
    </w:p>
    <w:p w:rsidR="00F16CF4" w:rsidRDefault="00F16CF4" w:rsidP="00F16CF4">
      <w:pPr>
        <w:ind w:firstLine="709"/>
        <w:jc w:val="both"/>
        <w:rPr>
          <w:rFonts w:ascii="Times New Roman" w:hAnsi="Times New Roman"/>
        </w:rPr>
      </w:pPr>
      <w:r>
        <w:rPr>
          <w:rFonts w:ascii="Times New Roman" w:hAnsi="Times New Roman"/>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F16CF4" w:rsidRDefault="00F16CF4" w:rsidP="00F16CF4">
      <w:pPr>
        <w:ind w:firstLine="709"/>
        <w:jc w:val="both"/>
        <w:rPr>
          <w:rFonts w:ascii="Times New Roman" w:hAnsi="Times New Roman"/>
        </w:rPr>
      </w:pPr>
      <w:r>
        <w:rPr>
          <w:rFonts w:ascii="Times New Roman" w:hAnsi="Times New Roman"/>
        </w:rPr>
        <w:t>4.8.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F16CF4" w:rsidRDefault="00F16CF4" w:rsidP="00F16CF4">
      <w:pPr>
        <w:ind w:firstLine="709"/>
        <w:jc w:val="both"/>
        <w:rPr>
          <w:rFonts w:ascii="Times New Roman" w:hAnsi="Times New Roman"/>
        </w:rPr>
      </w:pPr>
      <w:r>
        <w:rPr>
          <w:rFonts w:ascii="Times New Roman" w:hAnsi="Times New Roman"/>
        </w:rPr>
        <w:t>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F16CF4" w:rsidRDefault="00F16CF4" w:rsidP="00F16CF4">
      <w:pPr>
        <w:ind w:firstLine="709"/>
        <w:jc w:val="both"/>
        <w:rPr>
          <w:rFonts w:ascii="Times New Roman" w:hAnsi="Times New Roman"/>
        </w:rPr>
      </w:pPr>
      <w:r>
        <w:rPr>
          <w:rFonts w:ascii="Times New Roman" w:hAnsi="Times New Roman"/>
        </w:rPr>
        <w:t>4.10. Поверхность пандуса должна быть нескользкой, выделенной цветом или текстурой, контрастной относительно прилегающей поверхности.</w:t>
      </w:r>
    </w:p>
    <w:p w:rsidR="00F16CF4" w:rsidRDefault="00F16CF4" w:rsidP="00F16CF4">
      <w:pPr>
        <w:ind w:firstLine="709"/>
        <w:jc w:val="both"/>
        <w:rPr>
          <w:rFonts w:ascii="Times New Roman" w:hAnsi="Times New Roman"/>
        </w:rPr>
      </w:pPr>
      <w:r>
        <w:rPr>
          <w:rFonts w:ascii="Times New Roman" w:hAnsi="Times New Roman"/>
        </w:rPr>
        <w:t>В качестве поверхности пандуса допускается использовать рифленую поверхность или металлические решетки.</w:t>
      </w:r>
    </w:p>
    <w:p w:rsidR="00F16CF4" w:rsidRDefault="00F16CF4" w:rsidP="00F16CF4">
      <w:pPr>
        <w:ind w:firstLine="709"/>
        <w:jc w:val="both"/>
        <w:rPr>
          <w:rFonts w:ascii="Times New Roman" w:hAnsi="Times New Roman"/>
        </w:rPr>
      </w:pPr>
      <w:r>
        <w:rPr>
          <w:rFonts w:ascii="Times New Roman" w:hAnsi="Times New Roman"/>
        </w:rPr>
        <w:t>4.11.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F16CF4" w:rsidRDefault="00F16CF4" w:rsidP="00F16CF4">
      <w:pPr>
        <w:ind w:firstLine="709"/>
        <w:jc w:val="both"/>
        <w:rPr>
          <w:rFonts w:ascii="Times New Roman" w:hAnsi="Times New Roman"/>
        </w:rPr>
      </w:pPr>
      <w:r>
        <w:rPr>
          <w:rFonts w:ascii="Times New Roman" w:hAnsi="Times New Roman"/>
        </w:rPr>
        <w:t>4.12.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F16CF4" w:rsidRDefault="00F16CF4" w:rsidP="00F16CF4">
      <w:pPr>
        <w:ind w:firstLine="709"/>
        <w:jc w:val="both"/>
        <w:rPr>
          <w:rFonts w:ascii="Times New Roman" w:hAnsi="Times New Roman"/>
        </w:rPr>
      </w:pPr>
      <w:r>
        <w:rPr>
          <w:rFonts w:ascii="Times New Roman" w:hAnsi="Times New Roman"/>
        </w:rPr>
        <w:t xml:space="preserve">4.13.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F16CF4" w:rsidRDefault="00F16CF4" w:rsidP="00F16CF4">
      <w:pPr>
        <w:ind w:firstLine="709"/>
        <w:jc w:val="both"/>
        <w:rPr>
          <w:rFonts w:ascii="Times New Roman" w:hAnsi="Times New Roman"/>
        </w:rPr>
      </w:pPr>
      <w:r>
        <w:rPr>
          <w:rFonts w:ascii="Times New Roman" w:hAnsi="Times New Roman"/>
        </w:rPr>
        <w:t xml:space="preserve">4.14.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машино-мест (но не менее одного места) для людей с инвалидностью. </w:t>
      </w:r>
    </w:p>
    <w:p w:rsidR="00F16CF4" w:rsidRDefault="00F16CF4" w:rsidP="00F16CF4">
      <w:pPr>
        <w:ind w:firstLine="709"/>
        <w:jc w:val="both"/>
        <w:rPr>
          <w:rFonts w:ascii="Times New Roman" w:hAnsi="Times New Roman"/>
        </w:rPr>
      </w:pPr>
      <w:r>
        <w:rPr>
          <w:rFonts w:ascii="Times New Roman" w:hAnsi="Times New Roman"/>
        </w:rPr>
        <w:t xml:space="preserve">4.15.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w:t>
      </w:r>
      <w:r>
        <w:rPr>
          <w:rFonts w:ascii="Times New Roman" w:hAnsi="Times New Roman"/>
        </w:rPr>
        <w:lastRenderedPageBreak/>
        <w:t>учреждение, доступного для инвалидов, но не далее 50,0 м, от входа в жилое здание - не далее 100,0 м.</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5. Порядок содержания и эксплуатации объектов благоустройства</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 xml:space="preserve">5.1. Требования к содержанию и благоустройству территории </w:t>
      </w:r>
      <w:r>
        <w:rPr>
          <w:rFonts w:ascii="Times New Roman" w:hAnsi="Times New Roman"/>
          <w:b/>
        </w:rPr>
        <w:t>Конарского</w:t>
      </w:r>
      <w:r>
        <w:rPr>
          <w:rFonts w:ascii="Times New Roman" w:hAnsi="Times New Roman"/>
          <w:b/>
          <w:bCs/>
        </w:rPr>
        <w:t xml:space="preserve"> сельского поселения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8"/>
        <w:jc w:val="both"/>
        <w:rPr>
          <w:rFonts w:ascii="Times New Roman" w:hAnsi="Times New Roman"/>
        </w:rPr>
      </w:pPr>
      <w:r>
        <w:rPr>
          <w:rFonts w:ascii="Times New Roman" w:hAnsi="Times New Roman"/>
        </w:rPr>
        <w:t>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Конарского сельского поселения, в том числе и не территориях жилых домов индивидуальной застройки (частных домовладений).</w:t>
      </w:r>
    </w:p>
    <w:p w:rsidR="00F16CF4" w:rsidRDefault="00F16CF4" w:rsidP="00F16CF4">
      <w:pPr>
        <w:ind w:firstLine="709"/>
        <w:jc w:val="both"/>
        <w:rPr>
          <w:rFonts w:ascii="Times New Roman" w:hAnsi="Times New Roman"/>
        </w:rPr>
      </w:pPr>
      <w:r>
        <w:rPr>
          <w:rFonts w:ascii="Times New Roman" w:hAnsi="Times New Roman"/>
        </w:rPr>
        <w:t>5.1.2. Содержание и благоустройство территории Конарского сельского поселения заключается в проведении мероприятий, обеспечивающих:</w:t>
      </w:r>
    </w:p>
    <w:p w:rsidR="00F16CF4" w:rsidRDefault="00F16CF4" w:rsidP="00F16CF4">
      <w:pPr>
        <w:ind w:firstLine="709"/>
        <w:jc w:val="both"/>
        <w:rPr>
          <w:rFonts w:ascii="Times New Roman" w:hAnsi="Times New Roman"/>
        </w:rPr>
      </w:pPr>
      <w:r>
        <w:rPr>
          <w:rFonts w:ascii="Times New Roman" w:hAnsi="Times New Roman"/>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F16CF4" w:rsidRDefault="00F16CF4" w:rsidP="00F16CF4">
      <w:pPr>
        <w:ind w:firstLine="709"/>
        <w:jc w:val="both"/>
        <w:rPr>
          <w:rFonts w:ascii="Times New Roman" w:hAnsi="Times New Roman"/>
        </w:rPr>
      </w:pPr>
      <w:r>
        <w:rPr>
          <w:rFonts w:ascii="Times New Roman" w:hAnsi="Times New Roman"/>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F16CF4" w:rsidRDefault="00F16CF4" w:rsidP="00F16CF4">
      <w:pPr>
        <w:ind w:firstLine="709"/>
        <w:jc w:val="both"/>
        <w:rPr>
          <w:rFonts w:ascii="Times New Roman" w:hAnsi="Times New Roman"/>
        </w:rPr>
      </w:pPr>
      <w:r>
        <w:rPr>
          <w:rFonts w:ascii="Times New Roman" w:hAnsi="Times New Roman"/>
        </w:rPr>
        <w:t>3) поддержание в чистоте и исправном состоянии зданий, строений, сооружений и их элементов;</w:t>
      </w:r>
    </w:p>
    <w:p w:rsidR="00F16CF4" w:rsidRDefault="00F16CF4" w:rsidP="00F16CF4">
      <w:pPr>
        <w:ind w:firstLine="709"/>
        <w:jc w:val="both"/>
        <w:rPr>
          <w:rFonts w:ascii="Times New Roman" w:hAnsi="Times New Roman"/>
        </w:rPr>
      </w:pPr>
      <w:r>
        <w:rPr>
          <w:rFonts w:ascii="Times New Roman" w:hAnsi="Times New Roman"/>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F16CF4" w:rsidRDefault="00F16CF4" w:rsidP="00F16CF4">
      <w:pPr>
        <w:ind w:firstLine="709"/>
        <w:jc w:val="both"/>
        <w:rPr>
          <w:rFonts w:ascii="Times New Roman" w:hAnsi="Times New Roman"/>
        </w:rPr>
      </w:pPr>
      <w:r>
        <w:rPr>
          <w:rFonts w:ascii="Times New Roman" w:hAnsi="Times New Roman"/>
        </w:rPr>
        <w:t>5) уборку, полив, подметание территории Конарского сельского поселения, в зимнее время года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F16CF4" w:rsidRDefault="00F16CF4" w:rsidP="00F16CF4">
      <w:pPr>
        <w:ind w:firstLine="709"/>
        <w:jc w:val="both"/>
        <w:rPr>
          <w:rFonts w:ascii="Times New Roman" w:hAnsi="Times New Roman"/>
        </w:rPr>
      </w:pPr>
      <w:r>
        <w:rPr>
          <w:rFonts w:ascii="Times New Roman" w:hAnsi="Times New Roman"/>
        </w:rPr>
        <w:t xml:space="preserve">6) озеленение территорий Конарского сельского поселения, а также содержание зеленых насаждений, в том числе кошение травы, обрезку деревьев и кустарников; </w:t>
      </w:r>
    </w:p>
    <w:p w:rsidR="00F16CF4" w:rsidRDefault="00F16CF4" w:rsidP="00F16CF4">
      <w:pPr>
        <w:ind w:firstLine="709"/>
        <w:jc w:val="both"/>
        <w:rPr>
          <w:rFonts w:ascii="Times New Roman" w:hAnsi="Times New Roman"/>
        </w:rPr>
      </w:pPr>
      <w:r>
        <w:rPr>
          <w:rFonts w:ascii="Times New Roman" w:hAnsi="Times New Roman"/>
        </w:rPr>
        <w:t>7) предотвращение загрязнения территории Конарского сельского поселения жидкими, сыпучими и иными веществами при их транспортировке, выноса грязи на улицы Конарского сельского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F16CF4" w:rsidRDefault="00F16CF4" w:rsidP="00F16CF4">
      <w:pPr>
        <w:ind w:firstLine="709"/>
        <w:jc w:val="both"/>
        <w:rPr>
          <w:rFonts w:ascii="Times New Roman" w:hAnsi="Times New Roman"/>
        </w:rPr>
      </w:pPr>
      <w:r>
        <w:rPr>
          <w:rFonts w:ascii="Times New Roman" w:hAnsi="Times New Roman"/>
        </w:rPr>
        <w:t>5.1.3. Собственники (владельцы, пользователи) подземных инженерных коммуникаций или уполномоченные ими лица обязаны:</w:t>
      </w:r>
    </w:p>
    <w:p w:rsidR="00F16CF4" w:rsidRDefault="00F16CF4" w:rsidP="00F16CF4">
      <w:pPr>
        <w:ind w:firstLine="709"/>
        <w:jc w:val="both"/>
        <w:rPr>
          <w:rFonts w:ascii="Times New Roman" w:hAnsi="Times New Roman"/>
        </w:rPr>
      </w:pPr>
      <w:r>
        <w:rPr>
          <w:rFonts w:ascii="Times New Roman" w:hAnsi="Times New Roman"/>
        </w:rPr>
        <w:lastRenderedPageBreak/>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F16CF4" w:rsidRDefault="00F16CF4" w:rsidP="00F16CF4">
      <w:pPr>
        <w:ind w:firstLine="709"/>
        <w:jc w:val="both"/>
        <w:rPr>
          <w:rFonts w:ascii="Times New Roman" w:hAnsi="Times New Roman"/>
        </w:rPr>
      </w:pPr>
      <w:r>
        <w:rPr>
          <w:rFonts w:ascii="Times New Roman" w:hAnsi="Times New Roman"/>
        </w:rPr>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F16CF4" w:rsidRDefault="00F16CF4" w:rsidP="00F16CF4">
      <w:pPr>
        <w:ind w:firstLine="709"/>
        <w:jc w:val="both"/>
        <w:rPr>
          <w:rFonts w:ascii="Times New Roman" w:hAnsi="Times New Roman"/>
        </w:rPr>
      </w:pPr>
      <w:r>
        <w:rPr>
          <w:rFonts w:ascii="Times New Roman" w:hAnsi="Times New Roman"/>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F16CF4" w:rsidRDefault="00F16CF4" w:rsidP="00F16CF4">
      <w:pPr>
        <w:ind w:firstLine="709"/>
        <w:jc w:val="both"/>
        <w:rPr>
          <w:rFonts w:ascii="Times New Roman" w:hAnsi="Times New Roman"/>
        </w:rPr>
      </w:pPr>
      <w:r>
        <w:rPr>
          <w:rFonts w:ascii="Times New Roman" w:hAnsi="Times New Roman"/>
        </w:rPr>
        <w:t>- ликвидировать последствия аварий на коммуникациях (снежные валы, наледь, грязь, жидкости);</w:t>
      </w:r>
    </w:p>
    <w:p w:rsidR="00F16CF4" w:rsidRDefault="00F16CF4" w:rsidP="00F16CF4">
      <w:pPr>
        <w:ind w:firstLine="709"/>
        <w:jc w:val="both"/>
        <w:rPr>
          <w:rFonts w:ascii="Times New Roman" w:hAnsi="Times New Roman"/>
        </w:rPr>
      </w:pPr>
      <w:r>
        <w:rPr>
          <w:rFonts w:ascii="Times New Roman" w:hAnsi="Times New Roman"/>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F16CF4" w:rsidRDefault="00F16CF4" w:rsidP="00F16CF4">
      <w:pPr>
        <w:ind w:firstLine="709"/>
        <w:jc w:val="both"/>
        <w:rPr>
          <w:rFonts w:ascii="Times New Roman" w:hAnsi="Times New Roman"/>
        </w:rPr>
      </w:pPr>
      <w:r>
        <w:rPr>
          <w:rFonts w:ascii="Times New Roman" w:hAnsi="Times New Roman"/>
        </w:rPr>
        <w:t>- обеспечивать освещение мест аварий в темное время суток.</w:t>
      </w:r>
    </w:p>
    <w:p w:rsidR="00F16CF4" w:rsidRDefault="00F16CF4" w:rsidP="00F16CF4">
      <w:pPr>
        <w:ind w:firstLine="709"/>
        <w:jc w:val="both"/>
        <w:rPr>
          <w:rFonts w:ascii="Times New Roman" w:hAnsi="Times New Roman"/>
        </w:rPr>
      </w:pPr>
      <w:r>
        <w:rPr>
          <w:rFonts w:ascii="Times New Roman" w:hAnsi="Times New Roman"/>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F16CF4" w:rsidRDefault="00F16CF4" w:rsidP="00F16CF4">
      <w:pPr>
        <w:ind w:firstLine="709"/>
        <w:jc w:val="both"/>
        <w:rPr>
          <w:rFonts w:ascii="Times New Roman" w:hAnsi="Times New Roman"/>
        </w:rPr>
      </w:pPr>
      <w:r>
        <w:rPr>
          <w:rFonts w:ascii="Times New Roman" w:hAnsi="Times New Roman"/>
        </w:rPr>
        <w:t>5.1.4. Собственники проводных линий связи, операторы связи, интернет-провайдеры:</w:t>
      </w:r>
    </w:p>
    <w:p w:rsidR="00F16CF4" w:rsidRDefault="00F16CF4" w:rsidP="00F16CF4">
      <w:pPr>
        <w:ind w:firstLine="709"/>
        <w:jc w:val="both"/>
        <w:rPr>
          <w:rFonts w:ascii="Times New Roman" w:hAnsi="Times New Roman"/>
        </w:rPr>
      </w:pPr>
      <w:r>
        <w:rPr>
          <w:rFonts w:ascii="Times New Roman" w:hAnsi="Times New Roman"/>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F16CF4" w:rsidRDefault="00F16CF4" w:rsidP="00F16CF4">
      <w:pPr>
        <w:ind w:firstLine="709"/>
        <w:jc w:val="both"/>
        <w:rPr>
          <w:rFonts w:ascii="Times New Roman" w:hAnsi="Times New Roman"/>
        </w:rPr>
      </w:pPr>
      <w:r>
        <w:rPr>
          <w:rFonts w:ascii="Times New Roman" w:hAnsi="Times New Roman"/>
        </w:rPr>
        <w:t>2) размещают существующие воздушные линии связи подземным способом;</w:t>
      </w:r>
    </w:p>
    <w:p w:rsidR="00F16CF4" w:rsidRDefault="00F16CF4" w:rsidP="00F16CF4">
      <w:pPr>
        <w:ind w:firstLine="709"/>
        <w:jc w:val="both"/>
        <w:rPr>
          <w:rFonts w:ascii="Times New Roman" w:hAnsi="Times New Roman"/>
        </w:rPr>
      </w:pPr>
      <w:r>
        <w:rPr>
          <w:rFonts w:ascii="Times New Roman" w:hAnsi="Times New Roman"/>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F16CF4" w:rsidRDefault="00F16CF4" w:rsidP="00F16CF4">
      <w:pPr>
        <w:ind w:firstLine="709"/>
        <w:jc w:val="both"/>
        <w:rPr>
          <w:rFonts w:ascii="Times New Roman" w:hAnsi="Times New Roman"/>
        </w:rPr>
      </w:pPr>
      <w:r>
        <w:rPr>
          <w:rFonts w:ascii="Times New Roman" w:hAnsi="Times New Roman"/>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16CF4" w:rsidRDefault="00F16CF4" w:rsidP="00F16CF4">
      <w:pPr>
        <w:ind w:firstLine="709"/>
        <w:jc w:val="both"/>
        <w:rPr>
          <w:rFonts w:ascii="Times New Roman" w:hAnsi="Times New Roman"/>
        </w:rPr>
      </w:pPr>
      <w:r>
        <w:rPr>
          <w:rFonts w:ascii="Times New Roman" w:hAnsi="Times New Roman"/>
        </w:rPr>
        <w:t>5.1.5. Собственники проводных линий связи, операторы связи, интернет-провайдеры на территории Конарского сельского поселения не должны:</w:t>
      </w:r>
    </w:p>
    <w:p w:rsidR="00F16CF4" w:rsidRDefault="00F16CF4" w:rsidP="00F16CF4">
      <w:pPr>
        <w:ind w:firstLine="709"/>
        <w:jc w:val="both"/>
        <w:rPr>
          <w:rFonts w:ascii="Times New Roman" w:hAnsi="Times New Roman"/>
        </w:rPr>
      </w:pPr>
      <w:r>
        <w:rPr>
          <w:rFonts w:ascii="Times New Roman" w:hAnsi="Times New Roman"/>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
    <w:p w:rsidR="00F16CF4" w:rsidRDefault="00F16CF4" w:rsidP="00F16CF4">
      <w:pPr>
        <w:ind w:firstLine="709"/>
        <w:jc w:val="both"/>
        <w:rPr>
          <w:rFonts w:ascii="Times New Roman" w:hAnsi="Times New Roman"/>
        </w:rPr>
      </w:pPr>
      <w:r>
        <w:rPr>
          <w:rFonts w:ascii="Times New Roman" w:hAnsi="Times New Roman"/>
        </w:rPr>
        <w:t xml:space="preserve">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w:t>
      </w:r>
      <w:r>
        <w:rPr>
          <w:rFonts w:ascii="Times New Roman" w:hAnsi="Times New Roman"/>
        </w:rPr>
        <w:lastRenderedPageBreak/>
        <w:t>связи, предназначенных для управления светофорами и информационными панелями в пределах одного перекрестка дорог;</w:t>
      </w:r>
    </w:p>
    <w:p w:rsidR="00F16CF4" w:rsidRDefault="00F16CF4" w:rsidP="00F16CF4">
      <w:pPr>
        <w:ind w:firstLine="709"/>
        <w:jc w:val="both"/>
        <w:rPr>
          <w:rFonts w:ascii="Times New Roman" w:hAnsi="Times New Roman"/>
        </w:rPr>
      </w:pPr>
      <w:r>
        <w:rPr>
          <w:rFonts w:ascii="Times New Roman" w:hAnsi="Times New Roman"/>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F16CF4" w:rsidRDefault="00F16CF4" w:rsidP="00F16CF4">
      <w:pPr>
        <w:ind w:firstLine="709"/>
        <w:jc w:val="both"/>
        <w:rPr>
          <w:rFonts w:ascii="Times New Roman" w:hAnsi="Times New Roman"/>
        </w:rPr>
      </w:pPr>
      <w:r>
        <w:rPr>
          <w:rFonts w:ascii="Times New Roman" w:hAnsi="Times New Roman"/>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F16CF4" w:rsidRDefault="00F16CF4" w:rsidP="00F16CF4">
      <w:pPr>
        <w:ind w:firstLine="709"/>
        <w:jc w:val="both"/>
        <w:rPr>
          <w:rFonts w:ascii="Times New Roman" w:hAnsi="Times New Roman"/>
        </w:rPr>
      </w:pPr>
      <w:r>
        <w:rPr>
          <w:rFonts w:ascii="Times New Roman" w:hAnsi="Times New Roman"/>
        </w:rPr>
        <w:t>5.1.7.Благоустройство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 xml:space="preserve">5.2. Организация содержания и благоустройства территории </w:t>
      </w:r>
      <w:r>
        <w:rPr>
          <w:rFonts w:ascii="Times New Roman" w:hAnsi="Times New Roman"/>
          <w:b/>
        </w:rPr>
        <w:t>Конарского</w:t>
      </w:r>
      <w:r>
        <w:rPr>
          <w:rFonts w:ascii="Times New Roman" w:hAnsi="Times New Roman"/>
          <w:b/>
          <w:bCs/>
        </w:rPr>
        <w:t xml:space="preserve"> сельского поселения</w:t>
      </w:r>
    </w:p>
    <w:p w:rsidR="00F16CF4" w:rsidRDefault="00F16CF4" w:rsidP="00F16CF4">
      <w:pPr>
        <w:ind w:firstLine="709"/>
        <w:jc w:val="both"/>
        <w:rPr>
          <w:rFonts w:ascii="Times New Roman" w:hAnsi="Times New Roman"/>
        </w:rPr>
      </w:pPr>
    </w:p>
    <w:p w:rsidR="00F16CF4" w:rsidRDefault="00F16CF4" w:rsidP="00F16CF4">
      <w:pPr>
        <w:ind w:right="-57" w:firstLine="709"/>
        <w:jc w:val="center"/>
        <w:rPr>
          <w:rFonts w:ascii="Times New Roman" w:hAnsi="Times New Roman"/>
          <w:b/>
          <w:bCs/>
        </w:rPr>
      </w:pPr>
      <w:r>
        <w:rPr>
          <w:rFonts w:ascii="Times New Roman" w:hAnsi="Times New Roman"/>
          <w:b/>
          <w:bCs/>
        </w:rPr>
        <w:t>5.2.1. Основные положения</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5.2.1.1. Работы по содержанию элементов благоустройства включают:</w:t>
      </w:r>
    </w:p>
    <w:p w:rsidR="00F16CF4" w:rsidRDefault="00F16CF4" w:rsidP="00F16CF4">
      <w:pPr>
        <w:ind w:firstLine="709"/>
        <w:jc w:val="both"/>
        <w:rPr>
          <w:rFonts w:ascii="Times New Roman" w:hAnsi="Times New Roman"/>
        </w:rPr>
      </w:pPr>
      <w:r>
        <w:rPr>
          <w:rFonts w:ascii="Times New Roman" w:hAnsi="Times New Roman"/>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F16CF4" w:rsidRDefault="00F16CF4" w:rsidP="00F16CF4">
      <w:pPr>
        <w:ind w:firstLine="709"/>
        <w:jc w:val="both"/>
        <w:rPr>
          <w:rFonts w:ascii="Times New Roman" w:hAnsi="Times New Roman"/>
        </w:rPr>
      </w:pPr>
      <w:r>
        <w:rPr>
          <w:rFonts w:ascii="Times New Roman" w:hAnsi="Times New Roman"/>
        </w:rPr>
        <w:t>2) исправление повреждений отдельных элементов благоустройства при необходимости;</w:t>
      </w:r>
    </w:p>
    <w:p w:rsidR="00F16CF4" w:rsidRDefault="00F16CF4" w:rsidP="00F16CF4">
      <w:pPr>
        <w:ind w:firstLine="709"/>
        <w:jc w:val="both"/>
        <w:rPr>
          <w:rFonts w:ascii="Times New Roman" w:hAnsi="Times New Roman"/>
        </w:rPr>
      </w:pPr>
      <w:r>
        <w:rPr>
          <w:rFonts w:ascii="Times New Roman" w:hAnsi="Times New Roman"/>
        </w:rPr>
        <w:t>3) мероприятия по уходу за деревьями и кустарниками, газонами, цветниками (полив, стрижка газонов и т.д.) по установленным нормативам;</w:t>
      </w:r>
    </w:p>
    <w:p w:rsidR="00F16CF4" w:rsidRDefault="00F16CF4" w:rsidP="00F16CF4">
      <w:pPr>
        <w:ind w:firstLine="709"/>
        <w:jc w:val="both"/>
        <w:rPr>
          <w:rFonts w:ascii="Times New Roman" w:hAnsi="Times New Roman"/>
        </w:rPr>
      </w:pPr>
      <w:r>
        <w:rPr>
          <w:rFonts w:ascii="Times New Roman" w:hAnsi="Times New Roman"/>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16CF4" w:rsidRDefault="00F16CF4" w:rsidP="00F16CF4">
      <w:pPr>
        <w:ind w:firstLine="709"/>
        <w:jc w:val="both"/>
        <w:rPr>
          <w:rFonts w:ascii="Times New Roman" w:hAnsi="Times New Roman"/>
        </w:rPr>
      </w:pPr>
      <w:r>
        <w:rPr>
          <w:rFonts w:ascii="Times New Roman" w:hAnsi="Times New Roman"/>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F16CF4" w:rsidRDefault="00F16CF4" w:rsidP="00F16CF4">
      <w:pPr>
        <w:ind w:firstLine="709"/>
        <w:jc w:val="both"/>
        <w:rPr>
          <w:rFonts w:ascii="Times New Roman" w:hAnsi="Times New Roman"/>
        </w:rPr>
      </w:pPr>
      <w:r>
        <w:rPr>
          <w:rFonts w:ascii="Times New Roman" w:hAnsi="Times New Roman"/>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F16CF4" w:rsidRDefault="00F16CF4" w:rsidP="00F16CF4">
      <w:pPr>
        <w:ind w:firstLine="709"/>
        <w:jc w:val="both"/>
        <w:rPr>
          <w:rFonts w:ascii="Times New Roman" w:hAnsi="Times New Roman"/>
        </w:rPr>
      </w:pPr>
      <w:r>
        <w:rPr>
          <w:rFonts w:ascii="Times New Roman" w:hAnsi="Times New Roman"/>
        </w:rPr>
        <w:lastRenderedPageBreak/>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F16CF4" w:rsidRDefault="00F16CF4" w:rsidP="00F16CF4">
      <w:pPr>
        <w:ind w:firstLine="709"/>
        <w:jc w:val="both"/>
        <w:rPr>
          <w:rFonts w:ascii="Times New Roman" w:hAnsi="Times New Roman"/>
        </w:rPr>
      </w:pPr>
      <w:r>
        <w:rPr>
          <w:rFonts w:ascii="Times New Roman" w:hAnsi="Times New Roman"/>
        </w:rPr>
        <w:t>8) сбор и транспортирование отходов по планово-регулярной системе согласно утвержденным графикам.</w:t>
      </w:r>
    </w:p>
    <w:p w:rsidR="00F16CF4" w:rsidRDefault="00F16CF4" w:rsidP="00F16CF4">
      <w:pPr>
        <w:ind w:firstLine="709"/>
        <w:jc w:val="both"/>
        <w:rPr>
          <w:rFonts w:ascii="Times New Roman" w:hAnsi="Times New Roman"/>
        </w:rPr>
      </w:pPr>
      <w:r>
        <w:rPr>
          <w:rFonts w:ascii="Times New Roman" w:hAnsi="Times New Roman"/>
        </w:rPr>
        <w:t>5.2.1.2. Работы по ремонту (текущему, капитальному) объектов благоустройства включают:</w:t>
      </w:r>
    </w:p>
    <w:p w:rsidR="00F16CF4" w:rsidRDefault="00F16CF4" w:rsidP="00F16CF4">
      <w:pPr>
        <w:ind w:firstLine="709"/>
        <w:jc w:val="both"/>
        <w:rPr>
          <w:rFonts w:ascii="Times New Roman" w:hAnsi="Times New Roman"/>
        </w:rPr>
      </w:pPr>
      <w:r>
        <w:rPr>
          <w:rFonts w:ascii="Times New Roman" w:hAnsi="Times New Roman"/>
        </w:rPr>
        <w:t>1) восстановление и замену покрытий дорог, проездов, тротуаров и их конструктивных элементов по мере необходимости;</w:t>
      </w:r>
    </w:p>
    <w:p w:rsidR="00F16CF4" w:rsidRDefault="00F16CF4" w:rsidP="00F16CF4">
      <w:pPr>
        <w:ind w:firstLine="709"/>
        <w:jc w:val="both"/>
        <w:rPr>
          <w:rFonts w:ascii="Times New Roman" w:hAnsi="Times New Roman"/>
        </w:rPr>
      </w:pPr>
      <w:r>
        <w:rPr>
          <w:rFonts w:ascii="Times New Roman" w:hAnsi="Times New Roman"/>
        </w:rPr>
        <w:t>2) установку, замену, восстановление малых архитектурных форм и их отдельных элементов по мере необходимости;</w:t>
      </w:r>
    </w:p>
    <w:p w:rsidR="00F16CF4" w:rsidRDefault="00F16CF4" w:rsidP="00F16CF4">
      <w:pPr>
        <w:ind w:firstLine="709"/>
        <w:jc w:val="both"/>
        <w:rPr>
          <w:rFonts w:ascii="Times New Roman" w:hAnsi="Times New Roman"/>
        </w:rPr>
      </w:pPr>
      <w:r>
        <w:rPr>
          <w:rFonts w:ascii="Times New Roman" w:hAnsi="Times New Roman"/>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F16CF4" w:rsidRDefault="00F16CF4" w:rsidP="00F16CF4">
      <w:pPr>
        <w:ind w:firstLine="709"/>
        <w:jc w:val="both"/>
        <w:rPr>
          <w:rFonts w:ascii="Times New Roman" w:hAnsi="Times New Roman"/>
        </w:rPr>
      </w:pPr>
      <w:r>
        <w:rPr>
          <w:rFonts w:ascii="Times New Roman" w:hAnsi="Times New Roman"/>
        </w:rPr>
        <w:t>4) текущие работы по уходу за зелеными насаждениями по мере необходимости;</w:t>
      </w:r>
    </w:p>
    <w:p w:rsidR="00F16CF4" w:rsidRDefault="00F16CF4" w:rsidP="00F16CF4">
      <w:pPr>
        <w:ind w:firstLine="709"/>
        <w:jc w:val="both"/>
        <w:rPr>
          <w:rFonts w:ascii="Times New Roman" w:hAnsi="Times New Roman"/>
        </w:rPr>
      </w:pPr>
      <w:r>
        <w:rPr>
          <w:rFonts w:ascii="Times New Roman" w:hAnsi="Times New Roman"/>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F16CF4" w:rsidRDefault="00F16CF4" w:rsidP="00F16CF4">
      <w:pPr>
        <w:ind w:firstLine="709"/>
        <w:jc w:val="both"/>
        <w:rPr>
          <w:rFonts w:ascii="Times New Roman" w:hAnsi="Times New Roman"/>
        </w:rPr>
      </w:pPr>
      <w:r>
        <w:rPr>
          <w:rFonts w:ascii="Times New Roman" w:hAnsi="Times New Roman"/>
        </w:rPr>
        <w:t>6) восстановление объектов наружного освещения по мере необходимости, окраску опор наружного освещения не реже одного раза в год;</w:t>
      </w:r>
    </w:p>
    <w:p w:rsidR="00F16CF4" w:rsidRDefault="00F16CF4" w:rsidP="00F16CF4">
      <w:pPr>
        <w:ind w:firstLine="709"/>
        <w:jc w:val="both"/>
        <w:rPr>
          <w:rFonts w:ascii="Times New Roman" w:hAnsi="Times New Roman"/>
        </w:rPr>
      </w:pPr>
      <w:r>
        <w:rPr>
          <w:rFonts w:ascii="Times New Roman" w:hAnsi="Times New Roman"/>
        </w:rPr>
        <w:t>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F16CF4" w:rsidRDefault="00F16CF4" w:rsidP="00F16CF4">
      <w:pPr>
        <w:ind w:firstLine="709"/>
        <w:jc w:val="both"/>
        <w:rPr>
          <w:rFonts w:ascii="Times New Roman" w:hAnsi="Times New Roman"/>
        </w:rPr>
      </w:pPr>
      <w:r>
        <w:rPr>
          <w:rFonts w:ascii="Times New Roman" w:hAnsi="Times New Roman"/>
        </w:rPr>
        <w:t>5.2.1.3. Работы по созданию новых объектов благоустройства включают:</w:t>
      </w:r>
    </w:p>
    <w:p w:rsidR="00F16CF4" w:rsidRDefault="00F16CF4" w:rsidP="00F16CF4">
      <w:pPr>
        <w:ind w:firstLine="709"/>
        <w:jc w:val="both"/>
        <w:rPr>
          <w:rFonts w:ascii="Times New Roman" w:hAnsi="Times New Roman"/>
        </w:rPr>
      </w:pPr>
      <w:r>
        <w:rPr>
          <w:rFonts w:ascii="Times New Roman" w:hAnsi="Times New Roman"/>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F16CF4" w:rsidRDefault="00F16CF4" w:rsidP="00F16CF4">
      <w:pPr>
        <w:ind w:firstLine="709"/>
        <w:jc w:val="both"/>
        <w:rPr>
          <w:rFonts w:ascii="Times New Roman" w:hAnsi="Times New Roman"/>
        </w:rPr>
      </w:pPr>
      <w:r>
        <w:rPr>
          <w:rFonts w:ascii="Times New Roman" w:hAnsi="Times New Roman"/>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F16CF4" w:rsidRDefault="00F16CF4" w:rsidP="00F16CF4">
      <w:pPr>
        <w:ind w:firstLine="709"/>
        <w:jc w:val="both"/>
        <w:rPr>
          <w:rFonts w:ascii="Times New Roman" w:hAnsi="Times New Roman"/>
        </w:rPr>
      </w:pPr>
      <w:r>
        <w:rPr>
          <w:rFonts w:ascii="Times New Roman" w:hAnsi="Times New Roman"/>
        </w:rPr>
        <w:t>3) мероприятия по созданию объектов наружного освещения и художественно-светового оформления Конарского сельского поселения.</w:t>
      </w:r>
    </w:p>
    <w:p w:rsidR="00F16CF4" w:rsidRDefault="00F16CF4" w:rsidP="00F16CF4">
      <w:pPr>
        <w:ind w:firstLine="709"/>
        <w:jc w:val="both"/>
        <w:rPr>
          <w:rFonts w:ascii="Times New Roman" w:hAnsi="Times New Roman"/>
        </w:rPr>
      </w:pPr>
      <w:r>
        <w:rPr>
          <w:rFonts w:ascii="Times New Roman" w:hAnsi="Times New Roman"/>
        </w:rPr>
        <w:t>5.2.1.4. Виды работ по капитальному ремонту, ремонту и содержанию автодорог Конарского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F16CF4" w:rsidRDefault="00F16CF4" w:rsidP="00F16CF4">
      <w:pPr>
        <w:ind w:firstLine="709"/>
        <w:jc w:val="both"/>
        <w:rPr>
          <w:rFonts w:ascii="Times New Roman" w:hAnsi="Times New Roman"/>
        </w:rPr>
      </w:pPr>
      <w:r>
        <w:rPr>
          <w:rFonts w:ascii="Times New Roman" w:hAnsi="Times New Roman"/>
        </w:rPr>
        <w:t xml:space="preserve">5.2.1.5. Вывоз скола асфальта при проведении дорожно-ремонтных работ производится организациями, проводящими работы: на основных улицах Конарского сельского поселения - </w:t>
      </w:r>
      <w:r>
        <w:rPr>
          <w:rFonts w:ascii="Times New Roman" w:hAnsi="Times New Roman"/>
        </w:rPr>
        <w:lastRenderedPageBreak/>
        <w:t>незамедлительно (в ходе работ), на улицах второстепенного значения и дворовых территориях - в течение суток.</w:t>
      </w:r>
    </w:p>
    <w:p w:rsidR="00F16CF4" w:rsidRDefault="00F16CF4" w:rsidP="00F16CF4">
      <w:pPr>
        <w:ind w:firstLine="709"/>
        <w:jc w:val="both"/>
        <w:rPr>
          <w:rFonts w:ascii="Times New Roman" w:hAnsi="Times New Roman"/>
        </w:rPr>
      </w:pPr>
      <w:r>
        <w:rPr>
          <w:rFonts w:ascii="Times New Roman" w:hAnsi="Times New Roman"/>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F16CF4" w:rsidRDefault="00F16CF4" w:rsidP="00F16CF4">
      <w:pPr>
        <w:ind w:firstLine="709"/>
        <w:jc w:val="both"/>
        <w:rPr>
          <w:rFonts w:ascii="Times New Roman" w:hAnsi="Times New Roman"/>
        </w:rPr>
      </w:pPr>
      <w:r>
        <w:rPr>
          <w:rFonts w:ascii="Times New Roman" w:hAnsi="Times New Roman"/>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F16CF4" w:rsidRDefault="00F16CF4" w:rsidP="00F16CF4">
      <w:pPr>
        <w:ind w:firstLine="709"/>
        <w:jc w:val="both"/>
        <w:rPr>
          <w:rFonts w:ascii="Times New Roman" w:hAnsi="Times New Roman"/>
          <w:sz w:val="16"/>
          <w:szCs w:val="16"/>
        </w:rPr>
      </w:pPr>
    </w:p>
    <w:p w:rsidR="00F16CF4" w:rsidRDefault="00F16CF4" w:rsidP="00F16CF4">
      <w:pPr>
        <w:jc w:val="center"/>
        <w:rPr>
          <w:rFonts w:ascii="Times New Roman" w:hAnsi="Times New Roman"/>
          <w:b/>
          <w:bCs/>
        </w:rPr>
      </w:pPr>
      <w:r>
        <w:rPr>
          <w:rFonts w:ascii="Times New Roman" w:hAnsi="Times New Roman"/>
          <w:b/>
          <w:bCs/>
        </w:rPr>
        <w:t>5.2.2. Организация содержания и благоустройства строительных объектов</w:t>
      </w:r>
    </w:p>
    <w:p w:rsidR="00F16CF4" w:rsidRDefault="00F16CF4" w:rsidP="00F16CF4">
      <w:pPr>
        <w:ind w:firstLine="709"/>
        <w:jc w:val="both"/>
        <w:rPr>
          <w:rFonts w:ascii="Times New Roman" w:hAnsi="Times New Roman"/>
          <w:sz w:val="12"/>
          <w:szCs w:val="12"/>
        </w:rPr>
      </w:pPr>
    </w:p>
    <w:p w:rsidR="00F16CF4" w:rsidRDefault="00F16CF4" w:rsidP="00F16CF4">
      <w:pPr>
        <w:ind w:firstLine="709"/>
        <w:jc w:val="both"/>
        <w:rPr>
          <w:rFonts w:ascii="Times New Roman" w:hAnsi="Times New Roman"/>
        </w:rPr>
      </w:pPr>
      <w:r>
        <w:rPr>
          <w:rFonts w:ascii="Times New Roman" w:hAnsi="Times New Roman"/>
        </w:rPr>
        <w:t xml:space="preserve">5.2.2.1. </w:t>
      </w:r>
      <w:bookmarkStart w:id="5" w:name="sub_81"/>
      <w:r>
        <w:rPr>
          <w:rFonts w:ascii="Times New Roman" w:hAnsi="Times New Roman"/>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F16CF4" w:rsidRDefault="00F16CF4" w:rsidP="00F16CF4">
      <w:pPr>
        <w:ind w:firstLine="709"/>
        <w:jc w:val="both"/>
        <w:rPr>
          <w:rFonts w:ascii="Times New Roman" w:hAnsi="Times New Roman"/>
        </w:rPr>
      </w:pPr>
      <w:r>
        <w:rPr>
          <w:rFonts w:ascii="Times New Roman" w:hAnsi="Times New Roman"/>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F16CF4" w:rsidRDefault="00F16CF4" w:rsidP="00F16CF4">
      <w:pPr>
        <w:ind w:firstLine="709"/>
        <w:jc w:val="both"/>
        <w:rPr>
          <w:rFonts w:ascii="Times New Roman" w:hAnsi="Times New Roman"/>
        </w:rPr>
      </w:pPr>
      <w:r>
        <w:rPr>
          <w:rFonts w:ascii="Times New Roman" w:hAnsi="Times New Roman"/>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F16CF4" w:rsidRDefault="00F16CF4" w:rsidP="00F16CF4">
      <w:pPr>
        <w:ind w:firstLine="709"/>
        <w:jc w:val="both"/>
        <w:rPr>
          <w:rFonts w:ascii="Times New Roman" w:hAnsi="Times New Roman"/>
        </w:rPr>
      </w:pPr>
      <w:bookmarkStart w:id="6" w:name="sub_84"/>
      <w:r>
        <w:rPr>
          <w:rFonts w:ascii="Times New Roman" w:hAnsi="Times New Roman"/>
        </w:rPr>
        <w:t>5.2.2.2. Подъездные пути к строительной площадке должны иметь твердое непылящее покрытие.</w:t>
      </w:r>
    </w:p>
    <w:p w:rsidR="00F16CF4" w:rsidRDefault="00F16CF4" w:rsidP="00F16CF4">
      <w:pPr>
        <w:ind w:firstLine="709"/>
        <w:jc w:val="both"/>
        <w:rPr>
          <w:rFonts w:ascii="Times New Roman" w:hAnsi="Times New Roman"/>
        </w:rPr>
      </w:pPr>
      <w:bookmarkStart w:id="7" w:name="sub_85"/>
      <w:bookmarkEnd w:id="6"/>
      <w:r>
        <w:rPr>
          <w:rFonts w:ascii="Times New Roman" w:hAnsi="Times New Roman"/>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7"/>
    <w:p w:rsidR="00F16CF4" w:rsidRDefault="00F16CF4" w:rsidP="00F16CF4">
      <w:pPr>
        <w:ind w:firstLine="709"/>
        <w:jc w:val="both"/>
        <w:rPr>
          <w:rFonts w:ascii="Times New Roman" w:hAnsi="Times New Roman"/>
        </w:rPr>
      </w:pPr>
      <w:r>
        <w:rPr>
          <w:rFonts w:ascii="Times New Roman" w:hAnsi="Times New Roman"/>
        </w:rPr>
        <w:t>Выезд автотранспорта допускается только через пункт мойки колес. Запрещается вынос грунта и грязи колесами автотранспорта на городскую территорию.</w:t>
      </w:r>
    </w:p>
    <w:p w:rsidR="00F16CF4" w:rsidRDefault="00F16CF4" w:rsidP="00F16CF4">
      <w:pPr>
        <w:ind w:firstLine="709"/>
        <w:jc w:val="both"/>
        <w:rPr>
          <w:rFonts w:ascii="Times New Roman" w:hAnsi="Times New Roman"/>
        </w:rPr>
      </w:pPr>
      <w:bookmarkStart w:id="8" w:name="sub_87"/>
      <w:r>
        <w:rPr>
          <w:rFonts w:ascii="Times New Roman" w:hAnsi="Times New Roman"/>
        </w:rPr>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F16CF4" w:rsidRDefault="00F16CF4" w:rsidP="00F16CF4">
      <w:pPr>
        <w:ind w:firstLine="709"/>
        <w:jc w:val="both"/>
        <w:rPr>
          <w:rFonts w:ascii="Times New Roman" w:hAnsi="Times New Roman"/>
          <w:sz w:val="16"/>
          <w:szCs w:val="16"/>
        </w:rPr>
      </w:pPr>
    </w:p>
    <w:p w:rsidR="00F16CF4" w:rsidRDefault="00F16CF4" w:rsidP="00F16CF4">
      <w:pPr>
        <w:jc w:val="center"/>
        <w:rPr>
          <w:rFonts w:ascii="Times New Roman" w:hAnsi="Times New Roman"/>
          <w:b/>
          <w:bCs/>
        </w:rPr>
      </w:pPr>
      <w:r>
        <w:rPr>
          <w:rFonts w:ascii="Times New Roman" w:hAnsi="Times New Roman"/>
          <w:b/>
          <w:bCs/>
        </w:rPr>
        <w:t>5.2.3. Организация содержания объектов наружного освещения и контактных сетей</w:t>
      </w:r>
    </w:p>
    <w:bookmarkEnd w:id="8"/>
    <w:p w:rsidR="00F16CF4" w:rsidRDefault="00F16CF4" w:rsidP="00F16CF4">
      <w:pPr>
        <w:ind w:firstLine="709"/>
        <w:jc w:val="both"/>
        <w:rPr>
          <w:rFonts w:ascii="Times New Roman" w:hAnsi="Times New Roman"/>
          <w:sz w:val="12"/>
          <w:szCs w:val="12"/>
        </w:rPr>
      </w:pPr>
    </w:p>
    <w:p w:rsidR="00F16CF4" w:rsidRDefault="00F16CF4" w:rsidP="00F16CF4">
      <w:pPr>
        <w:ind w:firstLine="709"/>
        <w:jc w:val="both"/>
        <w:rPr>
          <w:rFonts w:ascii="Times New Roman" w:hAnsi="Times New Roman"/>
        </w:rPr>
      </w:pPr>
      <w:r>
        <w:rPr>
          <w:rFonts w:ascii="Times New Roman" w:hAnsi="Times New Roman"/>
        </w:rPr>
        <w:t xml:space="preserve">5.2.3.1. </w:t>
      </w:r>
      <w:bookmarkStart w:id="9" w:name="sub_101"/>
      <w:r>
        <w:rPr>
          <w:rFonts w:ascii="Times New Roman" w:hAnsi="Times New Roman"/>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F16CF4" w:rsidRDefault="00F16CF4" w:rsidP="00F16CF4">
      <w:pPr>
        <w:ind w:firstLine="709"/>
        <w:jc w:val="both"/>
        <w:rPr>
          <w:rFonts w:ascii="Times New Roman" w:hAnsi="Times New Roman"/>
        </w:rPr>
      </w:pPr>
      <w:bookmarkStart w:id="10" w:name="sub_102"/>
      <w:bookmarkEnd w:id="9"/>
      <w:r>
        <w:rPr>
          <w:rFonts w:ascii="Times New Roman" w:hAnsi="Times New Roman"/>
        </w:rPr>
        <w:lastRenderedPageBreak/>
        <w:t xml:space="preserve">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F16CF4" w:rsidRDefault="00F16CF4" w:rsidP="00F16CF4">
      <w:pPr>
        <w:ind w:firstLine="709"/>
        <w:jc w:val="both"/>
        <w:rPr>
          <w:rFonts w:ascii="Times New Roman" w:hAnsi="Times New Roman"/>
        </w:rPr>
      </w:pPr>
      <w:r>
        <w:rPr>
          <w:rFonts w:ascii="Times New Roman" w:hAnsi="Times New Roman"/>
        </w:rPr>
        <w:t xml:space="preserve">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w:t>
      </w:r>
    </w:p>
    <w:p w:rsidR="00F16CF4" w:rsidRDefault="00F16CF4" w:rsidP="00F16CF4">
      <w:pPr>
        <w:ind w:firstLine="709"/>
        <w:jc w:val="both"/>
        <w:rPr>
          <w:rFonts w:ascii="Times New Roman" w:hAnsi="Times New Roman"/>
        </w:rPr>
      </w:pPr>
      <w:r>
        <w:rPr>
          <w:rFonts w:ascii="Times New Roman" w:hAnsi="Times New Roman"/>
        </w:rPr>
        <w:t>Бездействующие элементы сетей должны демонтироваться в течение месяца с момента прекращения действия.</w:t>
      </w:r>
    </w:p>
    <w:p w:rsidR="00F16CF4" w:rsidRDefault="00F16CF4" w:rsidP="00F16CF4">
      <w:pPr>
        <w:ind w:firstLine="709"/>
        <w:jc w:val="both"/>
        <w:rPr>
          <w:rFonts w:ascii="Times New Roman" w:hAnsi="Times New Roman"/>
        </w:rPr>
      </w:pPr>
      <w:r>
        <w:rPr>
          <w:rFonts w:ascii="Times New Roman" w:hAnsi="Times New Roman"/>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F16CF4" w:rsidRDefault="00F16CF4" w:rsidP="00F16CF4">
      <w:pPr>
        <w:ind w:firstLine="709"/>
        <w:jc w:val="both"/>
        <w:rPr>
          <w:rFonts w:ascii="Times New Roman" w:hAnsi="Times New Roman"/>
        </w:rPr>
      </w:pPr>
      <w:r>
        <w:rPr>
          <w:rFonts w:ascii="Times New Roman" w:hAnsi="Times New Roman"/>
        </w:rPr>
        <w:t>на основных магистралях – незамедлительно;</w:t>
      </w:r>
    </w:p>
    <w:p w:rsidR="00F16CF4" w:rsidRDefault="00F16CF4" w:rsidP="00F16CF4">
      <w:pPr>
        <w:ind w:firstLine="709"/>
        <w:jc w:val="both"/>
        <w:rPr>
          <w:rFonts w:ascii="Times New Roman" w:hAnsi="Times New Roman"/>
        </w:rPr>
      </w:pPr>
      <w:r>
        <w:rPr>
          <w:rFonts w:ascii="Times New Roman" w:hAnsi="Times New Roman"/>
        </w:rPr>
        <w:t>на остальных территориях, а также демонтируемые опоры – в течение суток с момента обнаружения (демонтажа).</w:t>
      </w:r>
    </w:p>
    <w:p w:rsidR="00F16CF4" w:rsidRDefault="00F16CF4" w:rsidP="00F16CF4">
      <w:pPr>
        <w:ind w:firstLine="709"/>
        <w:jc w:val="both"/>
        <w:rPr>
          <w:rFonts w:ascii="Times New Roman" w:hAnsi="Times New Roman"/>
        </w:rPr>
      </w:pPr>
      <w:r>
        <w:rPr>
          <w:rFonts w:ascii="Times New Roman" w:hAnsi="Times New Roman"/>
        </w:rPr>
        <w:t>Запрещается самовольное подсоединение и подключение проводов и кабелей к сетям и устройствам наружного освещения.</w:t>
      </w:r>
    </w:p>
    <w:p w:rsidR="00F16CF4" w:rsidRDefault="00F16CF4" w:rsidP="00F16CF4">
      <w:pPr>
        <w:ind w:firstLine="709"/>
        <w:jc w:val="both"/>
        <w:rPr>
          <w:rFonts w:ascii="Times New Roman" w:hAnsi="Times New Roman"/>
        </w:rPr>
      </w:pPr>
      <w:bookmarkStart w:id="11" w:name="sub_103"/>
      <w:bookmarkEnd w:id="10"/>
      <w:r>
        <w:rPr>
          <w:rFonts w:ascii="Times New Roman" w:hAnsi="Times New Roman"/>
        </w:rPr>
        <w:t>5.2.3.3. Металлические опоры, кронштейны, шкафы подлежат окрашиванию не реже чем 1 раз в 5 лет.</w:t>
      </w:r>
    </w:p>
    <w:p w:rsidR="00F16CF4" w:rsidRDefault="00F16CF4" w:rsidP="00F16CF4">
      <w:pPr>
        <w:ind w:firstLine="709"/>
        <w:jc w:val="both"/>
        <w:rPr>
          <w:rFonts w:ascii="Times New Roman" w:hAnsi="Times New Roman"/>
        </w:rPr>
      </w:pPr>
      <w:bookmarkStart w:id="12" w:name="sub_105"/>
      <w:bookmarkEnd w:id="11"/>
      <w:r>
        <w:rPr>
          <w:rFonts w:ascii="Times New Roman" w:hAnsi="Times New Roman"/>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16CF4" w:rsidRDefault="00F16CF4" w:rsidP="00F16CF4">
      <w:pPr>
        <w:ind w:firstLine="709"/>
        <w:jc w:val="both"/>
        <w:rPr>
          <w:rFonts w:ascii="Times New Roman" w:hAnsi="Times New Roman"/>
        </w:rPr>
      </w:pPr>
      <w:bookmarkStart w:id="13" w:name="sub_106"/>
      <w:bookmarkEnd w:id="12"/>
      <w:r>
        <w:rPr>
          <w:rFonts w:ascii="Times New Roman" w:hAnsi="Times New Roman"/>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F16CF4" w:rsidRDefault="00F16CF4" w:rsidP="00F16CF4">
      <w:pPr>
        <w:ind w:firstLine="709"/>
        <w:jc w:val="both"/>
        <w:rPr>
          <w:rFonts w:ascii="Times New Roman" w:hAnsi="Times New Roman"/>
        </w:rPr>
      </w:pPr>
      <w:bookmarkStart w:id="14" w:name="sub_107"/>
      <w:bookmarkEnd w:id="13"/>
      <w:r>
        <w:rPr>
          <w:rFonts w:ascii="Times New Roman" w:hAnsi="Times New Roman"/>
        </w:rPr>
        <w:t>5.2.3.6. Высота размещения светильников наружного освещения должна составлять не менее 2,5 м.</w:t>
      </w:r>
    </w:p>
    <w:bookmarkEnd w:id="14"/>
    <w:p w:rsidR="00F16CF4" w:rsidRDefault="00F16CF4" w:rsidP="00F16CF4">
      <w:pPr>
        <w:ind w:firstLine="709"/>
        <w:jc w:val="both"/>
        <w:rPr>
          <w:rFonts w:ascii="Times New Roman" w:hAnsi="Times New Roman"/>
        </w:rPr>
      </w:pPr>
      <w:r>
        <w:rPr>
          <w:rFonts w:ascii="Times New Roman" w:hAnsi="Times New Roman"/>
        </w:rPr>
        <w:t>5.2.3.7. Улицы, дороги, площади, бульвары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поселении должны быть освещены в темное время суток по расписанию, утвержденному администрацией Конарского сельского поселения. Допускается частичное отключение освещения в ночное время.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5.2.3.8. Освещение территории поселения осуществляют энергоснабжающие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в </w:t>
      </w:r>
      <w:r>
        <w:rPr>
          <w:rFonts w:ascii="Times New Roman" w:hAnsi="Times New Roman" w:cs="Times New Roman"/>
          <w:sz w:val="24"/>
          <w:szCs w:val="24"/>
        </w:rPr>
        <w:lastRenderedPageBreak/>
        <w:t>установленном законом порядке.</w:t>
      </w:r>
    </w:p>
    <w:p w:rsidR="00F16CF4" w:rsidRDefault="00F16CF4" w:rsidP="00F16CF4">
      <w:pPr>
        <w:pStyle w:val="ConsPlusNormal"/>
        <w:ind w:firstLine="709"/>
        <w:jc w:val="both"/>
        <w:rPr>
          <w:rFonts w:ascii="Times New Roman" w:hAnsi="Times New Roman" w:cs="Times New Roman"/>
          <w:sz w:val="24"/>
          <w:szCs w:val="24"/>
        </w:rPr>
      </w:pPr>
    </w:p>
    <w:p w:rsidR="00F16CF4" w:rsidRDefault="00F16CF4" w:rsidP="00F16CF4">
      <w:pPr>
        <w:jc w:val="center"/>
        <w:rPr>
          <w:rFonts w:ascii="Times New Roman" w:hAnsi="Times New Roman"/>
          <w:b/>
          <w:bCs/>
        </w:rPr>
      </w:pPr>
      <w:r>
        <w:rPr>
          <w:rFonts w:ascii="Times New Roman" w:hAnsi="Times New Roman"/>
          <w:b/>
          <w:bCs/>
        </w:rPr>
        <w:t xml:space="preserve">5.2.4. Организация содержания и благоустройства территории </w:t>
      </w:r>
      <w:r>
        <w:rPr>
          <w:rFonts w:ascii="Times New Roman" w:hAnsi="Times New Roman"/>
          <w:b/>
        </w:rPr>
        <w:t>Конарского</w:t>
      </w:r>
      <w:r>
        <w:rPr>
          <w:rFonts w:ascii="Times New Roman" w:hAnsi="Times New Roman"/>
          <w:b/>
          <w:bCs/>
        </w:rPr>
        <w:t xml:space="preserve"> сельского поселения при проведении земляных работ при строительстве, ремонте, реконструкции коммуникаций и сооружений</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5.2.4.3. Не допускается прокладка напорных коммуникаций под проезжей частью магистральных улиц.</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5.2.4.4. При реконструкции действующих подземных коммуникаций необходимо предусматривать их вынос из-под проезжей части магистральных улиц.</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о намеченных работах по прокладке коммуникаций с указанием предполагаемых сроков производства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5.2.4.8. Порядок выдачи ордера-разрешения на производство земляных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w:t>
      </w:r>
      <w:r>
        <w:rPr>
          <w:rFonts w:ascii="Times New Roman" w:hAnsi="Times New Roman" w:cs="Times New Roman"/>
          <w:sz w:val="24"/>
          <w:szCs w:val="24"/>
        </w:rPr>
        <w:lastRenderedPageBreak/>
        <w:t>качества работ ордерам-разрешениям.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5.2.4.8.5</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Ордер-разрешение выдается при предоставлении следующих документов </w:t>
      </w:r>
      <w:r>
        <w:rPr>
          <w:rFonts w:ascii="Times New Roman" w:hAnsi="Times New Roman" w:cs="Times New Roman"/>
          <w:sz w:val="24"/>
          <w:szCs w:val="24"/>
          <w:u w:val="single"/>
        </w:rPr>
        <w:t>(постановление № 89 от  01.11.2017 г.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5.2.4.8.6.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5.2.4.8.7. Администрация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 Порядок производства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 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5.2.4.9.2. При выполнении земляных работ ответственность за вынимаемый грунт несет заказчик совместно с подрядчиком.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Места складирования грунта определяет заказчик работ, согласовывает администрация поселения, в котором осуществляется складирование грунта,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w:t>
      </w:r>
      <w:r>
        <w:rPr>
          <w:rFonts w:ascii="Times New Roman" w:hAnsi="Times New Roman" w:cs="Times New Roman"/>
          <w:sz w:val="24"/>
          <w:szCs w:val="24"/>
        </w:rPr>
        <w:lastRenderedPageBreak/>
        <w:t>мешают производству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вечернее и ночное время на ограждениях необходимо устанавливать световые предупреждающие знаки.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Ограждение выполнять сплошным и надежным, предотвращающим попадание посторонних лиц на площадку где ведутся работы.</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 наступлением темноты места производства земляных работ должны быть освещены.</w:t>
      </w:r>
    </w:p>
    <w:p w:rsidR="00F16CF4" w:rsidRDefault="00F16CF4" w:rsidP="00F16CF4">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5.2.4.9.11.2. Ширина траншеи должна быть минимальной в зависимости от внешних габаритов сооружений.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5.2.4.9.11.3. Траншеи и котлованы крепятся в соответствии с действующими правилами и нормами.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5.2.4.9.11.4. Траншеи и котлованы следует засыпать слоями толщиной не свыше 0,2м </w:t>
      </w:r>
      <w:r>
        <w:rPr>
          <w:rFonts w:ascii="Times New Roman" w:hAnsi="Times New Roman" w:cs="Times New Roman"/>
          <w:sz w:val="24"/>
          <w:szCs w:val="24"/>
        </w:rPr>
        <w:lastRenderedPageBreak/>
        <w:t>с тщательным уплотнением каждого слоя, в зимнее время засыпаются песком или талым грунтом.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проливкой водой.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5.2.4.9.11.9. Смотровые колодцы и дождеприемники на улицах и проездах восстанавливают на одном уровне с дорожным покрытием.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Обрубленные края старого покрытия и верх основания обрабатывают битумом и восстанавливаются согласно СНиП 2.05.02-85 «Автомобильные дороги». </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свалку твердых бытовых отходов.</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5.2.4.9.13. В период с 15 октября по 15 апреля восстановление благоустройства после производства земляных работ производят по временной схеме:</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этих условиях ордер-разрешение считают временно закрытым.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восстановленные дорожные покрытия, газоны и другие элементы благоустройства.</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Датой окончания работ и закрытия ордера-разрешения считают дату подписания контрольного талона ордера-разрешения.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w:t>
      </w:r>
      <w:r>
        <w:rPr>
          <w:rFonts w:ascii="Times New Roman" w:hAnsi="Times New Roman" w:cs="Times New Roman"/>
          <w:sz w:val="24"/>
          <w:szCs w:val="24"/>
        </w:rPr>
        <w:lastRenderedPageBreak/>
        <w:t>ремонтно-восстановительных работ, устраняют в течение суток организации, получившие ордер-разрешение.</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с письмом о продлении сроков выполнения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5.2.4.9.18. Восстановительные работы по ликвидации аварии: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Цивильского района,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выслать для ликвидации аварии аварийную бригаду под руководством ответственного лица, имеющего при себе служебное удостоверение;</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сообщить об аварии заинтересованным организациям для принятия мер по ликвидации ее последствий.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в течение суток получить ордер-разрешение на производство аварийных работ.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входные и выходные отверстия трубопроводов в колодцах и камерах заделывают и </w:t>
      </w:r>
      <w:r>
        <w:rPr>
          <w:rFonts w:ascii="Times New Roman" w:hAnsi="Times New Roman" w:cs="Times New Roman"/>
          <w:sz w:val="24"/>
          <w:szCs w:val="24"/>
        </w:rPr>
        <w:lastRenderedPageBreak/>
        <w:t>герметизируют;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F16CF4" w:rsidRDefault="00F16CF4" w:rsidP="00F16C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5.2.4.9.20. При производстве земляных работ на территории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78" w:history="1">
        <w:r>
          <w:rPr>
            <w:rStyle w:val="a3"/>
            <w:rFonts w:ascii="Times New Roman" w:hAnsi="Times New Roman" w:cs="Times New Roman"/>
            <w:color w:val="auto"/>
            <w:sz w:val="24"/>
            <w:szCs w:val="24"/>
          </w:rPr>
          <w:t>Законом</w:t>
        </w:r>
      </w:hyperlink>
      <w:r>
        <w:rPr>
          <w:rFonts w:ascii="Times New Roman" w:hAnsi="Times New Roman" w:cs="Times New Roman"/>
          <w:sz w:val="24"/>
          <w:szCs w:val="24"/>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w:t>
      </w:r>
      <w:r>
        <w:rPr>
          <w:rFonts w:ascii="Times New Roman" w:hAnsi="Times New Roman"/>
        </w:rPr>
        <w:t>Конарск</w:t>
      </w:r>
      <w:r>
        <w:rPr>
          <w:rFonts w:ascii="Times New Roman" w:hAnsi="Times New Roman" w:cs="Times New Roman"/>
          <w:sz w:val="22"/>
          <w:szCs w:val="22"/>
        </w:rPr>
        <w:t>ого</w:t>
      </w:r>
      <w:r>
        <w:rPr>
          <w:rFonts w:ascii="Times New Roman" w:hAnsi="Times New Roman" w:cs="Times New Roman"/>
          <w:sz w:val="24"/>
          <w:szCs w:val="24"/>
        </w:rPr>
        <w:t xml:space="preserve"> сельского поселения.</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5.2.5. Организация содержания и благоустройства</w:t>
      </w:r>
    </w:p>
    <w:p w:rsidR="00F16CF4" w:rsidRDefault="00F16CF4" w:rsidP="00F16CF4">
      <w:pPr>
        <w:jc w:val="center"/>
        <w:rPr>
          <w:rFonts w:ascii="Times New Roman" w:hAnsi="Times New Roman"/>
          <w:b/>
          <w:bCs/>
        </w:rPr>
      </w:pPr>
      <w:r>
        <w:rPr>
          <w:rFonts w:ascii="Times New Roman" w:hAnsi="Times New Roman"/>
          <w:b/>
          <w:bCs/>
        </w:rPr>
        <w:t>территорий частных домовладений</w:t>
      </w:r>
    </w:p>
    <w:p w:rsidR="00F16CF4" w:rsidRDefault="00F16CF4" w:rsidP="00F16CF4">
      <w:pPr>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5.2.5.1. Собственником частных жилых домов, если иное не предусмотрено законом или договором: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2) имеют на жилом доме табличку с названием улицы и номер дома, поддерживают их в исправном состоянии;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3) содержат в порядке земельный участок в пределах землеотвода; производят уборку его от мусора, покос травы;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5) оборудуют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 их в чистоте и порядке, регулярно производят их очистку и дезинфекцию;</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 производят очистку отведенного под домовладение земельного участка от отходов производства и потребления;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7)производят очистку закрепленной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5.2.5.2.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F16CF4" w:rsidRDefault="00F16CF4" w:rsidP="00F16CF4">
      <w:pPr>
        <w:jc w:val="center"/>
        <w:rPr>
          <w:rFonts w:ascii="Times New Roman" w:hAnsi="Times New Roman"/>
          <w:b/>
          <w:bCs/>
        </w:rPr>
      </w:pPr>
    </w:p>
    <w:p w:rsidR="00F16CF4" w:rsidRDefault="00F16CF4" w:rsidP="00F16CF4">
      <w:pPr>
        <w:jc w:val="center"/>
        <w:rPr>
          <w:rFonts w:ascii="Times New Roman" w:hAnsi="Times New Roman"/>
          <w:b/>
          <w:bCs/>
        </w:rPr>
      </w:pPr>
      <w:r>
        <w:rPr>
          <w:rFonts w:ascii="Times New Roman" w:hAnsi="Times New Roman"/>
          <w:b/>
          <w:bCs/>
        </w:rPr>
        <w:t xml:space="preserve">5.3. Организация содержания и уборки территорий </w:t>
      </w:r>
      <w:r>
        <w:rPr>
          <w:rFonts w:ascii="Times New Roman" w:hAnsi="Times New Roman"/>
          <w:b/>
        </w:rPr>
        <w:t>Конарского</w:t>
      </w:r>
      <w:r>
        <w:rPr>
          <w:rFonts w:ascii="Times New Roman" w:hAnsi="Times New Roman"/>
          <w:b/>
          <w:bCs/>
        </w:rPr>
        <w:t xml:space="preserve"> сельского поселения</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5.3.1. Основные положения</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 xml:space="preserve">5.3.1.1.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79" w:anchor="sub_313" w:history="1">
        <w:r>
          <w:rPr>
            <w:rStyle w:val="af9"/>
            <w:rFonts w:ascii="Times New Roman" w:hAnsi="Times New Roman"/>
          </w:rPr>
          <w:t>пунктами 5.3.1.3 - 5.3.1.5</w:t>
        </w:r>
      </w:hyperlink>
      <w:r>
        <w:rPr>
          <w:rFonts w:ascii="Times New Roman" w:hAnsi="Times New Roman"/>
        </w:rPr>
        <w:t>настоящих Правил, самостоятельно или посредством привлечения специализированных организаций за счет собственных средств.</w:t>
      </w:r>
    </w:p>
    <w:p w:rsidR="00F16CF4" w:rsidRDefault="00F16CF4" w:rsidP="00F16CF4">
      <w:pPr>
        <w:ind w:firstLine="709"/>
        <w:jc w:val="both"/>
        <w:rPr>
          <w:rFonts w:ascii="Times New Roman" w:hAnsi="Times New Roman"/>
        </w:rPr>
      </w:pPr>
      <w:bookmarkStart w:id="15" w:name="sub_5"/>
      <w:r>
        <w:rPr>
          <w:rFonts w:ascii="Times New Roman" w:hAnsi="Times New Roman"/>
        </w:rPr>
        <w:t>5.3.1.2. Границы содержания и уборки территории Конарского сельского поселения физическими и юридическими лицами, индивидуальными предпринимателями устанавливаются:</w:t>
      </w:r>
    </w:p>
    <w:bookmarkEnd w:id="15"/>
    <w:p w:rsidR="00F16CF4" w:rsidRDefault="00F16CF4" w:rsidP="00F16CF4">
      <w:pPr>
        <w:ind w:firstLine="709"/>
        <w:jc w:val="both"/>
        <w:rPr>
          <w:rFonts w:ascii="Times New Roman" w:hAnsi="Times New Roman"/>
        </w:rPr>
      </w:pPr>
      <w:r>
        <w:rPr>
          <w:rFonts w:ascii="Times New Roman" w:hAnsi="Times New Roman"/>
        </w:rPr>
        <w:t>- в соответствии с границами, определенными кадастровыми планами земельных участков;</w:t>
      </w:r>
    </w:p>
    <w:p w:rsidR="00F16CF4" w:rsidRDefault="00F16CF4" w:rsidP="00F16CF4">
      <w:pPr>
        <w:ind w:firstLine="709"/>
        <w:jc w:val="both"/>
        <w:rPr>
          <w:rFonts w:ascii="Times New Roman" w:hAnsi="Times New Roman"/>
        </w:rPr>
      </w:pPr>
      <w:bookmarkStart w:id="16" w:name="sub_122427"/>
      <w:r>
        <w:rPr>
          <w:rFonts w:ascii="Times New Roman" w:hAnsi="Times New Roman"/>
        </w:rPr>
        <w:t>- Соглашением на уборку и очистку прилегающей территории.</w:t>
      </w:r>
    </w:p>
    <w:bookmarkEnd w:id="16"/>
    <w:p w:rsidR="00F16CF4" w:rsidRDefault="00F16CF4" w:rsidP="00F16CF4">
      <w:pPr>
        <w:ind w:firstLine="709"/>
        <w:jc w:val="both"/>
        <w:rPr>
          <w:rFonts w:ascii="Times New Roman" w:hAnsi="Times New Roman"/>
        </w:rPr>
      </w:pPr>
      <w:r>
        <w:rPr>
          <w:rFonts w:ascii="Times New Roman" w:hAnsi="Times New Roman"/>
        </w:rPr>
        <w:t>Размер прилегающей (закрепленной) территории, определенный настоящими Правилами, может быть увеличен по соглашению сторон.</w:t>
      </w:r>
    </w:p>
    <w:p w:rsidR="00F16CF4" w:rsidRDefault="00F16CF4" w:rsidP="00F16CF4">
      <w:pPr>
        <w:ind w:firstLine="709"/>
        <w:jc w:val="both"/>
        <w:rPr>
          <w:rFonts w:ascii="Times New Roman" w:hAnsi="Times New Roman"/>
        </w:rPr>
      </w:pPr>
      <w:bookmarkStart w:id="17" w:name="sub_122428"/>
      <w:r>
        <w:rPr>
          <w:rFonts w:ascii="Times New Roman" w:hAnsi="Times New Roman"/>
        </w:rPr>
        <w:t>5.3.1.3. Собственники зданий (помещений в них) и сооружений, включая временные сооружения, должны принимать участие в благоустройстве территории Конарского сельского поселения в порядке, установленном настоящими Правилами.</w:t>
      </w:r>
    </w:p>
    <w:p w:rsidR="00F16CF4" w:rsidRDefault="00F16CF4" w:rsidP="00F16CF4">
      <w:pPr>
        <w:ind w:firstLine="709"/>
        <w:jc w:val="both"/>
        <w:rPr>
          <w:rFonts w:ascii="Times New Roman" w:hAnsi="Times New Roman"/>
        </w:rPr>
      </w:pPr>
      <w:bookmarkStart w:id="18" w:name="sub_122429"/>
      <w:bookmarkEnd w:id="17"/>
      <w:r>
        <w:rPr>
          <w:rFonts w:ascii="Times New Roman" w:hAnsi="Times New Roman"/>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bookmarkEnd w:id="18"/>
    <w:p w:rsidR="00F16CF4" w:rsidRDefault="00F16CF4" w:rsidP="00F16CF4">
      <w:pPr>
        <w:ind w:firstLine="709"/>
        <w:jc w:val="both"/>
        <w:rPr>
          <w:rFonts w:ascii="Times New Roman" w:hAnsi="Times New Roman"/>
        </w:rPr>
      </w:pPr>
      <w:r>
        <w:rPr>
          <w:rFonts w:ascii="Times New Roman" w:hAnsi="Times New Roman"/>
        </w:rPr>
        <w:t>В случае,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F16CF4" w:rsidRDefault="00F16CF4" w:rsidP="00F16CF4">
      <w:pPr>
        <w:ind w:firstLine="709"/>
        <w:jc w:val="both"/>
        <w:rPr>
          <w:rFonts w:ascii="Times New Roman" w:hAnsi="Times New Roman"/>
        </w:rPr>
      </w:pPr>
      <w:r>
        <w:rPr>
          <w:rFonts w:ascii="Times New Roman" w:hAnsi="Times New Roman"/>
        </w:rPr>
        <w:t>В случае, если не проведен кадастровый учет земельного участка, на котором расположен многоквартирный дом, собственники жилых помещений в многоквартирном доме обязаны обеспечивать содержание и уборку закрепленной территории в границах от фасада многоквартирного дома до середины санитарных и противопожарных разрывов с соседними зданиями, а в случае отсутствия соседних зданий - по периметру не более 15 м от фасада многоквартирного дома.</w:t>
      </w:r>
    </w:p>
    <w:p w:rsidR="00F16CF4" w:rsidRDefault="00F16CF4" w:rsidP="00F16CF4">
      <w:pPr>
        <w:ind w:firstLine="709"/>
        <w:jc w:val="both"/>
        <w:rPr>
          <w:rFonts w:ascii="Times New Roman" w:hAnsi="Times New Roman"/>
        </w:rPr>
      </w:pPr>
      <w:r>
        <w:rPr>
          <w:rFonts w:ascii="Times New Roman" w:hAnsi="Times New Roman"/>
        </w:rPr>
        <w:lastRenderedPageBreak/>
        <w:t>Собственники нежилых помещений в многоквартирном доме, границы которого на основании данных государственного кадастрового учета определены по отмостку или в отношении которых кадастровый учет не проведен, должны обеспечивать содержание и уборку закрепленной территории к нежилому помещению, размеры которого определены согласно данным кадастрового, технического паспорта, иного документа, который содержит описание помещения, по периметру в пределах 15 м от границы нежилого помещения.</w:t>
      </w:r>
    </w:p>
    <w:p w:rsidR="00F16CF4" w:rsidRDefault="00F16CF4" w:rsidP="00F16CF4">
      <w:pPr>
        <w:ind w:firstLine="709"/>
        <w:jc w:val="both"/>
        <w:rPr>
          <w:rFonts w:ascii="Times New Roman" w:hAnsi="Times New Roman"/>
        </w:rPr>
      </w:pPr>
      <w:bookmarkStart w:id="19" w:name="sub_3145"/>
      <w:r>
        <w:rPr>
          <w:rFonts w:ascii="Times New Roman" w:hAnsi="Times New Roman"/>
        </w:rPr>
        <w:t>Собственники частных домовладений обязаны обеспечивать содержание и уборку территории земельного участка, на котором расположен дом и границы которого определены на основании данных государственного кадастрового учета, а также закрепленной территории по периметру в пределах 10 м от границы земельного участка, и заключать договоры на вывоз мусора, в том числе ТКО и КГМ, со специализированными организациями.</w:t>
      </w:r>
    </w:p>
    <w:bookmarkEnd w:id="19"/>
    <w:p w:rsidR="00F16CF4" w:rsidRDefault="00F16CF4" w:rsidP="00F16CF4">
      <w:pPr>
        <w:ind w:firstLine="709"/>
        <w:jc w:val="both"/>
        <w:rPr>
          <w:rFonts w:ascii="Times New Roman" w:hAnsi="Times New Roman"/>
        </w:rPr>
      </w:pPr>
      <w:r>
        <w:rPr>
          <w:rFonts w:ascii="Times New Roman" w:hAnsi="Times New Roman"/>
        </w:rPr>
        <w:t>В случае,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в пределах 10 м от установленного ограждения частного домовладения.</w:t>
      </w:r>
    </w:p>
    <w:p w:rsidR="00F16CF4" w:rsidRDefault="00F16CF4" w:rsidP="00F16CF4">
      <w:pPr>
        <w:ind w:firstLine="709"/>
        <w:jc w:val="both"/>
        <w:rPr>
          <w:rFonts w:ascii="Times New Roman" w:hAnsi="Times New Roman"/>
        </w:rPr>
      </w:pPr>
      <w:r>
        <w:rPr>
          <w:rFonts w:ascii="Times New Roman" w:hAnsi="Times New Roman"/>
        </w:rPr>
        <w:t>В случае, если ограждение не установлено, собственник частного дома обязан обеспечивать содержание и уборку закрепленной территории в границах от фасада дома до середины санитарных и противопожарных разрывов с соседними зданиями, а в случае отсутствия соседних зданий - по периметру в пределах 15 м от фасада дома.</w:t>
      </w:r>
    </w:p>
    <w:p w:rsidR="00F16CF4" w:rsidRDefault="00F16CF4" w:rsidP="00F16CF4">
      <w:pPr>
        <w:ind w:firstLine="709"/>
        <w:jc w:val="both"/>
        <w:rPr>
          <w:rFonts w:ascii="Times New Roman" w:hAnsi="Times New Roman"/>
        </w:rPr>
      </w:pPr>
      <w:r>
        <w:rPr>
          <w:rFonts w:ascii="Times New Roman" w:hAnsi="Times New Roman"/>
        </w:rPr>
        <w:t>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котором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отмостку).</w:t>
      </w:r>
    </w:p>
    <w:p w:rsidR="00F16CF4" w:rsidRDefault="00F16CF4" w:rsidP="00F16CF4">
      <w:pPr>
        <w:ind w:firstLine="709"/>
        <w:jc w:val="both"/>
        <w:rPr>
          <w:rFonts w:ascii="Times New Roman" w:hAnsi="Times New Roman"/>
        </w:rPr>
      </w:pPr>
      <w:bookmarkStart w:id="20" w:name="sub_3149"/>
      <w:r>
        <w:rPr>
          <w:rFonts w:ascii="Times New Roman" w:hAnsi="Times New Roman"/>
        </w:rPr>
        <w:t>В случае, если границы земельного участка определены по отмостку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обеспечивать уборку закрепленной территории по периметру в пределах 15 м от фасада нежилого здания (помещения в нем), сооружения.</w:t>
      </w:r>
    </w:p>
    <w:p w:rsidR="00F16CF4" w:rsidRDefault="00F16CF4" w:rsidP="00F16CF4">
      <w:pPr>
        <w:ind w:firstLine="709"/>
        <w:jc w:val="both"/>
        <w:rPr>
          <w:rFonts w:ascii="Times New Roman" w:hAnsi="Times New Roman"/>
        </w:rPr>
      </w:pPr>
      <w:r>
        <w:rPr>
          <w:rFonts w:ascii="Times New Roman" w:hAnsi="Times New Roman"/>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демонтажа,в случае, если ранее торговое сооружение было установлено на газоне – ликвидировать бетонное основание (при наличии) и восстановить газон.</w:t>
      </w:r>
    </w:p>
    <w:p w:rsidR="00F16CF4" w:rsidRDefault="00F16CF4" w:rsidP="00F16CF4">
      <w:pPr>
        <w:ind w:firstLine="709"/>
        <w:jc w:val="both"/>
        <w:rPr>
          <w:rFonts w:ascii="Times New Roman" w:hAnsi="Times New Roman"/>
        </w:rPr>
      </w:pPr>
      <w:bookmarkStart w:id="21" w:name="sub_122430"/>
      <w:bookmarkEnd w:id="20"/>
      <w:r>
        <w:rPr>
          <w:rFonts w:ascii="Times New Roman" w:hAnsi="Times New Roman"/>
        </w:rPr>
        <w:t xml:space="preserve">5.3.1.5. Юридические, физические лица, индивидуальные предприниматели, за исключением лиц, указанных в </w:t>
      </w:r>
      <w:hyperlink r:id="rId80" w:anchor="sub_314" w:history="1">
        <w:r>
          <w:rPr>
            <w:rStyle w:val="af9"/>
            <w:rFonts w:ascii="Times New Roman" w:hAnsi="Times New Roman"/>
          </w:rPr>
          <w:t>пункте 5.3.1.4</w:t>
        </w:r>
      </w:hyperlink>
      <w:r>
        <w:rPr>
          <w:rFonts w:ascii="Times New Roman" w:hAnsi="Times New Roman"/>
        </w:rPr>
        <w:t xml:space="preserve"> настоящих Правил, владеющие на праве собственности, ином вещном праве, праве аренды, ином законном праве земельным участком,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 и очистку прилегающей территории, по периметру не более 15 м от границы земельного участка.</w:t>
      </w:r>
    </w:p>
    <w:p w:rsidR="00F16CF4" w:rsidRDefault="00F16CF4" w:rsidP="00F16CF4">
      <w:pPr>
        <w:ind w:firstLine="709"/>
        <w:jc w:val="both"/>
        <w:rPr>
          <w:rFonts w:ascii="Times New Roman" w:hAnsi="Times New Roman"/>
        </w:rPr>
      </w:pPr>
      <w:bookmarkStart w:id="22" w:name="sub_315"/>
      <w:bookmarkEnd w:id="21"/>
      <w:r>
        <w:rPr>
          <w:rFonts w:ascii="Times New Roman" w:hAnsi="Times New Roman"/>
        </w:rPr>
        <w:t>5.3.1.6. Администрация Конарского сельского поселения за счет средств бюджета поселения обеспечивает:</w:t>
      </w:r>
    </w:p>
    <w:bookmarkEnd w:id="22"/>
    <w:p w:rsidR="00F16CF4" w:rsidRDefault="00F16CF4" w:rsidP="00F16CF4">
      <w:pPr>
        <w:ind w:firstLine="709"/>
        <w:jc w:val="both"/>
        <w:rPr>
          <w:rFonts w:ascii="Times New Roman" w:hAnsi="Times New Roman"/>
        </w:rPr>
      </w:pPr>
      <w:r>
        <w:rPr>
          <w:rFonts w:ascii="Times New Roman" w:hAnsi="Times New Roman"/>
        </w:rPr>
        <w:lastRenderedPageBreak/>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F16CF4" w:rsidRDefault="00F16CF4" w:rsidP="00F16CF4">
      <w:pPr>
        <w:ind w:firstLine="709"/>
        <w:jc w:val="both"/>
        <w:rPr>
          <w:rFonts w:ascii="Times New Roman" w:hAnsi="Times New Roman"/>
        </w:rPr>
      </w:pPr>
      <w:r>
        <w:rPr>
          <w:rFonts w:ascii="Times New Roman" w:hAnsi="Times New Roman"/>
        </w:rPr>
        <w:t>- содержание объектов внешнего благоустройства, являющихся собственностью муниципального образования, а также иных объектов благоустройства, до определения их принадлежности и оформления права собственности;</w:t>
      </w:r>
    </w:p>
    <w:p w:rsidR="00F16CF4" w:rsidRDefault="00F16CF4" w:rsidP="00F16CF4">
      <w:pPr>
        <w:ind w:firstLine="709"/>
        <w:jc w:val="both"/>
        <w:rPr>
          <w:rFonts w:ascii="Times New Roman" w:hAnsi="Times New Roman"/>
        </w:rPr>
      </w:pPr>
      <w:r>
        <w:rPr>
          <w:rFonts w:ascii="Times New Roman" w:hAnsi="Times New Roman"/>
        </w:rPr>
        <w:t>- организацию мероприятий по озеленению территории поселения;</w:t>
      </w:r>
    </w:p>
    <w:p w:rsidR="00F16CF4" w:rsidRDefault="00F16CF4" w:rsidP="00F16CF4">
      <w:pPr>
        <w:ind w:firstLine="709"/>
        <w:jc w:val="both"/>
        <w:rPr>
          <w:rFonts w:ascii="Times New Roman" w:hAnsi="Times New Roman"/>
        </w:rPr>
      </w:pPr>
      <w:r>
        <w:rPr>
          <w:rFonts w:ascii="Times New Roman" w:hAnsi="Times New Roman"/>
        </w:rPr>
        <w:t>- проведение иных мероприятий по благоустройству территории сельского поселения в соответствии с законодательством и настоящими Правилами.</w:t>
      </w:r>
    </w:p>
    <w:p w:rsidR="00F16CF4" w:rsidRDefault="00F16CF4" w:rsidP="00F16CF4">
      <w:pPr>
        <w:ind w:firstLine="709"/>
        <w:jc w:val="both"/>
        <w:rPr>
          <w:rFonts w:ascii="Times New Roman" w:hAnsi="Times New Roman"/>
        </w:rPr>
      </w:pPr>
      <w:bookmarkStart w:id="23" w:name="sub_318"/>
      <w:r>
        <w:rPr>
          <w:rFonts w:ascii="Times New Roman" w:hAnsi="Times New Roman"/>
        </w:rPr>
        <w:t>5.3.1.7. На всей территории Конарского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F16CF4" w:rsidRDefault="00F16CF4" w:rsidP="00F16CF4">
      <w:pPr>
        <w:ind w:firstLine="709"/>
        <w:jc w:val="both"/>
        <w:rPr>
          <w:rFonts w:ascii="Times New Roman" w:hAnsi="Times New Roman"/>
        </w:rPr>
      </w:pPr>
      <w:bookmarkStart w:id="24" w:name="sub_319"/>
      <w:bookmarkEnd w:id="23"/>
      <w:r>
        <w:rPr>
          <w:rFonts w:ascii="Times New Roman" w:hAnsi="Times New Roman"/>
        </w:rPr>
        <w:t>5.3.1.8. На всей территории Конарского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F16CF4" w:rsidRDefault="00F16CF4" w:rsidP="00F16CF4">
      <w:pPr>
        <w:ind w:firstLine="709"/>
        <w:jc w:val="both"/>
        <w:rPr>
          <w:rFonts w:ascii="Times New Roman" w:hAnsi="Times New Roman"/>
        </w:rPr>
      </w:pPr>
      <w:bookmarkStart w:id="25" w:name="sub_3110"/>
      <w:bookmarkEnd w:id="24"/>
      <w:r>
        <w:rPr>
          <w:rFonts w:ascii="Times New Roman" w:hAnsi="Times New Roman"/>
        </w:rPr>
        <w:t>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Конарского сельского поселения.</w:t>
      </w:r>
    </w:p>
    <w:p w:rsidR="00F16CF4" w:rsidRDefault="00F16CF4" w:rsidP="00F16CF4">
      <w:pPr>
        <w:ind w:firstLine="709"/>
        <w:jc w:val="both"/>
        <w:rPr>
          <w:rFonts w:ascii="Times New Roman" w:hAnsi="Times New Roman"/>
        </w:rPr>
      </w:pPr>
      <w:bookmarkStart w:id="26" w:name="sub_3111"/>
      <w:bookmarkEnd w:id="25"/>
      <w:r>
        <w:rPr>
          <w:rFonts w:ascii="Times New Roman" w:hAnsi="Times New Roman"/>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F16CF4" w:rsidRDefault="00F16CF4" w:rsidP="00F16CF4">
      <w:pPr>
        <w:ind w:firstLine="709"/>
        <w:jc w:val="both"/>
        <w:rPr>
          <w:rFonts w:ascii="Times New Roman" w:hAnsi="Times New Roman"/>
        </w:rPr>
      </w:pPr>
      <w:bookmarkStart w:id="27" w:name="sub_3112"/>
      <w:bookmarkEnd w:id="26"/>
      <w:r>
        <w:rPr>
          <w:rFonts w:ascii="Times New Roman" w:hAnsi="Times New Roman"/>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F16CF4" w:rsidRDefault="00F16CF4" w:rsidP="00F16CF4">
      <w:pPr>
        <w:ind w:firstLine="709"/>
        <w:jc w:val="both"/>
        <w:rPr>
          <w:rFonts w:ascii="Times New Roman" w:hAnsi="Times New Roman"/>
        </w:rPr>
      </w:pPr>
      <w:bookmarkStart w:id="28" w:name="sub_3113"/>
      <w:bookmarkEnd w:id="27"/>
      <w:r>
        <w:rPr>
          <w:rFonts w:ascii="Times New Roman" w:hAnsi="Times New Roman"/>
        </w:rPr>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F16CF4" w:rsidRDefault="00F16CF4" w:rsidP="00F16CF4">
      <w:pPr>
        <w:ind w:firstLine="709"/>
        <w:jc w:val="both"/>
        <w:rPr>
          <w:rFonts w:ascii="Times New Roman" w:hAnsi="Times New Roman"/>
        </w:rPr>
      </w:pPr>
      <w:bookmarkStart w:id="29" w:name="sub_3114"/>
      <w:bookmarkEnd w:id="28"/>
      <w:r>
        <w:rPr>
          <w:rFonts w:ascii="Times New Roman" w:hAnsi="Times New Roman"/>
        </w:rPr>
        <w:t xml:space="preserve">5.3.1.13. 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w:t>
      </w:r>
      <w:r>
        <w:rPr>
          <w:rFonts w:ascii="Times New Roman" w:hAnsi="Times New Roman"/>
        </w:rPr>
        <w:lastRenderedPageBreak/>
        <w:t xml:space="preserve">стационарными туалетами или мобильными туалетными кабинами с выполнением требований к установке и содержанию туалетов. </w:t>
      </w:r>
    </w:p>
    <w:p w:rsidR="00F16CF4" w:rsidRDefault="00F16CF4" w:rsidP="00F16CF4">
      <w:pPr>
        <w:ind w:firstLine="709"/>
        <w:jc w:val="both"/>
        <w:rPr>
          <w:rFonts w:ascii="Times New Roman" w:hAnsi="Times New Roman"/>
        </w:rPr>
      </w:pPr>
      <w:r>
        <w:rPr>
          <w:rFonts w:ascii="Times New Roman" w:hAnsi="Times New Roman"/>
        </w:rPr>
        <w:t>Установку и содержание туалетов в местах массового пребывания граждан обеспечивают собственники (владельцы) соответствующих объектов.</w:t>
      </w:r>
    </w:p>
    <w:bookmarkEnd w:id="29"/>
    <w:p w:rsidR="00F16CF4" w:rsidRDefault="00F16CF4" w:rsidP="00F16CF4">
      <w:pPr>
        <w:ind w:firstLine="709"/>
        <w:jc w:val="both"/>
        <w:rPr>
          <w:rFonts w:ascii="Times New Roman" w:hAnsi="Times New Roman"/>
        </w:rPr>
      </w:pPr>
      <w:r>
        <w:rPr>
          <w:rFonts w:ascii="Times New Roman" w:hAnsi="Times New Roman"/>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F16CF4" w:rsidRDefault="00F16CF4" w:rsidP="00F16CF4">
      <w:pPr>
        <w:jc w:val="center"/>
        <w:rPr>
          <w:rFonts w:ascii="Times New Roman" w:hAnsi="Times New Roman"/>
          <w:b/>
          <w:bCs/>
        </w:rPr>
      </w:pPr>
    </w:p>
    <w:p w:rsidR="00F16CF4" w:rsidRDefault="00F16CF4" w:rsidP="00F16CF4">
      <w:pPr>
        <w:jc w:val="center"/>
        <w:rPr>
          <w:rFonts w:ascii="Times New Roman" w:hAnsi="Times New Roman"/>
          <w:b/>
          <w:bCs/>
        </w:rPr>
      </w:pPr>
      <w:r>
        <w:rPr>
          <w:rFonts w:ascii="Times New Roman" w:hAnsi="Times New Roman"/>
          <w:b/>
          <w:bCs/>
        </w:rPr>
        <w:t xml:space="preserve">5.3.2. </w:t>
      </w:r>
      <w:r>
        <w:rPr>
          <w:rStyle w:val="af8"/>
          <w:rFonts w:ascii="Times New Roman" w:hAnsi="Times New Roman"/>
        </w:rPr>
        <w:t xml:space="preserve">Организация уборки территории </w:t>
      </w:r>
      <w:r>
        <w:rPr>
          <w:rFonts w:ascii="Times New Roman" w:hAnsi="Times New Roman"/>
          <w:b/>
        </w:rPr>
        <w:t>Конарского</w:t>
      </w:r>
      <w:r>
        <w:rPr>
          <w:rFonts w:ascii="Times New Roman" w:hAnsi="Times New Roman"/>
          <w:b/>
          <w:bCs/>
        </w:rPr>
        <w:t xml:space="preserve"> сельского поселения</w:t>
      </w:r>
    </w:p>
    <w:p w:rsidR="00F16CF4" w:rsidRDefault="00F16CF4" w:rsidP="00F16CF4">
      <w:pPr>
        <w:ind w:firstLine="709"/>
        <w:jc w:val="both"/>
        <w:rPr>
          <w:rFonts w:ascii="Times New Roman" w:hAnsi="Times New Roman"/>
          <w:sz w:val="12"/>
          <w:szCs w:val="12"/>
        </w:rPr>
      </w:pPr>
    </w:p>
    <w:p w:rsidR="00F16CF4" w:rsidRDefault="00F16CF4" w:rsidP="00F16CF4">
      <w:pPr>
        <w:ind w:firstLine="709"/>
        <w:jc w:val="both"/>
        <w:rPr>
          <w:rFonts w:ascii="Times New Roman" w:hAnsi="Times New Roman"/>
        </w:rPr>
      </w:pPr>
      <w:r>
        <w:rPr>
          <w:rFonts w:ascii="Times New Roman" w:hAnsi="Times New Roman"/>
        </w:rPr>
        <w:t>Уборка территории Конарского сельского поселения осуществляется в соответствии с правилами и нормами действующего законодательства и настоящими Правилами.</w:t>
      </w:r>
    </w:p>
    <w:p w:rsidR="00F16CF4" w:rsidRDefault="00F16CF4" w:rsidP="00F16CF4">
      <w:pPr>
        <w:ind w:firstLine="709"/>
        <w:jc w:val="both"/>
        <w:rPr>
          <w:rFonts w:ascii="Times New Roman" w:hAnsi="Times New Roman"/>
        </w:rPr>
      </w:pPr>
      <w:r>
        <w:rPr>
          <w:rFonts w:ascii="Times New Roman" w:hAnsi="Times New Roman"/>
        </w:rPr>
        <w:t>Уборка территории Конарского сельского поселения подразделяется на весенне-летнюю и осенне-зимнюю уборку.</w:t>
      </w:r>
    </w:p>
    <w:p w:rsidR="00F16CF4" w:rsidRDefault="00F16CF4" w:rsidP="00F16CF4">
      <w:pPr>
        <w:ind w:firstLine="709"/>
        <w:jc w:val="both"/>
        <w:rPr>
          <w:rFonts w:ascii="Times New Roman" w:hAnsi="Times New Roman"/>
        </w:rPr>
      </w:pPr>
      <w:r>
        <w:rPr>
          <w:rFonts w:ascii="Times New Roman" w:hAnsi="Times New Roman"/>
        </w:rPr>
        <w:t>Организация уборки от ТКО и КГМ и осуществление с</w:t>
      </w:r>
      <w:r>
        <w:rPr>
          <w:rFonts w:ascii="Times New Roman" w:hAnsi="Times New Roman"/>
          <w:lang w:eastAsia="en-US"/>
        </w:rPr>
        <w:t xml:space="preserve">анитарной уборки, сбора мусора и вторичных материалов </w:t>
      </w:r>
      <w:r>
        <w:rPr>
          <w:rFonts w:ascii="Times New Roman" w:hAnsi="Times New Roman"/>
        </w:rPr>
        <w:t>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5.3.2.1. Уборка территорий в осенне-зимний период</w:t>
      </w:r>
    </w:p>
    <w:p w:rsidR="00F16CF4" w:rsidRDefault="00F16CF4" w:rsidP="00F16CF4">
      <w:pPr>
        <w:ind w:firstLine="709"/>
        <w:jc w:val="both"/>
        <w:rPr>
          <w:rFonts w:ascii="Times New Roman" w:hAnsi="Times New Roman"/>
          <w:sz w:val="12"/>
          <w:szCs w:val="12"/>
        </w:rPr>
      </w:pPr>
    </w:p>
    <w:p w:rsidR="00F16CF4" w:rsidRDefault="00F16CF4" w:rsidP="00F16CF4">
      <w:pPr>
        <w:ind w:firstLine="709"/>
        <w:jc w:val="both"/>
        <w:rPr>
          <w:rFonts w:ascii="Times New Roman" w:hAnsi="Times New Roman"/>
        </w:rPr>
      </w:pPr>
      <w:r>
        <w:rPr>
          <w:rFonts w:ascii="Times New Roman" w:hAnsi="Times New Roman"/>
        </w:rPr>
        <w:t>5.3.2.1.1. Осенне-зимняя уборка территории Конарского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противогололедными препаратами и т. д.</w:t>
      </w:r>
    </w:p>
    <w:p w:rsidR="00F16CF4" w:rsidRDefault="00F16CF4" w:rsidP="00F16CF4">
      <w:pPr>
        <w:ind w:firstLine="709"/>
        <w:jc w:val="both"/>
        <w:rPr>
          <w:rFonts w:ascii="Times New Roman" w:hAnsi="Times New Roman"/>
          <w:lang w:eastAsia="en-US"/>
        </w:rPr>
      </w:pPr>
      <w:r>
        <w:rPr>
          <w:rFonts w:ascii="Times New Roman" w:hAnsi="Times New Roman"/>
        </w:rPr>
        <w:t xml:space="preserve">5.3.2.1.2. </w:t>
      </w:r>
      <w:r>
        <w:rPr>
          <w:rFonts w:ascii="Times New Roman" w:hAnsi="Times New Roman"/>
          <w:lang w:eastAsia="en-US"/>
        </w:rPr>
        <w:t xml:space="preserve">Период осенне-зимней уборки в </w:t>
      </w:r>
      <w:r>
        <w:rPr>
          <w:rFonts w:ascii="Times New Roman" w:hAnsi="Times New Roman"/>
        </w:rPr>
        <w:t xml:space="preserve">Конарском сельском поселении </w:t>
      </w:r>
      <w:r>
        <w:rPr>
          <w:rFonts w:ascii="Times New Roman" w:hAnsi="Times New Roman"/>
          <w:lang w:eastAsia="en-US"/>
        </w:rPr>
        <w:t xml:space="preserve">устанавливается с 01 ноября текущего календарного года по 15 апреля следующего календарного года. </w:t>
      </w:r>
    </w:p>
    <w:p w:rsidR="00F16CF4" w:rsidRDefault="00F16CF4" w:rsidP="00F16CF4">
      <w:pPr>
        <w:ind w:firstLine="709"/>
        <w:jc w:val="both"/>
        <w:rPr>
          <w:rFonts w:ascii="Times New Roman" w:hAnsi="Times New Roman"/>
        </w:rPr>
      </w:pPr>
      <w:r>
        <w:rPr>
          <w:rFonts w:ascii="Times New Roman" w:hAnsi="Times New Roman"/>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Конарского сельского поселения.</w:t>
      </w:r>
    </w:p>
    <w:p w:rsidR="00F16CF4" w:rsidRDefault="00F16CF4" w:rsidP="00F16CF4">
      <w:pPr>
        <w:ind w:firstLine="709"/>
        <w:jc w:val="both"/>
        <w:rPr>
          <w:rFonts w:ascii="Times New Roman" w:hAnsi="Times New Roman"/>
        </w:rPr>
      </w:pPr>
      <w:bookmarkStart w:id="30" w:name="sub_3223"/>
      <w:r>
        <w:rPr>
          <w:rFonts w:ascii="Times New Roman" w:hAnsi="Times New Roman"/>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F16CF4" w:rsidRDefault="00F16CF4" w:rsidP="00F16CF4">
      <w:pPr>
        <w:ind w:firstLine="709"/>
        <w:jc w:val="both"/>
        <w:rPr>
          <w:rFonts w:ascii="Times New Roman" w:hAnsi="Times New Roman"/>
        </w:rPr>
      </w:pPr>
      <w:r>
        <w:rPr>
          <w:rFonts w:ascii="Times New Roman" w:hAnsi="Times New Roman"/>
        </w:rPr>
        <w:t xml:space="preserve">Собственники земельных участков, иные лица, отвечающие за уборку сельских территорий, в срок до 01 октября </w:t>
      </w:r>
      <w:r>
        <w:rPr>
          <w:rFonts w:ascii="Times New Roman" w:hAnsi="Times New Roman"/>
          <w:lang w:eastAsia="en-US"/>
        </w:rPr>
        <w:t xml:space="preserve">текущего календарного года обеспечивают готовность уборочной техники, </w:t>
      </w:r>
      <w:r>
        <w:rPr>
          <w:rFonts w:ascii="Times New Roman" w:hAnsi="Times New Roman"/>
        </w:rPr>
        <w:lastRenderedPageBreak/>
        <w:t>механизмов и инструментов, заготовку и складирование необходимого количества противогололедных препаратов.</w:t>
      </w:r>
    </w:p>
    <w:p w:rsidR="00F16CF4" w:rsidRDefault="00F16CF4" w:rsidP="00F16CF4">
      <w:pPr>
        <w:ind w:firstLine="709"/>
        <w:jc w:val="both"/>
        <w:rPr>
          <w:rFonts w:ascii="Times New Roman" w:hAnsi="Times New Roman"/>
        </w:rPr>
      </w:pPr>
      <w:bookmarkStart w:id="31" w:name="sub_3224"/>
      <w:bookmarkEnd w:id="30"/>
      <w:r>
        <w:rPr>
          <w:rFonts w:ascii="Times New Roman" w:hAnsi="Times New Roman"/>
        </w:rPr>
        <w:t>5.3.2.1.4. В период осенне-зимней уборки проводится:</w:t>
      </w:r>
    </w:p>
    <w:bookmarkEnd w:id="31"/>
    <w:p w:rsidR="00F16CF4" w:rsidRDefault="00F16CF4" w:rsidP="00F16CF4">
      <w:pPr>
        <w:ind w:firstLine="709"/>
        <w:jc w:val="both"/>
        <w:rPr>
          <w:rFonts w:ascii="Times New Roman" w:hAnsi="Times New Roman"/>
        </w:rPr>
      </w:pPr>
      <w:r>
        <w:rPr>
          <w:rFonts w:ascii="Times New Roman" w:hAnsi="Times New Roman"/>
        </w:rPr>
        <w:t>- ежедневное подметание территорий с твердым покрытием;</w:t>
      </w:r>
    </w:p>
    <w:p w:rsidR="00F16CF4" w:rsidRDefault="00F16CF4" w:rsidP="00F16CF4">
      <w:pPr>
        <w:ind w:firstLine="709"/>
        <w:jc w:val="both"/>
        <w:rPr>
          <w:rFonts w:ascii="Times New Roman" w:hAnsi="Times New Roman"/>
        </w:rPr>
      </w:pPr>
      <w:r>
        <w:rPr>
          <w:rFonts w:ascii="Times New Roman" w:hAnsi="Times New Roman"/>
        </w:rPr>
        <w:t>- ежедневный сбор мусора со всей территории;</w:t>
      </w:r>
    </w:p>
    <w:p w:rsidR="00F16CF4" w:rsidRDefault="00F16CF4" w:rsidP="00F16CF4">
      <w:pPr>
        <w:ind w:firstLine="709"/>
        <w:jc w:val="both"/>
        <w:rPr>
          <w:rFonts w:ascii="Times New Roman" w:hAnsi="Times New Roman"/>
        </w:rPr>
      </w:pPr>
      <w:r>
        <w:rPr>
          <w:rFonts w:ascii="Times New Roman" w:hAnsi="Times New Roman"/>
        </w:rPr>
        <w:t>- немедленная очистка дорожек от снега при снегопадах. Формирование снежных валов и куч на заранее подготовленной территории;</w:t>
      </w:r>
    </w:p>
    <w:p w:rsidR="00F16CF4" w:rsidRDefault="00F16CF4" w:rsidP="00F16CF4">
      <w:pPr>
        <w:ind w:firstLine="709"/>
        <w:jc w:val="both"/>
        <w:rPr>
          <w:rFonts w:ascii="Times New Roman" w:hAnsi="Times New Roman"/>
        </w:rPr>
      </w:pPr>
      <w:r>
        <w:rPr>
          <w:rFonts w:ascii="Times New Roman" w:hAnsi="Times New Roman"/>
        </w:rPr>
        <w:t>- при возникновении скользкости или образовании гололеда - посыпка дорожек песком, пескосоляной смесью или иными противогололедными материалами;</w:t>
      </w:r>
    </w:p>
    <w:p w:rsidR="00F16CF4" w:rsidRDefault="00F16CF4" w:rsidP="00F16CF4">
      <w:pPr>
        <w:ind w:firstLine="709"/>
        <w:jc w:val="both"/>
        <w:rPr>
          <w:rFonts w:ascii="Times New Roman" w:hAnsi="Times New Roman"/>
        </w:rPr>
      </w:pPr>
      <w:r>
        <w:rPr>
          <w:rFonts w:ascii="Times New Roman" w:hAnsi="Times New Roman"/>
        </w:rPr>
        <w:t>- скалывание образовавшейся наледи. Территория должна быть очищена от снега и наледи до твердого покрытия;</w:t>
      </w:r>
    </w:p>
    <w:p w:rsidR="00F16CF4" w:rsidRDefault="00F16CF4" w:rsidP="00F16CF4">
      <w:pPr>
        <w:ind w:firstLine="709"/>
        <w:jc w:val="both"/>
        <w:rPr>
          <w:rFonts w:ascii="Times New Roman" w:hAnsi="Times New Roman"/>
        </w:rPr>
      </w:pPr>
      <w:r>
        <w:rPr>
          <w:rFonts w:ascii="Times New Roman" w:hAnsi="Times New Roman"/>
        </w:rPr>
        <w:t>- уборка мусора из урн по мере накопления, но не реже чем 1 раз в неделю;</w:t>
      </w:r>
    </w:p>
    <w:p w:rsidR="00F16CF4" w:rsidRDefault="00F16CF4" w:rsidP="00F16CF4">
      <w:pPr>
        <w:ind w:firstLine="709"/>
        <w:jc w:val="both"/>
        <w:rPr>
          <w:rFonts w:ascii="Times New Roman" w:hAnsi="Times New Roman"/>
        </w:rPr>
      </w:pPr>
      <w:r>
        <w:rPr>
          <w:rFonts w:ascii="Times New Roman" w:hAnsi="Times New Roman"/>
        </w:rPr>
        <w:t>- вывоз снега с территорий, не позволяющих организовать хранение накопившегося объема снега без значительного зауживания проезжей части и тротуаров;</w:t>
      </w:r>
    </w:p>
    <w:p w:rsidR="00F16CF4" w:rsidRDefault="00F16CF4" w:rsidP="00F16CF4">
      <w:pPr>
        <w:ind w:firstLine="709"/>
        <w:jc w:val="both"/>
        <w:rPr>
          <w:rFonts w:ascii="Times New Roman" w:hAnsi="Times New Roman"/>
        </w:rPr>
      </w:pPr>
      <w:r>
        <w:rPr>
          <w:rFonts w:ascii="Times New Roman" w:hAnsi="Times New Roman"/>
        </w:rPr>
        <w:t>- с наступлением календарной весны - рыхление снега и организация отвода талых вод.</w:t>
      </w:r>
    </w:p>
    <w:p w:rsidR="00F16CF4" w:rsidRDefault="00F16CF4" w:rsidP="00F16CF4">
      <w:pPr>
        <w:ind w:firstLine="709"/>
        <w:jc w:val="both"/>
        <w:rPr>
          <w:rFonts w:ascii="Times New Roman" w:hAnsi="Times New Roman"/>
        </w:rPr>
      </w:pPr>
      <w:r>
        <w:rPr>
          <w:rFonts w:ascii="Times New Roman" w:hAnsi="Times New Roman"/>
        </w:rPr>
        <w:t>5.3.2.1.5. К первоочередным операциям с наступлением календарной зимы относятся:</w:t>
      </w:r>
    </w:p>
    <w:p w:rsidR="00F16CF4" w:rsidRDefault="00F16CF4" w:rsidP="00F16CF4">
      <w:pPr>
        <w:ind w:firstLine="709"/>
        <w:jc w:val="both"/>
        <w:rPr>
          <w:rFonts w:ascii="Times New Roman" w:hAnsi="Times New Roman"/>
        </w:rPr>
      </w:pPr>
      <w:r>
        <w:rPr>
          <w:rFonts w:ascii="Times New Roman" w:hAnsi="Times New Roman"/>
        </w:rPr>
        <w:t>- уборка кровель;</w:t>
      </w:r>
    </w:p>
    <w:p w:rsidR="00F16CF4" w:rsidRDefault="00F16CF4" w:rsidP="00F16CF4">
      <w:pPr>
        <w:ind w:firstLine="709"/>
        <w:jc w:val="both"/>
        <w:rPr>
          <w:rFonts w:ascii="Times New Roman" w:hAnsi="Times New Roman"/>
        </w:rPr>
      </w:pPr>
      <w:r>
        <w:rPr>
          <w:rFonts w:ascii="Times New Roman" w:hAnsi="Times New Roman"/>
        </w:rPr>
        <w:t>- обработка проезжей части дороги противогололедными препаратами;</w:t>
      </w:r>
    </w:p>
    <w:p w:rsidR="00F16CF4" w:rsidRDefault="00F16CF4" w:rsidP="00F16CF4">
      <w:pPr>
        <w:ind w:firstLine="709"/>
        <w:jc w:val="both"/>
        <w:rPr>
          <w:rFonts w:ascii="Times New Roman" w:hAnsi="Times New Roman"/>
        </w:rPr>
      </w:pPr>
      <w:r>
        <w:rPr>
          <w:rFonts w:ascii="Times New Roman" w:hAnsi="Times New Roman"/>
        </w:rPr>
        <w:t>- сгребание и подметание снега;</w:t>
      </w:r>
    </w:p>
    <w:p w:rsidR="00F16CF4" w:rsidRDefault="00F16CF4" w:rsidP="00F16CF4">
      <w:pPr>
        <w:ind w:firstLine="709"/>
        <w:jc w:val="both"/>
        <w:rPr>
          <w:rFonts w:ascii="Times New Roman" w:hAnsi="Times New Roman"/>
        </w:rPr>
      </w:pPr>
      <w:r>
        <w:rPr>
          <w:rFonts w:ascii="Times New Roman" w:hAnsi="Times New Roman"/>
        </w:rPr>
        <w:t>- формирование снежного вала для последующего вывоза;</w:t>
      </w:r>
    </w:p>
    <w:p w:rsidR="00F16CF4" w:rsidRDefault="00F16CF4" w:rsidP="00F16CF4">
      <w:pPr>
        <w:ind w:firstLine="709"/>
        <w:jc w:val="both"/>
        <w:rPr>
          <w:rFonts w:ascii="Times New Roman" w:hAnsi="Times New Roman"/>
        </w:rPr>
      </w:pPr>
      <w:r>
        <w:rPr>
          <w:rFonts w:ascii="Times New Roman" w:hAnsi="Times New Roman"/>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F16CF4" w:rsidRDefault="00F16CF4" w:rsidP="00F16CF4">
      <w:pPr>
        <w:ind w:firstLine="709"/>
        <w:jc w:val="both"/>
        <w:rPr>
          <w:rFonts w:ascii="Times New Roman" w:hAnsi="Times New Roman"/>
        </w:rPr>
      </w:pPr>
      <w:r>
        <w:rPr>
          <w:rFonts w:ascii="Times New Roman" w:hAnsi="Times New Roman"/>
        </w:rPr>
        <w:t>К операциям второй очереди относятся:</w:t>
      </w:r>
    </w:p>
    <w:p w:rsidR="00F16CF4" w:rsidRDefault="00F16CF4" w:rsidP="00F16CF4">
      <w:pPr>
        <w:ind w:firstLine="709"/>
        <w:jc w:val="both"/>
        <w:rPr>
          <w:rFonts w:ascii="Times New Roman" w:hAnsi="Times New Roman"/>
        </w:rPr>
      </w:pPr>
      <w:r>
        <w:rPr>
          <w:rFonts w:ascii="Times New Roman" w:hAnsi="Times New Roman"/>
        </w:rPr>
        <w:t>- удаление снега (вывоз);</w:t>
      </w:r>
    </w:p>
    <w:p w:rsidR="00F16CF4" w:rsidRDefault="00F16CF4" w:rsidP="00F16CF4">
      <w:pPr>
        <w:ind w:firstLine="709"/>
        <w:jc w:val="both"/>
        <w:rPr>
          <w:rFonts w:ascii="Times New Roman" w:hAnsi="Times New Roman"/>
        </w:rPr>
      </w:pPr>
      <w:r>
        <w:rPr>
          <w:rFonts w:ascii="Times New Roman" w:hAnsi="Times New Roman"/>
        </w:rPr>
        <w:t>- зачистка дорожных лотков после удаления снега;</w:t>
      </w:r>
    </w:p>
    <w:p w:rsidR="00F16CF4" w:rsidRDefault="00F16CF4" w:rsidP="00F16CF4">
      <w:pPr>
        <w:ind w:firstLine="709"/>
        <w:jc w:val="both"/>
        <w:rPr>
          <w:rFonts w:ascii="Times New Roman" w:hAnsi="Times New Roman"/>
        </w:rPr>
      </w:pPr>
      <w:r>
        <w:rPr>
          <w:rFonts w:ascii="Times New Roman" w:hAnsi="Times New Roman"/>
        </w:rPr>
        <w:t>- скалывание льда и удаление снежно-ледяных образований.</w:t>
      </w:r>
    </w:p>
    <w:p w:rsidR="00F16CF4" w:rsidRDefault="00F16CF4" w:rsidP="00F16CF4">
      <w:pPr>
        <w:ind w:firstLine="709"/>
        <w:jc w:val="both"/>
        <w:rPr>
          <w:rFonts w:ascii="Times New Roman" w:hAnsi="Times New Roman"/>
        </w:rPr>
      </w:pPr>
      <w:r>
        <w:rPr>
          <w:rFonts w:ascii="Times New Roman" w:hAnsi="Times New Roman"/>
        </w:rPr>
        <w:t>5.3.2.1.6.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F16CF4" w:rsidRDefault="00F16CF4" w:rsidP="00F16CF4">
      <w:pPr>
        <w:ind w:firstLine="709"/>
        <w:jc w:val="both"/>
        <w:rPr>
          <w:rFonts w:ascii="Times New Roman" w:hAnsi="Times New Roman"/>
        </w:rPr>
      </w:pPr>
      <w:r>
        <w:rPr>
          <w:rFonts w:ascii="Times New Roman" w:hAnsi="Times New Roman"/>
        </w:rPr>
        <w:t>5.3.2.1.7. Запрещается вывоз снега на не согласованные в установленном порядке места.</w:t>
      </w:r>
    </w:p>
    <w:p w:rsidR="00F16CF4" w:rsidRDefault="00F16CF4" w:rsidP="00F16CF4">
      <w:pPr>
        <w:ind w:firstLine="709"/>
        <w:jc w:val="both"/>
        <w:rPr>
          <w:rFonts w:ascii="Times New Roman" w:hAnsi="Times New Roman"/>
          <w:color w:val="FF0000"/>
        </w:rPr>
      </w:pPr>
      <w:r>
        <w:rPr>
          <w:rFonts w:ascii="Times New Roman" w:hAnsi="Times New Roman"/>
        </w:rPr>
        <w:t>Определение мест временного складирования снега возлагается на администрацию Конарского сельского поселения.</w:t>
      </w:r>
      <w:r>
        <w:rPr>
          <w:rFonts w:ascii="Times New Roman" w:hAnsi="Times New Roman"/>
          <w:color w:val="FF0000"/>
        </w:rPr>
        <w:t xml:space="preserve"> </w:t>
      </w:r>
    </w:p>
    <w:p w:rsidR="00F16CF4" w:rsidRDefault="00F16CF4" w:rsidP="00F16CF4">
      <w:pPr>
        <w:ind w:firstLine="709"/>
        <w:jc w:val="both"/>
        <w:rPr>
          <w:rFonts w:ascii="Times New Roman" w:hAnsi="Times New Roman"/>
        </w:rPr>
      </w:pPr>
      <w:r>
        <w:rPr>
          <w:rFonts w:ascii="Times New Roman" w:hAnsi="Times New Roman"/>
        </w:rPr>
        <w:lastRenderedPageBreak/>
        <w:t>5.3.2.1.8. После снеготаяния места временного складирования снега должны быть очищены от мусора и благоустроены.</w:t>
      </w:r>
    </w:p>
    <w:p w:rsidR="00F16CF4" w:rsidRDefault="00F16CF4" w:rsidP="00F16CF4">
      <w:pPr>
        <w:ind w:firstLine="709"/>
        <w:jc w:val="both"/>
        <w:rPr>
          <w:rFonts w:ascii="Times New Roman" w:hAnsi="Times New Roman"/>
        </w:rPr>
      </w:pPr>
      <w:r>
        <w:rPr>
          <w:rFonts w:ascii="Times New Roman" w:hAnsi="Times New Roman"/>
        </w:rPr>
        <w:t>5.3.2.1.9.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F16CF4" w:rsidRDefault="00F16CF4" w:rsidP="00F16CF4">
      <w:pPr>
        <w:ind w:firstLine="709"/>
        <w:jc w:val="both"/>
        <w:rPr>
          <w:rFonts w:ascii="Times New Roman" w:hAnsi="Times New Roman"/>
        </w:rPr>
      </w:pPr>
      <w:r>
        <w:rPr>
          <w:rFonts w:ascii="Times New Roman" w:hAnsi="Times New Roman"/>
        </w:rPr>
        <w:t>5.3.2.1.10.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F16CF4" w:rsidRDefault="00F16CF4" w:rsidP="00F16CF4">
      <w:pPr>
        <w:ind w:firstLine="709"/>
        <w:jc w:val="both"/>
        <w:rPr>
          <w:rFonts w:ascii="Times New Roman" w:hAnsi="Times New Roman"/>
        </w:rPr>
      </w:pPr>
      <w:r>
        <w:rPr>
          <w:rFonts w:ascii="Times New Roman" w:hAnsi="Times New Roman"/>
        </w:rPr>
        <w:t>5.3.2.1.11.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16CF4" w:rsidRDefault="00F16CF4" w:rsidP="00F16CF4">
      <w:pPr>
        <w:ind w:firstLine="709"/>
        <w:jc w:val="both"/>
        <w:rPr>
          <w:rFonts w:ascii="Times New Roman" w:hAnsi="Times New Roman"/>
        </w:rPr>
      </w:pPr>
      <w:r>
        <w:rPr>
          <w:rFonts w:ascii="Times New Roman" w:hAnsi="Times New Roman"/>
        </w:rPr>
        <w:t>5.3.2.1.12.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F16CF4" w:rsidRDefault="00F16CF4" w:rsidP="00F16CF4">
      <w:pPr>
        <w:ind w:firstLine="709"/>
        <w:jc w:val="both"/>
        <w:rPr>
          <w:rFonts w:ascii="Times New Roman" w:hAnsi="Times New Roman"/>
        </w:rPr>
      </w:pPr>
      <w:r>
        <w:rPr>
          <w:rFonts w:ascii="Times New Roman" w:hAnsi="Times New Roman"/>
        </w:rPr>
        <w:t>5.3.2.1.13.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16CF4" w:rsidRDefault="00F16CF4" w:rsidP="00F16CF4">
      <w:pPr>
        <w:ind w:firstLine="709"/>
        <w:jc w:val="both"/>
        <w:rPr>
          <w:rFonts w:ascii="Times New Roman" w:hAnsi="Times New Roman"/>
        </w:rPr>
      </w:pPr>
      <w:r>
        <w:rPr>
          <w:rFonts w:ascii="Times New Roman" w:hAnsi="Times New Roman"/>
        </w:rPr>
        <w:t>5.3.2.1.14.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5.3.2.2. Уборка территорий в весенне-летний период</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F16CF4" w:rsidRDefault="00F16CF4" w:rsidP="00F16CF4">
      <w:pPr>
        <w:ind w:right="-2" w:firstLine="709"/>
        <w:jc w:val="both"/>
        <w:rPr>
          <w:rFonts w:ascii="Times New Roman" w:hAnsi="Times New Roman"/>
        </w:rPr>
      </w:pPr>
      <w:r>
        <w:rPr>
          <w:rFonts w:ascii="Times New Roman" w:hAnsi="Times New Roman"/>
        </w:rPr>
        <w:t xml:space="preserve">5.3.2.2.2. </w:t>
      </w:r>
      <w:r>
        <w:rPr>
          <w:rFonts w:ascii="Times New Roman" w:hAnsi="Times New Roman"/>
          <w:lang w:eastAsia="en-US"/>
        </w:rPr>
        <w:t xml:space="preserve">Период весенне-летней уборки в </w:t>
      </w:r>
      <w:r>
        <w:rPr>
          <w:rFonts w:ascii="Times New Roman" w:hAnsi="Times New Roman"/>
        </w:rPr>
        <w:t>Конарском сельском поселении</w:t>
      </w:r>
      <w:r>
        <w:rPr>
          <w:rFonts w:ascii="Times New Roman" w:hAnsi="Times New Roman"/>
          <w:lang w:eastAsia="en-US"/>
        </w:rPr>
        <w:t xml:space="preserve"> устанавливается с 16 апреля по 31 октября текущего календарного года. </w:t>
      </w:r>
      <w:r>
        <w:rPr>
          <w:rFonts w:ascii="Times New Roman" w:hAnsi="Times New Roman"/>
        </w:rPr>
        <w:t>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Конарского сельского поселения.</w:t>
      </w:r>
    </w:p>
    <w:p w:rsidR="00F16CF4" w:rsidRDefault="00F16CF4" w:rsidP="00F16CF4">
      <w:pPr>
        <w:ind w:firstLine="709"/>
        <w:jc w:val="both"/>
        <w:rPr>
          <w:rFonts w:ascii="Times New Roman" w:hAnsi="Times New Roman"/>
        </w:rPr>
      </w:pPr>
      <w:r>
        <w:rPr>
          <w:rFonts w:ascii="Times New Roman" w:hAnsi="Times New Roman"/>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F16CF4" w:rsidRDefault="00F16CF4" w:rsidP="00F16CF4">
      <w:pPr>
        <w:ind w:firstLine="709"/>
        <w:jc w:val="both"/>
        <w:rPr>
          <w:rFonts w:ascii="Times New Roman" w:hAnsi="Times New Roman"/>
        </w:rPr>
      </w:pPr>
      <w:r>
        <w:rPr>
          <w:rFonts w:ascii="Times New Roman" w:hAnsi="Times New Roman"/>
        </w:rPr>
        <w:t>5.3.2.2.4. В период весенне-летней уборки на территории Конарского сельского поселения проводятся следующие виды работ:</w:t>
      </w:r>
    </w:p>
    <w:p w:rsidR="00F16CF4" w:rsidRDefault="00F16CF4" w:rsidP="00F16CF4">
      <w:pPr>
        <w:ind w:firstLine="709"/>
        <w:jc w:val="both"/>
        <w:rPr>
          <w:rFonts w:ascii="Times New Roman" w:hAnsi="Times New Roman"/>
        </w:rPr>
      </w:pPr>
      <w:bookmarkStart w:id="32" w:name="sub_32142"/>
      <w:r>
        <w:rPr>
          <w:rFonts w:ascii="Times New Roman" w:hAnsi="Times New Roman"/>
        </w:rPr>
        <w:lastRenderedPageBreak/>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bookmarkEnd w:id="32"/>
    <w:p w:rsidR="00F16CF4" w:rsidRDefault="00F16CF4" w:rsidP="00F16CF4">
      <w:pPr>
        <w:ind w:firstLine="709"/>
        <w:jc w:val="both"/>
        <w:rPr>
          <w:rFonts w:ascii="Times New Roman" w:hAnsi="Times New Roman"/>
        </w:rPr>
      </w:pPr>
      <w:r>
        <w:rPr>
          <w:rFonts w:ascii="Times New Roman" w:hAnsi="Times New Roman"/>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F16CF4" w:rsidRDefault="00F16CF4" w:rsidP="00F16CF4">
      <w:pPr>
        <w:ind w:firstLine="709"/>
        <w:jc w:val="both"/>
        <w:rPr>
          <w:rFonts w:ascii="Times New Roman" w:hAnsi="Times New Roman"/>
        </w:rPr>
      </w:pPr>
      <w:r>
        <w:rPr>
          <w:rFonts w:ascii="Times New Roman" w:hAnsi="Times New Roman"/>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F16CF4" w:rsidRDefault="00F16CF4" w:rsidP="00F16CF4">
      <w:pPr>
        <w:ind w:firstLine="709"/>
        <w:jc w:val="both"/>
        <w:rPr>
          <w:rFonts w:ascii="Times New Roman" w:hAnsi="Times New Roman"/>
        </w:rPr>
      </w:pPr>
      <w:r>
        <w:rPr>
          <w:rFonts w:ascii="Times New Roman" w:hAnsi="Times New Roman"/>
        </w:rPr>
        <w:t>- ежедневная поливка твердого покрытия при температуре более 25°С;</w:t>
      </w:r>
    </w:p>
    <w:p w:rsidR="00F16CF4" w:rsidRDefault="00F16CF4" w:rsidP="00F16CF4">
      <w:pPr>
        <w:ind w:firstLine="709"/>
        <w:jc w:val="both"/>
        <w:rPr>
          <w:rFonts w:ascii="Times New Roman" w:hAnsi="Times New Roman"/>
        </w:rPr>
      </w:pPr>
      <w:bookmarkStart w:id="33" w:name="sub_32147"/>
      <w:r>
        <w:rPr>
          <w:rFonts w:ascii="Times New Roman" w:hAnsi="Times New Roman"/>
        </w:rPr>
        <w:t>- ежедневная уборка мусора из урн;</w:t>
      </w:r>
    </w:p>
    <w:p w:rsidR="00F16CF4" w:rsidRDefault="00F16CF4" w:rsidP="00F16CF4">
      <w:pPr>
        <w:ind w:firstLine="709"/>
        <w:jc w:val="both"/>
        <w:rPr>
          <w:rFonts w:ascii="Times New Roman" w:hAnsi="Times New Roman"/>
        </w:rPr>
      </w:pPr>
      <w:r>
        <w:rPr>
          <w:rFonts w:ascii="Times New Roman" w:hAnsi="Times New Roman"/>
        </w:rPr>
        <w:t>- еженедельное подметание всей территории;</w:t>
      </w:r>
    </w:p>
    <w:p w:rsidR="00F16CF4" w:rsidRDefault="00F16CF4" w:rsidP="00F16CF4">
      <w:pPr>
        <w:ind w:firstLine="709"/>
        <w:jc w:val="both"/>
        <w:rPr>
          <w:rFonts w:ascii="Times New Roman" w:hAnsi="Times New Roman"/>
        </w:rPr>
      </w:pPr>
      <w:r>
        <w:rPr>
          <w:rFonts w:ascii="Times New Roman" w:hAnsi="Times New Roman"/>
        </w:rPr>
        <w:t>- еженедельная промывка от пыли и грязи твердых покрытий;</w:t>
      </w:r>
    </w:p>
    <w:bookmarkEnd w:id="33"/>
    <w:p w:rsidR="00F16CF4" w:rsidRDefault="00F16CF4" w:rsidP="00F16CF4">
      <w:pPr>
        <w:ind w:firstLine="709"/>
        <w:jc w:val="both"/>
        <w:rPr>
          <w:rFonts w:ascii="Times New Roman" w:hAnsi="Times New Roman"/>
        </w:rPr>
      </w:pPr>
      <w:r>
        <w:rPr>
          <w:rFonts w:ascii="Times New Roman" w:hAnsi="Times New Roman"/>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F16CF4" w:rsidRDefault="00F16CF4" w:rsidP="00F16CF4">
      <w:pPr>
        <w:ind w:firstLine="709"/>
        <w:jc w:val="both"/>
        <w:rPr>
          <w:rFonts w:ascii="Times New Roman" w:hAnsi="Times New Roman"/>
        </w:rPr>
      </w:pPr>
      <w:r>
        <w:rPr>
          <w:rFonts w:ascii="Times New Roman" w:hAnsi="Times New Roman"/>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F16CF4" w:rsidRDefault="00F16CF4" w:rsidP="00F16CF4">
      <w:pPr>
        <w:ind w:firstLine="709"/>
        <w:jc w:val="both"/>
        <w:rPr>
          <w:rFonts w:ascii="Times New Roman" w:hAnsi="Times New Roman"/>
        </w:rPr>
      </w:pPr>
      <w:r>
        <w:rPr>
          <w:rFonts w:ascii="Times New Roman" w:hAnsi="Times New Roman"/>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F16CF4" w:rsidRDefault="00F16CF4" w:rsidP="00F16CF4">
      <w:pPr>
        <w:ind w:firstLine="709"/>
        <w:jc w:val="both"/>
        <w:rPr>
          <w:rFonts w:ascii="Times New Roman" w:hAnsi="Times New Roman"/>
        </w:rPr>
      </w:pPr>
      <w:r>
        <w:rPr>
          <w:rFonts w:ascii="Times New Roman" w:hAnsi="Times New Roman"/>
        </w:rPr>
        <w:t>- сбор и вывоз упавших веток и другого растительного мусора;</w:t>
      </w:r>
    </w:p>
    <w:p w:rsidR="00F16CF4" w:rsidRDefault="00F16CF4" w:rsidP="00F16CF4">
      <w:pPr>
        <w:ind w:firstLine="709"/>
        <w:jc w:val="both"/>
        <w:rPr>
          <w:rFonts w:ascii="Times New Roman" w:hAnsi="Times New Roman"/>
        </w:rPr>
      </w:pPr>
      <w:r>
        <w:rPr>
          <w:rFonts w:ascii="Times New Roman" w:hAnsi="Times New Roman"/>
        </w:rPr>
        <w:t>- содержание урн (очистка, покраска, ремонт или замена);</w:t>
      </w:r>
    </w:p>
    <w:p w:rsidR="00F16CF4" w:rsidRDefault="00F16CF4" w:rsidP="00F16CF4">
      <w:pPr>
        <w:ind w:firstLine="709"/>
        <w:jc w:val="both"/>
        <w:rPr>
          <w:rFonts w:ascii="Times New Roman" w:hAnsi="Times New Roman"/>
        </w:rPr>
      </w:pPr>
      <w:r>
        <w:rPr>
          <w:rFonts w:ascii="Times New Roman" w:hAnsi="Times New Roman"/>
        </w:rPr>
        <w:t>- ремонт дорог и тротуаров;</w:t>
      </w:r>
    </w:p>
    <w:p w:rsidR="00F16CF4" w:rsidRDefault="00F16CF4" w:rsidP="00F16CF4">
      <w:pPr>
        <w:ind w:firstLine="709"/>
        <w:jc w:val="both"/>
        <w:rPr>
          <w:rFonts w:ascii="Times New Roman" w:hAnsi="Times New Roman"/>
        </w:rPr>
      </w:pPr>
      <w:r>
        <w:rPr>
          <w:rFonts w:ascii="Times New Roman" w:hAnsi="Times New Roman"/>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F16CF4" w:rsidRDefault="00F16CF4" w:rsidP="00F16CF4">
      <w:pPr>
        <w:ind w:firstLine="709"/>
        <w:jc w:val="both"/>
        <w:rPr>
          <w:rFonts w:ascii="Times New Roman" w:hAnsi="Times New Roman"/>
        </w:rPr>
      </w:pPr>
      <w:r>
        <w:rPr>
          <w:rFonts w:ascii="Times New Roman" w:hAnsi="Times New Roman"/>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F16CF4" w:rsidRDefault="00F16CF4" w:rsidP="00F16CF4">
      <w:pPr>
        <w:ind w:firstLine="709"/>
        <w:jc w:val="both"/>
        <w:rPr>
          <w:rFonts w:ascii="Times New Roman" w:hAnsi="Times New Roman"/>
        </w:rPr>
      </w:pPr>
      <w:r>
        <w:rPr>
          <w:rFonts w:ascii="Times New Roman" w:hAnsi="Times New Roman"/>
        </w:rPr>
        <w:t>5.3.2.2.5. Особенности уборки муниципальных дорог:</w:t>
      </w:r>
    </w:p>
    <w:p w:rsidR="00F16CF4" w:rsidRDefault="00F16CF4" w:rsidP="00F16CF4">
      <w:pPr>
        <w:ind w:firstLine="709"/>
        <w:jc w:val="both"/>
        <w:rPr>
          <w:rFonts w:ascii="Times New Roman" w:hAnsi="Times New Roman"/>
        </w:rPr>
      </w:pPr>
      <w:r>
        <w:rPr>
          <w:rFonts w:ascii="Times New Roman" w:hAnsi="Times New Roman"/>
        </w:rPr>
        <w:t>- подметание проезжей части осуществляется дорожно-уборочными машинами с предварительным увлажнением;</w:t>
      </w:r>
    </w:p>
    <w:p w:rsidR="00F16CF4" w:rsidRDefault="00F16CF4" w:rsidP="00F16CF4">
      <w:pPr>
        <w:ind w:firstLine="709"/>
        <w:jc w:val="both"/>
        <w:rPr>
          <w:rFonts w:ascii="Times New Roman" w:hAnsi="Times New Roman"/>
        </w:rPr>
      </w:pPr>
      <w:r>
        <w:rPr>
          <w:rFonts w:ascii="Times New Roman" w:hAnsi="Times New Roman"/>
        </w:rPr>
        <w:lastRenderedPageBreak/>
        <w:t>- уборка проезжей части осуществляется подметально-уборочными машинами с вакуумной подборкой мусора;</w:t>
      </w:r>
    </w:p>
    <w:p w:rsidR="00F16CF4" w:rsidRDefault="00F16CF4" w:rsidP="00F16CF4">
      <w:pPr>
        <w:ind w:firstLine="709"/>
        <w:jc w:val="both"/>
        <w:rPr>
          <w:rFonts w:ascii="Times New Roman" w:hAnsi="Times New Roman"/>
        </w:rPr>
      </w:pPr>
      <w:r>
        <w:rPr>
          <w:rFonts w:ascii="Times New Roman" w:hAnsi="Times New Roman"/>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F16CF4" w:rsidRDefault="00F16CF4" w:rsidP="00F16CF4">
      <w:pPr>
        <w:ind w:firstLine="709"/>
        <w:jc w:val="both"/>
        <w:rPr>
          <w:rFonts w:ascii="Times New Roman" w:hAnsi="Times New Roman"/>
        </w:rPr>
      </w:pPr>
      <w:r>
        <w:rPr>
          <w:rFonts w:ascii="Times New Roman" w:hAnsi="Times New Roman"/>
        </w:rPr>
        <w:t>- шумозащитные стенки, металлические ограждения, дорожные знаки и средства наружной информации подлежат промывке;</w:t>
      </w:r>
    </w:p>
    <w:p w:rsidR="00F16CF4" w:rsidRDefault="00F16CF4" w:rsidP="00F16CF4">
      <w:pPr>
        <w:ind w:firstLine="709"/>
        <w:jc w:val="both"/>
        <w:rPr>
          <w:rFonts w:ascii="Times New Roman" w:hAnsi="Times New Roman"/>
        </w:rPr>
      </w:pPr>
      <w:r>
        <w:rPr>
          <w:rFonts w:ascii="Times New Roman" w:hAnsi="Times New Roman"/>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F16CF4" w:rsidRDefault="00F16CF4" w:rsidP="00F16CF4">
      <w:pPr>
        <w:ind w:firstLine="709"/>
        <w:jc w:val="both"/>
        <w:rPr>
          <w:rFonts w:ascii="Times New Roman" w:hAnsi="Times New Roman"/>
        </w:rPr>
      </w:pPr>
      <w:r>
        <w:rPr>
          <w:rFonts w:ascii="Times New Roman" w:hAnsi="Times New Roman"/>
        </w:rPr>
        <w:t>5.3.2.2.6. Работы по подметанию дворовых территорий многоэтажной жилой застройки, внутридворовых проездов и тротуаров (не входящих в состав придомовой территории), их мойка осуществляются до 8.00 часов утра.</w:t>
      </w:r>
    </w:p>
    <w:p w:rsidR="00F16CF4" w:rsidRDefault="00F16CF4" w:rsidP="00F16CF4">
      <w:pPr>
        <w:jc w:val="center"/>
        <w:rPr>
          <w:rFonts w:ascii="Times New Roman" w:hAnsi="Times New Roman"/>
          <w:b/>
          <w:bCs/>
        </w:rPr>
      </w:pPr>
    </w:p>
    <w:p w:rsidR="00F16CF4" w:rsidRDefault="00F16CF4" w:rsidP="00F16CF4">
      <w:pPr>
        <w:jc w:val="center"/>
        <w:rPr>
          <w:rFonts w:ascii="Times New Roman" w:hAnsi="Times New Roman"/>
          <w:b/>
          <w:bCs/>
        </w:rPr>
      </w:pPr>
      <w:r>
        <w:rPr>
          <w:rFonts w:ascii="Times New Roman" w:hAnsi="Times New Roman"/>
          <w:b/>
          <w:bCs/>
        </w:rPr>
        <w:t>5.3.2.3. Очистка территорий от мусора</w:t>
      </w:r>
    </w:p>
    <w:p w:rsidR="00F16CF4" w:rsidRDefault="00F16CF4" w:rsidP="00F16CF4">
      <w:pPr>
        <w:ind w:firstLine="709"/>
        <w:jc w:val="both"/>
        <w:rPr>
          <w:rFonts w:ascii="Times New Roman" w:hAnsi="Times New Roman"/>
        </w:rPr>
      </w:pPr>
      <w:bookmarkStart w:id="34" w:name="sub_3231"/>
    </w:p>
    <w:p w:rsidR="00F16CF4" w:rsidRDefault="00F16CF4" w:rsidP="00F16CF4">
      <w:pPr>
        <w:ind w:firstLine="709"/>
        <w:jc w:val="both"/>
        <w:rPr>
          <w:rFonts w:ascii="Times New Roman" w:hAnsi="Times New Roman"/>
        </w:rPr>
      </w:pPr>
      <w:r>
        <w:rPr>
          <w:rFonts w:ascii="Times New Roman" w:hAnsi="Times New Roman"/>
        </w:rPr>
        <w:t>5.3.2.3.1. Данный раздел определяет требования к организации очистки территорий от бытового мусора всех видов.</w:t>
      </w:r>
      <w:bookmarkStart w:id="35" w:name="sub_3232"/>
      <w:bookmarkEnd w:id="34"/>
    </w:p>
    <w:p w:rsidR="00F16CF4" w:rsidRDefault="00F16CF4" w:rsidP="00F16CF4">
      <w:pPr>
        <w:ind w:firstLine="709"/>
        <w:jc w:val="both"/>
        <w:rPr>
          <w:rFonts w:ascii="Times New Roman" w:hAnsi="Times New Roman"/>
        </w:rPr>
      </w:pPr>
      <w:r>
        <w:rPr>
          <w:rFonts w:ascii="Times New Roman" w:hAnsi="Times New Roman"/>
        </w:rPr>
        <w:t>5.3.2.3.2. В случаях, предусмотренных пунктом 3.3.11.3 настоящих Правил для организации очистки территории Конарского сельского поселения от ТКО и КГМ администрация Конарского сельского поселения определяет места расположения контейнерных площадок сбора ТКО и площадок сбора КГМ на территории Конарского сельского поселения, земельные участки под которые передаются Управляющим компаниям, ТСЖ, юридическим лицам, индивидуальным предпринимателям в арену для размещения и обслуживания контейнерных площадок, с исключением при этом образования совмещенных, укрупненных контейнерных площадок.</w:t>
      </w:r>
    </w:p>
    <w:bookmarkEnd w:id="35"/>
    <w:p w:rsidR="00F16CF4" w:rsidRDefault="00F16CF4" w:rsidP="00F16CF4">
      <w:pPr>
        <w:ind w:firstLine="709"/>
        <w:jc w:val="both"/>
        <w:rPr>
          <w:rFonts w:ascii="Times New Roman" w:hAnsi="Times New Roman"/>
        </w:rPr>
      </w:pPr>
      <w:r>
        <w:rPr>
          <w:rFonts w:ascii="Times New Roman" w:hAnsi="Times New Roman"/>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r:id="rId81" w:anchor="sub_3234" w:history="1">
        <w:r>
          <w:rPr>
            <w:rStyle w:val="af9"/>
            <w:rFonts w:ascii="Times New Roman" w:hAnsi="Times New Roman"/>
          </w:rPr>
          <w:t>пункте 5.3.2.3.4</w:t>
        </w:r>
      </w:hyperlink>
      <w:r>
        <w:rPr>
          <w:rFonts w:ascii="Times New Roman" w:hAnsi="Times New Roman"/>
        </w:rPr>
        <w:t>, осуществляется Управляющими компаниями, ТСЖ, юридическими лицами, индивидуальными предпринимателями в установленном законом порядке.</w:t>
      </w:r>
    </w:p>
    <w:p w:rsidR="00F16CF4" w:rsidRDefault="00F16CF4" w:rsidP="00F16CF4">
      <w:pPr>
        <w:ind w:firstLine="709"/>
        <w:jc w:val="both"/>
        <w:rPr>
          <w:rFonts w:ascii="Times New Roman" w:hAnsi="Times New Roman"/>
        </w:rPr>
      </w:pPr>
      <w:r>
        <w:rPr>
          <w:rFonts w:ascii="Times New Roman" w:hAnsi="Times New Roman"/>
        </w:rPr>
        <w:t xml:space="preserve">5.3.2.3.3. Физические лица и юридические лица, индивидуальные предприниматели, за исключением указанных в </w:t>
      </w:r>
      <w:hyperlink r:id="rId82" w:anchor="sub_3234" w:history="1">
        <w:r>
          <w:rPr>
            <w:rStyle w:val="af9"/>
            <w:rFonts w:ascii="Times New Roman" w:hAnsi="Times New Roman"/>
          </w:rPr>
          <w:t>пункте 5.3.2.3.4</w:t>
        </w:r>
      </w:hyperlink>
      <w:r>
        <w:rPr>
          <w:rFonts w:ascii="Times New Roman" w:hAnsi="Times New Roman"/>
        </w:rPr>
        <w:t xml:space="preserve">, обязаны заключить договор на сбор и вывоз бытового мусора со специализированной организацией. </w:t>
      </w:r>
    </w:p>
    <w:p w:rsidR="00F16CF4" w:rsidRDefault="00F16CF4" w:rsidP="00F16CF4">
      <w:pPr>
        <w:ind w:firstLine="709"/>
        <w:jc w:val="both"/>
        <w:rPr>
          <w:rFonts w:ascii="Times New Roman" w:hAnsi="Times New Roman"/>
        </w:rPr>
      </w:pPr>
      <w:r>
        <w:rPr>
          <w:rFonts w:ascii="Times New Roman" w:hAnsi="Times New Roman"/>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r:id="rId83" w:anchor="sub_3232" w:history="1">
        <w:r>
          <w:rPr>
            <w:rStyle w:val="af9"/>
            <w:rFonts w:ascii="Times New Roman" w:hAnsi="Times New Roman"/>
          </w:rPr>
          <w:t xml:space="preserve">пунктом 5.3.2.3.2 </w:t>
        </w:r>
      </w:hyperlink>
      <w:r>
        <w:rPr>
          <w:rFonts w:ascii="Times New Roman" w:hAnsi="Times New Roman"/>
        </w:rPr>
        <w:t>и указанных в договоре со специализированной организацией</w:t>
      </w:r>
      <w:r>
        <w:rPr>
          <w:rStyle w:val="afa"/>
          <w:rFonts w:ascii="Times New Roman" w:hAnsi="Times New Roman"/>
        </w:rPr>
        <w:t>.</w:t>
      </w:r>
    </w:p>
    <w:p w:rsidR="00F16CF4" w:rsidRDefault="00F16CF4" w:rsidP="00F16CF4">
      <w:pPr>
        <w:ind w:firstLine="709"/>
        <w:jc w:val="both"/>
        <w:rPr>
          <w:rFonts w:ascii="Times New Roman" w:hAnsi="Times New Roman"/>
        </w:rPr>
      </w:pPr>
      <w:bookmarkStart w:id="36" w:name="sub_32323"/>
      <w:r>
        <w:rPr>
          <w:rFonts w:ascii="Times New Roman" w:hAnsi="Times New Roman"/>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F16CF4" w:rsidRDefault="00F16CF4" w:rsidP="00F16CF4">
      <w:pPr>
        <w:ind w:firstLine="709"/>
        <w:jc w:val="both"/>
        <w:rPr>
          <w:rFonts w:ascii="Times New Roman" w:hAnsi="Times New Roman"/>
        </w:rPr>
      </w:pPr>
      <w:bookmarkStart w:id="37" w:name="sub_3234"/>
      <w:bookmarkEnd w:id="36"/>
      <w:r>
        <w:rPr>
          <w:rFonts w:ascii="Times New Roman" w:hAnsi="Times New Roman"/>
        </w:rPr>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r:id="rId84" w:anchor="sub_32313" w:history="1">
        <w:r>
          <w:rPr>
            <w:rStyle w:val="af9"/>
            <w:rFonts w:ascii="Times New Roman" w:hAnsi="Times New Roman"/>
          </w:rPr>
          <w:t>пункта 5.3.2.3.13</w:t>
        </w:r>
      </w:hyperlink>
      <w:r>
        <w:rPr>
          <w:rFonts w:ascii="Times New Roman" w:hAnsi="Times New Roman"/>
        </w:rPr>
        <w:t xml:space="preserve">, либо </w:t>
      </w:r>
      <w:r>
        <w:rPr>
          <w:rFonts w:ascii="Times New Roman" w:hAnsi="Times New Roman"/>
        </w:rPr>
        <w:lastRenderedPageBreak/>
        <w:t>организовать сбор и вывоз мусора путем заключения договора на сбор и вывоз бытового мусора со специализированной организацией.</w:t>
      </w:r>
    </w:p>
    <w:p w:rsidR="00F16CF4" w:rsidRDefault="00F16CF4" w:rsidP="00F16CF4">
      <w:pPr>
        <w:ind w:firstLine="709"/>
        <w:jc w:val="both"/>
        <w:rPr>
          <w:rFonts w:ascii="Times New Roman" w:hAnsi="Times New Roman"/>
        </w:rPr>
      </w:pPr>
      <w:bookmarkStart w:id="38" w:name="sub_3236"/>
      <w:bookmarkEnd w:id="37"/>
      <w:r>
        <w:rPr>
          <w:rFonts w:ascii="Times New Roman" w:hAnsi="Times New Roman"/>
        </w:rPr>
        <w:t xml:space="preserve">5.3.2.3.5.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F16CF4" w:rsidRDefault="00F16CF4" w:rsidP="00F16CF4">
      <w:pPr>
        <w:ind w:firstLine="709"/>
        <w:jc w:val="both"/>
        <w:rPr>
          <w:rFonts w:ascii="Times New Roman" w:hAnsi="Times New Roman"/>
        </w:rPr>
      </w:pPr>
      <w:r>
        <w:rPr>
          <w:rFonts w:ascii="Times New Roman" w:hAnsi="Times New Roman"/>
        </w:rPr>
        <w:t>Эксплуатация контейнеров без колес и крышек или с незакрытыми крышками запрещается.</w:t>
      </w:r>
    </w:p>
    <w:p w:rsidR="00F16CF4" w:rsidRDefault="00F16CF4" w:rsidP="00F16CF4">
      <w:pPr>
        <w:ind w:firstLine="709"/>
        <w:jc w:val="both"/>
        <w:rPr>
          <w:rFonts w:ascii="Times New Roman" w:hAnsi="Times New Roman"/>
        </w:rPr>
      </w:pPr>
      <w:bookmarkStart w:id="39" w:name="sub_3237"/>
      <w:bookmarkEnd w:id="38"/>
      <w:r>
        <w:rPr>
          <w:rFonts w:ascii="Times New Roman" w:hAnsi="Times New Roman"/>
        </w:rPr>
        <w:t xml:space="preserve">5.3.2.3.6. Контейнеры должны быть в технически исправном состоянии и иметь надлежащий эстетический вид. </w:t>
      </w:r>
    </w:p>
    <w:p w:rsidR="00F16CF4" w:rsidRDefault="00F16CF4" w:rsidP="00F16CF4">
      <w:pPr>
        <w:ind w:firstLine="709"/>
        <w:jc w:val="both"/>
        <w:rPr>
          <w:rFonts w:ascii="Times New Roman" w:hAnsi="Times New Roman"/>
        </w:rPr>
      </w:pPr>
      <w:r>
        <w:rPr>
          <w:rFonts w:ascii="Times New Roman" w:hAnsi="Times New Roman"/>
        </w:rPr>
        <w:t xml:space="preserve">Контейнеры из черного металла должны окрашиваться не менее двух раз в год - весной и осенью. </w:t>
      </w:r>
    </w:p>
    <w:p w:rsidR="00F16CF4" w:rsidRDefault="00F16CF4" w:rsidP="00F16CF4">
      <w:pPr>
        <w:ind w:firstLine="709"/>
        <w:jc w:val="both"/>
        <w:rPr>
          <w:rFonts w:ascii="Times New Roman" w:hAnsi="Times New Roman"/>
        </w:rPr>
      </w:pPr>
      <w:r>
        <w:rPr>
          <w:rFonts w:ascii="Times New Roman" w:hAnsi="Times New Roman"/>
        </w:rPr>
        <w:t>На всех контейнерах должна быть нанесена маркировка собственника или эксплуатирующей организации.</w:t>
      </w:r>
    </w:p>
    <w:p w:rsidR="00F16CF4" w:rsidRDefault="00F16CF4" w:rsidP="00F16CF4">
      <w:pPr>
        <w:ind w:firstLine="709"/>
        <w:jc w:val="both"/>
        <w:rPr>
          <w:rFonts w:ascii="Times New Roman" w:hAnsi="Times New Roman"/>
        </w:rPr>
      </w:pPr>
      <w:bookmarkStart w:id="40" w:name="sub_3239"/>
      <w:bookmarkEnd w:id="39"/>
      <w:r>
        <w:rPr>
          <w:rFonts w:ascii="Times New Roman" w:hAnsi="Times New Roman"/>
        </w:rPr>
        <w:t xml:space="preserve">5.3.2.3.7. Контейнеры для сбора ТКО отходов должны устанавливаться на специальных площадках с твердым покрытием. </w:t>
      </w:r>
    </w:p>
    <w:p w:rsidR="00F16CF4" w:rsidRDefault="00F16CF4" w:rsidP="00F16CF4">
      <w:pPr>
        <w:ind w:firstLine="709"/>
        <w:jc w:val="both"/>
        <w:rPr>
          <w:rFonts w:ascii="Times New Roman" w:hAnsi="Times New Roman"/>
        </w:rPr>
      </w:pPr>
      <w:r>
        <w:rPr>
          <w:rFonts w:ascii="Times New Roman" w:hAnsi="Times New Roman"/>
        </w:rPr>
        <w:t>Размер площадок должен быть рассчитан на необходимое количество контейнеров, но не более 5.</w:t>
      </w:r>
    </w:p>
    <w:bookmarkEnd w:id="40"/>
    <w:p w:rsidR="00F16CF4" w:rsidRDefault="00F16CF4" w:rsidP="00F16CF4">
      <w:pPr>
        <w:ind w:firstLine="709"/>
        <w:jc w:val="both"/>
        <w:rPr>
          <w:rFonts w:ascii="Times New Roman" w:hAnsi="Times New Roman"/>
        </w:rPr>
      </w:pPr>
      <w:r>
        <w:rPr>
          <w:rFonts w:ascii="Times New Roman" w:hAnsi="Times New Roman"/>
        </w:rPr>
        <w:t>Запрещается устанавливать контейнеры и бункеры для сбора мусора на проезжей части дорог, тротуарах, пешеходных дорожках и газонах.</w:t>
      </w:r>
    </w:p>
    <w:p w:rsidR="00F16CF4" w:rsidRDefault="00F16CF4" w:rsidP="00F16CF4">
      <w:pPr>
        <w:ind w:firstLine="709"/>
        <w:jc w:val="both"/>
        <w:rPr>
          <w:rFonts w:ascii="Times New Roman" w:hAnsi="Times New Roman"/>
        </w:rPr>
      </w:pPr>
      <w:r>
        <w:rPr>
          <w:rFonts w:ascii="Times New Roman" w:hAnsi="Times New Roman"/>
        </w:rPr>
        <w:t>В исключительных случаях, в районах сложившейся застройки, по решению администрации Конарского поселения, данные требования могут быть изменены.</w:t>
      </w:r>
    </w:p>
    <w:p w:rsidR="00F16CF4" w:rsidRDefault="00F16CF4" w:rsidP="00F16CF4">
      <w:pPr>
        <w:ind w:firstLine="709"/>
        <w:jc w:val="both"/>
        <w:rPr>
          <w:rFonts w:ascii="Times New Roman" w:hAnsi="Times New Roman"/>
        </w:rPr>
      </w:pPr>
      <w:bookmarkStart w:id="41" w:name="sub_32310"/>
      <w:r>
        <w:rPr>
          <w:rFonts w:ascii="Times New Roman" w:hAnsi="Times New Roman"/>
        </w:rPr>
        <w:t xml:space="preserve">5.3.2.3.8. Контейнерные площадки для ТКО выполняются в уровень с подъездной дорогой (хозпроездом) либо должны иметь пандус, обеспечивающий установку контейнера на площадку. </w:t>
      </w:r>
    </w:p>
    <w:p w:rsidR="00F16CF4" w:rsidRDefault="00F16CF4" w:rsidP="00F16CF4">
      <w:pPr>
        <w:ind w:firstLine="709"/>
        <w:jc w:val="both"/>
        <w:rPr>
          <w:rFonts w:ascii="Times New Roman" w:hAnsi="Times New Roman"/>
        </w:rPr>
      </w:pPr>
      <w:r>
        <w:rPr>
          <w:rFonts w:ascii="Times New Roman" w:hAnsi="Times New Roman"/>
        </w:rPr>
        <w:t xml:space="preserve">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w:t>
      </w:r>
    </w:p>
    <w:p w:rsidR="00F16CF4" w:rsidRDefault="00F16CF4" w:rsidP="00F16CF4">
      <w:pPr>
        <w:ind w:firstLine="709"/>
        <w:jc w:val="both"/>
        <w:rPr>
          <w:rFonts w:ascii="Times New Roman" w:hAnsi="Times New Roman"/>
        </w:rPr>
      </w:pPr>
      <w:r>
        <w:rPr>
          <w:rFonts w:ascii="Times New Roman" w:hAnsi="Times New Roman"/>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1"/>
    <w:p w:rsidR="00F16CF4" w:rsidRDefault="00F16CF4" w:rsidP="00F16CF4">
      <w:pPr>
        <w:ind w:firstLine="709"/>
        <w:jc w:val="both"/>
        <w:rPr>
          <w:rFonts w:ascii="Times New Roman" w:hAnsi="Times New Roman"/>
        </w:rPr>
      </w:pPr>
      <w:r>
        <w:rPr>
          <w:rFonts w:ascii="Times New Roman" w:hAnsi="Times New Roman"/>
        </w:rPr>
        <w:t>Подъезды и подходы к контейнерной площадке должны освещаться.</w:t>
      </w:r>
    </w:p>
    <w:p w:rsidR="00F16CF4" w:rsidRDefault="00F16CF4" w:rsidP="00F16CF4">
      <w:pPr>
        <w:ind w:firstLine="709"/>
        <w:jc w:val="both"/>
        <w:rPr>
          <w:rFonts w:ascii="Times New Roman" w:hAnsi="Times New Roman"/>
        </w:rPr>
      </w:pPr>
      <w:bookmarkStart w:id="42" w:name="sub_32311"/>
      <w:r>
        <w:rPr>
          <w:rFonts w:ascii="Times New Roman" w:hAnsi="Times New Roman"/>
        </w:rPr>
        <w:t xml:space="preserve">5.3.2.3.9. Площадки для сбора КГМ целесообразно располагать рядом с площадками для сбора ТКО. </w:t>
      </w:r>
    </w:p>
    <w:p w:rsidR="00F16CF4" w:rsidRDefault="00F16CF4" w:rsidP="00F16CF4">
      <w:pPr>
        <w:ind w:firstLine="709"/>
        <w:jc w:val="both"/>
        <w:rPr>
          <w:rFonts w:ascii="Times New Roman" w:hAnsi="Times New Roman"/>
        </w:rPr>
      </w:pPr>
      <w:r>
        <w:rPr>
          <w:rFonts w:ascii="Times New Roman" w:hAnsi="Times New Roman"/>
        </w:rPr>
        <w:t>Площадки для сбора КГМ должны иметь твердое покрытие и с трех сторон ограждаться бордюрным камнем на высоту 15,0- 25,0 см или иным ограждением высотой не более 1,0 метра.</w:t>
      </w:r>
    </w:p>
    <w:p w:rsidR="00F16CF4" w:rsidRDefault="00F16CF4" w:rsidP="00F16CF4">
      <w:pPr>
        <w:ind w:firstLine="709"/>
        <w:jc w:val="both"/>
        <w:rPr>
          <w:rFonts w:ascii="Times New Roman" w:hAnsi="Times New Roman"/>
        </w:rPr>
      </w:pPr>
      <w:bookmarkStart w:id="43" w:name="sub_32312"/>
      <w:bookmarkEnd w:id="42"/>
      <w:r>
        <w:rPr>
          <w:rFonts w:ascii="Times New Roman" w:hAnsi="Times New Roman"/>
        </w:rPr>
        <w:t xml:space="preserve">5.3.2.3.10. К площадкам сбора ТКО и КГМ круглосуточно должен быть обеспечен свободный подъезд. </w:t>
      </w:r>
    </w:p>
    <w:p w:rsidR="00F16CF4" w:rsidRDefault="00F16CF4" w:rsidP="00F16CF4">
      <w:pPr>
        <w:ind w:firstLine="709"/>
        <w:jc w:val="both"/>
        <w:rPr>
          <w:rFonts w:ascii="Times New Roman" w:hAnsi="Times New Roman"/>
        </w:rPr>
      </w:pPr>
      <w:r>
        <w:rPr>
          <w:rFonts w:ascii="Times New Roman" w:hAnsi="Times New Roman"/>
        </w:rPr>
        <w:t>Запрещается размещение транспортных средств у площадок для сбора ТКО и КГМ, создающих помехи для вывоза ТКО и КГМ и уборки территории Конарского сельского поселения.</w:t>
      </w:r>
    </w:p>
    <w:p w:rsidR="00F16CF4" w:rsidRDefault="00F16CF4" w:rsidP="00F16CF4">
      <w:pPr>
        <w:ind w:firstLine="709"/>
        <w:jc w:val="both"/>
        <w:rPr>
          <w:rFonts w:ascii="Times New Roman" w:hAnsi="Times New Roman"/>
        </w:rPr>
      </w:pPr>
      <w:bookmarkStart w:id="44" w:name="sub_32313"/>
      <w:bookmarkEnd w:id="43"/>
      <w:r>
        <w:rPr>
          <w:rFonts w:ascii="Times New Roman" w:hAnsi="Times New Roman"/>
        </w:rPr>
        <w:lastRenderedPageBreak/>
        <w:t>5.3.2.3.11. Вывоз ТКО и КГМ должен осуществляться организацией, имеющей в случаях, установленных законом, лицензию на данный вид деятельности, а также прошедшей аккредитацию на осуществление сбора и транспортировки отходов производства и потребления на территории Конарского сельского поселения.</w:t>
      </w:r>
    </w:p>
    <w:bookmarkEnd w:id="44"/>
    <w:p w:rsidR="00F16CF4" w:rsidRDefault="00F16CF4" w:rsidP="00F16CF4">
      <w:pPr>
        <w:ind w:firstLine="709"/>
        <w:jc w:val="both"/>
        <w:rPr>
          <w:rFonts w:ascii="Times New Roman" w:hAnsi="Times New Roman"/>
        </w:rPr>
      </w:pPr>
      <w:r>
        <w:rPr>
          <w:rFonts w:ascii="Times New Roman" w:hAnsi="Times New Roman"/>
        </w:rPr>
        <w:t>5.3.2.3.12. Вывоз ТКО осуществляется ежедневно.</w:t>
      </w:r>
    </w:p>
    <w:p w:rsidR="00F16CF4" w:rsidRDefault="00F16CF4" w:rsidP="00F16CF4">
      <w:pPr>
        <w:ind w:firstLine="709"/>
        <w:jc w:val="both"/>
        <w:rPr>
          <w:rFonts w:ascii="Times New Roman" w:hAnsi="Times New Roman"/>
        </w:rPr>
      </w:pPr>
      <w:bookmarkStart w:id="45" w:name="sub_32315"/>
      <w:r>
        <w:rPr>
          <w:rFonts w:ascii="Times New Roman" w:hAnsi="Times New Roman"/>
        </w:rPr>
        <w:t>5.3.2.3.13. Вывоз КГМ организуется эксплуатирующей организацией по мере появления мусора на площадке. Хранение КГМ на площадке более трех суток запрещается.</w:t>
      </w:r>
    </w:p>
    <w:p w:rsidR="00F16CF4" w:rsidRDefault="00F16CF4" w:rsidP="00F16CF4">
      <w:pPr>
        <w:ind w:firstLine="709"/>
        <w:jc w:val="both"/>
        <w:rPr>
          <w:rFonts w:ascii="Times New Roman" w:hAnsi="Times New Roman"/>
        </w:rPr>
      </w:pPr>
      <w:bookmarkStart w:id="46" w:name="sub_32316"/>
      <w:bookmarkEnd w:id="45"/>
      <w:r>
        <w:rPr>
          <w:rFonts w:ascii="Times New Roman" w:hAnsi="Times New Roman"/>
        </w:rPr>
        <w:t xml:space="preserve">5.3.2.3.14. Количество и емкость контейнеров следует определять исходя из норм накопления вывоза отходов. </w:t>
      </w:r>
    </w:p>
    <w:p w:rsidR="00F16CF4" w:rsidRDefault="00F16CF4" w:rsidP="00F16CF4">
      <w:pPr>
        <w:ind w:firstLine="709"/>
        <w:jc w:val="both"/>
        <w:rPr>
          <w:rFonts w:ascii="Times New Roman" w:hAnsi="Times New Roman"/>
        </w:rPr>
      </w:pPr>
      <w:r>
        <w:rPr>
          <w:rFonts w:ascii="Times New Roman" w:hAnsi="Times New Roman"/>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F16CF4" w:rsidRDefault="00F16CF4" w:rsidP="00F16CF4">
      <w:pPr>
        <w:ind w:firstLine="709"/>
        <w:jc w:val="both"/>
        <w:rPr>
          <w:rFonts w:ascii="Times New Roman" w:hAnsi="Times New Roman"/>
        </w:rPr>
      </w:pPr>
      <w:bookmarkStart w:id="47" w:name="sub_32317"/>
      <w:bookmarkEnd w:id="46"/>
      <w:r>
        <w:rPr>
          <w:rFonts w:ascii="Times New Roman" w:hAnsi="Times New Roman"/>
        </w:rPr>
        <w:t>5.3.2.3.15.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F16CF4" w:rsidRDefault="00F16CF4" w:rsidP="00F16CF4">
      <w:pPr>
        <w:ind w:firstLine="709"/>
        <w:jc w:val="both"/>
        <w:rPr>
          <w:rFonts w:ascii="Times New Roman" w:hAnsi="Times New Roman"/>
        </w:rPr>
      </w:pPr>
      <w:r>
        <w:rPr>
          <w:rFonts w:ascii="Times New Roman" w:hAnsi="Times New Roman"/>
        </w:rPr>
        <w:t>За эксплуатацию контейнеров с переполнением несут ответственность собственник (владелец) площадки и эксплуатирующая организация.</w:t>
      </w:r>
    </w:p>
    <w:p w:rsidR="00F16CF4" w:rsidRDefault="00F16CF4" w:rsidP="00F16CF4">
      <w:pPr>
        <w:ind w:firstLine="709"/>
        <w:jc w:val="both"/>
        <w:rPr>
          <w:rFonts w:ascii="Times New Roman" w:hAnsi="Times New Roman"/>
        </w:rPr>
      </w:pPr>
      <w:bookmarkStart w:id="48" w:name="sub_32318"/>
      <w:bookmarkEnd w:id="47"/>
      <w:r>
        <w:rPr>
          <w:rFonts w:ascii="Times New Roman" w:hAnsi="Times New Roman"/>
        </w:rPr>
        <w:t xml:space="preserve">5.3.2.3.16. Уборку мусора, просыпавшегося при выгрузке из контейнеров в мусоровоз, обязана производить организация, осуществляющая вывоз ТКО. </w:t>
      </w:r>
    </w:p>
    <w:p w:rsidR="00F16CF4" w:rsidRDefault="00F16CF4" w:rsidP="00F16CF4">
      <w:pPr>
        <w:ind w:firstLine="709"/>
        <w:jc w:val="both"/>
        <w:rPr>
          <w:rFonts w:ascii="Times New Roman" w:hAnsi="Times New Roman"/>
        </w:rPr>
      </w:pPr>
      <w:r>
        <w:rPr>
          <w:rFonts w:ascii="Times New Roman" w:hAnsi="Times New Roman"/>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F16CF4" w:rsidRDefault="00F16CF4" w:rsidP="00F16CF4">
      <w:pPr>
        <w:ind w:firstLine="709"/>
        <w:jc w:val="both"/>
        <w:rPr>
          <w:rFonts w:ascii="Times New Roman" w:hAnsi="Times New Roman"/>
        </w:rPr>
      </w:pPr>
      <w:r>
        <w:rPr>
          <w:rFonts w:ascii="Times New Roman" w:hAnsi="Times New Roman"/>
        </w:rPr>
        <w:t>Контейнерные площадки должны убираться ежедневно.</w:t>
      </w:r>
    </w:p>
    <w:p w:rsidR="00F16CF4" w:rsidRDefault="00F16CF4" w:rsidP="00F16CF4">
      <w:pPr>
        <w:ind w:firstLine="709"/>
        <w:jc w:val="both"/>
        <w:rPr>
          <w:rFonts w:ascii="Times New Roman" w:hAnsi="Times New Roman"/>
        </w:rPr>
      </w:pPr>
      <w:bookmarkStart w:id="49" w:name="sub_32319"/>
      <w:bookmarkEnd w:id="48"/>
      <w:r>
        <w:rPr>
          <w:rFonts w:ascii="Times New Roman" w:hAnsi="Times New Roman"/>
        </w:rPr>
        <w:t>5.3.2.3.17. Запрещается выливание жидких бытовых отходов и воды в контейнеры для ТКО.</w:t>
      </w:r>
    </w:p>
    <w:bookmarkEnd w:id="49"/>
    <w:p w:rsidR="00F16CF4" w:rsidRDefault="00F16CF4" w:rsidP="00F16CF4">
      <w:pPr>
        <w:ind w:firstLine="709"/>
        <w:jc w:val="both"/>
        <w:rPr>
          <w:rFonts w:ascii="Times New Roman" w:hAnsi="Times New Roman"/>
        </w:rPr>
      </w:pPr>
      <w:r>
        <w:rPr>
          <w:rFonts w:ascii="Times New Roman" w:hAnsi="Times New Roman"/>
        </w:rPr>
        <w:t>5.3.2.3.18. Контейнеры для ТКО в летний период подлежат помывке с периодичностью, установленной действующими санитарными правилами.</w:t>
      </w:r>
    </w:p>
    <w:p w:rsidR="00F16CF4" w:rsidRDefault="00F16CF4" w:rsidP="00F16CF4">
      <w:pPr>
        <w:ind w:firstLine="709"/>
        <w:jc w:val="both"/>
        <w:rPr>
          <w:rFonts w:ascii="Times New Roman" w:hAnsi="Times New Roman"/>
        </w:rPr>
      </w:pPr>
      <w:bookmarkStart w:id="50" w:name="sub_32321"/>
      <w:r>
        <w:rPr>
          <w:rFonts w:ascii="Times New Roman" w:hAnsi="Times New Roman"/>
        </w:rPr>
        <w:t>5.3.2.3.19.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50"/>
    <w:p w:rsidR="00F16CF4" w:rsidRDefault="00F16CF4" w:rsidP="00F16CF4">
      <w:pPr>
        <w:ind w:firstLine="709"/>
        <w:jc w:val="both"/>
        <w:rPr>
          <w:rFonts w:ascii="Times New Roman" w:hAnsi="Times New Roman"/>
        </w:rPr>
      </w:pPr>
      <w:r>
        <w:rPr>
          <w:rFonts w:ascii="Times New Roman" w:hAnsi="Times New Roman"/>
        </w:rPr>
        <w:t>для сбора макулатуры всех видов - контейнер с надписью «бумага»;</w:t>
      </w:r>
    </w:p>
    <w:p w:rsidR="00F16CF4" w:rsidRDefault="00F16CF4" w:rsidP="00F16CF4">
      <w:pPr>
        <w:ind w:firstLine="709"/>
        <w:jc w:val="both"/>
        <w:rPr>
          <w:rFonts w:ascii="Times New Roman" w:hAnsi="Times New Roman"/>
        </w:rPr>
      </w:pPr>
      <w:r>
        <w:rPr>
          <w:rFonts w:ascii="Times New Roman" w:hAnsi="Times New Roman"/>
        </w:rPr>
        <w:t>для сбора стеклянной тары и стеклобоя - контейнер или колокол с надписью «стекло»;</w:t>
      </w:r>
    </w:p>
    <w:p w:rsidR="00F16CF4" w:rsidRDefault="00F16CF4" w:rsidP="00F16CF4">
      <w:pPr>
        <w:ind w:firstLine="709"/>
        <w:jc w:val="both"/>
        <w:rPr>
          <w:rFonts w:ascii="Times New Roman" w:hAnsi="Times New Roman"/>
        </w:rPr>
      </w:pPr>
      <w:r>
        <w:rPr>
          <w:rFonts w:ascii="Times New Roman" w:hAnsi="Times New Roman"/>
        </w:rPr>
        <w:t>для сбора пластиковой упаковки, полиэтиленовой пленки, ПЭТ бутылки, бытовых отходов пластика всех видов - контейнер с надписью «пластик».</w:t>
      </w:r>
    </w:p>
    <w:p w:rsidR="00F16CF4" w:rsidRDefault="00F16CF4" w:rsidP="00F16CF4">
      <w:pPr>
        <w:ind w:firstLine="709"/>
        <w:jc w:val="both"/>
        <w:rPr>
          <w:rFonts w:ascii="Times New Roman" w:hAnsi="Times New Roman"/>
        </w:rPr>
      </w:pPr>
      <w:r>
        <w:rPr>
          <w:rFonts w:ascii="Times New Roman" w:hAnsi="Times New Roman"/>
        </w:rPr>
        <w:t>Допускается установка колоколов под стекло вне контейнерных площадок около мест образования стеклобоя на специально подготовленных площадках.</w:t>
      </w:r>
    </w:p>
    <w:p w:rsidR="00F16CF4" w:rsidRDefault="00F16CF4" w:rsidP="00F16CF4">
      <w:pPr>
        <w:ind w:firstLine="709"/>
        <w:jc w:val="both"/>
        <w:rPr>
          <w:rFonts w:ascii="Times New Roman" w:hAnsi="Times New Roman"/>
          <w:b/>
          <w:bCs/>
        </w:rPr>
      </w:pPr>
      <w:r>
        <w:rPr>
          <w:rFonts w:ascii="Times New Roman" w:hAnsi="Times New Roman"/>
        </w:rPr>
        <w:t xml:space="preserve">5.3.2.3.20. При вводе в эксплуатацию нового объекта капитального строительства застройщик обязан по согласованию с администрацией Конарского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r:id="rId85" w:anchor="sub_32316" w:history="1">
        <w:r>
          <w:rPr>
            <w:rStyle w:val="af9"/>
            <w:rFonts w:ascii="Times New Roman" w:hAnsi="Times New Roman"/>
          </w:rPr>
          <w:t>пунктов 5.3.2.3.16</w:t>
        </w:r>
      </w:hyperlink>
      <w:r>
        <w:rPr>
          <w:rFonts w:ascii="Times New Roman" w:hAnsi="Times New Roman"/>
        </w:rPr>
        <w:t xml:space="preserve"> и 5.</w:t>
      </w:r>
      <w:hyperlink r:id="rId86" w:anchor="sub_32321" w:history="1">
        <w:r>
          <w:rPr>
            <w:rStyle w:val="af9"/>
            <w:rFonts w:ascii="Times New Roman" w:hAnsi="Times New Roman"/>
          </w:rPr>
          <w:t>3.2.3.20.</w:t>
        </w:r>
      </w:hyperlink>
    </w:p>
    <w:p w:rsidR="00F16CF4" w:rsidRDefault="00F16CF4" w:rsidP="00F16CF4">
      <w:pPr>
        <w:jc w:val="center"/>
        <w:rPr>
          <w:rFonts w:ascii="Times New Roman" w:hAnsi="Times New Roman"/>
          <w:b/>
          <w:bCs/>
        </w:rPr>
      </w:pPr>
    </w:p>
    <w:p w:rsidR="00F16CF4" w:rsidRDefault="00F16CF4" w:rsidP="00F16CF4">
      <w:pPr>
        <w:jc w:val="center"/>
        <w:rPr>
          <w:rFonts w:ascii="Times New Roman" w:hAnsi="Times New Roman"/>
          <w:b/>
          <w:bCs/>
        </w:rPr>
      </w:pPr>
      <w:r>
        <w:rPr>
          <w:rFonts w:ascii="Times New Roman" w:hAnsi="Times New Roman"/>
          <w:b/>
          <w:bCs/>
        </w:rPr>
        <w:lastRenderedPageBreak/>
        <w:t>5.4. Порядок участия юридических и физических лиц</w:t>
      </w:r>
    </w:p>
    <w:p w:rsidR="00F16CF4" w:rsidRDefault="00F16CF4" w:rsidP="00F16CF4">
      <w:pPr>
        <w:jc w:val="center"/>
        <w:rPr>
          <w:rFonts w:ascii="Times New Roman" w:hAnsi="Times New Roman"/>
          <w:b/>
          <w:bCs/>
        </w:rPr>
      </w:pPr>
      <w:r>
        <w:rPr>
          <w:rFonts w:ascii="Times New Roman" w:hAnsi="Times New Roman"/>
          <w:b/>
          <w:bCs/>
        </w:rPr>
        <w:t>в содержании и благоустройстве прилегающих территорий</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 xml:space="preserve">5.4.1. 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соответствии с согласованными с ними схемами (план-схемами) закрепленной (подведомственной) территории. </w:t>
      </w:r>
    </w:p>
    <w:p w:rsidR="00F16CF4" w:rsidRDefault="00F16CF4" w:rsidP="00F16CF4">
      <w:pPr>
        <w:ind w:firstLine="709"/>
        <w:jc w:val="both"/>
        <w:rPr>
          <w:rFonts w:ascii="Times New Roman" w:hAnsi="Times New Roman"/>
        </w:rPr>
      </w:pPr>
      <w:r>
        <w:rPr>
          <w:rFonts w:ascii="Times New Roman" w:hAnsi="Times New Roman"/>
        </w:rPr>
        <w:t>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Конарского сельского поселения.</w:t>
      </w:r>
    </w:p>
    <w:p w:rsidR="00F16CF4" w:rsidRDefault="00F16CF4" w:rsidP="00F16CF4">
      <w:pPr>
        <w:ind w:firstLine="709"/>
        <w:jc w:val="both"/>
        <w:rPr>
          <w:rFonts w:ascii="Times New Roman" w:hAnsi="Times New Roman"/>
        </w:rPr>
      </w:pPr>
      <w:r>
        <w:rPr>
          <w:rFonts w:ascii="Times New Roman" w:hAnsi="Times New Roman"/>
        </w:rPr>
        <w:t>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юридическими лицами, индивидуальными предпринимателями на уборку и очистку прилегающей территории.</w:t>
      </w:r>
    </w:p>
    <w:p w:rsidR="00F16CF4" w:rsidRDefault="00F16CF4" w:rsidP="00F16CF4">
      <w:pPr>
        <w:ind w:firstLine="709"/>
        <w:jc w:val="both"/>
        <w:rPr>
          <w:rFonts w:ascii="Times New Roman" w:hAnsi="Times New Roman"/>
        </w:rPr>
      </w:pPr>
    </w:p>
    <w:p w:rsidR="00F16CF4" w:rsidRDefault="00F16CF4" w:rsidP="00F16CF4">
      <w:pPr>
        <w:jc w:val="center"/>
        <w:rPr>
          <w:rFonts w:ascii="Times New Roman" w:hAnsi="Times New Roman"/>
          <w:b/>
          <w:bCs/>
        </w:rPr>
      </w:pPr>
      <w:r>
        <w:rPr>
          <w:rFonts w:ascii="Times New Roman" w:hAnsi="Times New Roman"/>
          <w:b/>
          <w:bCs/>
        </w:rPr>
        <w:t>5.5. Требования к содержанию и внешнему виду фасадов</w:t>
      </w:r>
    </w:p>
    <w:p w:rsidR="00F16CF4" w:rsidRDefault="00F16CF4" w:rsidP="00F16CF4">
      <w:pPr>
        <w:jc w:val="center"/>
        <w:rPr>
          <w:rFonts w:ascii="Times New Roman" w:hAnsi="Times New Roman"/>
          <w:b/>
          <w:bCs/>
        </w:rPr>
      </w:pPr>
      <w:r>
        <w:rPr>
          <w:rFonts w:ascii="Times New Roman" w:hAnsi="Times New Roman"/>
          <w:b/>
          <w:bCs/>
        </w:rPr>
        <w:t>зданий(строений, сооружений), ограждений и других объектов благоустройства</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5.5.1.Собственники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F16CF4" w:rsidRDefault="00F16CF4" w:rsidP="00F16CF4">
      <w:pPr>
        <w:ind w:firstLine="709"/>
        <w:jc w:val="both"/>
        <w:rPr>
          <w:rFonts w:ascii="Times New Roman" w:hAnsi="Times New Roman"/>
        </w:rPr>
      </w:pPr>
      <w:r>
        <w:rPr>
          <w:rFonts w:ascii="Times New Roman" w:hAnsi="Times New Roman"/>
        </w:rPr>
        <w:t>5.5.2. В состав элементов фасадов зданий, подлежащих содержанию, входят:</w:t>
      </w:r>
    </w:p>
    <w:p w:rsidR="00F16CF4" w:rsidRDefault="00F16CF4" w:rsidP="00F16CF4">
      <w:pPr>
        <w:ind w:firstLine="709"/>
        <w:jc w:val="both"/>
        <w:rPr>
          <w:rFonts w:ascii="Times New Roman" w:hAnsi="Times New Roman"/>
        </w:rPr>
      </w:pPr>
      <w:r>
        <w:rPr>
          <w:rFonts w:ascii="Times New Roman" w:hAnsi="Times New Roman"/>
        </w:rPr>
        <w:t>1) приямки, входы в подвальные помещения и мусорокамеры;</w:t>
      </w:r>
    </w:p>
    <w:p w:rsidR="00F16CF4" w:rsidRDefault="00F16CF4" w:rsidP="00F16CF4">
      <w:pPr>
        <w:ind w:firstLine="709"/>
        <w:jc w:val="both"/>
        <w:rPr>
          <w:rFonts w:ascii="Times New Roman" w:hAnsi="Times New Roman"/>
        </w:rPr>
      </w:pPr>
      <w:r>
        <w:rPr>
          <w:rFonts w:ascii="Times New Roman" w:hAnsi="Times New Roman"/>
        </w:rPr>
        <w:t>2) входные узлы (в том числе крыльцо, площадки, перила, козырьки над входом, ограждения, стены, двери);</w:t>
      </w:r>
    </w:p>
    <w:p w:rsidR="00F16CF4" w:rsidRDefault="00F16CF4" w:rsidP="00F16CF4">
      <w:pPr>
        <w:ind w:firstLine="709"/>
        <w:jc w:val="both"/>
        <w:rPr>
          <w:rFonts w:ascii="Times New Roman" w:hAnsi="Times New Roman"/>
        </w:rPr>
      </w:pPr>
      <w:r>
        <w:rPr>
          <w:rFonts w:ascii="Times New Roman" w:hAnsi="Times New Roman"/>
        </w:rPr>
        <w:t>3) цоколь и отмостка;</w:t>
      </w:r>
    </w:p>
    <w:p w:rsidR="00F16CF4" w:rsidRDefault="00F16CF4" w:rsidP="00F16CF4">
      <w:pPr>
        <w:ind w:firstLine="709"/>
        <w:jc w:val="both"/>
        <w:rPr>
          <w:rFonts w:ascii="Times New Roman" w:hAnsi="Times New Roman"/>
        </w:rPr>
      </w:pPr>
      <w:r>
        <w:rPr>
          <w:rFonts w:ascii="Times New Roman" w:hAnsi="Times New Roman"/>
        </w:rPr>
        <w:t>4) плоскости стен;</w:t>
      </w:r>
    </w:p>
    <w:p w:rsidR="00F16CF4" w:rsidRDefault="00F16CF4" w:rsidP="00F16CF4">
      <w:pPr>
        <w:ind w:firstLine="709"/>
        <w:jc w:val="both"/>
        <w:rPr>
          <w:rFonts w:ascii="Times New Roman" w:hAnsi="Times New Roman"/>
        </w:rPr>
      </w:pPr>
      <w:r>
        <w:rPr>
          <w:rFonts w:ascii="Times New Roman" w:hAnsi="Times New Roman"/>
        </w:rPr>
        <w:t>5) выступающие элементы фасадов (в том числе балконы, лоджии, эркеры, карнизы);</w:t>
      </w:r>
    </w:p>
    <w:p w:rsidR="00F16CF4" w:rsidRDefault="00F16CF4" w:rsidP="00F16CF4">
      <w:pPr>
        <w:ind w:firstLine="709"/>
        <w:jc w:val="both"/>
        <w:rPr>
          <w:rFonts w:ascii="Times New Roman" w:hAnsi="Times New Roman"/>
        </w:rPr>
      </w:pPr>
      <w:r>
        <w:rPr>
          <w:rFonts w:ascii="Times New Roman" w:hAnsi="Times New Roman"/>
        </w:rPr>
        <w:t>6) кровли, включая вентиляционные и дымовые трубы, в том числе ограждающие решетки, выходы на кровлю;</w:t>
      </w:r>
    </w:p>
    <w:p w:rsidR="00F16CF4" w:rsidRDefault="00F16CF4" w:rsidP="00F16CF4">
      <w:pPr>
        <w:ind w:firstLine="709"/>
        <w:jc w:val="both"/>
        <w:rPr>
          <w:rFonts w:ascii="Times New Roman" w:hAnsi="Times New Roman"/>
        </w:rPr>
      </w:pPr>
      <w:r>
        <w:rPr>
          <w:rFonts w:ascii="Times New Roman" w:hAnsi="Times New Roman"/>
        </w:rPr>
        <w:lastRenderedPageBreak/>
        <w:t>7) архитектурные детали и облицовка (в том числе колонны, пилястры, розетки, капители, сандрики, фризы, пояски);</w:t>
      </w:r>
    </w:p>
    <w:p w:rsidR="00F16CF4" w:rsidRDefault="00F16CF4" w:rsidP="00F16CF4">
      <w:pPr>
        <w:ind w:firstLine="709"/>
        <w:jc w:val="both"/>
        <w:rPr>
          <w:rFonts w:ascii="Times New Roman" w:hAnsi="Times New Roman"/>
        </w:rPr>
      </w:pPr>
      <w:r>
        <w:rPr>
          <w:rFonts w:ascii="Times New Roman" w:hAnsi="Times New Roman"/>
        </w:rPr>
        <w:t>8) водосточные трубы, включая отметы и воронки;</w:t>
      </w:r>
    </w:p>
    <w:p w:rsidR="00F16CF4" w:rsidRDefault="00F16CF4" w:rsidP="00F16CF4">
      <w:pPr>
        <w:ind w:firstLine="709"/>
        <w:jc w:val="both"/>
        <w:rPr>
          <w:rFonts w:ascii="Times New Roman" w:hAnsi="Times New Roman"/>
        </w:rPr>
      </w:pPr>
      <w:r>
        <w:rPr>
          <w:rFonts w:ascii="Times New Roman" w:hAnsi="Times New Roman"/>
        </w:rPr>
        <w:t>9) ограждения балконов, лоджий;</w:t>
      </w:r>
    </w:p>
    <w:p w:rsidR="00F16CF4" w:rsidRDefault="00F16CF4" w:rsidP="00F16CF4">
      <w:pPr>
        <w:ind w:firstLine="709"/>
        <w:jc w:val="both"/>
        <w:rPr>
          <w:rFonts w:ascii="Times New Roman" w:hAnsi="Times New Roman"/>
        </w:rPr>
      </w:pPr>
      <w:r>
        <w:rPr>
          <w:rFonts w:ascii="Times New Roman" w:hAnsi="Times New Roman"/>
        </w:rPr>
        <w:t>10) парапетные и оконные ограждения, решетки;</w:t>
      </w:r>
    </w:p>
    <w:p w:rsidR="00F16CF4" w:rsidRDefault="00F16CF4" w:rsidP="00F16CF4">
      <w:pPr>
        <w:ind w:firstLine="709"/>
        <w:jc w:val="both"/>
        <w:rPr>
          <w:rFonts w:ascii="Times New Roman" w:hAnsi="Times New Roman"/>
        </w:rPr>
      </w:pPr>
      <w:r>
        <w:rPr>
          <w:rFonts w:ascii="Times New Roman" w:hAnsi="Times New Roman"/>
        </w:rPr>
        <w:t>11) металлическая отделка окон, балконов, поясков, выступов цоколя, свесов;</w:t>
      </w:r>
    </w:p>
    <w:p w:rsidR="00F16CF4" w:rsidRDefault="00F16CF4" w:rsidP="00F16CF4">
      <w:pPr>
        <w:ind w:firstLine="709"/>
        <w:jc w:val="both"/>
        <w:rPr>
          <w:rFonts w:ascii="Times New Roman" w:hAnsi="Times New Roman"/>
        </w:rPr>
      </w:pPr>
      <w:r>
        <w:rPr>
          <w:rFonts w:ascii="Times New Roman" w:hAnsi="Times New Roman"/>
        </w:rPr>
        <w:t>12) навесные металлические конструкции (в том числе флагодержатели, анкеры, пожарные лестницы, вентиляционное оборудование);</w:t>
      </w:r>
    </w:p>
    <w:p w:rsidR="00F16CF4" w:rsidRDefault="00F16CF4" w:rsidP="00F16CF4">
      <w:pPr>
        <w:ind w:firstLine="709"/>
        <w:jc w:val="both"/>
        <w:rPr>
          <w:rFonts w:ascii="Times New Roman" w:hAnsi="Times New Roman"/>
        </w:rPr>
      </w:pPr>
      <w:r>
        <w:rPr>
          <w:rFonts w:ascii="Times New Roman" w:hAnsi="Times New Roman"/>
        </w:rPr>
        <w:t>13) горизонтальные и вертикальные швы между панелями и блоками (фасады крупнопанельных и крупноблочных зданий);</w:t>
      </w:r>
    </w:p>
    <w:p w:rsidR="00F16CF4" w:rsidRDefault="00F16CF4" w:rsidP="00F16CF4">
      <w:pPr>
        <w:ind w:firstLine="709"/>
        <w:jc w:val="both"/>
        <w:rPr>
          <w:rFonts w:ascii="Times New Roman" w:hAnsi="Times New Roman"/>
        </w:rPr>
      </w:pPr>
      <w:r>
        <w:rPr>
          <w:rFonts w:ascii="Times New Roman" w:hAnsi="Times New Roman"/>
        </w:rPr>
        <w:t>14) стекла, рамы, балконные двери;</w:t>
      </w:r>
    </w:p>
    <w:p w:rsidR="00F16CF4" w:rsidRDefault="00F16CF4" w:rsidP="00F16CF4">
      <w:pPr>
        <w:ind w:firstLine="709"/>
        <w:jc w:val="both"/>
        <w:rPr>
          <w:rFonts w:ascii="Times New Roman" w:hAnsi="Times New Roman"/>
        </w:rPr>
      </w:pPr>
      <w:r>
        <w:rPr>
          <w:rFonts w:ascii="Times New Roman" w:hAnsi="Times New Roman"/>
        </w:rPr>
        <w:t>15) стационарные ограждения, прилегающие к зданиям.</w:t>
      </w:r>
    </w:p>
    <w:p w:rsidR="00F16CF4" w:rsidRDefault="00F16CF4" w:rsidP="00F16CF4">
      <w:pPr>
        <w:ind w:firstLine="709"/>
        <w:jc w:val="both"/>
        <w:rPr>
          <w:rFonts w:ascii="Times New Roman" w:hAnsi="Times New Roman"/>
        </w:rPr>
      </w:pPr>
      <w:r>
        <w:rPr>
          <w:rFonts w:ascii="Times New Roman" w:hAnsi="Times New Roman"/>
        </w:rPr>
        <w:t>5.5.3. Содержание фасадов зданий, строений и сооружений включает:</w:t>
      </w:r>
    </w:p>
    <w:p w:rsidR="00F16CF4" w:rsidRDefault="00F16CF4" w:rsidP="00F16CF4">
      <w:pPr>
        <w:ind w:firstLine="709"/>
        <w:jc w:val="both"/>
        <w:rPr>
          <w:rFonts w:ascii="Times New Roman" w:hAnsi="Times New Roman"/>
        </w:rPr>
      </w:pPr>
      <w:r>
        <w:rPr>
          <w:rFonts w:ascii="Times New Roman" w:hAnsi="Times New Roman"/>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16CF4" w:rsidRDefault="00F16CF4" w:rsidP="00F16CF4">
      <w:pPr>
        <w:ind w:firstLine="709"/>
        <w:jc w:val="both"/>
        <w:rPr>
          <w:rFonts w:ascii="Times New Roman" w:hAnsi="Times New Roman"/>
        </w:rPr>
      </w:pPr>
      <w:r>
        <w:rPr>
          <w:rFonts w:ascii="Times New Roman" w:hAnsi="Times New Roman"/>
        </w:rPr>
        <w:t>- обеспечение наличия и содержание в исправном состоянии водостоков, водосточных труб и сливов;</w:t>
      </w:r>
    </w:p>
    <w:p w:rsidR="00F16CF4" w:rsidRDefault="00F16CF4" w:rsidP="00F16CF4">
      <w:pPr>
        <w:ind w:firstLine="709"/>
        <w:jc w:val="both"/>
        <w:rPr>
          <w:rFonts w:ascii="Times New Roman" w:hAnsi="Times New Roman"/>
        </w:rPr>
      </w:pPr>
      <w:r>
        <w:rPr>
          <w:rFonts w:ascii="Times New Roman" w:hAnsi="Times New Roman"/>
        </w:rPr>
        <w:t>- герметизацию, заделку и расшивку швов, трещин и выбоин;</w:t>
      </w:r>
    </w:p>
    <w:p w:rsidR="00F16CF4" w:rsidRDefault="00F16CF4" w:rsidP="00F16CF4">
      <w:pPr>
        <w:ind w:firstLine="709"/>
        <w:jc w:val="both"/>
        <w:rPr>
          <w:rFonts w:ascii="Times New Roman" w:hAnsi="Times New Roman"/>
        </w:rPr>
      </w:pPr>
      <w:r>
        <w:rPr>
          <w:rFonts w:ascii="Times New Roman" w:hAnsi="Times New Roman"/>
        </w:rPr>
        <w:t>- восстановление, ремонт и своевременную очистку отмосток, приямков цокольных окон и входов в подвалы;</w:t>
      </w:r>
    </w:p>
    <w:p w:rsidR="00F16CF4" w:rsidRDefault="00F16CF4" w:rsidP="00F16CF4">
      <w:pPr>
        <w:ind w:firstLine="709"/>
        <w:jc w:val="both"/>
        <w:rPr>
          <w:rFonts w:ascii="Times New Roman" w:hAnsi="Times New Roman"/>
        </w:rPr>
      </w:pPr>
      <w:r>
        <w:rPr>
          <w:rFonts w:ascii="Times New Roman" w:hAnsi="Times New Roman"/>
        </w:rPr>
        <w:t>- поддержание в исправном состоянии размещенных на фасаде объектов (средств) наружного освещения;</w:t>
      </w:r>
    </w:p>
    <w:p w:rsidR="00F16CF4" w:rsidRDefault="00F16CF4" w:rsidP="00F16CF4">
      <w:pPr>
        <w:ind w:firstLine="709"/>
        <w:jc w:val="both"/>
        <w:rPr>
          <w:rFonts w:ascii="Times New Roman" w:hAnsi="Times New Roman"/>
        </w:rPr>
      </w:pPr>
      <w:r>
        <w:rPr>
          <w:rFonts w:ascii="Times New Roman" w:hAnsi="Times New Roman"/>
        </w:rPr>
        <w:t>- очистку и промывку поверхностей фасадов в зависимости от их состояния и условий эксплуатации;</w:t>
      </w:r>
    </w:p>
    <w:p w:rsidR="00F16CF4" w:rsidRDefault="00F16CF4" w:rsidP="00F16CF4">
      <w:pPr>
        <w:ind w:firstLine="709"/>
        <w:jc w:val="both"/>
        <w:rPr>
          <w:rFonts w:ascii="Times New Roman" w:hAnsi="Times New Roman"/>
        </w:rPr>
      </w:pPr>
      <w:r>
        <w:rPr>
          <w:rFonts w:ascii="Times New Roman" w:hAnsi="Times New Roman"/>
        </w:rPr>
        <w:t>- мытье окон, витрин, вывесок и указателей;</w:t>
      </w:r>
    </w:p>
    <w:p w:rsidR="00F16CF4" w:rsidRDefault="00F16CF4" w:rsidP="00F16CF4">
      <w:pPr>
        <w:ind w:firstLine="709"/>
        <w:jc w:val="both"/>
        <w:rPr>
          <w:rFonts w:ascii="Times New Roman" w:hAnsi="Times New Roman"/>
        </w:rPr>
      </w:pPr>
      <w:r>
        <w:rPr>
          <w:rFonts w:ascii="Times New Roman" w:hAnsi="Times New Roman"/>
        </w:rPr>
        <w:t>- очистку от снега и льда крыш и козырьков, удаление наледи, снега и сосулек с карнизов, балконов и лоджий;</w:t>
      </w:r>
    </w:p>
    <w:p w:rsidR="00F16CF4" w:rsidRDefault="00F16CF4" w:rsidP="00F16CF4">
      <w:pPr>
        <w:ind w:firstLine="709"/>
        <w:jc w:val="both"/>
        <w:rPr>
          <w:rFonts w:ascii="Times New Roman" w:hAnsi="Times New Roman"/>
        </w:rPr>
      </w:pPr>
      <w:r>
        <w:rPr>
          <w:rFonts w:ascii="Times New Roman" w:hAnsi="Times New Roman"/>
        </w:rPr>
        <w:t>- выполнение иных требований, предусмотренных правилами и нормами технической эксплуатации зданий, строений и сооружений.</w:t>
      </w:r>
    </w:p>
    <w:p w:rsidR="00F16CF4" w:rsidRDefault="00F16CF4" w:rsidP="00F16CF4">
      <w:pPr>
        <w:ind w:firstLine="709"/>
        <w:jc w:val="both"/>
        <w:rPr>
          <w:rFonts w:ascii="Times New Roman" w:hAnsi="Times New Roman"/>
        </w:rPr>
      </w:pPr>
      <w:r>
        <w:rPr>
          <w:rFonts w:ascii="Times New Roman" w:hAnsi="Times New Roman"/>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F16CF4" w:rsidRDefault="00F16CF4" w:rsidP="00F16CF4">
      <w:pPr>
        <w:ind w:firstLine="709"/>
        <w:jc w:val="both"/>
        <w:rPr>
          <w:rFonts w:ascii="Times New Roman" w:hAnsi="Times New Roman"/>
        </w:rPr>
      </w:pPr>
      <w:r>
        <w:rPr>
          <w:rFonts w:ascii="Times New Roman" w:hAnsi="Times New Roman"/>
        </w:rPr>
        <w:lastRenderedPageBreak/>
        <w:t>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F16CF4" w:rsidRDefault="00F16CF4" w:rsidP="00F16CF4">
      <w:pPr>
        <w:ind w:firstLine="709"/>
        <w:jc w:val="both"/>
        <w:rPr>
          <w:rFonts w:ascii="Times New Roman" w:hAnsi="Times New Roman"/>
        </w:rPr>
      </w:pPr>
      <w:r>
        <w:rPr>
          <w:rFonts w:ascii="Times New Roman" w:hAnsi="Times New Roman"/>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51" w:name="sub_534"/>
      <w:r>
        <w:rPr>
          <w:rFonts w:ascii="Times New Roman" w:hAnsi="Times New Roman"/>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1"/>
    <w:p w:rsidR="00F16CF4" w:rsidRDefault="00F16CF4" w:rsidP="00F16CF4">
      <w:pPr>
        <w:ind w:firstLine="709"/>
        <w:jc w:val="both"/>
        <w:rPr>
          <w:rFonts w:ascii="Times New Roman" w:hAnsi="Times New Roman"/>
        </w:rPr>
      </w:pPr>
      <w:r>
        <w:rPr>
          <w:rFonts w:ascii="Times New Roman" w:hAnsi="Times New Roman"/>
        </w:rPr>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F16CF4" w:rsidRDefault="00F16CF4" w:rsidP="00F16CF4">
      <w:pPr>
        <w:ind w:firstLine="709"/>
        <w:jc w:val="both"/>
        <w:rPr>
          <w:rFonts w:ascii="Times New Roman" w:hAnsi="Times New Roman"/>
        </w:rPr>
      </w:pPr>
      <w:r>
        <w:rPr>
          <w:rFonts w:ascii="Times New Roman" w:hAnsi="Times New Roman"/>
        </w:rPr>
        <w:t xml:space="preserve">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F16CF4" w:rsidRDefault="00F16CF4" w:rsidP="00F16CF4">
      <w:pPr>
        <w:ind w:firstLine="709"/>
        <w:jc w:val="both"/>
        <w:rPr>
          <w:rFonts w:ascii="Times New Roman" w:hAnsi="Times New Roman"/>
        </w:rPr>
      </w:pPr>
      <w:r>
        <w:rPr>
          <w:rFonts w:ascii="Times New Roman" w:hAnsi="Times New Roman"/>
        </w:rPr>
        <w:t>Плоские крыши с наружным водоотводом периодически очищаются от снега, не допуская его накопления более 30 см.</w:t>
      </w:r>
    </w:p>
    <w:p w:rsidR="00F16CF4" w:rsidRDefault="00F16CF4" w:rsidP="00F16CF4">
      <w:pPr>
        <w:ind w:firstLine="709"/>
        <w:jc w:val="both"/>
        <w:rPr>
          <w:rFonts w:ascii="Times New Roman" w:hAnsi="Times New Roman"/>
        </w:rPr>
      </w:pPr>
      <w:r>
        <w:rPr>
          <w:rFonts w:ascii="Times New Roman" w:hAnsi="Times New Roman"/>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F16CF4" w:rsidRDefault="00F16CF4" w:rsidP="00F16CF4">
      <w:pPr>
        <w:ind w:firstLine="709"/>
        <w:jc w:val="both"/>
        <w:rPr>
          <w:rFonts w:ascii="Times New Roman" w:hAnsi="Times New Roman"/>
        </w:rPr>
      </w:pPr>
      <w:r>
        <w:rPr>
          <w:rFonts w:ascii="Times New Roman" w:hAnsi="Times New Roman"/>
        </w:rPr>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F16CF4" w:rsidRDefault="00F16CF4" w:rsidP="00F16CF4">
      <w:pPr>
        <w:ind w:firstLine="709"/>
        <w:jc w:val="both"/>
        <w:rPr>
          <w:rFonts w:ascii="Times New Roman" w:hAnsi="Times New Roman"/>
        </w:rPr>
      </w:pPr>
      <w:r>
        <w:rPr>
          <w:rFonts w:ascii="Times New Roman" w:hAnsi="Times New Roman"/>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16CF4" w:rsidRDefault="00F16CF4" w:rsidP="00F16CF4">
      <w:pPr>
        <w:ind w:firstLine="709"/>
        <w:jc w:val="both"/>
        <w:rPr>
          <w:rFonts w:ascii="Times New Roman" w:hAnsi="Times New Roman"/>
        </w:rPr>
      </w:pPr>
      <w:r>
        <w:rPr>
          <w:rFonts w:ascii="Times New Roman" w:hAnsi="Times New Roman"/>
        </w:rPr>
        <w:t>5.5.8. Содержание фасадов зданий, строений, сооружений исключает:</w:t>
      </w:r>
    </w:p>
    <w:p w:rsidR="00F16CF4" w:rsidRDefault="00F16CF4" w:rsidP="00F16CF4">
      <w:pPr>
        <w:ind w:firstLine="709"/>
        <w:jc w:val="both"/>
        <w:rPr>
          <w:rFonts w:ascii="Times New Roman" w:hAnsi="Times New Roman"/>
        </w:rPr>
      </w:pPr>
      <w:r>
        <w:rPr>
          <w:rFonts w:ascii="Times New Roman" w:hAnsi="Times New Roman"/>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F16CF4" w:rsidRDefault="00F16CF4" w:rsidP="00F16CF4">
      <w:pPr>
        <w:ind w:firstLine="709"/>
        <w:jc w:val="both"/>
        <w:rPr>
          <w:rFonts w:ascii="Times New Roman" w:hAnsi="Times New Roman"/>
        </w:rPr>
      </w:pPr>
      <w:r>
        <w:rPr>
          <w:rFonts w:ascii="Times New Roman" w:hAnsi="Times New Roman"/>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F16CF4" w:rsidRDefault="00F16CF4" w:rsidP="00F16CF4">
      <w:pPr>
        <w:ind w:firstLine="709"/>
        <w:jc w:val="both"/>
        <w:rPr>
          <w:rFonts w:ascii="Times New Roman" w:hAnsi="Times New Roman"/>
        </w:rPr>
      </w:pPr>
      <w:r>
        <w:rPr>
          <w:rFonts w:ascii="Times New Roman" w:hAnsi="Times New Roman"/>
        </w:rPr>
        <w:t>3) нарушение герметизации межпанельных стыков;</w:t>
      </w:r>
    </w:p>
    <w:p w:rsidR="00F16CF4" w:rsidRDefault="00F16CF4" w:rsidP="00F16CF4">
      <w:pPr>
        <w:ind w:firstLine="709"/>
        <w:jc w:val="both"/>
        <w:rPr>
          <w:rFonts w:ascii="Times New Roman" w:hAnsi="Times New Roman"/>
        </w:rPr>
      </w:pPr>
      <w:r>
        <w:rPr>
          <w:rFonts w:ascii="Times New Roman" w:hAnsi="Times New Roman"/>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F16CF4" w:rsidRDefault="00F16CF4" w:rsidP="00F16CF4">
      <w:pPr>
        <w:ind w:firstLine="709"/>
        <w:jc w:val="both"/>
        <w:rPr>
          <w:rFonts w:ascii="Times New Roman" w:hAnsi="Times New Roman"/>
        </w:rPr>
      </w:pPr>
      <w:r>
        <w:rPr>
          <w:rFonts w:ascii="Times New Roman" w:hAnsi="Times New Roman"/>
        </w:rPr>
        <w:lastRenderedPageBreak/>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F16CF4" w:rsidRDefault="00F16CF4" w:rsidP="00F16CF4">
      <w:pPr>
        <w:ind w:firstLine="709"/>
        <w:jc w:val="both"/>
        <w:rPr>
          <w:rFonts w:ascii="Times New Roman" w:hAnsi="Times New Roman"/>
        </w:rPr>
      </w:pPr>
      <w:r>
        <w:rPr>
          <w:rFonts w:ascii="Times New Roman" w:hAnsi="Times New Roman"/>
        </w:rPr>
        <w:t>6) разрушение (отсутствие, загрязнение) ограждений балконов, в том числе лоджий, парапетов.</w:t>
      </w:r>
    </w:p>
    <w:p w:rsidR="00F16CF4" w:rsidRDefault="00F16CF4" w:rsidP="00F16CF4">
      <w:pPr>
        <w:ind w:firstLine="709"/>
        <w:jc w:val="both"/>
        <w:rPr>
          <w:rFonts w:ascii="Times New Roman" w:hAnsi="Times New Roman"/>
        </w:rPr>
      </w:pPr>
      <w:r>
        <w:rPr>
          <w:rFonts w:ascii="Times New Roman" w:hAnsi="Times New Roman"/>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F16CF4" w:rsidRDefault="00F16CF4" w:rsidP="00F16CF4">
      <w:pPr>
        <w:ind w:firstLine="709"/>
        <w:jc w:val="both"/>
        <w:rPr>
          <w:rFonts w:ascii="Times New Roman" w:hAnsi="Times New Roman"/>
        </w:rPr>
      </w:pPr>
      <w:r>
        <w:rPr>
          <w:rFonts w:ascii="Times New Roman" w:hAnsi="Times New Roman"/>
        </w:rPr>
        <w:t xml:space="preserve">5.5.9. Рекламные и информационные конструкции, размещенные на территории Конарского сельского поселения, должны содержаться в чистоте, быть окрашены, не должны иметь повреждений. </w:t>
      </w:r>
    </w:p>
    <w:p w:rsidR="00F16CF4" w:rsidRDefault="00F16CF4" w:rsidP="00F16CF4">
      <w:pPr>
        <w:ind w:firstLine="709"/>
        <w:jc w:val="both"/>
        <w:rPr>
          <w:rFonts w:ascii="Times New Roman" w:hAnsi="Times New Roman"/>
        </w:rPr>
      </w:pPr>
      <w:r>
        <w:rPr>
          <w:rFonts w:ascii="Times New Roman" w:hAnsi="Times New Roman"/>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F16CF4" w:rsidRDefault="00F16CF4" w:rsidP="00F16CF4">
      <w:pPr>
        <w:ind w:firstLine="709"/>
        <w:jc w:val="both"/>
        <w:rPr>
          <w:rFonts w:ascii="Times New Roman" w:hAnsi="Times New Roman"/>
        </w:rPr>
      </w:pPr>
      <w:r>
        <w:rPr>
          <w:rFonts w:ascii="Times New Roman" w:hAnsi="Times New Roman"/>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F16CF4" w:rsidRDefault="00F16CF4" w:rsidP="00F16CF4">
      <w:pPr>
        <w:ind w:firstLine="709"/>
        <w:jc w:val="both"/>
        <w:rPr>
          <w:rFonts w:ascii="Times New Roman" w:hAnsi="Times New Roman"/>
        </w:rPr>
      </w:pPr>
      <w:r>
        <w:rPr>
          <w:rFonts w:ascii="Times New Roman" w:hAnsi="Times New Roman"/>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F16CF4" w:rsidRDefault="00F16CF4" w:rsidP="00F16CF4">
      <w:pPr>
        <w:ind w:firstLine="709"/>
        <w:jc w:val="both"/>
        <w:rPr>
          <w:rFonts w:ascii="Times New Roman" w:hAnsi="Times New Roman"/>
        </w:rPr>
      </w:pPr>
      <w:r>
        <w:rPr>
          <w:rFonts w:ascii="Times New Roman" w:hAnsi="Times New Roman"/>
        </w:rPr>
        <w:t>5.5.13. Запрещается загрязнение территории Конарского сельского поселения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F16CF4" w:rsidRDefault="00F16CF4" w:rsidP="00F16CF4">
      <w:pPr>
        <w:ind w:firstLine="709"/>
        <w:jc w:val="both"/>
        <w:rPr>
          <w:rFonts w:ascii="Times New Roman" w:hAnsi="Times New Roman"/>
        </w:rPr>
      </w:pPr>
      <w:r>
        <w:rPr>
          <w:rFonts w:ascii="Times New Roman" w:hAnsi="Times New Roman"/>
        </w:rPr>
        <w:t>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баннерным полотном либо иным светлым материалом.</w:t>
      </w:r>
    </w:p>
    <w:p w:rsidR="00F16CF4" w:rsidRDefault="00F16CF4" w:rsidP="00F16CF4">
      <w:pPr>
        <w:ind w:firstLine="709"/>
        <w:jc w:val="both"/>
        <w:rPr>
          <w:rFonts w:ascii="Times New Roman" w:hAnsi="Times New Roman"/>
        </w:rPr>
      </w:pPr>
      <w:r>
        <w:rPr>
          <w:rFonts w:ascii="Times New Roman" w:hAnsi="Times New Roman"/>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F16CF4" w:rsidRDefault="00F16CF4" w:rsidP="00F16CF4">
      <w:pPr>
        <w:ind w:firstLine="709"/>
        <w:jc w:val="both"/>
        <w:rPr>
          <w:rFonts w:ascii="Times New Roman" w:hAnsi="Times New Roman"/>
        </w:rPr>
      </w:pPr>
      <w:r>
        <w:rPr>
          <w:rFonts w:ascii="Times New Roman" w:hAnsi="Times New Roman"/>
        </w:rPr>
        <w:t xml:space="preserve">5.5.16.Ограждения всех типов (исключая живые изгороди) подлежат окраске. Конструкция ограждений должна быть безопасна для населения и соответствовать Регламенту по проектированию и внешнему виду ограждений, размещаемых на территории Конарского сельского поселения, для создания визуально благоприятного облика застройки территории Конарского сельского поселения, внедрению единых стандартов внешнего оформления ограждений зданий, сооружений и иных объектов, заборов и оград. </w:t>
      </w:r>
    </w:p>
    <w:p w:rsidR="00F16CF4" w:rsidRDefault="00F16CF4" w:rsidP="00F16CF4">
      <w:pPr>
        <w:ind w:firstLine="709"/>
        <w:jc w:val="both"/>
        <w:rPr>
          <w:rFonts w:ascii="Times New Roman" w:hAnsi="Times New Roman"/>
        </w:rPr>
      </w:pPr>
      <w:r>
        <w:rPr>
          <w:rFonts w:ascii="Times New Roman" w:hAnsi="Times New Roman"/>
        </w:rPr>
        <w:lastRenderedPageBreak/>
        <w:t>Владельцы ограждений несут ответственность за их техническое состояние и эстетический вид в соответствии с действующим законодательством.</w:t>
      </w:r>
    </w:p>
    <w:p w:rsidR="00F16CF4" w:rsidRDefault="00F16CF4" w:rsidP="00F16CF4">
      <w:pPr>
        <w:ind w:firstLine="709"/>
        <w:jc w:val="both"/>
        <w:rPr>
          <w:rFonts w:ascii="Times New Roman" w:hAnsi="Times New Roman"/>
        </w:rPr>
      </w:pPr>
      <w:r>
        <w:rPr>
          <w:rFonts w:ascii="Times New Roman" w:hAnsi="Times New Roman"/>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F16CF4" w:rsidRDefault="00F16CF4" w:rsidP="00F16CF4">
      <w:pPr>
        <w:ind w:firstLine="709"/>
        <w:jc w:val="both"/>
        <w:rPr>
          <w:rFonts w:ascii="Times New Roman" w:hAnsi="Times New Roman"/>
        </w:rPr>
      </w:pPr>
      <w:r>
        <w:rPr>
          <w:rFonts w:ascii="Times New Roman" w:hAnsi="Times New Roman"/>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F16CF4" w:rsidRDefault="00F16CF4" w:rsidP="00F16CF4">
      <w:pPr>
        <w:ind w:firstLine="709"/>
        <w:jc w:val="both"/>
        <w:rPr>
          <w:rFonts w:ascii="Times New Roman" w:hAnsi="Times New Roman"/>
        </w:rPr>
      </w:pPr>
      <w:r>
        <w:rPr>
          <w:rFonts w:ascii="Times New Roman" w:hAnsi="Times New Roman"/>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F16CF4" w:rsidRDefault="00F16CF4" w:rsidP="00F16CF4">
      <w:pPr>
        <w:ind w:firstLine="709"/>
        <w:jc w:val="both"/>
        <w:rPr>
          <w:rFonts w:ascii="Times New Roman" w:hAnsi="Times New Roman"/>
        </w:rPr>
      </w:pPr>
      <w:r>
        <w:rPr>
          <w:rFonts w:ascii="Times New Roman" w:hAnsi="Times New Roman"/>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F16CF4" w:rsidRDefault="00F16CF4" w:rsidP="00F16CF4">
      <w:pPr>
        <w:ind w:firstLine="709"/>
        <w:jc w:val="both"/>
        <w:rPr>
          <w:rFonts w:ascii="Times New Roman" w:hAnsi="Times New Roman"/>
        </w:rPr>
      </w:pPr>
      <w:r>
        <w:rPr>
          <w:rFonts w:ascii="Times New Roman" w:hAnsi="Times New Roman"/>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F16CF4" w:rsidRDefault="00F16CF4" w:rsidP="00F16CF4">
      <w:pPr>
        <w:ind w:firstLine="709"/>
        <w:jc w:val="both"/>
        <w:rPr>
          <w:rFonts w:ascii="Times New Roman" w:hAnsi="Times New Roman"/>
        </w:rPr>
      </w:pPr>
      <w:r>
        <w:rPr>
          <w:rFonts w:ascii="Times New Roman" w:hAnsi="Times New Roman"/>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F16CF4" w:rsidRDefault="00F16CF4" w:rsidP="00F16CF4">
      <w:pPr>
        <w:ind w:firstLine="709"/>
        <w:jc w:val="both"/>
        <w:rPr>
          <w:rFonts w:ascii="Times New Roman" w:hAnsi="Times New Roman"/>
        </w:rPr>
      </w:pPr>
      <w:r>
        <w:rPr>
          <w:rFonts w:ascii="Times New Roman" w:hAnsi="Times New Roman"/>
        </w:rPr>
        <w:t>5.5.19.Сроки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F16CF4" w:rsidRDefault="00F16CF4" w:rsidP="00F16CF4">
      <w:pPr>
        <w:ind w:firstLine="709"/>
        <w:jc w:val="both"/>
        <w:rPr>
          <w:rFonts w:ascii="Times New Roman" w:hAnsi="Times New Roman"/>
        </w:rPr>
      </w:pPr>
      <w:r>
        <w:rPr>
          <w:rFonts w:ascii="Times New Roman" w:hAnsi="Times New Roman"/>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F16CF4" w:rsidRDefault="00F16CF4" w:rsidP="00F16CF4">
      <w:pPr>
        <w:ind w:firstLine="709"/>
        <w:jc w:val="both"/>
        <w:rPr>
          <w:rFonts w:ascii="Times New Roman" w:hAnsi="Times New Roman"/>
        </w:rPr>
      </w:pPr>
      <w:r>
        <w:rPr>
          <w:rFonts w:ascii="Times New Roman" w:hAnsi="Times New Roman"/>
        </w:rPr>
        <w:t>5.5.20.Для содержания цветочных ваз и урн в надлежащем состоянии должны быть обеспечены:</w:t>
      </w:r>
    </w:p>
    <w:p w:rsidR="00F16CF4" w:rsidRDefault="00F16CF4" w:rsidP="00F16CF4">
      <w:pPr>
        <w:ind w:firstLine="709"/>
        <w:jc w:val="both"/>
        <w:rPr>
          <w:rFonts w:ascii="Times New Roman" w:hAnsi="Times New Roman"/>
        </w:rPr>
      </w:pPr>
      <w:r>
        <w:rPr>
          <w:rFonts w:ascii="Times New Roman" w:hAnsi="Times New Roman"/>
        </w:rPr>
        <w:t>1) ремонт поврежденных элементов;</w:t>
      </w:r>
    </w:p>
    <w:p w:rsidR="00F16CF4" w:rsidRDefault="00F16CF4" w:rsidP="00F16CF4">
      <w:pPr>
        <w:ind w:firstLine="709"/>
        <w:jc w:val="both"/>
        <w:rPr>
          <w:rFonts w:ascii="Times New Roman" w:hAnsi="Times New Roman"/>
        </w:rPr>
      </w:pPr>
      <w:r>
        <w:rPr>
          <w:rFonts w:ascii="Times New Roman" w:hAnsi="Times New Roman"/>
        </w:rPr>
        <w:t>2) удаление подтеков и грязи;</w:t>
      </w:r>
    </w:p>
    <w:p w:rsidR="00F16CF4" w:rsidRDefault="00F16CF4" w:rsidP="00F16CF4">
      <w:pPr>
        <w:ind w:firstLine="709"/>
        <w:jc w:val="both"/>
        <w:rPr>
          <w:rFonts w:ascii="Times New Roman" w:hAnsi="Times New Roman"/>
        </w:rPr>
      </w:pPr>
      <w:r>
        <w:rPr>
          <w:rFonts w:ascii="Times New Roman" w:hAnsi="Times New Roman"/>
        </w:rPr>
        <w:t>3) удаление мусора, отцветших соцветий и цветов, засохших листьев.</w:t>
      </w:r>
    </w:p>
    <w:p w:rsidR="00F16CF4" w:rsidRDefault="00F16CF4" w:rsidP="00F16CF4">
      <w:pPr>
        <w:ind w:firstLine="709"/>
        <w:jc w:val="both"/>
        <w:rPr>
          <w:rFonts w:ascii="Times New Roman" w:hAnsi="Times New Roman"/>
        </w:rPr>
      </w:pPr>
      <w:r>
        <w:rPr>
          <w:rFonts w:ascii="Times New Roman" w:hAnsi="Times New Roman"/>
        </w:rPr>
        <w:t xml:space="preserve">5.5.21. Запрещается: </w:t>
      </w:r>
    </w:p>
    <w:p w:rsidR="00F16CF4" w:rsidRDefault="00F16CF4" w:rsidP="00F16CF4">
      <w:pPr>
        <w:ind w:firstLine="709"/>
        <w:jc w:val="both"/>
        <w:rPr>
          <w:rFonts w:ascii="Times New Roman" w:hAnsi="Times New Roman"/>
        </w:rPr>
      </w:pPr>
      <w:r>
        <w:rPr>
          <w:rFonts w:ascii="Times New Roman" w:hAnsi="Times New Roman"/>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F16CF4" w:rsidRDefault="00F16CF4" w:rsidP="00F16CF4">
      <w:pPr>
        <w:ind w:firstLine="709"/>
        <w:jc w:val="both"/>
        <w:rPr>
          <w:rFonts w:ascii="Times New Roman" w:hAnsi="Times New Roman"/>
        </w:rPr>
      </w:pPr>
      <w:r>
        <w:rPr>
          <w:rFonts w:ascii="Times New Roman" w:hAnsi="Times New Roman"/>
        </w:rPr>
        <w:t>2) использование малых архитектурных форм не по назначению.</w:t>
      </w:r>
    </w:p>
    <w:p w:rsidR="00F16CF4" w:rsidRDefault="00F16CF4" w:rsidP="00F16CF4">
      <w:pPr>
        <w:ind w:firstLine="709"/>
        <w:jc w:val="both"/>
        <w:rPr>
          <w:rFonts w:ascii="Times New Roman" w:hAnsi="Times New Roman"/>
        </w:rPr>
      </w:pPr>
      <w:r>
        <w:rPr>
          <w:rFonts w:ascii="Times New Roman" w:hAnsi="Times New Roman"/>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F16CF4" w:rsidRDefault="00F16CF4" w:rsidP="00F16CF4">
      <w:pPr>
        <w:ind w:firstLine="709"/>
        <w:jc w:val="both"/>
        <w:rPr>
          <w:rFonts w:ascii="Times New Roman" w:hAnsi="Times New Roman"/>
        </w:rPr>
      </w:pPr>
      <w:r>
        <w:rPr>
          <w:rFonts w:ascii="Times New Roman" w:hAnsi="Times New Roman"/>
        </w:rPr>
        <w:lastRenderedPageBreak/>
        <w:t xml:space="preserve">5.5.23.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
    <w:p w:rsidR="00F16CF4" w:rsidRDefault="00F16CF4" w:rsidP="00F16CF4">
      <w:pPr>
        <w:ind w:firstLine="709"/>
        <w:jc w:val="both"/>
        <w:rPr>
          <w:rFonts w:ascii="Times New Roman" w:hAnsi="Times New Roman"/>
        </w:rPr>
      </w:pPr>
      <w:r>
        <w:rPr>
          <w:rFonts w:ascii="Times New Roman" w:hAnsi="Times New Roman"/>
        </w:rPr>
        <w:t>5.5.24.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и организации, осуществляющей транспортирование отходов.</w:t>
      </w:r>
    </w:p>
    <w:p w:rsidR="00F16CF4" w:rsidRDefault="00F16CF4" w:rsidP="00F16CF4">
      <w:pPr>
        <w:ind w:firstLine="709"/>
        <w:jc w:val="both"/>
        <w:rPr>
          <w:rFonts w:ascii="Times New Roman" w:hAnsi="Times New Roman"/>
        </w:rPr>
      </w:pPr>
      <w:r>
        <w:rPr>
          <w:rFonts w:ascii="Times New Roman" w:hAnsi="Times New Roman"/>
        </w:rPr>
        <w:t>5.5.25.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F16CF4" w:rsidRDefault="00F16CF4" w:rsidP="00F16CF4">
      <w:pPr>
        <w:autoSpaceDE w:val="0"/>
        <w:autoSpaceDN w:val="0"/>
        <w:adjustRightInd w:val="0"/>
        <w:jc w:val="center"/>
        <w:outlineLvl w:val="1"/>
        <w:rPr>
          <w:rFonts w:ascii="Times New Roman" w:hAnsi="Times New Roman"/>
          <w:b/>
          <w:bCs/>
        </w:rPr>
      </w:pPr>
    </w:p>
    <w:p w:rsidR="00F16CF4" w:rsidRDefault="00F16CF4" w:rsidP="00F16CF4">
      <w:pPr>
        <w:autoSpaceDE w:val="0"/>
        <w:autoSpaceDN w:val="0"/>
        <w:adjustRightInd w:val="0"/>
        <w:jc w:val="center"/>
        <w:outlineLvl w:val="1"/>
        <w:rPr>
          <w:rFonts w:ascii="Times New Roman" w:hAnsi="Times New Roman"/>
          <w:b/>
          <w:bCs/>
        </w:rPr>
      </w:pPr>
      <w:r>
        <w:rPr>
          <w:rFonts w:ascii="Times New Roman" w:hAnsi="Times New Roman"/>
          <w:b/>
          <w:bCs/>
        </w:rPr>
        <w:t>6. Порядок и механизмы общественного участия в процессе благоустройства</w:t>
      </w:r>
    </w:p>
    <w:p w:rsidR="00F16CF4" w:rsidRDefault="00F16CF4" w:rsidP="00F16CF4">
      <w:pPr>
        <w:autoSpaceDE w:val="0"/>
        <w:autoSpaceDN w:val="0"/>
        <w:adjustRightInd w:val="0"/>
        <w:jc w:val="center"/>
        <w:outlineLvl w:val="1"/>
        <w:rPr>
          <w:rFonts w:ascii="Times New Roman" w:hAnsi="Times New Roman"/>
          <w:b/>
          <w:bCs/>
        </w:rPr>
      </w:pPr>
    </w:p>
    <w:p w:rsidR="00F16CF4" w:rsidRDefault="00F16CF4" w:rsidP="00F16CF4">
      <w:pPr>
        <w:ind w:right="-57" w:firstLine="709"/>
        <w:jc w:val="center"/>
        <w:rPr>
          <w:rFonts w:ascii="Times New Roman" w:hAnsi="Times New Roman"/>
          <w:b/>
          <w:bCs/>
        </w:rPr>
      </w:pPr>
      <w:r>
        <w:rPr>
          <w:rFonts w:ascii="Times New Roman" w:hAnsi="Times New Roman"/>
          <w:b/>
          <w:bCs/>
        </w:rPr>
        <w:t>6.1. Основные положения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F16CF4" w:rsidRDefault="00F16CF4" w:rsidP="00F16CF4">
      <w:pPr>
        <w:autoSpaceDE w:val="0"/>
        <w:autoSpaceDN w:val="0"/>
        <w:adjustRightInd w:val="0"/>
        <w:jc w:val="center"/>
        <w:rPr>
          <w:rFonts w:ascii="Times New Roman" w:hAnsi="Times New Roman"/>
          <w:b/>
          <w:bCs/>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6.2. Формы общественного участия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а) совместное определение целей и задач по развитию территории, инвентаризация проблем и потенциалов среды;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Конарского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г) консультации в выборе типов покрытий, с учетом функционального зонирования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д) консультации по предполагаемым типам озеленения;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е) консультации по предполагаемым типам освещения и осветительного оборудования;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6.2.2. При реализации проектов общественность информируется о планирующихся изменениях и возможности участия в этом процессе.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Информирование осуществляется путем: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б) работы со средствами массовой информации, охватывающими широкий круг людей разных возрастных групп и потенциальные аудитории проекта;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 вывешивания афиш и объявлений: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 наиболее посещаемых местах (общественные и торгово-развлекательные центры, знаковые места и площадки);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на площадке проведения общественных обсуждений (в зоне входной группы, на специальных информационных стендах);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д) индивидуальных приглашений участников встречи лично, по электронной почте или по телефону;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rPr>
          <w:rFonts w:ascii="Times New Roman" w:hAnsi="Times New Roman"/>
          <w:b/>
          <w:bCs/>
        </w:rPr>
      </w:pPr>
      <w:r>
        <w:rPr>
          <w:rFonts w:ascii="Times New Roman" w:hAnsi="Times New Roman"/>
          <w:b/>
          <w:bCs/>
        </w:rPr>
        <w:t>6.3. Механизмы общественного участия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Для этого используются следующие инструменты: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анкетирование, опросы, интервьюирование, картирование, проведение фокус-групп;</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работа с отдельными группами пользователей;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-организация проектных семинаров, организация проектных мастерских (воркшопов);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-проведение общественных обсуждений, проведение дизайн-игр с участием взрослых и детей;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организация проектных мастерских со школьниками и студентами;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школьные проекты (рисунки, сочинения, пожелания, макеты);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проведение оценки эксплуатации территории.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6.3.2.Для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6.3.3.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w:t>
      </w:r>
      <w:r>
        <w:rPr>
          <w:rFonts w:ascii="Times New Roman" w:hAnsi="Times New Roman"/>
        </w:rPr>
        <w:lastRenderedPageBreak/>
        <w:t>и выкладывается в публичный доступ как на информационных ресурсах проекта, так и на официальном сайте администрации Конарского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6.3.5. Общественный контроль является одним из механизмов общественного участия.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w:t>
      </w:r>
    </w:p>
    <w:p w:rsidR="00F16CF4" w:rsidRDefault="00F16CF4" w:rsidP="00F16CF4">
      <w:pPr>
        <w:autoSpaceDE w:val="0"/>
        <w:autoSpaceDN w:val="0"/>
        <w:adjustRightInd w:val="0"/>
        <w:ind w:firstLine="709"/>
        <w:jc w:val="both"/>
        <w:rPr>
          <w:rFonts w:ascii="Times New Roman" w:hAnsi="Times New Roman"/>
          <w:color w:val="FF0000"/>
        </w:rPr>
      </w:pPr>
      <w:r>
        <w:rPr>
          <w:rFonts w:ascii="Times New Roman" w:hAnsi="Times New Roman"/>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Конарского сельского поселения и (или) администрацию Цивильского района.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Участие лиц, осуществляющих предпринимательскую деятельность, в реализации комплексных проектов благоустройства может заключаться: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а) в создании и предоставлении разного рода услуг и сервисов для посетителей общественных пространств;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 в строительстве, реконструкции, реставрации объектов недвижимости;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г) в производстве или размещении элементов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д) в комплексном благоустройстве отдельных территорий, прилегающих к территориям, благоустраиваемым за счет средств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е) в организации мероприятий, обеспечивающих приток посетителей на создаваемые общественные пространства;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з) в иных формах.</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w:t>
      </w:r>
      <w:r>
        <w:rPr>
          <w:rFonts w:ascii="Times New Roman" w:hAnsi="Times New Roman"/>
        </w:rPr>
        <w:lastRenderedPageBreak/>
        <w:t>строительства, предоставления услуг общественного питания, оказания туристических услуг, оказания услуг в сфере образования и культуры.</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6.3.7. В соответствии с </w:t>
      </w:r>
      <w:hyperlink r:id="rId87" w:history="1">
        <w:r>
          <w:rPr>
            <w:rStyle w:val="a3"/>
            <w:rFonts w:ascii="Times New Roman" w:hAnsi="Times New Roman"/>
            <w:color w:val="auto"/>
          </w:rPr>
          <w:t>частью 2 статьи 17</w:t>
        </w:r>
      </w:hyperlink>
      <w:r>
        <w:rPr>
          <w:rFonts w:ascii="Times New Roman" w:hAnsi="Times New Roman"/>
        </w:rPr>
        <w:t xml:space="preserve"> Федерального закона от 6 октября 2003 года №131-ФЗ «Об общих принципах организации местного самоуправления в Российской Федерации», </w:t>
      </w:r>
      <w:r>
        <w:rPr>
          <w:rFonts w:ascii="Times New Roman" w:hAnsi="Times New Roman"/>
          <w:lang w:eastAsia="en-US"/>
        </w:rPr>
        <w:t xml:space="preserve">Уставом </w:t>
      </w:r>
      <w:r>
        <w:rPr>
          <w:rFonts w:ascii="Times New Roman" w:hAnsi="Times New Roman"/>
        </w:rPr>
        <w:t>Конарского</w:t>
      </w:r>
      <w:r>
        <w:rPr>
          <w:rFonts w:ascii="Times New Roman" w:hAnsi="Times New Roman"/>
          <w:lang w:eastAsia="en-US"/>
        </w:rPr>
        <w:t xml:space="preserve"> сельского поселения, утвержденного решением Собрания депутатов </w:t>
      </w:r>
      <w:r>
        <w:rPr>
          <w:rFonts w:ascii="Times New Roman" w:hAnsi="Times New Roman"/>
        </w:rPr>
        <w:t>Конарского</w:t>
      </w:r>
      <w:r>
        <w:rPr>
          <w:rFonts w:ascii="Times New Roman" w:hAnsi="Times New Roman"/>
          <w:lang w:eastAsia="en-US"/>
        </w:rPr>
        <w:t xml:space="preserve"> сельского поселения Цивильского района от 12.05.2012 года № 07, </w:t>
      </w:r>
      <w:r>
        <w:rPr>
          <w:rFonts w:ascii="Times New Roman" w:hAnsi="Times New Roman"/>
        </w:rPr>
        <w:t xml:space="preserve">администрация Конарского сельского поселения вправе принимать решения о привлечении граждан - жителей Конарского сельского поселения к выполнению на добровольной основе работ по благоустройству территорий, прилегающих к местам их проживания.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xml:space="preserve">Граждане могут быть привлечены к выполнению работ, которые не требуют специальной профессиональной подготовки. </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К выполнению работ по благоустройству прилегающих территорий могут привлекаться совершеннолетние трудоспособные жители Конарского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О привлечении граждан к выполнению на добровольной основе работ по благоустройству прилегающих территорий администрация Конарского сельского поселения извещает не позднее, чем за пять дней до дня начала работ, путем:</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размещения соответствующих объявлений на Интернет-сайте администрации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опубликования соответствующих объявлений в официальных печатных средствах массовой информации, в которых публикуются акты администрации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размещения соответствующих объявлений на информационных стендах (стойках) в помещениях органов местного самоуправления;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иными доступными способами.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В этих объявлениях указываются: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адрес территории, в отношении которой принято решение о привлечении граждан к выполнению работ по благоустройству;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время проведения и перечень работ;</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лицо, ответственное за организацию и проведение работ по благоустройству.</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lastRenderedPageBreak/>
        <w:t>Администрация Конарского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Специальной одеждой граждане обеспечивают себя самостоятельно.</w:t>
      </w:r>
    </w:p>
    <w:p w:rsidR="00F16CF4" w:rsidRDefault="00F16CF4" w:rsidP="00F16CF4">
      <w:pPr>
        <w:autoSpaceDE w:val="0"/>
        <w:autoSpaceDN w:val="0"/>
        <w:adjustRightInd w:val="0"/>
        <w:ind w:firstLine="709"/>
        <w:jc w:val="both"/>
        <w:rPr>
          <w:rFonts w:ascii="Times New Roman" w:hAnsi="Times New Roman"/>
          <w:color w:val="FF0000"/>
        </w:rPr>
      </w:pPr>
    </w:p>
    <w:p w:rsidR="00F16CF4" w:rsidRDefault="00F16CF4" w:rsidP="00F16CF4">
      <w:pPr>
        <w:jc w:val="center"/>
        <w:rPr>
          <w:rFonts w:ascii="Times New Roman" w:hAnsi="Times New Roman"/>
          <w:b/>
          <w:bCs/>
        </w:rPr>
      </w:pPr>
      <w:r>
        <w:rPr>
          <w:rFonts w:ascii="Times New Roman" w:hAnsi="Times New Roman"/>
          <w:b/>
          <w:bCs/>
        </w:rPr>
        <w:t>7. Порядок составления дендрологических планов</w:t>
      </w:r>
    </w:p>
    <w:p w:rsidR="00F16CF4" w:rsidRDefault="00F16CF4" w:rsidP="00F16CF4">
      <w:pPr>
        <w:ind w:firstLine="709"/>
        <w:jc w:val="both"/>
        <w:rPr>
          <w:rFonts w:ascii="Times New Roman" w:hAnsi="Times New Roman"/>
        </w:rPr>
      </w:pPr>
    </w:p>
    <w:p w:rsidR="00F16CF4" w:rsidRDefault="00F16CF4" w:rsidP="00F16CF4">
      <w:pPr>
        <w:ind w:firstLine="709"/>
        <w:jc w:val="both"/>
        <w:rPr>
          <w:rFonts w:ascii="Times New Roman" w:hAnsi="Times New Roman"/>
        </w:rPr>
      </w:pPr>
      <w:r>
        <w:rPr>
          <w:rFonts w:ascii="Times New Roman" w:hAnsi="Times New Roman"/>
        </w:rPr>
        <w:t>7.1.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16CF4" w:rsidRDefault="00F16CF4" w:rsidP="00F16CF4">
      <w:pPr>
        <w:ind w:firstLine="709"/>
        <w:jc w:val="both"/>
        <w:rPr>
          <w:rFonts w:ascii="Times New Roman" w:hAnsi="Times New Roman"/>
        </w:rPr>
      </w:pPr>
      <w:r>
        <w:rPr>
          <w:rFonts w:ascii="Times New Roman" w:hAnsi="Times New Roman"/>
        </w:rPr>
        <w:t>7.2. Дендропланы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F16CF4" w:rsidRDefault="00F16CF4" w:rsidP="00F16CF4">
      <w:pPr>
        <w:ind w:firstLine="709"/>
        <w:jc w:val="both"/>
        <w:rPr>
          <w:rFonts w:ascii="Times New Roman" w:hAnsi="Times New Roman"/>
        </w:rPr>
      </w:pPr>
      <w:r>
        <w:rPr>
          <w:rFonts w:ascii="Times New Roman" w:hAnsi="Times New Roman"/>
        </w:rPr>
        <w:t>7.3.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F16CF4" w:rsidRDefault="00F16CF4" w:rsidP="00F16CF4">
      <w:pPr>
        <w:ind w:firstLine="709"/>
        <w:jc w:val="both"/>
        <w:rPr>
          <w:rFonts w:ascii="Times New Roman" w:hAnsi="Times New Roman"/>
        </w:rPr>
      </w:pPr>
      <w:r>
        <w:rPr>
          <w:rFonts w:ascii="Times New Roman" w:hAnsi="Times New Roman"/>
        </w:rPr>
        <w:t>7.4.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F16CF4" w:rsidRDefault="00F16CF4" w:rsidP="00F16CF4">
      <w:pPr>
        <w:ind w:firstLine="709"/>
        <w:jc w:val="both"/>
        <w:rPr>
          <w:rFonts w:ascii="Times New Roman" w:hAnsi="Times New Roman"/>
        </w:rPr>
      </w:pPr>
      <w:r>
        <w:rPr>
          <w:rFonts w:ascii="Times New Roman" w:hAnsi="Times New Roman"/>
        </w:rPr>
        <w:t>7.5.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F16CF4" w:rsidRDefault="00F16CF4" w:rsidP="00F16CF4">
      <w:pPr>
        <w:ind w:firstLine="709"/>
        <w:jc w:val="both"/>
        <w:rPr>
          <w:rFonts w:ascii="Times New Roman" w:hAnsi="Times New Roman"/>
        </w:rPr>
      </w:pPr>
      <w:r>
        <w:rPr>
          <w:rFonts w:ascii="Times New Roman" w:hAnsi="Times New Roman"/>
        </w:rPr>
        <w:t xml:space="preserve">7.6. Для каждого вида растений в пределах всего объекта устанавливается определенный условный знак и номер в виде дроби. </w:t>
      </w:r>
    </w:p>
    <w:p w:rsidR="00F16CF4" w:rsidRDefault="00F16CF4" w:rsidP="00F16CF4">
      <w:pPr>
        <w:ind w:firstLine="709"/>
        <w:jc w:val="both"/>
        <w:rPr>
          <w:rFonts w:ascii="Times New Roman" w:hAnsi="Times New Roman"/>
        </w:rPr>
      </w:pPr>
      <w:r>
        <w:rPr>
          <w:rFonts w:ascii="Times New Roman" w:hAnsi="Times New Roman"/>
        </w:rPr>
        <w:t xml:space="preserve">Числитель указывает соответствующий номер в ассортиментной ведомости, а знаменатель количество таких растений в группе. </w:t>
      </w:r>
    </w:p>
    <w:p w:rsidR="00F16CF4" w:rsidRDefault="00F16CF4" w:rsidP="00F16CF4">
      <w:pPr>
        <w:ind w:firstLine="709"/>
        <w:jc w:val="both"/>
        <w:rPr>
          <w:rFonts w:ascii="Times New Roman" w:hAnsi="Times New Roman"/>
        </w:rPr>
      </w:pPr>
      <w:r>
        <w:rPr>
          <w:rFonts w:ascii="Times New Roman" w:hAnsi="Times New Roman"/>
        </w:rPr>
        <w:t>Одинаковые виды и сорта в группе соединяются линией.</w:t>
      </w:r>
    </w:p>
    <w:p w:rsidR="00F16CF4" w:rsidRDefault="00F16CF4" w:rsidP="00F16CF4">
      <w:pPr>
        <w:ind w:firstLine="709"/>
        <w:jc w:val="both"/>
        <w:rPr>
          <w:rFonts w:ascii="Times New Roman" w:hAnsi="Times New Roman"/>
        </w:rPr>
      </w:pPr>
      <w:r>
        <w:rPr>
          <w:rFonts w:ascii="Times New Roman" w:hAnsi="Times New Roman"/>
        </w:rPr>
        <w:t>7.7. Все группы деревьев, кустарников и многолетних цветов, а также отдельно стоящие деревья нумеруют последовательно.</w:t>
      </w:r>
    </w:p>
    <w:p w:rsidR="00F16CF4" w:rsidRDefault="00F16CF4" w:rsidP="00F16CF4">
      <w:pPr>
        <w:ind w:firstLine="709"/>
        <w:jc w:val="both"/>
        <w:rPr>
          <w:rFonts w:ascii="Times New Roman" w:hAnsi="Times New Roman"/>
        </w:rPr>
      </w:pPr>
      <w:r>
        <w:rPr>
          <w:rFonts w:ascii="Times New Roman" w:hAnsi="Times New Roman"/>
        </w:rPr>
        <w:t xml:space="preserve">7.8. К дендроплану составляется ведомость ассортимента растений, где записывают ассортимент и количество растений. </w:t>
      </w:r>
    </w:p>
    <w:p w:rsidR="00F16CF4" w:rsidRDefault="00F16CF4" w:rsidP="00F16CF4">
      <w:pPr>
        <w:ind w:firstLine="709"/>
        <w:jc w:val="both"/>
        <w:rPr>
          <w:rFonts w:ascii="Times New Roman" w:hAnsi="Times New Roman"/>
        </w:rPr>
      </w:pPr>
      <w:r>
        <w:rPr>
          <w:rFonts w:ascii="Times New Roman" w:hAnsi="Times New Roman"/>
        </w:rPr>
        <w:t>В примечании к ведомости указываются особенности посадки растений, их возраст и иные характеристики.</w:t>
      </w:r>
    </w:p>
    <w:p w:rsidR="00F16CF4" w:rsidRDefault="00F16CF4" w:rsidP="00F16CF4">
      <w:pPr>
        <w:autoSpaceDE w:val="0"/>
        <w:autoSpaceDN w:val="0"/>
        <w:adjustRightInd w:val="0"/>
        <w:ind w:firstLine="709"/>
        <w:jc w:val="both"/>
        <w:outlineLvl w:val="2"/>
        <w:rPr>
          <w:rFonts w:ascii="Times New Roman" w:hAnsi="Times New Roman"/>
          <w:color w:val="FF0000"/>
          <w:sz w:val="12"/>
          <w:szCs w:val="12"/>
        </w:rPr>
      </w:pPr>
    </w:p>
    <w:p w:rsidR="00F16CF4" w:rsidRDefault="00F16CF4" w:rsidP="00F16CF4">
      <w:pPr>
        <w:autoSpaceDE w:val="0"/>
        <w:autoSpaceDN w:val="0"/>
        <w:adjustRightInd w:val="0"/>
        <w:jc w:val="center"/>
        <w:outlineLvl w:val="2"/>
        <w:rPr>
          <w:rFonts w:ascii="Times New Roman" w:hAnsi="Times New Roman"/>
          <w:b/>
          <w:bCs/>
        </w:rPr>
      </w:pPr>
      <w:r>
        <w:rPr>
          <w:rFonts w:ascii="Times New Roman" w:hAnsi="Times New Roman"/>
          <w:b/>
          <w:bCs/>
        </w:rPr>
        <w:lastRenderedPageBreak/>
        <w:t>8. Порядок и механизмы выполнения отдельных мероприятий по содержанию</w:t>
      </w:r>
    </w:p>
    <w:p w:rsidR="00F16CF4" w:rsidRDefault="00F16CF4" w:rsidP="00F16CF4">
      <w:pPr>
        <w:autoSpaceDE w:val="0"/>
        <w:autoSpaceDN w:val="0"/>
        <w:adjustRightInd w:val="0"/>
        <w:jc w:val="center"/>
        <w:outlineLvl w:val="2"/>
        <w:rPr>
          <w:rFonts w:ascii="Times New Roman" w:hAnsi="Times New Roman"/>
          <w:b/>
          <w:bCs/>
        </w:rPr>
      </w:pPr>
      <w:r>
        <w:rPr>
          <w:rFonts w:ascii="Times New Roman" w:hAnsi="Times New Roman"/>
          <w:b/>
          <w:bCs/>
        </w:rPr>
        <w:t xml:space="preserve">территории </w:t>
      </w:r>
      <w:r>
        <w:rPr>
          <w:rFonts w:ascii="Times New Roman" w:hAnsi="Times New Roman"/>
          <w:b/>
        </w:rPr>
        <w:t>Конарского</w:t>
      </w:r>
      <w:r>
        <w:rPr>
          <w:rFonts w:ascii="Times New Roman" w:hAnsi="Times New Roman"/>
          <w:b/>
          <w:bCs/>
        </w:rPr>
        <w:t xml:space="preserve"> сельского поселения, направленных на повышение комфортности условий проживания граждан, поддержание и улучшение</w:t>
      </w:r>
    </w:p>
    <w:p w:rsidR="00F16CF4" w:rsidRDefault="00F16CF4" w:rsidP="00F16CF4">
      <w:pPr>
        <w:autoSpaceDE w:val="0"/>
        <w:autoSpaceDN w:val="0"/>
        <w:adjustRightInd w:val="0"/>
        <w:jc w:val="center"/>
        <w:outlineLvl w:val="2"/>
        <w:rPr>
          <w:rFonts w:ascii="Times New Roman" w:hAnsi="Times New Roman"/>
          <w:b/>
          <w:bCs/>
        </w:rPr>
      </w:pPr>
      <w:r>
        <w:rPr>
          <w:rFonts w:ascii="Times New Roman" w:hAnsi="Times New Roman"/>
          <w:b/>
          <w:bCs/>
        </w:rPr>
        <w:t>санитарного и эстетического состояния территории</w:t>
      </w:r>
    </w:p>
    <w:p w:rsidR="00F16CF4" w:rsidRDefault="00F16CF4" w:rsidP="00F16CF4">
      <w:pPr>
        <w:autoSpaceDE w:val="0"/>
        <w:autoSpaceDN w:val="0"/>
        <w:adjustRightInd w:val="0"/>
        <w:ind w:firstLine="709"/>
        <w:jc w:val="center"/>
        <w:outlineLvl w:val="2"/>
        <w:rPr>
          <w:rFonts w:ascii="Times New Roman" w:hAnsi="Times New Roman"/>
          <w:sz w:val="12"/>
          <w:szCs w:val="12"/>
        </w:rPr>
      </w:pPr>
    </w:p>
    <w:p w:rsidR="00F16CF4" w:rsidRDefault="00F16CF4" w:rsidP="00F16CF4">
      <w:pPr>
        <w:autoSpaceDE w:val="0"/>
        <w:autoSpaceDN w:val="0"/>
        <w:adjustRightInd w:val="0"/>
        <w:jc w:val="center"/>
        <w:outlineLvl w:val="2"/>
        <w:rPr>
          <w:rFonts w:ascii="Times New Roman" w:hAnsi="Times New Roman"/>
          <w:b/>
          <w:bCs/>
        </w:rPr>
      </w:pPr>
      <w:r>
        <w:rPr>
          <w:rFonts w:ascii="Times New Roman" w:hAnsi="Times New Roman"/>
          <w:b/>
          <w:bCs/>
        </w:rPr>
        <w:t>8.1. Общие положения</w:t>
      </w:r>
    </w:p>
    <w:p w:rsidR="00F16CF4" w:rsidRDefault="00F16CF4" w:rsidP="00F16CF4">
      <w:pPr>
        <w:autoSpaceDE w:val="0"/>
        <w:autoSpaceDN w:val="0"/>
        <w:adjustRightInd w:val="0"/>
        <w:ind w:firstLine="709"/>
        <w:jc w:val="both"/>
        <w:outlineLvl w:val="2"/>
        <w:rPr>
          <w:rFonts w:ascii="Times New Roman" w:hAnsi="Times New Roman"/>
          <w:sz w:val="12"/>
          <w:szCs w:val="12"/>
        </w:rPr>
      </w:pP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8.1.1. Территория Конарского сельского поселения,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8.1.2. В целях выполнения отдельных мероприятий по содержанию территории Конарского сельского поселения, направленных на повышение комфортности условий проживания граждан, поддержания и улучшения санитарного и эстетического состояния территории Конарского сельского поселения, на территории поселения проводятся мероприятия по выявлению:</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 транспортных средства, находящихся на территории Конарского поселения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 частей разукомплектованных транспортных средств, находящихся на территории Конарского поселения в местах общественного пользования, в отношении которых можно  определить,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8.1.3. Места общественного пользования территория Конарского поселения полежат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8.1.4. Администрация Конарского поселения:</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 заключает с уполномоченной организацией, выигравшей конкурс, муниципальный контракт (договор) на осуществление данного вида деятельности;</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 разрабатывает требования к содержанию Акта обследования (выявления) брошенного транспортного средства, частей разукомплектованного транспортного средства.</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lastRenderedPageBreak/>
        <w:t>- утверждает Порядок организации администрацией Конарского сельского поселения работ по выявлению и временному перемещению транспортных средствах, имеющих признаки брошенных транспортных средств, частей разукомплектованных транспортных средств с мест общественного пользования территория Конарского поселения на специально отведенные места для размещения транспортных средств (специализированные пункты временного хранения транспортных средств).</w:t>
      </w:r>
    </w:p>
    <w:p w:rsidR="00F16CF4" w:rsidRDefault="00F16CF4" w:rsidP="00F16CF4">
      <w:pPr>
        <w:autoSpaceDE w:val="0"/>
        <w:autoSpaceDN w:val="0"/>
        <w:adjustRightInd w:val="0"/>
        <w:ind w:firstLine="709"/>
        <w:jc w:val="both"/>
        <w:outlineLvl w:val="2"/>
        <w:rPr>
          <w:rFonts w:ascii="Times New Roman" w:hAnsi="Times New Roman"/>
        </w:rPr>
      </w:pPr>
      <w:r>
        <w:rPr>
          <w:rFonts w:ascii="Times New Roman" w:hAnsi="Times New Roman"/>
        </w:rPr>
        <w:t>8.1.5.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F16CF4" w:rsidRDefault="00F16CF4" w:rsidP="00F16CF4">
      <w:pPr>
        <w:tabs>
          <w:tab w:val="left" w:pos="1134"/>
        </w:tabs>
        <w:ind w:firstLine="709"/>
        <w:jc w:val="both"/>
        <w:rPr>
          <w:rFonts w:ascii="Times New Roman" w:hAnsi="Times New Roman"/>
        </w:rPr>
      </w:pPr>
      <w:r>
        <w:rPr>
          <w:rFonts w:ascii="Times New Roman" w:hAnsi="Times New Roman"/>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F16CF4" w:rsidRDefault="00F16CF4" w:rsidP="00F16CF4">
      <w:pPr>
        <w:tabs>
          <w:tab w:val="left" w:pos="1134"/>
        </w:tabs>
        <w:ind w:firstLine="709"/>
        <w:jc w:val="both"/>
        <w:rPr>
          <w:rFonts w:ascii="Times New Roman" w:hAnsi="Times New Roman"/>
        </w:rPr>
      </w:pPr>
      <w:r>
        <w:rPr>
          <w:rFonts w:ascii="Times New Roman" w:hAnsi="Times New Roman"/>
        </w:rPr>
        <w:t>- решение суда о признании транспортного средства, частей разукомплектованного транспортного средства бесхозяйными;</w:t>
      </w:r>
    </w:p>
    <w:p w:rsidR="00F16CF4" w:rsidRDefault="00F16CF4" w:rsidP="00F16CF4">
      <w:pPr>
        <w:tabs>
          <w:tab w:val="left" w:pos="1134"/>
        </w:tabs>
        <w:ind w:firstLine="709"/>
        <w:jc w:val="both"/>
        <w:rPr>
          <w:rFonts w:ascii="Times New Roman" w:hAnsi="Times New Roman"/>
        </w:rPr>
      </w:pPr>
      <w:r>
        <w:rPr>
          <w:rFonts w:ascii="Times New Roman" w:hAnsi="Times New Roman"/>
        </w:rPr>
        <w:t>- решение суда о предоставлении администрации Конарского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если собственник (владелец) транспортного средства, частей разукомплектованного транспортного средства неизвестен и выявить его в установленном законом порядке не удалось.</w:t>
      </w:r>
    </w:p>
    <w:p w:rsidR="00F16CF4" w:rsidRDefault="00F16CF4" w:rsidP="00F16CF4">
      <w:pPr>
        <w:tabs>
          <w:tab w:val="left" w:pos="1134"/>
        </w:tabs>
        <w:ind w:firstLine="709"/>
        <w:jc w:val="both"/>
        <w:rPr>
          <w:rFonts w:ascii="Times New Roman" w:hAnsi="Times New Roman"/>
        </w:rPr>
      </w:pPr>
      <w:r>
        <w:rPr>
          <w:rFonts w:ascii="Times New Roman" w:hAnsi="Times New Roman"/>
        </w:rPr>
        <w:t>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бесхозяйными,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F16CF4" w:rsidRDefault="00F16CF4" w:rsidP="00F16CF4">
      <w:pPr>
        <w:widowControl w:val="0"/>
        <w:jc w:val="center"/>
        <w:rPr>
          <w:rFonts w:ascii="Times New Roman" w:hAnsi="Times New Roman"/>
          <w:b/>
          <w:bCs/>
          <w:color w:val="FF0000"/>
        </w:rPr>
      </w:pPr>
    </w:p>
    <w:p w:rsidR="00F16CF4" w:rsidRDefault="00F16CF4" w:rsidP="00F16CF4">
      <w:pPr>
        <w:widowControl w:val="0"/>
        <w:jc w:val="center"/>
        <w:rPr>
          <w:rFonts w:ascii="Times New Roman" w:hAnsi="Times New Roman"/>
          <w:b/>
          <w:bCs/>
        </w:rPr>
      </w:pPr>
      <w:r>
        <w:rPr>
          <w:rFonts w:ascii="Times New Roman" w:hAnsi="Times New Roman"/>
          <w:b/>
          <w:bCs/>
        </w:rPr>
        <w:t>8.2. Порядок и механизм выявления брошенных транспортных средств</w:t>
      </w:r>
    </w:p>
    <w:p w:rsidR="00F16CF4" w:rsidRDefault="00F16CF4" w:rsidP="00F16CF4">
      <w:pPr>
        <w:widowControl w:val="0"/>
        <w:jc w:val="center"/>
        <w:rPr>
          <w:rFonts w:ascii="Times New Roman" w:hAnsi="Times New Roman"/>
          <w:color w:val="FF0000"/>
          <w:sz w:val="16"/>
          <w:szCs w:val="16"/>
        </w:rPr>
      </w:pPr>
    </w:p>
    <w:p w:rsidR="00F16CF4" w:rsidRDefault="00F16CF4" w:rsidP="00F16CF4">
      <w:pPr>
        <w:widowControl w:val="0"/>
        <w:ind w:firstLine="709"/>
        <w:jc w:val="both"/>
        <w:rPr>
          <w:rFonts w:ascii="Times New Roman" w:hAnsi="Times New Roman"/>
        </w:rPr>
      </w:pPr>
      <w:r>
        <w:rPr>
          <w:rFonts w:ascii="Times New Roman" w:hAnsi="Times New Roman"/>
        </w:rPr>
        <w:t>8.2.1. Уполномоченный орган местного самоуправления организует:</w:t>
      </w:r>
    </w:p>
    <w:p w:rsidR="00F16CF4" w:rsidRDefault="00F16CF4" w:rsidP="00F16CF4">
      <w:pPr>
        <w:widowControl w:val="0"/>
        <w:ind w:firstLine="709"/>
        <w:jc w:val="both"/>
        <w:rPr>
          <w:rFonts w:ascii="Times New Roman" w:hAnsi="Times New Roman"/>
        </w:rPr>
      </w:pPr>
      <w:r>
        <w:rPr>
          <w:rFonts w:ascii="Times New Roman" w:hAnsi="Times New Roman"/>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xml:space="preserve">- ведение учета транспортных средств, частей разукомплектованных транспортных средств, полагаемых брошенными. </w:t>
      </w:r>
    </w:p>
    <w:p w:rsidR="00F16CF4" w:rsidRDefault="00F16CF4" w:rsidP="00F16CF4">
      <w:pPr>
        <w:tabs>
          <w:tab w:val="left" w:pos="1134"/>
        </w:tabs>
        <w:ind w:firstLine="709"/>
        <w:jc w:val="both"/>
        <w:rPr>
          <w:rFonts w:ascii="Times New Roman" w:hAnsi="Times New Roman"/>
        </w:rPr>
      </w:pPr>
      <w:r>
        <w:rPr>
          <w:rFonts w:ascii="Times New Roman" w:hAnsi="Times New Roman"/>
        </w:rPr>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p>
    <w:p w:rsidR="00F16CF4" w:rsidRDefault="00F16CF4" w:rsidP="00F16CF4">
      <w:pPr>
        <w:tabs>
          <w:tab w:val="left" w:pos="1134"/>
        </w:tabs>
        <w:ind w:firstLine="709"/>
        <w:jc w:val="both"/>
        <w:rPr>
          <w:rFonts w:ascii="Times New Roman" w:hAnsi="Times New Roman"/>
        </w:rPr>
      </w:pPr>
      <w:r>
        <w:rPr>
          <w:rFonts w:ascii="Times New Roman" w:hAnsi="Times New Roman"/>
        </w:rPr>
        <w:lastRenderedPageBreak/>
        <w:t>- публикацию в СМИ информацию о выявленных транспортных средствах, частях разукомплектованных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F16CF4" w:rsidRDefault="00F16CF4" w:rsidP="00F16CF4">
      <w:pPr>
        <w:tabs>
          <w:tab w:val="left" w:pos="1134"/>
        </w:tabs>
        <w:ind w:firstLine="709"/>
        <w:jc w:val="both"/>
        <w:rPr>
          <w:rFonts w:ascii="Times New Roman" w:hAnsi="Times New Roman"/>
        </w:rPr>
      </w:pPr>
      <w:r>
        <w:rPr>
          <w:rFonts w:ascii="Times New Roman" w:hAnsi="Times New Roman"/>
        </w:rPr>
        <w:t>- предупреждение (уведомление) собственника (владельца)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присутствие собственника (владельца)транспортного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разукомплектованного транспортного средства бесхозяйными или о предоставлении администрации Конарского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Конарского сельского поселения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территория Конарского сельского поселения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F16CF4" w:rsidRDefault="00F16CF4" w:rsidP="00F16CF4">
      <w:pPr>
        <w:tabs>
          <w:tab w:val="left" w:pos="993"/>
        </w:tabs>
        <w:autoSpaceDE w:val="0"/>
        <w:autoSpaceDN w:val="0"/>
        <w:adjustRightInd w:val="0"/>
        <w:ind w:firstLine="709"/>
        <w:jc w:val="both"/>
        <w:rPr>
          <w:rFonts w:ascii="Times New Roman" w:hAnsi="Times New Roman"/>
        </w:rPr>
      </w:pPr>
      <w:r>
        <w:rPr>
          <w:rFonts w:ascii="Times New Roman" w:hAnsi="Times New Roman"/>
        </w:rPr>
        <w:t>- принятие письменного поручения (разрешения) о возврате временно перемещённого транспортного средства, частей разукомплектованного транспортного средства.</w:t>
      </w:r>
    </w:p>
    <w:p w:rsidR="00F16CF4" w:rsidRDefault="00F16CF4" w:rsidP="00F16CF4">
      <w:pPr>
        <w:widowControl w:val="0"/>
        <w:ind w:firstLine="709"/>
        <w:jc w:val="both"/>
        <w:rPr>
          <w:rFonts w:ascii="Times New Roman" w:hAnsi="Times New Roman"/>
        </w:rPr>
      </w:pPr>
    </w:p>
    <w:p w:rsidR="00F16CF4" w:rsidRDefault="00F16CF4" w:rsidP="00F16CF4">
      <w:pPr>
        <w:widowControl w:val="0"/>
        <w:jc w:val="center"/>
        <w:rPr>
          <w:rFonts w:ascii="Times New Roman" w:hAnsi="Times New Roman"/>
          <w:b/>
          <w:bCs/>
        </w:rPr>
      </w:pPr>
      <w:r>
        <w:rPr>
          <w:rFonts w:ascii="Times New Roman" w:hAnsi="Times New Roman"/>
          <w:b/>
          <w:bCs/>
        </w:rPr>
        <w:t>8.3. Перемещение брошенных транспортных средств</w:t>
      </w:r>
    </w:p>
    <w:p w:rsidR="00F16CF4" w:rsidRDefault="00F16CF4" w:rsidP="00F16CF4">
      <w:pPr>
        <w:widowControl w:val="0"/>
        <w:jc w:val="center"/>
        <w:rPr>
          <w:rFonts w:ascii="Times New Roman" w:hAnsi="Times New Roman"/>
          <w:b/>
          <w:bCs/>
        </w:rPr>
      </w:pPr>
      <w:r>
        <w:rPr>
          <w:rFonts w:ascii="Times New Roman" w:hAnsi="Times New Roman"/>
          <w:b/>
          <w:bCs/>
        </w:rPr>
        <w:t>на временное хранение, их возврат</w:t>
      </w:r>
    </w:p>
    <w:p w:rsidR="00F16CF4" w:rsidRDefault="00F16CF4" w:rsidP="00F16CF4">
      <w:pPr>
        <w:widowControl w:val="0"/>
        <w:ind w:firstLine="709"/>
        <w:jc w:val="both"/>
        <w:rPr>
          <w:rFonts w:ascii="Times New Roman" w:hAnsi="Times New Roman"/>
        </w:rPr>
      </w:pPr>
    </w:p>
    <w:p w:rsidR="00F16CF4" w:rsidRDefault="00F16CF4" w:rsidP="00F16CF4">
      <w:pPr>
        <w:tabs>
          <w:tab w:val="left" w:pos="1134"/>
        </w:tabs>
        <w:ind w:firstLine="709"/>
        <w:jc w:val="both"/>
        <w:rPr>
          <w:rFonts w:ascii="Times New Roman" w:hAnsi="Times New Roman"/>
        </w:rPr>
      </w:pPr>
      <w:r>
        <w:rPr>
          <w:rFonts w:ascii="Times New Roman" w:hAnsi="Times New Roman"/>
        </w:rPr>
        <w:t>8.3.1. Уполномоченная организация:</w:t>
      </w:r>
    </w:p>
    <w:p w:rsidR="00F16CF4" w:rsidRDefault="00F16CF4" w:rsidP="00F16CF4">
      <w:pPr>
        <w:tabs>
          <w:tab w:val="left" w:pos="1134"/>
        </w:tabs>
        <w:ind w:firstLine="709"/>
        <w:jc w:val="both"/>
        <w:rPr>
          <w:rFonts w:ascii="Times New Roman" w:hAnsi="Times New Roman"/>
        </w:rPr>
      </w:pPr>
      <w:r>
        <w:rPr>
          <w:rFonts w:ascii="Times New Roman" w:hAnsi="Times New Roman"/>
        </w:rPr>
        <w:t xml:space="preserve">-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решения (распоряжения) </w:t>
      </w:r>
      <w:r>
        <w:rPr>
          <w:rFonts w:ascii="Times New Roman" w:hAnsi="Times New Roman"/>
        </w:rPr>
        <w:lastRenderedPageBreak/>
        <w:t>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Конарского сельского поселения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места нахождения данного пункта;</w:t>
      </w:r>
    </w:p>
    <w:p w:rsidR="00F16CF4" w:rsidRDefault="00F16CF4" w:rsidP="00F16CF4">
      <w:pPr>
        <w:tabs>
          <w:tab w:val="left" w:pos="1134"/>
        </w:tabs>
        <w:ind w:firstLine="709"/>
        <w:jc w:val="both"/>
        <w:rPr>
          <w:rFonts w:ascii="Times New Roman" w:hAnsi="Times New Roman"/>
        </w:rPr>
      </w:pPr>
      <w:r>
        <w:rPr>
          <w:rFonts w:ascii="Times New Roman" w:hAnsi="Times New Roman"/>
        </w:rPr>
        <w:t>- сообщает собственникам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p>
    <w:p w:rsidR="00F16CF4" w:rsidRDefault="00F16CF4" w:rsidP="00F16CF4">
      <w:pPr>
        <w:tabs>
          <w:tab w:val="left" w:pos="1134"/>
        </w:tabs>
        <w:ind w:firstLine="709"/>
        <w:jc w:val="both"/>
        <w:rPr>
          <w:rFonts w:ascii="Times New Roman" w:hAnsi="Times New Roman"/>
        </w:rPr>
      </w:pPr>
      <w:r>
        <w:rPr>
          <w:rFonts w:ascii="Times New Roman" w:hAnsi="Times New Roman"/>
        </w:rPr>
        <w:t>- совместно с представителями уполномоченного органа местного самоуправления, членами комиссии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транспортных  средств,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F16CF4" w:rsidRDefault="00F16CF4" w:rsidP="00F16CF4">
      <w:pPr>
        <w:tabs>
          <w:tab w:val="left" w:pos="1134"/>
        </w:tabs>
        <w:ind w:firstLine="709"/>
        <w:jc w:val="both"/>
        <w:rPr>
          <w:rFonts w:ascii="Times New Roman" w:hAnsi="Times New Roman"/>
        </w:rPr>
      </w:pPr>
      <w:r>
        <w:rPr>
          <w:rFonts w:ascii="Times New Roman" w:hAnsi="Times New Roman"/>
        </w:rPr>
        <w:t>- несет полную материальную ответственность за сохранность перемещаемого транспортного средства, частей разукомплектованных транспортных средств при их транспортировке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составляют с уполномоченным органом местного самоуправления Акт приема- передачи перемещенного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F16CF4" w:rsidRDefault="00F16CF4" w:rsidP="00F16CF4">
      <w:pPr>
        <w:tabs>
          <w:tab w:val="left" w:pos="1134"/>
        </w:tabs>
        <w:ind w:firstLine="709"/>
        <w:jc w:val="both"/>
        <w:rPr>
          <w:rFonts w:ascii="Times New Roman" w:hAnsi="Times New Roman"/>
        </w:rPr>
      </w:pPr>
      <w:r>
        <w:rPr>
          <w:rFonts w:ascii="Times New Roman" w:hAnsi="Times New Roman"/>
        </w:rPr>
        <w:t>- организует оценку экспертом (оценщиком), привлекаемым на договорной основе в соответствии с Федеральным законом от 29 июля 1998 года №135-ФЗ «Об оценочной деятельности в Российской Федерации»,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F16CF4" w:rsidRDefault="00F16CF4" w:rsidP="00F16CF4">
      <w:pPr>
        <w:tabs>
          <w:tab w:val="left" w:pos="1134"/>
        </w:tabs>
        <w:ind w:firstLine="709"/>
        <w:jc w:val="both"/>
        <w:rPr>
          <w:rFonts w:ascii="Times New Roman" w:hAnsi="Times New Roman"/>
        </w:rPr>
      </w:pPr>
      <w:r>
        <w:rPr>
          <w:rFonts w:ascii="Times New Roman" w:hAnsi="Times New Roman"/>
        </w:rPr>
        <w:t>- ведет учет перемещенных транспортных средств, частей разукомплектованных транспортных средств, принятых на временное хранение;</w:t>
      </w:r>
    </w:p>
    <w:p w:rsidR="00F16CF4" w:rsidRDefault="00F16CF4" w:rsidP="00F16CF4">
      <w:pPr>
        <w:tabs>
          <w:tab w:val="left" w:pos="1134"/>
        </w:tabs>
        <w:ind w:firstLine="709"/>
        <w:jc w:val="both"/>
        <w:rPr>
          <w:rFonts w:ascii="Times New Roman" w:hAnsi="Times New Roman"/>
        </w:rPr>
      </w:pPr>
      <w:r>
        <w:rPr>
          <w:rFonts w:ascii="Times New Roman" w:hAnsi="Times New Roman"/>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F16CF4" w:rsidRDefault="00F16CF4" w:rsidP="00F16CF4">
      <w:pPr>
        <w:tabs>
          <w:tab w:val="left" w:pos="1134"/>
        </w:tabs>
        <w:ind w:firstLine="709"/>
        <w:jc w:val="both"/>
        <w:rPr>
          <w:rFonts w:ascii="Times New Roman" w:hAnsi="Times New Roman"/>
        </w:rPr>
      </w:pPr>
      <w:r>
        <w:rPr>
          <w:rFonts w:ascii="Times New Roman" w:hAnsi="Times New Roman"/>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F16CF4" w:rsidRDefault="00F16CF4" w:rsidP="00F16CF4">
      <w:pPr>
        <w:autoSpaceDE w:val="0"/>
        <w:autoSpaceDN w:val="0"/>
        <w:adjustRightInd w:val="0"/>
        <w:ind w:firstLine="709"/>
        <w:jc w:val="both"/>
        <w:outlineLvl w:val="2"/>
        <w:rPr>
          <w:rFonts w:ascii="Times New Roman" w:hAnsi="Times New Roman"/>
        </w:rPr>
      </w:pPr>
    </w:p>
    <w:p w:rsidR="00F16CF4" w:rsidRDefault="00F16CF4" w:rsidP="00F16CF4">
      <w:pPr>
        <w:autoSpaceDE w:val="0"/>
        <w:autoSpaceDN w:val="0"/>
        <w:adjustRightInd w:val="0"/>
        <w:jc w:val="center"/>
        <w:outlineLvl w:val="2"/>
        <w:rPr>
          <w:rFonts w:ascii="Times New Roman" w:hAnsi="Times New Roman"/>
          <w:b/>
          <w:bCs/>
        </w:rPr>
      </w:pPr>
      <w:r>
        <w:rPr>
          <w:rFonts w:ascii="Times New Roman" w:hAnsi="Times New Roman"/>
          <w:b/>
          <w:bCs/>
        </w:rPr>
        <w:t xml:space="preserve">9. Праздничное оформление территории </w:t>
      </w:r>
      <w:r>
        <w:rPr>
          <w:rFonts w:ascii="Times New Roman" w:hAnsi="Times New Roman"/>
          <w:b/>
        </w:rPr>
        <w:t>Конарского</w:t>
      </w:r>
      <w:r>
        <w:rPr>
          <w:rFonts w:ascii="Times New Roman" w:hAnsi="Times New Roman"/>
          <w:b/>
          <w:bCs/>
        </w:rPr>
        <w:t xml:space="preserve"> сельского поселения </w:t>
      </w:r>
    </w:p>
    <w:p w:rsidR="00F16CF4" w:rsidRDefault="00F16CF4" w:rsidP="00F16CF4">
      <w:pPr>
        <w:autoSpaceDE w:val="0"/>
        <w:autoSpaceDN w:val="0"/>
        <w:adjustRightInd w:val="0"/>
        <w:jc w:val="center"/>
        <w:outlineLvl w:val="2"/>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9.1. Праздничное оформление территории Конарского сельского поселения выполняется по решению администрации Конарского сельского поселения на период проведения государственных и городских праздников, мероприятий, связанных со знаменательными событиями.</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9.2. Работы, связанные с проведением общегородских торжественных и праздничных мероприятий, осуществляются по договорам с администрацией Конарского сельского поселения в пределах средств, предусмотренных на эти цели в бюджете Конарского сельского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9.3. В праздничное оформление включаются: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вывешивание национальных флагов, лозунгов, гирлянд, панно;</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установка декоративных элементов и композиций, стендов, киосков, трибун, эстрад;</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 устройство праздничной иллюминаций.</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Конарского поселения.</w:t>
      </w: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jc w:val="center"/>
        <w:outlineLvl w:val="2"/>
        <w:rPr>
          <w:rFonts w:ascii="Times New Roman" w:hAnsi="Times New Roman"/>
          <w:b/>
          <w:bCs/>
        </w:rPr>
      </w:pPr>
      <w:r>
        <w:rPr>
          <w:rFonts w:ascii="Times New Roman" w:hAnsi="Times New Roman"/>
          <w:b/>
          <w:bCs/>
        </w:rPr>
        <w:t>10. Порядок осуществления контроля за соблюдением Правил благоустройства</w:t>
      </w:r>
    </w:p>
    <w:p w:rsidR="00F16CF4" w:rsidRDefault="00F16CF4" w:rsidP="00F16CF4">
      <w:pPr>
        <w:autoSpaceDE w:val="0"/>
        <w:autoSpaceDN w:val="0"/>
        <w:adjustRightInd w:val="0"/>
        <w:ind w:firstLine="709"/>
        <w:jc w:val="both"/>
        <w:rPr>
          <w:rFonts w:ascii="Times New Roman" w:hAnsi="Times New Roman"/>
        </w:rPr>
      </w:pPr>
    </w:p>
    <w:p w:rsidR="00F16CF4" w:rsidRDefault="00F16CF4" w:rsidP="00F16CF4">
      <w:pPr>
        <w:autoSpaceDE w:val="0"/>
        <w:autoSpaceDN w:val="0"/>
        <w:adjustRightInd w:val="0"/>
        <w:ind w:firstLine="709"/>
        <w:jc w:val="both"/>
        <w:rPr>
          <w:rFonts w:ascii="Times New Roman" w:hAnsi="Times New Roman"/>
        </w:rPr>
      </w:pPr>
      <w:r>
        <w:rPr>
          <w:rFonts w:ascii="Times New Roman" w:hAnsi="Times New Roman"/>
        </w:rPr>
        <w:t>10.1. Координацию деятельности по уборке и благоустройству территорий осуществляют глава администрации в соответствии с установленными полномочиями.</w:t>
      </w:r>
    </w:p>
    <w:p w:rsidR="00F16CF4" w:rsidRDefault="00F16CF4" w:rsidP="00F16CF4">
      <w:pPr>
        <w:ind w:firstLine="709"/>
        <w:jc w:val="both"/>
        <w:rPr>
          <w:rFonts w:ascii="Times New Roman" w:hAnsi="Times New Roman"/>
        </w:rPr>
      </w:pPr>
      <w:r>
        <w:rPr>
          <w:rFonts w:ascii="Times New Roman" w:hAnsi="Times New Roman"/>
        </w:rPr>
        <w:t xml:space="preserve">10.2. </w:t>
      </w:r>
      <w:bookmarkStart w:id="52" w:name="sub_12"/>
      <w:r>
        <w:rPr>
          <w:rFonts w:ascii="Times New Roman" w:hAnsi="Times New Roman"/>
        </w:rPr>
        <w:t>Контроль за исполнением настоящих Правил осуществляется в форме мониторинга территорий администрация Конарского сельского поселения и элементов благоустройства, с фиксацией выявленных нарушений.</w:t>
      </w:r>
    </w:p>
    <w:bookmarkEnd w:id="52"/>
    <w:p w:rsidR="00F16CF4" w:rsidRDefault="00F16CF4" w:rsidP="00F16CF4">
      <w:pPr>
        <w:ind w:firstLine="709"/>
        <w:jc w:val="both"/>
        <w:rPr>
          <w:rFonts w:ascii="Times New Roman" w:hAnsi="Times New Roman"/>
        </w:rPr>
      </w:pPr>
      <w:r>
        <w:rPr>
          <w:rFonts w:ascii="Times New Roman" w:hAnsi="Times New Roman"/>
        </w:rPr>
        <w:t xml:space="preserve">При выявлении нарушения Правил администрацией Конарского сельского поселения </w:t>
      </w:r>
      <w:bookmarkStart w:id="53" w:name="sub_43"/>
      <w:r>
        <w:rPr>
          <w:rFonts w:ascii="Times New Roman" w:hAnsi="Times New Roman"/>
        </w:rPr>
        <w:t>материалы по выявленному нарушению направляются должностным лицам администрации Цивильского района,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bookmarkEnd w:id="53"/>
    </w:p>
    <w:p w:rsidR="00DC1661" w:rsidRDefault="00DC1661">
      <w:bookmarkStart w:id="54" w:name="_GoBack"/>
      <w:bookmarkEnd w:id="54"/>
    </w:p>
    <w:sectPr w:rsidR="00DC1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33F9"/>
    <w:multiLevelType w:val="hybridMultilevel"/>
    <w:tmpl w:val="00C83C28"/>
    <w:lvl w:ilvl="0" w:tplc="BB18380E">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0FBE0E0D"/>
    <w:multiLevelType w:val="hybridMultilevel"/>
    <w:tmpl w:val="C340E894"/>
    <w:lvl w:ilvl="0" w:tplc="EE20D7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76282144"/>
    <w:multiLevelType w:val="hybridMultilevel"/>
    <w:tmpl w:val="15CEE622"/>
    <w:lvl w:ilvl="0" w:tplc="FD58CF8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C1"/>
    <w:rsid w:val="002F62C1"/>
    <w:rsid w:val="00DC1661"/>
    <w:rsid w:val="00F1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5F092-03BA-41DF-A3F5-1F16C011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C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F16CF4"/>
    <w:pPr>
      <w:keepNext/>
      <w:keepLines/>
      <w:spacing w:before="480" w:after="0" w:line="240" w:lineRule="auto"/>
      <w:outlineLvl w:val="0"/>
    </w:pPr>
    <w:rPr>
      <w:rFonts w:ascii="Cambria" w:hAnsi="Cambria" w:cs="Cambria"/>
      <w:b/>
      <w:bCs/>
      <w:color w:val="365F91"/>
      <w:sz w:val="28"/>
      <w:szCs w:val="28"/>
    </w:rPr>
  </w:style>
  <w:style w:type="paragraph" w:styleId="2">
    <w:name w:val="heading 2"/>
    <w:basedOn w:val="a"/>
    <w:next w:val="a"/>
    <w:link w:val="20"/>
    <w:uiPriority w:val="99"/>
    <w:semiHidden/>
    <w:unhideWhenUsed/>
    <w:qFormat/>
    <w:rsid w:val="00F16CF4"/>
    <w:pPr>
      <w:keepNext/>
      <w:widowControl w:val="0"/>
      <w:tabs>
        <w:tab w:val="num" w:pos="0"/>
      </w:tabs>
      <w:suppressAutoHyphens/>
      <w:overflowPunct w:val="0"/>
      <w:autoSpaceDE w:val="0"/>
      <w:spacing w:after="0" w:line="360" w:lineRule="auto"/>
      <w:ind w:firstLine="709"/>
      <w:jc w:val="center"/>
      <w:outlineLvl w:val="1"/>
    </w:pPr>
    <w:rPr>
      <w:rFonts w:ascii="Times New Roman" w:eastAsia="Calibri" w:hAnsi="Times New Roman"/>
      <w:kern w:val="2"/>
      <w:sz w:val="28"/>
      <w:szCs w:val="28"/>
    </w:rPr>
  </w:style>
  <w:style w:type="paragraph" w:styleId="3">
    <w:name w:val="heading 3"/>
    <w:basedOn w:val="a"/>
    <w:next w:val="a"/>
    <w:link w:val="30"/>
    <w:uiPriority w:val="99"/>
    <w:semiHidden/>
    <w:unhideWhenUsed/>
    <w:qFormat/>
    <w:rsid w:val="00F16CF4"/>
    <w:pPr>
      <w:keepNext/>
      <w:widowControl w:val="0"/>
      <w:tabs>
        <w:tab w:val="num" w:pos="0"/>
      </w:tabs>
      <w:suppressAutoHyphens/>
      <w:overflowPunct w:val="0"/>
      <w:autoSpaceDE w:val="0"/>
      <w:spacing w:after="0" w:line="240" w:lineRule="auto"/>
      <w:ind w:left="317"/>
      <w:jc w:val="center"/>
      <w:outlineLvl w:val="2"/>
    </w:pPr>
    <w:rPr>
      <w:rFonts w:ascii="Times New Roman" w:eastAsia="Calibri" w:hAnsi="Times New Roman"/>
      <w:b/>
      <w:bCs/>
      <w:kern w:val="2"/>
    </w:rPr>
  </w:style>
  <w:style w:type="paragraph" w:styleId="4">
    <w:name w:val="heading 4"/>
    <w:basedOn w:val="a"/>
    <w:link w:val="40"/>
    <w:uiPriority w:val="99"/>
    <w:semiHidden/>
    <w:unhideWhenUsed/>
    <w:qFormat/>
    <w:rsid w:val="00F16CF4"/>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6CF4"/>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semiHidden/>
    <w:rsid w:val="00F16CF4"/>
    <w:rPr>
      <w:rFonts w:ascii="Times New Roman" w:eastAsia="Calibri" w:hAnsi="Times New Roman" w:cs="Times New Roman"/>
      <w:kern w:val="2"/>
      <w:sz w:val="28"/>
      <w:szCs w:val="28"/>
      <w:lang w:eastAsia="ru-RU"/>
    </w:rPr>
  </w:style>
  <w:style w:type="character" w:customStyle="1" w:styleId="30">
    <w:name w:val="Заголовок 3 Знак"/>
    <w:basedOn w:val="a0"/>
    <w:link w:val="3"/>
    <w:uiPriority w:val="99"/>
    <w:semiHidden/>
    <w:rsid w:val="00F16CF4"/>
    <w:rPr>
      <w:rFonts w:ascii="Times New Roman" w:eastAsia="Calibri" w:hAnsi="Times New Roman" w:cs="Times New Roman"/>
      <w:b/>
      <w:bCs/>
      <w:kern w:val="2"/>
      <w:lang w:eastAsia="ru-RU"/>
    </w:rPr>
  </w:style>
  <w:style w:type="character" w:customStyle="1" w:styleId="40">
    <w:name w:val="Заголовок 4 Знак"/>
    <w:basedOn w:val="a0"/>
    <w:link w:val="4"/>
    <w:uiPriority w:val="99"/>
    <w:semiHidden/>
    <w:rsid w:val="00F16CF4"/>
    <w:rPr>
      <w:rFonts w:ascii="Times New Roman" w:eastAsia="Times New Roman" w:hAnsi="Times New Roman" w:cs="Times New Roman"/>
      <w:b/>
      <w:bCs/>
      <w:sz w:val="24"/>
      <w:szCs w:val="24"/>
      <w:lang w:eastAsia="ru-RU"/>
    </w:rPr>
  </w:style>
  <w:style w:type="character" w:styleId="a3">
    <w:name w:val="Hyperlink"/>
    <w:uiPriority w:val="99"/>
    <w:semiHidden/>
    <w:unhideWhenUsed/>
    <w:rsid w:val="00F16CF4"/>
    <w:rPr>
      <w:color w:val="0000FF"/>
      <w:u w:val="single"/>
    </w:rPr>
  </w:style>
  <w:style w:type="character" w:styleId="a4">
    <w:name w:val="FollowedHyperlink"/>
    <w:basedOn w:val="a0"/>
    <w:uiPriority w:val="99"/>
    <w:semiHidden/>
    <w:unhideWhenUsed/>
    <w:rsid w:val="00F16CF4"/>
    <w:rPr>
      <w:color w:val="954F72" w:themeColor="followedHyperlink"/>
      <w:u w:val="single"/>
    </w:rPr>
  </w:style>
  <w:style w:type="paragraph" w:styleId="a5">
    <w:name w:val="Normal (Web)"/>
    <w:basedOn w:val="a"/>
    <w:uiPriority w:val="99"/>
    <w:semiHidden/>
    <w:unhideWhenUsed/>
    <w:rsid w:val="00F16CF4"/>
    <w:pPr>
      <w:spacing w:before="100" w:beforeAutospacing="1" w:after="100" w:afterAutospacing="1" w:line="240" w:lineRule="auto"/>
    </w:pPr>
    <w:rPr>
      <w:rFonts w:ascii="Times New Roman" w:hAnsi="Times New Roman"/>
      <w:sz w:val="24"/>
      <w:szCs w:val="24"/>
    </w:rPr>
  </w:style>
  <w:style w:type="paragraph" w:styleId="21">
    <w:name w:val="toc 2"/>
    <w:basedOn w:val="a"/>
    <w:next w:val="a"/>
    <w:autoRedefine/>
    <w:uiPriority w:val="99"/>
    <w:semiHidden/>
    <w:unhideWhenUsed/>
    <w:rsid w:val="00F16CF4"/>
    <w:pPr>
      <w:spacing w:after="100" w:line="240" w:lineRule="auto"/>
      <w:ind w:left="240"/>
    </w:pPr>
    <w:rPr>
      <w:rFonts w:ascii="Times New Roman" w:hAnsi="Times New Roman"/>
      <w:sz w:val="24"/>
      <w:szCs w:val="24"/>
    </w:rPr>
  </w:style>
  <w:style w:type="paragraph" w:styleId="31">
    <w:name w:val="toc 3"/>
    <w:basedOn w:val="a"/>
    <w:next w:val="a"/>
    <w:autoRedefine/>
    <w:uiPriority w:val="99"/>
    <w:semiHidden/>
    <w:unhideWhenUsed/>
    <w:rsid w:val="00F16CF4"/>
    <w:pPr>
      <w:spacing w:after="100" w:line="240" w:lineRule="auto"/>
      <w:ind w:left="480"/>
    </w:pPr>
    <w:rPr>
      <w:rFonts w:ascii="Times New Roman" w:hAnsi="Times New Roman"/>
      <w:sz w:val="24"/>
      <w:szCs w:val="24"/>
    </w:rPr>
  </w:style>
  <w:style w:type="paragraph" w:styleId="a6">
    <w:name w:val="header"/>
    <w:basedOn w:val="a"/>
    <w:link w:val="a7"/>
    <w:uiPriority w:val="99"/>
    <w:semiHidden/>
    <w:unhideWhenUsed/>
    <w:rsid w:val="00F16CF4"/>
    <w:pPr>
      <w:tabs>
        <w:tab w:val="center" w:pos="4677"/>
        <w:tab w:val="right" w:pos="9355"/>
      </w:tabs>
    </w:pPr>
    <w:rPr>
      <w:rFonts w:cs="Calibri"/>
    </w:rPr>
  </w:style>
  <w:style w:type="character" w:customStyle="1" w:styleId="a7">
    <w:name w:val="Верхний колонтитул Знак"/>
    <w:basedOn w:val="a0"/>
    <w:link w:val="a6"/>
    <w:uiPriority w:val="99"/>
    <w:semiHidden/>
    <w:rsid w:val="00F16CF4"/>
    <w:rPr>
      <w:rFonts w:ascii="Calibri" w:eastAsia="Times New Roman" w:hAnsi="Calibri" w:cs="Calibri"/>
      <w:lang w:eastAsia="ru-RU"/>
    </w:rPr>
  </w:style>
  <w:style w:type="paragraph" w:styleId="a8">
    <w:name w:val="footer"/>
    <w:basedOn w:val="a"/>
    <w:link w:val="a9"/>
    <w:uiPriority w:val="99"/>
    <w:semiHidden/>
    <w:unhideWhenUsed/>
    <w:rsid w:val="00F16CF4"/>
    <w:pPr>
      <w:tabs>
        <w:tab w:val="center" w:pos="4677"/>
        <w:tab w:val="right" w:pos="9355"/>
      </w:tabs>
    </w:pPr>
    <w:rPr>
      <w:rFonts w:cs="Calibri"/>
    </w:rPr>
  </w:style>
  <w:style w:type="character" w:customStyle="1" w:styleId="a9">
    <w:name w:val="Нижний колонтитул Знак"/>
    <w:basedOn w:val="a0"/>
    <w:link w:val="a8"/>
    <w:uiPriority w:val="99"/>
    <w:semiHidden/>
    <w:rsid w:val="00F16CF4"/>
    <w:rPr>
      <w:rFonts w:ascii="Calibri" w:eastAsia="Times New Roman" w:hAnsi="Calibri" w:cs="Calibri"/>
      <w:lang w:eastAsia="ru-RU"/>
    </w:rPr>
  </w:style>
  <w:style w:type="paragraph" w:styleId="aa">
    <w:name w:val="Title"/>
    <w:basedOn w:val="a"/>
    <w:link w:val="ab"/>
    <w:uiPriority w:val="99"/>
    <w:qFormat/>
    <w:rsid w:val="00F16CF4"/>
    <w:pPr>
      <w:spacing w:after="0" w:line="240" w:lineRule="auto"/>
      <w:jc w:val="center"/>
    </w:pPr>
    <w:rPr>
      <w:rFonts w:ascii="Times New Roman" w:hAnsi="Times New Roman"/>
      <w:sz w:val="32"/>
      <w:szCs w:val="24"/>
    </w:rPr>
  </w:style>
  <w:style w:type="character" w:customStyle="1" w:styleId="ab">
    <w:name w:val="Название Знак"/>
    <w:basedOn w:val="a0"/>
    <w:link w:val="aa"/>
    <w:uiPriority w:val="99"/>
    <w:rsid w:val="00F16CF4"/>
    <w:rPr>
      <w:rFonts w:ascii="Times New Roman" w:eastAsia="Times New Roman" w:hAnsi="Times New Roman" w:cs="Times New Roman"/>
      <w:sz w:val="32"/>
      <w:szCs w:val="24"/>
      <w:lang w:eastAsia="ru-RU"/>
    </w:rPr>
  </w:style>
  <w:style w:type="paragraph" w:styleId="ac">
    <w:name w:val="Body Text"/>
    <w:basedOn w:val="a"/>
    <w:link w:val="ad"/>
    <w:uiPriority w:val="99"/>
    <w:semiHidden/>
    <w:unhideWhenUsed/>
    <w:rsid w:val="00F16CF4"/>
    <w:pPr>
      <w:spacing w:after="0" w:line="240" w:lineRule="auto"/>
      <w:jc w:val="center"/>
    </w:pPr>
    <w:rPr>
      <w:rFonts w:ascii="Times New Roman" w:hAnsi="Times New Roman"/>
      <w:sz w:val="24"/>
      <w:szCs w:val="24"/>
      <w:lang w:val="x-none" w:eastAsia="x-none"/>
    </w:rPr>
  </w:style>
  <w:style w:type="character" w:customStyle="1" w:styleId="ad">
    <w:name w:val="Основной текст Знак"/>
    <w:basedOn w:val="a0"/>
    <w:link w:val="ac"/>
    <w:uiPriority w:val="99"/>
    <w:semiHidden/>
    <w:rsid w:val="00F16CF4"/>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
    <w:uiPriority w:val="99"/>
    <w:semiHidden/>
    <w:locked/>
    <w:rsid w:val="00F16CF4"/>
    <w:rPr>
      <w:sz w:val="24"/>
      <w:szCs w:val="24"/>
    </w:rPr>
  </w:style>
  <w:style w:type="paragraph" w:styleId="af">
    <w:name w:val="Body Text Indent"/>
    <w:aliases w:val="Основной текст 1,Нумерованный список !!,Надин стиль,Основной текст с отступом Знак Знак"/>
    <w:basedOn w:val="a"/>
    <w:link w:val="ae"/>
    <w:uiPriority w:val="99"/>
    <w:semiHidden/>
    <w:unhideWhenUsed/>
    <w:rsid w:val="00F16CF4"/>
    <w:pPr>
      <w:spacing w:after="120" w:line="240" w:lineRule="auto"/>
      <w:ind w:left="283"/>
    </w:pPr>
    <w:rPr>
      <w:rFonts w:asciiTheme="minorHAnsi" w:eastAsiaTheme="minorHAnsi" w:hAnsiTheme="minorHAnsi" w:cstheme="minorBidi"/>
      <w:sz w:val="24"/>
      <w:szCs w:val="24"/>
      <w:lang w:eastAsia="en-US"/>
    </w:rPr>
  </w:style>
  <w:style w:type="character" w:customStyle="1" w:styleId="11">
    <w:name w:val="Основной текст с отступом Знак1"/>
    <w:aliases w:val="Основной текст 1 Знак1,Нумерованный список !! Знак1,Надин стиль Знак1,Основной текст с отступом Знак Знак Знак1"/>
    <w:basedOn w:val="a0"/>
    <w:uiPriority w:val="99"/>
    <w:semiHidden/>
    <w:rsid w:val="00F16CF4"/>
    <w:rPr>
      <w:rFonts w:ascii="Calibri" w:eastAsia="Times New Roman" w:hAnsi="Calibri" w:cs="Times New Roman"/>
      <w:lang w:eastAsia="ru-RU"/>
    </w:rPr>
  </w:style>
  <w:style w:type="paragraph" w:styleId="32">
    <w:name w:val="Body Text 3"/>
    <w:basedOn w:val="a"/>
    <w:link w:val="33"/>
    <w:uiPriority w:val="99"/>
    <w:semiHidden/>
    <w:unhideWhenUsed/>
    <w:rsid w:val="00F16CF4"/>
    <w:pPr>
      <w:spacing w:after="120" w:line="240" w:lineRule="auto"/>
    </w:pPr>
    <w:rPr>
      <w:rFonts w:ascii="Times New Roman" w:hAnsi="Times New Roman"/>
      <w:sz w:val="16"/>
      <w:szCs w:val="16"/>
    </w:rPr>
  </w:style>
  <w:style w:type="character" w:customStyle="1" w:styleId="33">
    <w:name w:val="Основной текст 3 Знак"/>
    <w:basedOn w:val="a0"/>
    <w:link w:val="32"/>
    <w:uiPriority w:val="99"/>
    <w:semiHidden/>
    <w:rsid w:val="00F16CF4"/>
    <w:rPr>
      <w:rFonts w:ascii="Times New Roman" w:eastAsia="Times New Roman" w:hAnsi="Times New Roman" w:cs="Times New Roman"/>
      <w:sz w:val="16"/>
      <w:szCs w:val="16"/>
      <w:lang w:eastAsia="ru-RU"/>
    </w:rPr>
  </w:style>
  <w:style w:type="paragraph" w:styleId="22">
    <w:name w:val="Body Text Indent 2"/>
    <w:basedOn w:val="a"/>
    <w:link w:val="23"/>
    <w:uiPriority w:val="99"/>
    <w:semiHidden/>
    <w:unhideWhenUsed/>
    <w:rsid w:val="00F16CF4"/>
    <w:pPr>
      <w:spacing w:after="0" w:line="324" w:lineRule="auto"/>
      <w:ind w:firstLine="709"/>
      <w:jc w:val="both"/>
    </w:pPr>
    <w:rPr>
      <w:rFonts w:ascii="Times New Roman" w:hAnsi="Times New Roman"/>
      <w:sz w:val="28"/>
      <w:szCs w:val="28"/>
    </w:rPr>
  </w:style>
  <w:style w:type="character" w:customStyle="1" w:styleId="23">
    <w:name w:val="Основной текст с отступом 2 Знак"/>
    <w:basedOn w:val="a0"/>
    <w:link w:val="22"/>
    <w:uiPriority w:val="99"/>
    <w:semiHidden/>
    <w:rsid w:val="00F16CF4"/>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F16CF4"/>
    <w:pPr>
      <w:spacing w:after="0" w:line="360" w:lineRule="auto"/>
      <w:ind w:firstLine="900"/>
      <w:jc w:val="both"/>
    </w:pPr>
    <w:rPr>
      <w:rFonts w:ascii="Times New Roman" w:hAnsi="Times New Roman"/>
      <w:sz w:val="28"/>
      <w:szCs w:val="28"/>
    </w:rPr>
  </w:style>
  <w:style w:type="character" w:customStyle="1" w:styleId="35">
    <w:name w:val="Основной текст с отступом 3 Знак"/>
    <w:basedOn w:val="a0"/>
    <w:link w:val="34"/>
    <w:uiPriority w:val="99"/>
    <w:semiHidden/>
    <w:rsid w:val="00F16CF4"/>
    <w:rPr>
      <w:rFonts w:ascii="Times New Roman" w:eastAsia="Times New Roman" w:hAnsi="Times New Roman" w:cs="Times New Roman"/>
      <w:sz w:val="28"/>
      <w:szCs w:val="28"/>
      <w:lang w:eastAsia="ru-RU"/>
    </w:rPr>
  </w:style>
  <w:style w:type="paragraph" w:styleId="af0">
    <w:name w:val="Balloon Text"/>
    <w:basedOn w:val="a"/>
    <w:link w:val="af1"/>
    <w:uiPriority w:val="99"/>
    <w:semiHidden/>
    <w:unhideWhenUsed/>
    <w:rsid w:val="00F16CF4"/>
    <w:rPr>
      <w:rFonts w:ascii="Tahoma" w:hAnsi="Tahoma" w:cs="Tahoma"/>
      <w:sz w:val="16"/>
      <w:szCs w:val="16"/>
    </w:rPr>
  </w:style>
  <w:style w:type="character" w:customStyle="1" w:styleId="af1">
    <w:name w:val="Текст выноски Знак"/>
    <w:basedOn w:val="a0"/>
    <w:link w:val="af0"/>
    <w:uiPriority w:val="99"/>
    <w:semiHidden/>
    <w:rsid w:val="00F16CF4"/>
    <w:rPr>
      <w:rFonts w:ascii="Tahoma" w:eastAsia="Times New Roman" w:hAnsi="Tahoma" w:cs="Tahoma"/>
      <w:sz w:val="16"/>
      <w:szCs w:val="16"/>
      <w:lang w:eastAsia="ru-RU"/>
    </w:rPr>
  </w:style>
  <w:style w:type="paragraph" w:styleId="af2">
    <w:name w:val="List Paragraph"/>
    <w:basedOn w:val="a"/>
    <w:uiPriority w:val="99"/>
    <w:qFormat/>
    <w:rsid w:val="00F16CF4"/>
    <w:pPr>
      <w:ind w:left="720"/>
      <w:contextualSpacing/>
    </w:pPr>
  </w:style>
  <w:style w:type="paragraph" w:customStyle="1" w:styleId="ConsPlusNormal">
    <w:name w:val="ConsPlusNormal"/>
    <w:uiPriority w:val="99"/>
    <w:rsid w:val="00F16C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Таблицы (моноширинный)"/>
    <w:basedOn w:val="a"/>
    <w:next w:val="a"/>
    <w:uiPriority w:val="99"/>
    <w:rsid w:val="00F16CF4"/>
    <w:pPr>
      <w:autoSpaceDE w:val="0"/>
      <w:autoSpaceDN w:val="0"/>
      <w:adjustRightInd w:val="0"/>
      <w:spacing w:after="0" w:line="240" w:lineRule="auto"/>
      <w:jc w:val="both"/>
    </w:pPr>
    <w:rPr>
      <w:rFonts w:ascii="Courier New" w:hAnsi="Courier New" w:cs="Courier New"/>
      <w:sz w:val="20"/>
      <w:szCs w:val="20"/>
    </w:rPr>
  </w:style>
  <w:style w:type="paragraph" w:customStyle="1" w:styleId="af4">
    <w:name w:val="Нормальный (таблица)"/>
    <w:basedOn w:val="a"/>
    <w:next w:val="a"/>
    <w:uiPriority w:val="99"/>
    <w:rsid w:val="00F16CF4"/>
    <w:pPr>
      <w:widowControl w:val="0"/>
      <w:autoSpaceDE w:val="0"/>
      <w:autoSpaceDN w:val="0"/>
      <w:adjustRightInd w:val="0"/>
      <w:spacing w:after="0" w:line="240" w:lineRule="auto"/>
      <w:jc w:val="both"/>
    </w:pPr>
    <w:rPr>
      <w:rFonts w:ascii="Arial" w:hAnsi="Arial" w:cs="Arial"/>
      <w:sz w:val="24"/>
      <w:szCs w:val="24"/>
    </w:rPr>
  </w:style>
  <w:style w:type="paragraph" w:customStyle="1" w:styleId="af5">
    <w:name w:val="Прижатый влево"/>
    <w:basedOn w:val="a"/>
    <w:next w:val="a"/>
    <w:uiPriority w:val="99"/>
    <w:rsid w:val="00F16CF4"/>
    <w:pPr>
      <w:widowControl w:val="0"/>
      <w:autoSpaceDE w:val="0"/>
      <w:autoSpaceDN w:val="0"/>
      <w:adjustRightInd w:val="0"/>
      <w:spacing w:after="0" w:line="240" w:lineRule="auto"/>
    </w:pPr>
    <w:rPr>
      <w:rFonts w:ascii="Arial" w:hAnsi="Arial" w:cs="Arial"/>
      <w:sz w:val="24"/>
      <w:szCs w:val="24"/>
    </w:rPr>
  </w:style>
  <w:style w:type="paragraph" w:customStyle="1" w:styleId="FR2">
    <w:name w:val="FR2"/>
    <w:uiPriority w:val="99"/>
    <w:rsid w:val="00F16CF4"/>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6">
    <w:name w:val="Заголовки Ответить/Переслать"/>
    <w:basedOn w:val="a"/>
    <w:next w:val="a"/>
    <w:uiPriority w:val="99"/>
    <w:rsid w:val="00F16CF4"/>
    <w:pPr>
      <w:pBdr>
        <w:left w:val="single" w:sz="18" w:space="1" w:color="auto"/>
      </w:pBdr>
      <w:shd w:val="pct10" w:color="auto" w:fill="auto"/>
      <w:spacing w:after="0" w:line="240" w:lineRule="auto"/>
    </w:pPr>
    <w:rPr>
      <w:rFonts w:ascii="Arial" w:hAnsi="Arial" w:cs="Arial"/>
      <w:b/>
      <w:bCs/>
      <w:noProof/>
      <w:sz w:val="20"/>
      <w:szCs w:val="20"/>
    </w:rPr>
  </w:style>
  <w:style w:type="paragraph" w:customStyle="1" w:styleId="ConsPlusNonformat">
    <w:name w:val="ConsPlusNonformat"/>
    <w:uiPriority w:val="99"/>
    <w:rsid w:val="00F16C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uiPriority w:val="99"/>
    <w:rsid w:val="00F16CF4"/>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F16C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uiPriority w:val="99"/>
    <w:rsid w:val="00F16CF4"/>
    <w:pPr>
      <w:spacing w:before="100" w:beforeAutospacing="1" w:after="100" w:afterAutospacing="1" w:line="240" w:lineRule="auto"/>
    </w:pPr>
    <w:rPr>
      <w:rFonts w:ascii="Times New Roman" w:hAnsi="Times New Roman"/>
      <w:sz w:val="24"/>
      <w:szCs w:val="24"/>
    </w:rPr>
  </w:style>
  <w:style w:type="character" w:styleId="af7">
    <w:name w:val="page number"/>
    <w:uiPriority w:val="99"/>
    <w:semiHidden/>
    <w:unhideWhenUsed/>
    <w:rsid w:val="00F16CF4"/>
    <w:rPr>
      <w:rFonts w:ascii="Times New Roman" w:hAnsi="Times New Roman" w:cs="Times New Roman" w:hint="default"/>
    </w:rPr>
  </w:style>
  <w:style w:type="character" w:customStyle="1" w:styleId="af8">
    <w:name w:val="Цветовое выделение"/>
    <w:uiPriority w:val="99"/>
    <w:rsid w:val="00F16CF4"/>
    <w:rPr>
      <w:b/>
      <w:bCs/>
      <w:color w:val="000080"/>
    </w:rPr>
  </w:style>
  <w:style w:type="character" w:customStyle="1" w:styleId="310">
    <w:name w:val="Основной текст с отступом 3 Знак1"/>
    <w:basedOn w:val="a0"/>
    <w:uiPriority w:val="99"/>
    <w:rsid w:val="00F16CF4"/>
    <w:rPr>
      <w:rFonts w:ascii="Calibri" w:hAnsi="Calibri" w:hint="default"/>
      <w:sz w:val="16"/>
      <w:szCs w:val="16"/>
    </w:rPr>
  </w:style>
  <w:style w:type="character" w:customStyle="1" w:styleId="BodyTextIndent3Char1">
    <w:name w:val="Body Text Indent 3 Char1"/>
    <w:uiPriority w:val="99"/>
    <w:semiHidden/>
    <w:rsid w:val="00F16CF4"/>
    <w:rPr>
      <w:rFonts w:ascii="Times New Roman" w:eastAsia="Times New Roman" w:hAnsi="Times New Roman" w:cs="Times New Roman" w:hint="default"/>
      <w:sz w:val="16"/>
      <w:szCs w:val="16"/>
    </w:rPr>
  </w:style>
  <w:style w:type="character" w:customStyle="1" w:styleId="af9">
    <w:name w:val="Гипертекстовая ссылка"/>
    <w:uiPriority w:val="99"/>
    <w:rsid w:val="00F16CF4"/>
    <w:rPr>
      <w:color w:val="auto"/>
    </w:rPr>
  </w:style>
  <w:style w:type="character" w:customStyle="1" w:styleId="afa">
    <w:name w:val="Продолжение ссылки"/>
    <w:basedOn w:val="af9"/>
    <w:uiPriority w:val="99"/>
    <w:rsid w:val="00F16CF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A0BDC4B9A50A6981B06F9sCN" TargetMode="External"/><Relationship Id="rId18" Type="http://schemas.openxmlformats.org/officeDocument/2006/relationships/hyperlink" Target="consultantplus://offline/ref=AA5A61854636F8487BFF4954728130619CB60E0CD94B9A50A6981B06F9sCN" TargetMode="External"/><Relationship Id="rId26" Type="http://schemas.openxmlformats.org/officeDocument/2006/relationships/hyperlink" Target="consultantplus://offline/ref=AA5A61854636F8487BFF4954728130619FB00F01D84B9A50A6981B06F9sCN" TargetMode="External"/><Relationship Id="rId39" Type="http://schemas.openxmlformats.org/officeDocument/2006/relationships/hyperlink" Target="consultantplus://offline/ref=AA5A61854636F8487BFF4954728130619CB60E0FD14B9A50A6981B06F9sCN" TargetMode="External"/><Relationship Id="rId21" Type="http://schemas.openxmlformats.org/officeDocument/2006/relationships/hyperlink" Target="consultantplus://offline/ref=AA5A61854636F8487BFF4954728130619CB60F0EDC4B9A50A6981B06F9sCN" TargetMode="External"/><Relationship Id="rId34" Type="http://schemas.openxmlformats.org/officeDocument/2006/relationships/hyperlink" Target="consultantplus://offline/ref=AA5A61854636F8487BFF4954728130619CB50E0CDB4B9A50A6981B06F9sCN" TargetMode="External"/><Relationship Id="rId42" Type="http://schemas.openxmlformats.org/officeDocument/2006/relationships/hyperlink" Target="consultantplus://offline/ref=AA5A61854636F8487BFF4954728130619FB00801DF4B9A50A6981B06F9sCN" TargetMode="External"/><Relationship Id="rId47" Type="http://schemas.openxmlformats.org/officeDocument/2006/relationships/hyperlink" Target="consultantplus://offline/ref=AA5A61854636F8487BFF4954728130619CB60E0FDF4B9A50A6981B06F9sCN" TargetMode="External"/><Relationship Id="rId50" Type="http://schemas.openxmlformats.org/officeDocument/2006/relationships/hyperlink" Target="consultantplus://offline/ref=AA5A61854636F8487BFF5F587081306198B80E0BDA49C75AAEC117049BF7s5N" TargetMode="External"/><Relationship Id="rId55" Type="http://schemas.openxmlformats.org/officeDocument/2006/relationships/hyperlink" Target="consultantplus://offline/ref=AA5A61854636F8487BFF5F587081306198B80E0BDA49C75AAEC117049BF7s5N" TargetMode="External"/><Relationship Id="rId63" Type="http://schemas.openxmlformats.org/officeDocument/2006/relationships/hyperlink" Target="consultantplus://offline/ref=AA5A61854636F8487BFF4954728130619CB8050CDB4B9A50A6981B06F9sCN" TargetMode="External"/><Relationship Id="rId68" Type="http://schemas.openxmlformats.org/officeDocument/2006/relationships/hyperlink" Target="consultantplus://offline/ref=AA5A61854636F8487BFF4954728130619CB5040ADC4B9A50A6981B06F9sCN" TargetMode="External"/><Relationship Id="rId76" Type="http://schemas.openxmlformats.org/officeDocument/2006/relationships/hyperlink" Target="consultantplus://offline/ref=AA5A61854636F8487BFF4954728130619CB90D09D84B9A50A6981B06F9sCN" TargetMode="External"/><Relationship Id="rId84" Type="http://schemas.openxmlformats.org/officeDocument/2006/relationships/hyperlink" Target="file:///F:\&#1056;&#1077;&#1096;.%20&#8470;28%20&#1086;&#1090;%2001.11.2017.doc" TargetMode="External"/><Relationship Id="rId89" Type="http://schemas.openxmlformats.org/officeDocument/2006/relationships/theme" Target="theme/theme1.xml"/><Relationship Id="rId7" Type="http://schemas.openxmlformats.org/officeDocument/2006/relationships/hyperlink" Target="consultantplus://offline/ref=AA5A61854636F8487BFF4954728130619CB50F08DE4B9A50A6981B06F9sCN" TargetMode="External"/><Relationship Id="rId71" Type="http://schemas.openxmlformats.org/officeDocument/2006/relationships/hyperlink" Target="consultantplus://offline/ref=AA5A61854636F8487BFF4954728130619CB6090CD04B9A50A6981B06F9sC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CB90A09D94B9A50A6981B06F9sCN" TargetMode="External"/><Relationship Id="rId29" Type="http://schemas.openxmlformats.org/officeDocument/2006/relationships/hyperlink" Target="consultantplus://offline/ref=AA5A61854636F8487BFF4954728130619CB80D0BDE4B9A50A6981B06F9sCN" TargetMode="External"/><Relationship Id="rId11" Type="http://schemas.openxmlformats.org/officeDocument/2006/relationships/hyperlink" Target="consultantplus://offline/ref=AA5A61854636F8487BFF4954728130619FB00A0AD04B9A50A6981B06F9sCN" TargetMode="External"/><Relationship Id="rId24" Type="http://schemas.openxmlformats.org/officeDocument/2006/relationships/hyperlink" Target="consultantplus://offline/ref=AA5A61854636F8487BFF4954728130619CB80F0CD84B9A50A6981B06F9sCN" TargetMode="External"/><Relationship Id="rId32" Type="http://schemas.openxmlformats.org/officeDocument/2006/relationships/hyperlink" Target="consultantplus://offline/ref=AA5A61854636F8487BFF4954728130619CB60E0FD14B9A50A6981B06F9sCN" TargetMode="External"/><Relationship Id="rId37" Type="http://schemas.openxmlformats.org/officeDocument/2006/relationships/hyperlink" Target="consultantplus://offline/ref=AA5A61854636F8487BFF4954728130619CB50E0FDD4B9A50A6981B06F9sCN" TargetMode="External"/><Relationship Id="rId40" Type="http://schemas.openxmlformats.org/officeDocument/2006/relationships/hyperlink" Target="consultantplus://offline/ref=AA5A61854636F8487BFF4954728130619CB60F0FD04B9A50A6981B06F9sCN" TargetMode="External"/><Relationship Id="rId45" Type="http://schemas.openxmlformats.org/officeDocument/2006/relationships/hyperlink" Target="consultantplus://offline/ref=AA5A61854636F8487BFF4954728130619FB0080BDE4B9A50A6981B06F9sCN" TargetMode="External"/><Relationship Id="rId53" Type="http://schemas.openxmlformats.org/officeDocument/2006/relationships/hyperlink" Target="consultantplus://offline/ref=AA5A61854636F8487BFF4954728130619CB70A0EDD4B9A50A6981B06F9sCN" TargetMode="External"/><Relationship Id="rId58" Type="http://schemas.openxmlformats.org/officeDocument/2006/relationships/hyperlink" Target="consultantplus://offline/ref=AA5A61854636F8487BFF4954728130619CB80B0BD84B9A50A6981B06F9sCN" TargetMode="External"/><Relationship Id="rId66" Type="http://schemas.openxmlformats.org/officeDocument/2006/relationships/hyperlink" Target="consultantplus://offline/ref=AA5A61854636F8487BFF55546E81306199B20501D2169058FF9419F0s1N" TargetMode="External"/><Relationship Id="rId74" Type="http://schemas.openxmlformats.org/officeDocument/2006/relationships/hyperlink" Target="consultantplus://offline/ref=AA5A61854636F8487BFF55546E81306199B40D0ED2169058FF9419F0s1N" TargetMode="External"/><Relationship Id="rId79" Type="http://schemas.openxmlformats.org/officeDocument/2006/relationships/hyperlink" Target="file:///F:\&#1056;&#1077;&#1096;.%20&#8470;28%20&#1086;&#1090;%2001.11.2017.doc" TargetMode="External"/><Relationship Id="rId87" Type="http://schemas.openxmlformats.org/officeDocument/2006/relationships/hyperlink" Target="consultantplus://offline/ref=88BFBF167ADC15DBB03718114853493B1F6CDC6042AF974DAD9317891E4A9E2F64004404X9c4H" TargetMode="External"/><Relationship Id="rId5" Type="http://schemas.openxmlformats.org/officeDocument/2006/relationships/hyperlink" Target="consultantplus://offline/ref=AA5A61854636F8487BFF4954728130619FB70C0AD2169058FF9419F0s1N" TargetMode="External"/><Relationship Id="rId61" Type="http://schemas.openxmlformats.org/officeDocument/2006/relationships/hyperlink" Target="consultantplus://offline/ref=AA5A61854636F8487BFF4954728130619CB70809DF4B9A50A6981B06F9sCN" TargetMode="External"/><Relationship Id="rId82" Type="http://schemas.openxmlformats.org/officeDocument/2006/relationships/hyperlink" Target="file:///F:\&#1056;&#1077;&#1096;.%20&#8470;28%20&#1086;&#1090;%2001.11.2017.doc" TargetMode="External"/><Relationship Id="rId19" Type="http://schemas.openxmlformats.org/officeDocument/2006/relationships/hyperlink" Target="consultantplus://offline/ref=AA5A61854636F8487BFF4954728130619CB60E0ED14B9A50A6981B06F9sCN" TargetMode="External"/><Relationship Id="rId4" Type="http://schemas.openxmlformats.org/officeDocument/2006/relationships/webSettings" Target="webSettings.xml"/><Relationship Id="rId9" Type="http://schemas.openxmlformats.org/officeDocument/2006/relationships/hyperlink" Target="consultantplus://offline/ref=AA5A61854636F8487BFF4954728130619CB60D08DB4B9A50A6981B06F9sCN" TargetMode="External"/><Relationship Id="rId14" Type="http://schemas.openxmlformats.org/officeDocument/2006/relationships/hyperlink" Target="consultantplus://offline/ref=AA5A61854636F8487BFF4954728130619CB70D09D04B9A50A6981B06F9sCN" TargetMode="External"/><Relationship Id="rId22" Type="http://schemas.openxmlformats.org/officeDocument/2006/relationships/hyperlink" Target="consultantplus://offline/ref=AA5A61854636F8487BFF4954728130619CB30A09D04B9A50A6981B06F9sCN" TargetMode="External"/><Relationship Id="rId27" Type="http://schemas.openxmlformats.org/officeDocument/2006/relationships/hyperlink" Target="consultantplus://offline/ref=AA5A61854636F8487BFF4954728130619FB00F01DB4B9A50A6981B06F9sCN" TargetMode="External"/><Relationship Id="rId30" Type="http://schemas.openxmlformats.org/officeDocument/2006/relationships/hyperlink" Target="consultantplus://offline/ref=AA5A61854636F8487BFF4954728130619FB00901DF4B9A50A6981B06F9sCN" TargetMode="External"/><Relationship Id="rId35" Type="http://schemas.openxmlformats.org/officeDocument/2006/relationships/hyperlink" Target="consultantplus://offline/ref=AA5A61854636F8487BFF4954728130619CB6050CDC4B9A50A6981B06F9sCN" TargetMode="External"/><Relationship Id="rId43" Type="http://schemas.openxmlformats.org/officeDocument/2006/relationships/hyperlink" Target="consultantplus://offline/ref=AA5A61854636F8487BFF5641778130619CB10A00DF41C75AAEC117049B75AE548FD8C8B7C98CC3F8FDsEN" TargetMode="External"/><Relationship Id="rId48" Type="http://schemas.openxmlformats.org/officeDocument/2006/relationships/hyperlink" Target="consultantplus://offline/ref=AA5A61854636F8487BFF4954728130619CB2090CD84B9A50A6981B06F9sCN" TargetMode="External"/><Relationship Id="rId56" Type="http://schemas.openxmlformats.org/officeDocument/2006/relationships/hyperlink" Target="consultantplus://offline/ref=AA5A61854636F8487BFF4954728130619CB70A0EDC4B9A50A6981B06F9sCN" TargetMode="External"/><Relationship Id="rId64" Type="http://schemas.openxmlformats.org/officeDocument/2006/relationships/hyperlink" Target="consultantplus://offline/ref=AA5A61854636F8487BFF4954728130619CB40F09DA4B9A50A6981B06F9sCN" TargetMode="External"/><Relationship Id="rId69" Type="http://schemas.openxmlformats.org/officeDocument/2006/relationships/hyperlink" Target="consultantplus://offline/ref=AA5A61854636F8487BFF4954728130619CB7050DD84B9A50A6981B06F9sCN" TargetMode="External"/><Relationship Id="rId77" Type="http://schemas.openxmlformats.org/officeDocument/2006/relationships/hyperlink" Target="consultantplus://offline/ref=AA5A61854636F8487BFF49547281306198B40D01D2169058FF9419F0s1N" TargetMode="External"/><Relationship Id="rId8" Type="http://schemas.openxmlformats.org/officeDocument/2006/relationships/hyperlink" Target="consultantplus://offline/ref=AA5A61854636F8487BFF4954728130619FB00B0BDA4B9A50A6981B06F9sCN" TargetMode="External"/><Relationship Id="rId51" Type="http://schemas.openxmlformats.org/officeDocument/2006/relationships/hyperlink" Target="consultantplus://offline/ref=AA5A61854636F8487BFF4954728130619CB60A0FDF4B9A50A6981B06F9sCN" TargetMode="External"/><Relationship Id="rId72" Type="http://schemas.openxmlformats.org/officeDocument/2006/relationships/hyperlink" Target="consultantplus://offline/ref=AA5A61854636F8487BFF55546E8130619FB10C09D2169058FF9419F0s1N" TargetMode="External"/><Relationship Id="rId80" Type="http://schemas.openxmlformats.org/officeDocument/2006/relationships/hyperlink" Target="file:///F:\&#1056;&#1077;&#1096;.%20&#8470;28%20&#1086;&#1090;%2001.11.2017.doc" TargetMode="External"/><Relationship Id="rId85" Type="http://schemas.openxmlformats.org/officeDocument/2006/relationships/hyperlink" Target="file:///F:\&#1056;&#1077;&#1096;.%20&#8470;28%20&#1086;&#1090;%2001.11.2017.doc" TargetMode="External"/><Relationship Id="rId3" Type="http://schemas.openxmlformats.org/officeDocument/2006/relationships/settings" Target="settings.xml"/><Relationship Id="rId12" Type="http://schemas.openxmlformats.org/officeDocument/2006/relationships/hyperlink" Target="consultantplus://offline/ref=AA5A61854636F8487BFF4954728130619FB00B01DA4B9A50A6981B06F9sCN" TargetMode="External"/><Relationship Id="rId17" Type="http://schemas.openxmlformats.org/officeDocument/2006/relationships/hyperlink" Target="consultantplus://offline/ref=AA5A61854636F8487BFF4954728130619CB90A0ED14B9A50A6981B06F9sCN" TargetMode="External"/><Relationship Id="rId25" Type="http://schemas.openxmlformats.org/officeDocument/2006/relationships/hyperlink" Target="consultantplus://offline/ref=AA5A61854636F8487BFF4954728130619CB70C0DD2169058FF9419F0s1N" TargetMode="External"/><Relationship Id="rId33" Type="http://schemas.openxmlformats.org/officeDocument/2006/relationships/hyperlink" Target="consultantplus://offline/ref=AA5A61854636F8487BFF4954728130619CB60F0FD04B9A50A6981B06F9sCN" TargetMode="External"/><Relationship Id="rId38" Type="http://schemas.openxmlformats.org/officeDocument/2006/relationships/hyperlink" Target="consultantplus://offline/ref=AA5A61854636F8487BFF4954728130619CB5040FD04B9A50A6981B06F9sCN" TargetMode="External"/><Relationship Id="rId46" Type="http://schemas.openxmlformats.org/officeDocument/2006/relationships/hyperlink" Target="consultantplus://offline/ref=AA5A61854636F8487BFF4954728130619CB90B00D04B9A50A6981B06F9sCN" TargetMode="External"/><Relationship Id="rId59" Type="http://schemas.openxmlformats.org/officeDocument/2006/relationships/hyperlink" Target="consultantplus://offline/ref=AA5A61854636F8487BFF4954728130619CB80B08DB4B9A50A6981B06F9sCN" TargetMode="External"/><Relationship Id="rId67" Type="http://schemas.openxmlformats.org/officeDocument/2006/relationships/hyperlink" Target="consultantplus://offline/ref=AA5A61854636F8487BFF55546E8130619FB70D0AD2169058FF9419F0s1N" TargetMode="External"/><Relationship Id="rId20" Type="http://schemas.openxmlformats.org/officeDocument/2006/relationships/hyperlink" Target="consultantplus://offline/ref=AA5A61854636F8487BFF4954728130619CB10E0ED2169058FF9419F0s1N" TargetMode="External"/><Relationship Id="rId41" Type="http://schemas.openxmlformats.org/officeDocument/2006/relationships/hyperlink" Target="consultantplus://offline/ref=AA5A61854636F8487BFF4954728130619CB6090DD84B9A50A6981B06F9sCN" TargetMode="External"/><Relationship Id="rId54" Type="http://schemas.openxmlformats.org/officeDocument/2006/relationships/hyperlink" Target="consultantplus://offline/ref=AA5A61854636F8487BFF4954728130619CB70A0EDA4B9A50A6981B06F9sCN" TargetMode="External"/><Relationship Id="rId62" Type="http://schemas.openxmlformats.org/officeDocument/2006/relationships/hyperlink" Target="consultantplus://offline/ref=AA5A61854636F8487BFF5641778130619CB60E08D146C75AAEC117049BF7s5N" TargetMode="External"/><Relationship Id="rId70" Type="http://schemas.openxmlformats.org/officeDocument/2006/relationships/hyperlink" Target="consultantplus://offline/ref=AA5A61854636F8487BFF49547281306195B40B0ED2169058FF9419F0s1N" TargetMode="External"/><Relationship Id="rId75" Type="http://schemas.openxmlformats.org/officeDocument/2006/relationships/hyperlink" Target="consultantplus://offline/ref=AA5A61854636F8487BFF4954728130619CB90D09D14B9A50A6981B06F9sCN" TargetMode="External"/><Relationship Id="rId83" Type="http://schemas.openxmlformats.org/officeDocument/2006/relationships/hyperlink" Target="file:///F:\&#1056;&#1077;&#1096;.%20&#8470;28%20&#1086;&#1090;%2001.11.2017.do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A5A61854636F8487BFF4954728130619AB108028F1C9801F396F1sEN" TargetMode="External"/><Relationship Id="rId15" Type="http://schemas.openxmlformats.org/officeDocument/2006/relationships/hyperlink" Target="consultantplus://offline/ref=AA5A61854636F8487BFF4954728130619FB00B01DB4B9A50A6981B06F9sCN" TargetMode="External"/><Relationship Id="rId23" Type="http://schemas.openxmlformats.org/officeDocument/2006/relationships/hyperlink" Target="consultantplus://offline/ref=AA5A61854636F8487BFF4954728130619CB30A0ED04B9A50A6981B06F9sCN" TargetMode="External"/><Relationship Id="rId28" Type="http://schemas.openxmlformats.org/officeDocument/2006/relationships/hyperlink" Target="consultantplus://offline/ref=AA5A61854636F8487BFF4954728130619CB90D0EDF4B9A50A6981B06F9sCN" TargetMode="External"/><Relationship Id="rId36" Type="http://schemas.openxmlformats.org/officeDocument/2006/relationships/hyperlink" Target="consultantplus://offline/ref=AA5A61854636F8487BFF4954728130619CB50401D04B9A50A6981B06F9sCN" TargetMode="External"/><Relationship Id="rId49" Type="http://schemas.openxmlformats.org/officeDocument/2006/relationships/hyperlink" Target="consultantplus://offline/ref=AA5A61854636F8487BFF5F587081306198B70B0DDA43C75AAEC117049BF7s5N" TargetMode="External"/><Relationship Id="rId57" Type="http://schemas.openxmlformats.org/officeDocument/2006/relationships/hyperlink" Target="consultantplus://offline/ref=AA5A61854636F8487BFF4954728130619CB70A0BDB4B9A50A6981B06F9sCN" TargetMode="External"/><Relationship Id="rId10" Type="http://schemas.openxmlformats.org/officeDocument/2006/relationships/hyperlink" Target="consultantplus://offline/ref=AA5A61854636F8487BFF4954728130619BB705028F1C9801F396F1sEN" TargetMode="External"/><Relationship Id="rId31" Type="http://schemas.openxmlformats.org/officeDocument/2006/relationships/hyperlink" Target="consultantplus://offline/ref=AA5A61854636F8487BFF4954728130619CB30400DA4B9A50A6981B06F9sCN" TargetMode="External"/><Relationship Id="rId44" Type="http://schemas.openxmlformats.org/officeDocument/2006/relationships/hyperlink" Target="consultantplus://offline/ref=AA5A61854636F8487BFF4954728130619FB00F01D94B9A50A6981B06F9sCN" TargetMode="External"/><Relationship Id="rId52" Type="http://schemas.openxmlformats.org/officeDocument/2006/relationships/hyperlink" Target="consultantplus://offline/ref=AA5A61854636F8487BFF4954728130619CB60E0EDE4B9A50A6981B06F9sCN" TargetMode="External"/><Relationship Id="rId60" Type="http://schemas.openxmlformats.org/officeDocument/2006/relationships/hyperlink" Target="consultantplus://offline/ref=AA5A61854636F8487BFF4954728130619CB80B08D84B9A50A6981B06F9sCN" TargetMode="External"/><Relationship Id="rId65" Type="http://schemas.openxmlformats.org/officeDocument/2006/relationships/hyperlink" Target="consultantplus://offline/ref=AA5A61854636F8487BFF4954728130619CB70900DE4B9A50A6981B06F9sCN" TargetMode="External"/><Relationship Id="rId73" Type="http://schemas.openxmlformats.org/officeDocument/2006/relationships/hyperlink" Target="consultantplus://offline/ref=AA5A61854636F8487BFF55546E81306199B60409D2169058FF9419F0s1N" TargetMode="External"/><Relationship Id="rId78" Type="http://schemas.openxmlformats.org/officeDocument/2006/relationships/hyperlink" Target="consultantplus://offline/ref=6A23DD1ED809A9712F69E8C274AB41B7CF9C5E4BE601046E98B37A8EDE566F397532K" TargetMode="External"/><Relationship Id="rId81" Type="http://schemas.openxmlformats.org/officeDocument/2006/relationships/hyperlink" Target="file:///F:\&#1056;&#1077;&#1096;.%20&#8470;28%20&#1086;&#1090;%2001.11.2017.doc" TargetMode="External"/><Relationship Id="rId86" Type="http://schemas.openxmlformats.org/officeDocument/2006/relationships/hyperlink" Target="file:///F:\&#1056;&#1077;&#1096;.%20&#8470;28%20&#1086;&#1090;%2001.11.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38298</Words>
  <Characters>218302</Characters>
  <Application>Microsoft Office Word</Application>
  <DocSecurity>0</DocSecurity>
  <Lines>1819</Lines>
  <Paragraphs>512</Paragraphs>
  <ScaleCrop>false</ScaleCrop>
  <Company/>
  <LinksUpToDate>false</LinksUpToDate>
  <CharactersWithSpaces>256088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CTAXAHOB</dc:creator>
  <cp:keywords/>
  <dc:description/>
  <cp:lastModifiedBy>CTAXAHOB</cp:lastModifiedBy>
  <cp:revision>2</cp:revision>
  <dcterms:created xsi:type="dcterms:W3CDTF">2019-09-25T10:53:00Z</dcterms:created>
  <dcterms:modified xsi:type="dcterms:W3CDTF">2019-09-25T10:53:00Z</dcterms:modified>
</cp:coreProperties>
</file>