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4F" w:rsidRDefault="00AB314F" w:rsidP="00AB314F">
      <w:pPr>
        <w:spacing w:line="240" w:lineRule="exact"/>
        <w:rPr>
          <w:color w:val="333333"/>
          <w:sz w:val="28"/>
          <w:szCs w:val="28"/>
        </w:rPr>
      </w:pPr>
    </w:p>
    <w:p w:rsidR="00AB314F" w:rsidRDefault="00AB314F" w:rsidP="00AB314F"/>
    <w:p w:rsidR="00AB314F" w:rsidRDefault="00AB314F" w:rsidP="00F70C15">
      <w:pPr>
        <w:tabs>
          <w:tab w:val="left" w:pos="1788"/>
        </w:tabs>
        <w:ind w:left="360"/>
        <w:jc w:val="both"/>
      </w:pPr>
      <w:r>
        <w:tab/>
      </w:r>
    </w:p>
    <w:p w:rsidR="00AB314F" w:rsidRDefault="00AB314F" w:rsidP="00AB314F">
      <w:pPr>
        <w:jc w:val="center"/>
      </w:pPr>
    </w:p>
    <w:p w:rsidR="00AB314F" w:rsidRDefault="00AB314F" w:rsidP="00AB314F">
      <w:pPr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AB314F" w:rsidRDefault="00AB314F" w:rsidP="00AB314F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AB314F" w:rsidRDefault="00AB314F" w:rsidP="00AB314F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AB314F" w:rsidRDefault="00AB314F" w:rsidP="00AB314F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F70C15" w:rsidRDefault="00AB314F" w:rsidP="00F70C15">
      <w:pPr>
        <w:ind w:right="2875"/>
        <w:rPr>
          <w:b/>
        </w:rPr>
      </w:pPr>
      <w:r>
        <w:t xml:space="preserve">      </w:t>
      </w:r>
      <w:r w:rsidR="00F70C15">
        <w:rPr>
          <w:b/>
        </w:rPr>
        <w:t xml:space="preserve">ИНФОРМАЦИЯ </w:t>
      </w:r>
    </w:p>
    <w:p w:rsidR="00F70C15" w:rsidRDefault="00F70C15" w:rsidP="00F70C15">
      <w:pPr>
        <w:ind w:right="2875"/>
      </w:pPr>
      <w:r>
        <w:t xml:space="preserve">о результатах рассмотрения представления </w:t>
      </w:r>
      <w:r>
        <w:br/>
        <w:t>№03-04-2019 от 12.04.2019</w:t>
      </w:r>
    </w:p>
    <w:p w:rsidR="00F70C15" w:rsidRDefault="00F70C15" w:rsidP="00F70C15"/>
    <w:p w:rsidR="00F70C15" w:rsidRDefault="00F70C15" w:rsidP="00F70C15">
      <w:pPr>
        <w:ind w:firstLine="900"/>
        <w:jc w:val="both"/>
        <w:rPr>
          <w:i/>
        </w:rPr>
      </w:pPr>
      <w:r>
        <w:t>Администрацией Конарского сельского поселения Цивильского района на совещании, проведенном 25.04.2019 с участием представителя прокуратуры Цивильского района зам. Прокурора А.Н. Кудряшова рассмотрено представление прокуратуры Цивильского района №03-04-2019 от 12.04.2019 об устранении нарушении требований налогового законодательства, законодательства об организации предоставления муниципальных услуг.</w:t>
      </w:r>
    </w:p>
    <w:p w:rsidR="00F70C15" w:rsidRDefault="00F70C15" w:rsidP="00F70C15">
      <w:pPr>
        <w:ind w:firstLine="900"/>
        <w:jc w:val="both"/>
      </w:pPr>
      <w:r>
        <w:t>По результатам рассмотрения администрация поселения согласилась с выявленными нарушениями законодательства, в целях их устранения приняты следующие меры:</w:t>
      </w:r>
    </w:p>
    <w:p w:rsidR="00F70C15" w:rsidRDefault="00F70C15" w:rsidP="00F70C15">
      <w:pPr>
        <w:ind w:firstLine="900"/>
        <w:jc w:val="both"/>
      </w:pPr>
      <w:r>
        <w:rPr>
          <w:color w:val="000000"/>
        </w:rPr>
        <w:t xml:space="preserve"> -специалистам администрации Конарского сельского поселения указано на ненадлежащее исполнение своих должностных обязанностей по соблюдению требований </w:t>
      </w:r>
      <w:r>
        <w:t>налогового законодательства, законодательства об организации предоставления муниципальных услуг,</w:t>
      </w:r>
    </w:p>
    <w:p w:rsidR="00F70C15" w:rsidRDefault="00F70C15" w:rsidP="00F70C15">
      <w:pPr>
        <w:ind w:firstLine="900"/>
        <w:jc w:val="both"/>
        <w:rPr>
          <w:i/>
        </w:rPr>
      </w:pPr>
      <w:r>
        <w:t>-в настоящее время разрабатывается проект постановления администрации Конарского сельского поселения «О внесении изменений в постановление администрации Конарского сельского поселения от 25.09.2018 №57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сборах».</w:t>
      </w:r>
    </w:p>
    <w:p w:rsidR="00F70C15" w:rsidRDefault="00F70C15" w:rsidP="00F70C15">
      <w:pPr>
        <w:ind w:firstLine="900"/>
        <w:jc w:val="both"/>
      </w:pPr>
      <w:r>
        <w:t>Вопрос устранения нарушений законодательства, отраженных в представлении поставлен на личный контроль главы администрации поселения. Лицо, виновное в допущении указанных нарушений привлечено к дисциплинарной ответственности.</w:t>
      </w:r>
    </w:p>
    <w:p w:rsidR="00F70C15" w:rsidRDefault="00F70C15" w:rsidP="00F70C15">
      <w:pPr>
        <w:jc w:val="both"/>
      </w:pPr>
    </w:p>
    <w:p w:rsidR="00AB314F" w:rsidRDefault="00AB314F" w:rsidP="00AB314F"/>
    <w:p w:rsidR="00AB314F" w:rsidRDefault="00AB314F" w:rsidP="00AB314F"/>
    <w:p w:rsidR="00F65308" w:rsidRDefault="00F65308" w:rsidP="00F65308"/>
    <w:p w:rsidR="00F65308" w:rsidRDefault="00F65308" w:rsidP="00F65308">
      <w:pPr>
        <w:spacing w:line="240" w:lineRule="exact"/>
      </w:pPr>
    </w:p>
    <w:p w:rsidR="00F65308" w:rsidRDefault="00F65308" w:rsidP="00F65308">
      <w:pPr>
        <w:spacing w:line="240" w:lineRule="exact"/>
      </w:pPr>
    </w:p>
    <w:p w:rsidR="00F65308" w:rsidRDefault="00F65308" w:rsidP="00F65308">
      <w:pPr>
        <w:ind w:left="360"/>
        <w:jc w:val="both"/>
      </w:pPr>
    </w:p>
    <w:p w:rsidR="00F65308" w:rsidRDefault="00F65308" w:rsidP="00F65308">
      <w:pPr>
        <w:tabs>
          <w:tab w:val="left" w:pos="1812"/>
        </w:tabs>
      </w:pPr>
      <w:r>
        <w:tab/>
      </w:r>
    </w:p>
    <w:p w:rsidR="00F65308" w:rsidRDefault="00F65308" w:rsidP="00F65308"/>
    <w:p w:rsidR="00F65308" w:rsidRDefault="00F65308" w:rsidP="00F65308">
      <w:pPr>
        <w:jc w:val="center"/>
      </w:pPr>
      <w:bookmarkStart w:id="0" w:name="_GoBack"/>
      <w:bookmarkEnd w:id="0"/>
    </w:p>
    <w:p w:rsidR="00F65308" w:rsidRDefault="00F65308" w:rsidP="00F65308">
      <w:pPr>
        <w:jc w:val="center"/>
      </w:pPr>
    </w:p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>
      <w:pPr>
        <w:jc w:val="both"/>
      </w:pPr>
    </w:p>
    <w:p w:rsidR="00F65308" w:rsidRDefault="00F65308" w:rsidP="00F65308">
      <w:pPr>
        <w:ind w:firstLine="567"/>
      </w:pPr>
    </w:p>
    <w:p w:rsidR="00F65308" w:rsidRDefault="00F65308" w:rsidP="00F65308">
      <w:pPr>
        <w:jc w:val="center"/>
      </w:pPr>
    </w:p>
    <w:p w:rsidR="00F65308" w:rsidRDefault="00F65308" w:rsidP="00F65308">
      <w:pPr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F65308" w:rsidRDefault="00F65308" w:rsidP="00F65308">
      <w:pPr>
        <w:ind w:right="2875"/>
        <w:rPr>
          <w:b/>
        </w:rPr>
      </w:pPr>
    </w:p>
    <w:p w:rsidR="00F65308" w:rsidRDefault="00F65308" w:rsidP="00F65308">
      <w:pPr>
        <w:ind w:right="2875"/>
        <w:rPr>
          <w:b/>
        </w:rPr>
      </w:pPr>
    </w:p>
    <w:p w:rsidR="00F65308" w:rsidRDefault="00F65308" w:rsidP="00F65308">
      <w:pPr>
        <w:ind w:right="2875"/>
        <w:rPr>
          <w:b/>
        </w:rPr>
      </w:pPr>
      <w:r>
        <w:rPr>
          <w:b/>
        </w:rPr>
        <w:t xml:space="preserve">ИНФОРМАЦИЯ </w:t>
      </w:r>
    </w:p>
    <w:p w:rsidR="00F65308" w:rsidRDefault="00F65308" w:rsidP="00F65308">
      <w:pPr>
        <w:ind w:right="2875"/>
      </w:pPr>
      <w:r>
        <w:t xml:space="preserve">о результатах рассмотрения представления </w:t>
      </w:r>
      <w:r>
        <w:br/>
        <w:t>№03-05-2019 от 12.04.2019</w:t>
      </w:r>
    </w:p>
    <w:p w:rsidR="00F65308" w:rsidRDefault="00F65308" w:rsidP="00F65308"/>
    <w:p w:rsidR="00F65308" w:rsidRDefault="00F65308" w:rsidP="00F65308">
      <w:pPr>
        <w:ind w:firstLine="900"/>
        <w:jc w:val="both"/>
        <w:rPr>
          <w:i/>
        </w:rPr>
      </w:pPr>
      <w:r>
        <w:t>Администрацией Конарского сельского поселения Цивильского района на совещании, проведенном 25.04.2019 с участием представителя прокуратуры Цивильского района зам. Прокурора А.Н. Кудряшова рассмотрено представление прокуратуры Цивильского района №03-05-2019 от 12.04.2019 об устранении нарушении требований природоохранного законодательства.</w:t>
      </w:r>
    </w:p>
    <w:p w:rsidR="00F65308" w:rsidRDefault="00F65308" w:rsidP="00F65308">
      <w:pPr>
        <w:ind w:firstLine="900"/>
        <w:jc w:val="both"/>
      </w:pPr>
      <w:r>
        <w:t>По результатам рассмотрения администрация поселения согласилась с выявленными нарушениями законодательства, в целях их устранения приняты следующие меры:</w:t>
      </w:r>
    </w:p>
    <w:p w:rsidR="00F65308" w:rsidRDefault="00F65308" w:rsidP="00F65308">
      <w:pPr>
        <w:ind w:firstLine="900"/>
        <w:jc w:val="both"/>
      </w:pPr>
      <w:r>
        <w:rPr>
          <w:color w:val="000000"/>
        </w:rPr>
        <w:t xml:space="preserve"> Специалистам администрации Конарского сельского поселения указано на ненадлежащее исполнение своих должностных обязанностей по соблюдению требований природоохранного законодательства</w:t>
      </w:r>
      <w:r>
        <w:t xml:space="preserve">. В настоящее время определены места сбора ТКО в населенных пунктах Вторые </w:t>
      </w:r>
      <w:proofErr w:type="spellStart"/>
      <w:r>
        <w:t>Тойзи</w:t>
      </w:r>
      <w:proofErr w:type="spellEnd"/>
      <w:r>
        <w:t xml:space="preserve">, Старое </w:t>
      </w:r>
      <w:proofErr w:type="spellStart"/>
      <w:r>
        <w:t>Акташево</w:t>
      </w:r>
      <w:proofErr w:type="spellEnd"/>
      <w:r>
        <w:t xml:space="preserve">, Новое </w:t>
      </w:r>
      <w:proofErr w:type="spellStart"/>
      <w:r>
        <w:t>Акташево</w:t>
      </w:r>
      <w:proofErr w:type="spellEnd"/>
      <w:r>
        <w:t xml:space="preserve">, </w:t>
      </w:r>
      <w:proofErr w:type="spellStart"/>
      <w:r>
        <w:t>Хорамалы</w:t>
      </w:r>
      <w:proofErr w:type="spellEnd"/>
      <w:r>
        <w:t xml:space="preserve">, </w:t>
      </w:r>
      <w:proofErr w:type="spellStart"/>
      <w:r>
        <w:t>Килейкасы</w:t>
      </w:r>
      <w:proofErr w:type="spellEnd"/>
      <w:r>
        <w:t xml:space="preserve">, Хутор </w:t>
      </w:r>
      <w:proofErr w:type="spellStart"/>
      <w:r>
        <w:t>Шинеры</w:t>
      </w:r>
      <w:proofErr w:type="spellEnd"/>
      <w:r>
        <w:t>, Большие Крышки, Лесные Крышки, готовятся паспорта на эти объекты. Площадки для сбора ТКО планируется установить до 01 июля 2019 года.</w:t>
      </w:r>
    </w:p>
    <w:p w:rsidR="00F65308" w:rsidRDefault="00F65308" w:rsidP="00F65308">
      <w:pPr>
        <w:ind w:firstLine="900"/>
        <w:jc w:val="both"/>
      </w:pPr>
      <w:r>
        <w:t>Вопрос устранения нарушений законодательства, отраженных в представлении поставлен на личный контроль главы администрации поселения. Лицо, виновное в допущении указанных нарушений привлечено к дисциплинарной ответственности.</w:t>
      </w:r>
    </w:p>
    <w:p w:rsidR="00F65308" w:rsidRDefault="00F65308" w:rsidP="00F65308">
      <w:pPr>
        <w:jc w:val="both"/>
      </w:pPr>
    </w:p>
    <w:p w:rsidR="00F65308" w:rsidRDefault="00F65308" w:rsidP="00F65308"/>
    <w:p w:rsidR="00F65308" w:rsidRDefault="00F65308" w:rsidP="00F65308">
      <w:r>
        <w:t xml:space="preserve">Глава администрации </w:t>
      </w:r>
    </w:p>
    <w:p w:rsidR="00F65308" w:rsidRDefault="00F65308" w:rsidP="00F65308">
      <w:r>
        <w:t>Конарского сельского поселения                                                                     Г.Г. Васильев</w:t>
      </w:r>
    </w:p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>
      <w:pPr>
        <w:spacing w:line="240" w:lineRule="exact"/>
      </w:pPr>
    </w:p>
    <w:p w:rsidR="00F65308" w:rsidRDefault="00F65308" w:rsidP="00F65308">
      <w:pPr>
        <w:spacing w:line="240" w:lineRule="exact"/>
      </w:pPr>
    </w:p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>
      <w:pPr>
        <w:jc w:val="both"/>
      </w:pPr>
    </w:p>
    <w:p w:rsidR="00F65308" w:rsidRDefault="00F65308" w:rsidP="00F65308">
      <w:pPr>
        <w:ind w:firstLine="567"/>
      </w:pPr>
    </w:p>
    <w:p w:rsidR="00F65308" w:rsidRDefault="00F65308" w:rsidP="00F65308">
      <w:pPr>
        <w:jc w:val="center"/>
      </w:pPr>
    </w:p>
    <w:p w:rsidR="00F65308" w:rsidRDefault="00F65308" w:rsidP="00F65308">
      <w:pPr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F65308" w:rsidRDefault="00F65308" w:rsidP="00F65308">
      <w:pPr>
        <w:ind w:right="2875"/>
        <w:rPr>
          <w:b/>
        </w:rPr>
      </w:pPr>
    </w:p>
    <w:p w:rsidR="00F65308" w:rsidRDefault="00F65308" w:rsidP="00F65308">
      <w:pPr>
        <w:ind w:right="2875"/>
        <w:rPr>
          <w:b/>
        </w:rPr>
      </w:pPr>
    </w:p>
    <w:p w:rsidR="00F65308" w:rsidRDefault="00F65308" w:rsidP="00F65308">
      <w:pPr>
        <w:ind w:right="2875"/>
        <w:rPr>
          <w:b/>
        </w:rPr>
      </w:pPr>
      <w:r>
        <w:rPr>
          <w:b/>
        </w:rPr>
        <w:t xml:space="preserve">ИНФОРМАЦИЯ </w:t>
      </w:r>
    </w:p>
    <w:p w:rsidR="00F65308" w:rsidRDefault="00F65308" w:rsidP="00F65308">
      <w:pPr>
        <w:ind w:right="2875"/>
      </w:pPr>
      <w:r>
        <w:t xml:space="preserve">о результатах рассмотрения представления </w:t>
      </w:r>
      <w:r>
        <w:br/>
        <w:t>№03-04-2019 от 15.04.2019</w:t>
      </w:r>
    </w:p>
    <w:p w:rsidR="00F65308" w:rsidRDefault="00F65308" w:rsidP="00F65308"/>
    <w:p w:rsidR="00F65308" w:rsidRDefault="00F65308" w:rsidP="00F65308">
      <w:pPr>
        <w:ind w:firstLine="900"/>
        <w:jc w:val="both"/>
        <w:rPr>
          <w:i/>
        </w:rPr>
      </w:pPr>
      <w:r>
        <w:lastRenderedPageBreak/>
        <w:t>Администрацией Конарского сельского поселения Цивильского района на совещании, проведенном 25.04.2019 с участием представителя прокуратуры Цивильского района зам. Прокурора А.Н. Кудряшова рассмотрено представление прокуратуры Цивильского района №03-04-2019 от 15.04.2019 об устранении нарушении требований законодательства о контрактной системе в сфере закупок для муниципальных нужд.</w:t>
      </w:r>
    </w:p>
    <w:p w:rsidR="00F65308" w:rsidRDefault="00F65308" w:rsidP="00F65308">
      <w:pPr>
        <w:ind w:firstLine="900"/>
        <w:jc w:val="both"/>
      </w:pPr>
      <w:r>
        <w:t>По результатам рассмотрения администрация поселения согласилась с выявленными нарушениями законодательства, в целях их устранения приняты следующие меры:</w:t>
      </w:r>
    </w:p>
    <w:p w:rsidR="00F65308" w:rsidRDefault="00F65308" w:rsidP="00F65308">
      <w:pPr>
        <w:ind w:firstLine="900"/>
        <w:jc w:val="both"/>
      </w:pPr>
      <w:r>
        <w:rPr>
          <w:color w:val="000000"/>
        </w:rPr>
        <w:t xml:space="preserve"> Специалистам администрации Конарского сельского поселения указано на ненадлежащее исполнение своих должностных обязанностей по соблюдению требований законодательства </w:t>
      </w:r>
      <w:r>
        <w:t xml:space="preserve">о контрактной системе в сфере закупок для муниципальных нужд. </w:t>
      </w:r>
    </w:p>
    <w:p w:rsidR="00F65308" w:rsidRDefault="00F65308" w:rsidP="00F65308">
      <w:pPr>
        <w:ind w:firstLine="900"/>
        <w:jc w:val="both"/>
      </w:pPr>
      <w:r>
        <w:t>Вопрос устранения нарушений законодательства, отраженных в представлении поставлен на личный контроль главы администрации поселения. Лицо, виновное в допущении указанных нарушений привлечено к дисциплинарной ответственности.</w:t>
      </w:r>
    </w:p>
    <w:p w:rsidR="00F65308" w:rsidRDefault="00F65308" w:rsidP="00F65308">
      <w:pPr>
        <w:jc w:val="both"/>
      </w:pPr>
    </w:p>
    <w:p w:rsidR="00F65308" w:rsidRDefault="00F65308" w:rsidP="00F65308"/>
    <w:p w:rsidR="00F65308" w:rsidRDefault="00F65308" w:rsidP="00F65308">
      <w:r>
        <w:t xml:space="preserve">Глава администрации </w:t>
      </w:r>
    </w:p>
    <w:p w:rsidR="00F65308" w:rsidRDefault="00F65308" w:rsidP="00F65308">
      <w:r>
        <w:t>Конарского сельского поселения                                                                     Г.Г. Васильев</w:t>
      </w:r>
    </w:p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>
      <w:pPr>
        <w:spacing w:line="240" w:lineRule="exact"/>
      </w:pPr>
    </w:p>
    <w:p w:rsidR="00F65308" w:rsidRDefault="00F65308" w:rsidP="00F65308">
      <w:pPr>
        <w:spacing w:line="240" w:lineRule="exact"/>
      </w:pPr>
    </w:p>
    <w:p w:rsidR="00F65308" w:rsidRDefault="00F65308" w:rsidP="00F65308">
      <w:pPr>
        <w:ind w:left="360"/>
        <w:jc w:val="both"/>
      </w:pPr>
    </w:p>
    <w:p w:rsidR="00F65308" w:rsidRDefault="00F65308" w:rsidP="00F65308">
      <w:pPr>
        <w:tabs>
          <w:tab w:val="left" w:pos="1812"/>
        </w:tabs>
      </w:pPr>
      <w:r>
        <w:tab/>
      </w:r>
    </w:p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F65308" w:rsidRDefault="00F65308" w:rsidP="00F65308"/>
    <w:p w:rsidR="00AB314F" w:rsidRDefault="00AB314F" w:rsidP="00AB314F"/>
    <w:p w:rsidR="00AB314F" w:rsidRDefault="00AB314F" w:rsidP="00AB314F"/>
    <w:p w:rsidR="00AB314F" w:rsidRDefault="00AB314F" w:rsidP="00AB314F"/>
    <w:p w:rsidR="00AB314F" w:rsidRDefault="00AB314F" w:rsidP="00AB314F"/>
    <w:p w:rsidR="00AB314F" w:rsidRDefault="00AB314F" w:rsidP="00AB314F"/>
    <w:p w:rsidR="00AB314F" w:rsidRDefault="00AB314F" w:rsidP="00AB314F"/>
    <w:p w:rsidR="00AB314F" w:rsidRDefault="00AB314F" w:rsidP="00AB314F"/>
    <w:p w:rsidR="00AB314F" w:rsidRDefault="00AB314F" w:rsidP="00AB314F"/>
    <w:p w:rsidR="009E40CC" w:rsidRDefault="009E40CC"/>
    <w:sectPr w:rsidR="009E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6"/>
    <w:rsid w:val="009620B6"/>
    <w:rsid w:val="009E40CC"/>
    <w:rsid w:val="00AB314F"/>
    <w:rsid w:val="00F65308"/>
    <w:rsid w:val="00F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2A06-B463-4AAE-BBBA-51BD102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31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B314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7</cp:revision>
  <dcterms:created xsi:type="dcterms:W3CDTF">2019-01-24T14:10:00Z</dcterms:created>
  <dcterms:modified xsi:type="dcterms:W3CDTF">2019-05-12T07:52:00Z</dcterms:modified>
</cp:coreProperties>
</file>