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65C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9C14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20-мĕшĕ.№ 73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9C1401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«20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г.№73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9C1401" w:rsidRDefault="00A70501" w:rsidP="009C1401">
      <w:pPr>
        <w:jc w:val="center"/>
      </w:pPr>
      <w:r w:rsidRPr="0089679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C1401" w:rsidRPr="00B00584" w:rsidRDefault="009C1401" w:rsidP="009C1401">
      <w:pPr>
        <w:jc w:val="center"/>
        <w:rPr>
          <w:b/>
        </w:rPr>
      </w:pPr>
      <w:r>
        <w:rPr>
          <w:b/>
        </w:rPr>
        <w:t xml:space="preserve">О проведении публичных </w:t>
      </w:r>
      <w:r w:rsidRPr="00B00584">
        <w:rPr>
          <w:b/>
        </w:rPr>
        <w:t>слушани</w:t>
      </w:r>
      <w:r>
        <w:rPr>
          <w:b/>
        </w:rPr>
        <w:t>й</w:t>
      </w:r>
    </w:p>
    <w:p w:rsidR="009C1401" w:rsidRPr="00F33703" w:rsidRDefault="009C1401" w:rsidP="009C1401">
      <w:pPr>
        <w:jc w:val="center"/>
      </w:pPr>
    </w:p>
    <w:p w:rsidR="009C1401" w:rsidRDefault="009C1401" w:rsidP="009C1401">
      <w:pPr>
        <w:jc w:val="center"/>
      </w:pPr>
    </w:p>
    <w:p w:rsidR="009C1401" w:rsidRPr="00F33703" w:rsidRDefault="009C1401" w:rsidP="009C1401">
      <w:pPr>
        <w:pStyle w:val="a8"/>
        <w:jc w:val="both"/>
      </w:pPr>
      <w:r>
        <w:t xml:space="preserve">В соответствии со статьей </w:t>
      </w:r>
      <w:r w:rsidRPr="00AF6E84">
        <w:t>15</w:t>
      </w:r>
      <w:r>
        <w:t xml:space="preserve"> Устава Богатыревского сельского поселения Цивильского района Чувашской Республики и Положения «О бюджетном процессе Богатыревского сельского поселении Цивильского района Чувашской Республики»  </w:t>
      </w:r>
      <w:r w:rsidRPr="00F33703">
        <w:t>постановляю:</w:t>
      </w:r>
    </w:p>
    <w:p w:rsidR="009C1401" w:rsidRDefault="009C1401" w:rsidP="009C1401">
      <w:pPr>
        <w:pStyle w:val="a8"/>
        <w:jc w:val="both"/>
      </w:pPr>
      <w:r>
        <w:t xml:space="preserve">1. Провести публичные слушания по проекту решения Собрания депутатов Богатыревского сельского поселения Цивильского района Чувашской Республики «О бюджете Богатыревского сельского поселения Цивильского района Чувашской Республики на 2020 год и на плановый период 2021 и 2022 годов»  «10»декабря 2019 года в 17 часов 30 минут в здании  Богатыревского СДК по адресу:                                                       Чувашская Республика, Цивильский район, </w:t>
      </w:r>
      <w:proofErr w:type="spellStart"/>
      <w:r>
        <w:t>с</w:t>
      </w:r>
      <w:proofErr w:type="gramStart"/>
      <w:r>
        <w:t>.Б</w:t>
      </w:r>
      <w:proofErr w:type="gramEnd"/>
      <w:r>
        <w:t>огатырево</w:t>
      </w:r>
      <w:proofErr w:type="spellEnd"/>
      <w:r>
        <w:t>, ул.Восточная ,д.3.</w:t>
      </w:r>
    </w:p>
    <w:p w:rsidR="009C1401" w:rsidRDefault="009C1401" w:rsidP="009C1401">
      <w:pPr>
        <w:pStyle w:val="a8"/>
        <w:jc w:val="both"/>
      </w:pPr>
      <w:r>
        <w:t>2. Подготовку и проведение публичных слушаний возложить на администрацию</w:t>
      </w:r>
      <w:r w:rsidRPr="006B10F6">
        <w:t xml:space="preserve"> </w:t>
      </w:r>
      <w:r>
        <w:t>Богатыревского сельского поселения Цивильского района Чувашской Республики.</w:t>
      </w:r>
    </w:p>
    <w:p w:rsidR="009C1401" w:rsidRPr="000F0A76" w:rsidRDefault="009C1401" w:rsidP="009C1401">
      <w:pPr>
        <w:pStyle w:val="a8"/>
        <w:jc w:val="both"/>
      </w:pPr>
      <w:r>
        <w:t>3. Настоящее постановление вступает в силу со дня его официального опубликования «Вестник Богатыревского сельского поселения».</w:t>
      </w:r>
    </w:p>
    <w:p w:rsidR="009C1401" w:rsidRDefault="009C1401" w:rsidP="009C1401">
      <w:pPr>
        <w:pStyle w:val="a8"/>
        <w:jc w:val="both"/>
      </w:pPr>
    </w:p>
    <w:p w:rsidR="009C1401" w:rsidRDefault="009C1401" w:rsidP="009C1401">
      <w:pPr>
        <w:pStyle w:val="a8"/>
        <w:jc w:val="both"/>
      </w:pPr>
    </w:p>
    <w:p w:rsidR="009C1401" w:rsidRDefault="009C1401" w:rsidP="009C1401">
      <w:pPr>
        <w:pStyle w:val="a8"/>
        <w:jc w:val="both"/>
      </w:pPr>
    </w:p>
    <w:p w:rsidR="00965C7A" w:rsidRPr="00965C7A" w:rsidRDefault="00965C7A" w:rsidP="00965C7A">
      <w:pPr>
        <w:pStyle w:val="a8"/>
        <w:jc w:val="both"/>
      </w:pPr>
    </w:p>
    <w:p w:rsidR="00965C7A" w:rsidRPr="00965C7A" w:rsidRDefault="00965C7A" w:rsidP="00965C7A">
      <w:pPr>
        <w:pStyle w:val="a8"/>
        <w:ind w:firstLine="0"/>
        <w:jc w:val="both"/>
      </w:pPr>
      <w:r w:rsidRPr="00965C7A">
        <w:t xml:space="preserve">Глава администрации Богатыревского </w:t>
      </w:r>
    </w:p>
    <w:p w:rsidR="00965C7A" w:rsidRPr="00965C7A" w:rsidRDefault="00965C7A" w:rsidP="00965C7A">
      <w:pPr>
        <w:rPr>
          <w:rFonts w:ascii="Times New Roman" w:hAnsi="Times New Roman" w:cs="Times New Roman"/>
          <w:sz w:val="24"/>
          <w:szCs w:val="24"/>
        </w:rPr>
      </w:pPr>
      <w:r w:rsidRPr="00965C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Цивильского района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А.В. Лаврентьев</w:t>
      </w:r>
    </w:p>
    <w:p w:rsidR="00965C7A" w:rsidRPr="00965C7A" w:rsidRDefault="00965C7A" w:rsidP="0096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5238EC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8852BB" w:rsidRDefault="008852BB"/>
    <w:p w:rsidR="00CA65D1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Pr="00D8576E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136BC6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6BC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9C1401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9C1401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9C1401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9C1401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9C1401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9C1401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9C1401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0839"/>
    <w:multiLevelType w:val="multilevel"/>
    <w:tmpl w:val="EDC06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27794"/>
    <w:rsid w:val="000435F0"/>
    <w:rsid w:val="000451E5"/>
    <w:rsid w:val="00136BC6"/>
    <w:rsid w:val="001575E8"/>
    <w:rsid w:val="00227A7C"/>
    <w:rsid w:val="00356A3E"/>
    <w:rsid w:val="00370425"/>
    <w:rsid w:val="00373098"/>
    <w:rsid w:val="00382EB6"/>
    <w:rsid w:val="00433F31"/>
    <w:rsid w:val="00465CB2"/>
    <w:rsid w:val="004D4580"/>
    <w:rsid w:val="004E7384"/>
    <w:rsid w:val="0052098B"/>
    <w:rsid w:val="005238EC"/>
    <w:rsid w:val="00524D72"/>
    <w:rsid w:val="005462DA"/>
    <w:rsid w:val="005E1FBE"/>
    <w:rsid w:val="006519A9"/>
    <w:rsid w:val="007A4069"/>
    <w:rsid w:val="007C53F9"/>
    <w:rsid w:val="008852BB"/>
    <w:rsid w:val="008A537E"/>
    <w:rsid w:val="00965C7A"/>
    <w:rsid w:val="009B61B9"/>
    <w:rsid w:val="009C1401"/>
    <w:rsid w:val="00A33268"/>
    <w:rsid w:val="00A474B3"/>
    <w:rsid w:val="00A70501"/>
    <w:rsid w:val="00AD755B"/>
    <w:rsid w:val="00B06F48"/>
    <w:rsid w:val="00B667A5"/>
    <w:rsid w:val="00BB4023"/>
    <w:rsid w:val="00BF5058"/>
    <w:rsid w:val="00C40ABE"/>
    <w:rsid w:val="00CA65D1"/>
    <w:rsid w:val="00D37333"/>
    <w:rsid w:val="00DD4BED"/>
    <w:rsid w:val="00DE5839"/>
    <w:rsid w:val="00EB540D"/>
    <w:rsid w:val="00ED552F"/>
    <w:rsid w:val="00F815D3"/>
    <w:rsid w:val="00F9539C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65C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65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9924-B715-43B2-9F87-4B50AF52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24</cp:revision>
  <cp:lastPrinted>2019-11-20T08:00:00Z</cp:lastPrinted>
  <dcterms:created xsi:type="dcterms:W3CDTF">2019-04-04T05:38:00Z</dcterms:created>
  <dcterms:modified xsi:type="dcterms:W3CDTF">2019-11-20T08:06:00Z</dcterms:modified>
</cp:coreProperties>
</file>