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457AA7" w:rsidTr="003202D3">
        <w:trPr>
          <w:cantSplit/>
          <w:trHeight w:val="420"/>
        </w:trPr>
        <w:tc>
          <w:tcPr>
            <w:tcW w:w="4195" w:type="dxa"/>
            <w:hideMark/>
          </w:tcPr>
          <w:p w:rsidR="00457AA7" w:rsidRDefault="00457AA7" w:rsidP="003202D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-125730</wp:posOffset>
                  </wp:positionV>
                  <wp:extent cx="715645" cy="681355"/>
                  <wp:effectExtent l="19050" t="0" r="8255" b="0"/>
                  <wp:wrapNone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681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ЧАВАШ  РЕСПУБЛИКИ</w:t>
            </w:r>
          </w:p>
          <w:p w:rsidR="00457AA7" w:rsidRDefault="00457AA7" w:rsidP="003202D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ВĂРМАР РАЙОНĚ</w:t>
            </w:r>
          </w:p>
        </w:tc>
        <w:tc>
          <w:tcPr>
            <w:tcW w:w="1173" w:type="dxa"/>
            <w:vMerge w:val="restart"/>
          </w:tcPr>
          <w:p w:rsidR="00457AA7" w:rsidRDefault="00457AA7" w:rsidP="003202D3">
            <w:pPr>
              <w:snapToGrid w:val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457AA7" w:rsidRDefault="00457AA7" w:rsidP="003202D3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457AA7" w:rsidRDefault="00457AA7" w:rsidP="003202D3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457AA7" w:rsidRDefault="00457AA7" w:rsidP="003202D3">
            <w:pPr>
              <w:jc w:val="center"/>
            </w:pPr>
          </w:p>
          <w:p w:rsidR="00457AA7" w:rsidRDefault="00457AA7" w:rsidP="003202D3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457AA7" w:rsidRDefault="00457AA7" w:rsidP="003202D3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457AA7" w:rsidRDefault="00457AA7" w:rsidP="003202D3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  <w:hideMark/>
          </w:tcPr>
          <w:p w:rsidR="00457AA7" w:rsidRDefault="00457AA7" w:rsidP="003202D3">
            <w:pPr>
              <w:pStyle w:val="a4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  <w:t>ЧУВАШСКАЯ РЕСПУБЛИКА</w:t>
            </w:r>
            <w:r>
              <w:rPr>
                <w:rStyle w:val="a3"/>
                <w:rFonts w:ascii="Times New Roman" w:eastAsia="Calibri" w:hAnsi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УРМАРСКИЙ РАЙОН  </w:t>
            </w:r>
          </w:p>
        </w:tc>
      </w:tr>
      <w:tr w:rsidR="00457AA7" w:rsidTr="003202D3">
        <w:trPr>
          <w:cantSplit/>
          <w:trHeight w:val="2355"/>
        </w:trPr>
        <w:tc>
          <w:tcPr>
            <w:tcW w:w="4195" w:type="dxa"/>
          </w:tcPr>
          <w:p w:rsidR="00457AA7" w:rsidRDefault="00457AA7" w:rsidP="003202D3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ЭНĚШПУÇ ЯЛ ТĂ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ĂХĚН </w:t>
            </w:r>
          </w:p>
          <w:p w:rsidR="00457AA7" w:rsidRDefault="00457AA7" w:rsidP="003202D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АДМИНИСТРАЦИĚ</w:t>
            </w:r>
            <w:r>
              <w:rPr>
                <w:rStyle w:val="a3"/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7AA7" w:rsidRDefault="00457AA7" w:rsidP="003202D3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A7" w:rsidRDefault="00457AA7" w:rsidP="003202D3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A7" w:rsidRDefault="00457AA7" w:rsidP="003202D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457AA7" w:rsidRDefault="00457AA7" w:rsidP="0032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A7" w:rsidRDefault="00457AA7" w:rsidP="003202D3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пуш</w:t>
            </w:r>
            <w:proofErr w:type="spellEnd"/>
            <w:r w:rsidRPr="00D95C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хěн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95C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мěшě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A84C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Энěшпуç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ялě</w:t>
            </w:r>
            <w:proofErr w:type="spellEnd"/>
          </w:p>
          <w:p w:rsidR="00457AA7" w:rsidRDefault="00457AA7" w:rsidP="003202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7AA7" w:rsidRDefault="00457AA7" w:rsidP="003202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457AA7" w:rsidRDefault="00457AA7" w:rsidP="003202D3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457AA7" w:rsidRDefault="00457AA7" w:rsidP="003202D3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57AA7" w:rsidRDefault="00457AA7" w:rsidP="003202D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ШОРКИСТРИНСКОГО СЕЛЬСКОГО</w:t>
            </w:r>
          </w:p>
          <w:p w:rsidR="00457AA7" w:rsidRDefault="00457AA7" w:rsidP="003202D3">
            <w:pPr>
              <w:pStyle w:val="a4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7AA7" w:rsidRDefault="00457AA7" w:rsidP="003202D3">
            <w:pPr>
              <w:pStyle w:val="a4"/>
              <w:spacing w:line="192" w:lineRule="auto"/>
              <w:jc w:val="center"/>
            </w:pPr>
          </w:p>
          <w:p w:rsidR="00457AA7" w:rsidRDefault="00457AA7" w:rsidP="003202D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457AA7" w:rsidRDefault="00457AA7" w:rsidP="0032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A7" w:rsidRDefault="00457AA7" w:rsidP="0032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A84C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Pr="00D95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CCB">
              <w:rPr>
                <w:rFonts w:ascii="Times New Roman" w:hAnsi="Times New Roman" w:cs="Times New Roman"/>
                <w:sz w:val="24"/>
                <w:szCs w:val="24"/>
              </w:rPr>
              <w:t>марта     2018  г.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57AA7" w:rsidRDefault="00457AA7" w:rsidP="003202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Шоркистры</w:t>
            </w:r>
          </w:p>
        </w:tc>
      </w:tr>
    </w:tbl>
    <w:p w:rsidR="00457AA7" w:rsidRDefault="00457AA7" w:rsidP="00457AA7">
      <w:pPr>
        <w:pStyle w:val="ConsPlusTitle"/>
        <w:ind w:right="552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 утверждении плана по противодействию коррупции в администрации Шоркистринского сельского поселения Урмарского района Чувашской Республики на 2018 год</w:t>
      </w:r>
    </w:p>
    <w:p w:rsidR="00457AA7" w:rsidRDefault="00457AA7" w:rsidP="00457AA7">
      <w:pPr>
        <w:pStyle w:val="ConsPlusNormal"/>
        <w:rPr>
          <w:rFonts w:ascii="Times New Roman" w:hAnsi="Times New Roman"/>
          <w:sz w:val="24"/>
          <w:szCs w:val="24"/>
        </w:rPr>
      </w:pPr>
    </w:p>
    <w:p w:rsidR="00457AA7" w:rsidRDefault="00457AA7" w:rsidP="00457AA7">
      <w:pPr>
        <w:pStyle w:val="ConsPlusNormal"/>
        <w:ind w:firstLine="540"/>
        <w:jc w:val="both"/>
        <w:rPr>
          <w:sz w:val="24"/>
          <w:szCs w:val="24"/>
        </w:rPr>
      </w:pPr>
    </w:p>
    <w:p w:rsidR="00457AA7" w:rsidRPr="003847DC" w:rsidRDefault="00457AA7" w:rsidP="00457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7DC">
        <w:rPr>
          <w:rFonts w:ascii="Times New Roman" w:hAnsi="Times New Roman" w:cs="Times New Roman"/>
          <w:sz w:val="24"/>
          <w:szCs w:val="24"/>
        </w:rPr>
        <w:t xml:space="preserve">В соответствии со ст.ст. 14, 15 Федерального закона от 06.10.2003 N 131-ФЗ "Об общих принципах организации местного самоуправления в Российской Федерации" в целях реализации положений Федерального </w:t>
      </w:r>
      <w:hyperlink r:id="rId5" w:history="1">
        <w:r w:rsidRPr="003847DC">
          <w:rPr>
            <w:rStyle w:val="a5"/>
            <w:rFonts w:ascii="Times New Roman" w:hAnsi="Times New Roman" w:cs="Times New Roman"/>
            <w:szCs w:val="24"/>
          </w:rPr>
          <w:t>закона</w:t>
        </w:r>
      </w:hyperlink>
      <w:r w:rsidRPr="003847DC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Уставом  Шоркистринского сельского поселения Урмарского  района Чувашской Республики, </w:t>
      </w:r>
    </w:p>
    <w:p w:rsidR="00457AA7" w:rsidRPr="003847DC" w:rsidRDefault="00457AA7" w:rsidP="00457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7DC">
        <w:rPr>
          <w:rFonts w:ascii="Times New Roman" w:hAnsi="Times New Roman" w:cs="Times New Roman"/>
          <w:sz w:val="24"/>
          <w:szCs w:val="24"/>
        </w:rPr>
        <w:t xml:space="preserve">Администрация Шоркистринского сельского поселения </w:t>
      </w:r>
    </w:p>
    <w:p w:rsidR="00457AA7" w:rsidRPr="003847DC" w:rsidRDefault="00457AA7" w:rsidP="00457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7D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57AA7" w:rsidRPr="003847DC" w:rsidRDefault="00457AA7" w:rsidP="00457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7DC">
        <w:rPr>
          <w:rFonts w:ascii="Times New Roman" w:hAnsi="Times New Roman" w:cs="Times New Roman"/>
          <w:sz w:val="24"/>
          <w:szCs w:val="24"/>
        </w:rPr>
        <w:t>1. Утвердить прилагаемый</w:t>
      </w:r>
      <w:r>
        <w:rPr>
          <w:rFonts w:ascii="Times New Roman" w:hAnsi="Times New Roman" w:cs="Times New Roman"/>
          <w:sz w:val="24"/>
          <w:szCs w:val="24"/>
        </w:rPr>
        <w:t xml:space="preserve"> План п</w:t>
      </w:r>
      <w:r w:rsidRPr="003847DC">
        <w:rPr>
          <w:rFonts w:ascii="Times New Roman" w:hAnsi="Times New Roman" w:cs="Times New Roman"/>
          <w:sz w:val="24"/>
          <w:szCs w:val="24"/>
        </w:rPr>
        <w:t xml:space="preserve">о противодействию коррупции в </w:t>
      </w:r>
      <w:proofErr w:type="spellStart"/>
      <w:r w:rsidRPr="003847DC">
        <w:rPr>
          <w:rFonts w:ascii="Times New Roman" w:hAnsi="Times New Roman" w:cs="Times New Roman"/>
          <w:sz w:val="24"/>
          <w:szCs w:val="24"/>
        </w:rPr>
        <w:t>Шоркистринском</w:t>
      </w:r>
      <w:proofErr w:type="spellEnd"/>
      <w:r w:rsidRPr="003847DC">
        <w:rPr>
          <w:rFonts w:ascii="Times New Roman" w:hAnsi="Times New Roman" w:cs="Times New Roman"/>
          <w:sz w:val="24"/>
          <w:szCs w:val="24"/>
        </w:rPr>
        <w:t xml:space="preserve"> сельском поселении Урмарского района Чувашской Республики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47D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57AA7" w:rsidRPr="003847DC" w:rsidRDefault="00457AA7" w:rsidP="00457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7D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847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47D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специалиста-эксперта администрации Шоркистринского сельского поселения  Урмарского района.</w:t>
      </w:r>
    </w:p>
    <w:p w:rsidR="00457AA7" w:rsidRPr="003847DC" w:rsidRDefault="00457AA7" w:rsidP="00457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7D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457AA7" w:rsidRPr="003847DC" w:rsidRDefault="00457AA7" w:rsidP="00457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AA7" w:rsidRPr="003847DC" w:rsidRDefault="00457AA7" w:rsidP="00457A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7AA7" w:rsidRPr="003847DC" w:rsidRDefault="00457AA7" w:rsidP="00457AA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847DC">
        <w:rPr>
          <w:rFonts w:ascii="Times New Roman" w:hAnsi="Times New Roman" w:cs="Times New Roman"/>
          <w:sz w:val="24"/>
          <w:szCs w:val="24"/>
        </w:rPr>
        <w:t xml:space="preserve">Глава Шоркистринского сельского поселения                                                                   Урмарского района   Чувашской   Республики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Е.Г.Пудриков</w:t>
      </w:r>
      <w:proofErr w:type="spellEnd"/>
      <w:r w:rsidRPr="00384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457AA7" w:rsidRPr="00D95C28" w:rsidRDefault="00457AA7" w:rsidP="00457AA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57AA7" w:rsidRPr="003847DC" w:rsidRDefault="00457AA7" w:rsidP="00457AA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Pr="003847DC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Иванова </w:t>
      </w:r>
      <w:r w:rsidRPr="00384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AA7" w:rsidRPr="003847DC" w:rsidRDefault="00457AA7" w:rsidP="00457AA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847DC">
        <w:rPr>
          <w:rFonts w:ascii="Times New Roman" w:hAnsi="Times New Roman" w:cs="Times New Roman"/>
          <w:sz w:val="24"/>
          <w:szCs w:val="24"/>
        </w:rPr>
        <w:t>44-2-31</w:t>
      </w:r>
    </w:p>
    <w:p w:rsidR="00457AA7" w:rsidRPr="003847DC" w:rsidRDefault="00457AA7" w:rsidP="00457AA7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57AA7" w:rsidRPr="003847DC" w:rsidRDefault="00457AA7" w:rsidP="00457AA7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57AA7" w:rsidRDefault="00457AA7" w:rsidP="00457AA7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57AA7" w:rsidRDefault="00457AA7" w:rsidP="00457AA7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57AA7" w:rsidRPr="003847DC" w:rsidRDefault="00457AA7" w:rsidP="00457AA7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57AA7" w:rsidRDefault="00457AA7" w:rsidP="00457AA7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457AA7" w:rsidRDefault="00457AA7" w:rsidP="00457AA7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57AA7" w:rsidRDefault="00457AA7" w:rsidP="00457AA7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457AA7" w:rsidRDefault="00457AA7" w:rsidP="00457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постановлением администрации</w:t>
      </w:r>
    </w:p>
    <w:p w:rsidR="00457AA7" w:rsidRDefault="00457AA7" w:rsidP="00457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Шоркистринского        сельского</w:t>
      </w:r>
    </w:p>
    <w:p w:rsidR="00457AA7" w:rsidRDefault="00457AA7" w:rsidP="00457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поселения от 30.03.2018 г</w:t>
      </w:r>
      <w:r w:rsidRPr="00D95C2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№</w:t>
      </w:r>
      <w:r w:rsidR="00A84CCB">
        <w:rPr>
          <w:rFonts w:ascii="Times New Roman" w:hAnsi="Times New Roman"/>
          <w:sz w:val="24"/>
          <w:szCs w:val="24"/>
        </w:rPr>
        <w:t>13</w:t>
      </w:r>
      <w:r w:rsidRPr="00D95C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57AA7" w:rsidRDefault="00457AA7" w:rsidP="00457AA7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</w:p>
    <w:p w:rsidR="00457AA7" w:rsidRDefault="00457AA7" w:rsidP="00457AA7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57AA7" w:rsidRDefault="00457AA7" w:rsidP="00457AA7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План по противодействию коррупции в 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Шоркистринском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 сельском поселении Урмарского района Чувашской Республики на 2018 год</w:t>
      </w:r>
    </w:p>
    <w:p w:rsidR="00457AA7" w:rsidRDefault="00457AA7" w:rsidP="00457AA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1E0"/>
      </w:tblPr>
      <w:tblGrid>
        <w:gridCol w:w="467"/>
        <w:gridCol w:w="180"/>
        <w:gridCol w:w="3060"/>
        <w:gridCol w:w="67"/>
        <w:gridCol w:w="1553"/>
        <w:gridCol w:w="26"/>
        <w:gridCol w:w="2126"/>
        <w:gridCol w:w="34"/>
        <w:gridCol w:w="1951"/>
      </w:tblGrid>
      <w:tr w:rsidR="00457AA7" w:rsidTr="003202D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Default="00457AA7" w:rsidP="0032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Default="00457AA7" w:rsidP="0032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Default="00457AA7" w:rsidP="0032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Default="00457AA7" w:rsidP="0032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Default="00457AA7" w:rsidP="0032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457AA7" w:rsidTr="003202D3">
        <w:tc>
          <w:tcPr>
            <w:tcW w:w="946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95C28">
              <w:rPr>
                <w:rFonts w:ascii="Times New Roman" w:hAnsi="Times New Roman"/>
                <w:sz w:val="20"/>
                <w:szCs w:val="20"/>
              </w:rPr>
              <w:t xml:space="preserve">. Организационные меры по созданию механизма реализации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антикоррупционной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политики в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Шоркистринском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сельском  поселении Урмарского района</w:t>
            </w:r>
          </w:p>
        </w:tc>
      </w:tr>
      <w:tr w:rsidR="00457AA7" w:rsidTr="003202D3">
        <w:trPr>
          <w:trHeight w:val="3137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Разработка и внедрение  комплекса  мер по     исключению административных барьеров        при оформлении регистрационных документов      и документов, связанных с разрешительными процедурами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Урмарского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Недопущение проявления коррупционных рисков в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Шоркистринском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сельском поселении Урмарского  района Чувашской Республики</w:t>
            </w:r>
          </w:p>
        </w:tc>
      </w:tr>
      <w:tr w:rsidR="00457AA7" w:rsidTr="003202D3">
        <w:trPr>
          <w:trHeight w:val="378"/>
        </w:trPr>
        <w:tc>
          <w:tcPr>
            <w:tcW w:w="946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II. Нормативно-правовое обеспечение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антикоррупционной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</w:tc>
      </w:tr>
      <w:tr w:rsidR="00457AA7" w:rsidTr="003202D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Разработка нормативных правовых  актов в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Шоркистринском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сельском поселении в целях  реализации Национального плана   противодействия коррупции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Урмарского района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Принятие соответствующих нормативно – правовых актов</w:t>
            </w:r>
          </w:p>
        </w:tc>
      </w:tr>
      <w:tr w:rsidR="00457AA7" w:rsidTr="003202D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Разработка нормативных правовых  актов по    вопросам совершенствования системы мотивации  и стимулирования   труда   муниципальных служащих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Урмарского района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Исключение коррупционных проявлений муниципальными  служащими при реализации должностных обязанностей</w:t>
            </w:r>
          </w:p>
        </w:tc>
      </w:tr>
      <w:tr w:rsidR="00457AA7" w:rsidTr="003202D3">
        <w:tc>
          <w:tcPr>
            <w:tcW w:w="946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III.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Антикоррупционная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экспертиза нормативных правовых актов    и их проектов</w:t>
            </w:r>
          </w:p>
        </w:tc>
      </w:tr>
      <w:tr w:rsidR="00457AA7" w:rsidTr="003202D3">
        <w:trPr>
          <w:trHeight w:val="3251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Экспертиза нормативных правовых  актов  администрации Шоркистринского сельского поселения  и  их  проектов  на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коррупциогенность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Урмарского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Устранение (недопущение принятия) правовых норм, которые создают предпосылки и (или) повышают вероятность совершения коррупционных действий</w:t>
            </w:r>
          </w:p>
        </w:tc>
      </w:tr>
      <w:tr w:rsidR="00457AA7" w:rsidTr="003202D3">
        <w:tc>
          <w:tcPr>
            <w:tcW w:w="946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IV. Организация мониторинга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факторов      и мер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антикоррупционной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политики</w:t>
            </w:r>
          </w:p>
        </w:tc>
      </w:tr>
      <w:tr w:rsidR="00457AA7" w:rsidTr="003202D3"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Проведение оценки коррупционных рисков   и ранжирование     их     по     степени распространенности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Урмарского района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Недопущение проявления коррупционных рисков </w:t>
            </w:r>
          </w:p>
        </w:tc>
      </w:tr>
      <w:tr w:rsidR="00457AA7" w:rsidTr="003202D3"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Проведение             социологических исследований    среди    руководителей коммерческих организаций  и  населения на предмет  оценки  уровня  восприятия коррупции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     Урмарского района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Мониторинг оценки уровня удовлетворенности населения деятельностью Шоркистринского сельского поселения</w:t>
            </w:r>
          </w:p>
        </w:tc>
      </w:tr>
      <w:tr w:rsidR="00457AA7" w:rsidTr="003202D3"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Организация мониторинга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предусмотрев, представление доклада о результатах данного мониторинга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320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Повышение оперативной деятельности администрации сельского поселения</w:t>
            </w:r>
          </w:p>
          <w:p w:rsidR="00457AA7" w:rsidRPr="00D95C28" w:rsidRDefault="00457AA7" w:rsidP="0032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AA7" w:rsidTr="003202D3"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Формирование у муниципальных служащих, работников и организаций отрицательного отношения к коррупции, привлекая для этого институты гражданского общества, каждый установленный факт коррупции в соответствующем органе и организации предавать гласности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>Выработка нетерпимости коррупции</w:t>
            </w:r>
          </w:p>
        </w:tc>
      </w:tr>
      <w:tr w:rsidR="00457AA7" w:rsidTr="003202D3"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органов местного самоуправления  по принадлежности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2 квартал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Выявление коррупционных проявлений </w:t>
            </w:r>
          </w:p>
        </w:tc>
      </w:tr>
      <w:tr w:rsidR="00457AA7" w:rsidTr="003202D3">
        <w:tc>
          <w:tcPr>
            <w:tcW w:w="946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V. Внедрение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антикоррупционных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механизмов в рамках организации      деятельности по размещению муниципальных заказов           Шоркистринского сельского поселения Урмарского района</w:t>
            </w:r>
          </w:p>
        </w:tc>
      </w:tr>
      <w:tr w:rsidR="00457AA7" w:rsidTr="003202D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Обязательная   экспертиза   конкурсной документации  в  сфере   закупок   для муниципальных         нужд          на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коррупциогенность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Устранение (недопущение принятия) норм, которые создают предпосылки и (или) повышают вероятность совершения коррупционных действий при муниципальных закупках</w:t>
            </w:r>
          </w:p>
        </w:tc>
      </w:tr>
      <w:tr w:rsidR="00457AA7" w:rsidTr="003202D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Внедрение  процедуры  мониторинга  цен закупаемой продукции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Недопущение проявления коррупционных действий при муниципальных закупках</w:t>
            </w:r>
          </w:p>
        </w:tc>
      </w:tr>
      <w:tr w:rsidR="00457AA7" w:rsidTr="003202D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Отслеживание эффективности  бюджетных расходов при проведении закупок для   муниципальных нужд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Недопущение проявления коррупционных действий при муниципальных закупках</w:t>
            </w:r>
          </w:p>
        </w:tc>
      </w:tr>
      <w:tr w:rsidR="00457AA7" w:rsidTr="003202D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 по  устранению случаев участия на стороне поставщиков продукции   для   муниципальных   нужд близких родственников,  а  также  лиц, которые могут оказать  прямое  влияние на процесс формирования, </w:t>
            </w: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размещения  и </w:t>
            </w:r>
            <w:proofErr w:type="gramStart"/>
            <w:r w:rsidRPr="00D95C28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 проведением  закупок  для муниципальных нужд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Выработка действенных мер по выявлению и недопущению коррупции при муниципальных закупках</w:t>
            </w:r>
          </w:p>
        </w:tc>
      </w:tr>
      <w:tr w:rsidR="00457AA7" w:rsidTr="003202D3">
        <w:tc>
          <w:tcPr>
            <w:tcW w:w="946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VI. Внедрение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антикоррупционных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механизмов в рамках реализации        кадровой политики в органах местного самоуправления Урмарского района</w:t>
            </w:r>
          </w:p>
        </w:tc>
      </w:tr>
      <w:tr w:rsidR="00457AA7" w:rsidTr="003202D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Анализ     уровня     профессиональной подготовки   муниципальных    служащих,     обеспечение повышения их квалификации.  Проведение аттестации    в     соответствии     с законодательством.          Регулярное освещение вопросов кадровой политики в средствах массовой информации  и  сети Интернет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Повышение профессионального уровня специалистов органов местного самоуправления</w:t>
            </w:r>
          </w:p>
        </w:tc>
      </w:tr>
      <w:tr w:rsidR="00457AA7" w:rsidTr="003202D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Развитие исключающей коррупцию системы подбора и расстановки  кадров,  в  том числе мониторинг конкурсного замещения вакантных должностей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Недопущение проявления коррупционных рисков </w:t>
            </w:r>
          </w:p>
        </w:tc>
      </w:tr>
      <w:tr w:rsidR="00457AA7" w:rsidTr="003202D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Формирование  кадрового  резерва   для замещения     вакантных     должностей муниципальной   службы,    организация работы     по     их      эффективному использованию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320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Повышение рациональности использования кадрового резерва </w:t>
            </w:r>
          </w:p>
          <w:p w:rsidR="00457AA7" w:rsidRPr="00D95C28" w:rsidRDefault="00457AA7" w:rsidP="0032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AA7" w:rsidTr="003202D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D95C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Обеспечение   периодической    ротации муниципальных   служащих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Исключение коррупционных проявлений связанных с деятельностью муниципальных служащих</w:t>
            </w:r>
          </w:p>
        </w:tc>
      </w:tr>
      <w:tr w:rsidR="00457AA7" w:rsidTr="003202D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5C28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Анализ совершенствования системы мотивации  и стимулирования   труда   муниципальных служащих   по принадлежности  с предоставлением предложений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     Урмарского района</w:t>
            </w: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Выработка концепции </w:t>
            </w:r>
            <w:proofErr w:type="gramStart"/>
            <w:r w:rsidRPr="00D95C28">
              <w:rPr>
                <w:rFonts w:ascii="Times New Roman" w:hAnsi="Times New Roman"/>
                <w:sz w:val="20"/>
                <w:szCs w:val="20"/>
              </w:rPr>
              <w:t>исключающих</w:t>
            </w:r>
            <w:proofErr w:type="gram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коррупцию</w:t>
            </w:r>
          </w:p>
        </w:tc>
      </w:tr>
      <w:tr w:rsidR="00457AA7" w:rsidTr="003202D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Включение        мероприятий        по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антикоррупционной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   деятельности    в перечень индикаторов  результативности  по </w:t>
            </w: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>принадлежности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эффективности труда муниципальных </w:t>
            </w: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>служащих</w:t>
            </w:r>
          </w:p>
        </w:tc>
      </w:tr>
      <w:tr w:rsidR="00457AA7" w:rsidTr="003202D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D95C2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95C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Разработка и  осуществление  комплекса мероприятий  по   формированию   среди муниципальных   служащих       обстановки   нетерпимости   к коррупционным действиям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Принятие НПА, либо корректировка </w:t>
            </w:r>
            <w:proofErr w:type="gramStart"/>
            <w:r w:rsidRPr="00D95C28">
              <w:rPr>
                <w:rFonts w:ascii="Times New Roman" w:hAnsi="Times New Roman"/>
                <w:sz w:val="20"/>
                <w:szCs w:val="20"/>
              </w:rPr>
              <w:t>действующих</w:t>
            </w:r>
            <w:proofErr w:type="gram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НПА</w:t>
            </w:r>
          </w:p>
        </w:tc>
      </w:tr>
      <w:tr w:rsidR="00457AA7" w:rsidTr="003202D3">
        <w:tc>
          <w:tcPr>
            <w:tcW w:w="946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VII. Внедрение внутреннего контроля</w:t>
            </w:r>
          </w:p>
        </w:tc>
      </w:tr>
      <w:tr w:rsidR="00457AA7" w:rsidTr="003202D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Обеспечение эффективного  </w:t>
            </w:r>
            <w:proofErr w:type="gramStart"/>
            <w:r w:rsidRPr="00D95C28">
              <w:rPr>
                <w:rFonts w:ascii="Times New Roman" w:hAnsi="Times New Roman"/>
                <w:sz w:val="20"/>
                <w:szCs w:val="20"/>
              </w:rPr>
              <w:t>контроля  за</w:t>
            </w:r>
            <w:proofErr w:type="gram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соблюдением  муниципальными  служащими      ограничений, предусмотренных  законодательством   о муниципальной службе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Выработка эффективных методов контроля</w:t>
            </w:r>
          </w:p>
        </w:tc>
      </w:tr>
      <w:tr w:rsidR="00457AA7" w:rsidTr="003202D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Осуществление              мониторинга имущественного  состояния  должностных лиц  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2 квартал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Выявление факторов коррупционных составляющих для последующего устранения</w:t>
            </w:r>
          </w:p>
        </w:tc>
      </w:tr>
      <w:tr w:rsidR="00457AA7" w:rsidTr="003202D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Проведение  проверки  на  причастность муниципальных   служащих     по принадлежности        к         осуществлению предпринимательской деятельности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Исключение фактов занятия муниципальных   служащих    предпринимательской деятельностью</w:t>
            </w:r>
          </w:p>
        </w:tc>
      </w:tr>
      <w:tr w:rsidR="00457AA7" w:rsidTr="003202D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Проверка     персональных      данных, предоставляемых    кандидатами     при поступлении на муниципальную службу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 и при поступлении на службу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Выявление недостоверных сведений, предоставляемых    кандидатами     при поступлении на муниципальную службу </w:t>
            </w:r>
          </w:p>
        </w:tc>
      </w:tr>
      <w:tr w:rsidR="00457AA7" w:rsidTr="003202D3">
        <w:tc>
          <w:tcPr>
            <w:tcW w:w="946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VIII. Организация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антикоррупционной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пропаганды </w:t>
            </w:r>
          </w:p>
        </w:tc>
      </w:tr>
      <w:tr w:rsidR="00457AA7" w:rsidTr="003202D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3202D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5C28">
              <w:rPr>
                <w:rFonts w:ascii="Times New Roman" w:hAnsi="Times New Roman" w:cs="Times New Roman"/>
              </w:rPr>
              <w:t xml:space="preserve">Обеспечение эффективного взаимодействия  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 сельским </w:t>
            </w:r>
            <w:r w:rsidRPr="00D95C28">
              <w:rPr>
                <w:rFonts w:ascii="Times New Roman" w:hAnsi="Times New Roman" w:cs="Times New Roman"/>
              </w:rPr>
              <w:lastRenderedPageBreak/>
              <w:t>поселением</w:t>
            </w: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Обеспечение гражданам доступа к информации о реализации мероприятий, направленных на противодействие коррупции</w:t>
            </w:r>
          </w:p>
        </w:tc>
      </w:tr>
      <w:tr w:rsidR="00457AA7" w:rsidTr="003202D3">
        <w:tc>
          <w:tcPr>
            <w:tcW w:w="946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>IX. Обеспечение доступа граждан и организаций к информации        о деятельности Шоркистринского  сельского  поселения  Урмарского района</w:t>
            </w:r>
          </w:p>
        </w:tc>
      </w:tr>
      <w:tr w:rsidR="00457AA7" w:rsidTr="003202D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Обеспечение работы "горячих линий", "телефонов доверия" для      обращения      граждан      о злоупотреблениях    должностных    лиц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Оперативное и эффективное реагирование на ставшие известными факты коррупционных проявлений в деятельности отдельных муниципальных служащих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Pr="00D95C28">
              <w:rPr>
                <w:rFonts w:ascii="Times New Roman" w:hAnsi="Times New Roman"/>
                <w:sz w:val="20"/>
                <w:szCs w:val="20"/>
              </w:rPr>
              <w:t>Шоркистринского сельского поселения Урмарского района Чувашской Республики</w:t>
            </w:r>
          </w:p>
        </w:tc>
      </w:tr>
      <w:tr w:rsidR="00457AA7" w:rsidTr="003202D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320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Мониторинг публикаций в средствах массовой информации о фактах проявления коррупции  и организация проверки таких фактов</w:t>
            </w: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 мере поступления соответствующей информации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Оперативное вмешательство  Шоркистринского сельского поселения Урмарского  района</w:t>
            </w:r>
          </w:p>
        </w:tc>
      </w:tr>
      <w:tr w:rsidR="00457AA7" w:rsidTr="003202D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Размещение   </w:t>
            </w:r>
            <w:proofErr w:type="gramStart"/>
            <w:r w:rsidRPr="00D95C28">
              <w:rPr>
                <w:rFonts w:ascii="Times New Roman" w:hAnsi="Times New Roman"/>
                <w:sz w:val="20"/>
                <w:szCs w:val="20"/>
              </w:rPr>
              <w:t>в   средствах    массовой информации    сведений    о     фактах привлечения     к      ответственности должностных   лиц      по принадлежности за правонарушения</w:t>
            </w:r>
            <w:proofErr w:type="gramEnd"/>
            <w:r w:rsidRPr="00D95C28">
              <w:rPr>
                <w:rFonts w:ascii="Times New Roman" w:hAnsi="Times New Roman"/>
                <w:sz w:val="20"/>
                <w:szCs w:val="20"/>
              </w:rPr>
              <w:t>,      связанные       с использованием    своего    служебного положения.    Размещение     указанной информации на  официальном сайте  Шоркистринского сельского поселения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color w:val="000000"/>
                <w:sz w:val="20"/>
                <w:szCs w:val="20"/>
              </w:rPr>
              <w:t>при выявлении соответствующих нарушений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32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2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Повышение уровня информированности населения, открытость, гласность, доступность к информации о деятельности </w:t>
            </w:r>
            <w:proofErr w:type="gramStart"/>
            <w:r w:rsidRPr="00D95C2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D95C28">
              <w:rPr>
                <w:rFonts w:ascii="Times New Roman" w:hAnsi="Times New Roman"/>
                <w:sz w:val="20"/>
                <w:szCs w:val="20"/>
              </w:rPr>
              <w:t>ельского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</w:tr>
    </w:tbl>
    <w:p w:rsidR="00457AA7" w:rsidRDefault="00457AA7" w:rsidP="00457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0A412B" w:rsidRDefault="000A412B"/>
    <w:sectPr w:rsidR="000A412B" w:rsidSect="0050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AA7"/>
    <w:rsid w:val="000A412B"/>
    <w:rsid w:val="00457AA7"/>
    <w:rsid w:val="00A84CCB"/>
    <w:rsid w:val="00B1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57AA7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457AA7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457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7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uiPriority w:val="99"/>
    <w:semiHidden/>
    <w:unhideWhenUsed/>
    <w:rsid w:val="00457AA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5FEA52B0F3AD65090CF0AE865CE3147123095796626ADD1170F50CD2O7j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1883</Words>
  <Characters>10738</Characters>
  <Application>Microsoft Office Word</Application>
  <DocSecurity>0</DocSecurity>
  <Lines>89</Lines>
  <Paragraphs>25</Paragraphs>
  <ScaleCrop>false</ScaleCrop>
  <Company/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cp:lastPrinted>2018-04-02T06:14:00Z</cp:lastPrinted>
  <dcterms:created xsi:type="dcterms:W3CDTF">2018-04-02T06:01:00Z</dcterms:created>
  <dcterms:modified xsi:type="dcterms:W3CDTF">2018-04-02T06:14:00Z</dcterms:modified>
</cp:coreProperties>
</file>