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743" w:type="dxa"/>
        <w:tblLayout w:type="fixed"/>
        <w:tblLook w:val="04A0"/>
      </w:tblPr>
      <w:tblGrid>
        <w:gridCol w:w="8876"/>
        <w:gridCol w:w="1759"/>
      </w:tblGrid>
      <w:tr w:rsidR="00087965" w:rsidTr="00087965">
        <w:trPr>
          <w:trHeight w:val="267"/>
        </w:trPr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965" w:rsidRDefault="00087965">
            <w:pPr>
              <w:ind w:left="-648" w:right="-284" w:hanging="18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Чубаевский  вестник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65" w:rsidRDefault="00087965">
            <w:pPr>
              <w:spacing w:line="280" w:lineRule="exact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087965" w:rsidRPr="00087965" w:rsidRDefault="00087965">
            <w:pPr>
              <w:spacing w:line="280" w:lineRule="exact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087965" w:rsidRDefault="00087965">
            <w:pPr>
              <w:spacing w:line="280" w:lineRule="exact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6(2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</w:tc>
      </w:tr>
      <w:tr w:rsidR="00087965" w:rsidTr="00087965">
        <w:trPr>
          <w:trHeight w:val="69"/>
        </w:trPr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965" w:rsidRDefault="00087965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Газета  основана  27 апреля  2006 года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65" w:rsidRDefault="000879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4AD6" w:rsidRDefault="00E44AD6">
      <w:pPr>
        <w:rPr>
          <w:rFonts w:ascii="Times New Roman" w:hAnsi="Times New Roman" w:cs="Times New Roman"/>
          <w:sz w:val="24"/>
          <w:szCs w:val="24"/>
        </w:rPr>
      </w:pPr>
    </w:p>
    <w:p w:rsidR="002F1D17" w:rsidRPr="006A77D1" w:rsidRDefault="00E44AD6" w:rsidP="00E44AD6">
      <w:pPr>
        <w:jc w:val="both"/>
        <w:rPr>
          <w:rFonts w:ascii="Times New Roman" w:hAnsi="Times New Roman" w:cs="Times New Roman"/>
          <w:b/>
        </w:rPr>
      </w:pPr>
      <w:r w:rsidRPr="006A77D1">
        <w:rPr>
          <w:rFonts w:ascii="Times New Roman" w:hAnsi="Times New Roman" w:cs="Times New Roman"/>
          <w:b/>
        </w:rPr>
        <w:t>Изменения  в Устав  Чубаевского сельского поселения  Урмарского района Чувашской Республики зарегистрированы  в Управлении Министерства  юстиции Российской Федерации по Чувашской Республике 27 марта 2019 года.</w:t>
      </w:r>
    </w:p>
    <w:p w:rsidR="00E44AD6" w:rsidRPr="006A77D1" w:rsidRDefault="00E44AD6" w:rsidP="00E44AD6">
      <w:pPr>
        <w:jc w:val="both"/>
        <w:rPr>
          <w:rFonts w:ascii="Times New Roman" w:hAnsi="Times New Roman" w:cs="Times New Roman"/>
          <w:b/>
        </w:rPr>
      </w:pPr>
    </w:p>
    <w:p w:rsidR="00E44AD6" w:rsidRPr="006A77D1" w:rsidRDefault="00E44AD6" w:rsidP="00E44AD6">
      <w:pPr>
        <w:ind w:left="-850" w:hanging="1"/>
        <w:jc w:val="center"/>
        <w:rPr>
          <w:rFonts w:ascii="Times New Roman" w:hAnsi="Times New Roman" w:cs="Times New Roman"/>
          <w:b/>
        </w:rPr>
        <w:sectPr w:rsidR="00E44AD6" w:rsidRPr="006A77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AD6" w:rsidRPr="006A77D1" w:rsidRDefault="006A77D1" w:rsidP="006A77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</w:t>
      </w:r>
      <w:r w:rsidR="00E44AD6" w:rsidRPr="006A77D1">
        <w:rPr>
          <w:rFonts w:ascii="Times New Roman" w:hAnsi="Times New Roman" w:cs="Times New Roman"/>
          <w:b/>
        </w:rPr>
        <w:t>Собрание депутатов Чубаевского сельского поселения Урмарского района Чувашской Республики</w:t>
      </w:r>
    </w:p>
    <w:p w:rsidR="00E44AD6" w:rsidRPr="006A77D1" w:rsidRDefault="00E44AD6" w:rsidP="00E44AD6">
      <w:pPr>
        <w:ind w:left="-850" w:hanging="1"/>
        <w:jc w:val="center"/>
        <w:rPr>
          <w:rFonts w:ascii="Times New Roman" w:hAnsi="Times New Roman" w:cs="Times New Roman"/>
          <w:b/>
        </w:rPr>
      </w:pPr>
      <w:r w:rsidRPr="006A77D1">
        <w:rPr>
          <w:rFonts w:ascii="Times New Roman" w:hAnsi="Times New Roman" w:cs="Times New Roman"/>
          <w:b/>
        </w:rPr>
        <w:t>РЕШЕНИЕ №108</w:t>
      </w:r>
    </w:p>
    <w:p w:rsidR="00E44AD6" w:rsidRPr="006A77D1" w:rsidRDefault="00E44AD6" w:rsidP="00E44AD6">
      <w:pPr>
        <w:ind w:left="-850" w:hanging="1"/>
        <w:jc w:val="both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 xml:space="preserve">          </w:t>
      </w:r>
      <w:r w:rsidR="006A77D1">
        <w:rPr>
          <w:rFonts w:ascii="Times New Roman" w:hAnsi="Times New Roman" w:cs="Times New Roman"/>
        </w:rPr>
        <w:t xml:space="preserve">      </w:t>
      </w:r>
      <w:r w:rsidRPr="006A77D1">
        <w:rPr>
          <w:rFonts w:ascii="Times New Roman" w:hAnsi="Times New Roman" w:cs="Times New Roman"/>
        </w:rPr>
        <w:t xml:space="preserve">д.Чубаево                           </w:t>
      </w:r>
      <w:r w:rsidR="006A77D1" w:rsidRPr="006A77D1">
        <w:rPr>
          <w:rFonts w:ascii="Times New Roman" w:hAnsi="Times New Roman" w:cs="Times New Roman"/>
        </w:rPr>
        <w:t xml:space="preserve">         </w:t>
      </w:r>
      <w:r w:rsidRPr="006A77D1">
        <w:rPr>
          <w:rFonts w:ascii="Times New Roman" w:hAnsi="Times New Roman" w:cs="Times New Roman"/>
        </w:rPr>
        <w:t xml:space="preserve">    22.02.2019</w:t>
      </w:r>
    </w:p>
    <w:p w:rsidR="00E44AD6" w:rsidRPr="006A77D1" w:rsidRDefault="006A77D1" w:rsidP="00E44AD6">
      <w:pPr>
        <w:ind w:right="5387"/>
        <w:jc w:val="both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 xml:space="preserve"> </w:t>
      </w:r>
    </w:p>
    <w:p w:rsidR="006A77D1" w:rsidRPr="006A77D1" w:rsidRDefault="006A77D1" w:rsidP="006A77D1">
      <w:pPr>
        <w:pStyle w:val="a4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 xml:space="preserve">О внесении изменений </w:t>
      </w:r>
    </w:p>
    <w:p w:rsidR="006A77D1" w:rsidRPr="006A77D1" w:rsidRDefault="006A77D1" w:rsidP="006A77D1">
      <w:pPr>
        <w:pStyle w:val="a4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 xml:space="preserve">в Устав Чубаевского </w:t>
      </w:r>
    </w:p>
    <w:p w:rsidR="006A77D1" w:rsidRPr="006A77D1" w:rsidRDefault="006A77D1" w:rsidP="006A77D1">
      <w:pPr>
        <w:pStyle w:val="a4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 xml:space="preserve">сельского поселения </w:t>
      </w:r>
    </w:p>
    <w:p w:rsidR="006A77D1" w:rsidRPr="006A77D1" w:rsidRDefault="006A77D1" w:rsidP="006A77D1">
      <w:pPr>
        <w:pStyle w:val="a4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 xml:space="preserve">Урмарского района Чувашской </w:t>
      </w:r>
    </w:p>
    <w:p w:rsidR="006A77D1" w:rsidRPr="006A77D1" w:rsidRDefault="006A77D1" w:rsidP="006A77D1">
      <w:pPr>
        <w:pStyle w:val="a4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>Республики</w:t>
      </w:r>
    </w:p>
    <w:p w:rsidR="006A77D1" w:rsidRPr="006A77D1" w:rsidRDefault="006A77D1" w:rsidP="006A77D1">
      <w:pPr>
        <w:pStyle w:val="a4"/>
        <w:rPr>
          <w:rFonts w:ascii="Times New Roman" w:hAnsi="Times New Roman" w:cs="Times New Roman"/>
        </w:rPr>
      </w:pPr>
    </w:p>
    <w:p w:rsidR="00E44AD6" w:rsidRPr="006A77D1" w:rsidRDefault="00E44AD6" w:rsidP="00E44AD6">
      <w:pPr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 xml:space="preserve">В целях приведения Устава Чубаевского сельского поселения Урмарского района Чувашской Республики в соответствие требованиям Федерального закона от 06.10.2003 № 131-ФЗ «Об общих принципах организации местного самоуправления в Российской Федерации» </w:t>
      </w:r>
    </w:p>
    <w:p w:rsidR="00E44AD6" w:rsidRPr="006A77D1" w:rsidRDefault="00E44AD6" w:rsidP="00E44AD6">
      <w:pPr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  <w:bCs/>
        </w:rPr>
        <w:t>Собрание депутатов Чубаевского сельского поселения Урмарского района Чувашской Республики</w:t>
      </w:r>
    </w:p>
    <w:p w:rsidR="00E44AD6" w:rsidRPr="006A77D1" w:rsidRDefault="00E44AD6" w:rsidP="00E44AD6">
      <w:pPr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  <w:bCs/>
        </w:rPr>
        <w:t>РЕШИЛО:</w:t>
      </w:r>
    </w:p>
    <w:p w:rsidR="00E44AD6" w:rsidRPr="006A77D1" w:rsidRDefault="00E44AD6" w:rsidP="00E44AD6">
      <w:pPr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 xml:space="preserve">1. Внести в Устав Чубаевского сельского поселения Урмарского района Чувашской Республики, принятый решением Собрания депутатов Чубаевского сельского поселения Урмарского района Чувашской Республики от 01.07.2011 № 28  (с изменениями от </w:t>
      </w:r>
      <w:r w:rsidRPr="006A77D1">
        <w:rPr>
          <w:rFonts w:ascii="Times New Roman" w:hAnsi="Times New Roman" w:cs="Times New Roman"/>
          <w:bCs/>
        </w:rPr>
        <w:t>20.03.2012 № 39, от 21.06.2012 № 48, от 10.12.2012 № 62, от 25.04.2013 № 71,  от 01.11.2013 № 88</w:t>
      </w:r>
      <w:r w:rsidRPr="006A77D1">
        <w:rPr>
          <w:rFonts w:ascii="Times New Roman" w:hAnsi="Times New Roman" w:cs="Times New Roman"/>
        </w:rPr>
        <w:t>, от 15.07.2014 № 110, от 21.11.2014</w:t>
      </w:r>
      <w:r w:rsidRPr="006A77D1">
        <w:rPr>
          <w:rFonts w:ascii="Times New Roman" w:hAnsi="Times New Roman" w:cs="Times New Roman"/>
          <w:bCs/>
        </w:rPr>
        <w:t xml:space="preserve"> </w:t>
      </w:r>
      <w:r w:rsidRPr="006A77D1">
        <w:rPr>
          <w:rFonts w:ascii="Times New Roman" w:hAnsi="Times New Roman" w:cs="Times New Roman"/>
        </w:rPr>
        <w:t>№ 118, от 16.06.2015 № 142,  от 19.08. 2015</w:t>
      </w:r>
      <w:r w:rsidRPr="006A77D1">
        <w:rPr>
          <w:rFonts w:ascii="Times New Roman" w:hAnsi="Times New Roman" w:cs="Times New Roman"/>
          <w:bCs/>
        </w:rPr>
        <w:t xml:space="preserve"> </w:t>
      </w:r>
      <w:r w:rsidRPr="006A77D1">
        <w:rPr>
          <w:rFonts w:ascii="Times New Roman" w:hAnsi="Times New Roman" w:cs="Times New Roman"/>
        </w:rPr>
        <w:t xml:space="preserve">№ 151, от </w:t>
      </w:r>
      <w:r w:rsidRPr="006A77D1">
        <w:rPr>
          <w:rFonts w:ascii="Times New Roman" w:hAnsi="Times New Roman" w:cs="Times New Roman"/>
        </w:rPr>
        <w:lastRenderedPageBreak/>
        <w:t xml:space="preserve">16.12.2015 № 20, от 28.04.2016 № 29, от 01.06.2017 № 58, 26.02.2018 № 78),  </w:t>
      </w:r>
      <w:r w:rsidRPr="006A77D1">
        <w:rPr>
          <w:rFonts w:ascii="Times New Roman" w:hAnsi="Times New Roman" w:cs="Times New Roman"/>
          <w:color w:val="000000"/>
        </w:rPr>
        <w:t>следующие изменения: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 xml:space="preserve">1.1. </w:t>
      </w:r>
      <w:r w:rsidRPr="006A77D1">
        <w:rPr>
          <w:rFonts w:ascii="Times New Roman" w:eastAsia="Times New Roman" w:hAnsi="Times New Roman" w:cs="Times New Roman"/>
        </w:rPr>
        <w:t>В абзаце первом части 2 статьи 2 слова «</w:t>
      </w:r>
      <w:r w:rsidRPr="006A77D1">
        <w:rPr>
          <w:rFonts w:ascii="Times New Roman" w:hAnsi="Times New Roman" w:cs="Times New Roman"/>
        </w:rPr>
        <w:t>рекреационные земли</w:t>
      </w:r>
      <w:r w:rsidRPr="006A77D1">
        <w:rPr>
          <w:rFonts w:ascii="Times New Roman" w:eastAsia="Times New Roman" w:hAnsi="Times New Roman" w:cs="Times New Roman"/>
        </w:rPr>
        <w:t>» заменить словами «земли рекреационного назначения»;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1.2. В части 7 статьи 5: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 xml:space="preserve">а) в абзаце первом слова «в </w:t>
      </w:r>
      <w:r w:rsidRPr="006A77D1">
        <w:rPr>
          <w:rFonts w:ascii="Times New Roman" w:hAnsi="Times New Roman" w:cs="Times New Roman"/>
        </w:rPr>
        <w:t xml:space="preserve">периодическом печатном издании </w:t>
      </w:r>
      <w:r w:rsidRPr="006A77D1">
        <w:rPr>
          <w:rFonts w:ascii="Times New Roman" w:hAnsi="Times New Roman" w:cs="Times New Roman"/>
          <w:color w:val="000000"/>
        </w:rPr>
        <w:t>Чубаевского сельского поселения</w:t>
      </w:r>
      <w:r w:rsidRPr="006A77D1">
        <w:rPr>
          <w:rFonts w:ascii="Times New Roman" w:hAnsi="Times New Roman" w:cs="Times New Roman"/>
        </w:rPr>
        <w:t xml:space="preserve"> «</w:t>
      </w:r>
      <w:r w:rsidRPr="006A77D1">
        <w:rPr>
          <w:rFonts w:ascii="Times New Roman" w:eastAsia="Times New Roman" w:hAnsi="Times New Roman" w:cs="Times New Roman"/>
          <w:color w:val="000000"/>
          <w:lang w:eastAsia="ar-SA"/>
        </w:rPr>
        <w:t>Чубаевский вестник</w:t>
      </w:r>
      <w:r w:rsidRPr="006A77D1">
        <w:rPr>
          <w:rFonts w:ascii="Times New Roman" w:hAnsi="Times New Roman" w:cs="Times New Roman"/>
        </w:rPr>
        <w:t>» исключить;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>б) дополнить абзацами следующего содержания:</w:t>
      </w:r>
      <w:r w:rsidRPr="006A77D1">
        <w:rPr>
          <w:rFonts w:ascii="Times New Roman" w:eastAsia="Times New Roman" w:hAnsi="Times New Roman" w:cs="Times New Roman"/>
        </w:rPr>
        <w:t xml:space="preserve">  </w:t>
      </w:r>
    </w:p>
    <w:p w:rsidR="00E44AD6" w:rsidRPr="006A77D1" w:rsidRDefault="00E44AD6" w:rsidP="00E44AD6">
      <w:pPr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  <w:bCs/>
          <w:color w:val="000000"/>
          <w:lang w:eastAsia="ar-SA"/>
        </w:rPr>
        <w:t>«</w:t>
      </w:r>
      <w:r w:rsidRPr="006A77D1">
        <w:rPr>
          <w:rFonts w:ascii="Times New Roman" w:eastAsia="Times New Roman" w:hAnsi="Times New Roman" w:cs="Times New Roman"/>
          <w:lang w:eastAsia="ar-SA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Чубаевского сельского поселения «Чубаевский вестник», распространяемом в Чубаевском сельском поселении.</w:t>
      </w:r>
    </w:p>
    <w:p w:rsidR="00E44AD6" w:rsidRPr="006A77D1" w:rsidRDefault="00E44AD6" w:rsidP="00E44AD6">
      <w:pPr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  <w:lang w:eastAsia="ar-SA"/>
        </w:rPr>
        <w:t>Для официального опубликования (обнародования) муниципальных правовых актов и соглашений органы местного самоуправления Чубаевского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1.3. В части 1 статьи 6: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lastRenderedPageBreak/>
        <w:t>а) пункт 5 после слов</w:t>
      </w:r>
      <w:r w:rsidRPr="006A77D1">
        <w:rPr>
          <w:rFonts w:ascii="Times New Roman" w:eastAsia="Times New Roman" w:hAnsi="Times New Roman" w:cs="Times New Roman"/>
          <w:b/>
        </w:rPr>
        <w:t xml:space="preserve"> </w:t>
      </w:r>
      <w:r w:rsidRPr="006A77D1">
        <w:rPr>
          <w:rFonts w:ascii="Times New Roman" w:eastAsia="Times New Roman" w:hAnsi="Times New Roman" w:cs="Times New Roman"/>
        </w:rPr>
        <w:t>«</w:t>
      </w:r>
      <w:r w:rsidRPr="006A77D1">
        <w:rPr>
          <w:rFonts w:ascii="Times New Roman" w:hAnsi="Times New Roman" w:cs="Times New Roman"/>
        </w:rPr>
        <w:t xml:space="preserve">за сохранностью автомобильных дорог местного значения в границах населенных пунктов </w:t>
      </w:r>
      <w:r w:rsidRPr="006A77D1">
        <w:rPr>
          <w:rFonts w:ascii="Times New Roman" w:hAnsi="Times New Roman" w:cs="Times New Roman"/>
          <w:bCs/>
        </w:rPr>
        <w:t>Чубаевского сельского поселения</w:t>
      </w:r>
      <w:r w:rsidRPr="006A77D1">
        <w:rPr>
          <w:rFonts w:ascii="Times New Roman" w:hAnsi="Times New Roman" w:cs="Times New Roman"/>
        </w:rPr>
        <w:t>,</w:t>
      </w:r>
      <w:r w:rsidRPr="006A77D1">
        <w:rPr>
          <w:rFonts w:ascii="Times New Roman" w:eastAsia="Times New Roman" w:hAnsi="Times New Roman" w:cs="Times New Roman"/>
        </w:rPr>
        <w:t>» дополнить словами «организация дорожного движения»;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б) пункт 15 изложить в следующей редакции: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«15)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в) пункт 16 изложить в следующей редакции: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«16) утверждение правил благоустройства территории Чубаевского сельского поселения, осуществление контроля за их соблюдением, организация благоустройства территории Чубаевского сельского поселения в соответствии с указанными правилами;»;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 xml:space="preserve">г) пункт 23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</w:t>
      </w:r>
      <w:r w:rsidRPr="006A77D1">
        <w:rPr>
          <w:rFonts w:ascii="Times New Roman" w:eastAsia="Times New Roman" w:hAnsi="Times New Roman" w:cs="Times New Roman"/>
        </w:rPr>
        <w:lastRenderedPageBreak/>
        <w:t xml:space="preserve">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6A77D1">
          <w:rPr>
            <w:rStyle w:val="a3"/>
            <w:rFonts w:ascii="Times New Roman" w:eastAsia="Times New Roman" w:hAnsi="Times New Roman" w:cs="Times New Roman"/>
          </w:rPr>
          <w:t>кодексом</w:t>
        </w:r>
      </w:hyperlink>
      <w:r w:rsidRPr="006A77D1">
        <w:rPr>
          <w:rFonts w:ascii="Times New Roman" w:eastAsia="Times New Roman" w:hAnsi="Times New Roman" w:cs="Times New Roman"/>
        </w:rPr>
        <w:t xml:space="preserve"> Российской Федерации".»;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1.4. В части 1 статьи 6.1: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а) пункт 12 признать утратившим силу;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б) пункт 14 слова «</w:t>
      </w:r>
      <w:r w:rsidRPr="006A77D1">
        <w:rPr>
          <w:rFonts w:ascii="Times New Roman" w:hAnsi="Times New Roman" w:cs="Times New Roman"/>
          <w:bCs/>
        </w:rPr>
        <w:t>мероприятий по отлову и содержанию безнадзорных животных, обитающих</w:t>
      </w:r>
      <w:r w:rsidRPr="006A77D1">
        <w:rPr>
          <w:rFonts w:ascii="Times New Roman" w:eastAsia="Times New Roman" w:hAnsi="Times New Roman" w:cs="Times New Roman"/>
        </w:rPr>
        <w:t>» заменить словами «деятельности по обращению с животными без владельцев, обитающими»;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в) дополнить пунктом 17 следующего содержания: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1.5. Дополнить статьей 17.1. следующего содержания: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«Статья 17.1. Староста сельского населенного пункта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color w:val="000000"/>
          <w:sz w:val="22"/>
          <w:szCs w:val="22"/>
        </w:rPr>
        <w:lastRenderedPageBreak/>
        <w:t>1. Для организации взаимодействия органов местного самоуправления Чубаевского сельского поселения</w:t>
      </w:r>
      <w:r w:rsidRPr="006A77D1">
        <w:rPr>
          <w:rStyle w:val="apple-converted-space"/>
          <w:color w:val="000000"/>
          <w:sz w:val="22"/>
          <w:szCs w:val="22"/>
        </w:rPr>
        <w:t> </w:t>
      </w:r>
      <w:r w:rsidRPr="006A77D1">
        <w:rPr>
          <w:color w:val="000000"/>
          <w:sz w:val="22"/>
          <w:szCs w:val="22"/>
        </w:rPr>
        <w:t>и жителей сельского населенного пункта при решении вопросов местного значения в сельском населенном пункте, расположенном в Чубаевском сельском поселении, может назначаться староста сельского населенного пункта.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color w:val="000000"/>
          <w:sz w:val="22"/>
          <w:szCs w:val="22"/>
        </w:rPr>
        <w:t>2. Староста сельского населенного пункта назначается Собранием депутатов Чубаевского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color w:val="000000"/>
          <w:sz w:val="22"/>
          <w:szCs w:val="22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Чубаевского сельского поселения.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color w:val="000000"/>
          <w:sz w:val="22"/>
          <w:szCs w:val="22"/>
        </w:rPr>
        <w:t>4. Старостой сельского населенного пункта не может быть назначено лицо: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color w:val="000000"/>
          <w:sz w:val="22"/>
          <w:szCs w:val="22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color w:val="000000"/>
          <w:sz w:val="22"/>
          <w:szCs w:val="22"/>
        </w:rPr>
        <w:t>2) признанное судом недееспособным или ограниченно дееспособным;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color w:val="000000"/>
          <w:sz w:val="22"/>
          <w:szCs w:val="22"/>
        </w:rPr>
        <w:t>3) имеющее непогашенную или неснятую судимость.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color w:val="000000"/>
          <w:sz w:val="22"/>
          <w:szCs w:val="22"/>
        </w:rPr>
        <w:t>5. Срок полномочий старосты сельского населенного пункта составляет 2 года.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color w:val="000000"/>
          <w:sz w:val="22"/>
          <w:szCs w:val="22"/>
        </w:rPr>
        <w:t>Полномочия старосты сельского населенного пункта прекращаются досрочно по решению Собрания депутатов Чубаевского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</w:t>
      </w:r>
      <w:r w:rsidRPr="006A77D1">
        <w:rPr>
          <w:rStyle w:val="apple-converted-space"/>
          <w:color w:val="000000"/>
          <w:sz w:val="22"/>
          <w:szCs w:val="22"/>
        </w:rPr>
        <w:t> </w:t>
      </w:r>
      <w:hyperlink r:id="rId13" w:anchor="_blank" w:history="1">
        <w:r w:rsidRPr="006A77D1">
          <w:rPr>
            <w:rStyle w:val="hyperlink"/>
            <w:color w:val="000000"/>
            <w:sz w:val="22"/>
            <w:szCs w:val="22"/>
          </w:rPr>
          <w:t>Федерального закона от 6 октября 2003 г. № 131-ФЗ</w:t>
        </w:r>
      </w:hyperlink>
      <w:r w:rsidRPr="006A77D1"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Федерации».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color w:val="000000"/>
          <w:sz w:val="22"/>
          <w:szCs w:val="22"/>
        </w:rPr>
        <w:t>6. Староста сельского населенного пункта для решения возложенных на него задач: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color w:val="000000"/>
          <w:sz w:val="22"/>
          <w:szCs w:val="22"/>
        </w:rPr>
        <w:t>1) взаимодействует с органами местного самоуправления, муниципальными предприятиями и учреждениями и</w:t>
      </w:r>
      <w:r w:rsidRPr="006A77D1">
        <w:rPr>
          <w:rStyle w:val="apple-converted-space"/>
          <w:color w:val="000000"/>
          <w:sz w:val="22"/>
          <w:szCs w:val="22"/>
        </w:rPr>
        <w:t> </w:t>
      </w:r>
      <w:r w:rsidRPr="006A77D1">
        <w:rPr>
          <w:color w:val="000000"/>
          <w:sz w:val="22"/>
          <w:szCs w:val="22"/>
        </w:rPr>
        <w:t xml:space="preserve">иными </w:t>
      </w:r>
      <w:r w:rsidRPr="006A77D1">
        <w:rPr>
          <w:color w:val="000000"/>
          <w:sz w:val="22"/>
          <w:szCs w:val="22"/>
        </w:rPr>
        <w:lastRenderedPageBreak/>
        <w:t>организациями по вопросам решения вопросов местного значения в сельском населенном пункте;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color w:val="000000"/>
          <w:sz w:val="22"/>
          <w:szCs w:val="22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color w:val="000000"/>
          <w:sz w:val="22"/>
          <w:szCs w:val="22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color w:val="000000"/>
          <w:sz w:val="22"/>
          <w:szCs w:val="22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sz w:val="22"/>
          <w:szCs w:val="22"/>
        </w:rPr>
        <w:t>7. Гарантии деятельности и иные вопросы статуса старосты сельского населенного пункта устанавливаются решением Собрания депутатов Чубаевского сельского поселения</w:t>
      </w:r>
      <w:r w:rsidRPr="006A77D1">
        <w:rPr>
          <w:rStyle w:val="apple-converted-space"/>
          <w:color w:val="000000"/>
          <w:sz w:val="22"/>
          <w:szCs w:val="22"/>
        </w:rPr>
        <w:t> </w:t>
      </w:r>
      <w:r w:rsidRPr="006A77D1">
        <w:rPr>
          <w:sz w:val="22"/>
          <w:szCs w:val="22"/>
        </w:rPr>
        <w:t>в соответствии с законом Чувашской Республики.»;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 xml:space="preserve">1.6. </w:t>
      </w:r>
      <w:r w:rsidRPr="006A77D1">
        <w:rPr>
          <w:rFonts w:ascii="Times New Roman" w:eastAsia="Times New Roman" w:hAnsi="Times New Roman" w:cs="Times New Roman"/>
        </w:rPr>
        <w:t>Часть 1 статьи 25 дополнить пунктом 11 следующего содержания:</w:t>
      </w:r>
    </w:p>
    <w:p w:rsidR="00E44AD6" w:rsidRPr="006A77D1" w:rsidRDefault="00E44AD6" w:rsidP="00E44AD6">
      <w:pPr>
        <w:pStyle w:val="consplusnormal"/>
        <w:spacing w:before="0" w:after="0"/>
        <w:ind w:firstLine="567"/>
        <w:jc w:val="both"/>
        <w:rPr>
          <w:sz w:val="22"/>
          <w:szCs w:val="22"/>
        </w:rPr>
      </w:pPr>
      <w:r w:rsidRPr="006A77D1">
        <w:rPr>
          <w:sz w:val="22"/>
          <w:szCs w:val="22"/>
        </w:rPr>
        <w:t>«11) утверждение правил благоустройства территории Чубаевского сельского поселения.»;</w:t>
      </w:r>
    </w:p>
    <w:p w:rsidR="00E44AD6" w:rsidRPr="006A77D1" w:rsidRDefault="00E44AD6" w:rsidP="00E44AD6">
      <w:pPr>
        <w:pStyle w:val="text"/>
        <w:ind w:right="21"/>
        <w:rPr>
          <w:rFonts w:ascii="Times New Roman" w:hAnsi="Times New Roman" w:cs="Times New Roman"/>
          <w:sz w:val="22"/>
          <w:szCs w:val="22"/>
        </w:rPr>
      </w:pPr>
      <w:r w:rsidRPr="006A77D1">
        <w:rPr>
          <w:rFonts w:ascii="Times New Roman" w:hAnsi="Times New Roman" w:cs="Times New Roman"/>
          <w:sz w:val="22"/>
          <w:szCs w:val="22"/>
        </w:rPr>
        <w:t>1.7. Статью 54 изложить в следующей редакции:</w:t>
      </w:r>
    </w:p>
    <w:p w:rsidR="00E44AD6" w:rsidRPr="006A77D1" w:rsidRDefault="00E44AD6" w:rsidP="00E44AD6">
      <w:pPr>
        <w:pStyle w:val="article"/>
        <w:ind w:right="-365"/>
        <w:rPr>
          <w:rFonts w:ascii="Times New Roman" w:hAnsi="Times New Roman" w:cs="Times New Roman"/>
          <w:sz w:val="22"/>
          <w:szCs w:val="22"/>
        </w:rPr>
      </w:pPr>
      <w:r w:rsidRPr="006A77D1">
        <w:rPr>
          <w:rFonts w:ascii="Times New Roman" w:hAnsi="Times New Roman" w:cs="Times New Roman"/>
          <w:sz w:val="22"/>
          <w:szCs w:val="22"/>
        </w:rPr>
        <w:t xml:space="preserve">«Статья 54 </w:t>
      </w:r>
      <w:r w:rsidRPr="006A77D1">
        <w:rPr>
          <w:rFonts w:ascii="Times New Roman" w:hAnsi="Times New Roman" w:cs="Times New Roman"/>
          <w:bCs/>
          <w:sz w:val="22"/>
          <w:szCs w:val="22"/>
        </w:rPr>
        <w:t>Самообложение граждан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Под средствами самообложения граждан понимаются разовые платежи граждан, осуществляемые д</w:t>
      </w:r>
      <w:r w:rsidRPr="006A77D1">
        <w:rPr>
          <w:rFonts w:ascii="Times New Roman" w:hAnsi="Times New Roman" w:cs="Times New Roman"/>
        </w:rPr>
        <w:t>ля решения конкретных вопросов местного значения Чубаевского сельского поселения могут привлекаться разовые платежи граждан - средства самообложения граждан. Размер таких платежей устанавливается в абсолютной величине равным для всех жителей Чубаевского сельского поселения (населенного пункта, входящего в состав Чубаевского сельского поселения), за исключением отдельных категорий граждан, численность которых не может превышать 30 процентов от общего числа жителей Чубаевского сельского поселения (населенного пункта, входящего в состав Чубаевского сельского поселения) и для которых размер платежей может быть уменьшен.</w:t>
      </w:r>
    </w:p>
    <w:p w:rsidR="00E44AD6" w:rsidRPr="006A77D1" w:rsidRDefault="00E44AD6" w:rsidP="00E44AD6">
      <w:pPr>
        <w:pStyle w:val="text"/>
        <w:ind w:right="21"/>
        <w:rPr>
          <w:rFonts w:ascii="Times New Roman" w:hAnsi="Times New Roman" w:cs="Times New Roman"/>
          <w:sz w:val="22"/>
          <w:szCs w:val="22"/>
        </w:rPr>
      </w:pPr>
      <w:r w:rsidRPr="006A77D1">
        <w:rPr>
          <w:rFonts w:ascii="Times New Roman" w:hAnsi="Times New Roman" w:cs="Times New Roman"/>
          <w:sz w:val="22"/>
          <w:szCs w:val="22"/>
        </w:rPr>
        <w:lastRenderedPageBreak/>
        <w:t>Вопросы введения и использования указанных в абзаце первом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6 октября 2003 г. № 131-ФЗ «Об общих принципах организации местного самоуправления в Российской Федерации», на сходе граждан.»;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>1.8. С</w:t>
      </w:r>
      <w:r w:rsidRPr="006A77D1">
        <w:rPr>
          <w:rFonts w:ascii="Times New Roman" w:eastAsia="Times New Roman" w:hAnsi="Times New Roman" w:cs="Times New Roman"/>
        </w:rPr>
        <w:t>татью 59 дополнить частью 8 следующего содержания: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«8. Официальное опубликование Устава Чубаевского сельского поселения, решения Собрания депутатов Чубаевского сельского поселения о внесении в Устав Чубаевского сельского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</w:t>
      </w:r>
      <w:hyperlink r:id="rId14" w:history="1">
        <w:r w:rsidRPr="006A77D1">
          <w:rPr>
            <w:rStyle w:val="a3"/>
            <w:rFonts w:ascii="Times New Roman" w:eastAsia="Times New Roman" w:hAnsi="Times New Roman" w:cs="Times New Roman"/>
            <w:lang w:val="en-US"/>
          </w:rPr>
          <w:t>http</w:t>
        </w:r>
        <w:r w:rsidRPr="006A77D1">
          <w:rPr>
            <w:rStyle w:val="a3"/>
            <w:rFonts w:ascii="Times New Roman" w:eastAsia="Times New Roman" w:hAnsi="Times New Roman" w:cs="Times New Roman"/>
          </w:rPr>
          <w:t>://</w:t>
        </w:r>
        <w:r w:rsidRPr="006A77D1">
          <w:rPr>
            <w:rStyle w:val="a3"/>
            <w:rFonts w:ascii="Times New Roman" w:eastAsia="Times New Roman" w:hAnsi="Times New Roman" w:cs="Times New Roman"/>
            <w:lang w:val="en-US"/>
          </w:rPr>
          <w:t>pravo</w:t>
        </w:r>
        <w:r w:rsidRPr="006A77D1">
          <w:rPr>
            <w:rStyle w:val="a3"/>
            <w:rFonts w:ascii="Times New Roman" w:eastAsia="Times New Roman" w:hAnsi="Times New Roman" w:cs="Times New Roman"/>
          </w:rPr>
          <w:t>-</w:t>
        </w:r>
        <w:r w:rsidRPr="006A77D1">
          <w:rPr>
            <w:rStyle w:val="a3"/>
            <w:rFonts w:ascii="Times New Roman" w:eastAsia="Times New Roman" w:hAnsi="Times New Roman" w:cs="Times New Roman"/>
            <w:lang w:val="en-US"/>
          </w:rPr>
          <w:t>minjust</w:t>
        </w:r>
        <w:r w:rsidRPr="006A77D1">
          <w:rPr>
            <w:rStyle w:val="a3"/>
            <w:rFonts w:ascii="Times New Roman" w:eastAsia="Times New Roman" w:hAnsi="Times New Roman" w:cs="Times New Roman"/>
          </w:rPr>
          <w:t>.</w:t>
        </w:r>
        <w:r w:rsidRPr="006A77D1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</w:hyperlink>
      <w:r w:rsidRPr="006A77D1">
        <w:rPr>
          <w:rFonts w:ascii="Times New Roman" w:eastAsia="Times New Roman" w:hAnsi="Times New Roman" w:cs="Times New Roman"/>
        </w:rPr>
        <w:t xml:space="preserve">, </w:t>
      </w:r>
      <w:hyperlink w:history="1">
        <w:r w:rsidRPr="006A77D1">
          <w:rPr>
            <w:rStyle w:val="a3"/>
            <w:rFonts w:ascii="Times New Roman" w:eastAsia="Times New Roman" w:hAnsi="Times New Roman" w:cs="Times New Roman"/>
            <w:lang w:val="en-US"/>
          </w:rPr>
          <w:t>http</w:t>
        </w:r>
        <w:r w:rsidRPr="006A77D1">
          <w:rPr>
            <w:rStyle w:val="a3"/>
            <w:rFonts w:ascii="Times New Roman" w:eastAsia="Times New Roman" w:hAnsi="Times New Roman" w:cs="Times New Roman"/>
          </w:rPr>
          <w:t>://право-минюст.р</w:t>
        </w:r>
      </w:hyperlink>
      <w:r w:rsidRPr="006A77D1">
        <w:rPr>
          <w:rFonts w:ascii="Times New Roman" w:hAnsi="Times New Roman" w:cs="Times New Roman"/>
        </w:rPr>
        <w:t>ф</w:t>
      </w:r>
      <w:r w:rsidRPr="006A77D1">
        <w:rPr>
          <w:rFonts w:ascii="Times New Roman" w:eastAsia="Times New Roman" w:hAnsi="Times New Roman" w:cs="Times New Roman"/>
        </w:rPr>
        <w:t>) в информационно-телекоммуникационной сети «Интернет».».</w:t>
      </w:r>
    </w:p>
    <w:p w:rsidR="00E44AD6" w:rsidRPr="006A77D1" w:rsidRDefault="00E44AD6" w:rsidP="00E44AD6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6A77D1">
        <w:rPr>
          <w:rFonts w:ascii="Times New Roman" w:eastAsia="Times New Roman" w:hAnsi="Times New Roman" w:cs="Times New Roman"/>
        </w:rPr>
        <w:t>2. Настоящее решение вступает в силу после его государственной регистрации и официального опубликования.</w:t>
      </w:r>
    </w:p>
    <w:p w:rsidR="00E44AD6" w:rsidRPr="006A77D1" w:rsidRDefault="00E44AD6" w:rsidP="00E44AD6">
      <w:pPr>
        <w:pStyle w:val="a4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 xml:space="preserve">Председатель Собрания депутатов </w:t>
      </w:r>
    </w:p>
    <w:p w:rsidR="00E44AD6" w:rsidRPr="006A77D1" w:rsidRDefault="00E44AD6" w:rsidP="00E44AD6">
      <w:pPr>
        <w:pStyle w:val="a4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>Чубаевского сельского поселения</w:t>
      </w:r>
    </w:p>
    <w:p w:rsidR="00E44AD6" w:rsidRPr="006A77D1" w:rsidRDefault="00E44AD6" w:rsidP="00E44AD6">
      <w:pPr>
        <w:pStyle w:val="a4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 xml:space="preserve">Урмарского района Чувашской Республики                                                        В.Н.Леонтьева                          </w:t>
      </w:r>
    </w:p>
    <w:p w:rsidR="00E44AD6" w:rsidRPr="006A77D1" w:rsidRDefault="00E44AD6" w:rsidP="00E44AD6">
      <w:pPr>
        <w:pStyle w:val="a4"/>
        <w:rPr>
          <w:rFonts w:ascii="Times New Roman" w:hAnsi="Times New Roman" w:cs="Times New Roman"/>
        </w:rPr>
      </w:pPr>
    </w:p>
    <w:p w:rsidR="00E44AD6" w:rsidRPr="006A77D1" w:rsidRDefault="00E44AD6" w:rsidP="00E44AD6">
      <w:pPr>
        <w:pStyle w:val="a4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 xml:space="preserve">Глава Чубаевского сельского поселения </w:t>
      </w:r>
    </w:p>
    <w:p w:rsidR="00E44AD6" w:rsidRPr="006A77D1" w:rsidRDefault="00E44AD6" w:rsidP="00E44AD6">
      <w:pPr>
        <w:pStyle w:val="a4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t xml:space="preserve">Урмарского района Чувашской Республики                                                            В.П.Андреев      </w:t>
      </w:r>
    </w:p>
    <w:tbl>
      <w:tblPr>
        <w:tblpPr w:leftFromText="181" w:rightFromText="181" w:bottomFromText="200" w:vertAnchor="page" w:horzAnchor="margin" w:tblpXSpec="center" w:tblpY="13068"/>
        <w:tblW w:w="10598" w:type="dxa"/>
        <w:shd w:val="clear" w:color="auto" w:fill="C0C0C0"/>
        <w:tblLook w:val="04A0"/>
      </w:tblPr>
      <w:tblGrid>
        <w:gridCol w:w="3556"/>
        <w:gridCol w:w="3148"/>
        <w:gridCol w:w="3894"/>
      </w:tblGrid>
      <w:tr w:rsidR="006A77D1" w:rsidTr="008B051D">
        <w:trPr>
          <w:trHeight w:val="2157"/>
        </w:trPr>
        <w:tc>
          <w:tcPr>
            <w:tcW w:w="3556" w:type="dxa"/>
            <w:shd w:val="clear" w:color="auto" w:fill="C0C0C0"/>
            <w:hideMark/>
          </w:tcPr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Периодическое печатное издание</w:t>
            </w:r>
          </w:p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«Чубаевский  вестник»</w:t>
            </w:r>
          </w:p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редакционного совета</w:t>
            </w:r>
          </w:p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 издателя:</w:t>
            </w:r>
          </w:p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429406,  д. Чубаево,</w:t>
            </w:r>
          </w:p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д.3</w:t>
            </w:r>
          </w:p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Email:   </w:t>
            </w:r>
            <w:hyperlink r:id="rId15" w:tooltip="Написать письмо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chybaevo@urmary.cap.ru</w:t>
              </w:r>
            </w:hyperlink>
          </w:p>
        </w:tc>
        <w:tc>
          <w:tcPr>
            <w:tcW w:w="3148" w:type="dxa"/>
            <w:shd w:val="clear" w:color="auto" w:fill="C0C0C0"/>
          </w:tcPr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</w:t>
            </w:r>
          </w:p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Чубаевского сельского поселения </w:t>
            </w:r>
          </w:p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Урмарского района</w:t>
            </w:r>
          </w:p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3894" w:type="dxa"/>
            <w:shd w:val="clear" w:color="auto" w:fill="C0C0C0"/>
          </w:tcPr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редакционного совета - </w:t>
            </w:r>
          </w:p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Н.Н.</w:t>
            </w:r>
          </w:p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Тираж 20 экз.</w:t>
            </w:r>
          </w:p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1 п.л. формат  А4</w:t>
            </w:r>
          </w:p>
          <w:p w:rsidR="006A77D1" w:rsidRDefault="006A77D1" w:rsidP="008B05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Распространяется бесплатно</w:t>
            </w:r>
          </w:p>
        </w:tc>
      </w:tr>
    </w:tbl>
    <w:p w:rsidR="00E44AD6" w:rsidRPr="00E44AD6" w:rsidRDefault="00E44AD6" w:rsidP="00E44AD6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E44AD6" w:rsidRPr="00E44AD6" w:rsidSect="006A77D1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F0" w:rsidRDefault="004264F0" w:rsidP="006A77D1">
      <w:pPr>
        <w:spacing w:after="0" w:line="240" w:lineRule="auto"/>
      </w:pPr>
      <w:r>
        <w:separator/>
      </w:r>
    </w:p>
  </w:endnote>
  <w:endnote w:type="continuationSeparator" w:id="1">
    <w:p w:rsidR="004264F0" w:rsidRDefault="004264F0" w:rsidP="006A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D1" w:rsidRDefault="00D423D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9047"/>
      <w:docPartObj>
        <w:docPartGallery w:val="Page Numbers (Bottom of Page)"/>
        <w:docPartUnique/>
      </w:docPartObj>
    </w:sdtPr>
    <w:sdtContent>
      <w:p w:rsidR="00D423D1" w:rsidRDefault="00D423D1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423D1" w:rsidRDefault="00D423D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D1" w:rsidRDefault="00D423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F0" w:rsidRDefault="004264F0" w:rsidP="006A77D1">
      <w:pPr>
        <w:spacing w:after="0" w:line="240" w:lineRule="auto"/>
      </w:pPr>
      <w:r>
        <w:separator/>
      </w:r>
    </w:p>
  </w:footnote>
  <w:footnote w:type="continuationSeparator" w:id="1">
    <w:p w:rsidR="004264F0" w:rsidRDefault="004264F0" w:rsidP="006A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D1" w:rsidRDefault="00D423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D1" w:rsidRDefault="00D423D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D1" w:rsidRDefault="00D423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965"/>
    <w:rsid w:val="00025F55"/>
    <w:rsid w:val="00087965"/>
    <w:rsid w:val="002F1D17"/>
    <w:rsid w:val="004264F0"/>
    <w:rsid w:val="006A77D1"/>
    <w:rsid w:val="00D423D1"/>
    <w:rsid w:val="00E4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AD6"/>
  </w:style>
  <w:style w:type="character" w:customStyle="1" w:styleId="hyperlink">
    <w:name w:val="hyperlink"/>
    <w:basedOn w:val="a0"/>
    <w:rsid w:val="00E44AD6"/>
  </w:style>
  <w:style w:type="character" w:styleId="a3">
    <w:name w:val="Hyperlink"/>
    <w:rsid w:val="00E44AD6"/>
    <w:rPr>
      <w:color w:val="0000FF"/>
      <w:u w:val="single"/>
    </w:rPr>
  </w:style>
  <w:style w:type="paragraph" w:customStyle="1" w:styleId="consplusnormal">
    <w:name w:val="consplusnormal"/>
    <w:basedOn w:val="a"/>
    <w:rsid w:val="00E44A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E44AD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rticle">
    <w:name w:val="article"/>
    <w:basedOn w:val="a"/>
    <w:rsid w:val="00E44AD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zh-CN"/>
    </w:rPr>
  </w:style>
  <w:style w:type="paragraph" w:styleId="a4">
    <w:name w:val="No Spacing"/>
    <w:qFormat/>
    <w:rsid w:val="00E44AD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4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23D1"/>
  </w:style>
  <w:style w:type="paragraph" w:styleId="a7">
    <w:name w:val="footer"/>
    <w:basedOn w:val="a"/>
    <w:link w:val="a8"/>
    <w:uiPriority w:val="99"/>
    <w:unhideWhenUsed/>
    <w:rsid w:val="00D4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AA75D7BD27F4E81742748E3BBFC8A831EA2E41072B9E4E0A91B6B66AD58197712D9185ABEE53DD0678F3CA1841t754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chybaevo@urmary.cap.ru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2019-04-25T11:52:00Z</dcterms:created>
  <dcterms:modified xsi:type="dcterms:W3CDTF">2019-04-25T13:15:00Z</dcterms:modified>
</cp:coreProperties>
</file>