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076A2E" w:rsidTr="00824FD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2E" w:rsidRPr="004F68C9" w:rsidRDefault="00076A2E" w:rsidP="004F68C9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</w:pPr>
            <w:r w:rsidRPr="004F68C9">
              <w:rPr>
                <w:rFonts w:ascii="Times New Roman" w:eastAsia="Gungsuh" w:hAnsi="Times New Roman"/>
                <w:b/>
                <w:i/>
                <w:sz w:val="72"/>
                <w:szCs w:val="72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2E" w:rsidRDefault="00076A2E" w:rsidP="004F68C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76A2E" w:rsidRDefault="00076A2E" w:rsidP="004F68C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  <w:p w:rsidR="00076A2E" w:rsidRDefault="00076A2E" w:rsidP="004F68C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13 ноября  </w:t>
            </w:r>
          </w:p>
          <w:p w:rsidR="00076A2E" w:rsidRDefault="00B57BFD" w:rsidP="004F68C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№21</w:t>
            </w:r>
            <w:r w:rsidR="00076A2E">
              <w:rPr>
                <w:rFonts w:ascii="Times New Roman" w:hAnsi="Times New Roman"/>
                <w:lang w:eastAsia="en-US"/>
              </w:rPr>
              <w:t xml:space="preserve"> (14</w:t>
            </w:r>
            <w:r>
              <w:rPr>
                <w:rFonts w:ascii="Times New Roman" w:hAnsi="Times New Roman"/>
                <w:lang w:eastAsia="en-US"/>
              </w:rPr>
              <w:t>6</w:t>
            </w:r>
            <w:r w:rsidR="00076A2E"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076A2E" w:rsidTr="00824FD6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2E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A2E" w:rsidRDefault="00076A2E" w:rsidP="004F68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076A2E" w:rsidRDefault="00076A2E" w:rsidP="004F68C9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65"/>
      </w:tblGrid>
      <w:tr w:rsidR="00076A2E" w:rsidRPr="00883A00" w:rsidTr="00824FD6">
        <w:trPr>
          <w:trHeight w:val="27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A2E" w:rsidRPr="00883A00" w:rsidRDefault="00076A2E" w:rsidP="004F68C9">
            <w:pPr>
              <w:tabs>
                <w:tab w:val="left" w:pos="4890"/>
              </w:tabs>
              <w:spacing w:after="0" w:line="240" w:lineRule="auto"/>
              <w:ind w:left="459" w:right="-51" w:hanging="33"/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  <w:r w:rsidRPr="00883A00">
              <w:rPr>
                <w:rFonts w:ascii="Times New Roman" w:hAnsi="Times New Roman"/>
                <w:b/>
                <w:i/>
                <w:lang w:eastAsia="en-US"/>
              </w:rPr>
              <w:t>В номере:</w:t>
            </w:r>
          </w:p>
          <w:p w:rsidR="00076A2E" w:rsidRPr="00011386" w:rsidRDefault="00076A2E" w:rsidP="004F68C9">
            <w:pPr>
              <w:pStyle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Pr="00C84F90">
              <w:rPr>
                <w:rFonts w:ascii="Times New Roman" w:hAnsi="Times New Roman"/>
                <w:i/>
              </w:rPr>
              <w:t>.</w:t>
            </w:r>
            <w:r w:rsidRPr="00C84F90">
              <w:rPr>
                <w:rFonts w:ascii="Times New Roman" w:hAnsi="Times New Roman"/>
                <w:i/>
                <w:szCs w:val="24"/>
              </w:rPr>
              <w:t xml:space="preserve"> Решение Собрания депутатов Кул</w:t>
            </w:r>
            <w:r>
              <w:rPr>
                <w:rFonts w:ascii="Times New Roman" w:hAnsi="Times New Roman"/>
                <w:i/>
                <w:szCs w:val="24"/>
              </w:rPr>
              <w:t>ьгешского сельского поселения №10</w:t>
            </w:r>
            <w:r w:rsidRPr="00C84F90">
              <w:rPr>
                <w:rFonts w:ascii="Times New Roman" w:hAnsi="Times New Roman"/>
                <w:i/>
                <w:szCs w:val="24"/>
              </w:rPr>
              <w:t xml:space="preserve"> от </w:t>
            </w:r>
            <w:r>
              <w:rPr>
                <w:rFonts w:ascii="Times New Roman" w:hAnsi="Times New Roman"/>
                <w:i/>
                <w:szCs w:val="24"/>
              </w:rPr>
              <w:t>13</w:t>
            </w:r>
            <w:r w:rsidRPr="00C84F90">
              <w:rPr>
                <w:rFonts w:ascii="Times New Roman" w:hAnsi="Times New Roman"/>
                <w:i/>
                <w:szCs w:val="24"/>
              </w:rPr>
              <w:t>.</w:t>
            </w:r>
            <w:r>
              <w:rPr>
                <w:rFonts w:ascii="Times New Roman" w:hAnsi="Times New Roman"/>
                <w:i/>
                <w:szCs w:val="24"/>
              </w:rPr>
              <w:t>11</w:t>
            </w:r>
            <w:r w:rsidRPr="00C84F90">
              <w:rPr>
                <w:rFonts w:ascii="Times New Roman" w:hAnsi="Times New Roman"/>
                <w:i/>
                <w:szCs w:val="24"/>
              </w:rPr>
              <w:t>.2015г. «</w:t>
            </w:r>
            <w:r w:rsidRPr="00076A2E">
              <w:rPr>
                <w:rFonts w:ascii="Times New Roman" w:hAnsi="Times New Roman"/>
                <w:i/>
                <w:szCs w:val="24"/>
              </w:rPr>
              <w:t>Об установлении налога на имущество физических лиц</w:t>
            </w:r>
            <w:r>
              <w:rPr>
                <w:rFonts w:ascii="Times New Roman" w:hAnsi="Times New Roman"/>
                <w:i/>
                <w:szCs w:val="24"/>
              </w:rPr>
              <w:t>»</w:t>
            </w:r>
            <w:r w:rsidRPr="00011386">
              <w:rPr>
                <w:rFonts w:ascii="Times New Roman" w:hAnsi="Times New Roman"/>
                <w:szCs w:val="24"/>
              </w:rPr>
              <w:t xml:space="preserve"> </w:t>
            </w:r>
          </w:p>
          <w:p w:rsidR="00076A2E" w:rsidRPr="005734B7" w:rsidRDefault="00076A2E" w:rsidP="004F68C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  <w:r w:rsidRPr="005734B7">
              <w:rPr>
                <w:rFonts w:ascii="Times New Roman" w:hAnsi="Times New Roman"/>
                <w:bCs/>
                <w:i/>
              </w:rPr>
              <w:t>.</w:t>
            </w:r>
            <w:r w:rsidRPr="005734B7">
              <w:rPr>
                <w:rFonts w:ascii="Times New Roman" w:hAnsi="Times New Roman"/>
                <w:i/>
                <w:sz w:val="24"/>
                <w:szCs w:val="24"/>
              </w:rPr>
              <w:t xml:space="preserve"> Решение Собрания депутатов Кульгешского сельс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кого поселения №11 от 13</w:t>
            </w:r>
            <w:r w:rsidRPr="005734B7">
              <w:rPr>
                <w:rFonts w:ascii="Times New Roman" w:hAnsi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734B7">
              <w:rPr>
                <w:rFonts w:ascii="Times New Roman" w:hAnsi="Times New Roman"/>
                <w:i/>
                <w:sz w:val="24"/>
                <w:szCs w:val="24"/>
              </w:rPr>
              <w:t>.2015г. «</w:t>
            </w:r>
            <w:r w:rsidRPr="00076A2E">
              <w:rPr>
                <w:rFonts w:ascii="Times New Roman" w:hAnsi="Times New Roman"/>
                <w:i/>
                <w:sz w:val="24"/>
                <w:szCs w:val="24"/>
              </w:rPr>
              <w:t>О внесении изменений в решение Собрания депутатов Кульгешского сельского поселения от 23.10.2008 г. № 84 «Об установлении ставок, порядка и сроков уплаты земельного налога»</w:t>
            </w:r>
          </w:p>
          <w:p w:rsidR="00076A2E" w:rsidRPr="00883A00" w:rsidRDefault="00076A2E" w:rsidP="004F68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:rsidR="00076A2E" w:rsidRPr="00DE155A" w:rsidRDefault="00076A2E" w:rsidP="004F68C9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076A2E" w:rsidRDefault="00076A2E" w:rsidP="004F68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№10 от 13.11.2015г.</w:t>
      </w:r>
    </w:p>
    <w:p w:rsidR="00076A2E" w:rsidRPr="004F68C9" w:rsidRDefault="00076A2E" w:rsidP="004F68C9">
      <w:pPr>
        <w:pStyle w:val="1"/>
        <w:rPr>
          <w:rFonts w:ascii="Times New Roman" w:hAnsi="Times New Roman"/>
          <w:sz w:val="20"/>
        </w:rPr>
      </w:pPr>
      <w:r w:rsidRPr="004F68C9">
        <w:rPr>
          <w:rFonts w:ascii="Times New Roman" w:hAnsi="Times New Roman"/>
          <w:sz w:val="20"/>
        </w:rPr>
        <w:t xml:space="preserve">Об установлении налога </w:t>
      </w:r>
    </w:p>
    <w:p w:rsidR="00076A2E" w:rsidRPr="004F68C9" w:rsidRDefault="00076A2E" w:rsidP="004F68C9">
      <w:pPr>
        <w:pStyle w:val="1"/>
        <w:rPr>
          <w:rFonts w:ascii="Times New Roman" w:hAnsi="Times New Roman"/>
          <w:sz w:val="20"/>
        </w:rPr>
      </w:pPr>
      <w:r w:rsidRPr="004F68C9">
        <w:rPr>
          <w:rFonts w:ascii="Times New Roman" w:hAnsi="Times New Roman"/>
          <w:sz w:val="20"/>
        </w:rPr>
        <w:t>на имущество физических лиц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 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F68C9">
        <w:rPr>
          <w:rFonts w:ascii="Times New Roman" w:hAnsi="Times New Roman"/>
          <w:sz w:val="20"/>
          <w:szCs w:val="20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Налоговым кодексом Российской Федерации, Законом Чувашской Республики от  30 сентября 2015 года №  42</w:t>
      </w:r>
      <w:r w:rsidRPr="004F68C9">
        <w:rPr>
          <w:rFonts w:ascii="Times New Roman" w:hAnsi="Times New Roman"/>
          <w:color w:val="000000"/>
          <w:sz w:val="20"/>
          <w:szCs w:val="20"/>
        </w:rPr>
        <w:t xml:space="preserve"> «Об установлении единой даты начала применения на территории Чувашской Республики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 w:rsidRPr="004F68C9">
        <w:rPr>
          <w:rFonts w:ascii="Times New Roman" w:hAnsi="Times New Roman"/>
          <w:sz w:val="20"/>
          <w:szCs w:val="20"/>
        </w:rPr>
        <w:t>Уставом</w:t>
      </w:r>
      <w:proofErr w:type="gramEnd"/>
      <w:r w:rsidRPr="004F68C9">
        <w:rPr>
          <w:rFonts w:ascii="Times New Roman" w:hAnsi="Times New Roman"/>
          <w:sz w:val="20"/>
          <w:szCs w:val="20"/>
        </w:rPr>
        <w:t xml:space="preserve">  Кульгешского сельского  поселения Урмарского района Чувашской Республики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Собрание депутатов Кульгешского сельского поселения Урмарского района Чувашской Республики решило: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1.  Ввести на территории Кульгешского сельского поселения Урмарского района Чувашской Республики налог на имущество физических лиц.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sub_11"/>
      <w:r w:rsidRPr="004F68C9">
        <w:rPr>
          <w:rFonts w:ascii="Times New Roman" w:hAnsi="Times New Roman"/>
          <w:sz w:val="20"/>
          <w:szCs w:val="20"/>
        </w:rPr>
        <w:t xml:space="preserve">1.1. Налог на имущество физических лиц устанавливается Налоговым кодексом Российской Федерации и настоящим решением, вводится в действие и прекращает </w:t>
      </w:r>
      <w:proofErr w:type="gramStart"/>
      <w:r w:rsidRPr="004F68C9">
        <w:rPr>
          <w:rFonts w:ascii="Times New Roman" w:hAnsi="Times New Roman"/>
          <w:sz w:val="20"/>
          <w:szCs w:val="20"/>
        </w:rPr>
        <w:t>действовать в соответствии с Налоговым кодексом Российской Федерации и настоящим решением и обязателен</w:t>
      </w:r>
      <w:proofErr w:type="gramEnd"/>
      <w:r w:rsidRPr="004F68C9">
        <w:rPr>
          <w:rFonts w:ascii="Times New Roman" w:hAnsi="Times New Roman"/>
          <w:sz w:val="20"/>
          <w:szCs w:val="20"/>
        </w:rPr>
        <w:t xml:space="preserve"> к уплате на территории Кульгешского сельского поселения Урмарского района Чувашской Республики.</w:t>
      </w:r>
      <w:bookmarkStart w:id="1" w:name="sub_12"/>
      <w:bookmarkEnd w:id="0"/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 1.2. Налоговая база в отношении объектов налогообложения определяется исходя из их кадастровой стоимости. 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F68C9">
        <w:rPr>
          <w:rFonts w:ascii="Times New Roman" w:hAnsi="Times New Roman"/>
          <w:color w:val="000000"/>
          <w:sz w:val="20"/>
          <w:szCs w:val="20"/>
        </w:rPr>
        <w:t xml:space="preserve">1.3.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 года, являющегося </w:t>
      </w:r>
      <w:hyperlink r:id="rId4" w:anchor="sub_40500" w:history="1">
        <w:r w:rsidRPr="004F68C9">
          <w:rPr>
            <w:rStyle w:val="a8"/>
            <w:rFonts w:ascii="Times New Roman" w:hAnsi="Times New Roman"/>
            <w:color w:val="000000"/>
            <w:sz w:val="20"/>
            <w:szCs w:val="20"/>
          </w:rPr>
          <w:t>налоговым периодом</w:t>
        </w:r>
      </w:hyperlink>
      <w:r w:rsidRPr="004F68C9">
        <w:rPr>
          <w:rFonts w:ascii="Times New Roman" w:hAnsi="Times New Roman"/>
          <w:color w:val="000000"/>
          <w:sz w:val="20"/>
          <w:szCs w:val="20"/>
        </w:rPr>
        <w:t>, с учетом особенностей, предусмотренных статьей 403 Налогового кодекса Российской Федерации.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sub_13"/>
      <w:bookmarkStart w:id="3" w:name="sub_15"/>
      <w:bookmarkEnd w:id="1"/>
      <w:r w:rsidRPr="004F68C9">
        <w:rPr>
          <w:rFonts w:ascii="Times New Roman" w:hAnsi="Times New Roman"/>
          <w:sz w:val="20"/>
          <w:szCs w:val="20"/>
        </w:rPr>
        <w:t>1.4. Налоговые ставки устанавливаются в следующих размерах: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1) 0,1 % в отношении: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2) жилых помещений (квартир, комнат):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Кадастровая стоимость объекта налогообложения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Ставка налога</w:t>
            </w:r>
          </w:p>
        </w:tc>
      </w:tr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До 1 500 000 рублей включительно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0,15 %</w:t>
            </w:r>
          </w:p>
        </w:tc>
      </w:tr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Свыше 1 500 000 рублей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0,2 %</w:t>
            </w:r>
          </w:p>
        </w:tc>
      </w:tr>
    </w:tbl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3) жилых домов: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069"/>
      </w:tblGrid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Кадастровая стоимость объекта налогообложения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Ставка налога</w:t>
            </w:r>
          </w:p>
        </w:tc>
      </w:tr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До 2 000 000 рублей включительно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0,2 %</w:t>
            </w:r>
          </w:p>
        </w:tc>
      </w:tr>
      <w:tr w:rsidR="00076A2E" w:rsidRPr="004F68C9" w:rsidTr="00824FD6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Свыше 2 000 000 рублей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A2E" w:rsidRPr="004F68C9" w:rsidRDefault="00076A2E" w:rsidP="004F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8C9">
              <w:rPr>
                <w:rFonts w:ascii="Times New Roman" w:hAnsi="Times New Roman"/>
                <w:sz w:val="20"/>
                <w:szCs w:val="20"/>
              </w:rPr>
              <w:t>0,3 %</w:t>
            </w:r>
          </w:p>
        </w:tc>
      </w:tr>
    </w:tbl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4) 0,2 % в отношении: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гаражей и </w:t>
      </w:r>
      <w:proofErr w:type="spellStart"/>
      <w:r w:rsidRPr="004F68C9">
        <w:rPr>
          <w:rFonts w:ascii="Times New Roman" w:hAnsi="Times New Roman"/>
          <w:sz w:val="20"/>
          <w:szCs w:val="20"/>
        </w:rPr>
        <w:t>машино-мест</w:t>
      </w:r>
      <w:proofErr w:type="spellEnd"/>
      <w:r w:rsidRPr="004F68C9">
        <w:rPr>
          <w:rFonts w:ascii="Times New Roman" w:hAnsi="Times New Roman"/>
          <w:sz w:val="20"/>
          <w:szCs w:val="20"/>
        </w:rPr>
        <w:t>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единых недвижимых комплексов, в состав которых входит хотя бы одно жилое помещение (жилой дом);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sub_40622"/>
      <w:r w:rsidRPr="004F68C9">
        <w:rPr>
          <w:rFonts w:ascii="Times New Roman" w:hAnsi="Times New Roman"/>
          <w:sz w:val="20"/>
          <w:szCs w:val="20"/>
        </w:rPr>
        <w:t>5) 2 % в отношении: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объектов налогообложения, предусмотренных абзацем вторым пункта 10 статьи 378.2 Налогового кодекса Российской Федерации;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 объектов налогообложения,  кадастровая стоимость каждого из которых превышает 300 миллионов рублей;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sub_40623"/>
      <w:bookmarkEnd w:id="4"/>
      <w:r w:rsidRPr="004F68C9">
        <w:rPr>
          <w:rFonts w:ascii="Times New Roman" w:hAnsi="Times New Roman"/>
          <w:sz w:val="20"/>
          <w:szCs w:val="20"/>
        </w:rPr>
        <w:t>6) 0,5 % в отношении прочих объектов налогообложения.</w:t>
      </w:r>
    </w:p>
    <w:bookmarkEnd w:id="2"/>
    <w:bookmarkEnd w:id="5"/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lastRenderedPageBreak/>
        <w:t>2. Признать утратившим силу Решение Собрания депутатов Кульгешского сельского поселения Урмарского района Чувашской Республики от 12 ноября 2014 года № 109 «Об установлении налога на имущество физических лиц».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6" w:name="sub_2"/>
      <w:bookmarkEnd w:id="3"/>
      <w:r w:rsidRPr="004F68C9">
        <w:rPr>
          <w:rFonts w:ascii="Times New Roman" w:hAnsi="Times New Roman"/>
          <w:sz w:val="20"/>
          <w:szCs w:val="20"/>
        </w:rPr>
        <w:t>3. Решение опубликовать в средствах массовой информации.</w:t>
      </w:r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7" w:name="sub_3"/>
      <w:bookmarkEnd w:id="6"/>
      <w:r w:rsidRPr="004F68C9">
        <w:rPr>
          <w:rFonts w:ascii="Times New Roman" w:hAnsi="Times New Roman"/>
          <w:sz w:val="20"/>
          <w:szCs w:val="20"/>
        </w:rPr>
        <w:t xml:space="preserve"> 4. Настоящее решение вступает в силу с 1 января 2016 года, но не ранее чем по истечении одного месяца со дня официального опубликования и не ранее первого числа очередного налогового периода по налогу на имущество физических лиц.</w:t>
      </w:r>
      <w:bookmarkEnd w:id="7"/>
    </w:p>
    <w:p w:rsidR="00076A2E" w:rsidRPr="004F68C9" w:rsidRDefault="00076A2E" w:rsidP="004F68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tabs>
          <w:tab w:val="left" w:pos="80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Председатель Собрания депутатов</w:t>
      </w:r>
    </w:p>
    <w:p w:rsidR="00076A2E" w:rsidRPr="004F68C9" w:rsidRDefault="00076A2E" w:rsidP="004F68C9">
      <w:pPr>
        <w:tabs>
          <w:tab w:val="left" w:pos="80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Кульгешского сельского поселения</w:t>
      </w:r>
      <w:r w:rsidRPr="004F68C9">
        <w:rPr>
          <w:rFonts w:ascii="Times New Roman" w:hAnsi="Times New Roman"/>
          <w:sz w:val="20"/>
          <w:szCs w:val="20"/>
        </w:rPr>
        <w:tab/>
        <w:t>В.Н.Борцов</w:t>
      </w:r>
    </w:p>
    <w:p w:rsidR="00076A2E" w:rsidRPr="004F68C9" w:rsidRDefault="00076A2E" w:rsidP="004F68C9">
      <w:pPr>
        <w:pStyle w:val="a7"/>
        <w:ind w:firstLine="567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F68C9"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№10 от 13.11.2015г.</w:t>
      </w:r>
    </w:p>
    <w:p w:rsidR="00076A2E" w:rsidRPr="004F68C9" w:rsidRDefault="004F68C9" w:rsidP="004F68C9">
      <w:pPr>
        <w:spacing w:after="0" w:line="240" w:lineRule="auto"/>
        <w:ind w:righ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076A2E" w:rsidRPr="004F68C9">
        <w:rPr>
          <w:rFonts w:ascii="Times New Roman" w:hAnsi="Times New Roman"/>
          <w:sz w:val="20"/>
          <w:szCs w:val="20"/>
        </w:rPr>
        <w:t xml:space="preserve"> внесении изменений в решение Собрания депутатов Кульгешского сельского поселения от 23.10.2008 г. № 84 «Об установлении ставок, порядка и сроков уплаты земельного налога»</w:t>
      </w:r>
    </w:p>
    <w:p w:rsidR="00076A2E" w:rsidRPr="004F68C9" w:rsidRDefault="00076A2E" w:rsidP="004F6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главой 31 Налогового кодекса Российской Федерации, Уставом Кульгешского сельского поселения Урмарского района</w:t>
      </w: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Собрание депутатов Кульгешского сельского поселения решило:</w:t>
      </w: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1. Внести в решение Собрания депутатов Кульгешского сельского поселения от 23.10.2008 г. № 84 «Об установлении ставок, порядка и сроков уплаты земельного налога» следующие изменения:</w:t>
      </w: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в пункте 2.1. подпункт 7 исключить. </w:t>
      </w: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2. Настоящее решение вступает в силу  с 1 января 2016 года и распространяется на правоотношения, возникшие с 1 января 2016 года.  </w:t>
      </w:r>
    </w:p>
    <w:p w:rsidR="00076A2E" w:rsidRPr="004F68C9" w:rsidRDefault="00076A2E" w:rsidP="004F68C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3. Решение опубликовать в средствах массовой информации. </w:t>
      </w:r>
    </w:p>
    <w:p w:rsidR="00076A2E" w:rsidRPr="004F68C9" w:rsidRDefault="00076A2E" w:rsidP="004F6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6A2E" w:rsidRPr="004F68C9" w:rsidRDefault="00076A2E" w:rsidP="004F68C9">
      <w:pPr>
        <w:tabs>
          <w:tab w:val="left" w:pos="80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 xml:space="preserve">          Председатель Собрания депутатов</w:t>
      </w:r>
    </w:p>
    <w:p w:rsidR="00076A2E" w:rsidRPr="004F68C9" w:rsidRDefault="00076A2E" w:rsidP="004F68C9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4F68C9">
        <w:rPr>
          <w:rFonts w:ascii="Times New Roman" w:hAnsi="Times New Roman"/>
          <w:sz w:val="20"/>
          <w:szCs w:val="20"/>
        </w:rPr>
        <w:t>Кульгешского сельского поселения</w:t>
      </w:r>
      <w:r w:rsidRPr="004F68C9">
        <w:rPr>
          <w:rFonts w:ascii="Times New Roman" w:hAnsi="Times New Roman"/>
          <w:sz w:val="20"/>
          <w:szCs w:val="20"/>
        </w:rPr>
        <w:tab/>
        <w:t xml:space="preserve">                                                          В.Н.Борцов</w:t>
      </w:r>
    </w:p>
    <w:p w:rsidR="00076A2E" w:rsidRPr="004F68C9" w:rsidRDefault="00076A2E" w:rsidP="004F68C9">
      <w:pPr>
        <w:pStyle w:val="a7"/>
        <w:ind w:firstLine="567"/>
        <w:rPr>
          <w:rFonts w:ascii="Times New Roman" w:hAnsi="Times New Roman"/>
          <w:sz w:val="20"/>
          <w:szCs w:val="20"/>
        </w:rPr>
      </w:pPr>
    </w:p>
    <w:p w:rsidR="00076A2E" w:rsidRDefault="00076A2E" w:rsidP="004F68C9">
      <w:pPr>
        <w:pStyle w:val="a7"/>
        <w:ind w:firstLine="567"/>
        <w:rPr>
          <w:rFonts w:ascii="Times New Roman" w:hAnsi="Times New Roman"/>
        </w:rPr>
      </w:pPr>
    </w:p>
    <w:tbl>
      <w:tblPr>
        <w:tblpPr w:leftFromText="181" w:rightFromText="181" w:bottomFromText="200" w:vertAnchor="text" w:horzAnchor="margin" w:tblpXSpec="center" w:tblpY="605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076A2E" w:rsidRPr="00262C02" w:rsidTr="00824FD6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076A2E" w:rsidRPr="00262C02" w:rsidRDefault="00076A2E" w:rsidP="004F68C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FE2548" w:rsidRDefault="00FE2548" w:rsidP="004F68C9">
      <w:pPr>
        <w:spacing w:after="0" w:line="240" w:lineRule="auto"/>
      </w:pPr>
    </w:p>
    <w:sectPr w:rsidR="00FE2548" w:rsidSect="00076A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2E"/>
    <w:rsid w:val="00076A2E"/>
    <w:rsid w:val="004F68C9"/>
    <w:rsid w:val="0089786C"/>
    <w:rsid w:val="00B57BFD"/>
    <w:rsid w:val="00BC6F1E"/>
    <w:rsid w:val="00FE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76A2E"/>
    <w:pPr>
      <w:keepNext/>
      <w:spacing w:after="0" w:line="240" w:lineRule="auto"/>
      <w:jc w:val="both"/>
      <w:outlineLvl w:val="0"/>
    </w:pPr>
    <w:rPr>
      <w:rFonts w:ascii="Baltica Chv" w:hAnsi="Baltica Chv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6A2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76A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076A2E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076A2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76A2E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locked/>
    <w:rsid w:val="00076A2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076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76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nhideWhenUsed/>
    <w:rsid w:val="00076A2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sao3\AppData\Local\Microsoft\Windows\Temporary%20Internet%20Files\Content.IE5\6P6VQ71Z\&#1050;&#1091;&#1083;&#1100;&#1075;&#1077;&#1096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872</Words>
  <Characters>4972</Characters>
  <Application>Microsoft Office Word</Application>
  <DocSecurity>0</DocSecurity>
  <Lines>41</Lines>
  <Paragraphs>11</Paragraphs>
  <ScaleCrop>false</ScaleCrop>
  <Company>Microsoft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5</cp:revision>
  <cp:lastPrinted>2016-01-18T10:29:00Z</cp:lastPrinted>
  <dcterms:created xsi:type="dcterms:W3CDTF">2015-11-16T11:15:00Z</dcterms:created>
  <dcterms:modified xsi:type="dcterms:W3CDTF">2016-01-18T10:29:00Z</dcterms:modified>
</cp:coreProperties>
</file>