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2F2" w:rsidRDefault="000972F2" w:rsidP="00B4298D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60960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                                                                        </w:t>
      </w:r>
    </w:p>
    <w:p w:rsidR="003D3D85" w:rsidRDefault="003D3D85" w:rsidP="006F6CE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D3D85" w:rsidRDefault="003D3D85" w:rsidP="006F6CE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D3D85" w:rsidRDefault="003D3D85" w:rsidP="006F6CE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D3D85" w:rsidRDefault="003D3D85" w:rsidP="006F6CE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71"/>
        <w:gridCol w:w="894"/>
        <w:gridCol w:w="4160"/>
      </w:tblGrid>
      <w:tr w:rsidR="003D3D85" w:rsidTr="004E44FE">
        <w:trPr>
          <w:trHeight w:val="365"/>
          <w:tblCellSpacing w:w="0" w:type="dxa"/>
        </w:trPr>
        <w:tc>
          <w:tcPr>
            <w:tcW w:w="4571" w:type="dxa"/>
            <w:hideMark/>
          </w:tcPr>
          <w:p w:rsidR="003D3D85" w:rsidRDefault="003D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ЧУВАШСКАЯ РЕСПУБЛИКА</w:t>
            </w:r>
          </w:p>
          <w:p w:rsidR="003D3D85" w:rsidRDefault="003D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УРМАРСКИЙ РАЙОН</w:t>
            </w:r>
          </w:p>
        </w:tc>
        <w:tc>
          <w:tcPr>
            <w:tcW w:w="894" w:type="dxa"/>
            <w:vMerge w:val="restart"/>
            <w:hideMark/>
          </w:tcPr>
          <w:p w:rsidR="003D3D85" w:rsidRDefault="003D3D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3D3D85" w:rsidRDefault="003D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ЧĂВАШ РЕСПУБЛИКИ</w:t>
            </w:r>
          </w:p>
          <w:p w:rsidR="003D3D85" w:rsidRDefault="003D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ВĂРМАР РАЙОНĚ</w:t>
            </w:r>
          </w:p>
        </w:tc>
      </w:tr>
      <w:tr w:rsidR="003D3D85" w:rsidTr="004E44FE">
        <w:trPr>
          <w:trHeight w:val="2472"/>
          <w:tblCellSpacing w:w="0" w:type="dxa"/>
        </w:trPr>
        <w:tc>
          <w:tcPr>
            <w:tcW w:w="4571" w:type="dxa"/>
          </w:tcPr>
          <w:p w:rsidR="003D3D85" w:rsidRDefault="003D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ДЕПУТАТОВ</w:t>
            </w:r>
          </w:p>
          <w:p w:rsidR="003D3D85" w:rsidRDefault="003D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КУДЕСНЕРСКОГО СЕЛЬСКОГО</w:t>
            </w:r>
          </w:p>
          <w:p w:rsidR="003D3D85" w:rsidRDefault="003D3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ПОСЕЛЕНИЯ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proofErr w:type="gramEnd"/>
          </w:p>
          <w:p w:rsidR="003D3D85" w:rsidRDefault="003D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D85" w:rsidRDefault="003D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февраля 2019 № 105</w:t>
            </w:r>
          </w:p>
          <w:p w:rsidR="003D3D85" w:rsidRDefault="003D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деревня Кудеснеры</w:t>
            </w:r>
          </w:p>
        </w:tc>
        <w:tc>
          <w:tcPr>
            <w:tcW w:w="0" w:type="auto"/>
            <w:vMerge/>
            <w:vAlign w:val="center"/>
            <w:hideMark/>
          </w:tcPr>
          <w:p w:rsidR="003D3D85" w:rsidRDefault="003D3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3D3D85" w:rsidRDefault="003D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КĔТЕСНЕР ЯЛ ПОСЕЛЕНИЙĚН</w:t>
            </w:r>
          </w:p>
          <w:p w:rsidR="003D3D85" w:rsidRDefault="003D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ДЕПУТАТСЕН ПУХĂВĚ</w:t>
            </w:r>
          </w:p>
          <w:p w:rsidR="003D3D85" w:rsidRDefault="003D3D85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ЙЫШĂНУ</w:t>
            </w:r>
          </w:p>
          <w:p w:rsidR="003D3D85" w:rsidRDefault="003D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D85" w:rsidRDefault="003D3D85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22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» февраля 2019 № 105</w:t>
            </w:r>
          </w:p>
          <w:p w:rsidR="003D3D85" w:rsidRDefault="003D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Кĕтеснер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ялě</w:t>
            </w:r>
            <w:proofErr w:type="spellEnd"/>
          </w:p>
        </w:tc>
      </w:tr>
    </w:tbl>
    <w:p w:rsidR="006F6CE0" w:rsidRDefault="006F6CE0" w:rsidP="004E44F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F6CE0">
        <w:rPr>
          <w:rFonts w:ascii="Times New Roman" w:hAnsi="Times New Roman" w:cs="Times New Roman"/>
          <w:color w:val="000000"/>
          <w:sz w:val="24"/>
          <w:szCs w:val="24"/>
        </w:rPr>
        <w:t xml:space="preserve">О признании утратившим силу </w:t>
      </w:r>
      <w:proofErr w:type="gramStart"/>
      <w:r w:rsidR="003D3D85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Pr="006F6C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3D85">
        <w:rPr>
          <w:rFonts w:ascii="Times New Roman" w:hAnsi="Times New Roman" w:cs="Times New Roman"/>
          <w:color w:val="000000"/>
          <w:sz w:val="24"/>
          <w:szCs w:val="24"/>
        </w:rPr>
        <w:t xml:space="preserve"> Собрания</w:t>
      </w:r>
      <w:proofErr w:type="gramEnd"/>
    </w:p>
    <w:p w:rsidR="006F6CE0" w:rsidRDefault="003D3D85" w:rsidP="004E44F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депутатов </w:t>
      </w:r>
      <w:r w:rsidR="006F6CE0" w:rsidRPr="006F6CE0">
        <w:rPr>
          <w:rFonts w:ascii="Times New Roman" w:hAnsi="Times New Roman" w:cs="Times New Roman"/>
          <w:color w:val="000000"/>
          <w:sz w:val="24"/>
          <w:szCs w:val="24"/>
        </w:rPr>
        <w:t xml:space="preserve"> Кудеснерского</w:t>
      </w:r>
      <w:proofErr w:type="gramEnd"/>
      <w:r w:rsidR="006F6CE0" w:rsidRPr="006F6CE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3D3D85" w:rsidRDefault="003D3D85" w:rsidP="004E44F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Урмарского района </w:t>
      </w:r>
      <w:r w:rsidR="006F6CE0" w:rsidRPr="006F6CE0">
        <w:rPr>
          <w:rFonts w:ascii="Times New Roman" w:hAnsi="Times New Roman" w:cs="Times New Roman"/>
          <w:color w:val="000000"/>
          <w:sz w:val="24"/>
          <w:szCs w:val="24"/>
        </w:rPr>
        <w:t>от 27.04.2016 г. № 21</w:t>
      </w:r>
    </w:p>
    <w:p w:rsidR="006F6CE0" w:rsidRDefault="006F6CE0" w:rsidP="004E4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6CE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F6CE0">
        <w:rPr>
          <w:rFonts w:ascii="Times New Roman" w:hAnsi="Times New Roman"/>
          <w:sz w:val="24"/>
          <w:szCs w:val="24"/>
        </w:rPr>
        <w:t>О порядке представления лицами,</w:t>
      </w:r>
      <w:bookmarkStart w:id="0" w:name="_GoBack"/>
      <w:bookmarkEnd w:id="0"/>
    </w:p>
    <w:p w:rsidR="006F6CE0" w:rsidRDefault="006F6CE0" w:rsidP="004E4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6CE0">
        <w:rPr>
          <w:rFonts w:ascii="Times New Roman" w:hAnsi="Times New Roman"/>
          <w:sz w:val="24"/>
          <w:szCs w:val="24"/>
        </w:rPr>
        <w:t xml:space="preserve">замещающими муниципальные должности в </w:t>
      </w:r>
      <w:proofErr w:type="spellStart"/>
      <w:r w:rsidRPr="006F6CE0">
        <w:rPr>
          <w:rFonts w:ascii="Times New Roman" w:hAnsi="Times New Roman"/>
          <w:sz w:val="24"/>
          <w:szCs w:val="24"/>
        </w:rPr>
        <w:t>Кудеснерском</w:t>
      </w:r>
      <w:proofErr w:type="spellEnd"/>
    </w:p>
    <w:p w:rsidR="006F6CE0" w:rsidRDefault="006F6CE0" w:rsidP="004E4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6CE0">
        <w:rPr>
          <w:rFonts w:ascii="Times New Roman" w:hAnsi="Times New Roman"/>
          <w:sz w:val="24"/>
          <w:szCs w:val="24"/>
        </w:rPr>
        <w:t>сельском поселении Урмарского района Чувашской</w:t>
      </w:r>
    </w:p>
    <w:p w:rsidR="006F6CE0" w:rsidRDefault="006F6CE0" w:rsidP="004E4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6CE0">
        <w:rPr>
          <w:rFonts w:ascii="Times New Roman" w:hAnsi="Times New Roman"/>
          <w:sz w:val="24"/>
          <w:szCs w:val="24"/>
        </w:rPr>
        <w:t>Республики, сведений о своих доходах, расходах, об</w:t>
      </w:r>
    </w:p>
    <w:p w:rsidR="006F6CE0" w:rsidRDefault="006F6CE0" w:rsidP="004E4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6CE0">
        <w:rPr>
          <w:rFonts w:ascii="Times New Roman" w:hAnsi="Times New Roman"/>
          <w:sz w:val="24"/>
          <w:szCs w:val="24"/>
        </w:rPr>
        <w:t>имуществе и обязательствах имущественного характера,</w:t>
      </w:r>
    </w:p>
    <w:p w:rsidR="006F6CE0" w:rsidRDefault="006F6CE0" w:rsidP="004E4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6CE0">
        <w:rPr>
          <w:rFonts w:ascii="Times New Roman" w:hAnsi="Times New Roman"/>
          <w:sz w:val="24"/>
          <w:szCs w:val="24"/>
        </w:rPr>
        <w:t>а также сведений о доходах, расходах, об имуществе и</w:t>
      </w:r>
    </w:p>
    <w:p w:rsidR="006F6CE0" w:rsidRDefault="006F6CE0" w:rsidP="004E4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6CE0">
        <w:rPr>
          <w:rFonts w:ascii="Times New Roman" w:hAnsi="Times New Roman"/>
          <w:sz w:val="24"/>
          <w:szCs w:val="24"/>
        </w:rPr>
        <w:t>обязательствах имущественного характера своих</w:t>
      </w:r>
    </w:p>
    <w:p w:rsidR="000972F2" w:rsidRDefault="006F6CE0" w:rsidP="004E44FE">
      <w:pPr>
        <w:spacing w:after="0"/>
        <w:jc w:val="both"/>
        <w:rPr>
          <w:sz w:val="24"/>
          <w:szCs w:val="24"/>
        </w:rPr>
      </w:pPr>
      <w:r w:rsidRPr="006F6CE0">
        <w:rPr>
          <w:rFonts w:ascii="Times New Roman" w:hAnsi="Times New Roman"/>
          <w:sz w:val="24"/>
          <w:szCs w:val="24"/>
        </w:rPr>
        <w:t>супруги (супруга) и несовершеннолетних детей»</w:t>
      </w:r>
    </w:p>
    <w:p w:rsidR="006F6CE0" w:rsidRDefault="006F6CE0" w:rsidP="006F6C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F6CE0" w:rsidRDefault="006F6CE0" w:rsidP="004E44F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F6CE0">
        <w:rPr>
          <w:rFonts w:ascii="Times New Roman" w:hAnsi="Times New Roman" w:cs="Times New Roman"/>
          <w:sz w:val="24"/>
          <w:szCs w:val="24"/>
        </w:rPr>
        <w:t xml:space="preserve">                        В соответствии с Федеральным законом от 03.04. 2017 </w:t>
      </w:r>
      <w:proofErr w:type="gramStart"/>
      <w:r w:rsidRPr="006F6CE0"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 w:rsidRPr="006F6CE0">
        <w:rPr>
          <w:rFonts w:ascii="Times New Roman" w:hAnsi="Times New Roman" w:cs="Times New Roman"/>
          <w:sz w:val="24"/>
          <w:szCs w:val="24"/>
        </w:rPr>
        <w:t xml:space="preserve"> 64-ФЗ «О внесении изменений в отдельные законодательные акты Российской Федерации»  Собрание депутатов Кудеснерского сельского поселения  РЕШИЛО:</w:t>
      </w:r>
    </w:p>
    <w:p w:rsidR="006F6CE0" w:rsidRPr="006F6CE0" w:rsidRDefault="006F6CE0" w:rsidP="004E44F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F6CE0">
        <w:rPr>
          <w:rFonts w:ascii="Times New Roman" w:hAnsi="Times New Roman" w:cs="Times New Roman"/>
          <w:sz w:val="24"/>
          <w:szCs w:val="24"/>
        </w:rPr>
        <w:t xml:space="preserve"> 1.  Признать утрати</w:t>
      </w:r>
      <w:r w:rsidR="003D3D85">
        <w:rPr>
          <w:rFonts w:ascii="Times New Roman" w:hAnsi="Times New Roman" w:cs="Times New Roman"/>
          <w:sz w:val="24"/>
          <w:szCs w:val="24"/>
        </w:rPr>
        <w:t>в</w:t>
      </w:r>
      <w:r w:rsidRPr="006F6CE0">
        <w:rPr>
          <w:rFonts w:ascii="Times New Roman" w:hAnsi="Times New Roman" w:cs="Times New Roman"/>
          <w:sz w:val="24"/>
          <w:szCs w:val="24"/>
        </w:rPr>
        <w:t xml:space="preserve">шим силу </w:t>
      </w:r>
      <w:r w:rsidR="003D3D85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r w:rsidRPr="006F6CE0">
        <w:rPr>
          <w:rFonts w:ascii="Times New Roman" w:hAnsi="Times New Roman" w:cs="Times New Roman"/>
          <w:color w:val="000000"/>
          <w:sz w:val="24"/>
          <w:szCs w:val="24"/>
        </w:rPr>
        <w:t xml:space="preserve"> Кудеснерского сельского поселения  от 27.04.2016  № 21 «</w:t>
      </w:r>
      <w:r w:rsidRPr="006F6CE0">
        <w:rPr>
          <w:rFonts w:ascii="Times New Roman" w:hAnsi="Times New Roman" w:cs="Times New Roman"/>
          <w:sz w:val="24"/>
          <w:szCs w:val="24"/>
        </w:rPr>
        <w:t xml:space="preserve">О порядке представления лицами,  замещающими муниципальные должности в </w:t>
      </w:r>
      <w:proofErr w:type="spellStart"/>
      <w:r w:rsidRPr="006F6CE0">
        <w:rPr>
          <w:rFonts w:ascii="Times New Roman" w:hAnsi="Times New Roman" w:cs="Times New Roman"/>
          <w:sz w:val="24"/>
          <w:szCs w:val="24"/>
        </w:rPr>
        <w:t>Кудеснерском</w:t>
      </w:r>
      <w:proofErr w:type="spellEnd"/>
      <w:r w:rsidRPr="006F6CE0">
        <w:rPr>
          <w:rFonts w:ascii="Times New Roman" w:hAnsi="Times New Roman" w:cs="Times New Roman"/>
          <w:sz w:val="24"/>
          <w:szCs w:val="24"/>
        </w:rPr>
        <w:t xml:space="preserve">  сельском поселении Урмарского района Чувашской  Республики, сведений о своих доходах, расходах, об имуществе и обязательствах имущественного характера, а также сведений о доходах, расходах, об имуществе и  обязательствах имущественного характера своих супруги (супруга) и несовершеннолетних детей» </w:t>
      </w:r>
    </w:p>
    <w:p w:rsidR="006F6CE0" w:rsidRDefault="006F6CE0" w:rsidP="004E44FE">
      <w:pPr>
        <w:spacing w:after="0"/>
        <w:jc w:val="both"/>
        <w:rPr>
          <w:sz w:val="24"/>
          <w:szCs w:val="24"/>
        </w:rPr>
      </w:pPr>
    </w:p>
    <w:p w:rsidR="006F6CE0" w:rsidRPr="00B4298D" w:rsidRDefault="006F6CE0" w:rsidP="006F6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98D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6F6CE0" w:rsidRPr="00B4298D" w:rsidRDefault="006F6CE0" w:rsidP="006F6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98D">
        <w:rPr>
          <w:rFonts w:ascii="Times New Roman" w:hAnsi="Times New Roman" w:cs="Times New Roman"/>
          <w:sz w:val="24"/>
          <w:szCs w:val="24"/>
        </w:rPr>
        <w:t xml:space="preserve">Кудеснерского сельского поселения                                                            </w:t>
      </w:r>
      <w:r w:rsidR="00B4298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4298D">
        <w:rPr>
          <w:rFonts w:ascii="Times New Roman" w:hAnsi="Times New Roman" w:cs="Times New Roman"/>
          <w:sz w:val="24"/>
          <w:szCs w:val="24"/>
        </w:rPr>
        <w:t>А.Г.Скворцов</w:t>
      </w:r>
      <w:proofErr w:type="spellEnd"/>
    </w:p>
    <w:p w:rsidR="006F6CE0" w:rsidRPr="00B4298D" w:rsidRDefault="006F6CE0" w:rsidP="006F6C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6CE0" w:rsidRPr="00B4298D" w:rsidRDefault="006F6CE0" w:rsidP="006F6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98D">
        <w:rPr>
          <w:rFonts w:ascii="Times New Roman" w:hAnsi="Times New Roman" w:cs="Times New Roman"/>
          <w:sz w:val="24"/>
          <w:szCs w:val="24"/>
        </w:rPr>
        <w:t>Глава Кудеснерского сельского поселения</w:t>
      </w:r>
    </w:p>
    <w:p w:rsidR="006F6CE0" w:rsidRPr="00B4298D" w:rsidRDefault="006F6CE0" w:rsidP="006F6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98D">
        <w:rPr>
          <w:rFonts w:ascii="Times New Roman" w:hAnsi="Times New Roman" w:cs="Times New Roman"/>
          <w:sz w:val="24"/>
          <w:szCs w:val="24"/>
        </w:rPr>
        <w:t xml:space="preserve">Урмарского района Чувашской Республики                            </w:t>
      </w:r>
      <w:r w:rsidR="00B4298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4298D">
        <w:rPr>
          <w:rFonts w:ascii="Times New Roman" w:hAnsi="Times New Roman" w:cs="Times New Roman"/>
          <w:sz w:val="24"/>
          <w:szCs w:val="24"/>
        </w:rPr>
        <w:t xml:space="preserve">  О.Л.Николаев</w:t>
      </w:r>
    </w:p>
    <w:p w:rsidR="006F6CE0" w:rsidRPr="006F6CE0" w:rsidRDefault="006F6CE0" w:rsidP="006F6CE0">
      <w:pPr>
        <w:spacing w:after="0"/>
        <w:rPr>
          <w:sz w:val="24"/>
          <w:szCs w:val="24"/>
        </w:rPr>
      </w:pPr>
    </w:p>
    <w:sectPr w:rsidR="006F6CE0" w:rsidRPr="006F6CE0" w:rsidSect="0049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F2"/>
    <w:rsid w:val="000972F2"/>
    <w:rsid w:val="000E729A"/>
    <w:rsid w:val="003D3D85"/>
    <w:rsid w:val="00497DCC"/>
    <w:rsid w:val="004E44FE"/>
    <w:rsid w:val="006F6CE0"/>
    <w:rsid w:val="00B4298D"/>
    <w:rsid w:val="00DB286B"/>
    <w:rsid w:val="00E6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99A84-31EF-48CB-9743-FCC5759A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DC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2F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972F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Таблицы (моноширинный)"/>
    <w:basedOn w:val="a"/>
    <w:next w:val="a"/>
    <w:rsid w:val="000972F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0972F2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Grigoryev</dc:creator>
  <cp:keywords/>
  <dc:description/>
  <cp:lastModifiedBy>sao3</cp:lastModifiedBy>
  <cp:revision>4</cp:revision>
  <cp:lastPrinted>2019-02-21T13:34:00Z</cp:lastPrinted>
  <dcterms:created xsi:type="dcterms:W3CDTF">2019-02-21T13:37:00Z</dcterms:created>
  <dcterms:modified xsi:type="dcterms:W3CDTF">2019-04-23T12:26:00Z</dcterms:modified>
</cp:coreProperties>
</file>