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34" w:rsidRPr="003A7934" w:rsidRDefault="003A7934" w:rsidP="003A7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5" w:type="dxa"/>
        <w:tblLook w:val="01E0"/>
      </w:tblPr>
      <w:tblGrid>
        <w:gridCol w:w="4219"/>
        <w:gridCol w:w="1985"/>
        <w:gridCol w:w="4111"/>
      </w:tblGrid>
      <w:tr w:rsidR="003A7934" w:rsidRPr="003A7934" w:rsidTr="003A7934">
        <w:tc>
          <w:tcPr>
            <w:tcW w:w="4219" w:type="dxa"/>
          </w:tcPr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Ярабайкасинского сельского поселения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3A7934" w:rsidRPr="003A7934" w:rsidRDefault="003A7934" w:rsidP="003A793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22.02.2019г.          № С-51/2</w:t>
            </w:r>
          </w:p>
          <w:p w:rsidR="003A7934" w:rsidRPr="003A7934" w:rsidRDefault="003A7934" w:rsidP="003A793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Деревня Ярабайкасы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7934" w:rsidRPr="003A7934" w:rsidRDefault="003A7934" w:rsidP="003A7934">
            <w:pPr>
              <w:pStyle w:val="a5"/>
              <w:spacing w:line="276" w:lineRule="auto"/>
              <w:ind w:left="-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</w:t>
            </w:r>
            <w:proofErr w:type="spell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A7934" w:rsidRPr="003A7934" w:rsidRDefault="003A7934" w:rsidP="003A793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934" w:rsidRPr="003A7934" w:rsidRDefault="003A7934" w:rsidP="003A7934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2019ç.02.22.     </w:t>
            </w: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A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С-51/2№ </w:t>
            </w:r>
          </w:p>
          <w:p w:rsidR="003A7934" w:rsidRPr="003A7934" w:rsidRDefault="003A7934" w:rsidP="003A793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  <w:r w:rsidRPr="003A79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0C6EEC" w:rsidTr="000C6EEC">
        <w:tc>
          <w:tcPr>
            <w:tcW w:w="4361" w:type="dxa"/>
          </w:tcPr>
          <w:p w:rsidR="000C6EEC" w:rsidRPr="000C6EEC" w:rsidRDefault="000C6EEC" w:rsidP="000C6E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об исполнении бюджета Ярабайкасинского 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C6EEC"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Моргаушского района </w:t>
            </w:r>
          </w:p>
          <w:p w:rsidR="000C6EEC" w:rsidRDefault="000C6EEC" w:rsidP="000C6E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EEC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 Республики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6EEC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</w:tc>
      </w:tr>
    </w:tbl>
    <w:p w:rsidR="000C6EEC" w:rsidRPr="003A7934" w:rsidRDefault="000C6EEC" w:rsidP="006B24D0">
      <w:pPr>
        <w:ind w:right="5245"/>
        <w:rPr>
          <w:rFonts w:ascii="Times New Roman" w:hAnsi="Times New Roman" w:cs="Times New Roman"/>
          <w:sz w:val="24"/>
          <w:szCs w:val="24"/>
        </w:rPr>
      </w:pPr>
    </w:p>
    <w:p w:rsidR="000C6EEC" w:rsidRDefault="006B24D0" w:rsidP="006B24D0">
      <w:pPr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24D0" w:rsidRPr="003A7934" w:rsidRDefault="006B24D0" w:rsidP="006B24D0">
      <w:pPr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 В соответствии со статьей 264.2 Бюджетного кодекса Российской Федерации и с главой 9 Положения о регулировании бюджетных правоотношений в </w:t>
      </w:r>
      <w:proofErr w:type="spellStart"/>
      <w:r w:rsidRPr="003A7934">
        <w:rPr>
          <w:rFonts w:ascii="Times New Roman" w:hAnsi="Times New Roman" w:cs="Times New Roman"/>
          <w:sz w:val="24"/>
          <w:szCs w:val="24"/>
        </w:rPr>
        <w:t>Ярабайкасинском</w:t>
      </w:r>
      <w:proofErr w:type="spellEnd"/>
      <w:r w:rsidRPr="003A7934">
        <w:rPr>
          <w:rFonts w:ascii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 Собрание депутатов Ярабайкасинского сельского поселения Моргаушского района Чувашской Республики </w:t>
      </w:r>
      <w:proofErr w:type="spellStart"/>
      <w:r w:rsidRPr="003A793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Pr="003A793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3A7934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3A7934">
        <w:rPr>
          <w:rFonts w:ascii="Times New Roman" w:hAnsi="Times New Roman" w:cs="Times New Roman"/>
          <w:b/>
          <w:sz w:val="24"/>
          <w:szCs w:val="24"/>
        </w:rPr>
        <w:t xml:space="preserve"> и л о:</w:t>
      </w:r>
    </w:p>
    <w:p w:rsidR="006B24D0" w:rsidRPr="003A7934" w:rsidRDefault="006B24D0" w:rsidP="006B24D0">
      <w:pPr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            1. Утвердить отчет об исполнении бюджета Ярабайкасинского сельского поселения Моргаушского района Чувашской Республики  за  2018 год по расходам в сумме  9 651 874,72 руб., по доходам в сумме 8 870 028,20   руб., с превышением расходов над доходами   781 846,52 руб.</w:t>
      </w:r>
    </w:p>
    <w:p w:rsidR="006B24D0" w:rsidRPr="003A7934" w:rsidRDefault="006B24D0" w:rsidP="006B24D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>доходов бюджета Ярабайкасинского сельского поселения Моргаушского района Чувашской Республики по кодам классификации доходов  бюджета  за 2018 год  согласно приложению № 1 к настоящему Решению;</w:t>
      </w:r>
    </w:p>
    <w:p w:rsidR="006B24D0" w:rsidRPr="003A7934" w:rsidRDefault="006B24D0" w:rsidP="006B24D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>расходов бюджета Ярабайкасинского сельского поселения Моргаушского района Чувашской Республики по ведомственной структуре расходов бюджета за 2018 год согласно приложению № 2 к настоящему Решению;</w:t>
      </w:r>
    </w:p>
    <w:p w:rsidR="006B24D0" w:rsidRPr="003A7934" w:rsidRDefault="006B24D0" w:rsidP="006B24D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>расходов бюджета Ярабайкасинского сельского поселения Моргаушского района Чувашской Республики по разделам и подразделам классификации расходов бюджета за 2018 год согласно приложению № 3 к настоящему Решению;</w:t>
      </w:r>
    </w:p>
    <w:p w:rsidR="006B24D0" w:rsidRPr="003A7934" w:rsidRDefault="006B24D0" w:rsidP="006B24D0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            источников финансирования дефицита бюджета Ярабайкасинского сельского поселения Моргаушского района Чувашской Республики по кодам </w:t>
      </w:r>
      <w:proofErr w:type="gramStart"/>
      <w:r w:rsidRPr="003A7934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3A7934">
        <w:rPr>
          <w:rFonts w:ascii="Times New Roman" w:hAnsi="Times New Roman" w:cs="Times New Roman"/>
          <w:sz w:val="24"/>
          <w:szCs w:val="24"/>
        </w:rPr>
        <w:t xml:space="preserve"> за 2018 год согласно приложению № 4 к настоящему Решению.</w:t>
      </w:r>
    </w:p>
    <w:p w:rsidR="006B24D0" w:rsidRPr="003A7934" w:rsidRDefault="006B24D0" w:rsidP="006B24D0">
      <w:pPr>
        <w:pStyle w:val="a4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            2. Настоящее Решение вступает в силу после  его официального опубликования.</w:t>
      </w:r>
    </w:p>
    <w:p w:rsidR="006B24D0" w:rsidRPr="003A7934" w:rsidRDefault="006B24D0" w:rsidP="006B24D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3A7934" w:rsidRDefault="006B24D0" w:rsidP="003A7934">
      <w:pPr>
        <w:pStyle w:val="a9"/>
        <w:rPr>
          <w:rFonts w:ascii="Times New Roman" w:hAnsi="Times New Roman" w:cs="Times New Roman"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Глава   Ярабайкасинского </w:t>
      </w:r>
    </w:p>
    <w:p w:rsidR="006B24D0" w:rsidRPr="003A7934" w:rsidRDefault="006B24D0" w:rsidP="003A7934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A7934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</w:t>
      </w:r>
      <w:r w:rsidR="003A7934">
        <w:rPr>
          <w:rFonts w:ascii="Times New Roman" w:hAnsi="Times New Roman" w:cs="Times New Roman"/>
          <w:sz w:val="24"/>
          <w:szCs w:val="24"/>
        </w:rPr>
        <w:tab/>
      </w:r>
      <w:r w:rsidR="003A7934">
        <w:rPr>
          <w:rFonts w:ascii="Times New Roman" w:hAnsi="Times New Roman" w:cs="Times New Roman"/>
          <w:sz w:val="24"/>
          <w:szCs w:val="24"/>
        </w:rPr>
        <w:tab/>
      </w:r>
      <w:r w:rsidR="003A7934">
        <w:rPr>
          <w:rFonts w:ascii="Times New Roman" w:hAnsi="Times New Roman" w:cs="Times New Roman"/>
          <w:sz w:val="24"/>
          <w:szCs w:val="24"/>
        </w:rPr>
        <w:tab/>
      </w:r>
      <w:r w:rsidR="003A7934">
        <w:rPr>
          <w:rFonts w:ascii="Times New Roman" w:hAnsi="Times New Roman" w:cs="Times New Roman"/>
          <w:sz w:val="24"/>
          <w:szCs w:val="24"/>
        </w:rPr>
        <w:tab/>
      </w:r>
      <w:r w:rsidRPr="003A7934">
        <w:rPr>
          <w:rFonts w:ascii="Times New Roman" w:hAnsi="Times New Roman" w:cs="Times New Roman"/>
          <w:sz w:val="24"/>
          <w:szCs w:val="24"/>
        </w:rPr>
        <w:t xml:space="preserve"> Г.В. Жуков </w:t>
      </w:r>
    </w:p>
    <w:p w:rsidR="006B24D0" w:rsidRPr="003A7934" w:rsidRDefault="006B24D0" w:rsidP="006B24D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743" w:type="dxa"/>
        <w:tblLayout w:type="fixed"/>
        <w:tblLook w:val="04A0"/>
      </w:tblPr>
      <w:tblGrid>
        <w:gridCol w:w="4879"/>
        <w:gridCol w:w="1076"/>
        <w:gridCol w:w="324"/>
        <w:gridCol w:w="2520"/>
        <w:gridCol w:w="274"/>
        <w:gridCol w:w="24"/>
        <w:gridCol w:w="1538"/>
      </w:tblGrid>
      <w:tr w:rsidR="006B24D0" w:rsidRPr="003A7934" w:rsidTr="00546DE7">
        <w:trPr>
          <w:trHeight w:val="3075"/>
        </w:trPr>
        <w:tc>
          <w:tcPr>
            <w:tcW w:w="4881" w:type="dxa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  <w:hideMark/>
          </w:tcPr>
          <w:p w:rsidR="006B24D0" w:rsidRPr="003A7934" w:rsidRDefault="006B24D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 Приложение № 1                                                                          к Решению Собрания депутатов Ярабайкасинского   сельского поселения Моргаушского района Чувашской Республики  22.02.2019  </w:t>
            </w:r>
            <w:proofErr w:type="spellStart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C-51/2"Об  утверждении отчета об исполнении  бюджета Ярабайкасинского сельского поселения Моргаушского района Чувашской Республики за  2018 год"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gridSpan w:val="3"/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546DE7">
        <w:trPr>
          <w:trHeight w:val="960"/>
        </w:trPr>
        <w:tc>
          <w:tcPr>
            <w:tcW w:w="10635" w:type="dxa"/>
            <w:gridSpan w:val="7"/>
            <w:shd w:val="clear" w:color="auto" w:fill="FFFFFF"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Ярабайкасинского сельского поселения Моргаушского района Чувашской Республики по кодам классификации доходов  бюджета  за 2018 год </w:t>
            </w:r>
          </w:p>
        </w:tc>
      </w:tr>
      <w:tr w:rsidR="006B24D0" w:rsidRPr="003A7934" w:rsidTr="00546DE7">
        <w:trPr>
          <w:trHeight w:val="300"/>
        </w:trPr>
        <w:tc>
          <w:tcPr>
            <w:tcW w:w="106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1. Доходы бюджета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8 870 028.20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100 1 00 00000 00 0000 000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779 257.50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779 257.50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100 1 03 02000 01 0000 110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779 257.50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347 210.11</w:t>
            </w:r>
          </w:p>
        </w:tc>
      </w:tr>
      <w:tr w:rsidR="006B24D0" w:rsidRPr="003A7934" w:rsidTr="00546DE7">
        <w:trPr>
          <w:trHeight w:val="15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3 343.85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506 498.26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-77 794.72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182 1 00 00000 00 0000 000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1 614 331.88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146 992.20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182 1 01 02000 01 0000 110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146 992.20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145 379.33</w:t>
            </w:r>
          </w:p>
        </w:tc>
      </w:tr>
      <w:tr w:rsidR="006B24D0" w:rsidRPr="003A7934" w:rsidTr="00546DE7">
        <w:trPr>
          <w:trHeight w:val="20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138 799.76</w:t>
            </w:r>
          </w:p>
        </w:tc>
      </w:tr>
      <w:tr w:rsidR="006B24D0" w:rsidRPr="003A7934" w:rsidTr="00546DE7">
        <w:trPr>
          <w:trHeight w:val="15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1 576.98</w:t>
            </w:r>
          </w:p>
        </w:tc>
      </w:tr>
      <w:tr w:rsidR="006B24D0" w:rsidRPr="003A7934" w:rsidTr="00546DE7">
        <w:trPr>
          <w:trHeight w:val="18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182 1 01 02010 01 3000 110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5 002.59</w:t>
            </w:r>
          </w:p>
        </w:tc>
      </w:tr>
      <w:tr w:rsidR="006B24D0" w:rsidRPr="003A7934" w:rsidTr="00546DE7">
        <w:trPr>
          <w:trHeight w:val="18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1 486.48</w:t>
            </w:r>
          </w:p>
        </w:tc>
      </w:tr>
      <w:tr w:rsidR="006B24D0" w:rsidRPr="003A7934" w:rsidTr="00546DE7">
        <w:trPr>
          <w:trHeight w:val="24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1 486.44</w:t>
            </w:r>
          </w:p>
        </w:tc>
      </w:tr>
      <w:tr w:rsidR="006B24D0" w:rsidRPr="003A7934" w:rsidTr="00546DE7">
        <w:trPr>
          <w:trHeight w:val="20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126.39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28.89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182 1 01 02030 01 3000 110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97.50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СОВОКУПНЫЙ ДОХОД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21 500.10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182 1 05 03000 01 0000 110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21 500.10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21 500.10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21 167.70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182.40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182 1 05 03010 01 3000 110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1 445 839.58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182 1 06 01000 00 0000 110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194 194.36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194 194.36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193 103.40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1 225.85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182 1 06 01030 10 4000 110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-134.89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182 1 06 06000 00 0000 110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1 251 645.22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182 1 06 06030 00 0000 110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69 609.13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69 609.13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67 444.00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1 665.13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182 1 06 06033 10 3000 110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182 1 06 06040 00 0000 110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1 182 036.09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1 182 036.09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1 165 438.11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182 1 06 06043 10 2100 110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16 768.46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  (прочие поступления)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182 1 06 06043 10 4000 110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-170.48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993 1 00 00000 00 0000 000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177 819.06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993 1 08 00000 00 0000 000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14 237.21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993 1 08 04000 01 0000 110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14 237.21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993 1 08 04020 01 0000 110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14 237.21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993 1 08 04020 01 1000 110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14 237.21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93 729.83</w:t>
            </w:r>
          </w:p>
        </w:tc>
      </w:tr>
      <w:tr w:rsidR="006B24D0" w:rsidRPr="003A7934" w:rsidTr="00546DE7">
        <w:trPr>
          <w:trHeight w:val="15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993 1 11 05000 00 0000 120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40 726.37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993 1 11 05020 00 0000 120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40 726.37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993 1 11 05025 10 0000 120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40 726.37</w:t>
            </w:r>
          </w:p>
        </w:tc>
      </w:tr>
      <w:tr w:rsidR="006B24D0" w:rsidRPr="003A7934" w:rsidTr="00546DE7">
        <w:trPr>
          <w:trHeight w:val="13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993 1 11 05030 00 0000 120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993 1 11 05035 10 0000 120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993 1 11 05300 00 0000 120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53 003.46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993 1 11 05320 00 0000 120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53 003.46</w:t>
            </w:r>
          </w:p>
        </w:tc>
      </w:tr>
      <w:tr w:rsidR="006B24D0" w:rsidRPr="003A7934" w:rsidTr="00546DE7">
        <w:trPr>
          <w:trHeight w:val="15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993 1 11 05325 10 0000 120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53 003.46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993 1 13 00000 00 0000 000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56 903.87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компенсации затрат государства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993 1 13 02000 00 0000 130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56 903.87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993 1 13 02060 00 0000 130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56 903.87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993 1 13 02065 10 0000 130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56 903.87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993 1 16 00000 00 0000 000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12 991.13</w:t>
            </w:r>
          </w:p>
        </w:tc>
      </w:tr>
      <w:tr w:rsidR="006B24D0" w:rsidRPr="003A7934" w:rsidTr="00546DE7">
        <w:trPr>
          <w:trHeight w:val="91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993 1 16 33000 00 0000 140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12 991.13</w:t>
            </w:r>
          </w:p>
        </w:tc>
      </w:tr>
      <w:tr w:rsidR="006B24D0" w:rsidRPr="003A7934" w:rsidTr="00546DE7">
        <w:trPr>
          <w:trHeight w:val="114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993 1 16 33050 10 0000 140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12 991.13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993 1 17 00000 00 0000 000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-42.98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Невыясненные поступления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993 1 17 01000 00 0000 180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-42.98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993 1 17 01050 10 0000 180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-42.98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993 2 00 00000 00 0000 000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6 298 619.76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5 115 144.83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993 2 02 10000 00 0000 151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2 135 640.00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на выравнивание бюджетной 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993 2 02 15001 00 0000 151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1 767 200.00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993 2 02 15001 10 0000 151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1 767 200.00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993 2 02 15002 00 0000 151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314 467.00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993 2 02 15002 10 0000 151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314 467.00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дотации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993 2 02 19999 00 0000 151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53 973.00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дотации бюджетам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993 2 02 19999 10 0000 151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53 973.00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993 2 02 20000 00 0000 151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2 803 717.83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993 2 02 29999 00 0000 151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2 803 717.83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993 2 02 29999 10 0000 151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2 803 717.83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993 2 02 30000 00 0000 151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175 787.00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993 2 02 30024 00 0000 151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5 038.00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993 2 02 30024 10 0000 151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5 038.00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993 2 02 35118 00 0000 151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993 2 02 35118 10 0000 151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993 2 07 00000 00 0000 000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1 183 474.93</w:t>
            </w:r>
          </w:p>
        </w:tc>
      </w:tr>
      <w:tr w:rsidR="006B24D0" w:rsidRPr="003A7934" w:rsidTr="00546DE7">
        <w:trPr>
          <w:trHeight w:val="465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993 2 07 05000 10 0000 180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1 183 474.93</w:t>
            </w:r>
          </w:p>
        </w:tc>
      </w:tr>
      <w:tr w:rsidR="006B24D0" w:rsidRPr="003A7934" w:rsidTr="00546DE7">
        <w:trPr>
          <w:trHeight w:val="690"/>
        </w:trPr>
        <w:tc>
          <w:tcPr>
            <w:tcW w:w="4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993 2 07 05020 10 0000 180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1 183 474.93</w:t>
            </w:r>
          </w:p>
        </w:tc>
      </w:tr>
      <w:tr w:rsidR="006B24D0" w:rsidRPr="003A7934" w:rsidTr="00546DE7">
        <w:trPr>
          <w:trHeight w:val="3135"/>
        </w:trPr>
        <w:tc>
          <w:tcPr>
            <w:tcW w:w="487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4"/>
          </w:tcPr>
          <w:p w:rsidR="006B24D0" w:rsidRPr="003A7934" w:rsidRDefault="006B2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B24D0" w:rsidRPr="003A7934" w:rsidRDefault="006B2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D0" w:rsidRPr="003A7934" w:rsidRDefault="006B24D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                                                                         к Решению Собрания депутатов Ярабайкасинского   сельского поселения Моргаушского района Чувашской Республики  22.02.2019 </w:t>
            </w:r>
            <w:proofErr w:type="spellStart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C-51/2 "Об  утверждении отчета об исполнении  бюджета Ярабайкасинского сельского поселения Моргаушского района Чувашской Республики за  2018 год"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1980"/>
        </w:trPr>
        <w:tc>
          <w:tcPr>
            <w:tcW w:w="10632" w:type="dxa"/>
            <w:gridSpan w:val="7"/>
            <w:shd w:val="clear" w:color="auto" w:fill="FFFFFF"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Ярабайкасинского  сельского поселения Моргаушского района Чувашской Республики  по ведомственной структуре расходов бюджета за 2018 год</w:t>
            </w:r>
          </w:p>
        </w:tc>
      </w:tr>
      <w:tr w:rsidR="006B24D0" w:rsidRPr="003A7934" w:rsidTr="00546DE7">
        <w:trPr>
          <w:trHeight w:val="300"/>
        </w:trPr>
        <w:tc>
          <w:tcPr>
            <w:tcW w:w="10632" w:type="dxa"/>
            <w:gridSpan w:val="7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1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1 283 972.44</w:t>
            </w:r>
          </w:p>
        </w:tc>
      </w:tr>
      <w:tr w:rsidR="006B24D0" w:rsidRPr="003A7934" w:rsidTr="00546DE7">
        <w:trPr>
          <w:trHeight w:val="9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1 263 665.44</w:t>
            </w:r>
          </w:p>
        </w:tc>
      </w:tr>
      <w:tr w:rsidR="006B24D0" w:rsidRPr="003A7934" w:rsidTr="00546DE7">
        <w:trPr>
          <w:trHeight w:val="114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22 517.00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S9330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17 294.00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S9330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5 223.00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1 241 148.44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806 755.83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223 500.58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105 102.14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103 489.89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0104 Ч4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01 00200 853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фонды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993 0111 00 0 00 00000 000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546DE7">
        <w:trPr>
          <w:trHeight w:val="9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0111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Резервный фонд администрации муниципального образования Чувашской Республик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0111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1 01 73430 870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993 0113 00 0 00 00000 000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20 307.00</w:t>
            </w:r>
          </w:p>
        </w:tc>
      </w:tr>
      <w:tr w:rsidR="006B24D0" w:rsidRPr="003A7934" w:rsidTr="00546DE7">
        <w:trPr>
          <w:trHeight w:val="114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1 03 00000 000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4 357.00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1 03 73450 853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4 357.00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0113 Ч5 3 02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15 950.00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0113 Ч5 3 02 73710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15 950.00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546DE7">
        <w:trPr>
          <w:trHeight w:val="114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1 04 51180 121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127 614.37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1 04 51180 122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1 930.00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1 04 51180 129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38 077.63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0203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1 04 51180 244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3 127.00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39 530.23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8 000.00</w:t>
            </w:r>
          </w:p>
        </w:tc>
      </w:tr>
      <w:tr w:rsidR="006B24D0" w:rsidRPr="003A7934" w:rsidTr="00546DE7">
        <w:trPr>
          <w:trHeight w:val="15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0310 Ц8 1 04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0310 Ц8 1 04 70280 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993 0314 00 0 00 00000 000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31 530.23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0314 Ц8 2 07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31 530.23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0314 Ц8 2 07 S8160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31 530.23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4 680 853.38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хозяйство и рыболовство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993 0405 00 0 00 00000 000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12 500.00</w:t>
            </w:r>
          </w:p>
        </w:tc>
      </w:tr>
      <w:tr w:rsidR="006B24D0" w:rsidRPr="003A7934" w:rsidTr="00546DE7">
        <w:trPr>
          <w:trHeight w:val="9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0405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7 05 00000 000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0405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7 05 12750 244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5 038.00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0405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7 05 72750 244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7 462.00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Водное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993 0406 00 0 00 00000 000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187 197.90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"Развитие систем водоснабжения муниципальных образований"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0406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8 01 00000 000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187 197.90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0406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8 01 73090 853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25 000.00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0406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8 01 75080 244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162 197.90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4 280 784.89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1 863 250.21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1 04 74260 244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593 881.88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04 S4190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1 269 368.33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"Повышение 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управления муниципальными финансами"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2 417 534.68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0409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04 S6570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2 417 534.68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экономики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993 0412 00 0 00 00000 000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200 370.59</w:t>
            </w:r>
          </w:p>
        </w:tc>
      </w:tr>
      <w:tr w:rsidR="006B24D0" w:rsidRPr="003A7934" w:rsidTr="00546DE7">
        <w:trPr>
          <w:trHeight w:val="9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0412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5 01 00000 000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126 857.20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0412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5 01 73030 244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126 857.20</w:t>
            </w:r>
          </w:p>
        </w:tc>
      </w:tr>
      <w:tr w:rsidR="006B24D0" w:rsidRPr="003A7934" w:rsidTr="00546DE7">
        <w:trPr>
          <w:trHeight w:val="9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0412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3 03 00000 000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73 513.39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0412 Ч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3 03 73580 244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73 513.39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571 527.24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993 0503 00 0 00 00000 000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571 527.24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0503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1 02 00000 000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571 527.24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0503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1 02 77400 244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467 150.00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0503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1 02 77420 244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93 477.24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0503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1 02 77470 244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10 900.00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2 856 675.43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2 856 675.43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"Сохранение и развитие народного творчества"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1 07 00000 000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2 856 675.43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1 07 40390 244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946 310.43</w:t>
            </w:r>
          </w:p>
        </w:tc>
      </w:tr>
      <w:tr w:rsidR="006B24D0" w:rsidRPr="003A7934" w:rsidTr="00546DE7">
        <w:trPr>
          <w:trHeight w:val="6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деятельности учреждений в сфере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обслуживания населени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1 07 40390 540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1 868 300.00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1 07 40390 851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39 215.00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прочих налогов, сборов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0801 Ц</w:t>
            </w:r>
            <w:proofErr w:type="gram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1 07 40390 852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2 850.00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993 1100 00 0 00 00000 000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48 567.00</w:t>
            </w:r>
          </w:p>
        </w:tc>
      </w:tr>
      <w:tr w:rsidR="006B24D0" w:rsidRPr="003A7934" w:rsidTr="00546DE7">
        <w:trPr>
          <w:trHeight w:val="30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993 1101 00 0 00 00000 000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48 567.00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Основное мероприятие "Пропаганда роли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1101 Ц5 1 05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15 737.00</w:t>
            </w:r>
          </w:p>
        </w:tc>
      </w:tr>
      <w:tr w:rsidR="006B24D0" w:rsidRPr="003A7934" w:rsidTr="00546DE7">
        <w:trPr>
          <w:trHeight w:val="46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1101 Ц5 1 05 11470 851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15 737.00</w:t>
            </w:r>
          </w:p>
        </w:tc>
      </w:tr>
      <w:tr w:rsidR="006B24D0" w:rsidRPr="003A7934" w:rsidTr="00546DE7">
        <w:trPr>
          <w:trHeight w:val="1590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1101 Ц5 2 05 00000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32 830.00</w:t>
            </w:r>
          </w:p>
        </w:tc>
      </w:tr>
      <w:tr w:rsidR="006B24D0" w:rsidRPr="003A7934" w:rsidTr="00546DE7">
        <w:trPr>
          <w:trHeight w:val="315"/>
        </w:trPr>
        <w:tc>
          <w:tcPr>
            <w:tcW w:w="4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 1101 Ц5 2 05 11420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32 830.00</w:t>
            </w:r>
          </w:p>
        </w:tc>
      </w:tr>
      <w:tr w:rsidR="006B24D0" w:rsidRPr="003A7934" w:rsidTr="00546DE7">
        <w:trPr>
          <w:trHeight w:val="315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1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-781 846.52</w:t>
            </w:r>
          </w:p>
        </w:tc>
      </w:tr>
    </w:tbl>
    <w:p w:rsidR="006B24D0" w:rsidRPr="003A7934" w:rsidRDefault="006B24D0" w:rsidP="006B24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621"/>
        <w:gridCol w:w="1184"/>
        <w:gridCol w:w="1843"/>
        <w:gridCol w:w="536"/>
        <w:gridCol w:w="1306"/>
      </w:tblGrid>
      <w:tr w:rsidR="006B24D0" w:rsidRPr="003A7934" w:rsidTr="003A7934">
        <w:trPr>
          <w:trHeight w:val="2640"/>
        </w:trPr>
        <w:tc>
          <w:tcPr>
            <w:tcW w:w="5621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hideMark/>
          </w:tcPr>
          <w:p w:rsidR="003A7934" w:rsidRDefault="006B2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510" w:rsidRDefault="00C945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D0" w:rsidRPr="003A7934" w:rsidRDefault="006B24D0" w:rsidP="00C9451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№ 3                                                                          к Решению Собрания депутатов Ярабайкасинского   сельского поселения Моргаушского района Чувашской Республики  22.02.2019г.</w:t>
            </w:r>
            <w:r w:rsidR="00C9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№C-51/2 "Об  утверждении отчета об исполнении  бюджета Ярабайкасинского сельского поселения Моргаушского района Чувашской Республики за  2018 год"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3A7934">
        <w:trPr>
          <w:trHeight w:val="795"/>
        </w:trPr>
        <w:tc>
          <w:tcPr>
            <w:tcW w:w="10490" w:type="dxa"/>
            <w:gridSpan w:val="5"/>
            <w:shd w:val="clear" w:color="auto" w:fill="FFFFFF"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Ярабайкасинского  сельского поселения Моргаушского района Чувашской Республики  по разделам и подразделам классификации расходов бюджета за 2018 год</w:t>
            </w:r>
          </w:p>
        </w:tc>
      </w:tr>
      <w:tr w:rsidR="006B24D0" w:rsidRPr="003A7934" w:rsidTr="003A7934">
        <w:trPr>
          <w:trHeight w:val="300"/>
        </w:trPr>
        <w:tc>
          <w:tcPr>
            <w:tcW w:w="10490" w:type="dxa"/>
            <w:gridSpan w:val="5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2. Расходы бюджета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24D0" w:rsidRPr="003A7934" w:rsidTr="003A7934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1 283 972.44</w:t>
            </w:r>
          </w:p>
        </w:tc>
      </w:tr>
      <w:tr w:rsidR="006B24D0" w:rsidRPr="003A7934" w:rsidTr="003A7934">
        <w:trPr>
          <w:trHeight w:val="915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1 263 665.44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Резервные фонды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20 307.00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Мобилизационная и вневойсковая подготовка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170 749.00</w:t>
            </w:r>
          </w:p>
        </w:tc>
      </w:tr>
      <w:tr w:rsidR="006B24D0" w:rsidRPr="003A7934" w:rsidTr="003A7934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39 530.23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Обеспечение пожарной безопасности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8 000.00</w:t>
            </w:r>
          </w:p>
        </w:tc>
      </w:tr>
      <w:tr w:rsidR="006B24D0" w:rsidRPr="003A7934" w:rsidTr="003A7934">
        <w:trPr>
          <w:trHeight w:val="465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31 530.23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4 680 853.38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Сельское хозяйство и рыболовство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12 500.00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Водное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187 197.90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Дорожное хозяйство (дорожные фонды)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4 280 784.89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Другие вопросы в области национальной экономики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200 370.59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571 527.24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Благоустройство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571 527.24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2 856 675.43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2 856 675.43</w:t>
            </w:r>
          </w:p>
        </w:tc>
      </w:tr>
      <w:tr w:rsidR="006B24D0" w:rsidRPr="003A7934" w:rsidTr="003A7934">
        <w:trPr>
          <w:trHeight w:val="300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ФИЗИЧЕСКАЯ КУЛЬТУРА И СПОРТ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48 567.00</w:t>
            </w:r>
          </w:p>
        </w:tc>
      </w:tr>
      <w:tr w:rsidR="006B24D0" w:rsidRPr="003A7934" w:rsidTr="003A7934">
        <w:trPr>
          <w:trHeight w:val="315"/>
        </w:trPr>
        <w:tc>
          <w:tcPr>
            <w:tcW w:w="5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Физическая культура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48 567.00</w:t>
            </w:r>
          </w:p>
        </w:tc>
      </w:tr>
      <w:tr w:rsidR="006B24D0" w:rsidRPr="003A7934" w:rsidTr="003A7934">
        <w:trPr>
          <w:trHeight w:val="315"/>
        </w:trPr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-781 846.52</w:t>
            </w:r>
          </w:p>
        </w:tc>
      </w:tr>
    </w:tbl>
    <w:p w:rsidR="006B24D0" w:rsidRPr="003A7934" w:rsidRDefault="006B24D0" w:rsidP="006B24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/>
      </w:tblPr>
      <w:tblGrid>
        <w:gridCol w:w="4679"/>
        <w:gridCol w:w="203"/>
        <w:gridCol w:w="647"/>
        <w:gridCol w:w="754"/>
        <w:gridCol w:w="2648"/>
        <w:gridCol w:w="213"/>
        <w:gridCol w:w="1488"/>
        <w:gridCol w:w="288"/>
      </w:tblGrid>
      <w:tr w:rsidR="006B24D0" w:rsidRPr="003A7934" w:rsidTr="003A7934">
        <w:trPr>
          <w:trHeight w:val="2175"/>
        </w:trPr>
        <w:tc>
          <w:tcPr>
            <w:tcW w:w="4882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4"/>
            <w:hideMark/>
          </w:tcPr>
          <w:p w:rsidR="003A7934" w:rsidRDefault="006B24D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934" w:rsidRDefault="003A793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4D0" w:rsidRPr="003A7934" w:rsidRDefault="006B24D0" w:rsidP="003A79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Приложение № 4                                                                          к Решению Собрания депутатов Ярабайкасинского   сельского поселения Моргаушского района Чувашской Республики  22.02.2019  </w:t>
            </w:r>
            <w:proofErr w:type="spellStart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3A7934">
              <w:rPr>
                <w:rFonts w:ascii="Times New Roman" w:hAnsi="Times New Roman" w:cs="Times New Roman"/>
                <w:sz w:val="24"/>
                <w:szCs w:val="24"/>
              </w:rPr>
              <w:t xml:space="preserve"> C-51/2 "Об  утверждении отчета об исполнении  бюджета Ярабайкасинского сельского поселения Моргаушского района Чувашской Республики за  2018 год"</w:t>
            </w:r>
          </w:p>
        </w:tc>
      </w:tr>
      <w:tr w:rsidR="006B24D0" w:rsidRPr="003A7934" w:rsidTr="00546DE7">
        <w:trPr>
          <w:trHeight w:val="300"/>
        </w:trPr>
        <w:tc>
          <w:tcPr>
            <w:tcW w:w="4882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882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2490"/>
        </w:trPr>
        <w:tc>
          <w:tcPr>
            <w:tcW w:w="10632" w:type="dxa"/>
            <w:gridSpan w:val="7"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 финансирования дефицита бюджета  Ярабайкасинского сельского поселения Моргаушского района Чувашской Республики по кодам </w:t>
            </w:r>
            <w:proofErr w:type="gramStart"/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 2018 год 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15"/>
        </w:trPr>
        <w:tc>
          <w:tcPr>
            <w:tcW w:w="4882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600"/>
        </w:trPr>
        <w:tc>
          <w:tcPr>
            <w:tcW w:w="4882" w:type="dxa"/>
            <w:gridSpan w:val="2"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gridSpan w:val="2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645"/>
        </w:trPr>
        <w:tc>
          <w:tcPr>
            <w:tcW w:w="10632" w:type="dxa"/>
            <w:gridSpan w:val="7"/>
            <w:noWrap/>
            <w:vAlign w:val="bottom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781 846.52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Chars="200" w:firstLine="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000 01 00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781 846.52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 w:rsidR="00546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70 028.20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992 01 05 02 00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-8 870 028.20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992 01 05 02 01 00 0000 510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-8 870 028.20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992 01 05 02 01 10 0000 510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-8 870 028.20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000 01 05 00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992 01 05 02 00 </w:t>
            </w:r>
            <w:proofErr w:type="spellStart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Уменьшение прочих остатков денежных </w:t>
            </w: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бюджетов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992 01 05 02 01 00 0000 610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B24D0" w:rsidRPr="003A7934" w:rsidTr="00546DE7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B24D0" w:rsidRPr="003A7934" w:rsidRDefault="006B24D0" w:rsidP="00546DE7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24D0" w:rsidRPr="003A7934" w:rsidRDefault="006B24D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992 01 05 02 01 10 0000 610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B24D0" w:rsidRPr="003A7934" w:rsidRDefault="006B24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9 651 874.72</w:t>
            </w:r>
          </w:p>
        </w:tc>
        <w:tc>
          <w:tcPr>
            <w:tcW w:w="288" w:type="dxa"/>
            <w:noWrap/>
            <w:vAlign w:val="bottom"/>
            <w:hideMark/>
          </w:tcPr>
          <w:p w:rsidR="006B24D0" w:rsidRPr="003A7934" w:rsidRDefault="006B24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4772E" w:rsidRPr="003A7934" w:rsidRDefault="0044772E">
      <w:pPr>
        <w:rPr>
          <w:rFonts w:ascii="Times New Roman" w:hAnsi="Times New Roman" w:cs="Times New Roman"/>
          <w:sz w:val="24"/>
          <w:szCs w:val="24"/>
        </w:rPr>
      </w:pPr>
    </w:p>
    <w:sectPr w:rsidR="0044772E" w:rsidRPr="003A7934" w:rsidSect="0044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4D0"/>
    <w:rsid w:val="000C6EEC"/>
    <w:rsid w:val="003A7934"/>
    <w:rsid w:val="0044772E"/>
    <w:rsid w:val="00546DE7"/>
    <w:rsid w:val="00574757"/>
    <w:rsid w:val="006B24D0"/>
    <w:rsid w:val="00891636"/>
    <w:rsid w:val="009C13CC"/>
    <w:rsid w:val="00AF0425"/>
    <w:rsid w:val="00C94510"/>
    <w:rsid w:val="00EC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6B24D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6B24D0"/>
    <w:pPr>
      <w:spacing w:after="120"/>
    </w:pPr>
  </w:style>
  <w:style w:type="paragraph" w:styleId="a5">
    <w:name w:val="header"/>
    <w:basedOn w:val="a"/>
    <w:link w:val="a6"/>
    <w:rsid w:val="003A7934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3A793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7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9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Текст (лев. подпись)"/>
    <w:basedOn w:val="a"/>
    <w:next w:val="a"/>
    <w:rsid w:val="006B24D0"/>
    <w:pPr>
      <w:ind w:firstLine="0"/>
      <w:jc w:val="left"/>
    </w:pPr>
  </w:style>
  <w:style w:type="table" w:styleId="aa">
    <w:name w:val="Table Grid"/>
    <w:basedOn w:val="a1"/>
    <w:uiPriority w:val="59"/>
    <w:rsid w:val="000C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4834</Words>
  <Characters>27557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yarabay</cp:lastModifiedBy>
  <cp:revision>5</cp:revision>
  <dcterms:created xsi:type="dcterms:W3CDTF">2019-03-20T12:18:00Z</dcterms:created>
  <dcterms:modified xsi:type="dcterms:W3CDTF">2019-03-20T12:37:00Z</dcterms:modified>
</cp:coreProperties>
</file>