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E" w:rsidRPr="0011614E" w:rsidRDefault="0011614E" w:rsidP="001161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4E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 о воинской обязанности и военной службе</w:t>
      </w: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Федеральным законом от 06.02.2019 № 8-ФЗ внесены изменения в Федеральный закон от 28.03.1998 № 53-ФЗ «О воинской обязанности и военной службе».</w:t>
      </w: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В соответствии с действующим законом, граждане обязаны состоять на воинском учете, за исключением граждан, освобожденных от исполнения воинской обязанности, проходящих военную службу, отбывающих наказание в виде лишения свободы, женского пола, не имеющих военно-учетной специальности, постоянно проживающих за пределами Российской Федерации.</w:t>
      </w: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Согласно новому закону,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Также закон обязывает граждан прибывших на место пребывания на срок более трех месяцев и не имеющих регистрации по месту пребывания состоять на воинском учете.</w:t>
      </w: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Военные комиссариаты будут ставить граждан на военный учет по местам, которые указаны в заявлении в качестве места их пребывания.</w:t>
      </w:r>
    </w:p>
    <w:p w:rsidR="0011614E" w:rsidRPr="0011614E" w:rsidRDefault="0011614E" w:rsidP="001161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Ранее для постановки на учет требовалось регистрация по месту жительства или месту пребывания.</w:t>
      </w:r>
    </w:p>
    <w:p w:rsidR="0011614E" w:rsidRDefault="0011614E" w:rsidP="0011614E">
      <w:pPr>
        <w:spacing w:line="240" w:lineRule="auto"/>
        <w:ind w:firstLine="709"/>
        <w:contextualSpacing/>
        <w:jc w:val="both"/>
        <w:rPr>
          <w:b/>
          <w:sz w:val="26"/>
          <w:szCs w:val="26"/>
        </w:rPr>
      </w:pPr>
      <w:r w:rsidRPr="0011614E">
        <w:rPr>
          <w:rFonts w:ascii="Times New Roman" w:hAnsi="Times New Roman" w:cs="Times New Roman"/>
          <w:sz w:val="28"/>
          <w:szCs w:val="28"/>
        </w:rPr>
        <w:t>Федеральный закон вступит в силу по истечении 10 дней со дня его официального опубликования.</w:t>
      </w:r>
    </w:p>
    <w:p w:rsidR="0011614E" w:rsidRDefault="0011614E" w:rsidP="0011614E">
      <w:pPr>
        <w:pStyle w:val="1"/>
        <w:spacing w:before="0" w:beforeAutospacing="0" w:line="240" w:lineRule="exact"/>
        <w:contextualSpacing/>
        <w:jc w:val="both"/>
        <w:rPr>
          <w:b w:val="0"/>
          <w:sz w:val="26"/>
          <w:szCs w:val="26"/>
        </w:rPr>
      </w:pPr>
    </w:p>
    <w:p w:rsidR="0011614E" w:rsidRDefault="0011614E" w:rsidP="0011614E">
      <w:pPr>
        <w:pStyle w:val="1"/>
        <w:spacing w:before="0" w:beforeAutospacing="0" w:line="240" w:lineRule="exact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Помощник прокурора района </w:t>
      </w:r>
    </w:p>
    <w:p w:rsidR="0011614E" w:rsidRDefault="0011614E" w:rsidP="0011614E">
      <w:pPr>
        <w:pStyle w:val="1"/>
        <w:spacing w:before="0" w:beforeAutospacing="0" w:line="240" w:lineRule="exact"/>
        <w:contextualSpacing/>
        <w:jc w:val="both"/>
        <w:rPr>
          <w:b w:val="0"/>
          <w:sz w:val="26"/>
          <w:szCs w:val="26"/>
        </w:rPr>
      </w:pPr>
    </w:p>
    <w:p w:rsidR="0011614E" w:rsidRDefault="0011614E" w:rsidP="00431EEB">
      <w:pPr>
        <w:pStyle w:val="1"/>
        <w:spacing w:before="0" w:beforeAutospacing="0" w:line="240" w:lineRule="exact"/>
        <w:contextualSpacing/>
        <w:jc w:val="both"/>
        <w:rPr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юрист 3 класса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Егорова Е.С.</w:t>
      </w:r>
    </w:p>
    <w:sectPr w:rsidR="0011614E" w:rsidSect="00E1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4E"/>
    <w:rsid w:val="0011614E"/>
    <w:rsid w:val="00431EEB"/>
    <w:rsid w:val="0076788E"/>
    <w:rsid w:val="00C31EF2"/>
    <w:rsid w:val="00CB15AD"/>
    <w:rsid w:val="00E1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46"/>
  </w:style>
  <w:style w:type="paragraph" w:styleId="1">
    <w:name w:val="heading 1"/>
    <w:basedOn w:val="a"/>
    <w:link w:val="10"/>
    <w:qFormat/>
    <w:rsid w:val="0011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76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6479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86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54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6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17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8627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757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65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03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D4F8-8399-4839-8067-2ACDFF7C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Smile</dc:creator>
  <cp:lastModifiedBy>1</cp:lastModifiedBy>
  <cp:revision>4</cp:revision>
  <cp:lastPrinted>2019-07-01T20:43:00Z</cp:lastPrinted>
  <dcterms:created xsi:type="dcterms:W3CDTF">2019-07-02T06:29:00Z</dcterms:created>
  <dcterms:modified xsi:type="dcterms:W3CDTF">2019-07-02T06:30:00Z</dcterms:modified>
</cp:coreProperties>
</file>