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4" w:rsidRPr="008525C8" w:rsidRDefault="008525C8" w:rsidP="008525C8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1244" w:rsidRDefault="004F1244" w:rsidP="004F1244">
      <w:pPr>
        <w:widowControl w:val="0"/>
        <w:autoSpaceDE w:val="0"/>
        <w:autoSpaceDN w:val="0"/>
        <w:adjustRightInd w:val="0"/>
        <w:ind w:right="3401" w:firstLine="567"/>
        <w:jc w:val="both"/>
        <w:outlineLvl w:val="0"/>
        <w:rPr>
          <w:b/>
        </w:rPr>
      </w:pPr>
    </w:p>
    <w:p w:rsidR="004F1244" w:rsidRDefault="004F1244" w:rsidP="004F1244">
      <w:pPr>
        <w:widowControl w:val="0"/>
        <w:autoSpaceDE w:val="0"/>
        <w:autoSpaceDN w:val="0"/>
        <w:adjustRightInd w:val="0"/>
        <w:ind w:right="3401" w:firstLine="567"/>
        <w:jc w:val="both"/>
        <w:outlineLvl w:val="0"/>
        <w:rPr>
          <w:b/>
        </w:rPr>
      </w:pPr>
      <w:proofErr w:type="gramStart"/>
      <w:r>
        <w:rPr>
          <w:b/>
        </w:rPr>
        <w:t>Об утверждении Перечня должностей муниципальной службы, при назначении на которые граждане, претендующие на замещение должностей муниципальной службы, и муниципальные служащие, замещающие должности муниципальной службы в администрации Карабашского сельского поселения Мариинско-Посадского района Чувашской Республики,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b/>
        </w:rPr>
        <w:t xml:space="preserve"> (супруга) и несовершеннолетних детей</w:t>
      </w:r>
    </w:p>
    <w:p w:rsidR="004F1244" w:rsidRDefault="004F1244" w:rsidP="004F1244">
      <w:pPr>
        <w:widowControl w:val="0"/>
        <w:autoSpaceDE w:val="0"/>
        <w:autoSpaceDN w:val="0"/>
        <w:adjustRightInd w:val="0"/>
        <w:ind w:firstLine="567"/>
        <w:jc w:val="both"/>
        <w:outlineLvl w:val="0"/>
      </w:pPr>
    </w:p>
    <w:p w:rsidR="004F1244" w:rsidRDefault="004F1244" w:rsidP="004F124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proofErr w:type="gramStart"/>
      <w:r>
        <w:rPr>
          <w:bCs/>
        </w:rPr>
        <w:t xml:space="preserve">В соответствии с Федеральным законом от 06.10.2003 г. № 131 ФЗ "Об общих принципах организации местного самоуправления в Российской Федерации", </w:t>
      </w:r>
      <w:r>
        <w:t xml:space="preserve">со </w:t>
      </w:r>
      <w:hyperlink r:id="rId4" w:history="1">
        <w:r>
          <w:rPr>
            <w:rStyle w:val="a5"/>
            <w:color w:val="000000"/>
          </w:rPr>
          <w:t>статьей 15</w:t>
        </w:r>
      </w:hyperlink>
      <w:r>
        <w:rPr>
          <w:color w:val="000000"/>
        </w:rPr>
        <w:t xml:space="preserve"> Федерального закона от 02.03.2007 № 25-ФЗ "О муниципальной службе в Российской Федерации", </w:t>
      </w:r>
      <w:hyperlink r:id="rId5" w:history="1">
        <w:r>
          <w:rPr>
            <w:rStyle w:val="a5"/>
            <w:color w:val="000000"/>
          </w:rPr>
          <w:t>статьей 8</w:t>
        </w:r>
      </w:hyperlink>
      <w:r>
        <w:t xml:space="preserve"> Федерального закона от 25.12.2008  № 273-ФЗ "О противодействии коррупции", ч.1 ст.3 Федерального закона от 03.12.2012 г. № 230-ФЗ «О контроле за соответствием расходов лиц, замещающих</w:t>
      </w:r>
      <w:proofErr w:type="gramEnd"/>
      <w:r>
        <w:t xml:space="preserve"> государственные должности, и иных лиц их доходам», </w:t>
      </w:r>
      <w:r>
        <w:rPr>
          <w:bCs/>
        </w:rPr>
        <w:t xml:space="preserve">администрация Карабашского сельского поселения Мариинско-Посадского района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т: </w:t>
      </w:r>
    </w:p>
    <w:p w:rsidR="004F1244" w:rsidRDefault="004F1244" w:rsidP="004F1244">
      <w:pPr>
        <w:ind w:firstLine="708"/>
        <w:jc w:val="both"/>
      </w:pPr>
      <w:r>
        <w:t xml:space="preserve">1. Утвердить перечень должностей муниципальной службы Карабашского сельского поселения  Мариинско-Посадского района Чувашской Республики, при назначении на которые граждане, претендующие на замещение должностей муниципальной службы, включенных в соответствующий перечень, обязаны представлять представителю нанимателя (работодателю) сведения о своих доходах, об имуществе и </w:t>
      </w:r>
      <w:proofErr w:type="gramStart"/>
      <w: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муниципальные служащие, замещающие должности муниципальной службы, включенные в соответствующий перечень,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</w:t>
      </w:r>
      <w:proofErr w:type="gramEnd"/>
      <w:r>
        <w:t xml:space="preserve"> о доходах, расходах, об имуществе и обязательствах имущественного характера государственными гражданским служащими субъектов Российской Федерации согласно </w:t>
      </w:r>
      <w:hyperlink r:id="rId6" w:anchor="sub_1000" w:history="1">
        <w:proofErr w:type="gramStart"/>
        <w:r>
          <w:rPr>
            <w:rStyle w:val="a3"/>
          </w:rPr>
          <w:t>приложени</w:t>
        </w:r>
      </w:hyperlink>
      <w:r>
        <w:t>ю</w:t>
      </w:r>
      <w:proofErr w:type="gramEnd"/>
      <w:r>
        <w:t xml:space="preserve"> к настоящему постановлению.</w:t>
      </w:r>
    </w:p>
    <w:p w:rsidR="004F1244" w:rsidRDefault="004F1244" w:rsidP="004F1244">
      <w:pPr>
        <w:autoSpaceDE w:val="0"/>
        <w:autoSpaceDN w:val="0"/>
        <w:adjustRightInd w:val="0"/>
        <w:ind w:firstLine="540"/>
        <w:jc w:val="both"/>
      </w:pPr>
    </w:p>
    <w:p w:rsidR="004F1244" w:rsidRDefault="004F1244" w:rsidP="004F124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Признать утратившим силу постановление администрации Карабашского сельского поселения Мариинско-Посадского района Чувашской Республики от 01.02.2013 г. № 12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Карабашского сельского поселения Мариинско-Посадского района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детей».</w:t>
      </w:r>
    </w:p>
    <w:p w:rsidR="004F1244" w:rsidRDefault="004F1244" w:rsidP="004F1244">
      <w:pPr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официального опубликования в муниципальной газете «Посадский вестник».</w:t>
      </w:r>
    </w:p>
    <w:p w:rsidR="004F1244" w:rsidRDefault="004F1244" w:rsidP="004F124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hd w:val="clear" w:color="auto" w:fill="F5F5F5"/>
        </w:rPr>
        <w:t xml:space="preserve">         </w:t>
      </w:r>
    </w:p>
    <w:p w:rsidR="004F1244" w:rsidRDefault="004F1244" w:rsidP="004F1244">
      <w:pPr>
        <w:widowControl w:val="0"/>
        <w:autoSpaceDE w:val="0"/>
        <w:autoSpaceDN w:val="0"/>
        <w:adjustRightInd w:val="0"/>
        <w:ind w:firstLine="567"/>
        <w:jc w:val="both"/>
      </w:pPr>
    </w:p>
    <w:p w:rsidR="00456BCB" w:rsidRPr="008525C8" w:rsidRDefault="004F1244" w:rsidP="008525C8">
      <w:pPr>
        <w:widowControl w:val="0"/>
        <w:autoSpaceDE w:val="0"/>
        <w:autoSpaceDN w:val="0"/>
        <w:adjustRightInd w:val="0"/>
        <w:jc w:val="both"/>
      </w:pPr>
      <w:r>
        <w:t>И.о. главы Карабашского сельского поселени</w:t>
      </w:r>
      <w:r w:rsidR="007D3130">
        <w:t xml:space="preserve">я                             </w:t>
      </w:r>
      <w:r w:rsidR="007D3130">
        <w:tab/>
      </w:r>
      <w:r w:rsidR="008525C8">
        <w:t>О.Н.Мартьянова</w:t>
      </w:r>
    </w:p>
    <w:p w:rsidR="00456BCB" w:rsidRDefault="00456BCB" w:rsidP="00456BCB">
      <w:pPr>
        <w:jc w:val="right"/>
        <w:rPr>
          <w:rStyle w:val="a6"/>
          <w:sz w:val="22"/>
          <w:szCs w:val="22"/>
        </w:rPr>
      </w:pPr>
      <w:r>
        <w:rPr>
          <w:rStyle w:val="a6"/>
          <w:b w:val="0"/>
          <w:bCs/>
          <w:sz w:val="22"/>
          <w:szCs w:val="22"/>
        </w:rPr>
        <w:lastRenderedPageBreak/>
        <w:t>Приложение</w:t>
      </w:r>
      <w:r>
        <w:rPr>
          <w:rStyle w:val="a6"/>
          <w:b w:val="0"/>
          <w:bCs/>
          <w:sz w:val="22"/>
          <w:szCs w:val="22"/>
        </w:rPr>
        <w:br/>
        <w:t xml:space="preserve">к </w:t>
      </w:r>
      <w:hyperlink r:id="rId7" w:anchor="sub_0" w:history="1">
        <w:r>
          <w:rPr>
            <w:rStyle w:val="a5"/>
            <w:b/>
            <w:sz w:val="22"/>
            <w:szCs w:val="22"/>
          </w:rPr>
          <w:t>постановлению</w:t>
        </w:r>
      </w:hyperlink>
      <w:r>
        <w:rPr>
          <w:rStyle w:val="a6"/>
          <w:b w:val="0"/>
          <w:bCs/>
          <w:sz w:val="22"/>
          <w:szCs w:val="22"/>
        </w:rPr>
        <w:t xml:space="preserve"> администрации</w:t>
      </w:r>
    </w:p>
    <w:p w:rsidR="00456BCB" w:rsidRDefault="00456BCB" w:rsidP="00456BCB">
      <w:pPr>
        <w:jc w:val="right"/>
      </w:pPr>
      <w:r>
        <w:rPr>
          <w:sz w:val="22"/>
          <w:szCs w:val="22"/>
        </w:rPr>
        <w:t>Карабашского сельского поселения</w:t>
      </w:r>
      <w:r>
        <w:rPr>
          <w:rStyle w:val="a6"/>
          <w:b w:val="0"/>
          <w:bCs/>
          <w:sz w:val="22"/>
          <w:szCs w:val="22"/>
        </w:rPr>
        <w:br/>
        <w:t xml:space="preserve">Мариинско-Посадского района </w:t>
      </w:r>
      <w:r>
        <w:rPr>
          <w:rStyle w:val="a6"/>
          <w:b w:val="0"/>
          <w:bCs/>
          <w:sz w:val="22"/>
          <w:szCs w:val="22"/>
        </w:rPr>
        <w:br/>
        <w:t>Чувашской Республики</w:t>
      </w:r>
      <w:r>
        <w:rPr>
          <w:rStyle w:val="a6"/>
          <w:b w:val="0"/>
          <w:bCs/>
          <w:sz w:val="22"/>
          <w:szCs w:val="22"/>
        </w:rPr>
        <w:br/>
      </w:r>
      <w:proofErr w:type="gramStart"/>
      <w:r>
        <w:rPr>
          <w:rStyle w:val="a6"/>
          <w:b w:val="0"/>
          <w:bCs/>
          <w:sz w:val="22"/>
          <w:szCs w:val="22"/>
        </w:rPr>
        <w:t>от</w:t>
      </w:r>
      <w:proofErr w:type="gramEnd"/>
      <w:r>
        <w:rPr>
          <w:rStyle w:val="a6"/>
          <w:b w:val="0"/>
          <w:bCs/>
          <w:sz w:val="22"/>
          <w:szCs w:val="22"/>
        </w:rPr>
        <w:t xml:space="preserve"> </w:t>
      </w:r>
    </w:p>
    <w:p w:rsidR="00456BCB" w:rsidRDefault="00456BCB" w:rsidP="00456BCB">
      <w:pPr>
        <w:jc w:val="both"/>
        <w:rPr>
          <w:b/>
          <w:i/>
        </w:rPr>
      </w:pPr>
    </w:p>
    <w:p w:rsidR="00456BCB" w:rsidRDefault="00456BCB" w:rsidP="00456BCB">
      <w:pPr>
        <w:jc w:val="both"/>
        <w:rPr>
          <w:b/>
          <w:i/>
        </w:rPr>
      </w:pPr>
    </w:p>
    <w:p w:rsidR="00456BCB" w:rsidRPr="006D5B0B" w:rsidRDefault="00456BCB" w:rsidP="00456BCB">
      <w:pPr>
        <w:pStyle w:val="1"/>
        <w:jc w:val="center"/>
        <w:rPr>
          <w:rFonts w:ascii="Times New Roman" w:hAnsi="Times New Roman"/>
          <w:sz w:val="24"/>
        </w:rPr>
      </w:pPr>
      <w:r w:rsidRPr="006D5B0B">
        <w:rPr>
          <w:rFonts w:ascii="Times New Roman" w:hAnsi="Times New Roman"/>
          <w:sz w:val="24"/>
        </w:rPr>
        <w:t>Перечень</w:t>
      </w:r>
    </w:p>
    <w:p w:rsidR="00456BCB" w:rsidRPr="006D5B0B" w:rsidRDefault="00456BCB" w:rsidP="00456BCB">
      <w:pPr>
        <w:pStyle w:val="1"/>
        <w:jc w:val="center"/>
        <w:rPr>
          <w:rFonts w:ascii="Times New Roman" w:hAnsi="Times New Roman"/>
          <w:sz w:val="24"/>
        </w:rPr>
      </w:pPr>
      <w:proofErr w:type="gramStart"/>
      <w:r w:rsidRPr="006D5B0B">
        <w:rPr>
          <w:rFonts w:ascii="Times New Roman" w:hAnsi="Times New Roman"/>
          <w:sz w:val="24"/>
        </w:rPr>
        <w:t>должностей муниципальной службы Карабашского сельского поселения  Мариинско-Посадского района Чувашской Республики, при назначении на которые граждане, претендующие на замещение должностей муниципальной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муниципальные служащие, замещающие должности муниципальной службы</w:t>
      </w:r>
      <w:proofErr w:type="gramEnd"/>
      <w:r w:rsidRPr="006D5B0B">
        <w:rPr>
          <w:rFonts w:ascii="Times New Roman" w:hAnsi="Times New Roman"/>
          <w:sz w:val="24"/>
        </w:rPr>
        <w:t xml:space="preserve">, </w:t>
      </w:r>
      <w:proofErr w:type="gramStart"/>
      <w:r w:rsidRPr="006D5B0B">
        <w:rPr>
          <w:rFonts w:ascii="Times New Roman" w:hAnsi="Times New Roman"/>
          <w:sz w:val="24"/>
        </w:rPr>
        <w:t>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 служащими субъектов Российской Федерации</w:t>
      </w:r>
      <w:proofErr w:type="gramEnd"/>
    </w:p>
    <w:p w:rsidR="00456BCB" w:rsidRPr="006D5B0B" w:rsidRDefault="00456BCB" w:rsidP="00456BCB">
      <w:pPr>
        <w:pStyle w:val="1"/>
        <w:rPr>
          <w:rFonts w:ascii="Times New Roman" w:hAnsi="Times New Roman"/>
          <w:sz w:val="24"/>
        </w:rPr>
      </w:pPr>
    </w:p>
    <w:p w:rsidR="00456BCB" w:rsidRDefault="00456BCB" w:rsidP="00456BCB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456BCB" w:rsidRDefault="00456BCB" w:rsidP="00456BCB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Младшая группа должностей:</w:t>
      </w:r>
    </w:p>
    <w:p w:rsidR="00456BCB" w:rsidRDefault="00456BCB" w:rsidP="00456BCB">
      <w:pPr>
        <w:jc w:val="both"/>
      </w:pPr>
    </w:p>
    <w:p w:rsidR="00456BCB" w:rsidRDefault="00456BCB" w:rsidP="00456BCB">
      <w:pPr>
        <w:autoSpaceDE w:val="0"/>
        <w:autoSpaceDN w:val="0"/>
        <w:adjustRightInd w:val="0"/>
        <w:ind w:firstLine="540"/>
        <w:jc w:val="both"/>
      </w:pPr>
      <w:r>
        <w:t>- ведущий специалист-эксперт администрации Карабашского сельского поселения Мариинско-Посадского района Чувашской Республики;</w:t>
      </w:r>
    </w:p>
    <w:p w:rsidR="00456BCB" w:rsidRDefault="00456BCB" w:rsidP="00456BCB">
      <w:pPr>
        <w:autoSpaceDE w:val="0"/>
        <w:autoSpaceDN w:val="0"/>
        <w:adjustRightInd w:val="0"/>
        <w:ind w:firstLine="540"/>
        <w:jc w:val="both"/>
      </w:pPr>
      <w:r>
        <w:t>- специалист-эксперт администрации Карабашского сельского поселения Мариинско-Посадского района Чувашской Республики;</w:t>
      </w:r>
    </w:p>
    <w:p w:rsidR="00456BCB" w:rsidRDefault="00456BCB" w:rsidP="00456BCB">
      <w:pPr>
        <w:autoSpaceDE w:val="0"/>
        <w:autoSpaceDN w:val="0"/>
        <w:adjustRightInd w:val="0"/>
        <w:ind w:firstLine="540"/>
        <w:jc w:val="both"/>
      </w:pPr>
      <w:r>
        <w:t>- специалист 1 разряда администрации Карабашского сельского поселения Мариинско-Посадского района Чувашской Республики.</w:t>
      </w:r>
    </w:p>
    <w:p w:rsidR="00456BCB" w:rsidRDefault="00456BCB" w:rsidP="00456BCB">
      <w:pPr>
        <w:tabs>
          <w:tab w:val="left" w:pos="5245"/>
        </w:tabs>
        <w:ind w:right="4110"/>
        <w:jc w:val="both"/>
        <w:rPr>
          <w:b/>
        </w:rPr>
      </w:pPr>
    </w:p>
    <w:p w:rsidR="00456BCB" w:rsidRDefault="00456BCB" w:rsidP="004F1244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456BCB" w:rsidRDefault="00456BCB" w:rsidP="004F1244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456BCB" w:rsidRDefault="00456BCB" w:rsidP="004F1244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456BCB" w:rsidRDefault="00456BCB" w:rsidP="004F1244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456BCB" w:rsidRDefault="00456BCB" w:rsidP="004F1244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456BCB" w:rsidRDefault="00456BCB" w:rsidP="004F1244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3705D5" w:rsidRDefault="003705D5"/>
    <w:sectPr w:rsidR="003705D5" w:rsidSect="007D3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F1244"/>
    <w:rsid w:val="00053091"/>
    <w:rsid w:val="000E2153"/>
    <w:rsid w:val="0022053F"/>
    <w:rsid w:val="0030654F"/>
    <w:rsid w:val="003705D5"/>
    <w:rsid w:val="00456BCB"/>
    <w:rsid w:val="004F1244"/>
    <w:rsid w:val="006E140C"/>
    <w:rsid w:val="007A6C43"/>
    <w:rsid w:val="007D3130"/>
    <w:rsid w:val="008525C8"/>
    <w:rsid w:val="00B63CE7"/>
    <w:rsid w:val="00E23E0A"/>
    <w:rsid w:val="00E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B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44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F1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qFormat/>
    <w:rsid w:val="004F1244"/>
    <w:rPr>
      <w:rFonts w:cs="Times New Roman"/>
      <w:color w:val="106BBE"/>
    </w:rPr>
  </w:style>
  <w:style w:type="character" w:customStyle="1" w:styleId="a6">
    <w:name w:val="Цветовое выделение"/>
    <w:qFormat/>
    <w:rsid w:val="004F1244"/>
    <w:rPr>
      <w:b/>
      <w:color w:val="26282F"/>
    </w:rPr>
  </w:style>
  <w:style w:type="character" w:customStyle="1" w:styleId="10">
    <w:name w:val="Заголовок 1 Знак"/>
    <w:basedOn w:val="a0"/>
    <w:link w:val="1"/>
    <w:rsid w:val="00456B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Основной текст Знак"/>
    <w:aliases w:val="бпОсновной текст Знак"/>
    <w:basedOn w:val="a0"/>
    <w:link w:val="a8"/>
    <w:uiPriority w:val="99"/>
    <w:semiHidden/>
    <w:locked/>
    <w:rsid w:val="007D3130"/>
    <w:rPr>
      <w:b/>
      <w:i/>
      <w:sz w:val="28"/>
    </w:rPr>
  </w:style>
  <w:style w:type="paragraph" w:styleId="a8">
    <w:name w:val="Body Text"/>
    <w:aliases w:val="бпОсновной текст"/>
    <w:basedOn w:val="a"/>
    <w:link w:val="a7"/>
    <w:uiPriority w:val="99"/>
    <w:semiHidden/>
    <w:unhideWhenUsed/>
    <w:rsid w:val="007D3130"/>
    <w:pPr>
      <w:spacing w:after="120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D3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8470;29%20&#1086;&#1090;%2013.03.2019%20&#1054;&#1073;%20&#1091;&#1090;&#1074;%20&#1087;&#1077;&#1088;&#1077;&#1095;&#1085;&#1103;%20&#1076;&#1086;&#1083;&#1078;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8470;29%20&#1086;&#1090;%2013.03.2019%20&#1054;&#1073;%20&#1091;&#1090;&#1074;%20&#1087;&#1077;&#1088;&#1077;&#1095;&#1085;&#1103;%20&#1076;&#1086;&#1083;&#1078;-1.doc" TargetMode="External"/><Relationship Id="rId5" Type="http://schemas.openxmlformats.org/officeDocument/2006/relationships/hyperlink" Target="garantF1://12064203.8" TargetMode="External"/><Relationship Id="rId4" Type="http://schemas.openxmlformats.org/officeDocument/2006/relationships/hyperlink" Target="garantF1://12052272.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2019-12-09T11:29:00Z</dcterms:created>
  <dcterms:modified xsi:type="dcterms:W3CDTF">2019-12-09T11:30:00Z</dcterms:modified>
</cp:coreProperties>
</file>