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9F3113"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BB5037" w:rsidRDefault="00BB5037">
                  <w:pPr>
                    <w:rPr>
                      <w:i/>
                      <w:sz w:val="40"/>
                      <w:szCs w:val="40"/>
                    </w:rPr>
                  </w:pPr>
                  <w:r>
                    <w:rPr>
                      <w:i/>
                      <w:sz w:val="40"/>
                      <w:szCs w:val="40"/>
                    </w:rPr>
                    <w:t>Питеркинского сельского поселения</w:t>
                  </w:r>
                </w:p>
                <w:p w:rsidR="00BB5037" w:rsidRDefault="00BB5037">
                  <w:pPr>
                    <w:jc w:val="right"/>
                    <w:rPr>
                      <w:i/>
                      <w:sz w:val="64"/>
                      <w:szCs w:val="64"/>
                    </w:rPr>
                  </w:pPr>
                  <w:r>
                    <w:rPr>
                      <w:i/>
                      <w:sz w:val="64"/>
                      <w:szCs w:val="64"/>
                    </w:rPr>
                    <w:t xml:space="preserve"> </w:t>
                  </w:r>
                </w:p>
                <w:p w:rsidR="00BB5037" w:rsidRDefault="00BB5037">
                  <w:pPr>
                    <w:jc w:val="right"/>
                    <w:rPr>
                      <w:i/>
                      <w:sz w:val="64"/>
                      <w:szCs w:val="64"/>
                    </w:rPr>
                  </w:pPr>
                </w:p>
                <w:p w:rsidR="00BB5037" w:rsidRDefault="00BB5037">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BB5037" w:rsidRDefault="00BB5037">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BB5037" w:rsidRDefault="00BB5037">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9F3113" w:rsidP="00936BE6">
      <w:pPr>
        <w:jc w:val="both"/>
      </w:pPr>
      <w:r>
        <w:pict>
          <v:shape id="_x0000_s1028" type="#_x0000_t202" style="position:absolute;left:0;text-align:left;margin-left:-28.5pt;margin-top:-.05pt;width:549pt;height:44.85pt;z-index:251657216" filled="f" stroked="f">
            <v:textbox style="mso-next-textbox:#_x0000_s1028">
              <w:txbxContent>
                <w:p w:rsidR="00BB5037" w:rsidRDefault="00BB5037">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9F3113" w:rsidP="00936BE6">
      <w:pPr>
        <w:jc w:val="both"/>
      </w:pPr>
      <w:r>
        <w:pict>
          <v:shape id="_x0000_s1029" type="#_x0000_t202" style="position:absolute;left:0;text-align:left;margin-left:17.85pt;margin-top:9.3pt;width:156.75pt;height:45pt;z-index:251658240" stroked="f">
            <v:textbox style="mso-next-textbox:#_x0000_s1029">
              <w:txbxContent>
                <w:p w:rsidR="00BB5037" w:rsidRDefault="008F3F31"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xml:space="preserve">11 декабря </w:t>
                  </w:r>
                  <w:r w:rsidR="00BB5037">
                    <w:rPr>
                      <w:b/>
                      <w:sz w:val="32"/>
                      <w:szCs w:val="32"/>
                    </w:rPr>
                    <w:t>2018 г.</w:t>
                  </w:r>
                </w:p>
              </w:txbxContent>
            </v:textbox>
          </v:shape>
        </w:pict>
      </w:r>
    </w:p>
    <w:p w:rsidR="00C63BCA" w:rsidRPr="00387FEA" w:rsidRDefault="009F3113" w:rsidP="00936BE6">
      <w:pPr>
        <w:jc w:val="both"/>
      </w:pPr>
      <w:r>
        <w:pict>
          <v:shape id="_x0000_s1031" type="#_x0000_t202" style="position:absolute;left:0;text-align:left;margin-left:404.7pt;margin-top:1.45pt;width:74.1pt;height:41pt;z-index:251660288" stroked="f">
            <v:textbox style="mso-next-textbox:#_x0000_s1031">
              <w:txbxContent>
                <w:p w:rsidR="00BB5037" w:rsidRDefault="008F3F31"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31</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0849B5" w:rsidRDefault="000849B5" w:rsidP="000849B5">
      <w:pPr>
        <w:jc w:val="center"/>
        <w:rPr>
          <w:i/>
        </w:rPr>
      </w:pPr>
    </w:p>
    <w:p w:rsidR="000849B5" w:rsidRDefault="000849B5" w:rsidP="00CE3F7C">
      <w:pPr>
        <w:jc w:val="center"/>
        <w:rPr>
          <w:i/>
        </w:rPr>
      </w:pPr>
      <w:r>
        <w:rPr>
          <w:i/>
        </w:rPr>
        <w:t>ПОСТАНОВЛЕНИЕ</w:t>
      </w:r>
    </w:p>
    <w:p w:rsidR="000849B5" w:rsidRPr="00F217E7" w:rsidRDefault="000849B5" w:rsidP="00CE3F7C">
      <w:pPr>
        <w:jc w:val="center"/>
        <w:rPr>
          <w:i/>
        </w:rPr>
      </w:pPr>
      <w:r>
        <w:rPr>
          <w:i/>
        </w:rPr>
        <w:t xml:space="preserve">администрации  </w:t>
      </w:r>
      <w:r w:rsidRPr="00F217E7">
        <w:rPr>
          <w:i/>
        </w:rPr>
        <w:t>Питеркинского сельского поселения</w:t>
      </w:r>
    </w:p>
    <w:p w:rsidR="000849B5" w:rsidRDefault="000849B5" w:rsidP="00CE3F7C">
      <w:pPr>
        <w:tabs>
          <w:tab w:val="center" w:pos="4873"/>
          <w:tab w:val="left" w:pos="8115"/>
        </w:tabs>
        <w:jc w:val="center"/>
        <w:rPr>
          <w:i/>
        </w:rPr>
      </w:pPr>
      <w:r w:rsidRPr="00F217E7">
        <w:rPr>
          <w:i/>
        </w:rPr>
        <w:t>Красночетайского района Чувашской Республики</w:t>
      </w:r>
    </w:p>
    <w:p w:rsidR="000849B5" w:rsidRDefault="000849B5" w:rsidP="000849B5">
      <w:pPr>
        <w:tabs>
          <w:tab w:val="center" w:pos="4873"/>
          <w:tab w:val="left" w:pos="8115"/>
        </w:tabs>
        <w:rPr>
          <w:i/>
        </w:rPr>
      </w:pPr>
      <w:r>
        <w:rPr>
          <w:i/>
        </w:rPr>
        <w:tab/>
      </w:r>
    </w:p>
    <w:p w:rsidR="000849B5" w:rsidRPr="008F3F31" w:rsidRDefault="008F3F31" w:rsidP="000849B5">
      <w:pPr>
        <w:jc w:val="center"/>
        <w:rPr>
          <w:b/>
        </w:rPr>
      </w:pPr>
      <w:r w:rsidRPr="008F3F31">
        <w:rPr>
          <w:b/>
        </w:rPr>
        <w:t>О мерах по реализации решения Собрания депутатов Питеркинского сельского поселения Красночетайского района Чувашской Республики «О  бюджете Питеркинского сельского поселения Красночетайского района Чувашской Республики на 2019 год и на плановый период 2020 и 2021 годов»</w:t>
      </w:r>
    </w:p>
    <w:p w:rsidR="008F3F31" w:rsidRPr="000849B5" w:rsidRDefault="008F3F31" w:rsidP="000849B5">
      <w:pPr>
        <w:jc w:val="center"/>
        <w:rPr>
          <w:b/>
        </w:rPr>
      </w:pPr>
    </w:p>
    <w:p w:rsidR="000849B5" w:rsidRDefault="00CE3F7C" w:rsidP="000849B5">
      <w:pPr>
        <w:jc w:val="both"/>
        <w:rPr>
          <w:bCs w:val="0"/>
        </w:rPr>
      </w:pPr>
      <w:r>
        <w:rPr>
          <w:bCs w:val="0"/>
        </w:rPr>
        <w:t xml:space="preserve">от </w:t>
      </w:r>
      <w:r w:rsidR="008F3F31">
        <w:rPr>
          <w:bCs w:val="0"/>
        </w:rPr>
        <w:t>11 декабря 2018 г. № 60</w:t>
      </w:r>
    </w:p>
    <w:p w:rsidR="008F3F31" w:rsidRPr="009377A9" w:rsidRDefault="008F3F31" w:rsidP="008F3F31">
      <w:pPr>
        <w:pStyle w:val="ConsPlusNormal0"/>
        <w:ind w:firstLine="540"/>
        <w:jc w:val="both"/>
        <w:rPr>
          <w:rFonts w:ascii="Times New Roman" w:hAnsi="Times New Roman" w:cs="Times New Roman"/>
          <w:sz w:val="22"/>
          <w:szCs w:val="22"/>
        </w:rPr>
      </w:pPr>
    </w:p>
    <w:p w:rsidR="008F3F31" w:rsidRPr="00510CC4" w:rsidRDefault="008F3F31" w:rsidP="008F3F31">
      <w:pPr>
        <w:widowControl w:val="0"/>
        <w:autoSpaceDE w:val="0"/>
        <w:autoSpaceDN w:val="0"/>
        <w:adjustRightInd w:val="0"/>
        <w:ind w:firstLine="540"/>
        <w:jc w:val="both"/>
      </w:pPr>
      <w:r w:rsidRPr="00510CC4">
        <w:t xml:space="preserve"> В соответствии с решением Собрания депутатов </w:t>
      </w:r>
      <w:r w:rsidRPr="000118E0">
        <w:t>Питеркинского</w:t>
      </w:r>
      <w:r>
        <w:t xml:space="preserve"> сельского поселения </w:t>
      </w:r>
      <w:r w:rsidRPr="00510CC4">
        <w:t xml:space="preserve">Красночетайского района Чувашской Республики  от  </w:t>
      </w:r>
      <w:r>
        <w:t>11</w:t>
      </w:r>
      <w:r w:rsidRPr="00510CC4">
        <w:t xml:space="preserve"> декабря 201</w:t>
      </w:r>
      <w:r>
        <w:t>8</w:t>
      </w:r>
      <w:r w:rsidRPr="00510CC4">
        <w:t xml:space="preserve"> года   № </w:t>
      </w:r>
      <w:r>
        <w:t>1</w:t>
      </w:r>
      <w:r w:rsidRPr="00510CC4">
        <w:t xml:space="preserve"> «О  бюджете </w:t>
      </w:r>
      <w:r w:rsidRPr="000118E0">
        <w:t>Питеркинского</w:t>
      </w:r>
      <w:r>
        <w:t xml:space="preserve"> сельского поселения </w:t>
      </w:r>
      <w:r w:rsidRPr="00510CC4">
        <w:t xml:space="preserve">Красночетайского района Чувашской Республики на </w:t>
      </w:r>
      <w:r>
        <w:t>2019</w:t>
      </w:r>
      <w:r w:rsidRPr="00510CC4">
        <w:t xml:space="preserve"> год и на плановый период </w:t>
      </w:r>
      <w:r>
        <w:t>2020</w:t>
      </w:r>
      <w:r w:rsidRPr="00510CC4">
        <w:t xml:space="preserve"> и </w:t>
      </w:r>
      <w:r>
        <w:t>2021</w:t>
      </w:r>
      <w:r w:rsidRPr="00510CC4">
        <w:t xml:space="preserve"> годов» администрация </w:t>
      </w:r>
      <w:r w:rsidRPr="000118E0">
        <w:t>Питеркинского</w:t>
      </w:r>
      <w:r>
        <w:t xml:space="preserve">  сельского поселения </w:t>
      </w:r>
      <w:r w:rsidRPr="00510CC4">
        <w:t xml:space="preserve">Красночетайского района Чувашской Республики </w:t>
      </w:r>
      <w:r>
        <w:t xml:space="preserve">        </w:t>
      </w:r>
      <w:proofErr w:type="spellStart"/>
      <w:proofErr w:type="gramStart"/>
      <w:r w:rsidRPr="00510CC4">
        <w:t>п</w:t>
      </w:r>
      <w:proofErr w:type="spellEnd"/>
      <w:proofErr w:type="gramEnd"/>
      <w:r w:rsidRPr="00510CC4">
        <w:t xml:space="preserve"> о с т а </w:t>
      </w:r>
      <w:proofErr w:type="spellStart"/>
      <w:r w:rsidRPr="00510CC4">
        <w:t>н</w:t>
      </w:r>
      <w:proofErr w:type="spellEnd"/>
      <w:r w:rsidRPr="00510CC4">
        <w:t xml:space="preserve"> о в л я е т:</w:t>
      </w:r>
    </w:p>
    <w:p w:rsidR="008F3F31" w:rsidRPr="000118E0" w:rsidRDefault="008F3F31" w:rsidP="008F3F31">
      <w:pPr>
        <w:pStyle w:val="afff5"/>
        <w:jc w:val="both"/>
        <w:rPr>
          <w:rFonts w:ascii="Times New Roman" w:hAnsi="Times New Roman"/>
          <w:sz w:val="24"/>
          <w:szCs w:val="24"/>
        </w:rPr>
      </w:pPr>
      <w:r>
        <w:rPr>
          <w:rFonts w:ascii="Times New Roman" w:hAnsi="Times New Roman"/>
          <w:sz w:val="24"/>
          <w:szCs w:val="24"/>
        </w:rPr>
        <w:t xml:space="preserve">        </w:t>
      </w:r>
      <w:r w:rsidRPr="000118E0">
        <w:rPr>
          <w:rFonts w:ascii="Times New Roman" w:hAnsi="Times New Roman"/>
          <w:sz w:val="24"/>
          <w:szCs w:val="24"/>
        </w:rPr>
        <w:t xml:space="preserve"> 1.  </w:t>
      </w:r>
      <w:proofErr w:type="gramStart"/>
      <w:r w:rsidRPr="000118E0">
        <w:rPr>
          <w:rFonts w:ascii="Times New Roman" w:hAnsi="Times New Roman"/>
          <w:sz w:val="24"/>
          <w:szCs w:val="24"/>
        </w:rPr>
        <w:t>Принять к исполнению  бюджет Питеркинского   сельского поселения Красночетайского района Чувашской Республики на 2019 год и на плановый период 2020 и 2021 годов, утвержденный решением Собрания депутатов Питеркинского сельского поселения Красночетайского района Чувашской Республики от _11_ декабря 2018 года № 1 «О бюджете Питеркинского  сельского поселения Красночетайского района Чувашской Республики на 2019 год и на плановый период 2020 и 2021 годов» (далее</w:t>
      </w:r>
      <w:proofErr w:type="gramEnd"/>
      <w:r w:rsidRPr="000118E0">
        <w:rPr>
          <w:rFonts w:ascii="Times New Roman" w:hAnsi="Times New Roman"/>
          <w:sz w:val="24"/>
          <w:szCs w:val="24"/>
        </w:rPr>
        <w:t xml:space="preserve"> – решение о </w:t>
      </w:r>
      <w:proofErr w:type="gramStart"/>
      <w:r w:rsidRPr="000118E0">
        <w:rPr>
          <w:rFonts w:ascii="Times New Roman" w:hAnsi="Times New Roman"/>
          <w:sz w:val="24"/>
          <w:szCs w:val="24"/>
        </w:rPr>
        <w:t>бюджете</w:t>
      </w:r>
      <w:proofErr w:type="gramEnd"/>
      <w:r w:rsidRPr="000118E0">
        <w:rPr>
          <w:rFonts w:ascii="Times New Roman" w:hAnsi="Times New Roman"/>
          <w:sz w:val="24"/>
          <w:szCs w:val="24"/>
        </w:rPr>
        <w:t>).</w:t>
      </w:r>
    </w:p>
    <w:p w:rsidR="008F3F31" w:rsidRDefault="008F3F31" w:rsidP="008F3F31">
      <w:pPr>
        <w:widowControl w:val="0"/>
        <w:autoSpaceDE w:val="0"/>
        <w:autoSpaceDN w:val="0"/>
        <w:adjustRightInd w:val="0"/>
        <w:ind w:firstLine="540"/>
        <w:jc w:val="both"/>
      </w:pPr>
      <w:r w:rsidRPr="00510CC4">
        <w:t xml:space="preserve">2. </w:t>
      </w:r>
      <w:r>
        <w:t xml:space="preserve">Администрации </w:t>
      </w:r>
      <w:r w:rsidRPr="000118E0">
        <w:t>Питеркинского</w:t>
      </w:r>
      <w:r>
        <w:t xml:space="preserve"> сельского поселения</w:t>
      </w:r>
      <w:r w:rsidRPr="00510CC4">
        <w:t xml:space="preserve"> Красночетайского района Чувашской Республики</w:t>
      </w:r>
      <w:r>
        <w:t>:</w:t>
      </w:r>
    </w:p>
    <w:p w:rsidR="008F3F31" w:rsidRDefault="008F3F31" w:rsidP="008F3F31">
      <w:pPr>
        <w:widowControl w:val="0"/>
        <w:autoSpaceDE w:val="0"/>
        <w:autoSpaceDN w:val="0"/>
        <w:adjustRightInd w:val="0"/>
        <w:ind w:firstLine="540"/>
        <w:jc w:val="both"/>
      </w:pPr>
      <w:proofErr w:type="gramStart"/>
      <w:r>
        <w:t xml:space="preserve">обеспечить качественное исполнение бюджета </w:t>
      </w:r>
      <w:r w:rsidRPr="000118E0">
        <w:t>Питеркинского</w:t>
      </w:r>
      <w:r>
        <w:t xml:space="preserve"> сельского поселения Красночетайского района Чувашской Республики на 2019 год и на плановый период 2020 и 2021 годов и реализацию основных направлений бюджетной политики </w:t>
      </w:r>
      <w:r w:rsidRPr="000118E0">
        <w:t>Питеркинского</w:t>
      </w:r>
      <w:r>
        <w:t xml:space="preserve"> сельского поселения Красночетайского района Чувашской Республики, определенных постановлением администрации </w:t>
      </w:r>
      <w:r w:rsidRPr="000118E0">
        <w:t>Питеркинского</w:t>
      </w:r>
      <w:r>
        <w:t xml:space="preserve"> сельского поселения Красночетайского района Чувашской Республики от 06 июля </w:t>
      </w:r>
      <w:smartTag w:uri="urn:schemas-microsoft-com:office:smarttags" w:element="metricconverter">
        <w:smartTagPr>
          <w:attr w:name="ProductID" w:val="2018 г"/>
        </w:smartTagPr>
        <w:r>
          <w:t>2018 г</w:t>
        </w:r>
      </w:smartTag>
      <w:r>
        <w:t xml:space="preserve">. № 27 «Об основных направлениях бюджетной политики </w:t>
      </w:r>
      <w:r w:rsidRPr="000118E0">
        <w:t>Питеркинского</w:t>
      </w:r>
      <w:r>
        <w:t xml:space="preserve"> сельского поселения Красночетайского</w:t>
      </w:r>
      <w:proofErr w:type="gramEnd"/>
      <w:r>
        <w:t xml:space="preserve"> района Чувашской Республики на 2019 год и на плановый период 2020 и 2021 годов»; </w:t>
      </w:r>
    </w:p>
    <w:p w:rsidR="008F3F31" w:rsidRDefault="008F3F31" w:rsidP="008F3F31">
      <w:pPr>
        <w:widowControl w:val="0"/>
        <w:autoSpaceDE w:val="0"/>
        <w:autoSpaceDN w:val="0"/>
        <w:adjustRightInd w:val="0"/>
        <w:ind w:firstLine="540"/>
        <w:jc w:val="both"/>
      </w:pPr>
      <w:r>
        <w:t xml:space="preserve">осуществлять мониторинг финансового обеспечения социально значимых и первоочередных расходов бюджета </w:t>
      </w:r>
      <w:r w:rsidRPr="000118E0">
        <w:t>Питеркинского</w:t>
      </w:r>
      <w:r>
        <w:t xml:space="preserve"> сельского поселения Красночетайского района Чувашской Республики, гарантирующих реализацию возложенных на администрацию </w:t>
      </w:r>
      <w:r w:rsidRPr="000118E0">
        <w:t>Питеркинского</w:t>
      </w:r>
      <w:r>
        <w:t xml:space="preserve"> сельского поселения Красночетайского района Чувашской Республики полномочий;</w:t>
      </w:r>
    </w:p>
    <w:p w:rsidR="008F3F31" w:rsidRDefault="008F3F31" w:rsidP="008F3F31">
      <w:pPr>
        <w:widowControl w:val="0"/>
        <w:autoSpaceDE w:val="0"/>
        <w:autoSpaceDN w:val="0"/>
        <w:adjustRightInd w:val="0"/>
        <w:ind w:firstLine="540"/>
        <w:jc w:val="both"/>
      </w:pPr>
      <w:r>
        <w:t xml:space="preserve">при формировании прогноза кассовых выплат из бюджета </w:t>
      </w:r>
      <w:r w:rsidRPr="000118E0">
        <w:t>Питеркинского</w:t>
      </w:r>
      <w:r>
        <w:t xml:space="preserve"> сельского поселения Красночетайского района Чувашской Республики исходить из необходимости равномерного и эффективного использования средств местного бюджета в течение             2019 года;</w:t>
      </w:r>
    </w:p>
    <w:p w:rsidR="008F3F31" w:rsidRDefault="008F3F31" w:rsidP="008F3F31">
      <w:pPr>
        <w:widowControl w:val="0"/>
        <w:autoSpaceDE w:val="0"/>
        <w:autoSpaceDN w:val="0"/>
        <w:adjustRightInd w:val="0"/>
        <w:ind w:firstLine="540"/>
        <w:jc w:val="both"/>
      </w:pPr>
      <w:r>
        <w:t>обеспечить осуществление внутреннего финансового контроля, направленного на достижение результата и рациональное использование бюджетных средств;</w:t>
      </w:r>
    </w:p>
    <w:p w:rsidR="008F3F31" w:rsidRDefault="008F3F31" w:rsidP="008F3F31">
      <w:pPr>
        <w:widowControl w:val="0"/>
        <w:autoSpaceDE w:val="0"/>
        <w:autoSpaceDN w:val="0"/>
        <w:adjustRightInd w:val="0"/>
        <w:ind w:firstLine="540"/>
        <w:jc w:val="both"/>
      </w:pPr>
      <w:r>
        <w:t>не допускать образования просроченной кредиторской задолженности по заключенным договорам (муниципальным контрактам);</w:t>
      </w:r>
    </w:p>
    <w:p w:rsidR="008F3F31" w:rsidRDefault="008F3F31" w:rsidP="008F3F31">
      <w:pPr>
        <w:widowControl w:val="0"/>
        <w:autoSpaceDE w:val="0"/>
        <w:autoSpaceDN w:val="0"/>
        <w:adjustRightInd w:val="0"/>
        <w:ind w:firstLine="540"/>
        <w:jc w:val="both"/>
      </w:pPr>
      <w:r>
        <w:t xml:space="preserve">обеспечить включение в договоры (муниципальные контракты) условия о праве муниципального заказчика </w:t>
      </w:r>
      <w:r w:rsidRPr="000118E0">
        <w:t>Питеркинского</w:t>
      </w:r>
      <w:r>
        <w:t xml:space="preserve"> сельского поселения Красночетайского района Чувашской Республики производить оплату по договору (муниципальному контракту) за вычетом (с удержанием) соответствующего размера неустойки (пеней, штрафов) в случае неисполнения или ненадлежащего исполнения поставщиком (подрядчиком, исполнителем) обязательств, возникающих из договора (муниципального контракта).</w:t>
      </w:r>
    </w:p>
    <w:p w:rsidR="008F3F31" w:rsidRDefault="008F3F31" w:rsidP="008F3F31">
      <w:pPr>
        <w:widowControl w:val="0"/>
        <w:autoSpaceDE w:val="0"/>
        <w:autoSpaceDN w:val="0"/>
        <w:adjustRightInd w:val="0"/>
        <w:ind w:firstLine="540"/>
        <w:jc w:val="both"/>
      </w:pPr>
      <w:r>
        <w:t>3. Утвердить прилагаемый перечень мероприятий по реализации решения о бюджете согласно приложению к настоящему постановлению.</w:t>
      </w:r>
    </w:p>
    <w:p w:rsidR="008F3F31" w:rsidRDefault="008F3F31" w:rsidP="008F3F31">
      <w:pPr>
        <w:widowControl w:val="0"/>
        <w:autoSpaceDE w:val="0"/>
        <w:autoSpaceDN w:val="0"/>
        <w:adjustRightInd w:val="0"/>
        <w:ind w:firstLine="540"/>
        <w:jc w:val="both"/>
      </w:pPr>
      <w:r>
        <w:lastRenderedPageBreak/>
        <w:t>4. Установить, что в 2019 году:</w:t>
      </w:r>
    </w:p>
    <w:p w:rsidR="008F3F31" w:rsidRDefault="008F3F31" w:rsidP="008F3F31">
      <w:pPr>
        <w:widowControl w:val="0"/>
        <w:autoSpaceDE w:val="0"/>
        <w:autoSpaceDN w:val="0"/>
        <w:adjustRightInd w:val="0"/>
        <w:ind w:firstLine="540"/>
        <w:jc w:val="both"/>
      </w:pPr>
      <w:r>
        <w:t xml:space="preserve">4.1) исполнение бюджета </w:t>
      </w:r>
      <w:r w:rsidRPr="000118E0">
        <w:t>Питеркинского</w:t>
      </w:r>
      <w:r>
        <w:t xml:space="preserve"> сельского поселения Красночетайского района Чувашской Республики осуществляется в соответствии со сводной бюджетной росписью бюджета </w:t>
      </w:r>
      <w:r w:rsidRPr="000118E0">
        <w:t>Питеркинского</w:t>
      </w:r>
      <w:r>
        <w:t xml:space="preserve"> сельского поселения Красночетайского района Чувашской Республики, бюджетными росписями главных распорядителей средств бюджета </w:t>
      </w:r>
      <w:r w:rsidRPr="000118E0">
        <w:t>Питеркинского</w:t>
      </w:r>
      <w:r>
        <w:t xml:space="preserve"> сельского поселения Красночетайского района Чувашской Республики и кассовым планом исполнения бюджета </w:t>
      </w:r>
      <w:r w:rsidRPr="000118E0">
        <w:t>Питеркинского</w:t>
      </w:r>
      <w:r>
        <w:t xml:space="preserve"> сельского поселения Красночетайского района Чувашской Республики;</w:t>
      </w:r>
    </w:p>
    <w:p w:rsidR="008F3F31" w:rsidRPr="00DD4CB7" w:rsidRDefault="008F3F31" w:rsidP="008F3F31">
      <w:pPr>
        <w:autoSpaceDE w:val="0"/>
        <w:autoSpaceDN w:val="0"/>
        <w:adjustRightInd w:val="0"/>
        <w:ind w:firstLine="709"/>
        <w:jc w:val="both"/>
      </w:pPr>
      <w:r>
        <w:t>4.2</w:t>
      </w:r>
      <w:r w:rsidRPr="00DD4CB7">
        <w:t xml:space="preserve">) Отдел № 18 Управления федерального казначейства по Чувашской Республике обеспечивает учет бюджетных и денежных обязательств получателей средств  бюджета </w:t>
      </w:r>
      <w:r w:rsidRPr="000118E0">
        <w:t>Питеркинского</w:t>
      </w:r>
      <w:r w:rsidRPr="00DD4CB7">
        <w:t xml:space="preserve"> сельского поселения Красночетайского района Чувашской Республики в порядке, установленном  финансовым отделом администрации Красночетайского района; </w:t>
      </w:r>
    </w:p>
    <w:p w:rsidR="008F3F31" w:rsidRPr="001B1F66" w:rsidRDefault="008F3F31" w:rsidP="008F3F31">
      <w:pPr>
        <w:autoSpaceDE w:val="0"/>
        <w:autoSpaceDN w:val="0"/>
        <w:adjustRightInd w:val="0"/>
        <w:ind w:firstLine="709"/>
        <w:jc w:val="both"/>
      </w:pPr>
      <w:r>
        <w:t>4.3</w:t>
      </w:r>
      <w:r w:rsidRPr="001B1F66">
        <w:t xml:space="preserve">) получатели средств бюджета </w:t>
      </w:r>
      <w:r w:rsidRPr="000118E0">
        <w:t>Питеркинского</w:t>
      </w:r>
      <w:r>
        <w:t xml:space="preserve"> сельского поселения Красночетайского района </w:t>
      </w:r>
      <w:r w:rsidRPr="001B1F66">
        <w:t>Чувашской Республики при заключении договоров (</w:t>
      </w:r>
      <w:r>
        <w:t>муниципаль</w:t>
      </w:r>
      <w:r w:rsidRPr="001B1F66">
        <w:t xml:space="preserve">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w:t>
      </w:r>
      <w:r>
        <w:t>2019</w:t>
      </w:r>
      <w:r w:rsidRPr="001B1F66">
        <w:t xml:space="preserve"> год:</w:t>
      </w:r>
    </w:p>
    <w:p w:rsidR="008F3F31" w:rsidRPr="001B1F66" w:rsidRDefault="008F3F31" w:rsidP="008F3F31">
      <w:pPr>
        <w:autoSpaceDE w:val="0"/>
        <w:autoSpaceDN w:val="0"/>
        <w:ind w:firstLine="709"/>
        <w:jc w:val="both"/>
      </w:pPr>
      <w:r w:rsidRPr="001B1F66">
        <w:t>а) вправе предусматривать авансовые платежи с последующей оплатой денежных обязатель</w:t>
      </w:r>
      <w:proofErr w:type="gramStart"/>
      <w:r w:rsidRPr="001B1F66">
        <w:t>ств в сл</w:t>
      </w:r>
      <w:proofErr w:type="gramEnd"/>
      <w:r w:rsidRPr="001B1F66">
        <w:t>едующем порядке:</w:t>
      </w:r>
    </w:p>
    <w:p w:rsidR="008F3F31" w:rsidRPr="001B1F66" w:rsidRDefault="008F3F31" w:rsidP="008F3F31">
      <w:pPr>
        <w:autoSpaceDE w:val="0"/>
        <w:autoSpaceDN w:val="0"/>
        <w:ind w:firstLine="709"/>
        <w:jc w:val="both"/>
      </w:pPr>
      <w:proofErr w:type="gramStart"/>
      <w:r w:rsidRPr="001B1F66">
        <w:t>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w:t>
      </w:r>
      <w:r>
        <w:t>муниципаль</w:t>
      </w:r>
      <w:r w:rsidRPr="001B1F66">
        <w:t>ным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 подписке на печатные и электронны</w:t>
      </w:r>
      <w:r>
        <w:t>е издания и об их приобретении</w:t>
      </w:r>
      <w:r w:rsidRPr="001B1F66">
        <w:t>;</w:t>
      </w:r>
      <w:proofErr w:type="gramEnd"/>
      <w:r w:rsidRPr="001B1F66">
        <w:t xml:space="preserve"> по договорам обязательного страхования гражданской ответственности </w:t>
      </w:r>
      <w:r>
        <w:t>владельцев транспортных средств</w:t>
      </w:r>
      <w:r w:rsidRPr="001B1F66">
        <w:t>; на осуществление почтовых расходов, приобретение ави</w:t>
      </w:r>
      <w:proofErr w:type="gramStart"/>
      <w:r w:rsidRPr="001B1F66">
        <w:t>а-</w:t>
      </w:r>
      <w:proofErr w:type="gramEnd"/>
      <w:r w:rsidRPr="001B1F66">
        <w:t xml:space="preserve"> и железнодорожных билетов, билетов для проезда городским и пригородным транспортом и путевок на санаторно-курортное лечение;</w:t>
      </w:r>
    </w:p>
    <w:p w:rsidR="008F3F31" w:rsidRPr="001B1F66" w:rsidRDefault="008F3F31" w:rsidP="008F3F31">
      <w:pPr>
        <w:autoSpaceDE w:val="0"/>
        <w:autoSpaceDN w:val="0"/>
        <w:ind w:firstLine="709"/>
        <w:jc w:val="both"/>
      </w:pPr>
      <w:r w:rsidRPr="001B1F66">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8F3F31" w:rsidRPr="001B1F66" w:rsidRDefault="008F3F31" w:rsidP="008F3F31">
      <w:pPr>
        <w:autoSpaceDE w:val="0"/>
        <w:autoSpaceDN w:val="0"/>
        <w:ind w:firstLine="709"/>
        <w:jc w:val="both"/>
      </w:pPr>
      <w:proofErr w:type="gramStart"/>
      <w:r w:rsidRPr="001B1F66">
        <w:t>в размере до 20 процентов суммы договора (</w:t>
      </w:r>
      <w:r>
        <w:t>муниципаль</w:t>
      </w:r>
      <w:r w:rsidRPr="001B1F66">
        <w:t>ного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и законодательством Чувашской Республики</w:t>
      </w:r>
      <w:r>
        <w:t xml:space="preserve"> и нормативно-правовым документом администрации района</w:t>
      </w:r>
      <w:r w:rsidRPr="001B1F66">
        <w:t>, – по остальным договорам (</w:t>
      </w:r>
      <w:r>
        <w:t>муниципаль</w:t>
      </w:r>
      <w:r w:rsidRPr="001B1F66">
        <w:t xml:space="preserve">ным контрактам), за исключением </w:t>
      </w:r>
      <w:r>
        <w:t>муниципаль</w:t>
      </w:r>
      <w:r w:rsidRPr="001B1F66">
        <w:t xml:space="preserve">ных контрактов, указанных в </w:t>
      </w:r>
      <w:hyperlink w:anchor="P35" w:history="1">
        <w:r w:rsidRPr="001B1F66">
          <w:t xml:space="preserve">подпункте </w:t>
        </w:r>
      </w:hyperlink>
      <w:r>
        <w:t>4.4</w:t>
      </w:r>
      <w:r w:rsidRPr="001B1F66">
        <w:t xml:space="preserve"> настоящего пункта;</w:t>
      </w:r>
      <w:proofErr w:type="gramEnd"/>
    </w:p>
    <w:p w:rsidR="008F3F31" w:rsidRPr="001B1F66" w:rsidRDefault="008F3F31" w:rsidP="008F3F31">
      <w:pPr>
        <w:autoSpaceDE w:val="0"/>
        <w:autoSpaceDN w:val="0"/>
        <w:ind w:firstLine="709"/>
        <w:jc w:val="both"/>
      </w:pPr>
      <w:proofErr w:type="gramStart"/>
      <w:r w:rsidRPr="001B1F66">
        <w:t>б) обязаны не допускать просроченной кредиторской задолженности по принятым денежным обязательствам;</w:t>
      </w:r>
      <w:proofErr w:type="gramEnd"/>
    </w:p>
    <w:p w:rsidR="008F3F31" w:rsidRPr="001B1F66" w:rsidRDefault="008F3F31" w:rsidP="008F3F31">
      <w:pPr>
        <w:autoSpaceDE w:val="0"/>
        <w:autoSpaceDN w:val="0"/>
        <w:ind w:firstLine="709"/>
        <w:jc w:val="both"/>
      </w:pPr>
      <w:proofErr w:type="gramStart"/>
      <w:r>
        <w:t>4.4</w:t>
      </w:r>
      <w:r w:rsidRPr="001B1F66">
        <w:t>) в договорах (</w:t>
      </w:r>
      <w:r>
        <w:t>муниципаль</w:t>
      </w:r>
      <w:r w:rsidRPr="001B1F66">
        <w:t xml:space="preserve">ных контрактах) на поставки товаров, выполнение работ, оказание услуг по строительству и реконструкции, в том числе с элементами реставрации, или техническому перевооружению объектов капитального строительства, выполнение которых планируется осуществить полностью или частично за счет средств  бюджета </w:t>
      </w:r>
      <w:r w:rsidRPr="000118E0">
        <w:t>Питеркинского</w:t>
      </w:r>
      <w:r>
        <w:t xml:space="preserve"> сельского поселения Красночетайского района </w:t>
      </w:r>
      <w:r w:rsidRPr="001B1F66">
        <w:t xml:space="preserve">Чувашской Республики, и на приобретение объектов недвижимого имущества в </w:t>
      </w:r>
      <w:r>
        <w:t>муниципаль</w:t>
      </w:r>
      <w:r w:rsidRPr="001B1F66">
        <w:t xml:space="preserve">ную собственность </w:t>
      </w:r>
      <w:r w:rsidRPr="000118E0">
        <w:t>Питеркинского</w:t>
      </w:r>
      <w:r>
        <w:t xml:space="preserve"> сельского поселения Красночетайского района</w:t>
      </w:r>
      <w:proofErr w:type="gramEnd"/>
      <w:r>
        <w:t xml:space="preserve"> </w:t>
      </w:r>
      <w:r w:rsidRPr="001B1F66">
        <w:t>Чувашской Республики, заключение которых запланировано главными распорядителями средств бюджета</w:t>
      </w:r>
      <w:r>
        <w:t xml:space="preserve"> </w:t>
      </w:r>
      <w:r w:rsidRPr="000118E0">
        <w:t>Питеркинского</w:t>
      </w:r>
      <w:r>
        <w:t xml:space="preserve"> сельского поселения Красночетайского района </w:t>
      </w:r>
      <w:r w:rsidRPr="001B1F66">
        <w:t>Чувашской Республики (</w:t>
      </w:r>
      <w:r>
        <w:t>муниципаль</w:t>
      </w:r>
      <w:r w:rsidRPr="001B1F66">
        <w:t xml:space="preserve">ными заказчиками объектов капитального строительства) в </w:t>
      </w:r>
      <w:r>
        <w:t>2019</w:t>
      </w:r>
      <w:r w:rsidRPr="001B1F66">
        <w:t xml:space="preserve"> году, авансовые платежи не предусматриваются;</w:t>
      </w:r>
    </w:p>
    <w:p w:rsidR="008F3F31" w:rsidRPr="004373A5" w:rsidRDefault="008F3F31" w:rsidP="008F3F31">
      <w:pPr>
        <w:autoSpaceDE w:val="0"/>
        <w:autoSpaceDN w:val="0"/>
        <w:ind w:firstLine="709"/>
        <w:jc w:val="both"/>
      </w:pPr>
      <w:r>
        <w:t>4.5</w:t>
      </w:r>
      <w:r w:rsidRPr="004373A5">
        <w:t xml:space="preserve">) муниципальным заказчикам </w:t>
      </w:r>
      <w:r w:rsidRPr="000118E0">
        <w:t>Питеркинского</w:t>
      </w:r>
      <w:r w:rsidRPr="004373A5">
        <w:t xml:space="preserve"> сельского поселения Красночетайского района Чувашской Республики необходимо обеспечить включение в договоры (муниципальные контракты) условия о предоставлении исполнителями работ (услуг) муниципальным заказчикам сведений о соисполнителях, привлекаемых для исполнения контрактов, договоров в рамках обязательств по договору (муниципальному контракту), в случаях, предусмотренных законодательством Российской Ф</w:t>
      </w:r>
      <w:r>
        <w:t>едерации.</w:t>
      </w:r>
    </w:p>
    <w:p w:rsidR="008F3F31" w:rsidRPr="00036A09" w:rsidRDefault="008F3F31" w:rsidP="008F3F31">
      <w:pPr>
        <w:autoSpaceDE w:val="0"/>
        <w:autoSpaceDN w:val="0"/>
        <w:adjustRightInd w:val="0"/>
        <w:ind w:firstLine="709"/>
        <w:contextualSpacing/>
        <w:jc w:val="both"/>
        <w:rPr>
          <w:bCs w:val="0"/>
          <w:color w:val="000000"/>
        </w:rPr>
      </w:pPr>
      <w:r>
        <w:rPr>
          <w:bCs w:val="0"/>
          <w:color w:val="000000"/>
        </w:rPr>
        <w:t>5</w:t>
      </w:r>
      <w:r w:rsidRPr="00036A09">
        <w:rPr>
          <w:bCs w:val="0"/>
          <w:color w:val="000000"/>
        </w:rPr>
        <w:t xml:space="preserve">. Не использованные по состоянию на 1 января </w:t>
      </w:r>
      <w:smartTag w:uri="urn:schemas-microsoft-com:office:smarttags" w:element="metricconverter">
        <w:smartTagPr>
          <w:attr w:name="ProductID" w:val="2019 г"/>
        </w:smartTagPr>
        <w:r>
          <w:rPr>
            <w:bCs w:val="0"/>
            <w:color w:val="000000"/>
          </w:rPr>
          <w:t>2019</w:t>
        </w:r>
        <w:r w:rsidRPr="00036A09">
          <w:rPr>
            <w:bCs w:val="0"/>
            <w:color w:val="000000"/>
          </w:rPr>
          <w:t xml:space="preserve"> г</w:t>
        </w:r>
      </w:smartTag>
      <w:r w:rsidRPr="00036A09">
        <w:rPr>
          <w:bCs w:val="0"/>
          <w:color w:val="000000"/>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бюджет Красночетайского района Чувашской Республики в течение первых 15 рабочих дней </w:t>
      </w:r>
      <w:r>
        <w:rPr>
          <w:bCs w:val="0"/>
          <w:color w:val="000000"/>
        </w:rPr>
        <w:t>2019</w:t>
      </w:r>
      <w:r w:rsidRPr="00036A09">
        <w:rPr>
          <w:bCs w:val="0"/>
          <w:color w:val="000000"/>
        </w:rPr>
        <w:t xml:space="preserve"> года.</w:t>
      </w:r>
    </w:p>
    <w:p w:rsidR="008F3F31" w:rsidRPr="001B1F66" w:rsidRDefault="008F3F31" w:rsidP="008F3F31">
      <w:pPr>
        <w:autoSpaceDE w:val="0"/>
        <w:autoSpaceDN w:val="0"/>
        <w:adjustRightInd w:val="0"/>
        <w:ind w:firstLine="709"/>
        <w:contextualSpacing/>
        <w:jc w:val="both"/>
      </w:pPr>
      <w:r>
        <w:t>6</w:t>
      </w:r>
      <w:r w:rsidRPr="001B1F66">
        <w:t xml:space="preserve">. </w:t>
      </w:r>
      <w:proofErr w:type="gramStart"/>
      <w:r w:rsidRPr="001B1F66">
        <w:t>Остатки средств бюджета</w:t>
      </w:r>
      <w:r>
        <w:t xml:space="preserve"> </w:t>
      </w:r>
      <w:r w:rsidRPr="000118E0">
        <w:t>Питеркинского</w:t>
      </w:r>
      <w:r>
        <w:t xml:space="preserve"> сельского поселения Красночетайского района</w:t>
      </w:r>
      <w:r w:rsidRPr="001B1F66">
        <w:t xml:space="preserve"> Чувашской Республики завершенного финансового года, поступившие на счет 4020</w:t>
      </w:r>
      <w:r>
        <w:t>4</w:t>
      </w:r>
      <w:r w:rsidRPr="001B1F66">
        <w:t xml:space="preserve"> бюджета </w:t>
      </w:r>
      <w:r w:rsidRPr="000118E0">
        <w:t>Питеркинского</w:t>
      </w:r>
      <w:r>
        <w:t xml:space="preserve"> сельского поселения Красночетайского района </w:t>
      </w:r>
      <w:r w:rsidRPr="001B1F66">
        <w:t xml:space="preserve">Чувашской Республики, в </w:t>
      </w:r>
      <w:r>
        <w:t>2019</w:t>
      </w:r>
      <w:r w:rsidRPr="001B1F66">
        <w:t xml:space="preserve"> году подлежат перечислению в доход бюджета </w:t>
      </w:r>
      <w:r w:rsidRPr="000118E0">
        <w:t>Питеркинского</w:t>
      </w:r>
      <w:r>
        <w:t xml:space="preserve"> сельского поселения Красночетайского района </w:t>
      </w:r>
      <w:r w:rsidRPr="001B1F66">
        <w:t>Чувашской Республики в порядке, установленном для возврата дебиторской задолженности прошлых лет получателей средств бюджета</w:t>
      </w:r>
      <w:r>
        <w:t xml:space="preserve"> </w:t>
      </w:r>
      <w:r w:rsidRPr="000118E0">
        <w:t>Питеркинского</w:t>
      </w:r>
      <w:r>
        <w:t xml:space="preserve"> _ сельского поселения Красночетайского района</w:t>
      </w:r>
      <w:r w:rsidRPr="001B1F66">
        <w:t xml:space="preserve"> Чувашской Республики.</w:t>
      </w:r>
      <w:proofErr w:type="gramEnd"/>
    </w:p>
    <w:p w:rsidR="008F3F31" w:rsidRPr="001B1F66" w:rsidRDefault="008F3F31" w:rsidP="008F3F31">
      <w:pPr>
        <w:autoSpaceDE w:val="0"/>
        <w:autoSpaceDN w:val="0"/>
        <w:adjustRightInd w:val="0"/>
        <w:ind w:firstLine="709"/>
        <w:contextualSpacing/>
        <w:jc w:val="both"/>
      </w:pPr>
      <w:proofErr w:type="gramStart"/>
      <w:r w:rsidRPr="001B1F66">
        <w:t xml:space="preserve">В случае если средства бюджета </w:t>
      </w:r>
      <w:r w:rsidRPr="000118E0">
        <w:t>Питеркинского</w:t>
      </w:r>
      <w:r>
        <w:t xml:space="preserve"> сельского поселения Красночетайского района </w:t>
      </w:r>
      <w:r w:rsidRPr="001B1F66">
        <w:t>Чувашской Республики 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w:t>
      </w:r>
      <w:r>
        <w:t xml:space="preserve"> и нормативно – правовыми актами сельского поселения</w:t>
      </w:r>
      <w:r w:rsidRPr="001B1F66">
        <w:t xml:space="preserve">, возвращены в </w:t>
      </w:r>
      <w:r>
        <w:t>2019</w:t>
      </w:r>
      <w:r w:rsidRPr="001B1F66">
        <w:t xml:space="preserve"> году подразделениями Банка России или кредитными организациями на счет 4020</w:t>
      </w:r>
      <w:r>
        <w:t>4</w:t>
      </w:r>
      <w:r w:rsidRPr="001B1F66">
        <w:t xml:space="preserve"> бюджета </w:t>
      </w:r>
      <w:r w:rsidRPr="000118E0">
        <w:t>Питеркинского</w:t>
      </w:r>
      <w:r>
        <w:t xml:space="preserve"> сельского поселения Красночетайского района </w:t>
      </w:r>
      <w:r w:rsidRPr="001B1F66">
        <w:t>Чувашской Республики по причине неверного</w:t>
      </w:r>
      <w:proofErr w:type="gramEnd"/>
      <w:r w:rsidRPr="001B1F66">
        <w:t xml:space="preserve"> указания в платежных поручениях реквизитов получателя платежа, получатели средств бюджета </w:t>
      </w:r>
      <w:r w:rsidRPr="000118E0">
        <w:t>Питеркинского</w:t>
      </w:r>
      <w:r>
        <w:t xml:space="preserve"> сельского поселения Красночетайского района </w:t>
      </w:r>
      <w:r w:rsidRPr="001B1F66">
        <w:t xml:space="preserve">Чувашской Республики вправе представить в </w:t>
      </w:r>
      <w:r>
        <w:t xml:space="preserve">отдел № 18 </w:t>
      </w:r>
      <w:r w:rsidRPr="001B1F66">
        <w:t>Управлени</w:t>
      </w:r>
      <w:r>
        <w:t>я</w:t>
      </w:r>
      <w:r w:rsidRPr="001B1F66">
        <w:t xml:space="preserve"> Федерального казначейства по Чувашской Республике платежные документы для перечисления указанных средств по уточненным реквизитам.</w:t>
      </w:r>
    </w:p>
    <w:p w:rsidR="008F3F31" w:rsidRPr="001B1F66" w:rsidRDefault="008F3F31" w:rsidP="008F3F31">
      <w:pPr>
        <w:autoSpaceDE w:val="0"/>
        <w:autoSpaceDN w:val="0"/>
        <w:adjustRightInd w:val="0"/>
        <w:ind w:firstLine="709"/>
        <w:contextualSpacing/>
        <w:jc w:val="both"/>
        <w:rPr>
          <w:bCs w:val="0"/>
        </w:rPr>
      </w:pPr>
      <w:r>
        <w:rPr>
          <w:bCs w:val="0"/>
        </w:rPr>
        <w:lastRenderedPageBreak/>
        <w:t>7</w:t>
      </w:r>
      <w:r w:rsidRPr="001B1F66">
        <w:rPr>
          <w:bCs w:val="0"/>
        </w:rPr>
        <w:t xml:space="preserve">. </w:t>
      </w:r>
      <w:r>
        <w:rPr>
          <w:bCs w:val="0"/>
        </w:rPr>
        <w:t>Финансовому отделу администрации Красночетайского района</w:t>
      </w:r>
      <w:r w:rsidRPr="001B1F66">
        <w:t xml:space="preserve"> осуществлять в </w:t>
      </w:r>
      <w:r>
        <w:t>2019</w:t>
      </w:r>
      <w:r w:rsidRPr="001B1F66">
        <w:t xml:space="preserve"> году оперативный </w:t>
      </w:r>
      <w:proofErr w:type="gramStart"/>
      <w:r w:rsidRPr="001B1F66">
        <w:t>контроль за</w:t>
      </w:r>
      <w:proofErr w:type="gramEnd"/>
      <w:r w:rsidRPr="001B1F66">
        <w:t xml:space="preserve"> поступлением в бюджет </w:t>
      </w:r>
      <w:r w:rsidRPr="000118E0">
        <w:t>Питеркинского</w:t>
      </w:r>
      <w:r>
        <w:t xml:space="preserve"> сельского поселения Красночетайского района </w:t>
      </w:r>
      <w:r w:rsidRPr="001B1F66">
        <w:t>Чувашской Республики налоговых и неналоговых доходов.</w:t>
      </w:r>
    </w:p>
    <w:p w:rsidR="008F3F31" w:rsidRPr="001B1F66" w:rsidRDefault="008F3F31" w:rsidP="008F3F31">
      <w:pPr>
        <w:autoSpaceDE w:val="0"/>
        <w:autoSpaceDN w:val="0"/>
        <w:adjustRightInd w:val="0"/>
        <w:ind w:firstLine="709"/>
        <w:contextualSpacing/>
        <w:jc w:val="both"/>
        <w:rPr>
          <w:bCs w:val="0"/>
        </w:rPr>
      </w:pPr>
      <w:r>
        <w:rPr>
          <w:bCs w:val="0"/>
        </w:rPr>
        <w:t>8</w:t>
      </w:r>
      <w:r w:rsidRPr="001B1F66">
        <w:rPr>
          <w:bCs w:val="0"/>
        </w:rPr>
        <w:t xml:space="preserve">. Рекомендовать </w:t>
      </w:r>
      <w:r>
        <w:rPr>
          <w:bCs w:val="0"/>
        </w:rPr>
        <w:t>межрайонной инспекции федеральной налоговой службы России   № 8 по</w:t>
      </w:r>
      <w:r w:rsidRPr="001B1F66">
        <w:rPr>
          <w:bCs w:val="0"/>
        </w:rPr>
        <w:t xml:space="preserve"> Чувашской Республике:</w:t>
      </w:r>
    </w:p>
    <w:p w:rsidR="008F3F31" w:rsidRPr="001B1F66" w:rsidRDefault="008F3F31" w:rsidP="008F3F31">
      <w:pPr>
        <w:autoSpaceDE w:val="0"/>
        <w:autoSpaceDN w:val="0"/>
        <w:adjustRightInd w:val="0"/>
        <w:ind w:firstLine="709"/>
        <w:jc w:val="both"/>
      </w:pPr>
      <w:r w:rsidRPr="001B1F66">
        <w:t xml:space="preserve">принимать действенные меры по обеспечению поступления налогов, сборов и других обязательных платежей в бюджет </w:t>
      </w:r>
      <w:r w:rsidRPr="000118E0">
        <w:t>Питеркинского</w:t>
      </w:r>
      <w:r>
        <w:t xml:space="preserve"> сельского поселения Красночетайского района </w:t>
      </w:r>
      <w:r w:rsidRPr="001B1F66">
        <w:t>Чувашской Республики, сокращению задолженности по их уплате;</w:t>
      </w:r>
    </w:p>
    <w:p w:rsidR="008F3F31" w:rsidRPr="001B1F66" w:rsidRDefault="008F3F31" w:rsidP="008F3F31">
      <w:pPr>
        <w:autoSpaceDE w:val="0"/>
        <w:autoSpaceDN w:val="0"/>
        <w:adjustRightInd w:val="0"/>
        <w:ind w:firstLine="709"/>
        <w:contextualSpacing/>
        <w:jc w:val="both"/>
      </w:pPr>
      <w:r w:rsidRPr="001B1F66">
        <w:t xml:space="preserve">представлять ежеквартально, до 15 числа последнего месяца квартала, в </w:t>
      </w:r>
      <w:r>
        <w:t xml:space="preserve">финансовый отдел администрации Красночетайского района </w:t>
      </w:r>
      <w:r w:rsidRPr="001B1F66">
        <w:t xml:space="preserve">прогноз помесячного поступления </w:t>
      </w:r>
      <w:proofErr w:type="spellStart"/>
      <w:r w:rsidRPr="001B1F66">
        <w:t>администрируемых</w:t>
      </w:r>
      <w:proofErr w:type="spellEnd"/>
      <w:r w:rsidRPr="001B1F66">
        <w:t xml:space="preserve"> доходов бюджета </w:t>
      </w:r>
      <w:r w:rsidRPr="000118E0">
        <w:t>Питеркинского</w:t>
      </w:r>
      <w:r>
        <w:t xml:space="preserve"> сельского поселения Красночетайского района </w:t>
      </w:r>
      <w:r w:rsidRPr="001B1F66">
        <w:t>Чувашской Республики в разрезе кодов бюджетной классификации на очередной квартал;</w:t>
      </w:r>
    </w:p>
    <w:p w:rsidR="008F3F31" w:rsidRPr="001B1F66" w:rsidRDefault="008F3F31" w:rsidP="008F3F31">
      <w:pPr>
        <w:autoSpaceDE w:val="0"/>
        <w:autoSpaceDN w:val="0"/>
        <w:adjustRightInd w:val="0"/>
        <w:ind w:firstLine="709"/>
        <w:contextualSpacing/>
        <w:jc w:val="both"/>
      </w:pPr>
      <w:r w:rsidRPr="001B1F66">
        <w:t xml:space="preserve">проводить оценку возможного изменения объемов поступлений </w:t>
      </w:r>
      <w:proofErr w:type="spellStart"/>
      <w:r w:rsidRPr="001B1F66">
        <w:t>администрируемых</w:t>
      </w:r>
      <w:proofErr w:type="spellEnd"/>
      <w:r w:rsidRPr="001B1F66">
        <w:t xml:space="preserve"> налогов, сборов в бюджет </w:t>
      </w:r>
      <w:r w:rsidRPr="000118E0">
        <w:t>Питеркинского</w:t>
      </w:r>
      <w:r>
        <w:t xml:space="preserve"> сельского поселения Красночетайского района </w:t>
      </w:r>
      <w:r w:rsidRPr="001B1F66">
        <w:t xml:space="preserve">Чувашской Республики, о результатах которой оперативно информировать </w:t>
      </w:r>
      <w:r>
        <w:t>финансовому отделу администрации Красночетайского района.</w:t>
      </w:r>
    </w:p>
    <w:p w:rsidR="008F3F31" w:rsidRPr="001B1F66" w:rsidRDefault="008F3F31" w:rsidP="008F3F31">
      <w:pPr>
        <w:autoSpaceDE w:val="0"/>
        <w:autoSpaceDN w:val="0"/>
        <w:adjustRightInd w:val="0"/>
        <w:ind w:firstLine="709"/>
        <w:contextualSpacing/>
        <w:jc w:val="both"/>
        <w:rPr>
          <w:bCs w:val="0"/>
        </w:rPr>
      </w:pPr>
      <w:r>
        <w:rPr>
          <w:bCs w:val="0"/>
        </w:rPr>
        <w:t>9</w:t>
      </w:r>
      <w:r w:rsidRPr="001B1F66">
        <w:rPr>
          <w:bCs w:val="0"/>
        </w:rPr>
        <w:t xml:space="preserve">. </w:t>
      </w:r>
      <w:r>
        <w:rPr>
          <w:bCs w:val="0"/>
        </w:rPr>
        <w:t xml:space="preserve">Администрации </w:t>
      </w:r>
      <w:r w:rsidRPr="000118E0">
        <w:t>Питеркинского</w:t>
      </w:r>
      <w:r w:rsidRPr="001B1F66">
        <w:rPr>
          <w:bCs w:val="0"/>
        </w:rPr>
        <w:t xml:space="preserve"> </w:t>
      </w:r>
      <w:r>
        <w:rPr>
          <w:bCs w:val="0"/>
        </w:rPr>
        <w:t>сельского поселения Красночетайского района Чувашской Республики</w:t>
      </w:r>
      <w:r w:rsidRPr="001B1F66">
        <w:rPr>
          <w:bCs w:val="0"/>
        </w:rPr>
        <w:t>:</w:t>
      </w:r>
    </w:p>
    <w:p w:rsidR="008F3F31" w:rsidRPr="001B1F66" w:rsidRDefault="008F3F31" w:rsidP="008F3F31">
      <w:pPr>
        <w:autoSpaceDE w:val="0"/>
        <w:autoSpaceDN w:val="0"/>
        <w:adjustRightInd w:val="0"/>
        <w:ind w:firstLine="709"/>
        <w:contextualSpacing/>
        <w:jc w:val="both"/>
        <w:rPr>
          <w:bCs w:val="0"/>
        </w:rPr>
      </w:pPr>
      <w:r w:rsidRPr="001B1F66">
        <w:rPr>
          <w:bCs w:val="0"/>
        </w:rPr>
        <w:t xml:space="preserve">обеспечить своевременное и качественное составление и утверждение </w:t>
      </w:r>
      <w:r w:rsidRPr="001B1F66">
        <w:rPr>
          <w:bCs w:val="0"/>
          <w:spacing w:val="-2"/>
        </w:rPr>
        <w:t>бюджет</w:t>
      </w:r>
      <w:r>
        <w:rPr>
          <w:bCs w:val="0"/>
          <w:spacing w:val="-2"/>
        </w:rPr>
        <w:t xml:space="preserve">а </w:t>
      </w:r>
      <w:r w:rsidRPr="000118E0">
        <w:t>Питеркинского</w:t>
      </w:r>
      <w:r w:rsidRPr="001B1F66">
        <w:rPr>
          <w:bCs w:val="0"/>
          <w:spacing w:val="-2"/>
        </w:rPr>
        <w:t xml:space="preserve"> </w:t>
      </w:r>
      <w:r>
        <w:rPr>
          <w:bCs w:val="0"/>
          <w:spacing w:val="-2"/>
        </w:rPr>
        <w:t>сельского поселения</w:t>
      </w:r>
      <w:r w:rsidRPr="001B1F66">
        <w:rPr>
          <w:bCs w:val="0"/>
          <w:spacing w:val="-2"/>
        </w:rPr>
        <w:t xml:space="preserve"> на </w:t>
      </w:r>
      <w:r>
        <w:rPr>
          <w:bCs w:val="0"/>
          <w:spacing w:val="-2"/>
        </w:rPr>
        <w:t>2019</w:t>
      </w:r>
      <w:r w:rsidRPr="001B1F66">
        <w:rPr>
          <w:bCs w:val="0"/>
          <w:spacing w:val="-2"/>
        </w:rPr>
        <w:t xml:space="preserve"> год и на плановый</w:t>
      </w:r>
      <w:r w:rsidRPr="001B1F66">
        <w:rPr>
          <w:bCs w:val="0"/>
        </w:rPr>
        <w:t xml:space="preserve"> </w:t>
      </w:r>
      <w:r w:rsidRPr="001B1F66">
        <w:rPr>
          <w:bCs w:val="0"/>
          <w:spacing w:val="-2"/>
        </w:rPr>
        <w:t xml:space="preserve">период </w:t>
      </w:r>
      <w:r>
        <w:rPr>
          <w:bCs w:val="0"/>
          <w:spacing w:val="-2"/>
        </w:rPr>
        <w:t>2020</w:t>
      </w:r>
      <w:r w:rsidRPr="001B1F66">
        <w:rPr>
          <w:bCs w:val="0"/>
          <w:spacing w:val="-2"/>
        </w:rPr>
        <w:t xml:space="preserve"> и</w:t>
      </w:r>
      <w:r w:rsidRPr="001B1F66">
        <w:rPr>
          <w:bCs w:val="0"/>
        </w:rPr>
        <w:t xml:space="preserve"> </w:t>
      </w:r>
      <w:r>
        <w:rPr>
          <w:bCs w:val="0"/>
        </w:rPr>
        <w:t>2021</w:t>
      </w:r>
      <w:r w:rsidRPr="001B1F66">
        <w:rPr>
          <w:bCs w:val="0"/>
        </w:rPr>
        <w:t xml:space="preserve"> годов и организацию мер по их реализации;</w:t>
      </w:r>
    </w:p>
    <w:p w:rsidR="008F3F31" w:rsidRDefault="008F3F31" w:rsidP="008F3F31">
      <w:pPr>
        <w:autoSpaceDE w:val="0"/>
        <w:autoSpaceDN w:val="0"/>
        <w:adjustRightInd w:val="0"/>
        <w:ind w:firstLine="709"/>
        <w:contextualSpacing/>
        <w:jc w:val="both"/>
      </w:pPr>
      <w:r>
        <w:t>не допускать образования просроченной кредиторской задолженности по принятым обязательствам;</w:t>
      </w:r>
    </w:p>
    <w:p w:rsidR="008F3F31" w:rsidRDefault="008F3F31" w:rsidP="008F3F31">
      <w:pPr>
        <w:autoSpaceDE w:val="0"/>
        <w:autoSpaceDN w:val="0"/>
        <w:adjustRightInd w:val="0"/>
        <w:ind w:firstLine="709"/>
        <w:contextualSpacing/>
        <w:jc w:val="both"/>
      </w:pPr>
      <w:r>
        <w:t>установить запрет на увеличение численности муниципальных служащих;</w:t>
      </w:r>
    </w:p>
    <w:p w:rsidR="008F3F31" w:rsidRDefault="008F3F31" w:rsidP="008F3F31">
      <w:pPr>
        <w:autoSpaceDE w:val="0"/>
        <w:autoSpaceDN w:val="0"/>
        <w:adjustRightInd w:val="0"/>
        <w:ind w:firstLine="709"/>
        <w:contextualSpacing/>
        <w:jc w:val="both"/>
      </w:pPr>
      <w:r>
        <w:t>обеспечить соблюдение утвержденных распоряжением Кабинета министров Чувашской Республики на 2019 год нормативов формирования расходов на содержание органов местного самоуправления;</w:t>
      </w:r>
    </w:p>
    <w:p w:rsidR="008F3F31" w:rsidRDefault="008F3F31" w:rsidP="008F3F31">
      <w:pPr>
        <w:autoSpaceDE w:val="0"/>
        <w:autoSpaceDN w:val="0"/>
        <w:adjustRightInd w:val="0"/>
        <w:ind w:firstLine="709"/>
        <w:contextualSpacing/>
        <w:jc w:val="both"/>
      </w:pPr>
      <w:r w:rsidRPr="001B1F66">
        <w:t xml:space="preserve">представить в </w:t>
      </w:r>
      <w:r>
        <w:t>финансовый отдел администрации Красночетайского района</w:t>
      </w:r>
      <w:r w:rsidRPr="001B1F66">
        <w:t xml:space="preserve"> до </w:t>
      </w:r>
      <w:r>
        <w:t xml:space="preserve">          </w:t>
      </w:r>
      <w:r w:rsidRPr="001B1F66">
        <w:t xml:space="preserve">15 февраля </w:t>
      </w:r>
      <w:smartTag w:uri="urn:schemas-microsoft-com:office:smarttags" w:element="metricconverter">
        <w:smartTagPr>
          <w:attr w:name="ProductID" w:val="2019 г"/>
        </w:smartTagPr>
        <w:r>
          <w:t>2019</w:t>
        </w:r>
        <w:r w:rsidRPr="001B1F66">
          <w:t xml:space="preserve"> г</w:t>
        </w:r>
      </w:smartTag>
      <w:r w:rsidRPr="001B1F66">
        <w:t>. анализ причин образования дебиторской задолженности бюджет</w:t>
      </w:r>
      <w:r>
        <w:t xml:space="preserve">а </w:t>
      </w:r>
      <w:r w:rsidRPr="000118E0">
        <w:t>Питеркинского</w:t>
      </w:r>
      <w:r w:rsidRPr="001B1F66">
        <w:t xml:space="preserve"> </w:t>
      </w:r>
      <w:r>
        <w:t>сельского поселения</w:t>
      </w:r>
      <w:r w:rsidRPr="001B1F66">
        <w:t>, а также информацию о прове</w:t>
      </w:r>
      <w:r w:rsidRPr="001B1F66">
        <w:softHyphen/>
        <w:t>денной по ее сокращению работе</w:t>
      </w:r>
      <w:r>
        <w:t>;</w:t>
      </w:r>
    </w:p>
    <w:p w:rsidR="008F3F31" w:rsidRDefault="008F3F31" w:rsidP="008F3F31">
      <w:pPr>
        <w:autoSpaceDE w:val="0"/>
        <w:autoSpaceDN w:val="0"/>
        <w:adjustRightInd w:val="0"/>
        <w:ind w:firstLine="709"/>
        <w:contextualSpacing/>
        <w:jc w:val="both"/>
      </w:pPr>
      <w:r>
        <w:t>продлить на 2019 год действие:</w:t>
      </w:r>
    </w:p>
    <w:p w:rsidR="008F3F31" w:rsidRDefault="008F3F31" w:rsidP="008F3F31">
      <w:pPr>
        <w:autoSpaceDE w:val="0"/>
        <w:autoSpaceDN w:val="0"/>
        <w:adjustRightInd w:val="0"/>
        <w:ind w:firstLine="709"/>
        <w:contextualSpacing/>
        <w:jc w:val="both"/>
      </w:pPr>
      <w:r>
        <w:t xml:space="preserve">соглашения, заключенного с администрацией Красночетайского района, о передаче им части полномочий по вопросам формирования, исполнения, учета исполнения бюджета поселения и администрирования поступлений в бюджет </w:t>
      </w:r>
      <w:r w:rsidRPr="000118E0">
        <w:t>Питеркинского</w:t>
      </w:r>
      <w:r>
        <w:t xml:space="preserve"> сельского поселения Красночетайского района Чувашской Республики;</w:t>
      </w:r>
    </w:p>
    <w:p w:rsidR="008F3F31" w:rsidRPr="000118E0" w:rsidRDefault="008F3F31" w:rsidP="008F3F31">
      <w:pPr>
        <w:autoSpaceDE w:val="0"/>
        <w:autoSpaceDN w:val="0"/>
        <w:adjustRightInd w:val="0"/>
        <w:ind w:firstLine="709"/>
        <w:contextualSpacing/>
        <w:jc w:val="both"/>
      </w:pPr>
      <w:r>
        <w:t>договора, заключенного с КУ «Централизованная бухгалтерия Красночетайского района» безвозмездного бухгалтерского обслуживания учета исполнения смет поселения.</w:t>
      </w:r>
    </w:p>
    <w:p w:rsidR="008F3F31" w:rsidRPr="0060497C" w:rsidRDefault="008F3F31" w:rsidP="008F3F31">
      <w:pPr>
        <w:jc w:val="both"/>
        <w:rPr>
          <w:sz w:val="26"/>
          <w:szCs w:val="26"/>
        </w:rPr>
      </w:pPr>
    </w:p>
    <w:p w:rsidR="008F3F31" w:rsidRPr="000118E0" w:rsidRDefault="008F3F31" w:rsidP="008F3F31">
      <w:pPr>
        <w:jc w:val="both"/>
      </w:pPr>
      <w:r w:rsidRPr="000118E0">
        <w:t xml:space="preserve">Глава Питеркинского сельского поселения                                      </w:t>
      </w:r>
      <w:r>
        <w:t xml:space="preserve">                                                   </w:t>
      </w:r>
      <w:r w:rsidRPr="000118E0">
        <w:t xml:space="preserve">     В.Г.Михуткин</w:t>
      </w:r>
    </w:p>
    <w:p w:rsidR="00CE3F7C" w:rsidRDefault="00CE3F7C" w:rsidP="00CE3F7C"/>
    <w:p w:rsidR="00CE3F7C" w:rsidRDefault="00CE3F7C" w:rsidP="00CE3F7C"/>
    <w:p w:rsidR="007469AD" w:rsidRDefault="007469AD" w:rsidP="007469AD">
      <w:pPr>
        <w:jc w:val="center"/>
        <w:rPr>
          <w:i/>
        </w:rPr>
      </w:pPr>
      <w:r>
        <w:rPr>
          <w:i/>
        </w:rPr>
        <w:t>РЕШЕНИЕ</w:t>
      </w:r>
    </w:p>
    <w:p w:rsidR="007469AD" w:rsidRPr="00F217E7" w:rsidRDefault="007469AD" w:rsidP="007469AD">
      <w:pPr>
        <w:jc w:val="center"/>
        <w:rPr>
          <w:i/>
        </w:rPr>
      </w:pPr>
      <w:r>
        <w:rPr>
          <w:i/>
        </w:rPr>
        <w:t xml:space="preserve">Собрания депутатов  </w:t>
      </w:r>
      <w:r w:rsidRPr="00F217E7">
        <w:rPr>
          <w:i/>
        </w:rPr>
        <w:t>Питеркинского сельского поселения</w:t>
      </w:r>
    </w:p>
    <w:p w:rsidR="007469AD" w:rsidRDefault="007469AD" w:rsidP="007469AD">
      <w:pPr>
        <w:tabs>
          <w:tab w:val="center" w:pos="4873"/>
          <w:tab w:val="left" w:pos="8115"/>
        </w:tabs>
        <w:jc w:val="center"/>
        <w:rPr>
          <w:i/>
        </w:rPr>
      </w:pPr>
      <w:r w:rsidRPr="00F217E7">
        <w:rPr>
          <w:i/>
        </w:rPr>
        <w:t>Красночетайского района Чувашской Республики</w:t>
      </w:r>
    </w:p>
    <w:p w:rsidR="007469AD" w:rsidRDefault="007469AD" w:rsidP="007469AD">
      <w:pPr>
        <w:tabs>
          <w:tab w:val="center" w:pos="4873"/>
          <w:tab w:val="left" w:pos="8115"/>
        </w:tabs>
        <w:rPr>
          <w:i/>
        </w:rPr>
      </w:pPr>
      <w:r>
        <w:rPr>
          <w:i/>
        </w:rPr>
        <w:tab/>
      </w:r>
    </w:p>
    <w:p w:rsidR="00773427" w:rsidRPr="00773427" w:rsidRDefault="00773427" w:rsidP="00773427">
      <w:pPr>
        <w:pStyle w:val="afff5"/>
        <w:jc w:val="center"/>
        <w:rPr>
          <w:rFonts w:ascii="Times New Roman" w:hAnsi="Times New Roman"/>
          <w:b/>
          <w:bCs/>
          <w:sz w:val="20"/>
          <w:szCs w:val="20"/>
        </w:rPr>
      </w:pPr>
      <w:r w:rsidRPr="00773427">
        <w:rPr>
          <w:rFonts w:ascii="Times New Roman" w:hAnsi="Times New Roman"/>
          <w:b/>
          <w:sz w:val="20"/>
          <w:szCs w:val="20"/>
        </w:rPr>
        <w:t>О бюджете Питеркинского</w:t>
      </w:r>
      <w:r>
        <w:rPr>
          <w:rFonts w:ascii="Times New Roman" w:hAnsi="Times New Roman"/>
          <w:b/>
          <w:sz w:val="20"/>
          <w:szCs w:val="20"/>
        </w:rPr>
        <w:t xml:space="preserve"> </w:t>
      </w:r>
      <w:r w:rsidRPr="00773427">
        <w:rPr>
          <w:rFonts w:ascii="Times New Roman" w:hAnsi="Times New Roman"/>
          <w:b/>
          <w:bCs/>
          <w:sz w:val="20"/>
          <w:szCs w:val="20"/>
        </w:rPr>
        <w:t>сельского поселения Красночетайского района</w:t>
      </w:r>
    </w:p>
    <w:p w:rsidR="00773427" w:rsidRPr="00773427" w:rsidRDefault="00773427" w:rsidP="00773427">
      <w:pPr>
        <w:pStyle w:val="afff5"/>
        <w:jc w:val="center"/>
        <w:rPr>
          <w:rFonts w:ascii="Times New Roman" w:hAnsi="Times New Roman"/>
          <w:b/>
          <w:bCs/>
          <w:sz w:val="20"/>
          <w:szCs w:val="20"/>
        </w:rPr>
      </w:pPr>
      <w:r w:rsidRPr="00773427">
        <w:rPr>
          <w:rFonts w:ascii="Times New Roman" w:hAnsi="Times New Roman"/>
          <w:b/>
          <w:bCs/>
          <w:sz w:val="20"/>
          <w:szCs w:val="20"/>
        </w:rPr>
        <w:t>Чувашской Республики на 2019 год</w:t>
      </w:r>
      <w:r>
        <w:rPr>
          <w:rFonts w:ascii="Times New Roman" w:hAnsi="Times New Roman"/>
          <w:b/>
          <w:bCs/>
          <w:sz w:val="20"/>
          <w:szCs w:val="20"/>
        </w:rPr>
        <w:t xml:space="preserve"> </w:t>
      </w:r>
      <w:r w:rsidRPr="00773427">
        <w:rPr>
          <w:rFonts w:ascii="Times New Roman" w:hAnsi="Times New Roman"/>
          <w:b/>
          <w:bCs/>
          <w:sz w:val="20"/>
          <w:szCs w:val="20"/>
        </w:rPr>
        <w:t>и на плановый период 2020 и 2021 годов</w:t>
      </w:r>
    </w:p>
    <w:p w:rsidR="00773427" w:rsidRPr="00773427" w:rsidRDefault="00773427" w:rsidP="00773427">
      <w:pPr>
        <w:pStyle w:val="afff5"/>
        <w:jc w:val="center"/>
        <w:rPr>
          <w:rFonts w:ascii="Times New Roman" w:hAnsi="Times New Roman"/>
          <w:b/>
          <w:bCs/>
          <w:sz w:val="20"/>
          <w:szCs w:val="20"/>
        </w:rPr>
      </w:pPr>
    </w:p>
    <w:p w:rsidR="007469AD" w:rsidRDefault="007469AD" w:rsidP="007469AD">
      <w:pPr>
        <w:jc w:val="both"/>
        <w:rPr>
          <w:bCs w:val="0"/>
        </w:rPr>
      </w:pPr>
      <w:r>
        <w:rPr>
          <w:bCs w:val="0"/>
        </w:rPr>
        <w:t>от 11 декабря 2018 г. № 1</w:t>
      </w:r>
    </w:p>
    <w:p w:rsidR="00773427" w:rsidRPr="00773427" w:rsidRDefault="00773427" w:rsidP="00773427">
      <w:pPr>
        <w:pStyle w:val="4"/>
        <w:ind w:right="-6"/>
        <w:rPr>
          <w:b w:val="0"/>
          <w:sz w:val="24"/>
        </w:rPr>
      </w:pPr>
      <w:r>
        <w:rPr>
          <w:b w:val="0"/>
          <w:sz w:val="24"/>
        </w:rPr>
        <w:t xml:space="preserve">       </w:t>
      </w:r>
      <w:r w:rsidRPr="00773427">
        <w:rPr>
          <w:b w:val="0"/>
          <w:sz w:val="24"/>
        </w:rPr>
        <w:t>Собрание депутатов Питеркинского сельского поселения  Красночетайского района Чувашской Республики РЕШИЛО:</w:t>
      </w:r>
    </w:p>
    <w:p w:rsidR="00773427" w:rsidRPr="009B23AF" w:rsidRDefault="00773427" w:rsidP="00773427">
      <w:pPr>
        <w:ind w:right="-6" w:firstLine="720"/>
        <w:jc w:val="center"/>
        <w:rPr>
          <w:b/>
        </w:rPr>
      </w:pPr>
    </w:p>
    <w:p w:rsidR="00773427" w:rsidRPr="005915C4" w:rsidRDefault="00773427" w:rsidP="00773427">
      <w:pPr>
        <w:ind w:firstLine="540"/>
        <w:jc w:val="both"/>
        <w:rPr>
          <w:b/>
          <w:bCs w:val="0"/>
        </w:rPr>
      </w:pPr>
      <w:r w:rsidRPr="005915C4">
        <w:t xml:space="preserve">Статья 1. </w:t>
      </w:r>
      <w:r w:rsidRPr="005915C4">
        <w:rPr>
          <w:b/>
          <w:bCs w:val="0"/>
        </w:rPr>
        <w:t xml:space="preserve">Основные  характеристики  бюджета  </w:t>
      </w:r>
      <w:r>
        <w:rPr>
          <w:b/>
          <w:bCs w:val="0"/>
        </w:rPr>
        <w:t>Питеркин</w:t>
      </w:r>
      <w:r w:rsidRPr="005915C4">
        <w:rPr>
          <w:b/>
          <w:bCs w:val="0"/>
        </w:rPr>
        <w:t xml:space="preserve">ского  сельского </w:t>
      </w:r>
    </w:p>
    <w:p w:rsidR="00773427" w:rsidRDefault="00773427" w:rsidP="00773427">
      <w:pPr>
        <w:ind w:left="1620" w:hanging="1620"/>
        <w:rPr>
          <w:b/>
          <w:bCs w:val="0"/>
        </w:rPr>
      </w:pPr>
      <w:r w:rsidRPr="005915C4">
        <w:rPr>
          <w:b/>
          <w:bCs w:val="0"/>
        </w:rPr>
        <w:t xml:space="preserve">              </w:t>
      </w:r>
      <w:r>
        <w:rPr>
          <w:b/>
          <w:bCs w:val="0"/>
        </w:rPr>
        <w:t xml:space="preserve">         </w:t>
      </w:r>
      <w:r w:rsidRPr="005915C4">
        <w:rPr>
          <w:b/>
          <w:bCs w:val="0"/>
        </w:rPr>
        <w:t xml:space="preserve">   поселения </w:t>
      </w:r>
      <w:r>
        <w:rPr>
          <w:b/>
          <w:bCs w:val="0"/>
        </w:rPr>
        <w:t>Красночетайс</w:t>
      </w:r>
      <w:r w:rsidRPr="005915C4">
        <w:rPr>
          <w:b/>
          <w:bCs w:val="0"/>
        </w:rPr>
        <w:t xml:space="preserve">кого района Чувашкой Республики на </w:t>
      </w:r>
      <w:r>
        <w:rPr>
          <w:b/>
          <w:bCs w:val="0"/>
        </w:rPr>
        <w:t>2019</w:t>
      </w:r>
      <w:r w:rsidRPr="005915C4">
        <w:rPr>
          <w:b/>
          <w:bCs w:val="0"/>
        </w:rPr>
        <w:t xml:space="preserve"> год</w:t>
      </w:r>
    </w:p>
    <w:p w:rsidR="00773427" w:rsidRDefault="00773427" w:rsidP="00773427">
      <w:pPr>
        <w:ind w:left="1620" w:hanging="1620"/>
      </w:pPr>
      <w:r>
        <w:rPr>
          <w:b/>
          <w:bCs w:val="0"/>
        </w:rPr>
        <w:t xml:space="preserve">                          и на плановый период 2020 и 2021 годов</w:t>
      </w:r>
      <w:r w:rsidRPr="005915C4">
        <w:t xml:space="preserve">   </w:t>
      </w:r>
    </w:p>
    <w:p w:rsidR="00773427" w:rsidRPr="004A69FB" w:rsidRDefault="00773427" w:rsidP="00773427">
      <w:pPr>
        <w:ind w:left="1620" w:hanging="1620"/>
      </w:pPr>
      <w:r w:rsidRPr="005915C4">
        <w:t xml:space="preserve">      </w:t>
      </w:r>
      <w:r>
        <w:t xml:space="preserve">1. </w:t>
      </w:r>
      <w:r w:rsidRPr="004A69FB">
        <w:t xml:space="preserve">Утвердить основные характеристики бюджета </w:t>
      </w:r>
      <w:r>
        <w:t>Питеркинского сельского поселения Красночетайс</w:t>
      </w:r>
      <w:r w:rsidRPr="004A69FB">
        <w:t xml:space="preserve">кого района Чувашской Республики на </w:t>
      </w:r>
      <w:r>
        <w:t>2019</w:t>
      </w:r>
      <w:r w:rsidRPr="004A69FB">
        <w:t xml:space="preserve"> год: </w:t>
      </w:r>
    </w:p>
    <w:p w:rsidR="00773427" w:rsidRPr="0029549D" w:rsidRDefault="00773427" w:rsidP="00773427">
      <w:pPr>
        <w:ind w:firstLine="540"/>
        <w:jc w:val="both"/>
        <w:rPr>
          <w:color w:val="333300"/>
        </w:rPr>
      </w:pPr>
      <w:proofErr w:type="gramStart"/>
      <w:r w:rsidRPr="004A69FB">
        <w:t xml:space="preserve">прогнозируемый общий объем доходов </w:t>
      </w:r>
      <w:r w:rsidRPr="0029549D">
        <w:rPr>
          <w:color w:val="333300"/>
        </w:rPr>
        <w:t xml:space="preserve">бюджета </w:t>
      </w:r>
      <w:r>
        <w:rPr>
          <w:color w:val="333300"/>
        </w:rPr>
        <w:t>Питеркин</w:t>
      </w:r>
      <w:r w:rsidRPr="0029549D">
        <w:rPr>
          <w:color w:val="333300"/>
        </w:rPr>
        <w:t xml:space="preserve">ского сельского поселения </w:t>
      </w:r>
      <w:r>
        <w:rPr>
          <w:color w:val="333300"/>
        </w:rPr>
        <w:t>Красночетайс</w:t>
      </w:r>
      <w:r w:rsidRPr="0029549D">
        <w:rPr>
          <w:color w:val="333300"/>
        </w:rPr>
        <w:t>кого района Чувашской Республики в сумме</w:t>
      </w:r>
      <w:r w:rsidRPr="00D64B29">
        <w:rPr>
          <w:color w:val="333300"/>
        </w:rPr>
        <w:t xml:space="preserve"> </w:t>
      </w:r>
      <w:r>
        <w:rPr>
          <w:color w:val="333300"/>
        </w:rPr>
        <w:t>2695659</w:t>
      </w:r>
      <w:r w:rsidRPr="0029549D">
        <w:rPr>
          <w:color w:val="333300"/>
        </w:rPr>
        <w:t xml:space="preserve"> рубл</w:t>
      </w:r>
      <w:r>
        <w:rPr>
          <w:color w:val="333300"/>
        </w:rPr>
        <w:t>ей</w:t>
      </w:r>
      <w:r w:rsidRPr="0029549D">
        <w:rPr>
          <w:color w:val="333300"/>
        </w:rPr>
        <w:t xml:space="preserve">, в том числе объем безвозмездных поступлений в сумме </w:t>
      </w:r>
      <w:r>
        <w:rPr>
          <w:color w:val="333300"/>
        </w:rPr>
        <w:t>1797859</w:t>
      </w:r>
      <w:r w:rsidRPr="0029549D">
        <w:rPr>
          <w:color w:val="333300"/>
        </w:rPr>
        <w:t xml:space="preserve"> рубл</w:t>
      </w:r>
      <w:r>
        <w:rPr>
          <w:color w:val="333300"/>
        </w:rPr>
        <w:t>ей</w:t>
      </w:r>
      <w:r w:rsidRPr="0029549D">
        <w:rPr>
          <w:color w:val="333300"/>
        </w:rPr>
        <w:t xml:space="preserve">, из них объем межбюджетных трансфертов, получаемых из бюджетов бюджетной </w:t>
      </w:r>
      <w:r>
        <w:rPr>
          <w:color w:val="333300"/>
        </w:rPr>
        <w:t xml:space="preserve">системы Российской Федерации, в сумме   </w:t>
      </w:r>
      <w:r w:rsidRPr="0029549D">
        <w:rPr>
          <w:color w:val="333300"/>
        </w:rPr>
        <w:t xml:space="preserve"> </w:t>
      </w:r>
      <w:r w:rsidRPr="00D64B29">
        <w:rPr>
          <w:color w:val="333300"/>
        </w:rPr>
        <w:t>1</w:t>
      </w:r>
      <w:r>
        <w:rPr>
          <w:color w:val="333300"/>
        </w:rPr>
        <w:t xml:space="preserve">797859 </w:t>
      </w:r>
      <w:r w:rsidRPr="00D64B29">
        <w:rPr>
          <w:color w:val="333300"/>
        </w:rPr>
        <w:t xml:space="preserve"> </w:t>
      </w:r>
      <w:r w:rsidRPr="0029549D">
        <w:rPr>
          <w:color w:val="333300"/>
        </w:rPr>
        <w:t>рубл</w:t>
      </w:r>
      <w:r>
        <w:rPr>
          <w:color w:val="333300"/>
        </w:rPr>
        <w:t>ей</w:t>
      </w:r>
      <w:r w:rsidRPr="0029549D">
        <w:rPr>
          <w:color w:val="333300"/>
        </w:rPr>
        <w:t xml:space="preserve">; </w:t>
      </w:r>
      <w:proofErr w:type="gramEnd"/>
    </w:p>
    <w:p w:rsidR="00773427" w:rsidRPr="005A68CB" w:rsidRDefault="00773427" w:rsidP="00773427">
      <w:pPr>
        <w:ind w:firstLine="540"/>
        <w:jc w:val="both"/>
      </w:pPr>
      <w:r w:rsidRPr="0029549D">
        <w:rPr>
          <w:color w:val="333300"/>
        </w:rPr>
        <w:t xml:space="preserve">общий объем расходов бюджета </w:t>
      </w:r>
      <w:r>
        <w:rPr>
          <w:color w:val="333300"/>
        </w:rPr>
        <w:t>Питеркин</w:t>
      </w:r>
      <w:r w:rsidRPr="0029549D">
        <w:rPr>
          <w:color w:val="333300"/>
        </w:rPr>
        <w:t>ского сельского</w:t>
      </w:r>
      <w:r>
        <w:t xml:space="preserve"> поселения Красночетайс</w:t>
      </w:r>
      <w:r w:rsidRPr="005A68CB">
        <w:t xml:space="preserve">кого района Чувашской Республики в сумме </w:t>
      </w:r>
      <w:r w:rsidRPr="006F6323">
        <w:rPr>
          <w:color w:val="333300"/>
        </w:rPr>
        <w:t xml:space="preserve"> </w:t>
      </w:r>
      <w:r w:rsidRPr="004B3FB9">
        <w:rPr>
          <w:color w:val="333300"/>
        </w:rPr>
        <w:t>2</w:t>
      </w:r>
      <w:r>
        <w:rPr>
          <w:color w:val="333300"/>
        </w:rPr>
        <w:t xml:space="preserve">695659 </w:t>
      </w:r>
      <w:r w:rsidRPr="005A68CB">
        <w:t>рубл</w:t>
      </w:r>
      <w:r>
        <w:t>ей</w:t>
      </w:r>
      <w:r w:rsidRPr="005A68CB">
        <w:t xml:space="preserve">; </w:t>
      </w:r>
    </w:p>
    <w:p w:rsidR="00773427" w:rsidRPr="005A68CB" w:rsidRDefault="00773427" w:rsidP="00773427">
      <w:pPr>
        <w:ind w:firstLine="540"/>
        <w:jc w:val="both"/>
      </w:pPr>
      <w:r w:rsidRPr="005A68CB">
        <w:t xml:space="preserve">предельный объем муниципального долга </w:t>
      </w:r>
      <w:r>
        <w:t>Питеркинского сельского поселения Красночетайс</w:t>
      </w:r>
      <w:r w:rsidRPr="005A68CB">
        <w:t xml:space="preserve">кого района Чувашской Республики в </w:t>
      </w:r>
      <w:r w:rsidRPr="003E0C50">
        <w:rPr>
          <w:color w:val="333300"/>
        </w:rPr>
        <w:t>сумме 0 рублей</w:t>
      </w:r>
      <w:r w:rsidRPr="005A68CB">
        <w:t>;</w:t>
      </w:r>
    </w:p>
    <w:p w:rsidR="00773427" w:rsidRDefault="00773427" w:rsidP="00773427">
      <w:pPr>
        <w:ind w:firstLine="540"/>
        <w:jc w:val="both"/>
      </w:pPr>
      <w:r w:rsidRPr="005A68CB">
        <w:t xml:space="preserve">верхний предел муниципального внутреннего долга </w:t>
      </w:r>
      <w:r>
        <w:t>Питеркинского сельского поселения Красночетайс</w:t>
      </w:r>
      <w:r w:rsidRPr="005A68CB">
        <w:t xml:space="preserve">кого района Чувашской Республики на 1 января </w:t>
      </w:r>
      <w:r>
        <w:t>2019</w:t>
      </w:r>
      <w:r w:rsidRPr="005A68CB">
        <w:t xml:space="preserve"> года в сумме</w:t>
      </w:r>
      <w:r>
        <w:t xml:space="preserve"> </w:t>
      </w:r>
      <w:r w:rsidRPr="00BF7DEC">
        <w:rPr>
          <w:color w:val="333300"/>
        </w:rPr>
        <w:t>0 рублей</w:t>
      </w:r>
      <w:r w:rsidRPr="005A68CB">
        <w:t xml:space="preserve">, в том числе верхний предел долга по муниципальным гарантиям </w:t>
      </w:r>
      <w:r>
        <w:t>Питеркинского сельского поселения Красночетайс</w:t>
      </w:r>
      <w:r w:rsidRPr="005A68CB">
        <w:t xml:space="preserve">кого района Чувашской Республики </w:t>
      </w:r>
      <w:r>
        <w:t xml:space="preserve">в сумме </w:t>
      </w:r>
      <w:r w:rsidRPr="00BF7DEC">
        <w:rPr>
          <w:color w:val="333300"/>
        </w:rPr>
        <w:t xml:space="preserve"> </w:t>
      </w:r>
      <w:r w:rsidRPr="007A5699">
        <w:rPr>
          <w:color w:val="333300"/>
        </w:rPr>
        <w:t xml:space="preserve">0 </w:t>
      </w:r>
      <w:r w:rsidRPr="00BF7DEC">
        <w:rPr>
          <w:color w:val="333300"/>
        </w:rPr>
        <w:t>рублей</w:t>
      </w:r>
      <w:r>
        <w:rPr>
          <w:color w:val="333300"/>
        </w:rPr>
        <w:t>.</w:t>
      </w:r>
      <w:r w:rsidRPr="005A68CB">
        <w:t xml:space="preserve"> </w:t>
      </w:r>
    </w:p>
    <w:p w:rsidR="00773427" w:rsidRPr="004A69FB" w:rsidRDefault="00773427" w:rsidP="00773427">
      <w:pPr>
        <w:ind w:firstLine="540"/>
        <w:jc w:val="both"/>
      </w:pPr>
      <w:r>
        <w:t xml:space="preserve">2. </w:t>
      </w:r>
      <w:r w:rsidRPr="004A69FB">
        <w:t xml:space="preserve">Утвердить основные характеристики бюджета </w:t>
      </w:r>
      <w:r>
        <w:t>Питеркинского сельского поселения Красночетайс</w:t>
      </w:r>
      <w:r w:rsidRPr="004A69FB">
        <w:t xml:space="preserve">кого района Чувашской Республики на </w:t>
      </w:r>
      <w:r>
        <w:t>2020</w:t>
      </w:r>
      <w:r w:rsidRPr="004A69FB">
        <w:t xml:space="preserve"> год: </w:t>
      </w:r>
    </w:p>
    <w:p w:rsidR="00773427" w:rsidRPr="0029549D" w:rsidRDefault="00773427" w:rsidP="00773427">
      <w:pPr>
        <w:ind w:firstLine="540"/>
        <w:jc w:val="both"/>
        <w:rPr>
          <w:color w:val="333300"/>
        </w:rPr>
      </w:pPr>
      <w:r w:rsidRPr="004A69FB">
        <w:lastRenderedPageBreak/>
        <w:t xml:space="preserve">прогнозируемый общий объем доходов </w:t>
      </w:r>
      <w:r w:rsidRPr="0029549D">
        <w:rPr>
          <w:color w:val="333300"/>
        </w:rPr>
        <w:t xml:space="preserve">бюджета </w:t>
      </w:r>
      <w:r>
        <w:rPr>
          <w:color w:val="333300"/>
        </w:rPr>
        <w:t>Питеркин</w:t>
      </w:r>
      <w:r w:rsidRPr="0029549D">
        <w:rPr>
          <w:color w:val="333300"/>
        </w:rPr>
        <w:t xml:space="preserve">ского сельского поселения </w:t>
      </w:r>
      <w:r>
        <w:rPr>
          <w:color w:val="333300"/>
        </w:rPr>
        <w:t>Красночетайс</w:t>
      </w:r>
      <w:r w:rsidRPr="0029549D">
        <w:rPr>
          <w:color w:val="333300"/>
        </w:rPr>
        <w:t xml:space="preserve">кого района Чувашской Республики в сумме </w:t>
      </w:r>
      <w:r>
        <w:rPr>
          <w:color w:val="333300"/>
        </w:rPr>
        <w:t>2645203</w:t>
      </w:r>
      <w:r w:rsidRPr="00D64B29">
        <w:rPr>
          <w:color w:val="333300"/>
        </w:rPr>
        <w:t xml:space="preserve"> </w:t>
      </w:r>
      <w:r w:rsidRPr="0029549D">
        <w:rPr>
          <w:color w:val="333300"/>
        </w:rPr>
        <w:t>рубл</w:t>
      </w:r>
      <w:r>
        <w:rPr>
          <w:color w:val="333300"/>
        </w:rPr>
        <w:t>ей</w:t>
      </w:r>
      <w:r w:rsidRPr="0029549D">
        <w:rPr>
          <w:color w:val="333300"/>
        </w:rPr>
        <w:t xml:space="preserve">, в том числе объем безвозмездных поступлений в сумме </w:t>
      </w:r>
      <w:r w:rsidRPr="00D64B29">
        <w:rPr>
          <w:color w:val="333300"/>
        </w:rPr>
        <w:t>1</w:t>
      </w:r>
      <w:r>
        <w:rPr>
          <w:color w:val="333300"/>
        </w:rPr>
        <w:t>727903</w:t>
      </w:r>
      <w:r w:rsidRPr="0029549D">
        <w:rPr>
          <w:color w:val="333300"/>
        </w:rPr>
        <w:t xml:space="preserve"> рубл</w:t>
      </w:r>
      <w:r>
        <w:rPr>
          <w:color w:val="333300"/>
        </w:rPr>
        <w:t>ей</w:t>
      </w:r>
      <w:r w:rsidRPr="0029549D">
        <w:rPr>
          <w:color w:val="333300"/>
        </w:rPr>
        <w:t xml:space="preserve">, из них объем межбюджетных трансфертов, получаемых из бюджетов бюджетной </w:t>
      </w:r>
      <w:r>
        <w:rPr>
          <w:color w:val="333300"/>
        </w:rPr>
        <w:t xml:space="preserve">системы Российской Федерации, в сумме   </w:t>
      </w:r>
      <w:r w:rsidRPr="0029549D">
        <w:rPr>
          <w:color w:val="333300"/>
        </w:rPr>
        <w:t xml:space="preserve"> </w:t>
      </w:r>
      <w:r w:rsidRPr="00D64B29">
        <w:rPr>
          <w:color w:val="333300"/>
        </w:rPr>
        <w:t>1</w:t>
      </w:r>
      <w:r>
        <w:rPr>
          <w:color w:val="333300"/>
        </w:rPr>
        <w:t>727903</w:t>
      </w:r>
      <w:r w:rsidRPr="00D64B29">
        <w:rPr>
          <w:color w:val="333300"/>
        </w:rPr>
        <w:t xml:space="preserve"> </w:t>
      </w:r>
      <w:r w:rsidRPr="0029549D">
        <w:rPr>
          <w:color w:val="333300"/>
        </w:rPr>
        <w:t>рубл</w:t>
      </w:r>
      <w:r>
        <w:rPr>
          <w:color w:val="333300"/>
        </w:rPr>
        <w:t>ей</w:t>
      </w:r>
      <w:r w:rsidRPr="0029549D">
        <w:rPr>
          <w:color w:val="333300"/>
        </w:rPr>
        <w:t xml:space="preserve">; </w:t>
      </w:r>
    </w:p>
    <w:p w:rsidR="00773427" w:rsidRPr="005A68CB" w:rsidRDefault="00773427" w:rsidP="00773427">
      <w:pPr>
        <w:ind w:firstLine="540"/>
        <w:jc w:val="both"/>
      </w:pPr>
      <w:r w:rsidRPr="0029549D">
        <w:rPr>
          <w:color w:val="333300"/>
        </w:rPr>
        <w:t xml:space="preserve">общий объем расходов бюджета </w:t>
      </w:r>
      <w:r>
        <w:rPr>
          <w:color w:val="333300"/>
        </w:rPr>
        <w:t>Питеркин</w:t>
      </w:r>
      <w:r w:rsidRPr="0029549D">
        <w:rPr>
          <w:color w:val="333300"/>
        </w:rPr>
        <w:t>ского сельского</w:t>
      </w:r>
      <w:r>
        <w:t xml:space="preserve"> поселения Красночетайс</w:t>
      </w:r>
      <w:r w:rsidRPr="005A68CB">
        <w:t xml:space="preserve">кого района Чувашской Республики в сумме </w:t>
      </w:r>
      <w:r w:rsidRPr="006F6323">
        <w:rPr>
          <w:color w:val="333300"/>
        </w:rPr>
        <w:t xml:space="preserve"> </w:t>
      </w:r>
      <w:r>
        <w:rPr>
          <w:color w:val="333300"/>
        </w:rPr>
        <w:t>2645203</w:t>
      </w:r>
      <w:r w:rsidRPr="0049272A">
        <w:rPr>
          <w:color w:val="333300"/>
        </w:rPr>
        <w:t xml:space="preserve"> </w:t>
      </w:r>
      <w:r w:rsidRPr="005A68CB">
        <w:t>рубл</w:t>
      </w:r>
      <w:r>
        <w:t xml:space="preserve">я, в том числе условно утвержденные расходы в сумме </w:t>
      </w:r>
      <w:r w:rsidRPr="0049272A">
        <w:t>4</w:t>
      </w:r>
      <w:r>
        <w:t>6</w:t>
      </w:r>
      <w:r w:rsidRPr="0049272A">
        <w:t>000</w:t>
      </w:r>
      <w:r>
        <w:t xml:space="preserve"> рублей</w:t>
      </w:r>
      <w:r w:rsidRPr="005A68CB">
        <w:t xml:space="preserve">; </w:t>
      </w:r>
    </w:p>
    <w:p w:rsidR="00773427" w:rsidRPr="005A68CB" w:rsidRDefault="00773427" w:rsidP="00773427">
      <w:pPr>
        <w:ind w:firstLine="540"/>
        <w:jc w:val="both"/>
      </w:pPr>
      <w:r w:rsidRPr="005A68CB">
        <w:t xml:space="preserve">предельный объем муниципального долга </w:t>
      </w:r>
      <w:r>
        <w:t>Питеркинского сельского поселения Красночетайс</w:t>
      </w:r>
      <w:r w:rsidRPr="005A68CB">
        <w:t xml:space="preserve">кого района Чувашской Республики в </w:t>
      </w:r>
      <w:r w:rsidRPr="003E0C50">
        <w:rPr>
          <w:color w:val="333300"/>
        </w:rPr>
        <w:t>сумме 0 рублей</w:t>
      </w:r>
      <w:r w:rsidRPr="005A68CB">
        <w:t>;</w:t>
      </w:r>
    </w:p>
    <w:p w:rsidR="00773427" w:rsidRDefault="00773427" w:rsidP="00773427">
      <w:pPr>
        <w:ind w:firstLine="540"/>
        <w:jc w:val="both"/>
      </w:pPr>
      <w:r w:rsidRPr="005A68CB">
        <w:t xml:space="preserve">верхний предел муниципального внутреннего долга </w:t>
      </w:r>
      <w:r>
        <w:t>Питеркинского сельского поселения Красночетайс</w:t>
      </w:r>
      <w:r w:rsidRPr="005A68CB">
        <w:t xml:space="preserve">кого района Чувашской Республики на 1 января </w:t>
      </w:r>
      <w:r>
        <w:t>2021</w:t>
      </w:r>
      <w:r w:rsidRPr="005A68CB">
        <w:t xml:space="preserve"> года в сумме</w:t>
      </w:r>
      <w:r>
        <w:t xml:space="preserve"> </w:t>
      </w:r>
      <w:r w:rsidRPr="00BF7DEC">
        <w:rPr>
          <w:color w:val="333300"/>
        </w:rPr>
        <w:t>0 рублей</w:t>
      </w:r>
      <w:r w:rsidRPr="005A68CB">
        <w:t xml:space="preserve">, в том числе верхний предел долга по муниципальным гарантиям </w:t>
      </w:r>
      <w:r>
        <w:t>Питеркинского сельского поселения Красночетайс</w:t>
      </w:r>
      <w:r w:rsidRPr="005A68CB">
        <w:t xml:space="preserve">кого района Чувашской Республики </w:t>
      </w:r>
      <w:r>
        <w:t xml:space="preserve">в сумме </w:t>
      </w:r>
      <w:r w:rsidRPr="00BF7DEC">
        <w:rPr>
          <w:color w:val="333300"/>
        </w:rPr>
        <w:t xml:space="preserve"> </w:t>
      </w:r>
      <w:r w:rsidRPr="007A5699">
        <w:rPr>
          <w:color w:val="333300"/>
        </w:rPr>
        <w:t xml:space="preserve">0 </w:t>
      </w:r>
      <w:r w:rsidRPr="00BF7DEC">
        <w:rPr>
          <w:color w:val="333300"/>
        </w:rPr>
        <w:t>рублей</w:t>
      </w:r>
      <w:r>
        <w:rPr>
          <w:color w:val="333300"/>
        </w:rPr>
        <w:t>.</w:t>
      </w:r>
      <w:r w:rsidRPr="005A68CB">
        <w:t xml:space="preserve"> </w:t>
      </w:r>
    </w:p>
    <w:p w:rsidR="00773427" w:rsidRPr="004A69FB" w:rsidRDefault="00773427" w:rsidP="00773427">
      <w:pPr>
        <w:ind w:firstLine="540"/>
        <w:jc w:val="both"/>
      </w:pPr>
      <w:r>
        <w:t xml:space="preserve">3. </w:t>
      </w:r>
      <w:r w:rsidRPr="004A69FB">
        <w:t xml:space="preserve">Утвердить основные характеристики бюджета </w:t>
      </w:r>
      <w:r>
        <w:t>Питеркинского сельского поселения Красночетайс</w:t>
      </w:r>
      <w:r w:rsidRPr="004A69FB">
        <w:t xml:space="preserve">кого района Чувашской Республики на </w:t>
      </w:r>
      <w:r>
        <w:t>2021</w:t>
      </w:r>
      <w:r w:rsidRPr="004A69FB">
        <w:t xml:space="preserve"> год: </w:t>
      </w:r>
    </w:p>
    <w:p w:rsidR="00773427" w:rsidRPr="0029549D" w:rsidRDefault="00773427" w:rsidP="00773427">
      <w:pPr>
        <w:ind w:firstLine="540"/>
        <w:jc w:val="both"/>
        <w:rPr>
          <w:color w:val="333300"/>
        </w:rPr>
      </w:pPr>
      <w:r w:rsidRPr="004A69FB">
        <w:t xml:space="preserve">прогнозируемый общий объем доходов </w:t>
      </w:r>
      <w:r w:rsidRPr="0029549D">
        <w:rPr>
          <w:color w:val="333300"/>
        </w:rPr>
        <w:t xml:space="preserve">бюджета </w:t>
      </w:r>
      <w:r>
        <w:rPr>
          <w:color w:val="333300"/>
        </w:rPr>
        <w:t>Питеркин</w:t>
      </w:r>
      <w:r w:rsidRPr="0029549D">
        <w:rPr>
          <w:color w:val="333300"/>
        </w:rPr>
        <w:t xml:space="preserve">ского сельского поселения </w:t>
      </w:r>
      <w:r>
        <w:rPr>
          <w:color w:val="333300"/>
        </w:rPr>
        <w:t>Красночетайс</w:t>
      </w:r>
      <w:r w:rsidRPr="0029549D">
        <w:rPr>
          <w:color w:val="333300"/>
        </w:rPr>
        <w:t>кого района Чувашской Республики в сумме</w:t>
      </w:r>
      <w:r w:rsidRPr="00D64B29">
        <w:rPr>
          <w:color w:val="333300"/>
        </w:rPr>
        <w:t xml:space="preserve"> </w:t>
      </w:r>
      <w:r>
        <w:t>2665781</w:t>
      </w:r>
      <w:r w:rsidRPr="0029549D">
        <w:rPr>
          <w:color w:val="333300"/>
        </w:rPr>
        <w:t xml:space="preserve"> рубл</w:t>
      </w:r>
      <w:r>
        <w:rPr>
          <w:color w:val="333300"/>
        </w:rPr>
        <w:t>ей</w:t>
      </w:r>
      <w:r w:rsidRPr="0029549D">
        <w:rPr>
          <w:color w:val="333300"/>
        </w:rPr>
        <w:t xml:space="preserve">, в том числе объем безвозмездных поступлений в сумме </w:t>
      </w:r>
      <w:r w:rsidRPr="00D64B29">
        <w:rPr>
          <w:color w:val="333300"/>
        </w:rPr>
        <w:t>1</w:t>
      </w:r>
      <w:r>
        <w:rPr>
          <w:color w:val="333300"/>
        </w:rPr>
        <w:t>728181</w:t>
      </w:r>
      <w:r w:rsidRPr="0029549D">
        <w:rPr>
          <w:color w:val="333300"/>
        </w:rPr>
        <w:t xml:space="preserve"> рубл</w:t>
      </w:r>
      <w:r>
        <w:rPr>
          <w:color w:val="333300"/>
        </w:rPr>
        <w:t>ей</w:t>
      </w:r>
      <w:r w:rsidRPr="0029549D">
        <w:rPr>
          <w:color w:val="333300"/>
        </w:rPr>
        <w:t xml:space="preserve">, из них объем межбюджетных трансфертов, получаемых из бюджетов бюджетной </w:t>
      </w:r>
      <w:r>
        <w:rPr>
          <w:color w:val="333300"/>
        </w:rPr>
        <w:t xml:space="preserve">системы Российской Федерации, в сумме   </w:t>
      </w:r>
      <w:r w:rsidRPr="0029549D">
        <w:rPr>
          <w:color w:val="333300"/>
        </w:rPr>
        <w:t xml:space="preserve"> </w:t>
      </w:r>
      <w:r w:rsidRPr="00D64B29">
        <w:rPr>
          <w:color w:val="333300"/>
        </w:rPr>
        <w:t>1</w:t>
      </w:r>
      <w:r>
        <w:rPr>
          <w:color w:val="333300"/>
        </w:rPr>
        <w:t>728181</w:t>
      </w:r>
      <w:r w:rsidRPr="00D64B29">
        <w:rPr>
          <w:color w:val="333300"/>
        </w:rPr>
        <w:t xml:space="preserve"> </w:t>
      </w:r>
      <w:r w:rsidRPr="0029549D">
        <w:rPr>
          <w:color w:val="333300"/>
        </w:rPr>
        <w:t>рубл</w:t>
      </w:r>
      <w:r>
        <w:rPr>
          <w:color w:val="333300"/>
        </w:rPr>
        <w:t>ей</w:t>
      </w:r>
      <w:r w:rsidRPr="0029549D">
        <w:rPr>
          <w:color w:val="333300"/>
        </w:rPr>
        <w:t xml:space="preserve">; </w:t>
      </w:r>
    </w:p>
    <w:p w:rsidR="00773427" w:rsidRPr="005A68CB" w:rsidRDefault="00773427" w:rsidP="00773427">
      <w:pPr>
        <w:ind w:firstLine="540"/>
        <w:jc w:val="both"/>
      </w:pPr>
      <w:r w:rsidRPr="0029549D">
        <w:rPr>
          <w:color w:val="333300"/>
        </w:rPr>
        <w:t xml:space="preserve">общий объем расходов бюджета </w:t>
      </w:r>
      <w:r>
        <w:rPr>
          <w:color w:val="333300"/>
        </w:rPr>
        <w:t>Питеркин</w:t>
      </w:r>
      <w:r w:rsidRPr="0029549D">
        <w:rPr>
          <w:color w:val="333300"/>
        </w:rPr>
        <w:t>ского сельского</w:t>
      </w:r>
      <w:r>
        <w:t xml:space="preserve"> поселения Красночетайс</w:t>
      </w:r>
      <w:r w:rsidRPr="005A68CB">
        <w:t xml:space="preserve">кого района Чувашской Республики в сумме </w:t>
      </w:r>
      <w:r>
        <w:t>2665781</w:t>
      </w:r>
      <w:r w:rsidRPr="006F6323">
        <w:rPr>
          <w:color w:val="333300"/>
        </w:rPr>
        <w:t xml:space="preserve"> </w:t>
      </w:r>
      <w:r w:rsidRPr="005A68CB">
        <w:t>рубл</w:t>
      </w:r>
      <w:r>
        <w:t>ь, в том числе условно утвержденные расходы в сумме 93</w:t>
      </w:r>
      <w:r w:rsidRPr="0049272A">
        <w:t>000</w:t>
      </w:r>
      <w:r>
        <w:t xml:space="preserve"> рублей</w:t>
      </w:r>
      <w:r w:rsidRPr="005A68CB">
        <w:t xml:space="preserve">; </w:t>
      </w:r>
    </w:p>
    <w:p w:rsidR="00773427" w:rsidRPr="005A68CB" w:rsidRDefault="00773427" w:rsidP="00773427">
      <w:pPr>
        <w:ind w:firstLine="540"/>
        <w:jc w:val="both"/>
      </w:pPr>
      <w:r w:rsidRPr="005A68CB">
        <w:t xml:space="preserve">предельный объем муниципального долга </w:t>
      </w:r>
      <w:r>
        <w:t>Питеркинского сельского поселения Красночетайс</w:t>
      </w:r>
      <w:r w:rsidRPr="005A68CB">
        <w:t xml:space="preserve">кого района Чувашской Республики в </w:t>
      </w:r>
      <w:r w:rsidRPr="003E0C50">
        <w:rPr>
          <w:color w:val="333300"/>
        </w:rPr>
        <w:t>сумме 0 рублей</w:t>
      </w:r>
      <w:r w:rsidRPr="005A68CB">
        <w:t>;</w:t>
      </w:r>
    </w:p>
    <w:p w:rsidR="00773427" w:rsidRDefault="00773427" w:rsidP="00773427">
      <w:pPr>
        <w:ind w:firstLine="540"/>
        <w:jc w:val="both"/>
      </w:pPr>
      <w:r w:rsidRPr="005A68CB">
        <w:t xml:space="preserve">верхний предел муниципального внутреннего долга </w:t>
      </w:r>
      <w:r>
        <w:t>Питеркинского сельского поселения Красночетайс</w:t>
      </w:r>
      <w:r w:rsidRPr="005A68CB">
        <w:t>кого района Чувашской Республики на 1 января 20</w:t>
      </w:r>
      <w:r>
        <w:t>21</w:t>
      </w:r>
      <w:r w:rsidRPr="005A68CB">
        <w:t xml:space="preserve"> года в сумме</w:t>
      </w:r>
      <w:r>
        <w:t xml:space="preserve"> </w:t>
      </w:r>
      <w:r w:rsidRPr="00BF7DEC">
        <w:rPr>
          <w:color w:val="333300"/>
        </w:rPr>
        <w:t>0 рублей</w:t>
      </w:r>
      <w:r w:rsidRPr="005A68CB">
        <w:t xml:space="preserve">, в том числе верхний предел долга по муниципальным гарантиям </w:t>
      </w:r>
      <w:r>
        <w:t>Питеркинского сельского поселения Красночетайс</w:t>
      </w:r>
      <w:r w:rsidRPr="005A68CB">
        <w:t xml:space="preserve">кого района Чувашской Республики </w:t>
      </w:r>
      <w:r>
        <w:t xml:space="preserve">в сумме </w:t>
      </w:r>
      <w:r w:rsidRPr="00BF7DEC">
        <w:rPr>
          <w:color w:val="333300"/>
        </w:rPr>
        <w:t xml:space="preserve"> </w:t>
      </w:r>
      <w:r w:rsidRPr="007A5699">
        <w:rPr>
          <w:color w:val="333300"/>
        </w:rPr>
        <w:t xml:space="preserve">0 </w:t>
      </w:r>
      <w:r w:rsidRPr="00BF7DEC">
        <w:rPr>
          <w:color w:val="333300"/>
        </w:rPr>
        <w:t>рублей</w:t>
      </w:r>
      <w:r>
        <w:rPr>
          <w:color w:val="333300"/>
        </w:rPr>
        <w:t>.</w:t>
      </w:r>
      <w:r w:rsidRPr="005A68CB">
        <w:t xml:space="preserve"> </w:t>
      </w:r>
    </w:p>
    <w:p w:rsidR="00773427" w:rsidRDefault="00773427" w:rsidP="00773427">
      <w:pPr>
        <w:ind w:left="540"/>
        <w:jc w:val="both"/>
      </w:pPr>
    </w:p>
    <w:p w:rsidR="00773427" w:rsidRDefault="00773427" w:rsidP="00773427">
      <w:pPr>
        <w:ind w:left="540"/>
        <w:jc w:val="both"/>
        <w:rPr>
          <w:b/>
          <w:bCs w:val="0"/>
        </w:rPr>
      </w:pPr>
      <w:r>
        <w:t>С</w:t>
      </w:r>
      <w:r w:rsidRPr="005915C4">
        <w:t xml:space="preserve">татья 2. </w:t>
      </w:r>
      <w:r w:rsidRPr="005915C4">
        <w:rPr>
          <w:b/>
          <w:bCs w:val="0"/>
        </w:rPr>
        <w:t xml:space="preserve">Нормативы распределения доходов между местными бюджетами </w:t>
      </w:r>
    </w:p>
    <w:p w:rsidR="00773427" w:rsidRDefault="00773427" w:rsidP="00773427">
      <w:pPr>
        <w:ind w:firstLine="540"/>
        <w:jc w:val="both"/>
      </w:pPr>
      <w:proofErr w:type="gramStart"/>
      <w:r w:rsidRPr="005915C4">
        <w:t xml:space="preserve">В соответствии с пунктом 2 статьи 184.1 Бюджетного кодекса Российской Федерации, статьей </w:t>
      </w:r>
      <w:r>
        <w:t>4</w:t>
      </w:r>
      <w:r w:rsidRPr="005915C4">
        <w:t xml:space="preserve"> Решения Собрания депутатов </w:t>
      </w:r>
      <w:r>
        <w:t>Питеркин</w:t>
      </w:r>
      <w:r w:rsidRPr="005915C4">
        <w:t xml:space="preserve">ского сельского поселения  </w:t>
      </w:r>
      <w:r>
        <w:t>Красночетайс</w:t>
      </w:r>
      <w:r w:rsidRPr="005915C4">
        <w:t xml:space="preserve">кого района Чувашской Республики «Об утверждении Положения о регулировании бюджетных правоотношений в </w:t>
      </w:r>
      <w:r>
        <w:t>Питеркин</w:t>
      </w:r>
      <w:r w:rsidRPr="005915C4">
        <w:t xml:space="preserve">ском сельском поселении  </w:t>
      </w:r>
      <w:r>
        <w:t>Красночетайс</w:t>
      </w:r>
      <w:r w:rsidRPr="005915C4">
        <w:t>кого района</w:t>
      </w:r>
      <w:r>
        <w:t xml:space="preserve"> Чувашской Республики</w:t>
      </w:r>
      <w:r w:rsidRPr="005915C4">
        <w:t>» у</w:t>
      </w:r>
      <w:r>
        <w:t>чес</w:t>
      </w:r>
      <w:r w:rsidRPr="005915C4">
        <w:t xml:space="preserve">ть нормативы распределения доходов </w:t>
      </w:r>
      <w:r>
        <w:t>между местными бюджетами на       2019</w:t>
      </w:r>
      <w:r w:rsidRPr="005915C4">
        <w:t xml:space="preserve"> год, не установленные </w:t>
      </w:r>
      <w:r>
        <w:t>бюджетным законодательством Российской Федерации</w:t>
      </w:r>
      <w:r w:rsidRPr="005915C4">
        <w:t xml:space="preserve">, согласно приложению 1 к настоящему Решению. </w:t>
      </w:r>
      <w:proofErr w:type="gramEnd"/>
    </w:p>
    <w:p w:rsidR="00773427" w:rsidRPr="005915C4" w:rsidRDefault="00773427" w:rsidP="00773427">
      <w:pPr>
        <w:ind w:firstLine="540"/>
        <w:jc w:val="both"/>
      </w:pPr>
    </w:p>
    <w:p w:rsidR="00773427" w:rsidRDefault="00773427" w:rsidP="00773427">
      <w:pPr>
        <w:ind w:left="1620" w:hanging="1080"/>
        <w:jc w:val="both"/>
        <w:rPr>
          <w:b/>
        </w:rPr>
      </w:pPr>
      <w:r w:rsidRPr="00633FF0">
        <w:t>Статья 3.</w:t>
      </w:r>
      <w:r w:rsidRPr="00E71544">
        <w:rPr>
          <w:b/>
        </w:rPr>
        <w:t xml:space="preserve"> </w:t>
      </w:r>
      <w:r>
        <w:rPr>
          <w:b/>
        </w:rPr>
        <w:t xml:space="preserve"> </w:t>
      </w:r>
      <w:r w:rsidRPr="00E71544">
        <w:rPr>
          <w:b/>
          <w:bCs w:val="0"/>
        </w:rPr>
        <w:t xml:space="preserve">Главные администраторы доходов бюджета </w:t>
      </w:r>
      <w:r>
        <w:rPr>
          <w:b/>
          <w:bCs w:val="0"/>
        </w:rPr>
        <w:t>Питеркин</w:t>
      </w:r>
      <w:r w:rsidRPr="00E71544">
        <w:rPr>
          <w:b/>
          <w:bCs w:val="0"/>
        </w:rPr>
        <w:t xml:space="preserve">ского сельского поселения </w:t>
      </w:r>
      <w:r>
        <w:rPr>
          <w:b/>
        </w:rPr>
        <w:t>Красночетайс</w:t>
      </w:r>
      <w:r w:rsidRPr="00E71544">
        <w:rPr>
          <w:b/>
        </w:rPr>
        <w:t>кого района Чувашской Республики  и главные администраторы источников финансировани</w:t>
      </w:r>
      <w:r>
        <w:rPr>
          <w:b/>
        </w:rPr>
        <w:t>я</w:t>
      </w:r>
      <w:r w:rsidRPr="00E71544">
        <w:rPr>
          <w:b/>
        </w:rPr>
        <w:t xml:space="preserve"> дефицита бюджета </w:t>
      </w:r>
      <w:r>
        <w:rPr>
          <w:b/>
        </w:rPr>
        <w:t>Питеркин</w:t>
      </w:r>
      <w:r w:rsidRPr="00E71544">
        <w:rPr>
          <w:b/>
        </w:rPr>
        <w:t xml:space="preserve">ского сельского поселения </w:t>
      </w:r>
      <w:r>
        <w:rPr>
          <w:b/>
        </w:rPr>
        <w:t>Красночетайс</w:t>
      </w:r>
      <w:r w:rsidRPr="00E71544">
        <w:rPr>
          <w:b/>
        </w:rPr>
        <w:t>кого района Чувашской Республики</w:t>
      </w:r>
    </w:p>
    <w:p w:rsidR="00773427" w:rsidRPr="005915C4" w:rsidRDefault="00773427" w:rsidP="00773427">
      <w:pPr>
        <w:ind w:firstLine="540"/>
        <w:jc w:val="both"/>
      </w:pPr>
      <w:r w:rsidRPr="005915C4">
        <w:t xml:space="preserve">1. Утвердить перечень главных администраторов доходов бюджета </w:t>
      </w:r>
      <w:r>
        <w:t>Питеркин</w:t>
      </w:r>
      <w:r w:rsidRPr="005915C4">
        <w:t xml:space="preserve">ского сельского поселения  </w:t>
      </w:r>
      <w:r>
        <w:t>Красночетайс</w:t>
      </w:r>
      <w:r w:rsidRPr="005915C4">
        <w:t xml:space="preserve">кого района Чувашской Республики согласно приложению 2  к настоящему Решению. </w:t>
      </w:r>
    </w:p>
    <w:p w:rsidR="00773427" w:rsidRPr="005915C4" w:rsidRDefault="00773427" w:rsidP="00773427">
      <w:pPr>
        <w:ind w:firstLine="540"/>
        <w:jc w:val="both"/>
      </w:pPr>
      <w:r w:rsidRPr="005915C4">
        <w:t xml:space="preserve">2. Утвердить перечень главных </w:t>
      </w:r>
      <w:proofErr w:type="gramStart"/>
      <w:r w:rsidRPr="005915C4">
        <w:t>администраторов источников финансирования дефицита бюджета</w:t>
      </w:r>
      <w:proofErr w:type="gramEnd"/>
      <w:r w:rsidRPr="005915C4">
        <w:t xml:space="preserve"> </w:t>
      </w:r>
      <w:r>
        <w:t>Питеркин</w:t>
      </w:r>
      <w:r w:rsidRPr="005915C4">
        <w:t xml:space="preserve">ского сельского поселения </w:t>
      </w:r>
      <w:r>
        <w:t>Красночетайс</w:t>
      </w:r>
      <w:r w:rsidRPr="005915C4">
        <w:t xml:space="preserve">кого района Чувашской Республики согласно приложению 3 к настоящему Решению. </w:t>
      </w:r>
    </w:p>
    <w:p w:rsidR="00773427" w:rsidRPr="005915C4" w:rsidRDefault="00773427" w:rsidP="00773427">
      <w:pPr>
        <w:ind w:firstLine="540"/>
        <w:jc w:val="both"/>
      </w:pPr>
      <w:r w:rsidRPr="005915C4">
        <w:t xml:space="preserve">3. </w:t>
      </w:r>
      <w:proofErr w:type="gramStart"/>
      <w:r w:rsidRPr="005915C4">
        <w:t xml:space="preserve">Установить, что главные администраторы доходов и источников финансирования дефицита бюджета </w:t>
      </w:r>
      <w:r>
        <w:t>Питеркин</w:t>
      </w:r>
      <w:r w:rsidRPr="005915C4">
        <w:t xml:space="preserve">ского сельского поселения </w:t>
      </w:r>
      <w:r>
        <w:t>Красночетайс</w:t>
      </w:r>
      <w:r w:rsidRPr="005915C4">
        <w:t xml:space="preserve">кого района Чувашской Республики осуществляют в соответствии с законодательством Российской Федерации, законодательством Чувашской Республики и нормативными правовыми актами </w:t>
      </w:r>
      <w:r>
        <w:t>Красночетайс</w:t>
      </w:r>
      <w:r w:rsidRPr="005915C4">
        <w:t>кого района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w:t>
      </w:r>
      <w:proofErr w:type="gramEnd"/>
      <w:r w:rsidRPr="005915C4">
        <w:t xml:space="preserve"> штрафов по ним. </w:t>
      </w:r>
    </w:p>
    <w:p w:rsidR="00773427" w:rsidRPr="005915C4" w:rsidRDefault="00773427" w:rsidP="00773427">
      <w:pPr>
        <w:ind w:firstLine="540"/>
        <w:jc w:val="both"/>
      </w:pPr>
      <w:r w:rsidRPr="005915C4">
        <w:t xml:space="preserve">4. Установить, что уполномоченным органом по получению данных по лицевым счетам администраторов доходов бюджета </w:t>
      </w:r>
      <w:r>
        <w:t>Питеркин</w:t>
      </w:r>
      <w:r w:rsidRPr="005915C4">
        <w:t xml:space="preserve">ского сельского поселения </w:t>
      </w:r>
      <w:r>
        <w:t>Красночетайс</w:t>
      </w:r>
      <w:r w:rsidRPr="005915C4">
        <w:t>кого района Чувашской Республики является финансовый</w:t>
      </w:r>
      <w:r>
        <w:t xml:space="preserve"> орган, осуществляющий полномочия по формированию и исполнению бюджета Питеркинского сельского поселения в соответствии с заключенным соглашением.</w:t>
      </w:r>
      <w:r w:rsidRPr="005915C4">
        <w:t xml:space="preserve"> </w:t>
      </w:r>
    </w:p>
    <w:p w:rsidR="00773427" w:rsidRDefault="00773427" w:rsidP="00773427">
      <w:pPr>
        <w:ind w:left="1800" w:hanging="1260"/>
        <w:jc w:val="both"/>
        <w:rPr>
          <w:b/>
          <w:bCs w:val="0"/>
          <w:spacing w:val="2"/>
        </w:rPr>
      </w:pPr>
      <w:r w:rsidRPr="00C41F26">
        <w:rPr>
          <w:spacing w:val="2"/>
        </w:rPr>
        <w:t>Статья 4.</w:t>
      </w:r>
      <w:r w:rsidRPr="00C41F26">
        <w:rPr>
          <w:b/>
          <w:bCs w:val="0"/>
          <w:spacing w:val="2"/>
        </w:rPr>
        <w:t xml:space="preserve"> </w:t>
      </w:r>
      <w:r>
        <w:rPr>
          <w:b/>
          <w:bCs w:val="0"/>
          <w:spacing w:val="2"/>
        </w:rPr>
        <w:t>Прогнозируемые объемы д</w:t>
      </w:r>
      <w:r w:rsidRPr="00C41F26">
        <w:rPr>
          <w:b/>
          <w:bCs w:val="0"/>
          <w:spacing w:val="2"/>
        </w:rPr>
        <w:t>оход</w:t>
      </w:r>
      <w:r>
        <w:rPr>
          <w:b/>
          <w:bCs w:val="0"/>
          <w:spacing w:val="2"/>
        </w:rPr>
        <w:t>ов</w:t>
      </w:r>
      <w:r w:rsidRPr="00C41F26">
        <w:rPr>
          <w:b/>
          <w:bCs w:val="0"/>
          <w:spacing w:val="2"/>
        </w:rPr>
        <w:t xml:space="preserve"> бюджета </w:t>
      </w:r>
      <w:r>
        <w:rPr>
          <w:b/>
          <w:bCs w:val="0"/>
          <w:spacing w:val="2"/>
        </w:rPr>
        <w:t>Питеркин</w:t>
      </w:r>
      <w:r w:rsidRPr="00C41F26">
        <w:rPr>
          <w:b/>
          <w:bCs w:val="0"/>
          <w:spacing w:val="2"/>
        </w:rPr>
        <w:t xml:space="preserve">ского сельского поселения </w:t>
      </w:r>
      <w:r>
        <w:rPr>
          <w:b/>
          <w:bCs w:val="0"/>
          <w:spacing w:val="2"/>
        </w:rPr>
        <w:t xml:space="preserve">Красночетайского района Чувашской Республики </w:t>
      </w:r>
      <w:r w:rsidRPr="00C41F26">
        <w:rPr>
          <w:b/>
          <w:bCs w:val="0"/>
          <w:spacing w:val="2"/>
        </w:rPr>
        <w:t xml:space="preserve">на </w:t>
      </w:r>
      <w:r>
        <w:rPr>
          <w:b/>
          <w:bCs w:val="0"/>
          <w:spacing w:val="2"/>
        </w:rPr>
        <w:t>2019</w:t>
      </w:r>
      <w:r w:rsidRPr="00C41F26">
        <w:rPr>
          <w:b/>
          <w:bCs w:val="0"/>
          <w:spacing w:val="2"/>
        </w:rPr>
        <w:t xml:space="preserve"> год</w:t>
      </w:r>
    </w:p>
    <w:p w:rsidR="00773427" w:rsidRDefault="00773427" w:rsidP="00773427">
      <w:pPr>
        <w:ind w:left="1800" w:hanging="1260"/>
        <w:jc w:val="both"/>
        <w:rPr>
          <w:b/>
          <w:bCs w:val="0"/>
          <w:spacing w:val="2"/>
        </w:rPr>
      </w:pPr>
      <w:r>
        <w:rPr>
          <w:b/>
          <w:bCs w:val="0"/>
          <w:spacing w:val="2"/>
        </w:rPr>
        <w:t xml:space="preserve">                    и на плановый период 2020 и 2021 годов</w:t>
      </w:r>
    </w:p>
    <w:p w:rsidR="00773427" w:rsidRDefault="00773427" w:rsidP="00773427">
      <w:pPr>
        <w:jc w:val="both"/>
      </w:pPr>
      <w:r w:rsidRPr="004F20B6">
        <w:t xml:space="preserve">      Учесть в бюджете </w:t>
      </w:r>
      <w:r>
        <w:t>Питеркин</w:t>
      </w:r>
      <w:r w:rsidRPr="004F20B6">
        <w:t xml:space="preserve">ского сельского поселения </w:t>
      </w:r>
      <w:r>
        <w:t>Красночетайс</w:t>
      </w:r>
      <w:r w:rsidRPr="005915C4">
        <w:t>кого района Чувашской Республики</w:t>
      </w:r>
      <w:r w:rsidRPr="004F20B6">
        <w:t xml:space="preserve"> прогнозиру</w:t>
      </w:r>
      <w:r w:rsidRPr="004F20B6">
        <w:t>е</w:t>
      </w:r>
      <w:r w:rsidRPr="004F20B6">
        <w:t>мы</w:t>
      </w:r>
      <w:r>
        <w:t>е</w:t>
      </w:r>
      <w:r w:rsidRPr="004F20B6">
        <w:t xml:space="preserve"> объем</w:t>
      </w:r>
      <w:r>
        <w:t>ы</w:t>
      </w:r>
      <w:r w:rsidRPr="004F20B6">
        <w:t xml:space="preserve"> доходов </w:t>
      </w:r>
      <w:r>
        <w:t>Питеркин</w:t>
      </w:r>
      <w:r w:rsidRPr="004F20B6">
        <w:t xml:space="preserve">ского сельского поселения </w:t>
      </w:r>
      <w:r>
        <w:t>Красночетайс</w:t>
      </w:r>
      <w:r w:rsidRPr="005915C4">
        <w:t>кого района Чувашской Республики</w:t>
      </w:r>
      <w:r>
        <w:t>:</w:t>
      </w:r>
    </w:p>
    <w:p w:rsidR="00773427" w:rsidRPr="004F20B6" w:rsidRDefault="00773427" w:rsidP="00773427">
      <w:pPr>
        <w:ind w:firstLine="540"/>
        <w:jc w:val="both"/>
      </w:pPr>
      <w:r>
        <w:t>на 2019 год</w:t>
      </w:r>
      <w:r w:rsidRPr="005915C4">
        <w:t xml:space="preserve"> </w:t>
      </w:r>
      <w:r w:rsidRPr="004F20B6">
        <w:t>согласно приложению 4 к настоящему Решению</w:t>
      </w:r>
      <w:r>
        <w:t>;</w:t>
      </w:r>
    </w:p>
    <w:p w:rsidR="00773427" w:rsidRPr="004F20B6" w:rsidRDefault="00773427" w:rsidP="00773427">
      <w:pPr>
        <w:ind w:firstLine="540"/>
        <w:jc w:val="both"/>
      </w:pPr>
      <w:r>
        <w:t>на 2020 и 2021 годы</w:t>
      </w:r>
      <w:r w:rsidRPr="005915C4">
        <w:t xml:space="preserve"> </w:t>
      </w:r>
      <w:r w:rsidRPr="004F20B6">
        <w:t xml:space="preserve">согласно приложению </w:t>
      </w:r>
      <w:r>
        <w:t>5</w:t>
      </w:r>
      <w:r w:rsidRPr="004F20B6">
        <w:t xml:space="preserve"> к настоящему Решению</w:t>
      </w:r>
      <w:r>
        <w:t>;</w:t>
      </w:r>
    </w:p>
    <w:p w:rsidR="00773427" w:rsidRPr="00633FF0" w:rsidRDefault="00773427" w:rsidP="00773427">
      <w:pPr>
        <w:ind w:firstLine="540"/>
        <w:jc w:val="both"/>
        <w:rPr>
          <w:b/>
          <w:bCs w:val="0"/>
        </w:rPr>
      </w:pPr>
      <w:r w:rsidRPr="00633FF0">
        <w:t>Статья 5.</w:t>
      </w:r>
      <w:r w:rsidRPr="00633FF0">
        <w:rPr>
          <w:b/>
        </w:rPr>
        <w:t xml:space="preserve">  </w:t>
      </w:r>
      <w:r w:rsidRPr="00633FF0">
        <w:rPr>
          <w:b/>
          <w:bCs w:val="0"/>
        </w:rPr>
        <w:t xml:space="preserve">Бюджетные ассигнования бюджета </w:t>
      </w:r>
      <w:r>
        <w:rPr>
          <w:b/>
          <w:bCs w:val="0"/>
        </w:rPr>
        <w:t>Питеркин</w:t>
      </w:r>
      <w:r w:rsidRPr="00633FF0">
        <w:rPr>
          <w:b/>
          <w:bCs w:val="0"/>
        </w:rPr>
        <w:t xml:space="preserve">ского сельского </w:t>
      </w:r>
    </w:p>
    <w:p w:rsidR="00773427" w:rsidRDefault="00773427" w:rsidP="00773427">
      <w:pPr>
        <w:ind w:left="1620" w:hanging="1620"/>
        <w:rPr>
          <w:b/>
        </w:rPr>
      </w:pPr>
      <w:r w:rsidRPr="00633FF0">
        <w:rPr>
          <w:b/>
          <w:bCs w:val="0"/>
        </w:rPr>
        <w:t xml:space="preserve">             </w:t>
      </w:r>
      <w:r>
        <w:rPr>
          <w:b/>
          <w:bCs w:val="0"/>
        </w:rPr>
        <w:t xml:space="preserve">         </w:t>
      </w:r>
      <w:r w:rsidRPr="00633FF0">
        <w:rPr>
          <w:b/>
          <w:bCs w:val="0"/>
        </w:rPr>
        <w:t xml:space="preserve">    поселения </w:t>
      </w:r>
      <w:r>
        <w:rPr>
          <w:b/>
        </w:rPr>
        <w:t>Красночетайс</w:t>
      </w:r>
      <w:r w:rsidRPr="00633FF0">
        <w:rPr>
          <w:b/>
        </w:rPr>
        <w:t xml:space="preserve">кого района Чувашской Республики </w:t>
      </w:r>
      <w:r w:rsidRPr="00633FF0">
        <w:rPr>
          <w:b/>
          <w:bCs w:val="0"/>
        </w:rPr>
        <w:t xml:space="preserve">на </w:t>
      </w:r>
      <w:r>
        <w:rPr>
          <w:b/>
          <w:bCs w:val="0"/>
        </w:rPr>
        <w:t>2019</w:t>
      </w:r>
      <w:r w:rsidRPr="00633FF0">
        <w:rPr>
          <w:b/>
          <w:bCs w:val="0"/>
        </w:rPr>
        <w:t xml:space="preserve"> год</w:t>
      </w:r>
      <w:r w:rsidRPr="001C5281">
        <w:rPr>
          <w:b/>
        </w:rPr>
        <w:t xml:space="preserve"> </w:t>
      </w:r>
      <w:r>
        <w:rPr>
          <w:b/>
        </w:rPr>
        <w:t xml:space="preserve">и </w:t>
      </w:r>
    </w:p>
    <w:p w:rsidR="00773427" w:rsidRDefault="00773427" w:rsidP="00773427">
      <w:pPr>
        <w:ind w:left="1800" w:hanging="1260"/>
        <w:jc w:val="both"/>
        <w:rPr>
          <w:b/>
          <w:bCs w:val="0"/>
          <w:spacing w:val="2"/>
        </w:rPr>
      </w:pPr>
      <w:r>
        <w:rPr>
          <w:b/>
        </w:rPr>
        <w:t xml:space="preserve">                 </w:t>
      </w:r>
      <w:r>
        <w:rPr>
          <w:b/>
          <w:bCs w:val="0"/>
          <w:spacing w:val="2"/>
        </w:rPr>
        <w:t>на плановый период 2020 и 2021 годов</w:t>
      </w:r>
    </w:p>
    <w:p w:rsidR="00773427" w:rsidRDefault="00773427" w:rsidP="00773427">
      <w:pPr>
        <w:numPr>
          <w:ilvl w:val="0"/>
          <w:numId w:val="45"/>
        </w:numPr>
        <w:jc w:val="both"/>
      </w:pPr>
      <w:r w:rsidRPr="00F938FE">
        <w:t>Утвердить:</w:t>
      </w:r>
    </w:p>
    <w:p w:rsidR="00773427" w:rsidRDefault="00773427" w:rsidP="00773427">
      <w:pPr>
        <w:pStyle w:val="ListParagraph"/>
        <w:autoSpaceDE w:val="0"/>
        <w:autoSpaceDN w:val="0"/>
        <w:adjustRightInd w:val="0"/>
        <w:spacing w:line="235" w:lineRule="auto"/>
        <w:ind w:left="0" w:firstLine="540"/>
        <w:jc w:val="both"/>
      </w:pPr>
      <w:r>
        <w:lastRenderedPageBreak/>
        <w:t>а) р</w:t>
      </w:r>
      <w:r w:rsidRPr="00AC0979">
        <w:t xml:space="preserve">аспределение бюджетных ассигнований </w:t>
      </w:r>
      <w:r w:rsidRPr="00AC0979">
        <w:rPr>
          <w:color w:val="000000"/>
        </w:rPr>
        <w:t>по разделам, подразд</w:t>
      </w:r>
      <w:r w:rsidRPr="00AC0979">
        <w:rPr>
          <w:color w:val="000000"/>
        </w:rPr>
        <w:t>е</w:t>
      </w:r>
      <w:r w:rsidRPr="00AC0979">
        <w:rPr>
          <w:color w:val="000000"/>
        </w:rPr>
        <w:t xml:space="preserve">лам расходов классификации расходов бюджета </w:t>
      </w:r>
      <w:r>
        <w:rPr>
          <w:color w:val="000000"/>
        </w:rPr>
        <w:t xml:space="preserve">Питеркинского сельского поселения </w:t>
      </w:r>
      <w:r w:rsidRPr="00AC0979">
        <w:rPr>
          <w:color w:val="000000"/>
        </w:rPr>
        <w:t xml:space="preserve">Красночетайского района </w:t>
      </w:r>
      <w:r w:rsidRPr="00AC0979">
        <w:t xml:space="preserve">на </w:t>
      </w:r>
      <w:r>
        <w:t>2019</w:t>
      </w:r>
      <w:r w:rsidRPr="00AC0979">
        <w:t xml:space="preserve"> год согласно </w:t>
      </w:r>
      <w:hyperlink w:anchor="sub_4000" w:history="1">
        <w:r w:rsidRPr="00AC0979">
          <w:t xml:space="preserve">приложению </w:t>
        </w:r>
      </w:hyperlink>
      <w:r>
        <w:t>6</w:t>
      </w:r>
      <w:r w:rsidRPr="00AC0979">
        <w:t xml:space="preserve"> к н</w:t>
      </w:r>
      <w:r w:rsidRPr="00AC0979">
        <w:t>а</w:t>
      </w:r>
      <w:r w:rsidRPr="00AC0979">
        <w:t xml:space="preserve">стоящему </w:t>
      </w:r>
      <w:r>
        <w:t>Р</w:t>
      </w:r>
      <w:r w:rsidRPr="00AC0979">
        <w:t>ешению;</w:t>
      </w:r>
    </w:p>
    <w:p w:rsidR="00773427" w:rsidRDefault="00773427" w:rsidP="00773427">
      <w:pPr>
        <w:pStyle w:val="ListParagraph"/>
        <w:autoSpaceDE w:val="0"/>
        <w:autoSpaceDN w:val="0"/>
        <w:adjustRightInd w:val="0"/>
        <w:spacing w:line="235" w:lineRule="auto"/>
        <w:ind w:left="0" w:firstLine="540"/>
        <w:jc w:val="both"/>
      </w:pPr>
      <w:r>
        <w:t>б) р</w:t>
      </w:r>
      <w:r w:rsidRPr="00AC0979">
        <w:t xml:space="preserve">аспределение бюджетных ассигнований </w:t>
      </w:r>
      <w:r w:rsidRPr="00AC0979">
        <w:rPr>
          <w:color w:val="000000"/>
        </w:rPr>
        <w:t>по разделам, подразд</w:t>
      </w:r>
      <w:r w:rsidRPr="00AC0979">
        <w:rPr>
          <w:color w:val="000000"/>
        </w:rPr>
        <w:t>е</w:t>
      </w:r>
      <w:r w:rsidRPr="00AC0979">
        <w:rPr>
          <w:color w:val="000000"/>
        </w:rPr>
        <w:t xml:space="preserve">лам расходов классификации расходов бюджета </w:t>
      </w:r>
      <w:r>
        <w:rPr>
          <w:color w:val="000000"/>
        </w:rPr>
        <w:t xml:space="preserve">Питеркинского сельского поселения </w:t>
      </w:r>
      <w:r w:rsidRPr="00AC0979">
        <w:rPr>
          <w:color w:val="000000"/>
        </w:rPr>
        <w:t xml:space="preserve">Красночетайского района </w:t>
      </w:r>
      <w:r w:rsidRPr="00AC0979">
        <w:t xml:space="preserve">на </w:t>
      </w:r>
      <w:r>
        <w:t>2020 и 2021</w:t>
      </w:r>
      <w:r w:rsidRPr="00AC0979">
        <w:t xml:space="preserve"> год</w:t>
      </w:r>
      <w:r>
        <w:t>ы</w:t>
      </w:r>
      <w:r w:rsidRPr="00AC0979">
        <w:t xml:space="preserve"> согласно </w:t>
      </w:r>
      <w:hyperlink w:anchor="sub_4000" w:history="1">
        <w:r w:rsidRPr="00AC0979">
          <w:t xml:space="preserve">приложению </w:t>
        </w:r>
      </w:hyperlink>
      <w:r>
        <w:t>7</w:t>
      </w:r>
      <w:r w:rsidRPr="00AC0979">
        <w:t xml:space="preserve"> к н</w:t>
      </w:r>
      <w:r w:rsidRPr="00AC0979">
        <w:t>а</w:t>
      </w:r>
      <w:r w:rsidRPr="00AC0979">
        <w:t xml:space="preserve">стоящему </w:t>
      </w:r>
      <w:r>
        <w:t>Р</w:t>
      </w:r>
      <w:r w:rsidRPr="00AC0979">
        <w:t>ешению;</w:t>
      </w:r>
    </w:p>
    <w:p w:rsidR="00773427" w:rsidRDefault="00773427" w:rsidP="00773427">
      <w:pPr>
        <w:ind w:firstLine="540"/>
        <w:jc w:val="both"/>
        <w:rPr>
          <w:color w:val="000000"/>
        </w:rPr>
      </w:pPr>
      <w:r>
        <w:t xml:space="preserve">в) </w:t>
      </w:r>
      <w:r w:rsidRPr="00FB0EF3">
        <w:t xml:space="preserve">распределение бюджетных ассигнований по разделам, подразделам, целевым статьям </w:t>
      </w:r>
      <w:r w:rsidRPr="00AC0979">
        <w:rPr>
          <w:color w:val="000000"/>
        </w:rPr>
        <w:t xml:space="preserve">(муниципальным программам Красночетайского района Чувашской Республики и </w:t>
      </w:r>
      <w:proofErr w:type="spellStart"/>
      <w:r w:rsidRPr="00AC0979">
        <w:rPr>
          <w:color w:val="000000"/>
        </w:rPr>
        <w:t>непрограммным</w:t>
      </w:r>
      <w:proofErr w:type="spellEnd"/>
      <w:r w:rsidRPr="00AC0979">
        <w:rPr>
          <w:color w:val="000000"/>
        </w:rPr>
        <w:t xml:space="preserve"> направлениям деятельности) и группам </w:t>
      </w:r>
      <w:proofErr w:type="gramStart"/>
      <w:r w:rsidRPr="00AC0979">
        <w:rPr>
          <w:color w:val="000000"/>
        </w:rPr>
        <w:t>видов расходов классификации расходов бюджета</w:t>
      </w:r>
      <w:proofErr w:type="gramEnd"/>
      <w:r w:rsidRPr="00AC0979">
        <w:rPr>
          <w:color w:val="000000"/>
        </w:rPr>
        <w:t xml:space="preserve"> </w:t>
      </w:r>
      <w:r>
        <w:rPr>
          <w:color w:val="000000"/>
        </w:rPr>
        <w:t xml:space="preserve">Питеркинского сельского поселения </w:t>
      </w:r>
      <w:r w:rsidRPr="00AC0979">
        <w:rPr>
          <w:color w:val="000000"/>
        </w:rPr>
        <w:t xml:space="preserve">Красночетайского района Чувашской Республики на </w:t>
      </w:r>
      <w:r>
        <w:rPr>
          <w:color w:val="000000"/>
        </w:rPr>
        <w:t>2019</w:t>
      </w:r>
      <w:r w:rsidRPr="00AC0979">
        <w:rPr>
          <w:color w:val="000000"/>
        </w:rPr>
        <w:t xml:space="preserve"> год согласно приложению </w:t>
      </w:r>
      <w:r>
        <w:rPr>
          <w:color w:val="000000"/>
        </w:rPr>
        <w:t>8</w:t>
      </w:r>
      <w:r w:rsidRPr="00AC0979">
        <w:rPr>
          <w:color w:val="000000"/>
        </w:rPr>
        <w:t xml:space="preserve"> к настоящему Решению;</w:t>
      </w:r>
    </w:p>
    <w:p w:rsidR="00773427" w:rsidRDefault="00773427" w:rsidP="00773427">
      <w:pPr>
        <w:ind w:firstLine="540"/>
        <w:jc w:val="both"/>
        <w:rPr>
          <w:color w:val="000000"/>
        </w:rPr>
      </w:pPr>
      <w:r>
        <w:rPr>
          <w:color w:val="000000"/>
        </w:rPr>
        <w:t xml:space="preserve">г) </w:t>
      </w:r>
      <w:r w:rsidRPr="00FB0EF3">
        <w:t xml:space="preserve">распределение бюджетных ассигнований по разделам, подразделам, целевым статьям </w:t>
      </w:r>
      <w:r w:rsidRPr="00AC0979">
        <w:rPr>
          <w:color w:val="000000"/>
        </w:rPr>
        <w:t xml:space="preserve">(муниципальным программам Красночетайского района Чувашской Республики и </w:t>
      </w:r>
      <w:proofErr w:type="spellStart"/>
      <w:r w:rsidRPr="00AC0979">
        <w:rPr>
          <w:color w:val="000000"/>
        </w:rPr>
        <w:t>непрограммным</w:t>
      </w:r>
      <w:proofErr w:type="spellEnd"/>
      <w:r w:rsidRPr="00AC0979">
        <w:rPr>
          <w:color w:val="000000"/>
        </w:rPr>
        <w:t xml:space="preserve"> направлениям деятельности) и группам </w:t>
      </w:r>
      <w:proofErr w:type="gramStart"/>
      <w:r w:rsidRPr="00AC0979">
        <w:rPr>
          <w:color w:val="000000"/>
        </w:rPr>
        <w:t>видов расходов классификации расходов бюджета</w:t>
      </w:r>
      <w:proofErr w:type="gramEnd"/>
      <w:r w:rsidRPr="00AC0979">
        <w:rPr>
          <w:color w:val="000000"/>
        </w:rPr>
        <w:t xml:space="preserve"> </w:t>
      </w:r>
      <w:r>
        <w:rPr>
          <w:color w:val="000000"/>
        </w:rPr>
        <w:t xml:space="preserve">Питеркинского сельского поселения </w:t>
      </w:r>
      <w:r w:rsidRPr="00AC0979">
        <w:rPr>
          <w:color w:val="000000"/>
        </w:rPr>
        <w:t xml:space="preserve">Красночетайского района Чувашской Республики на </w:t>
      </w:r>
      <w:r>
        <w:rPr>
          <w:color w:val="000000"/>
        </w:rPr>
        <w:t>2020 и 2021</w:t>
      </w:r>
      <w:r w:rsidRPr="00AC0979">
        <w:rPr>
          <w:color w:val="000000"/>
        </w:rPr>
        <w:t xml:space="preserve"> год</w:t>
      </w:r>
      <w:r>
        <w:rPr>
          <w:color w:val="000000"/>
        </w:rPr>
        <w:t>ы</w:t>
      </w:r>
      <w:r w:rsidRPr="00AC0979">
        <w:rPr>
          <w:color w:val="000000"/>
        </w:rPr>
        <w:t xml:space="preserve"> согласно приложению </w:t>
      </w:r>
      <w:r>
        <w:rPr>
          <w:color w:val="000000"/>
        </w:rPr>
        <w:t>9</w:t>
      </w:r>
      <w:r w:rsidRPr="00AC0979">
        <w:rPr>
          <w:color w:val="000000"/>
        </w:rPr>
        <w:t xml:space="preserve"> к настоящему Решению;</w:t>
      </w:r>
    </w:p>
    <w:p w:rsidR="00773427" w:rsidRDefault="00773427" w:rsidP="00773427">
      <w:pPr>
        <w:ind w:firstLine="540"/>
        <w:jc w:val="both"/>
      </w:pPr>
      <w:proofErr w:type="spellStart"/>
      <w:r>
        <w:t>д</w:t>
      </w:r>
      <w:proofErr w:type="spellEnd"/>
      <w:r>
        <w:t xml:space="preserve">) </w:t>
      </w:r>
      <w:r w:rsidRPr="00FC5B77">
        <w:t xml:space="preserve">распределение бюджетных ассигнований по целевым статьям (муниципальным программам </w:t>
      </w:r>
      <w:r>
        <w:t>Красночетайс</w:t>
      </w:r>
      <w:r w:rsidRPr="00FC5B77">
        <w:t xml:space="preserve">кого района Чувашской Республики и </w:t>
      </w:r>
      <w:proofErr w:type="spellStart"/>
      <w:r w:rsidRPr="00FC5B77">
        <w:t>непрограммным</w:t>
      </w:r>
      <w:proofErr w:type="spellEnd"/>
      <w:r w:rsidRPr="00FC5B77">
        <w:t xml:space="preserve"> направлениям деятельности)</w:t>
      </w:r>
      <w:r>
        <w:t>,</w:t>
      </w:r>
      <w:r w:rsidRPr="00FC5B77">
        <w:t xml:space="preserve"> группам видов расходов, разделам, подразделам классификации расходов бюджета</w:t>
      </w:r>
      <w:r>
        <w:t xml:space="preserve"> </w:t>
      </w:r>
      <w:r>
        <w:rPr>
          <w:color w:val="000000"/>
        </w:rPr>
        <w:t>Питеркинского сельского поселения</w:t>
      </w:r>
      <w:r w:rsidRPr="00FC5B77">
        <w:t xml:space="preserve"> </w:t>
      </w:r>
      <w:r>
        <w:t>Красночетайс</w:t>
      </w:r>
      <w:r w:rsidRPr="00FC5B77">
        <w:t xml:space="preserve">кого района Чувашской Республики на </w:t>
      </w:r>
      <w:r>
        <w:t>2019</w:t>
      </w:r>
      <w:r w:rsidRPr="00FC5B77">
        <w:t xml:space="preserve"> год согласно приложению </w:t>
      </w:r>
      <w:r>
        <w:t>10</w:t>
      </w:r>
      <w:r w:rsidRPr="00FC5B77">
        <w:t xml:space="preserve"> к настоящему Решению;</w:t>
      </w:r>
    </w:p>
    <w:p w:rsidR="00773427" w:rsidRDefault="00773427" w:rsidP="00773427">
      <w:pPr>
        <w:ind w:firstLine="540"/>
        <w:jc w:val="both"/>
      </w:pPr>
      <w:r>
        <w:t xml:space="preserve">е) </w:t>
      </w:r>
      <w:r w:rsidRPr="00FC5B77">
        <w:t xml:space="preserve">распределение бюджетных ассигнований по целевым статьям (муниципальным программам </w:t>
      </w:r>
      <w:r>
        <w:t>Красночетайс</w:t>
      </w:r>
      <w:r w:rsidRPr="00FC5B77">
        <w:t xml:space="preserve">кого района Чувашской Республики и </w:t>
      </w:r>
      <w:proofErr w:type="spellStart"/>
      <w:r w:rsidRPr="00FC5B77">
        <w:t>непрограммным</w:t>
      </w:r>
      <w:proofErr w:type="spellEnd"/>
      <w:r w:rsidRPr="00FC5B77">
        <w:t xml:space="preserve"> направлениям деятельности)</w:t>
      </w:r>
      <w:r>
        <w:t>,</w:t>
      </w:r>
      <w:r w:rsidRPr="00FC5B77">
        <w:t xml:space="preserve"> группам видов расходов, разделам, подразделам классификации расходов бюджета</w:t>
      </w:r>
      <w:r>
        <w:t xml:space="preserve"> </w:t>
      </w:r>
      <w:r>
        <w:rPr>
          <w:color w:val="000000"/>
        </w:rPr>
        <w:t>Питеркинского сельского поселения</w:t>
      </w:r>
      <w:r w:rsidRPr="00FC5B77">
        <w:t xml:space="preserve"> </w:t>
      </w:r>
      <w:r>
        <w:t>Красночетайс</w:t>
      </w:r>
      <w:r w:rsidRPr="00FC5B77">
        <w:t xml:space="preserve">кого района Чувашской Республики на </w:t>
      </w:r>
      <w:r>
        <w:t>2020 и 2021</w:t>
      </w:r>
      <w:r w:rsidRPr="00FC5B77">
        <w:t xml:space="preserve"> год</w:t>
      </w:r>
      <w:r>
        <w:t>ы</w:t>
      </w:r>
      <w:r w:rsidRPr="00FC5B77">
        <w:t xml:space="preserve"> согласно приложению </w:t>
      </w:r>
      <w:r>
        <w:t>11</w:t>
      </w:r>
      <w:r w:rsidRPr="00FC5B77">
        <w:t xml:space="preserve"> к настоящему Решению;</w:t>
      </w:r>
    </w:p>
    <w:p w:rsidR="00773427" w:rsidRDefault="00773427" w:rsidP="00773427">
      <w:pPr>
        <w:ind w:firstLine="540"/>
        <w:jc w:val="both"/>
      </w:pPr>
      <w:r>
        <w:t xml:space="preserve">ж) ведомственную структуру </w:t>
      </w:r>
      <w:r w:rsidRPr="00FC5B77">
        <w:t xml:space="preserve">расходов бюджета </w:t>
      </w:r>
      <w:r>
        <w:rPr>
          <w:color w:val="000000"/>
        </w:rPr>
        <w:t xml:space="preserve">Питеркинского сельского поселения </w:t>
      </w:r>
      <w:r>
        <w:t>Красночетайс</w:t>
      </w:r>
      <w:r w:rsidRPr="00FC5B77">
        <w:t xml:space="preserve">кого района Чувашской Республики на </w:t>
      </w:r>
      <w:r>
        <w:t>2019</w:t>
      </w:r>
      <w:r w:rsidRPr="00FC5B77">
        <w:t xml:space="preserve"> год согласно </w:t>
      </w:r>
      <w:r w:rsidRPr="00922F14">
        <w:t xml:space="preserve">приложению </w:t>
      </w:r>
      <w:r>
        <w:t>12</w:t>
      </w:r>
      <w:r w:rsidRPr="00922F14">
        <w:t xml:space="preserve"> к настоящему Решению;</w:t>
      </w:r>
    </w:p>
    <w:p w:rsidR="00773427" w:rsidRDefault="00773427" w:rsidP="00773427">
      <w:pPr>
        <w:ind w:firstLine="540"/>
        <w:jc w:val="both"/>
      </w:pPr>
      <w:proofErr w:type="spellStart"/>
      <w:r>
        <w:t>з</w:t>
      </w:r>
      <w:proofErr w:type="spellEnd"/>
      <w:r>
        <w:t xml:space="preserve">) ведомственную структуру </w:t>
      </w:r>
      <w:r w:rsidRPr="00FC5B77">
        <w:t xml:space="preserve">расходов бюджета </w:t>
      </w:r>
      <w:r>
        <w:rPr>
          <w:color w:val="000000"/>
        </w:rPr>
        <w:t xml:space="preserve">Питеркинского сельского поселения </w:t>
      </w:r>
      <w:r>
        <w:t>Красночетайс</w:t>
      </w:r>
      <w:r w:rsidRPr="00FC5B77">
        <w:t xml:space="preserve">кого района Чувашской Республики на </w:t>
      </w:r>
      <w:r>
        <w:t>2020 и 2021</w:t>
      </w:r>
      <w:r w:rsidRPr="00FC5B77">
        <w:t xml:space="preserve"> год</w:t>
      </w:r>
      <w:r>
        <w:t>ы</w:t>
      </w:r>
      <w:r w:rsidRPr="00FC5B77">
        <w:t xml:space="preserve"> согласно </w:t>
      </w:r>
      <w:r w:rsidRPr="00922F14">
        <w:t xml:space="preserve">приложению </w:t>
      </w:r>
      <w:r>
        <w:t>13</w:t>
      </w:r>
      <w:r w:rsidRPr="00922F14">
        <w:t xml:space="preserve"> к настоящему Решению</w:t>
      </w:r>
      <w:r>
        <w:t>.</w:t>
      </w:r>
    </w:p>
    <w:p w:rsidR="00773427" w:rsidRPr="004A06AD" w:rsidRDefault="00773427" w:rsidP="00773427">
      <w:pPr>
        <w:ind w:firstLine="540"/>
        <w:jc w:val="both"/>
      </w:pPr>
      <w:r w:rsidRPr="00561DE5">
        <w:t xml:space="preserve">2. </w:t>
      </w:r>
      <w:r w:rsidRPr="00B52C85">
        <w:t xml:space="preserve">Утвердить общий объем бюджетных ассигнований на исполнение публичных нормативных обязательств на </w:t>
      </w:r>
      <w:r>
        <w:t>2019</w:t>
      </w:r>
      <w:r w:rsidRPr="004A06AD">
        <w:t xml:space="preserve"> год в сумме 0,0  рублей</w:t>
      </w:r>
      <w:r>
        <w:t xml:space="preserve">, </w:t>
      </w:r>
      <w:r w:rsidRPr="00B52C85">
        <w:t xml:space="preserve">на </w:t>
      </w:r>
      <w:r>
        <w:t>2020</w:t>
      </w:r>
      <w:r w:rsidRPr="004A06AD">
        <w:t xml:space="preserve"> год в сумме 0,0  рублей</w:t>
      </w:r>
      <w:r>
        <w:t>,</w:t>
      </w:r>
      <w:r w:rsidRPr="00AF2917">
        <w:t xml:space="preserve"> </w:t>
      </w:r>
      <w:r w:rsidRPr="00B52C85">
        <w:t xml:space="preserve">на </w:t>
      </w:r>
      <w:r>
        <w:t>2021</w:t>
      </w:r>
      <w:r w:rsidRPr="004A06AD">
        <w:t xml:space="preserve"> год в сумме 0,0  рублей.</w:t>
      </w:r>
    </w:p>
    <w:p w:rsidR="00773427" w:rsidRPr="00922F14" w:rsidRDefault="00773427" w:rsidP="00773427">
      <w:pPr>
        <w:ind w:firstLine="540"/>
        <w:jc w:val="both"/>
      </w:pPr>
      <w:r>
        <w:t>3</w:t>
      </w:r>
      <w:r w:rsidRPr="00922F14">
        <w:t>. Утвердить:</w:t>
      </w:r>
    </w:p>
    <w:p w:rsidR="00773427" w:rsidRDefault="00773427" w:rsidP="00773427">
      <w:pPr>
        <w:autoSpaceDE w:val="0"/>
        <w:autoSpaceDN w:val="0"/>
        <w:adjustRightInd w:val="0"/>
        <w:ind w:firstLine="540"/>
        <w:jc w:val="both"/>
      </w:pPr>
      <w:r w:rsidRPr="00922F14">
        <w:t xml:space="preserve">объем бюджетных ассигнований Дорожного фонда </w:t>
      </w:r>
      <w:r>
        <w:rPr>
          <w:color w:val="000000"/>
        </w:rPr>
        <w:t xml:space="preserve">Питеркинского сельского поселения </w:t>
      </w:r>
      <w:r>
        <w:t>Красночетайс</w:t>
      </w:r>
      <w:r w:rsidRPr="00922F14">
        <w:t>кого района Чувашской Ре</w:t>
      </w:r>
      <w:r w:rsidRPr="00922F14">
        <w:t>с</w:t>
      </w:r>
      <w:r w:rsidRPr="00922F14">
        <w:t>публики</w:t>
      </w:r>
      <w:r>
        <w:t>:</w:t>
      </w:r>
    </w:p>
    <w:p w:rsidR="00773427" w:rsidRDefault="00773427" w:rsidP="00773427">
      <w:pPr>
        <w:autoSpaceDE w:val="0"/>
        <w:autoSpaceDN w:val="0"/>
        <w:adjustRightInd w:val="0"/>
        <w:ind w:firstLine="540"/>
        <w:jc w:val="both"/>
      </w:pPr>
      <w:r w:rsidRPr="00C672A9">
        <w:t xml:space="preserve">на </w:t>
      </w:r>
      <w:r>
        <w:t>2019</w:t>
      </w:r>
      <w:r w:rsidRPr="00C672A9">
        <w:t xml:space="preserve"> год в сумме </w:t>
      </w:r>
      <w:r>
        <w:t xml:space="preserve">1143284  </w:t>
      </w:r>
      <w:r w:rsidRPr="00C672A9">
        <w:t>рубл</w:t>
      </w:r>
      <w:r>
        <w:t>я</w:t>
      </w:r>
      <w:r w:rsidRPr="00C672A9">
        <w:t>;</w:t>
      </w:r>
    </w:p>
    <w:p w:rsidR="00773427" w:rsidRDefault="00773427" w:rsidP="00773427">
      <w:pPr>
        <w:autoSpaceDE w:val="0"/>
        <w:autoSpaceDN w:val="0"/>
        <w:adjustRightInd w:val="0"/>
        <w:ind w:firstLine="540"/>
        <w:jc w:val="both"/>
      </w:pPr>
      <w:r w:rsidRPr="00C672A9">
        <w:t xml:space="preserve">на </w:t>
      </w:r>
      <w:r>
        <w:t>2020</w:t>
      </w:r>
      <w:r w:rsidRPr="00C672A9">
        <w:t xml:space="preserve"> год в сумме </w:t>
      </w:r>
      <w:r>
        <w:t xml:space="preserve">1135428 </w:t>
      </w:r>
      <w:r w:rsidRPr="00C672A9">
        <w:t>рублей;</w:t>
      </w:r>
    </w:p>
    <w:p w:rsidR="00773427" w:rsidRDefault="00773427" w:rsidP="00773427">
      <w:pPr>
        <w:autoSpaceDE w:val="0"/>
        <w:autoSpaceDN w:val="0"/>
        <w:adjustRightInd w:val="0"/>
        <w:ind w:firstLine="540"/>
        <w:jc w:val="both"/>
      </w:pPr>
      <w:r w:rsidRPr="00C672A9">
        <w:t xml:space="preserve">на </w:t>
      </w:r>
      <w:r>
        <w:t>2021</w:t>
      </w:r>
      <w:r w:rsidRPr="00C672A9">
        <w:t xml:space="preserve"> год в сумме </w:t>
      </w:r>
      <w:r>
        <w:t xml:space="preserve"> 1133706 </w:t>
      </w:r>
      <w:r w:rsidRPr="00C672A9">
        <w:t>рублей;</w:t>
      </w:r>
    </w:p>
    <w:p w:rsidR="00773427" w:rsidRDefault="00773427" w:rsidP="00773427">
      <w:pPr>
        <w:autoSpaceDE w:val="0"/>
        <w:autoSpaceDN w:val="0"/>
        <w:adjustRightInd w:val="0"/>
        <w:ind w:firstLine="540"/>
        <w:jc w:val="both"/>
        <w:rPr>
          <w:color w:val="000000"/>
        </w:rPr>
      </w:pPr>
      <w:r>
        <w:t>п</w:t>
      </w:r>
      <w:r w:rsidRPr="00C672A9">
        <w:t xml:space="preserve">рогнозируемый объем доходов бюджета </w:t>
      </w:r>
      <w:r>
        <w:rPr>
          <w:color w:val="000000"/>
        </w:rPr>
        <w:t xml:space="preserve">Питеркинского сельского поселения </w:t>
      </w:r>
      <w:r>
        <w:t xml:space="preserve">Красночетайского района </w:t>
      </w:r>
      <w:r w:rsidRPr="00C672A9">
        <w:t>Чувашской Респу</w:t>
      </w:r>
      <w:r w:rsidRPr="00C672A9">
        <w:t>б</w:t>
      </w:r>
      <w:r w:rsidRPr="00C672A9">
        <w:t xml:space="preserve">лики от поступлений, указанных в </w:t>
      </w:r>
      <w:r>
        <w:t xml:space="preserve">решении Собрания депутатов </w:t>
      </w:r>
      <w:r>
        <w:rPr>
          <w:color w:val="000000"/>
        </w:rPr>
        <w:t xml:space="preserve">Питеркинского сельского поселения </w:t>
      </w:r>
      <w:r>
        <w:t>Красночетайс</w:t>
      </w:r>
      <w:r w:rsidRPr="00922F14">
        <w:t>кого района Чувашской Ре</w:t>
      </w:r>
      <w:r w:rsidRPr="00922F14">
        <w:t>с</w:t>
      </w:r>
      <w:r w:rsidRPr="00922F14">
        <w:t>публики</w:t>
      </w:r>
      <w:r w:rsidRPr="00C672A9">
        <w:t xml:space="preserve"> </w:t>
      </w:r>
      <w:r>
        <w:t>от 29.11.2013 года № 7</w:t>
      </w:r>
      <w:r w:rsidRPr="00C672A9">
        <w:t xml:space="preserve"> </w:t>
      </w:r>
      <w:r w:rsidRPr="00C672A9">
        <w:rPr>
          <w:color w:val="000000"/>
        </w:rPr>
        <w:t>"</w:t>
      </w:r>
      <w:r w:rsidRPr="00C672A9">
        <w:t xml:space="preserve">О </w:t>
      </w:r>
      <w:r>
        <w:t>создании д</w:t>
      </w:r>
      <w:r w:rsidRPr="00C672A9">
        <w:t>орожно</w:t>
      </w:r>
      <w:r>
        <w:t>го</w:t>
      </w:r>
      <w:r w:rsidRPr="00C672A9">
        <w:t xml:space="preserve"> фонд</w:t>
      </w:r>
      <w:r>
        <w:t xml:space="preserve">а </w:t>
      </w:r>
      <w:r w:rsidRPr="00C672A9">
        <w:t xml:space="preserve"> </w:t>
      </w:r>
      <w:r>
        <w:rPr>
          <w:color w:val="000000"/>
        </w:rPr>
        <w:t xml:space="preserve">Питеркинского сельского поселения </w:t>
      </w:r>
      <w:r>
        <w:t xml:space="preserve">Красночетайского района </w:t>
      </w:r>
      <w:r w:rsidRPr="00C672A9">
        <w:t>Чувашской Респу</w:t>
      </w:r>
      <w:r w:rsidRPr="00C672A9">
        <w:t>б</w:t>
      </w:r>
      <w:r w:rsidRPr="00C672A9">
        <w:t>лики</w:t>
      </w:r>
      <w:r w:rsidRPr="00C672A9">
        <w:rPr>
          <w:color w:val="000000"/>
        </w:rPr>
        <w:t>"</w:t>
      </w:r>
      <w:r>
        <w:rPr>
          <w:color w:val="000000"/>
        </w:rPr>
        <w:t>:</w:t>
      </w:r>
    </w:p>
    <w:p w:rsidR="00773427" w:rsidRDefault="00773427" w:rsidP="00773427">
      <w:pPr>
        <w:autoSpaceDE w:val="0"/>
        <w:autoSpaceDN w:val="0"/>
        <w:adjustRightInd w:val="0"/>
        <w:ind w:firstLine="540"/>
        <w:jc w:val="both"/>
      </w:pPr>
      <w:r w:rsidRPr="00C672A9">
        <w:t xml:space="preserve">на </w:t>
      </w:r>
      <w:r>
        <w:t>2019</w:t>
      </w:r>
      <w:r w:rsidRPr="00C672A9">
        <w:t xml:space="preserve"> год в сумме  </w:t>
      </w:r>
      <w:r>
        <w:t>409900</w:t>
      </w:r>
      <w:r w:rsidRPr="00C672A9">
        <w:t xml:space="preserve"> рублей</w:t>
      </w:r>
      <w:r>
        <w:t>;</w:t>
      </w:r>
    </w:p>
    <w:p w:rsidR="00773427" w:rsidRDefault="00773427" w:rsidP="00773427">
      <w:pPr>
        <w:autoSpaceDE w:val="0"/>
        <w:autoSpaceDN w:val="0"/>
        <w:adjustRightInd w:val="0"/>
        <w:ind w:firstLine="540"/>
        <w:jc w:val="both"/>
      </w:pPr>
      <w:r w:rsidRPr="00C672A9">
        <w:t xml:space="preserve">на </w:t>
      </w:r>
      <w:r>
        <w:t>2020</w:t>
      </w:r>
      <w:r w:rsidRPr="00C672A9">
        <w:t xml:space="preserve"> год в сумме </w:t>
      </w:r>
      <w:r>
        <w:t xml:space="preserve"> 409900 </w:t>
      </w:r>
      <w:r w:rsidRPr="00C672A9">
        <w:t>рублей;</w:t>
      </w:r>
    </w:p>
    <w:p w:rsidR="00773427" w:rsidRDefault="00773427" w:rsidP="00773427">
      <w:pPr>
        <w:autoSpaceDE w:val="0"/>
        <w:autoSpaceDN w:val="0"/>
        <w:adjustRightInd w:val="0"/>
        <w:ind w:firstLine="540"/>
        <w:jc w:val="both"/>
      </w:pPr>
      <w:r w:rsidRPr="00C672A9">
        <w:t xml:space="preserve">на </w:t>
      </w:r>
      <w:r>
        <w:t>2021</w:t>
      </w:r>
      <w:r w:rsidRPr="00C672A9">
        <w:t xml:space="preserve"> год в сумме </w:t>
      </w:r>
      <w:r>
        <w:t xml:space="preserve"> 409900 </w:t>
      </w:r>
      <w:r w:rsidRPr="00C672A9">
        <w:t>рублей</w:t>
      </w:r>
      <w:r>
        <w:t>.</w:t>
      </w:r>
    </w:p>
    <w:p w:rsidR="00773427" w:rsidRPr="004A06AD" w:rsidRDefault="00773427" w:rsidP="00773427">
      <w:pPr>
        <w:ind w:firstLine="540"/>
        <w:jc w:val="both"/>
      </w:pPr>
    </w:p>
    <w:p w:rsidR="00773427" w:rsidRPr="005915C4" w:rsidRDefault="00773427" w:rsidP="00773427">
      <w:pPr>
        <w:ind w:firstLine="540"/>
        <w:jc w:val="both"/>
        <w:rPr>
          <w:b/>
          <w:bCs w:val="0"/>
        </w:rPr>
      </w:pPr>
      <w:r w:rsidRPr="005915C4">
        <w:t xml:space="preserve">Статья 6. </w:t>
      </w:r>
      <w:r w:rsidRPr="005915C4">
        <w:rPr>
          <w:b/>
          <w:bCs w:val="0"/>
        </w:rPr>
        <w:t xml:space="preserve">Особенности использования бюджетных ассигнований по обеспечению </w:t>
      </w:r>
    </w:p>
    <w:p w:rsidR="00773427" w:rsidRDefault="00773427" w:rsidP="00773427">
      <w:pPr>
        <w:ind w:left="1440"/>
        <w:jc w:val="both"/>
        <w:rPr>
          <w:b/>
          <w:bCs w:val="0"/>
        </w:rPr>
      </w:pPr>
      <w:r w:rsidRPr="005915C4">
        <w:rPr>
          <w:b/>
          <w:bCs w:val="0"/>
        </w:rPr>
        <w:t xml:space="preserve"> деятельности органа местного самоуправления </w:t>
      </w:r>
      <w:r>
        <w:rPr>
          <w:b/>
        </w:rPr>
        <w:t>Питеркин</w:t>
      </w:r>
      <w:r w:rsidRPr="00350B99">
        <w:rPr>
          <w:b/>
        </w:rPr>
        <w:t xml:space="preserve">ского сельского поселения  </w:t>
      </w:r>
      <w:r w:rsidRPr="00350B99">
        <w:rPr>
          <w:b/>
          <w:bCs w:val="0"/>
        </w:rPr>
        <w:t xml:space="preserve">Красночетайского  района Чувашской Республики в </w:t>
      </w:r>
      <w:r>
        <w:rPr>
          <w:b/>
          <w:bCs w:val="0"/>
        </w:rPr>
        <w:t>2019</w:t>
      </w:r>
      <w:r w:rsidRPr="001A273B">
        <w:rPr>
          <w:b/>
          <w:bCs w:val="0"/>
        </w:rPr>
        <w:t xml:space="preserve"> году</w:t>
      </w:r>
    </w:p>
    <w:p w:rsidR="00773427" w:rsidRPr="005915C4" w:rsidRDefault="00773427" w:rsidP="00773427">
      <w:pPr>
        <w:ind w:firstLine="540"/>
        <w:jc w:val="both"/>
      </w:pPr>
      <w:r w:rsidRPr="005915C4">
        <w:t xml:space="preserve">Администрация </w:t>
      </w:r>
      <w:r>
        <w:t>Питеркин</w:t>
      </w:r>
      <w:r w:rsidRPr="005915C4">
        <w:t xml:space="preserve">ского сельского поселения  </w:t>
      </w:r>
      <w:r>
        <w:t>Красночетайс</w:t>
      </w:r>
      <w:r w:rsidRPr="005915C4">
        <w:t xml:space="preserve">кого района Чувашской Республики не вправе принимать решения, приводящие к увеличению в </w:t>
      </w:r>
      <w:r>
        <w:t>2019</w:t>
      </w:r>
      <w:r w:rsidRPr="005915C4">
        <w:t xml:space="preserve"> году численности муниципальных служащих администрации </w:t>
      </w:r>
      <w:r>
        <w:t>Питеркин</w:t>
      </w:r>
      <w:r w:rsidRPr="005915C4">
        <w:t xml:space="preserve">ского сельского поселения  </w:t>
      </w:r>
      <w:r>
        <w:t>Красночетайс</w:t>
      </w:r>
      <w:r w:rsidRPr="005915C4">
        <w:t xml:space="preserve">кого района Чувашской Республики и работников </w:t>
      </w:r>
      <w:r>
        <w:t>муниципальных</w:t>
      </w:r>
      <w:r w:rsidRPr="005915C4">
        <w:t xml:space="preserve"> учреждений </w:t>
      </w:r>
      <w:r>
        <w:t>Питеркин</w:t>
      </w:r>
      <w:r w:rsidRPr="005915C4">
        <w:t xml:space="preserve">ского сельского поселения </w:t>
      </w:r>
      <w:r>
        <w:t>Красночетайс</w:t>
      </w:r>
      <w:r w:rsidRPr="005915C4">
        <w:t xml:space="preserve">кого района Чувашской Республики, за исключением случаев принятия решений о наделении их дополнительными функциями. </w:t>
      </w:r>
    </w:p>
    <w:p w:rsidR="00773427" w:rsidRPr="005915C4" w:rsidRDefault="00773427" w:rsidP="00773427">
      <w:pPr>
        <w:ind w:left="720" w:hanging="180"/>
        <w:jc w:val="both"/>
      </w:pPr>
    </w:p>
    <w:p w:rsidR="00773427" w:rsidRDefault="00773427" w:rsidP="00773427">
      <w:pPr>
        <w:ind w:left="1620" w:hanging="1080"/>
        <w:jc w:val="both"/>
        <w:rPr>
          <w:b/>
          <w:bCs w:val="0"/>
        </w:rPr>
      </w:pPr>
      <w:r w:rsidRPr="005915C4">
        <w:t xml:space="preserve">Статья </w:t>
      </w:r>
      <w:r>
        <w:t>7</w:t>
      </w:r>
      <w:r w:rsidRPr="005915C4">
        <w:t xml:space="preserve">. </w:t>
      </w:r>
      <w:r w:rsidRPr="005915C4">
        <w:rPr>
          <w:b/>
          <w:bCs w:val="0"/>
        </w:rPr>
        <w:t xml:space="preserve">Особенности исполнения бюджета </w:t>
      </w:r>
      <w:r>
        <w:rPr>
          <w:b/>
          <w:bCs w:val="0"/>
        </w:rPr>
        <w:t>Питеркин</w:t>
      </w:r>
      <w:r w:rsidRPr="005915C4">
        <w:rPr>
          <w:b/>
          <w:bCs w:val="0"/>
        </w:rPr>
        <w:t>ского сельского</w:t>
      </w:r>
      <w:r>
        <w:rPr>
          <w:b/>
          <w:bCs w:val="0"/>
        </w:rPr>
        <w:t xml:space="preserve"> </w:t>
      </w:r>
      <w:r w:rsidRPr="005915C4">
        <w:rPr>
          <w:b/>
          <w:bCs w:val="0"/>
        </w:rPr>
        <w:t xml:space="preserve">                   поселения</w:t>
      </w:r>
      <w:r w:rsidRPr="005915C4">
        <w:t xml:space="preserve">  </w:t>
      </w:r>
      <w:r>
        <w:rPr>
          <w:b/>
          <w:bCs w:val="0"/>
        </w:rPr>
        <w:t>Красночетайс</w:t>
      </w:r>
      <w:r w:rsidRPr="005915C4">
        <w:rPr>
          <w:b/>
          <w:bCs w:val="0"/>
        </w:rPr>
        <w:t xml:space="preserve">кого района Чувашской Республики </w:t>
      </w:r>
    </w:p>
    <w:p w:rsidR="00773427" w:rsidRPr="005915C4" w:rsidRDefault="00773427" w:rsidP="00773427">
      <w:pPr>
        <w:pStyle w:val="ListParagraph"/>
        <w:tabs>
          <w:tab w:val="left" w:pos="1134"/>
        </w:tabs>
        <w:autoSpaceDE w:val="0"/>
        <w:autoSpaceDN w:val="0"/>
        <w:adjustRightInd w:val="0"/>
        <w:ind w:left="0" w:firstLine="540"/>
        <w:jc w:val="both"/>
      </w:pPr>
      <w:r w:rsidRPr="005915C4">
        <w:t>1. </w:t>
      </w:r>
      <w:proofErr w:type="gramStart"/>
      <w:r w:rsidRPr="005915C4">
        <w:t>Установить, что администраци</w:t>
      </w:r>
      <w:r>
        <w:t>я Питеркинского сельского поселения</w:t>
      </w:r>
      <w:r w:rsidRPr="005915C4">
        <w:t xml:space="preserve"> </w:t>
      </w:r>
      <w:r>
        <w:t>Красночетайс</w:t>
      </w:r>
      <w:r w:rsidRPr="005915C4">
        <w:t>кого района Чувашской Республики вправе направлять доходы, фактически п</w:t>
      </w:r>
      <w:r w:rsidRPr="005915C4">
        <w:t>о</w:t>
      </w:r>
      <w:r w:rsidRPr="005915C4">
        <w:t xml:space="preserve">лученные при исполнении бюджета </w:t>
      </w:r>
      <w:r>
        <w:t>Питеркин</w:t>
      </w:r>
      <w:r w:rsidRPr="005915C4">
        <w:t xml:space="preserve">ского сельского поселения </w:t>
      </w:r>
      <w:r>
        <w:t>Красночетайс</w:t>
      </w:r>
      <w:r w:rsidRPr="005915C4">
        <w:t>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w:t>
      </w:r>
      <w:r w:rsidRPr="005915C4">
        <w:t>а</w:t>
      </w:r>
      <w:r w:rsidRPr="005915C4">
        <w:t xml:space="preserve">тельств </w:t>
      </w:r>
      <w:r>
        <w:t>Питеркин</w:t>
      </w:r>
      <w:r w:rsidRPr="005915C4">
        <w:t xml:space="preserve">ского сельского поселения </w:t>
      </w:r>
      <w:r>
        <w:t>Красночетайс</w:t>
      </w:r>
      <w:r w:rsidRPr="005915C4">
        <w:t>кого района Чувашской Республики в размере, предусмотренном пунктом 3 статьи 217 Бюджетного кодекса Российской</w:t>
      </w:r>
      <w:proofErr w:type="gramEnd"/>
      <w:r w:rsidRPr="005915C4">
        <w:t xml:space="preserve"> Ф</w:t>
      </w:r>
      <w:r w:rsidRPr="005915C4">
        <w:t>е</w:t>
      </w:r>
      <w:r w:rsidRPr="005915C4">
        <w:t>дерации, в случае принятия на республиканском уровне решений об индексации пособий и иных компенсацио</w:t>
      </w:r>
      <w:r w:rsidRPr="005915C4">
        <w:t>н</w:t>
      </w:r>
      <w:r w:rsidRPr="005915C4">
        <w:t>ных выплат.</w:t>
      </w:r>
    </w:p>
    <w:p w:rsidR="00773427" w:rsidRDefault="00773427" w:rsidP="00773427">
      <w:pPr>
        <w:autoSpaceDE w:val="0"/>
        <w:autoSpaceDN w:val="0"/>
        <w:adjustRightInd w:val="0"/>
        <w:ind w:firstLine="540"/>
        <w:jc w:val="both"/>
      </w:pPr>
      <w:r w:rsidRPr="005915C4">
        <w:t>2. </w:t>
      </w:r>
      <w:proofErr w:type="gramStart"/>
      <w:r w:rsidRPr="005915C4">
        <w:t>Установить, что в соответствии с пунктом 3 статьи 217 Бюджетного кодекса Российской Федерации основ</w:t>
      </w:r>
      <w:r w:rsidRPr="005915C4">
        <w:t>а</w:t>
      </w:r>
      <w:r>
        <w:t>нием для внесения</w:t>
      </w:r>
      <w:r w:rsidRPr="005915C4">
        <w:t xml:space="preserve"> в показатели сводной бюджетной росписи бюджета </w:t>
      </w:r>
      <w:r>
        <w:t>Питеркин</w:t>
      </w:r>
      <w:r w:rsidRPr="005915C4">
        <w:t xml:space="preserve">ского сельского поселения </w:t>
      </w:r>
      <w:r>
        <w:lastRenderedPageBreak/>
        <w:t>Красночетайс</w:t>
      </w:r>
      <w:r w:rsidRPr="005915C4">
        <w:t>кого района Чувашской Ре</w:t>
      </w:r>
      <w:r w:rsidRPr="005915C4">
        <w:t>с</w:t>
      </w:r>
      <w:r w:rsidRPr="005915C4">
        <w:t>публики</w:t>
      </w:r>
      <w:r>
        <w:t xml:space="preserve"> изменений</w:t>
      </w:r>
      <w:r w:rsidRPr="005915C4">
        <w:t>, связанны</w:t>
      </w:r>
      <w:r>
        <w:t>х</w:t>
      </w:r>
      <w:r w:rsidRPr="005915C4">
        <w:t xml:space="preserve"> с особенностями исполнения бюджета </w:t>
      </w:r>
      <w:r>
        <w:t>Питеркин</w:t>
      </w:r>
      <w:r w:rsidRPr="005915C4">
        <w:t xml:space="preserve">ского сельского поселения </w:t>
      </w:r>
      <w:r>
        <w:t>Красночетайс</w:t>
      </w:r>
      <w:r w:rsidRPr="005915C4">
        <w:t>к</w:t>
      </w:r>
      <w:r>
        <w:t>ого района Чувашской Республики и перераспределением бюджетных ассигнований между главными распорядителями средств бюджета Питеркинского сельского поселения Красночетайского района Чувашской Республики, является:</w:t>
      </w:r>
      <w:proofErr w:type="gramEnd"/>
    </w:p>
    <w:p w:rsidR="00773427" w:rsidRDefault="00773427" w:rsidP="00773427">
      <w:pPr>
        <w:autoSpaceDE w:val="0"/>
        <w:autoSpaceDN w:val="0"/>
        <w:adjustRightInd w:val="0"/>
        <w:ind w:firstLine="540"/>
        <w:jc w:val="both"/>
      </w:pPr>
      <w: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r w:rsidRPr="005915C4">
        <w:t xml:space="preserve"> </w:t>
      </w:r>
    </w:p>
    <w:p w:rsidR="00773427" w:rsidRPr="0058484E" w:rsidRDefault="00773427" w:rsidP="00773427">
      <w:pPr>
        <w:autoSpaceDE w:val="0"/>
        <w:autoSpaceDN w:val="0"/>
        <w:adjustRightInd w:val="0"/>
        <w:ind w:firstLine="540"/>
        <w:jc w:val="both"/>
      </w:pPr>
      <w:proofErr w:type="gramStart"/>
      <w:r>
        <w:t xml:space="preserve">распределение зарезервированных в составе утвержденных статьей 5 настоящего Решения бюджетных ассигнований, предусмотренных по подразделу 0111 «Резервные фонды» раздела 0100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Питеркинского сельского поселения Красночетайского района Чувашской Республики, утвержденным постановлением главы Питеркинского сельского поселения Красночетайского района </w:t>
      </w:r>
      <w:r w:rsidRPr="0058484E">
        <w:t>«Об утверждении Положения о порядке создания и использования резервного фонда администрации сельского</w:t>
      </w:r>
      <w:proofErr w:type="gramEnd"/>
      <w:r w:rsidRPr="0058484E">
        <w:t xml:space="preserve"> поселения».</w:t>
      </w:r>
    </w:p>
    <w:p w:rsidR="00773427" w:rsidRPr="006E2968" w:rsidRDefault="00773427" w:rsidP="00773427">
      <w:pPr>
        <w:autoSpaceDE w:val="0"/>
        <w:autoSpaceDN w:val="0"/>
        <w:adjustRightInd w:val="0"/>
        <w:spacing w:line="235" w:lineRule="auto"/>
        <w:ind w:firstLine="540"/>
        <w:jc w:val="both"/>
      </w:pPr>
      <w:bookmarkStart w:id="0" w:name="sub_218"/>
      <w:r>
        <w:t>3</w:t>
      </w:r>
      <w:r w:rsidRPr="006E2968">
        <w:t xml:space="preserve">. Установить, что </w:t>
      </w:r>
      <w:proofErr w:type="gramStart"/>
      <w:r w:rsidRPr="006E2968">
        <w:t>финансовый</w:t>
      </w:r>
      <w:proofErr w:type="gramEnd"/>
      <w:r w:rsidRPr="006E2968">
        <w:t xml:space="preserve"> отдел администрации </w:t>
      </w:r>
      <w:r>
        <w:t>Красночетайс</w:t>
      </w:r>
      <w:r w:rsidRPr="006E2968">
        <w:t>кого района Чувашской Республики вправе перераспределить бюджетные ассигнования между видами исто</w:t>
      </w:r>
      <w:r w:rsidRPr="006E2968">
        <w:t>ч</w:t>
      </w:r>
      <w:r w:rsidRPr="006E2968">
        <w:t xml:space="preserve">ников финансирования дефицита бюджета </w:t>
      </w:r>
      <w:r>
        <w:t>Красночетайс</w:t>
      </w:r>
      <w:r w:rsidRPr="006E2968">
        <w:t xml:space="preserve">кого района Чувашской Республики при образовании экономии в ходе исполнения бюджета </w:t>
      </w:r>
      <w:r>
        <w:t>Красночетайс</w:t>
      </w:r>
      <w:r w:rsidRPr="006E2968">
        <w:t>кого района Чувашской Республики в пределах общего объема бюджетных а</w:t>
      </w:r>
      <w:r w:rsidRPr="006E2968">
        <w:t>с</w:t>
      </w:r>
      <w:r w:rsidRPr="006E2968">
        <w:t>сигнований по источникам финансирования дефицита бюджета.</w:t>
      </w:r>
    </w:p>
    <w:p w:rsidR="00773427" w:rsidRPr="005915C4" w:rsidRDefault="00773427" w:rsidP="00773427">
      <w:pPr>
        <w:spacing w:line="235" w:lineRule="auto"/>
        <w:ind w:firstLine="540"/>
        <w:jc w:val="both"/>
      </w:pPr>
    </w:p>
    <w:bookmarkEnd w:id="0"/>
    <w:p w:rsidR="00773427" w:rsidRPr="005915C4" w:rsidRDefault="00773427" w:rsidP="00773427">
      <w:pPr>
        <w:ind w:left="720" w:hanging="180"/>
        <w:jc w:val="both"/>
      </w:pPr>
      <w:r w:rsidRPr="005915C4">
        <w:t xml:space="preserve">Статья </w:t>
      </w:r>
      <w:r>
        <w:t>8</w:t>
      </w:r>
      <w:r w:rsidRPr="005915C4">
        <w:t xml:space="preserve">. </w:t>
      </w:r>
      <w:r w:rsidRPr="005915C4">
        <w:rPr>
          <w:b/>
          <w:bCs w:val="0"/>
        </w:rPr>
        <w:t>Вступление в силу настоящего Решения</w:t>
      </w:r>
      <w:r w:rsidRPr="005915C4">
        <w:t xml:space="preserve"> </w:t>
      </w:r>
    </w:p>
    <w:p w:rsidR="00773427" w:rsidRPr="005915C4" w:rsidRDefault="00773427" w:rsidP="00773427">
      <w:pPr>
        <w:ind w:left="720" w:hanging="180"/>
        <w:jc w:val="both"/>
      </w:pPr>
      <w:r w:rsidRPr="005915C4">
        <w:t xml:space="preserve">Настоящее Решение  вступает в силу со дня его официального опубликования. </w:t>
      </w:r>
    </w:p>
    <w:p w:rsidR="00773427" w:rsidRPr="005915C4" w:rsidRDefault="00773427" w:rsidP="00773427">
      <w:pPr>
        <w:ind w:firstLine="540"/>
        <w:jc w:val="both"/>
      </w:pPr>
    </w:p>
    <w:p w:rsidR="00773427" w:rsidRDefault="00773427" w:rsidP="00773427">
      <w:pPr>
        <w:ind w:left="-540" w:firstLine="540"/>
        <w:jc w:val="both"/>
        <w:rPr>
          <w:sz w:val="26"/>
        </w:rPr>
      </w:pPr>
    </w:p>
    <w:p w:rsidR="00773427" w:rsidRPr="006B63AE" w:rsidRDefault="00773427" w:rsidP="00773427">
      <w:pPr>
        <w:ind w:left="-540" w:firstLine="540"/>
        <w:jc w:val="both"/>
      </w:pPr>
      <w:r w:rsidRPr="006B63AE">
        <w:t>Председатель Собрания депутатов</w:t>
      </w:r>
    </w:p>
    <w:p w:rsidR="00773427" w:rsidRDefault="00773427" w:rsidP="00773427">
      <w:pPr>
        <w:ind w:left="-540" w:firstLine="540"/>
        <w:jc w:val="both"/>
      </w:pPr>
      <w:r w:rsidRPr="00A52F2E">
        <w:t xml:space="preserve">Питеркинского сельского поселения             </w:t>
      </w:r>
      <w:r>
        <w:t xml:space="preserve">                                      </w:t>
      </w:r>
      <w:r w:rsidRPr="00A52F2E">
        <w:t xml:space="preserve">           </w:t>
      </w:r>
      <w:r>
        <w:t xml:space="preserve">     </w:t>
      </w:r>
      <w:r w:rsidRPr="00A52F2E">
        <w:t xml:space="preserve">        </w:t>
      </w:r>
      <w:r>
        <w:t>В</w:t>
      </w:r>
      <w:r w:rsidRPr="00A52F2E">
        <w:t>.</w:t>
      </w:r>
      <w:r>
        <w:t xml:space="preserve">В. </w:t>
      </w:r>
      <w:proofErr w:type="spellStart"/>
      <w:r>
        <w:t>Фондеркин</w:t>
      </w:r>
      <w:proofErr w:type="spellEnd"/>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pStyle w:val="a9"/>
        <w:rPr>
          <w:b/>
          <w:bCs w:val="0"/>
          <w:sz w:val="18"/>
        </w:rPr>
      </w:pPr>
      <w:r>
        <w:rPr>
          <w:b/>
          <w:bCs w:val="0"/>
          <w:sz w:val="18"/>
        </w:rPr>
        <w:t xml:space="preserve">                                                                                                                                                                      Приложение 1 </w:t>
      </w:r>
    </w:p>
    <w:p w:rsidR="00773427" w:rsidRPr="00794423" w:rsidRDefault="00773427" w:rsidP="00773427">
      <w:pPr>
        <w:pStyle w:val="10"/>
        <w:jc w:val="right"/>
        <w:rPr>
          <w:rFonts w:ascii="Times New Roman" w:hAnsi="Times New Roman"/>
          <w:b w:val="0"/>
          <w:bCs/>
          <w:sz w:val="20"/>
          <w:szCs w:val="20"/>
        </w:rPr>
      </w:pPr>
      <w:r w:rsidRPr="00794423">
        <w:rPr>
          <w:rFonts w:ascii="Times New Roman" w:hAnsi="Times New Roman"/>
          <w:b w:val="0"/>
          <w:bCs/>
          <w:sz w:val="18"/>
        </w:rPr>
        <w:t xml:space="preserve">                                                                                                      </w:t>
      </w:r>
      <w:r w:rsidRPr="00794423">
        <w:rPr>
          <w:rFonts w:ascii="Times New Roman" w:hAnsi="Times New Roman"/>
          <w:b w:val="0"/>
          <w:bCs/>
          <w:sz w:val="20"/>
          <w:szCs w:val="20"/>
        </w:rPr>
        <w:t>к решению Собрания депутатов Питеркинского</w:t>
      </w:r>
    </w:p>
    <w:p w:rsidR="00773427" w:rsidRPr="00794423" w:rsidRDefault="00773427" w:rsidP="00773427">
      <w:pPr>
        <w:jc w:val="right"/>
        <w:rPr>
          <w:bCs w:val="0"/>
        </w:rPr>
      </w:pPr>
      <w:r w:rsidRPr="00794423">
        <w:rPr>
          <w:bCs w:val="0"/>
        </w:rPr>
        <w:t xml:space="preserve">                                                                                                       сельского поселения Красночетайского района   </w:t>
      </w:r>
    </w:p>
    <w:p w:rsidR="00773427" w:rsidRPr="00794423" w:rsidRDefault="00773427" w:rsidP="00773427">
      <w:pPr>
        <w:jc w:val="right"/>
        <w:rPr>
          <w:bCs w:val="0"/>
        </w:rPr>
      </w:pPr>
      <w:r w:rsidRPr="00794423">
        <w:rPr>
          <w:bCs w:val="0"/>
        </w:rPr>
        <w:t xml:space="preserve">                                                                                          Чувашской Республики "О бюджете </w:t>
      </w:r>
    </w:p>
    <w:p w:rsidR="00773427" w:rsidRPr="00794423" w:rsidRDefault="00773427" w:rsidP="00773427">
      <w:pPr>
        <w:jc w:val="right"/>
        <w:rPr>
          <w:bCs w:val="0"/>
        </w:rPr>
      </w:pPr>
      <w:r w:rsidRPr="00794423">
        <w:rPr>
          <w:bCs w:val="0"/>
        </w:rPr>
        <w:t xml:space="preserve">Питеркинского сельского поселения </w:t>
      </w:r>
    </w:p>
    <w:p w:rsidR="00773427" w:rsidRPr="00794423" w:rsidRDefault="00773427" w:rsidP="00773427">
      <w:pPr>
        <w:jc w:val="right"/>
        <w:rPr>
          <w:bCs w:val="0"/>
        </w:rPr>
      </w:pPr>
      <w:r w:rsidRPr="00794423">
        <w:rPr>
          <w:bCs w:val="0"/>
        </w:rPr>
        <w:t xml:space="preserve">Красночетайского района Чувашской Республики на 2019 год </w:t>
      </w:r>
    </w:p>
    <w:p w:rsidR="00773427" w:rsidRPr="00794423" w:rsidRDefault="00773427" w:rsidP="00773427">
      <w:pPr>
        <w:jc w:val="right"/>
        <w:rPr>
          <w:bCs w:val="0"/>
        </w:rPr>
      </w:pPr>
      <w:r w:rsidRPr="00794423">
        <w:rPr>
          <w:bCs w:val="0"/>
        </w:rPr>
        <w:t>и на плановый период 2020 и 2021 годов</w:t>
      </w:r>
    </w:p>
    <w:p w:rsidR="00773427" w:rsidRPr="00794423" w:rsidRDefault="00773427" w:rsidP="00773427">
      <w:pPr>
        <w:jc w:val="right"/>
        <w:rPr>
          <w:bCs w:val="0"/>
        </w:rPr>
      </w:pPr>
      <w:r w:rsidRPr="00794423">
        <w:rPr>
          <w:bCs w:val="0"/>
        </w:rPr>
        <w:t>"</w:t>
      </w:r>
    </w:p>
    <w:p w:rsidR="00773427" w:rsidRPr="00794423" w:rsidRDefault="00773427" w:rsidP="00773427">
      <w:pPr>
        <w:jc w:val="right"/>
        <w:rPr>
          <w:bCs w:val="0"/>
        </w:rPr>
      </w:pPr>
      <w:r w:rsidRPr="00794423">
        <w:rPr>
          <w:bCs w:val="0"/>
        </w:rPr>
        <w:t xml:space="preserve"> от    декабря 2018 № </w:t>
      </w:r>
    </w:p>
    <w:p w:rsidR="00773427" w:rsidRDefault="00773427" w:rsidP="00773427">
      <w:pPr>
        <w:pStyle w:val="a9"/>
        <w:jc w:val="center"/>
        <w:rPr>
          <w:b/>
          <w:bCs w:val="0"/>
          <w:sz w:val="18"/>
        </w:rPr>
      </w:pPr>
    </w:p>
    <w:p w:rsidR="00773427" w:rsidRDefault="00773427" w:rsidP="00773427">
      <w:pPr>
        <w:pStyle w:val="a9"/>
        <w:jc w:val="center"/>
        <w:rPr>
          <w:b/>
          <w:bCs w:val="0"/>
          <w:sz w:val="18"/>
        </w:rPr>
      </w:pPr>
    </w:p>
    <w:p w:rsidR="00773427" w:rsidRPr="00794423" w:rsidRDefault="00773427" w:rsidP="00773427">
      <w:pPr>
        <w:pStyle w:val="a9"/>
        <w:rPr>
          <w:b/>
          <w:bCs w:val="0"/>
        </w:rPr>
      </w:pPr>
      <w:r>
        <w:rPr>
          <w:b/>
          <w:bCs w:val="0"/>
          <w:sz w:val="18"/>
        </w:rPr>
        <w:t xml:space="preserve">                                                 </w:t>
      </w:r>
      <w:r w:rsidRPr="00794423">
        <w:rPr>
          <w:b/>
          <w:bCs w:val="0"/>
        </w:rPr>
        <w:t>Нормативы отчислений доходов сельским поселениям</w:t>
      </w:r>
    </w:p>
    <w:p w:rsidR="00773427" w:rsidRPr="00794423" w:rsidRDefault="00773427" w:rsidP="00773427">
      <w:pPr>
        <w:pStyle w:val="a9"/>
        <w:rPr>
          <w:b/>
          <w:bCs w:val="0"/>
        </w:rPr>
      </w:pPr>
      <w:r w:rsidRPr="00794423">
        <w:rPr>
          <w:b/>
          <w:bCs w:val="0"/>
        </w:rPr>
        <w:t xml:space="preserve">                                                 на 2019 год и на плановый период 2020 и 2021 годов</w:t>
      </w:r>
    </w:p>
    <w:p w:rsidR="00773427" w:rsidRDefault="00773427" w:rsidP="00773427">
      <w:pPr>
        <w:pStyle w:val="a9"/>
        <w:jc w:val="center"/>
        <w:rPr>
          <w:b/>
          <w:bCs w:val="0"/>
          <w:sz w:val="18"/>
        </w:rPr>
      </w:pPr>
      <w:r>
        <w:rPr>
          <w:sz w:val="18"/>
        </w:rPr>
        <w:t xml:space="preserve">                                                                                                                                                                    в</w:t>
      </w:r>
      <w:r>
        <w:rPr>
          <w:b/>
          <w:bCs w:val="0"/>
          <w:sz w:val="18"/>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670"/>
        <w:gridCol w:w="1843"/>
      </w:tblGrid>
      <w:tr w:rsidR="00773427" w:rsidRPr="00794423" w:rsidTr="00693DDC">
        <w:tblPrEx>
          <w:tblCellMar>
            <w:top w:w="0" w:type="dxa"/>
            <w:bottom w:w="0" w:type="dxa"/>
          </w:tblCellMar>
        </w:tblPrEx>
        <w:tc>
          <w:tcPr>
            <w:tcW w:w="2552" w:type="dxa"/>
          </w:tcPr>
          <w:p w:rsidR="00773427" w:rsidRPr="00794423" w:rsidRDefault="00773427" w:rsidP="00693DDC">
            <w:pPr>
              <w:jc w:val="center"/>
              <w:rPr>
                <w:b/>
                <w:bCs w:val="0"/>
              </w:rPr>
            </w:pPr>
          </w:p>
          <w:p w:rsidR="00773427" w:rsidRPr="00794423" w:rsidRDefault="00773427" w:rsidP="00693DDC">
            <w:pPr>
              <w:jc w:val="center"/>
              <w:rPr>
                <w:b/>
                <w:bCs w:val="0"/>
              </w:rPr>
            </w:pPr>
            <w:r w:rsidRPr="00794423">
              <w:rPr>
                <w:b/>
                <w:bCs w:val="0"/>
              </w:rPr>
              <w:t xml:space="preserve">Коды бюджетной классификации </w:t>
            </w:r>
          </w:p>
        </w:tc>
        <w:tc>
          <w:tcPr>
            <w:tcW w:w="5670" w:type="dxa"/>
          </w:tcPr>
          <w:p w:rsidR="00773427" w:rsidRPr="00794423" w:rsidRDefault="00773427" w:rsidP="00693DDC">
            <w:pPr>
              <w:pStyle w:val="5"/>
              <w:ind w:left="-108"/>
              <w:rPr>
                <w:sz w:val="20"/>
                <w:szCs w:val="20"/>
              </w:rPr>
            </w:pPr>
            <w:r>
              <w:rPr>
                <w:sz w:val="20"/>
                <w:szCs w:val="20"/>
              </w:rPr>
              <w:t xml:space="preserve">                        </w:t>
            </w:r>
            <w:r w:rsidRPr="00794423">
              <w:rPr>
                <w:sz w:val="20"/>
                <w:szCs w:val="20"/>
              </w:rPr>
              <w:t>Наименование доходов</w:t>
            </w:r>
          </w:p>
        </w:tc>
        <w:tc>
          <w:tcPr>
            <w:tcW w:w="1843" w:type="dxa"/>
          </w:tcPr>
          <w:p w:rsidR="00773427" w:rsidRPr="00794423" w:rsidRDefault="00773427" w:rsidP="00693DDC">
            <w:pPr>
              <w:jc w:val="center"/>
              <w:rPr>
                <w:b/>
                <w:bCs w:val="0"/>
              </w:rPr>
            </w:pPr>
            <w:r w:rsidRPr="00794423">
              <w:rPr>
                <w:b/>
                <w:bCs w:val="0"/>
              </w:rPr>
              <w:t>Бюджет сельского поселения</w:t>
            </w:r>
          </w:p>
        </w:tc>
      </w:tr>
      <w:tr w:rsidR="00773427" w:rsidRPr="00794423" w:rsidTr="00693DDC">
        <w:tblPrEx>
          <w:tblCellMar>
            <w:top w:w="0" w:type="dxa"/>
            <w:bottom w:w="0" w:type="dxa"/>
          </w:tblCellMar>
        </w:tblPrEx>
        <w:trPr>
          <w:trHeight w:val="280"/>
        </w:trPr>
        <w:tc>
          <w:tcPr>
            <w:tcW w:w="2552" w:type="dxa"/>
          </w:tcPr>
          <w:p w:rsidR="00773427" w:rsidRPr="00794423" w:rsidRDefault="00773427" w:rsidP="00693DDC">
            <w:pPr>
              <w:jc w:val="center"/>
            </w:pPr>
            <w:r w:rsidRPr="00794423">
              <w:t>000 1010200001 0000 110</w:t>
            </w:r>
          </w:p>
        </w:tc>
        <w:tc>
          <w:tcPr>
            <w:tcW w:w="5670" w:type="dxa"/>
          </w:tcPr>
          <w:p w:rsidR="00773427" w:rsidRPr="00794423" w:rsidRDefault="00773427" w:rsidP="00693DDC">
            <w:pPr>
              <w:jc w:val="both"/>
            </w:pPr>
            <w:r w:rsidRPr="00794423">
              <w:t>Налог на доходы физических  лиц</w:t>
            </w:r>
          </w:p>
        </w:tc>
        <w:tc>
          <w:tcPr>
            <w:tcW w:w="1843" w:type="dxa"/>
          </w:tcPr>
          <w:p w:rsidR="00773427" w:rsidRPr="00794423" w:rsidRDefault="00773427" w:rsidP="00693DDC">
            <w:pPr>
              <w:jc w:val="center"/>
              <w:rPr>
                <w:lang w:val="en-US"/>
              </w:rPr>
            </w:pPr>
            <w:r w:rsidRPr="00794423">
              <w:rPr>
                <w:lang w:val="en-US"/>
              </w:rPr>
              <w:t>2</w:t>
            </w:r>
          </w:p>
        </w:tc>
      </w:tr>
      <w:tr w:rsidR="00773427" w:rsidRPr="00794423" w:rsidTr="00693DDC">
        <w:tblPrEx>
          <w:tblCellMar>
            <w:top w:w="0" w:type="dxa"/>
            <w:bottom w:w="0" w:type="dxa"/>
          </w:tblCellMar>
        </w:tblPrEx>
        <w:tc>
          <w:tcPr>
            <w:tcW w:w="2552" w:type="dxa"/>
          </w:tcPr>
          <w:p w:rsidR="00773427" w:rsidRPr="00794423" w:rsidRDefault="00773427" w:rsidP="00693DDC">
            <w:pPr>
              <w:jc w:val="center"/>
            </w:pPr>
            <w:r w:rsidRPr="00794423">
              <w:t>000 1050300001 0000 110</w:t>
            </w:r>
          </w:p>
        </w:tc>
        <w:tc>
          <w:tcPr>
            <w:tcW w:w="5670" w:type="dxa"/>
          </w:tcPr>
          <w:p w:rsidR="00773427" w:rsidRPr="00794423" w:rsidRDefault="00773427" w:rsidP="00693DDC">
            <w:pPr>
              <w:jc w:val="both"/>
            </w:pPr>
            <w:r w:rsidRPr="00794423">
              <w:t>Единый сельскохозяйственный  налог</w:t>
            </w:r>
          </w:p>
        </w:tc>
        <w:tc>
          <w:tcPr>
            <w:tcW w:w="1843" w:type="dxa"/>
          </w:tcPr>
          <w:p w:rsidR="00773427" w:rsidRPr="00794423" w:rsidRDefault="00773427" w:rsidP="00693DDC">
            <w:pPr>
              <w:jc w:val="center"/>
            </w:pPr>
            <w:r w:rsidRPr="00794423">
              <w:rPr>
                <w:lang w:val="en-US"/>
              </w:rPr>
              <w:t>3</w:t>
            </w:r>
            <w:r w:rsidRPr="00794423">
              <w:t>0</w:t>
            </w:r>
          </w:p>
        </w:tc>
      </w:tr>
      <w:tr w:rsidR="00773427" w:rsidRPr="00794423" w:rsidTr="00693DDC">
        <w:tblPrEx>
          <w:tblCellMar>
            <w:top w:w="0" w:type="dxa"/>
            <w:bottom w:w="0" w:type="dxa"/>
          </w:tblCellMar>
        </w:tblPrEx>
        <w:tc>
          <w:tcPr>
            <w:tcW w:w="2552" w:type="dxa"/>
          </w:tcPr>
          <w:p w:rsidR="00773427" w:rsidRPr="00794423" w:rsidRDefault="00773427" w:rsidP="00693DDC">
            <w:r w:rsidRPr="00794423">
              <w:t xml:space="preserve">   000 1060100000 0000 110</w:t>
            </w:r>
          </w:p>
        </w:tc>
        <w:tc>
          <w:tcPr>
            <w:tcW w:w="5670" w:type="dxa"/>
          </w:tcPr>
          <w:p w:rsidR="00773427" w:rsidRPr="00794423" w:rsidRDefault="00773427" w:rsidP="00693DDC">
            <w:pPr>
              <w:jc w:val="both"/>
            </w:pPr>
            <w:r w:rsidRPr="00794423">
              <w:t>Налог на имущество физических лиц</w:t>
            </w:r>
          </w:p>
        </w:tc>
        <w:tc>
          <w:tcPr>
            <w:tcW w:w="1843" w:type="dxa"/>
          </w:tcPr>
          <w:p w:rsidR="00773427" w:rsidRPr="00794423" w:rsidRDefault="00773427" w:rsidP="00693DDC">
            <w:pPr>
              <w:jc w:val="center"/>
            </w:pPr>
            <w:r w:rsidRPr="00794423">
              <w:t>100</w:t>
            </w:r>
          </w:p>
        </w:tc>
      </w:tr>
      <w:tr w:rsidR="00773427" w:rsidRPr="00794423" w:rsidTr="00693DDC">
        <w:tblPrEx>
          <w:tblCellMar>
            <w:top w:w="0" w:type="dxa"/>
            <w:bottom w:w="0" w:type="dxa"/>
          </w:tblCellMar>
        </w:tblPrEx>
        <w:tc>
          <w:tcPr>
            <w:tcW w:w="2552" w:type="dxa"/>
          </w:tcPr>
          <w:p w:rsidR="00773427" w:rsidRPr="00794423" w:rsidRDefault="00773427" w:rsidP="00693DDC">
            <w:r w:rsidRPr="00794423">
              <w:t xml:space="preserve">   000 1060600000 0000 110</w:t>
            </w:r>
          </w:p>
        </w:tc>
        <w:tc>
          <w:tcPr>
            <w:tcW w:w="5670" w:type="dxa"/>
          </w:tcPr>
          <w:p w:rsidR="00773427" w:rsidRPr="00794423" w:rsidRDefault="00773427" w:rsidP="00693DDC">
            <w:pPr>
              <w:jc w:val="both"/>
            </w:pPr>
            <w:r w:rsidRPr="00794423">
              <w:t xml:space="preserve">Земельный налог </w:t>
            </w:r>
          </w:p>
        </w:tc>
        <w:tc>
          <w:tcPr>
            <w:tcW w:w="1843" w:type="dxa"/>
          </w:tcPr>
          <w:p w:rsidR="00773427" w:rsidRPr="00794423" w:rsidRDefault="00773427" w:rsidP="00693DDC">
            <w:pPr>
              <w:jc w:val="center"/>
            </w:pPr>
            <w:r w:rsidRPr="00794423">
              <w:t>100</w:t>
            </w:r>
          </w:p>
        </w:tc>
      </w:tr>
      <w:tr w:rsidR="00773427" w:rsidRPr="00794423" w:rsidTr="00693DDC">
        <w:tblPrEx>
          <w:tblCellMar>
            <w:top w:w="0" w:type="dxa"/>
            <w:bottom w:w="0" w:type="dxa"/>
          </w:tblCellMar>
        </w:tblPrEx>
        <w:tc>
          <w:tcPr>
            <w:tcW w:w="2552" w:type="dxa"/>
          </w:tcPr>
          <w:p w:rsidR="00773427" w:rsidRPr="00794423" w:rsidRDefault="00773427" w:rsidP="00693DDC">
            <w:pPr>
              <w:jc w:val="center"/>
            </w:pPr>
            <w:r w:rsidRPr="00794423">
              <w:t>000 1080400001 1000 110</w:t>
            </w:r>
          </w:p>
        </w:tc>
        <w:tc>
          <w:tcPr>
            <w:tcW w:w="5670" w:type="dxa"/>
          </w:tcPr>
          <w:p w:rsidR="00773427" w:rsidRPr="00794423" w:rsidRDefault="00773427" w:rsidP="00693DDC">
            <w:pPr>
              <w:jc w:val="both"/>
            </w:pPr>
            <w:r w:rsidRPr="00794423">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Pr>
          <w:p w:rsidR="00773427" w:rsidRPr="00794423" w:rsidRDefault="00773427" w:rsidP="00693DDC">
            <w:pPr>
              <w:jc w:val="center"/>
            </w:pPr>
            <w:r w:rsidRPr="00794423">
              <w:t>100</w:t>
            </w:r>
          </w:p>
        </w:tc>
      </w:tr>
      <w:tr w:rsidR="00773427" w:rsidRPr="00794423" w:rsidTr="00773427">
        <w:tblPrEx>
          <w:tblCellMar>
            <w:top w:w="0" w:type="dxa"/>
            <w:bottom w:w="0" w:type="dxa"/>
          </w:tblCellMar>
        </w:tblPrEx>
        <w:trPr>
          <w:trHeight w:val="1268"/>
        </w:trPr>
        <w:tc>
          <w:tcPr>
            <w:tcW w:w="2552" w:type="dxa"/>
          </w:tcPr>
          <w:p w:rsidR="00773427" w:rsidRPr="00794423" w:rsidRDefault="00773427" w:rsidP="00693DDC">
            <w:pPr>
              <w:ind w:right="-108"/>
              <w:jc w:val="center"/>
            </w:pPr>
            <w:r w:rsidRPr="00794423">
              <w:t>000 1110502510 0000 120</w:t>
            </w:r>
          </w:p>
        </w:tc>
        <w:tc>
          <w:tcPr>
            <w:tcW w:w="5670" w:type="dxa"/>
          </w:tcPr>
          <w:p w:rsidR="00773427" w:rsidRPr="00794423" w:rsidRDefault="00773427" w:rsidP="00693DDC">
            <w:pPr>
              <w:pStyle w:val="5"/>
              <w:ind w:left="-108" w:right="-108"/>
              <w:rPr>
                <w:bCs/>
                <w:sz w:val="20"/>
                <w:szCs w:val="20"/>
              </w:rPr>
            </w:pPr>
            <w:r w:rsidRPr="00794423">
              <w:rPr>
                <w:bCs/>
                <w:sz w:val="20"/>
                <w:szCs w:val="20"/>
              </w:rPr>
              <w:t xml:space="preserve">  </w:t>
            </w:r>
            <w:proofErr w:type="spellStart"/>
            <w:r w:rsidRPr="00794423">
              <w:rPr>
                <w:bCs/>
                <w:sz w:val="20"/>
                <w:szCs w:val="20"/>
              </w:rPr>
              <w:t>Доходы</w:t>
            </w:r>
            <w:proofErr w:type="gramStart"/>
            <w:r w:rsidRPr="00794423">
              <w:rPr>
                <w:bCs/>
                <w:sz w:val="20"/>
                <w:szCs w:val="20"/>
              </w:rPr>
              <w:t>,п</w:t>
            </w:r>
            <w:proofErr w:type="gramEnd"/>
            <w:r w:rsidRPr="00794423">
              <w:rPr>
                <w:bCs/>
                <w:sz w:val="20"/>
                <w:szCs w:val="20"/>
              </w:rPr>
              <w:t>олучаемые</w:t>
            </w:r>
            <w:proofErr w:type="spellEnd"/>
            <w:r w:rsidRPr="00794423">
              <w:rPr>
                <w:bCs/>
                <w:sz w:val="20"/>
                <w:szCs w:val="20"/>
              </w:rPr>
              <w:t xml:space="preserve">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sidRPr="00794423">
              <w:rPr>
                <w:bCs/>
                <w:sz w:val="20"/>
                <w:szCs w:val="20"/>
              </w:rPr>
              <w:lastRenderedPageBreak/>
              <w:t>автономных учреждений)</w:t>
            </w:r>
          </w:p>
        </w:tc>
        <w:tc>
          <w:tcPr>
            <w:tcW w:w="1843" w:type="dxa"/>
          </w:tcPr>
          <w:p w:rsidR="00773427" w:rsidRPr="00794423" w:rsidRDefault="00773427" w:rsidP="00693DDC">
            <w:pPr>
              <w:jc w:val="center"/>
            </w:pPr>
            <w:r w:rsidRPr="00794423">
              <w:lastRenderedPageBreak/>
              <w:t>100</w:t>
            </w:r>
          </w:p>
        </w:tc>
      </w:tr>
      <w:tr w:rsidR="00773427" w:rsidRPr="00794423" w:rsidTr="00693DDC">
        <w:tblPrEx>
          <w:tblCellMar>
            <w:top w:w="0" w:type="dxa"/>
            <w:bottom w:w="0" w:type="dxa"/>
          </w:tblCellMar>
        </w:tblPrEx>
        <w:tc>
          <w:tcPr>
            <w:tcW w:w="2552" w:type="dxa"/>
          </w:tcPr>
          <w:p w:rsidR="00773427" w:rsidRPr="00794423" w:rsidRDefault="00773427" w:rsidP="00693DDC">
            <w:pPr>
              <w:ind w:right="-108"/>
              <w:jc w:val="center"/>
            </w:pPr>
            <w:r w:rsidRPr="00794423">
              <w:lastRenderedPageBreak/>
              <w:t>000 1110503510 0000 120</w:t>
            </w:r>
          </w:p>
        </w:tc>
        <w:tc>
          <w:tcPr>
            <w:tcW w:w="5670" w:type="dxa"/>
          </w:tcPr>
          <w:p w:rsidR="00773427" w:rsidRPr="00794423" w:rsidRDefault="00773427" w:rsidP="00693DDC">
            <w:pPr>
              <w:jc w:val="both"/>
            </w:pPr>
            <w:r w:rsidRPr="00794423">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3" w:type="dxa"/>
          </w:tcPr>
          <w:p w:rsidR="00773427" w:rsidRPr="00794423" w:rsidRDefault="00773427" w:rsidP="00693DDC">
            <w:pPr>
              <w:jc w:val="center"/>
            </w:pPr>
            <w:r w:rsidRPr="00794423">
              <w:t>100</w:t>
            </w:r>
          </w:p>
        </w:tc>
      </w:tr>
      <w:tr w:rsidR="00773427" w:rsidRPr="00794423" w:rsidTr="00693DDC">
        <w:tblPrEx>
          <w:tblCellMar>
            <w:top w:w="0" w:type="dxa"/>
            <w:bottom w:w="0" w:type="dxa"/>
          </w:tblCellMar>
        </w:tblPrEx>
        <w:tc>
          <w:tcPr>
            <w:tcW w:w="2552" w:type="dxa"/>
          </w:tcPr>
          <w:p w:rsidR="00773427" w:rsidRPr="00794423" w:rsidRDefault="00773427" w:rsidP="00693DDC">
            <w:pPr>
              <w:jc w:val="center"/>
            </w:pPr>
            <w:r w:rsidRPr="00794423">
              <w:t xml:space="preserve">  000 1110701510 0000 120</w:t>
            </w:r>
          </w:p>
        </w:tc>
        <w:tc>
          <w:tcPr>
            <w:tcW w:w="5670" w:type="dxa"/>
          </w:tcPr>
          <w:p w:rsidR="00773427" w:rsidRPr="00794423" w:rsidRDefault="00773427" w:rsidP="00693DDC">
            <w:pPr>
              <w:jc w:val="both"/>
            </w:pPr>
            <w:r w:rsidRPr="00794423">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843" w:type="dxa"/>
          </w:tcPr>
          <w:p w:rsidR="00773427" w:rsidRPr="00794423" w:rsidRDefault="00773427" w:rsidP="00693DDC">
            <w:pPr>
              <w:jc w:val="center"/>
            </w:pPr>
            <w:r w:rsidRPr="00794423">
              <w:t>100</w:t>
            </w:r>
          </w:p>
        </w:tc>
      </w:tr>
      <w:tr w:rsidR="00773427" w:rsidRPr="00794423" w:rsidTr="00693DDC">
        <w:tblPrEx>
          <w:tblCellMar>
            <w:top w:w="0" w:type="dxa"/>
            <w:bottom w:w="0" w:type="dxa"/>
          </w:tblCellMar>
        </w:tblPrEx>
        <w:tc>
          <w:tcPr>
            <w:tcW w:w="2552" w:type="dxa"/>
          </w:tcPr>
          <w:p w:rsidR="00773427" w:rsidRPr="00794423" w:rsidRDefault="00773427" w:rsidP="00693DDC">
            <w:r w:rsidRPr="00794423">
              <w:t xml:space="preserve">  000 1140205010 0000 440</w:t>
            </w:r>
          </w:p>
        </w:tc>
        <w:tc>
          <w:tcPr>
            <w:tcW w:w="5670" w:type="dxa"/>
          </w:tcPr>
          <w:p w:rsidR="00773427" w:rsidRPr="00794423" w:rsidRDefault="00773427" w:rsidP="00693DDC">
            <w:pPr>
              <w:jc w:val="both"/>
            </w:pPr>
            <w:r w:rsidRPr="00794423">
              <w:t>Доходы от реализации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843" w:type="dxa"/>
          </w:tcPr>
          <w:p w:rsidR="00773427" w:rsidRPr="00794423" w:rsidRDefault="00773427" w:rsidP="00693DDC">
            <w:pPr>
              <w:jc w:val="center"/>
            </w:pPr>
            <w:r w:rsidRPr="00794423">
              <w:t>100</w:t>
            </w:r>
          </w:p>
        </w:tc>
      </w:tr>
      <w:tr w:rsidR="00773427" w:rsidRPr="00794423" w:rsidTr="00693DDC">
        <w:tblPrEx>
          <w:tblCellMar>
            <w:top w:w="0" w:type="dxa"/>
            <w:bottom w:w="0" w:type="dxa"/>
          </w:tblCellMar>
        </w:tblPrEx>
        <w:tc>
          <w:tcPr>
            <w:tcW w:w="2552" w:type="dxa"/>
          </w:tcPr>
          <w:p w:rsidR="00773427" w:rsidRPr="00794423" w:rsidRDefault="00773427" w:rsidP="00693DDC">
            <w:r w:rsidRPr="00794423">
              <w:t xml:space="preserve">  000 114 0602510 0000 430</w:t>
            </w:r>
          </w:p>
        </w:tc>
        <w:tc>
          <w:tcPr>
            <w:tcW w:w="5670" w:type="dxa"/>
          </w:tcPr>
          <w:p w:rsidR="00773427" w:rsidRPr="00794423" w:rsidRDefault="00773427" w:rsidP="00693DDC">
            <w:pPr>
              <w:jc w:val="both"/>
            </w:pPr>
            <w:r w:rsidRPr="00794423">
              <w:t>Доходы от продажи земельных участков, находящиеся в собственности сельских поселений (за исключением земельных участков муниципальных бюджетных и автономных учреждений)</w:t>
            </w:r>
          </w:p>
        </w:tc>
        <w:tc>
          <w:tcPr>
            <w:tcW w:w="1843" w:type="dxa"/>
          </w:tcPr>
          <w:p w:rsidR="00773427" w:rsidRPr="00794423" w:rsidRDefault="00773427" w:rsidP="00693DDC">
            <w:pPr>
              <w:jc w:val="center"/>
            </w:pPr>
            <w:r w:rsidRPr="00794423">
              <w:t>100</w:t>
            </w:r>
          </w:p>
        </w:tc>
      </w:tr>
      <w:tr w:rsidR="00773427" w:rsidRPr="00794423" w:rsidTr="00693DDC">
        <w:tblPrEx>
          <w:tblCellMar>
            <w:top w:w="0" w:type="dxa"/>
            <w:bottom w:w="0" w:type="dxa"/>
          </w:tblCellMar>
        </w:tblPrEx>
        <w:tc>
          <w:tcPr>
            <w:tcW w:w="2552" w:type="dxa"/>
          </w:tcPr>
          <w:p w:rsidR="00773427" w:rsidRPr="00794423" w:rsidRDefault="00773427" w:rsidP="00693DDC">
            <w:r w:rsidRPr="00794423">
              <w:rPr>
                <w:color w:val="000000"/>
              </w:rPr>
              <w:t xml:space="preserve">  000 116 3200010 0000 140</w:t>
            </w:r>
          </w:p>
        </w:tc>
        <w:tc>
          <w:tcPr>
            <w:tcW w:w="5670" w:type="dxa"/>
          </w:tcPr>
          <w:p w:rsidR="00773427" w:rsidRPr="00794423" w:rsidRDefault="00773427" w:rsidP="00693DDC">
            <w:pPr>
              <w:jc w:val="both"/>
            </w:pPr>
            <w:r w:rsidRPr="00794423">
              <w:rPr>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843" w:type="dxa"/>
          </w:tcPr>
          <w:p w:rsidR="00773427" w:rsidRPr="00794423" w:rsidRDefault="00773427" w:rsidP="00693DDC">
            <w:pPr>
              <w:jc w:val="center"/>
              <w:rPr>
                <w:lang w:val="en-US"/>
              </w:rPr>
            </w:pPr>
            <w:r w:rsidRPr="00794423">
              <w:rPr>
                <w:lang w:val="en-US"/>
              </w:rPr>
              <w:t>100</w:t>
            </w:r>
          </w:p>
          <w:p w:rsidR="00773427" w:rsidRPr="00794423" w:rsidRDefault="00773427" w:rsidP="00693DDC">
            <w:pPr>
              <w:jc w:val="center"/>
              <w:rPr>
                <w:lang w:val="en-US"/>
              </w:rPr>
            </w:pPr>
          </w:p>
        </w:tc>
      </w:tr>
      <w:tr w:rsidR="00773427" w:rsidRPr="00794423" w:rsidTr="00693DDC">
        <w:tblPrEx>
          <w:tblCellMar>
            <w:top w:w="0" w:type="dxa"/>
            <w:bottom w:w="0" w:type="dxa"/>
          </w:tblCellMar>
        </w:tblPrEx>
        <w:tc>
          <w:tcPr>
            <w:tcW w:w="2552" w:type="dxa"/>
          </w:tcPr>
          <w:p w:rsidR="00773427" w:rsidRPr="00794423" w:rsidRDefault="00773427" w:rsidP="00693DDC">
            <w:r w:rsidRPr="00794423">
              <w:t xml:space="preserve">  000 116 3305010 0000 140</w:t>
            </w:r>
          </w:p>
        </w:tc>
        <w:tc>
          <w:tcPr>
            <w:tcW w:w="5670" w:type="dxa"/>
          </w:tcPr>
          <w:p w:rsidR="00773427" w:rsidRPr="00794423" w:rsidRDefault="00773427" w:rsidP="00693DDC">
            <w:pPr>
              <w:jc w:val="both"/>
            </w:pPr>
            <w:r w:rsidRPr="00794423">
              <w:rPr>
                <w:color w:val="000000"/>
              </w:rPr>
              <w:t>Денежные взыскания (штрафы) за нарушение законодательства Российской Федерации о размещение заказов на поставки товаров, выполнение работ, оказание услуг для нужд поселений</w:t>
            </w:r>
          </w:p>
        </w:tc>
        <w:tc>
          <w:tcPr>
            <w:tcW w:w="1843" w:type="dxa"/>
          </w:tcPr>
          <w:p w:rsidR="00773427" w:rsidRPr="00794423" w:rsidRDefault="00773427" w:rsidP="00693DDC">
            <w:pPr>
              <w:jc w:val="center"/>
            </w:pPr>
            <w:r w:rsidRPr="00794423">
              <w:t>100</w:t>
            </w:r>
          </w:p>
        </w:tc>
      </w:tr>
      <w:tr w:rsidR="00773427" w:rsidRPr="00794423" w:rsidTr="00693DDC">
        <w:tblPrEx>
          <w:tblCellMar>
            <w:top w:w="0" w:type="dxa"/>
            <w:bottom w:w="0" w:type="dxa"/>
          </w:tblCellMar>
        </w:tblPrEx>
        <w:tc>
          <w:tcPr>
            <w:tcW w:w="2552" w:type="dxa"/>
          </w:tcPr>
          <w:p w:rsidR="00773427" w:rsidRPr="00794423" w:rsidRDefault="00773427" w:rsidP="00693DDC">
            <w:r w:rsidRPr="00794423">
              <w:rPr>
                <w:color w:val="000000"/>
              </w:rPr>
              <w:t>000 116 9005010 0000140</w:t>
            </w:r>
          </w:p>
        </w:tc>
        <w:tc>
          <w:tcPr>
            <w:tcW w:w="5670" w:type="dxa"/>
          </w:tcPr>
          <w:p w:rsidR="00773427" w:rsidRPr="00794423" w:rsidRDefault="00773427" w:rsidP="00693DDC">
            <w:pPr>
              <w:jc w:val="both"/>
            </w:pPr>
            <w:r w:rsidRPr="00794423">
              <w:rPr>
                <w:color w:val="000000"/>
              </w:rPr>
              <w:t>Прочие поступления от денежных взысканий (штрафов) и иных сумм в возмещение ущерба, зачисляемые в бюджет поселений</w:t>
            </w:r>
          </w:p>
        </w:tc>
        <w:tc>
          <w:tcPr>
            <w:tcW w:w="1843" w:type="dxa"/>
          </w:tcPr>
          <w:p w:rsidR="00773427" w:rsidRPr="00794423" w:rsidRDefault="00773427" w:rsidP="00693DDC">
            <w:pPr>
              <w:jc w:val="center"/>
            </w:pPr>
            <w:r w:rsidRPr="00794423">
              <w:t>100</w:t>
            </w:r>
          </w:p>
        </w:tc>
      </w:tr>
    </w:tbl>
    <w:p w:rsidR="00773427" w:rsidRPr="00794423" w:rsidRDefault="00773427" w:rsidP="00773427">
      <w:pPr>
        <w:jc w:val="both"/>
      </w:pPr>
      <w:r w:rsidRPr="00794423">
        <w:t xml:space="preserve">                                                        </w:t>
      </w:r>
    </w:p>
    <w:p w:rsidR="00773427" w:rsidRDefault="00773427" w:rsidP="00773427">
      <w:pPr>
        <w:ind w:left="-540" w:firstLine="540"/>
        <w:jc w:val="both"/>
      </w:pPr>
    </w:p>
    <w:p w:rsidR="00773427" w:rsidRDefault="00773427" w:rsidP="00773427">
      <w:pPr>
        <w:ind w:left="-540" w:firstLine="540"/>
        <w:jc w:val="both"/>
      </w:pPr>
    </w:p>
    <w:tbl>
      <w:tblPr>
        <w:tblW w:w="9864" w:type="dxa"/>
        <w:tblInd w:w="108" w:type="dxa"/>
        <w:tblLook w:val="04A0"/>
      </w:tblPr>
      <w:tblGrid>
        <w:gridCol w:w="851"/>
        <w:gridCol w:w="2693"/>
        <w:gridCol w:w="6320"/>
      </w:tblGrid>
      <w:tr w:rsidR="00773427" w:rsidRPr="00794423" w:rsidTr="00693DDC">
        <w:trPr>
          <w:trHeight w:val="525"/>
        </w:trPr>
        <w:tc>
          <w:tcPr>
            <w:tcW w:w="851" w:type="dxa"/>
            <w:tcBorders>
              <w:top w:val="nil"/>
              <w:left w:val="nil"/>
              <w:bottom w:val="nil"/>
              <w:right w:val="nil"/>
            </w:tcBorders>
            <w:shd w:val="clear" w:color="auto" w:fill="auto"/>
            <w:noWrap/>
            <w:vAlign w:val="bottom"/>
            <w:hideMark/>
          </w:tcPr>
          <w:p w:rsidR="00773427" w:rsidRPr="00794423" w:rsidRDefault="00773427" w:rsidP="00693DDC"/>
        </w:tc>
        <w:tc>
          <w:tcPr>
            <w:tcW w:w="2693" w:type="dxa"/>
            <w:tcBorders>
              <w:top w:val="nil"/>
              <w:left w:val="nil"/>
              <w:bottom w:val="nil"/>
              <w:right w:val="nil"/>
            </w:tcBorders>
            <w:shd w:val="clear" w:color="auto" w:fill="auto"/>
            <w:noWrap/>
            <w:vAlign w:val="bottom"/>
            <w:hideMark/>
          </w:tcPr>
          <w:p w:rsidR="00773427" w:rsidRPr="00794423" w:rsidRDefault="00773427" w:rsidP="00693DDC"/>
        </w:tc>
        <w:tc>
          <w:tcPr>
            <w:tcW w:w="6320" w:type="dxa"/>
            <w:tcBorders>
              <w:top w:val="nil"/>
              <w:left w:val="nil"/>
              <w:bottom w:val="nil"/>
              <w:right w:val="nil"/>
            </w:tcBorders>
            <w:shd w:val="clear" w:color="auto" w:fill="auto"/>
            <w:vAlign w:val="center"/>
            <w:hideMark/>
          </w:tcPr>
          <w:p w:rsidR="00773427" w:rsidRPr="00794423" w:rsidRDefault="00773427" w:rsidP="00693DDC">
            <w:pPr>
              <w:jc w:val="center"/>
            </w:pPr>
            <w:r w:rsidRPr="00794423">
              <w:t xml:space="preserve">                                                 Приложение 2</w:t>
            </w:r>
          </w:p>
        </w:tc>
      </w:tr>
      <w:tr w:rsidR="00773427" w:rsidRPr="00794423" w:rsidTr="00693DDC">
        <w:trPr>
          <w:trHeight w:val="1140"/>
        </w:trPr>
        <w:tc>
          <w:tcPr>
            <w:tcW w:w="851" w:type="dxa"/>
            <w:tcBorders>
              <w:top w:val="nil"/>
              <w:left w:val="nil"/>
              <w:bottom w:val="nil"/>
              <w:right w:val="nil"/>
            </w:tcBorders>
            <w:shd w:val="clear" w:color="auto" w:fill="auto"/>
            <w:noWrap/>
            <w:vAlign w:val="bottom"/>
            <w:hideMark/>
          </w:tcPr>
          <w:p w:rsidR="00773427" w:rsidRPr="00794423" w:rsidRDefault="00773427" w:rsidP="00693DDC"/>
        </w:tc>
        <w:tc>
          <w:tcPr>
            <w:tcW w:w="2693" w:type="dxa"/>
            <w:tcBorders>
              <w:top w:val="nil"/>
              <w:left w:val="nil"/>
              <w:bottom w:val="nil"/>
              <w:right w:val="nil"/>
            </w:tcBorders>
            <w:shd w:val="clear" w:color="auto" w:fill="auto"/>
            <w:noWrap/>
            <w:vAlign w:val="bottom"/>
            <w:hideMark/>
          </w:tcPr>
          <w:p w:rsidR="00773427" w:rsidRPr="00794423" w:rsidRDefault="00773427" w:rsidP="00693DDC"/>
        </w:tc>
        <w:tc>
          <w:tcPr>
            <w:tcW w:w="6320" w:type="dxa"/>
            <w:tcBorders>
              <w:top w:val="nil"/>
              <w:left w:val="nil"/>
              <w:bottom w:val="single" w:sz="4" w:space="0" w:color="auto"/>
              <w:right w:val="nil"/>
            </w:tcBorders>
            <w:shd w:val="clear" w:color="000000" w:fill="FFFFFF"/>
            <w:hideMark/>
          </w:tcPr>
          <w:p w:rsidR="00773427" w:rsidRPr="00794423" w:rsidRDefault="00773427" w:rsidP="00693DDC">
            <w:r w:rsidRPr="00794423">
              <w:t xml:space="preserve">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____________ 2018 года № </w:t>
            </w:r>
          </w:p>
        </w:tc>
      </w:tr>
      <w:tr w:rsidR="00773427" w:rsidRPr="00794423" w:rsidTr="00693DDC">
        <w:trPr>
          <w:trHeight w:val="975"/>
        </w:trPr>
        <w:tc>
          <w:tcPr>
            <w:tcW w:w="9864" w:type="dxa"/>
            <w:gridSpan w:val="3"/>
            <w:tcBorders>
              <w:top w:val="nil"/>
              <w:left w:val="nil"/>
              <w:bottom w:val="single" w:sz="8" w:space="0" w:color="auto"/>
              <w:right w:val="nil"/>
            </w:tcBorders>
            <w:shd w:val="clear" w:color="auto" w:fill="auto"/>
            <w:vAlign w:val="center"/>
            <w:hideMark/>
          </w:tcPr>
          <w:p w:rsidR="00773427" w:rsidRPr="00794423" w:rsidRDefault="00773427" w:rsidP="00693DDC">
            <w:pPr>
              <w:jc w:val="center"/>
            </w:pPr>
            <w:r w:rsidRPr="00794423">
              <w:t xml:space="preserve">Перечень главных администраторов доходов  бюджета Питеркинского сельского поселения   </w:t>
            </w:r>
          </w:p>
        </w:tc>
      </w:tr>
      <w:tr w:rsidR="00773427" w:rsidRPr="00794423" w:rsidTr="00693DDC">
        <w:trPr>
          <w:trHeight w:val="300"/>
        </w:trPr>
        <w:tc>
          <w:tcPr>
            <w:tcW w:w="851" w:type="dxa"/>
            <w:tcBorders>
              <w:top w:val="nil"/>
              <w:left w:val="single" w:sz="8" w:space="0" w:color="auto"/>
              <w:bottom w:val="single" w:sz="8" w:space="0" w:color="auto"/>
              <w:right w:val="single" w:sz="8" w:space="0" w:color="auto"/>
            </w:tcBorders>
            <w:shd w:val="clear" w:color="auto" w:fill="auto"/>
            <w:hideMark/>
          </w:tcPr>
          <w:p w:rsidR="00773427" w:rsidRPr="00794423" w:rsidRDefault="00773427" w:rsidP="00693DDC">
            <w:pPr>
              <w:jc w:val="center"/>
            </w:pPr>
            <w:r w:rsidRPr="00794423">
              <w:t>1</w:t>
            </w:r>
          </w:p>
        </w:tc>
        <w:tc>
          <w:tcPr>
            <w:tcW w:w="2693" w:type="dxa"/>
            <w:tcBorders>
              <w:top w:val="nil"/>
              <w:left w:val="nil"/>
              <w:bottom w:val="single" w:sz="8" w:space="0" w:color="auto"/>
              <w:right w:val="single" w:sz="8" w:space="0" w:color="auto"/>
            </w:tcBorders>
            <w:shd w:val="clear" w:color="auto" w:fill="auto"/>
            <w:hideMark/>
          </w:tcPr>
          <w:p w:rsidR="00773427" w:rsidRPr="00794423" w:rsidRDefault="00773427" w:rsidP="00693DDC">
            <w:pPr>
              <w:jc w:val="center"/>
            </w:pPr>
            <w:r w:rsidRPr="00794423">
              <w:t>2</w:t>
            </w:r>
          </w:p>
        </w:tc>
        <w:tc>
          <w:tcPr>
            <w:tcW w:w="6320" w:type="dxa"/>
            <w:tcBorders>
              <w:top w:val="nil"/>
              <w:left w:val="nil"/>
              <w:bottom w:val="single" w:sz="8" w:space="0" w:color="auto"/>
              <w:right w:val="single" w:sz="8" w:space="0" w:color="auto"/>
            </w:tcBorders>
            <w:shd w:val="clear" w:color="auto" w:fill="auto"/>
            <w:hideMark/>
          </w:tcPr>
          <w:p w:rsidR="00773427" w:rsidRPr="00794423" w:rsidRDefault="00773427" w:rsidP="00693DDC">
            <w:pPr>
              <w:jc w:val="center"/>
            </w:pPr>
            <w:r w:rsidRPr="00794423">
              <w:t>3</w:t>
            </w:r>
          </w:p>
        </w:tc>
      </w:tr>
      <w:tr w:rsidR="00773427" w:rsidRPr="00794423" w:rsidTr="00693DDC">
        <w:trPr>
          <w:trHeight w:val="465"/>
        </w:trPr>
        <w:tc>
          <w:tcPr>
            <w:tcW w:w="851" w:type="dxa"/>
            <w:tcBorders>
              <w:top w:val="nil"/>
              <w:left w:val="nil"/>
              <w:bottom w:val="nil"/>
              <w:right w:val="nil"/>
            </w:tcBorders>
            <w:shd w:val="clear" w:color="auto" w:fill="auto"/>
            <w:hideMark/>
          </w:tcPr>
          <w:p w:rsidR="00773427" w:rsidRPr="00794423" w:rsidRDefault="00773427" w:rsidP="00693DDC">
            <w:pPr>
              <w:jc w:val="center"/>
              <w:rPr>
                <w:b/>
                <w:bCs w:val="0"/>
              </w:rPr>
            </w:pPr>
            <w:r w:rsidRPr="00794423">
              <w:rPr>
                <w:b/>
                <w:bCs w:val="0"/>
              </w:rPr>
              <w:t>993</w:t>
            </w:r>
          </w:p>
        </w:tc>
        <w:tc>
          <w:tcPr>
            <w:tcW w:w="9013" w:type="dxa"/>
            <w:gridSpan w:val="2"/>
            <w:tcBorders>
              <w:top w:val="nil"/>
              <w:left w:val="nil"/>
              <w:bottom w:val="nil"/>
              <w:right w:val="nil"/>
            </w:tcBorders>
            <w:shd w:val="clear" w:color="auto" w:fill="auto"/>
            <w:hideMark/>
          </w:tcPr>
          <w:p w:rsidR="00773427" w:rsidRPr="00794423" w:rsidRDefault="00773427" w:rsidP="00693DDC">
            <w:pPr>
              <w:jc w:val="center"/>
              <w:rPr>
                <w:b/>
                <w:bCs w:val="0"/>
              </w:rPr>
            </w:pPr>
            <w:r w:rsidRPr="00794423">
              <w:rPr>
                <w:b/>
                <w:bCs w:val="0"/>
              </w:rPr>
              <w:t>Администрация Питеркинского сельского поселения</w:t>
            </w:r>
          </w:p>
        </w:tc>
      </w:tr>
      <w:tr w:rsidR="00773427" w:rsidRPr="00794423" w:rsidTr="00693DDC">
        <w:trPr>
          <w:trHeight w:val="1087"/>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1 08 04020 01 1000 110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73427" w:rsidRPr="00794423" w:rsidTr="00693DDC">
        <w:trPr>
          <w:trHeight w:val="1130"/>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1 08 07175 01 1000 110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 поселений</w:t>
            </w:r>
          </w:p>
        </w:tc>
      </w:tr>
      <w:tr w:rsidR="00773427" w:rsidRPr="00794423" w:rsidTr="00693DDC">
        <w:trPr>
          <w:trHeight w:val="425"/>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1 11 02033 10 0000 120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от размещения временно свободных средств бюджетов поселений</w:t>
            </w:r>
          </w:p>
        </w:tc>
      </w:tr>
      <w:tr w:rsidR="00773427" w:rsidRPr="00794423" w:rsidTr="00693DDC">
        <w:trPr>
          <w:trHeight w:val="600"/>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1 11 03050 10 0000 120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Проценты, полученные от предоставления бюджетных кредитов внутри страны за счет средств бюджетов поселений</w:t>
            </w:r>
          </w:p>
        </w:tc>
      </w:tr>
      <w:tr w:rsidR="00773427" w:rsidRPr="00794423" w:rsidTr="00693DDC">
        <w:trPr>
          <w:trHeight w:val="1163"/>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lastRenderedPageBreak/>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1 11 05025 10 0000 120</w:t>
            </w:r>
          </w:p>
        </w:tc>
        <w:tc>
          <w:tcPr>
            <w:tcW w:w="6320" w:type="dxa"/>
            <w:tcBorders>
              <w:top w:val="nil"/>
              <w:left w:val="nil"/>
              <w:bottom w:val="nil"/>
              <w:right w:val="nil"/>
            </w:tcBorders>
            <w:shd w:val="clear" w:color="auto" w:fill="auto"/>
            <w:hideMark/>
          </w:tcPr>
          <w:p w:rsidR="00773427" w:rsidRPr="00794423" w:rsidRDefault="00773427" w:rsidP="00693DDC">
            <w:pPr>
              <w:jc w:val="both"/>
            </w:pPr>
            <w:proofErr w:type="gramStart"/>
            <w:r w:rsidRPr="00794423">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73427" w:rsidRPr="00794423" w:rsidTr="00693DDC">
        <w:trPr>
          <w:trHeight w:val="897"/>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1 11 05035 10 0000 120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73427" w:rsidRPr="00794423" w:rsidTr="00693DDC">
        <w:trPr>
          <w:trHeight w:val="720"/>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1 11 07015 10 0000 120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773427" w:rsidRPr="00794423" w:rsidTr="00693DDC">
        <w:trPr>
          <w:trHeight w:val="1242"/>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1 11 08050 10 0000 120</w:t>
            </w:r>
          </w:p>
        </w:tc>
        <w:tc>
          <w:tcPr>
            <w:tcW w:w="6320" w:type="dxa"/>
            <w:tcBorders>
              <w:top w:val="nil"/>
              <w:left w:val="nil"/>
              <w:bottom w:val="nil"/>
              <w:right w:val="nil"/>
            </w:tcBorders>
            <w:shd w:val="clear" w:color="auto" w:fill="auto"/>
            <w:hideMark/>
          </w:tcPr>
          <w:p w:rsidR="00773427" w:rsidRPr="00794423" w:rsidRDefault="00773427" w:rsidP="00693DDC">
            <w:pPr>
              <w:jc w:val="both"/>
            </w:pPr>
            <w:proofErr w:type="gramStart"/>
            <w:r w:rsidRPr="00794423">
              <w:t>Средства, получаемые от передачи имущества, находящегося в собственности сельских поселений (за исключением имущества муниципальных учреждений, а также имущества муниципальных унитарных предприятий, в том числе казенных, в залог, доверительное управление</w:t>
            </w:r>
            <w:proofErr w:type="gramEnd"/>
          </w:p>
        </w:tc>
      </w:tr>
      <w:tr w:rsidR="00773427" w:rsidRPr="00794423" w:rsidTr="00693DDC">
        <w:trPr>
          <w:trHeight w:val="565"/>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1 11 09035 10 0000 120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 xml:space="preserve">Доходы от эксплуатации и использования </w:t>
            </w:r>
            <w:proofErr w:type="gramStart"/>
            <w:r w:rsidRPr="00794423">
              <w:t>имущества</w:t>
            </w:r>
            <w:proofErr w:type="gramEnd"/>
            <w:r w:rsidRPr="00794423">
              <w:t xml:space="preserve"> автомобильных дорог, находящихся в собственности сельских поселений</w:t>
            </w:r>
          </w:p>
        </w:tc>
      </w:tr>
      <w:tr w:rsidR="00773427" w:rsidRPr="00794423" w:rsidTr="00693DDC">
        <w:trPr>
          <w:trHeight w:val="1126"/>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1 11 09045 10 0000 120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73427" w:rsidRPr="00794423" w:rsidTr="00693DDC">
        <w:trPr>
          <w:trHeight w:val="552"/>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1 13 01995 10 0000 130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Прочие доходы от оказания платных услуг (работ) получателями средств бюджетов поселений</w:t>
            </w:r>
          </w:p>
        </w:tc>
      </w:tr>
      <w:tr w:rsidR="00773427" w:rsidRPr="00794423" w:rsidTr="00693DDC">
        <w:trPr>
          <w:trHeight w:val="276"/>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1 13 02995 10 0000 130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Прочие доходы от  компенсации затрат бюджетов поселений</w:t>
            </w:r>
          </w:p>
        </w:tc>
      </w:tr>
      <w:tr w:rsidR="00773427" w:rsidRPr="00794423" w:rsidTr="00693DDC">
        <w:trPr>
          <w:trHeight w:val="578"/>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1 13 02065 10 0000 130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поступающие в порядке возмещения расходов, понесенных в связи с эксплуатацией имущества сельских поселений</w:t>
            </w:r>
          </w:p>
        </w:tc>
      </w:tr>
      <w:tr w:rsidR="00773427" w:rsidRPr="00794423" w:rsidTr="00693DDC">
        <w:trPr>
          <w:trHeight w:val="274"/>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1 14 01050 10 0000 410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от продажи квартир, находящихся в собственности поселений</w:t>
            </w:r>
          </w:p>
        </w:tc>
      </w:tr>
      <w:tr w:rsidR="00773427" w:rsidRPr="00794423" w:rsidTr="00693DDC">
        <w:trPr>
          <w:trHeight w:val="1137"/>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1 14 02052 10 0000 410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73427" w:rsidRPr="00794423" w:rsidTr="00693DDC">
        <w:trPr>
          <w:trHeight w:val="1137"/>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1 14 02052 10 0000 440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73427" w:rsidRPr="00794423" w:rsidTr="00693DDC">
        <w:trPr>
          <w:trHeight w:val="1266"/>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1 14 02053 10 0000 410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от реализации иного имущества, находящегося в собственности поселени</w:t>
            </w:r>
            <w:proofErr w:type="gramStart"/>
            <w:r w:rsidRPr="00794423">
              <w:t>й(</w:t>
            </w:r>
            <w:proofErr w:type="gramEnd"/>
            <w:r w:rsidRPr="00794423">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73427" w:rsidRPr="00794423" w:rsidTr="00693DDC">
        <w:trPr>
          <w:trHeight w:val="1270"/>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1 14 02053 10 0000 440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от реализации иного имущества, находящегося в собственности поселени</w:t>
            </w:r>
            <w:proofErr w:type="gramStart"/>
            <w:r w:rsidRPr="00794423">
              <w:t>й(</w:t>
            </w:r>
            <w:proofErr w:type="gramEnd"/>
            <w:r w:rsidRPr="00794423">
              <w:t xml:space="preserve">за исключением имущества муниципальных бюджетных и автономных </w:t>
            </w:r>
            <w:proofErr w:type="spellStart"/>
            <w:r w:rsidRPr="00794423">
              <w:t>учреждений,а</w:t>
            </w:r>
            <w:proofErr w:type="spellEnd"/>
            <w:r w:rsidRPr="00794423">
              <w:t xml:space="preserve">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73427" w:rsidRPr="00794423" w:rsidTr="00693DDC">
        <w:trPr>
          <w:trHeight w:val="552"/>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1 14 04050 10 0000 420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от продажи нематериальных активов, находящихся в собственности поселений</w:t>
            </w:r>
          </w:p>
        </w:tc>
      </w:tr>
      <w:tr w:rsidR="00773427" w:rsidRPr="00794423" w:rsidTr="00693DDC">
        <w:trPr>
          <w:trHeight w:val="730"/>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1 14 06025 10 0000 430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773427" w:rsidRPr="00794423" w:rsidTr="00693DDC">
        <w:trPr>
          <w:trHeight w:val="414"/>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1 15 02050 10 0000 140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Платежи, взимаемые организациями поселений за выполнение определенных функций</w:t>
            </w:r>
          </w:p>
        </w:tc>
      </w:tr>
      <w:tr w:rsidR="00773427" w:rsidRPr="00794423" w:rsidTr="00693DDC">
        <w:trPr>
          <w:trHeight w:val="534"/>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1 16 18050 10 0000 140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Денежные взыскания (штрафы) за нарушение бюджетного законодательства (в части бюджетов поселений)</w:t>
            </w:r>
          </w:p>
        </w:tc>
      </w:tr>
      <w:tr w:rsidR="00773427" w:rsidRPr="00794423" w:rsidTr="00693DDC">
        <w:trPr>
          <w:trHeight w:val="698"/>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1 16 25085 10 0000 140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 xml:space="preserve">Денежные взыскания (штрафы) за нарушение водного законодательства, установленное на водных </w:t>
            </w:r>
            <w:proofErr w:type="spellStart"/>
            <w:r w:rsidRPr="00794423">
              <w:t>объектах</w:t>
            </w:r>
            <w:proofErr w:type="gramStart"/>
            <w:r w:rsidRPr="00794423">
              <w:t>,н</w:t>
            </w:r>
            <w:proofErr w:type="gramEnd"/>
            <w:r w:rsidRPr="00794423">
              <w:t>аходящихся</w:t>
            </w:r>
            <w:proofErr w:type="spellEnd"/>
            <w:r w:rsidRPr="00794423">
              <w:t xml:space="preserve"> в собственности поселений</w:t>
            </w:r>
          </w:p>
        </w:tc>
      </w:tr>
      <w:tr w:rsidR="00773427" w:rsidRPr="00794423" w:rsidTr="00693DDC">
        <w:trPr>
          <w:trHeight w:val="707"/>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lastRenderedPageBreak/>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1 16 32000 10 0000 140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773427" w:rsidRPr="00794423" w:rsidTr="00693DDC">
        <w:trPr>
          <w:trHeight w:val="717"/>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1 16 33050 10 0000 140</w:t>
            </w:r>
          </w:p>
        </w:tc>
        <w:tc>
          <w:tcPr>
            <w:tcW w:w="6320" w:type="dxa"/>
            <w:tcBorders>
              <w:top w:val="nil"/>
              <w:left w:val="nil"/>
              <w:bottom w:val="nil"/>
              <w:right w:val="nil"/>
            </w:tcBorders>
            <w:shd w:val="clear" w:color="auto" w:fill="auto"/>
            <w:vAlign w:val="bottom"/>
            <w:hideMark/>
          </w:tcPr>
          <w:p w:rsidR="00773427" w:rsidRPr="00794423" w:rsidRDefault="00773427" w:rsidP="00693DDC">
            <w:pPr>
              <w:rPr>
                <w:color w:val="000000"/>
              </w:rPr>
            </w:pPr>
            <w:r w:rsidRPr="00794423">
              <w:rPr>
                <w:color w:val="000000"/>
              </w:rPr>
              <w:t>Денежные взыскания (штрафы) за нарушение законодательства Российской Федерации о размещение заказов на поставки товаров, выполнение работ, оказание услуг для нужд поселений</w:t>
            </w:r>
          </w:p>
        </w:tc>
      </w:tr>
      <w:tr w:rsidR="00773427" w:rsidRPr="00794423" w:rsidTr="00693DDC">
        <w:trPr>
          <w:trHeight w:val="557"/>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1 16 90050 10 0000 140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Прочие поступления от денежных взысканий (штрафов) и иных сумм в возмещение ущерба, зачисляемые в бюджет поселений</w:t>
            </w:r>
          </w:p>
        </w:tc>
      </w:tr>
      <w:tr w:rsidR="00773427" w:rsidRPr="00794423" w:rsidTr="00693DDC">
        <w:trPr>
          <w:trHeight w:val="276"/>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1 17 01050 10 0000 180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Невыясненные поступления, зачисляемые в бюджеты поселений</w:t>
            </w:r>
          </w:p>
        </w:tc>
      </w:tr>
      <w:tr w:rsidR="00773427" w:rsidRPr="00794423" w:rsidTr="00693DDC">
        <w:trPr>
          <w:trHeight w:val="725"/>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1 17 02020 10 0000 180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Возмещение потерь сельскохозяйственного производства, связанных с изъятием сельскохозяйственных угодий, расположенных на территориях поселений</w:t>
            </w:r>
          </w:p>
        </w:tc>
      </w:tr>
      <w:tr w:rsidR="00773427" w:rsidRPr="00794423" w:rsidTr="00693DDC">
        <w:trPr>
          <w:trHeight w:val="276"/>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1 17 05050 10 0000 180</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Прочие неналоговые доходы бюджетов поселений</w:t>
            </w:r>
          </w:p>
        </w:tc>
      </w:tr>
      <w:tr w:rsidR="00773427" w:rsidRPr="00794423" w:rsidTr="00693DDC">
        <w:trPr>
          <w:trHeight w:val="712"/>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rPr>
                <w:color w:val="000000"/>
              </w:rPr>
            </w:pPr>
            <w:r w:rsidRPr="00794423">
              <w:rPr>
                <w:color w:val="000000"/>
              </w:rPr>
              <w:t>2 18 60010 10 0000 151</w:t>
            </w:r>
          </w:p>
        </w:tc>
        <w:tc>
          <w:tcPr>
            <w:tcW w:w="6320" w:type="dxa"/>
            <w:tcBorders>
              <w:top w:val="nil"/>
              <w:left w:val="nil"/>
              <w:bottom w:val="nil"/>
              <w:right w:val="nil"/>
            </w:tcBorders>
            <w:shd w:val="clear" w:color="auto" w:fill="auto"/>
            <w:hideMark/>
          </w:tcPr>
          <w:p w:rsidR="00773427" w:rsidRPr="00794423" w:rsidRDefault="00773427" w:rsidP="00693DDC">
            <w:pPr>
              <w:jc w:val="both"/>
              <w:rPr>
                <w:color w:val="000000"/>
              </w:rPr>
            </w:pPr>
            <w:r w:rsidRPr="00794423">
              <w:rPr>
                <w:color w:val="00000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73427" w:rsidRPr="00794423" w:rsidTr="00693DDC">
        <w:trPr>
          <w:trHeight w:val="707"/>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rPr>
                <w:color w:val="000000"/>
              </w:rPr>
            </w:pPr>
            <w:r w:rsidRPr="00794423">
              <w:rPr>
                <w:color w:val="000000"/>
              </w:rPr>
              <w:t>2 19 60010 10 0000 151</w:t>
            </w:r>
          </w:p>
        </w:tc>
        <w:tc>
          <w:tcPr>
            <w:tcW w:w="6320" w:type="dxa"/>
            <w:tcBorders>
              <w:top w:val="nil"/>
              <w:left w:val="nil"/>
              <w:bottom w:val="nil"/>
              <w:right w:val="nil"/>
            </w:tcBorders>
            <w:shd w:val="clear" w:color="auto" w:fill="auto"/>
            <w:hideMark/>
          </w:tcPr>
          <w:p w:rsidR="00773427" w:rsidRPr="00794423" w:rsidRDefault="00773427" w:rsidP="00693DDC">
            <w:pPr>
              <w:jc w:val="both"/>
              <w:rPr>
                <w:color w:val="000000"/>
              </w:rPr>
            </w:pPr>
            <w:r w:rsidRPr="00794423">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73427" w:rsidRPr="00794423" w:rsidTr="00693DDC">
        <w:trPr>
          <w:trHeight w:val="292"/>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2 02 15001 10 0000 151</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Дотации бюджетам на выравнивание бюджетной обеспеченности</w:t>
            </w:r>
          </w:p>
        </w:tc>
      </w:tr>
      <w:tr w:rsidR="00773427" w:rsidRPr="00794423" w:rsidTr="00693DDC">
        <w:trPr>
          <w:trHeight w:val="552"/>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 xml:space="preserve">2 02 15002 10  0000 151  </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Дотации бюджетам поселений на поддержку мер по обеспечению сбалансированности бюджетов</w:t>
            </w:r>
          </w:p>
        </w:tc>
      </w:tr>
      <w:tr w:rsidR="00773427" w:rsidRPr="00794423" w:rsidTr="00693DDC">
        <w:trPr>
          <w:trHeight w:val="276"/>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 xml:space="preserve">2 02 19999 10  0000 151  </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Прочие дотации бюджетам сельских поселений</w:t>
            </w:r>
          </w:p>
        </w:tc>
      </w:tr>
      <w:tr w:rsidR="00773427" w:rsidRPr="00794423" w:rsidTr="00693DDC">
        <w:trPr>
          <w:trHeight w:val="552"/>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2 02 20051 10 0000 151</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Субсидии бюджетам поселений на реализацию федеральных целевых программ</w:t>
            </w:r>
          </w:p>
        </w:tc>
      </w:tr>
      <w:tr w:rsidR="00773427" w:rsidRPr="00794423" w:rsidTr="00693DDC">
        <w:trPr>
          <w:trHeight w:val="458"/>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2 02 20077 10 0000 151</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 xml:space="preserve">Субсидии бюджетам поселений на </w:t>
            </w:r>
            <w:proofErr w:type="spellStart"/>
            <w:r w:rsidRPr="00794423">
              <w:t>софинансирование</w:t>
            </w:r>
            <w:proofErr w:type="spellEnd"/>
            <w:r w:rsidRPr="00794423">
              <w:t xml:space="preserve"> капитальных вложений в объекты муниципальной собственности</w:t>
            </w:r>
          </w:p>
        </w:tc>
      </w:tr>
      <w:tr w:rsidR="00773427" w:rsidRPr="00794423" w:rsidTr="00693DDC">
        <w:trPr>
          <w:trHeight w:val="989"/>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 xml:space="preserve"> 2 02 25558  10 0000 151</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Субсидии бюджетам сельских поселений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773427" w:rsidRPr="00794423" w:rsidTr="00693DDC">
        <w:trPr>
          <w:trHeight w:val="276"/>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 xml:space="preserve"> 2 02 29999  10 0000 151</w:t>
            </w:r>
          </w:p>
        </w:tc>
        <w:tc>
          <w:tcPr>
            <w:tcW w:w="6320" w:type="dxa"/>
            <w:tcBorders>
              <w:top w:val="nil"/>
              <w:left w:val="nil"/>
              <w:bottom w:val="nil"/>
              <w:right w:val="nil"/>
            </w:tcBorders>
            <w:shd w:val="clear" w:color="auto" w:fill="auto"/>
            <w:hideMark/>
          </w:tcPr>
          <w:p w:rsidR="00773427" w:rsidRPr="00794423" w:rsidRDefault="00773427" w:rsidP="00693DDC">
            <w:r w:rsidRPr="00794423">
              <w:t>Прочие субсидии бюджетам поселений</w:t>
            </w:r>
          </w:p>
        </w:tc>
      </w:tr>
      <w:tr w:rsidR="00773427" w:rsidRPr="00794423" w:rsidTr="00693DDC">
        <w:trPr>
          <w:trHeight w:val="615"/>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2 02 35118 10 0000 151</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Субвенции бюджетам на осуществление  первичного воинского учета на территориях, где отсутствуют военные комиссариаты</w:t>
            </w:r>
          </w:p>
        </w:tc>
      </w:tr>
      <w:tr w:rsidR="00773427" w:rsidRPr="00794423" w:rsidTr="00693DDC">
        <w:trPr>
          <w:trHeight w:val="552"/>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2 02 30024 10 0000 151</w:t>
            </w:r>
          </w:p>
        </w:tc>
        <w:tc>
          <w:tcPr>
            <w:tcW w:w="6320" w:type="dxa"/>
            <w:tcBorders>
              <w:top w:val="nil"/>
              <w:left w:val="nil"/>
              <w:bottom w:val="nil"/>
              <w:right w:val="nil"/>
            </w:tcBorders>
            <w:shd w:val="clear" w:color="auto" w:fill="auto"/>
            <w:hideMark/>
          </w:tcPr>
          <w:p w:rsidR="00773427" w:rsidRPr="00794423" w:rsidRDefault="00773427" w:rsidP="00693DDC">
            <w:pPr>
              <w:jc w:val="both"/>
            </w:pPr>
            <w:r w:rsidRPr="00794423">
              <w:t>Субвенции бюджетам поселений на выполнение передаваемых полномочий субъектов Российской Федерации</w:t>
            </w:r>
          </w:p>
        </w:tc>
      </w:tr>
      <w:tr w:rsidR="00773427" w:rsidRPr="00794423" w:rsidTr="00693DDC">
        <w:trPr>
          <w:trHeight w:val="276"/>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2 02 39999 10 0000 151</w:t>
            </w:r>
          </w:p>
        </w:tc>
        <w:tc>
          <w:tcPr>
            <w:tcW w:w="6320" w:type="dxa"/>
            <w:tcBorders>
              <w:top w:val="nil"/>
              <w:left w:val="nil"/>
              <w:bottom w:val="nil"/>
              <w:right w:val="single" w:sz="8" w:space="0" w:color="000000"/>
            </w:tcBorders>
            <w:shd w:val="clear" w:color="auto" w:fill="auto"/>
            <w:hideMark/>
          </w:tcPr>
          <w:p w:rsidR="00773427" w:rsidRPr="00794423" w:rsidRDefault="00773427" w:rsidP="00693DDC">
            <w:pPr>
              <w:jc w:val="both"/>
            </w:pPr>
            <w:r w:rsidRPr="00794423">
              <w:t>Прочие субвенции бюджетам поселений</w:t>
            </w:r>
          </w:p>
        </w:tc>
      </w:tr>
      <w:tr w:rsidR="00773427" w:rsidRPr="00794423" w:rsidTr="00693DDC">
        <w:trPr>
          <w:trHeight w:val="1021"/>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 xml:space="preserve">2 02 40014 10 0000 151 </w:t>
            </w:r>
          </w:p>
        </w:tc>
        <w:tc>
          <w:tcPr>
            <w:tcW w:w="6320" w:type="dxa"/>
            <w:tcBorders>
              <w:top w:val="nil"/>
              <w:left w:val="nil"/>
              <w:bottom w:val="nil"/>
              <w:right w:val="single" w:sz="8" w:space="0" w:color="000000"/>
            </w:tcBorders>
            <w:shd w:val="clear" w:color="auto" w:fill="auto"/>
            <w:hideMark/>
          </w:tcPr>
          <w:p w:rsidR="00773427" w:rsidRPr="00794423" w:rsidRDefault="00773427" w:rsidP="00693DDC">
            <w:pPr>
              <w:jc w:val="both"/>
            </w:pPr>
            <w:r w:rsidRPr="00794423">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73427" w:rsidRPr="00794423" w:rsidTr="00693DDC">
        <w:trPr>
          <w:trHeight w:val="709"/>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2 02 45147 10 0000 151</w:t>
            </w:r>
          </w:p>
        </w:tc>
        <w:tc>
          <w:tcPr>
            <w:tcW w:w="6320" w:type="dxa"/>
            <w:tcBorders>
              <w:top w:val="nil"/>
              <w:left w:val="nil"/>
              <w:bottom w:val="nil"/>
              <w:right w:val="single" w:sz="8" w:space="0" w:color="000000"/>
            </w:tcBorders>
            <w:shd w:val="clear" w:color="auto" w:fill="auto"/>
            <w:hideMark/>
          </w:tcPr>
          <w:p w:rsidR="00773427" w:rsidRPr="00794423" w:rsidRDefault="00773427" w:rsidP="00693DDC">
            <w:pPr>
              <w:jc w:val="both"/>
            </w:pPr>
            <w:r w:rsidRPr="00794423">
              <w:t>Межбюджетные трансферты,   передаваемые  бюджетам  поселений  на  государственную  поддержку    муниципальных    учреждений     культуры,  находящихся  на   территориях  сельских поселений</w:t>
            </w:r>
          </w:p>
        </w:tc>
      </w:tr>
      <w:tr w:rsidR="00773427" w:rsidRPr="00794423" w:rsidTr="00693DDC">
        <w:trPr>
          <w:trHeight w:val="552"/>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2 02 49999 10 0000 151</w:t>
            </w:r>
          </w:p>
        </w:tc>
        <w:tc>
          <w:tcPr>
            <w:tcW w:w="6320" w:type="dxa"/>
            <w:tcBorders>
              <w:top w:val="nil"/>
              <w:left w:val="nil"/>
              <w:bottom w:val="nil"/>
              <w:right w:val="single" w:sz="8" w:space="0" w:color="000000"/>
            </w:tcBorders>
            <w:shd w:val="clear" w:color="auto" w:fill="auto"/>
            <w:hideMark/>
          </w:tcPr>
          <w:p w:rsidR="00773427" w:rsidRPr="00794423" w:rsidRDefault="00773427" w:rsidP="00693DDC">
            <w:pPr>
              <w:jc w:val="both"/>
            </w:pPr>
            <w:r w:rsidRPr="00794423">
              <w:t>Прочие межбюджетные трансферты, передаваемые бюджетам  поселений</w:t>
            </w:r>
          </w:p>
        </w:tc>
      </w:tr>
      <w:tr w:rsidR="00773427" w:rsidRPr="00794423" w:rsidTr="00693DDC">
        <w:trPr>
          <w:trHeight w:val="585"/>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2 07 05020 10 0000 180</w:t>
            </w:r>
          </w:p>
        </w:tc>
        <w:tc>
          <w:tcPr>
            <w:tcW w:w="6320" w:type="dxa"/>
            <w:tcBorders>
              <w:top w:val="nil"/>
              <w:left w:val="nil"/>
              <w:bottom w:val="nil"/>
              <w:right w:val="single" w:sz="8" w:space="0" w:color="000000"/>
            </w:tcBorders>
            <w:shd w:val="clear" w:color="auto" w:fill="auto"/>
            <w:hideMark/>
          </w:tcPr>
          <w:p w:rsidR="00773427" w:rsidRPr="00794423" w:rsidRDefault="00773427" w:rsidP="00693DDC">
            <w:pPr>
              <w:jc w:val="both"/>
            </w:pPr>
            <w:r w:rsidRPr="00794423">
              <w:t>Поступления от денежных пожертвований, предоставляемых физическими лицами получателям средств бюджетов поселений</w:t>
            </w:r>
          </w:p>
        </w:tc>
      </w:tr>
      <w:tr w:rsidR="00773427" w:rsidRPr="00794423" w:rsidTr="00693DDC">
        <w:trPr>
          <w:trHeight w:val="276"/>
        </w:trPr>
        <w:tc>
          <w:tcPr>
            <w:tcW w:w="851" w:type="dxa"/>
            <w:tcBorders>
              <w:top w:val="nil"/>
              <w:left w:val="nil"/>
              <w:bottom w:val="nil"/>
              <w:right w:val="nil"/>
            </w:tcBorders>
            <w:shd w:val="clear" w:color="auto" w:fill="auto"/>
            <w:hideMark/>
          </w:tcPr>
          <w:p w:rsidR="00773427" w:rsidRPr="00794423" w:rsidRDefault="00773427" w:rsidP="00693DDC">
            <w:pPr>
              <w:jc w:val="center"/>
            </w:pPr>
            <w:r w:rsidRPr="00794423">
              <w:t>993</w:t>
            </w:r>
          </w:p>
        </w:tc>
        <w:tc>
          <w:tcPr>
            <w:tcW w:w="2693" w:type="dxa"/>
            <w:tcBorders>
              <w:top w:val="nil"/>
              <w:left w:val="nil"/>
              <w:bottom w:val="nil"/>
              <w:right w:val="nil"/>
            </w:tcBorders>
            <w:shd w:val="clear" w:color="auto" w:fill="auto"/>
            <w:hideMark/>
          </w:tcPr>
          <w:p w:rsidR="00773427" w:rsidRPr="00794423" w:rsidRDefault="00773427" w:rsidP="00693DDC">
            <w:pPr>
              <w:jc w:val="center"/>
            </w:pPr>
            <w:r w:rsidRPr="00794423">
              <w:t>2 07 05030 10 0000 180</w:t>
            </w:r>
          </w:p>
        </w:tc>
        <w:tc>
          <w:tcPr>
            <w:tcW w:w="6320" w:type="dxa"/>
            <w:tcBorders>
              <w:top w:val="nil"/>
              <w:left w:val="nil"/>
              <w:bottom w:val="nil"/>
              <w:right w:val="single" w:sz="8" w:space="0" w:color="000000"/>
            </w:tcBorders>
            <w:shd w:val="clear" w:color="auto" w:fill="auto"/>
            <w:hideMark/>
          </w:tcPr>
          <w:p w:rsidR="00773427" w:rsidRPr="00794423" w:rsidRDefault="00773427" w:rsidP="00693DDC">
            <w:pPr>
              <w:jc w:val="both"/>
            </w:pPr>
            <w:r w:rsidRPr="00794423">
              <w:t>Прочие безвозмездные поступления в бюджеты поселений</w:t>
            </w:r>
          </w:p>
        </w:tc>
      </w:tr>
      <w:tr w:rsidR="00773427" w:rsidRPr="00794423" w:rsidTr="00693DDC">
        <w:trPr>
          <w:trHeight w:val="264"/>
        </w:trPr>
        <w:tc>
          <w:tcPr>
            <w:tcW w:w="9864" w:type="dxa"/>
            <w:gridSpan w:val="3"/>
            <w:tcBorders>
              <w:top w:val="nil"/>
              <w:left w:val="nil"/>
              <w:bottom w:val="nil"/>
              <w:right w:val="nil"/>
            </w:tcBorders>
            <w:shd w:val="clear" w:color="auto" w:fill="auto"/>
            <w:noWrap/>
            <w:vAlign w:val="bottom"/>
            <w:hideMark/>
          </w:tcPr>
          <w:p w:rsidR="00773427" w:rsidRPr="00794423" w:rsidRDefault="00773427" w:rsidP="00693DDC">
            <w:pPr>
              <w:jc w:val="center"/>
            </w:pPr>
            <w:r w:rsidRPr="00794423">
              <w:t>___________________________________</w:t>
            </w:r>
          </w:p>
        </w:tc>
      </w:tr>
      <w:tr w:rsidR="00773427" w:rsidRPr="00794423" w:rsidTr="00693DDC">
        <w:trPr>
          <w:trHeight w:val="312"/>
        </w:trPr>
        <w:tc>
          <w:tcPr>
            <w:tcW w:w="851" w:type="dxa"/>
            <w:tcBorders>
              <w:top w:val="nil"/>
              <w:left w:val="nil"/>
              <w:bottom w:val="nil"/>
              <w:right w:val="nil"/>
            </w:tcBorders>
            <w:shd w:val="clear" w:color="auto" w:fill="auto"/>
            <w:noWrap/>
            <w:vAlign w:val="bottom"/>
            <w:hideMark/>
          </w:tcPr>
          <w:p w:rsidR="00773427" w:rsidRPr="00794423" w:rsidRDefault="00773427" w:rsidP="00693DDC"/>
        </w:tc>
        <w:tc>
          <w:tcPr>
            <w:tcW w:w="2693" w:type="dxa"/>
            <w:tcBorders>
              <w:top w:val="nil"/>
              <w:left w:val="nil"/>
              <w:bottom w:val="nil"/>
              <w:right w:val="nil"/>
            </w:tcBorders>
            <w:shd w:val="clear" w:color="auto" w:fill="auto"/>
            <w:hideMark/>
          </w:tcPr>
          <w:p w:rsidR="00773427" w:rsidRPr="00794423" w:rsidRDefault="00773427" w:rsidP="00693DDC">
            <w:pPr>
              <w:jc w:val="center"/>
            </w:pPr>
          </w:p>
        </w:tc>
        <w:tc>
          <w:tcPr>
            <w:tcW w:w="6320" w:type="dxa"/>
            <w:tcBorders>
              <w:top w:val="nil"/>
              <w:left w:val="nil"/>
              <w:bottom w:val="nil"/>
              <w:right w:val="nil"/>
            </w:tcBorders>
            <w:shd w:val="clear" w:color="auto" w:fill="auto"/>
            <w:hideMark/>
          </w:tcPr>
          <w:p w:rsidR="00773427" w:rsidRPr="00794423" w:rsidRDefault="00773427" w:rsidP="00693DDC">
            <w:pPr>
              <w:jc w:val="both"/>
            </w:pPr>
          </w:p>
        </w:tc>
      </w:tr>
    </w:tbl>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tbl>
      <w:tblPr>
        <w:tblW w:w="9935" w:type="dxa"/>
        <w:tblInd w:w="96" w:type="dxa"/>
        <w:tblLook w:val="04A0"/>
      </w:tblPr>
      <w:tblGrid>
        <w:gridCol w:w="960"/>
        <w:gridCol w:w="3140"/>
        <w:gridCol w:w="5835"/>
      </w:tblGrid>
      <w:tr w:rsidR="00773427" w:rsidRPr="008E4CBC" w:rsidTr="00693DDC">
        <w:trPr>
          <w:trHeight w:val="405"/>
        </w:trPr>
        <w:tc>
          <w:tcPr>
            <w:tcW w:w="960" w:type="dxa"/>
            <w:tcBorders>
              <w:top w:val="nil"/>
              <w:left w:val="nil"/>
              <w:bottom w:val="nil"/>
              <w:right w:val="nil"/>
            </w:tcBorders>
            <w:shd w:val="clear" w:color="auto" w:fill="auto"/>
            <w:noWrap/>
            <w:vAlign w:val="bottom"/>
            <w:hideMark/>
          </w:tcPr>
          <w:p w:rsidR="00773427" w:rsidRPr="008E4CBC" w:rsidRDefault="00773427" w:rsidP="00693DDC"/>
        </w:tc>
        <w:tc>
          <w:tcPr>
            <w:tcW w:w="3140" w:type="dxa"/>
            <w:tcBorders>
              <w:top w:val="nil"/>
              <w:left w:val="nil"/>
              <w:bottom w:val="nil"/>
              <w:right w:val="nil"/>
            </w:tcBorders>
            <w:shd w:val="clear" w:color="auto" w:fill="auto"/>
            <w:noWrap/>
            <w:vAlign w:val="bottom"/>
            <w:hideMark/>
          </w:tcPr>
          <w:p w:rsidR="00773427" w:rsidRPr="008E4CBC" w:rsidRDefault="00773427" w:rsidP="00693DDC"/>
        </w:tc>
        <w:tc>
          <w:tcPr>
            <w:tcW w:w="5835" w:type="dxa"/>
            <w:tcBorders>
              <w:top w:val="nil"/>
              <w:left w:val="nil"/>
              <w:bottom w:val="nil"/>
              <w:right w:val="nil"/>
            </w:tcBorders>
            <w:shd w:val="clear" w:color="auto" w:fill="auto"/>
            <w:vAlign w:val="center"/>
            <w:hideMark/>
          </w:tcPr>
          <w:p w:rsidR="00773427" w:rsidRPr="008E4CBC" w:rsidRDefault="00773427" w:rsidP="00693DDC">
            <w:pPr>
              <w:jc w:val="center"/>
            </w:pPr>
            <w:r w:rsidRPr="008E4CBC">
              <w:t xml:space="preserve">                                                 Приложение 3</w:t>
            </w:r>
          </w:p>
        </w:tc>
      </w:tr>
      <w:tr w:rsidR="00773427" w:rsidRPr="008E4CBC" w:rsidTr="00693DDC">
        <w:trPr>
          <w:trHeight w:val="1485"/>
        </w:trPr>
        <w:tc>
          <w:tcPr>
            <w:tcW w:w="960" w:type="dxa"/>
            <w:tcBorders>
              <w:top w:val="nil"/>
              <w:left w:val="nil"/>
              <w:bottom w:val="nil"/>
              <w:right w:val="nil"/>
            </w:tcBorders>
            <w:shd w:val="clear" w:color="auto" w:fill="auto"/>
            <w:noWrap/>
            <w:vAlign w:val="bottom"/>
            <w:hideMark/>
          </w:tcPr>
          <w:p w:rsidR="00773427" w:rsidRPr="008E4CBC" w:rsidRDefault="00773427" w:rsidP="00693DDC"/>
        </w:tc>
        <w:tc>
          <w:tcPr>
            <w:tcW w:w="3140" w:type="dxa"/>
            <w:tcBorders>
              <w:top w:val="nil"/>
              <w:left w:val="nil"/>
              <w:bottom w:val="nil"/>
              <w:right w:val="nil"/>
            </w:tcBorders>
            <w:shd w:val="clear" w:color="auto" w:fill="auto"/>
            <w:noWrap/>
            <w:vAlign w:val="bottom"/>
            <w:hideMark/>
          </w:tcPr>
          <w:p w:rsidR="00773427" w:rsidRPr="008E4CBC" w:rsidRDefault="00773427" w:rsidP="00693DDC"/>
        </w:tc>
        <w:tc>
          <w:tcPr>
            <w:tcW w:w="5835" w:type="dxa"/>
            <w:tcBorders>
              <w:top w:val="nil"/>
              <w:left w:val="nil"/>
              <w:bottom w:val="nil"/>
              <w:right w:val="nil"/>
            </w:tcBorders>
            <w:shd w:val="clear" w:color="auto" w:fill="auto"/>
            <w:vAlign w:val="center"/>
            <w:hideMark/>
          </w:tcPr>
          <w:p w:rsidR="00773427" w:rsidRPr="008E4CBC" w:rsidRDefault="00773427" w:rsidP="00693DDC">
            <w:pPr>
              <w:jc w:val="right"/>
            </w:pPr>
            <w:r w:rsidRPr="008E4CBC">
              <w:t>к решению собрания депутатов  Питеркинского сельского поселения Красночетайского района Чувашской Республики "О бюджете   Питеркинского сельского поселения Красночетайского района Чувашской Республики на 2019 год и на плановый период 2020 и 2021 годов»</w:t>
            </w:r>
            <w:r>
              <w:t xml:space="preserve">                                         </w:t>
            </w:r>
            <w:r w:rsidRPr="008E4CBC">
              <w:t xml:space="preserve"> от      декабря 2018 года №  </w:t>
            </w:r>
          </w:p>
        </w:tc>
      </w:tr>
      <w:tr w:rsidR="00773427" w:rsidRPr="008E4CBC" w:rsidTr="00693DDC">
        <w:trPr>
          <w:trHeight w:val="1455"/>
        </w:trPr>
        <w:tc>
          <w:tcPr>
            <w:tcW w:w="9935" w:type="dxa"/>
            <w:gridSpan w:val="3"/>
            <w:tcBorders>
              <w:top w:val="nil"/>
              <w:left w:val="nil"/>
              <w:bottom w:val="single" w:sz="8" w:space="0" w:color="auto"/>
              <w:right w:val="nil"/>
            </w:tcBorders>
            <w:shd w:val="clear" w:color="auto" w:fill="auto"/>
            <w:vAlign w:val="center"/>
            <w:hideMark/>
          </w:tcPr>
          <w:p w:rsidR="00773427" w:rsidRPr="008E4CBC" w:rsidRDefault="00773427" w:rsidP="00693DDC">
            <w:pPr>
              <w:jc w:val="center"/>
            </w:pPr>
            <w:r w:rsidRPr="008E4CBC">
              <w:t xml:space="preserve">  Перечень главных </w:t>
            </w:r>
            <w:proofErr w:type="gramStart"/>
            <w:r w:rsidRPr="008E4CBC">
              <w:t>администраторов источников финансирования дефицита бюджета</w:t>
            </w:r>
            <w:proofErr w:type="gramEnd"/>
            <w:r w:rsidRPr="008E4CBC">
              <w:t xml:space="preserve"> Питеркинского сельского поселения</w:t>
            </w:r>
          </w:p>
        </w:tc>
      </w:tr>
      <w:tr w:rsidR="00773427" w:rsidRPr="008E4CBC" w:rsidTr="00693DDC">
        <w:trPr>
          <w:trHeight w:val="420"/>
        </w:trPr>
        <w:tc>
          <w:tcPr>
            <w:tcW w:w="960" w:type="dxa"/>
            <w:tcBorders>
              <w:top w:val="nil"/>
              <w:left w:val="single" w:sz="8" w:space="0" w:color="auto"/>
              <w:bottom w:val="single" w:sz="8" w:space="0" w:color="auto"/>
              <w:right w:val="single" w:sz="8" w:space="0" w:color="auto"/>
            </w:tcBorders>
            <w:shd w:val="clear" w:color="auto" w:fill="auto"/>
            <w:hideMark/>
          </w:tcPr>
          <w:p w:rsidR="00773427" w:rsidRPr="008E4CBC" w:rsidRDefault="00773427" w:rsidP="00693DDC">
            <w:pPr>
              <w:jc w:val="center"/>
            </w:pPr>
            <w:r w:rsidRPr="008E4CBC">
              <w:t>1</w:t>
            </w:r>
          </w:p>
        </w:tc>
        <w:tc>
          <w:tcPr>
            <w:tcW w:w="3140" w:type="dxa"/>
            <w:tcBorders>
              <w:top w:val="nil"/>
              <w:left w:val="nil"/>
              <w:bottom w:val="single" w:sz="8" w:space="0" w:color="auto"/>
              <w:right w:val="single" w:sz="8" w:space="0" w:color="auto"/>
            </w:tcBorders>
            <w:shd w:val="clear" w:color="auto" w:fill="auto"/>
            <w:hideMark/>
          </w:tcPr>
          <w:p w:rsidR="00773427" w:rsidRPr="008E4CBC" w:rsidRDefault="00773427" w:rsidP="00693DDC">
            <w:pPr>
              <w:jc w:val="center"/>
            </w:pPr>
            <w:r w:rsidRPr="008E4CBC">
              <w:t>2</w:t>
            </w:r>
          </w:p>
        </w:tc>
        <w:tc>
          <w:tcPr>
            <w:tcW w:w="5835" w:type="dxa"/>
            <w:tcBorders>
              <w:top w:val="nil"/>
              <w:left w:val="nil"/>
              <w:bottom w:val="single" w:sz="8" w:space="0" w:color="auto"/>
              <w:right w:val="single" w:sz="8" w:space="0" w:color="auto"/>
            </w:tcBorders>
            <w:shd w:val="clear" w:color="auto" w:fill="auto"/>
            <w:hideMark/>
          </w:tcPr>
          <w:p w:rsidR="00773427" w:rsidRPr="008E4CBC" w:rsidRDefault="00773427" w:rsidP="00693DDC">
            <w:pPr>
              <w:jc w:val="center"/>
            </w:pPr>
            <w:r w:rsidRPr="008E4CBC">
              <w:t>3</w:t>
            </w:r>
          </w:p>
        </w:tc>
      </w:tr>
      <w:tr w:rsidR="00773427" w:rsidRPr="008E4CBC" w:rsidTr="00693DDC">
        <w:trPr>
          <w:trHeight w:val="465"/>
        </w:trPr>
        <w:tc>
          <w:tcPr>
            <w:tcW w:w="960" w:type="dxa"/>
            <w:tcBorders>
              <w:top w:val="nil"/>
              <w:left w:val="nil"/>
              <w:bottom w:val="nil"/>
              <w:right w:val="nil"/>
            </w:tcBorders>
            <w:shd w:val="clear" w:color="auto" w:fill="auto"/>
            <w:hideMark/>
          </w:tcPr>
          <w:p w:rsidR="00773427" w:rsidRPr="008E4CBC" w:rsidRDefault="00773427" w:rsidP="00693DDC">
            <w:pPr>
              <w:jc w:val="center"/>
              <w:rPr>
                <w:b/>
                <w:bCs w:val="0"/>
              </w:rPr>
            </w:pPr>
            <w:r w:rsidRPr="008E4CBC">
              <w:rPr>
                <w:b/>
                <w:bCs w:val="0"/>
              </w:rPr>
              <w:t>993</w:t>
            </w:r>
          </w:p>
        </w:tc>
        <w:tc>
          <w:tcPr>
            <w:tcW w:w="8975" w:type="dxa"/>
            <w:gridSpan w:val="2"/>
            <w:tcBorders>
              <w:top w:val="nil"/>
              <w:left w:val="nil"/>
              <w:bottom w:val="nil"/>
              <w:right w:val="nil"/>
            </w:tcBorders>
            <w:shd w:val="clear" w:color="auto" w:fill="auto"/>
            <w:hideMark/>
          </w:tcPr>
          <w:p w:rsidR="00773427" w:rsidRPr="008E4CBC" w:rsidRDefault="00773427" w:rsidP="00693DDC">
            <w:pPr>
              <w:jc w:val="center"/>
              <w:rPr>
                <w:b/>
                <w:bCs w:val="0"/>
              </w:rPr>
            </w:pPr>
            <w:r w:rsidRPr="008E4CBC">
              <w:rPr>
                <w:b/>
                <w:bCs w:val="0"/>
              </w:rPr>
              <w:t>Администрация Питеркинского сельского поселения</w:t>
            </w:r>
          </w:p>
        </w:tc>
      </w:tr>
      <w:tr w:rsidR="00773427" w:rsidRPr="008E4CBC" w:rsidTr="00693DDC">
        <w:trPr>
          <w:trHeight w:val="312"/>
        </w:trPr>
        <w:tc>
          <w:tcPr>
            <w:tcW w:w="960" w:type="dxa"/>
            <w:tcBorders>
              <w:top w:val="nil"/>
              <w:left w:val="nil"/>
              <w:bottom w:val="nil"/>
              <w:right w:val="nil"/>
            </w:tcBorders>
            <w:shd w:val="clear" w:color="auto" w:fill="auto"/>
            <w:hideMark/>
          </w:tcPr>
          <w:p w:rsidR="00773427" w:rsidRPr="008E4CBC" w:rsidRDefault="00773427" w:rsidP="00693DDC">
            <w:pPr>
              <w:jc w:val="center"/>
            </w:pPr>
          </w:p>
        </w:tc>
        <w:tc>
          <w:tcPr>
            <w:tcW w:w="3140" w:type="dxa"/>
            <w:tcBorders>
              <w:top w:val="nil"/>
              <w:left w:val="nil"/>
              <w:bottom w:val="nil"/>
              <w:right w:val="nil"/>
            </w:tcBorders>
            <w:shd w:val="clear" w:color="auto" w:fill="auto"/>
            <w:hideMark/>
          </w:tcPr>
          <w:p w:rsidR="00773427" w:rsidRPr="008E4CBC" w:rsidRDefault="00773427" w:rsidP="00693DDC">
            <w:pPr>
              <w:jc w:val="center"/>
            </w:pPr>
          </w:p>
        </w:tc>
        <w:tc>
          <w:tcPr>
            <w:tcW w:w="5835" w:type="dxa"/>
            <w:tcBorders>
              <w:top w:val="nil"/>
              <w:left w:val="nil"/>
              <w:bottom w:val="nil"/>
              <w:right w:val="nil"/>
            </w:tcBorders>
            <w:shd w:val="clear" w:color="auto" w:fill="auto"/>
            <w:hideMark/>
          </w:tcPr>
          <w:p w:rsidR="00773427" w:rsidRPr="008E4CBC" w:rsidRDefault="00773427" w:rsidP="00693DDC">
            <w:pPr>
              <w:jc w:val="both"/>
            </w:pPr>
          </w:p>
        </w:tc>
      </w:tr>
      <w:tr w:rsidR="00773427" w:rsidRPr="008E4CBC" w:rsidTr="00693DDC">
        <w:trPr>
          <w:trHeight w:val="624"/>
        </w:trPr>
        <w:tc>
          <w:tcPr>
            <w:tcW w:w="960" w:type="dxa"/>
            <w:tcBorders>
              <w:top w:val="nil"/>
              <w:left w:val="nil"/>
              <w:bottom w:val="nil"/>
              <w:right w:val="nil"/>
            </w:tcBorders>
            <w:shd w:val="clear" w:color="auto" w:fill="auto"/>
            <w:hideMark/>
          </w:tcPr>
          <w:p w:rsidR="00773427" w:rsidRPr="008E4CBC" w:rsidRDefault="00773427" w:rsidP="00693DDC">
            <w:pPr>
              <w:jc w:val="center"/>
            </w:pPr>
            <w:r w:rsidRPr="008E4CBC">
              <w:t>993</w:t>
            </w:r>
          </w:p>
        </w:tc>
        <w:tc>
          <w:tcPr>
            <w:tcW w:w="3140" w:type="dxa"/>
            <w:tcBorders>
              <w:top w:val="nil"/>
              <w:left w:val="nil"/>
              <w:bottom w:val="nil"/>
              <w:right w:val="nil"/>
            </w:tcBorders>
            <w:shd w:val="clear" w:color="auto" w:fill="auto"/>
            <w:hideMark/>
          </w:tcPr>
          <w:p w:rsidR="00773427" w:rsidRPr="008E4CBC" w:rsidRDefault="00773427" w:rsidP="00693DDC">
            <w:pPr>
              <w:jc w:val="center"/>
            </w:pPr>
            <w:r w:rsidRPr="008E4CBC">
              <w:t>01 05 02 01 10 0000 510</w:t>
            </w:r>
          </w:p>
        </w:tc>
        <w:tc>
          <w:tcPr>
            <w:tcW w:w="5835" w:type="dxa"/>
            <w:tcBorders>
              <w:top w:val="nil"/>
              <w:left w:val="nil"/>
              <w:bottom w:val="nil"/>
              <w:right w:val="nil"/>
            </w:tcBorders>
            <w:shd w:val="clear" w:color="auto" w:fill="auto"/>
            <w:hideMark/>
          </w:tcPr>
          <w:p w:rsidR="00773427" w:rsidRPr="008E4CBC" w:rsidRDefault="00773427" w:rsidP="00693DDC">
            <w:pPr>
              <w:jc w:val="both"/>
            </w:pPr>
            <w:r w:rsidRPr="008E4CBC">
              <w:t>Увеличение прочих остатков денежных средств бюджета сельского поселения</w:t>
            </w:r>
          </w:p>
        </w:tc>
      </w:tr>
      <w:tr w:rsidR="00773427" w:rsidRPr="008E4CBC" w:rsidTr="00693DDC">
        <w:trPr>
          <w:trHeight w:val="624"/>
        </w:trPr>
        <w:tc>
          <w:tcPr>
            <w:tcW w:w="960" w:type="dxa"/>
            <w:tcBorders>
              <w:top w:val="nil"/>
              <w:left w:val="nil"/>
              <w:bottom w:val="nil"/>
              <w:right w:val="nil"/>
            </w:tcBorders>
            <w:shd w:val="clear" w:color="auto" w:fill="auto"/>
            <w:noWrap/>
            <w:vAlign w:val="bottom"/>
            <w:hideMark/>
          </w:tcPr>
          <w:p w:rsidR="00773427" w:rsidRPr="008E4CBC" w:rsidRDefault="00773427" w:rsidP="00693DDC">
            <w:pPr>
              <w:jc w:val="center"/>
            </w:pPr>
            <w:r w:rsidRPr="008E4CBC">
              <w:t>993</w:t>
            </w:r>
          </w:p>
        </w:tc>
        <w:tc>
          <w:tcPr>
            <w:tcW w:w="3140" w:type="dxa"/>
            <w:tcBorders>
              <w:top w:val="nil"/>
              <w:left w:val="nil"/>
              <w:bottom w:val="nil"/>
              <w:right w:val="nil"/>
            </w:tcBorders>
            <w:shd w:val="clear" w:color="auto" w:fill="auto"/>
            <w:noWrap/>
            <w:vAlign w:val="bottom"/>
            <w:hideMark/>
          </w:tcPr>
          <w:p w:rsidR="00773427" w:rsidRPr="008E4CBC" w:rsidRDefault="00773427" w:rsidP="00693DDC">
            <w:pPr>
              <w:jc w:val="center"/>
            </w:pPr>
            <w:r w:rsidRPr="008E4CBC">
              <w:t>01 05 02 01 10 0000 610</w:t>
            </w:r>
          </w:p>
        </w:tc>
        <w:tc>
          <w:tcPr>
            <w:tcW w:w="5835" w:type="dxa"/>
            <w:tcBorders>
              <w:top w:val="nil"/>
              <w:left w:val="nil"/>
              <w:bottom w:val="nil"/>
              <w:right w:val="nil"/>
            </w:tcBorders>
            <w:shd w:val="clear" w:color="auto" w:fill="auto"/>
            <w:hideMark/>
          </w:tcPr>
          <w:p w:rsidR="00773427" w:rsidRPr="008E4CBC" w:rsidRDefault="00773427" w:rsidP="00693DDC">
            <w:pPr>
              <w:jc w:val="both"/>
            </w:pPr>
            <w:r w:rsidRPr="008E4CBC">
              <w:t>Уменьшение прочих остатков денежных средств бюджета сельского поселения</w:t>
            </w:r>
          </w:p>
        </w:tc>
      </w:tr>
      <w:tr w:rsidR="00773427" w:rsidRPr="008E4CBC" w:rsidTr="00693DDC">
        <w:trPr>
          <w:trHeight w:val="264"/>
        </w:trPr>
        <w:tc>
          <w:tcPr>
            <w:tcW w:w="960" w:type="dxa"/>
            <w:tcBorders>
              <w:top w:val="nil"/>
              <w:left w:val="nil"/>
              <w:bottom w:val="nil"/>
              <w:right w:val="nil"/>
            </w:tcBorders>
            <w:shd w:val="clear" w:color="auto" w:fill="auto"/>
            <w:noWrap/>
            <w:vAlign w:val="bottom"/>
            <w:hideMark/>
          </w:tcPr>
          <w:p w:rsidR="00773427" w:rsidRPr="008E4CBC" w:rsidRDefault="00773427" w:rsidP="00693DDC">
            <w:pPr>
              <w:jc w:val="center"/>
              <w:rPr>
                <w:rFonts w:ascii="Arial CYR" w:hAnsi="Arial CYR" w:cs="Arial CYR"/>
              </w:rPr>
            </w:pPr>
          </w:p>
        </w:tc>
        <w:tc>
          <w:tcPr>
            <w:tcW w:w="3140" w:type="dxa"/>
            <w:tcBorders>
              <w:top w:val="nil"/>
              <w:left w:val="nil"/>
              <w:bottom w:val="nil"/>
              <w:right w:val="nil"/>
            </w:tcBorders>
            <w:shd w:val="clear" w:color="auto" w:fill="auto"/>
            <w:noWrap/>
            <w:vAlign w:val="bottom"/>
            <w:hideMark/>
          </w:tcPr>
          <w:p w:rsidR="00773427" w:rsidRPr="008E4CBC" w:rsidRDefault="00773427" w:rsidP="00693DDC">
            <w:pPr>
              <w:jc w:val="center"/>
              <w:rPr>
                <w:rFonts w:ascii="Arial CYR" w:hAnsi="Arial CYR" w:cs="Arial CYR"/>
              </w:rPr>
            </w:pPr>
          </w:p>
        </w:tc>
        <w:tc>
          <w:tcPr>
            <w:tcW w:w="5835" w:type="dxa"/>
            <w:tcBorders>
              <w:top w:val="nil"/>
              <w:left w:val="nil"/>
              <w:bottom w:val="nil"/>
              <w:right w:val="nil"/>
            </w:tcBorders>
            <w:shd w:val="clear" w:color="auto" w:fill="auto"/>
            <w:noWrap/>
            <w:vAlign w:val="bottom"/>
            <w:hideMark/>
          </w:tcPr>
          <w:p w:rsidR="00773427" w:rsidRPr="008E4CBC" w:rsidRDefault="00773427" w:rsidP="00693DDC">
            <w:pPr>
              <w:jc w:val="center"/>
              <w:rPr>
                <w:rFonts w:ascii="Arial CYR" w:hAnsi="Arial CYR" w:cs="Arial CYR"/>
              </w:rPr>
            </w:pPr>
          </w:p>
        </w:tc>
      </w:tr>
      <w:tr w:rsidR="00773427" w:rsidRPr="008E4CBC" w:rsidTr="00693DDC">
        <w:trPr>
          <w:trHeight w:val="312"/>
        </w:trPr>
        <w:tc>
          <w:tcPr>
            <w:tcW w:w="960"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c>
          <w:tcPr>
            <w:tcW w:w="3140" w:type="dxa"/>
            <w:tcBorders>
              <w:top w:val="nil"/>
              <w:left w:val="nil"/>
              <w:bottom w:val="nil"/>
              <w:right w:val="nil"/>
            </w:tcBorders>
            <w:shd w:val="clear" w:color="auto" w:fill="auto"/>
            <w:hideMark/>
          </w:tcPr>
          <w:p w:rsidR="00773427" w:rsidRPr="008E4CBC" w:rsidRDefault="00773427" w:rsidP="00693DDC">
            <w:pPr>
              <w:jc w:val="center"/>
            </w:pPr>
          </w:p>
        </w:tc>
        <w:tc>
          <w:tcPr>
            <w:tcW w:w="5835" w:type="dxa"/>
            <w:tcBorders>
              <w:top w:val="nil"/>
              <w:left w:val="nil"/>
              <w:bottom w:val="nil"/>
              <w:right w:val="nil"/>
            </w:tcBorders>
            <w:shd w:val="clear" w:color="auto" w:fill="auto"/>
            <w:hideMark/>
          </w:tcPr>
          <w:p w:rsidR="00773427" w:rsidRPr="008E4CBC" w:rsidRDefault="00773427" w:rsidP="00693DDC">
            <w:pPr>
              <w:jc w:val="both"/>
            </w:pPr>
          </w:p>
        </w:tc>
      </w:tr>
    </w:tbl>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tbl>
      <w:tblPr>
        <w:tblW w:w="9641" w:type="dxa"/>
        <w:tblInd w:w="96" w:type="dxa"/>
        <w:tblLook w:val="04A0"/>
      </w:tblPr>
      <w:tblGrid>
        <w:gridCol w:w="2847"/>
        <w:gridCol w:w="4762"/>
        <w:gridCol w:w="1810"/>
        <w:gridCol w:w="222"/>
      </w:tblGrid>
      <w:tr w:rsidR="00773427" w:rsidRPr="008E4CBC" w:rsidTr="00693DDC">
        <w:trPr>
          <w:trHeight w:val="300"/>
        </w:trPr>
        <w:tc>
          <w:tcPr>
            <w:tcW w:w="2847"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c>
          <w:tcPr>
            <w:tcW w:w="476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c>
          <w:tcPr>
            <w:tcW w:w="2032" w:type="dxa"/>
            <w:gridSpan w:val="2"/>
            <w:tcBorders>
              <w:top w:val="nil"/>
              <w:left w:val="nil"/>
              <w:bottom w:val="nil"/>
              <w:right w:val="nil"/>
            </w:tcBorders>
            <w:shd w:val="clear" w:color="auto" w:fill="auto"/>
            <w:hideMark/>
          </w:tcPr>
          <w:p w:rsidR="00773427" w:rsidRPr="008E4CBC" w:rsidRDefault="00773427" w:rsidP="00693DDC">
            <w:pPr>
              <w:rPr>
                <w:rFonts w:ascii="Arial" w:hAnsi="Arial" w:cs="Arial"/>
              </w:rPr>
            </w:pPr>
            <w:r w:rsidRPr="008E4CBC">
              <w:rPr>
                <w:rFonts w:ascii="Arial" w:hAnsi="Arial" w:cs="Arial"/>
              </w:rPr>
              <w:t>Приложение 4</w:t>
            </w:r>
          </w:p>
        </w:tc>
      </w:tr>
      <w:tr w:rsidR="00773427" w:rsidRPr="008E4CBC" w:rsidTr="00693DDC">
        <w:trPr>
          <w:trHeight w:val="1256"/>
        </w:trPr>
        <w:tc>
          <w:tcPr>
            <w:tcW w:w="2847"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c>
          <w:tcPr>
            <w:tcW w:w="6572" w:type="dxa"/>
            <w:gridSpan w:val="2"/>
            <w:tcBorders>
              <w:top w:val="nil"/>
              <w:left w:val="nil"/>
              <w:bottom w:val="nil"/>
              <w:right w:val="nil"/>
            </w:tcBorders>
            <w:shd w:val="clear" w:color="auto" w:fill="auto"/>
            <w:hideMark/>
          </w:tcPr>
          <w:p w:rsidR="00773427" w:rsidRPr="008E4CBC" w:rsidRDefault="00773427" w:rsidP="00693DDC">
            <w:r w:rsidRPr="008E4CBC">
              <w:t>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w:t>
            </w:r>
            <w:r>
              <w:t xml:space="preserve">   от       </w:t>
            </w:r>
            <w:r w:rsidRPr="008E4CBC">
              <w:t xml:space="preserve">    2018 года №</w:t>
            </w:r>
          </w:p>
        </w:tc>
        <w:tc>
          <w:tcPr>
            <w:tcW w:w="222" w:type="dxa"/>
            <w:tcBorders>
              <w:top w:val="nil"/>
              <w:left w:val="nil"/>
              <w:bottom w:val="nil"/>
              <w:right w:val="nil"/>
            </w:tcBorders>
            <w:shd w:val="clear" w:color="auto" w:fill="auto"/>
            <w:hideMark/>
          </w:tcPr>
          <w:p w:rsidR="00773427" w:rsidRPr="008E4CBC" w:rsidRDefault="00773427" w:rsidP="00693DDC"/>
        </w:tc>
      </w:tr>
      <w:tr w:rsidR="00773427" w:rsidRPr="008E4CBC" w:rsidTr="00693DDC">
        <w:trPr>
          <w:trHeight w:val="264"/>
        </w:trPr>
        <w:tc>
          <w:tcPr>
            <w:tcW w:w="2847"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c>
          <w:tcPr>
            <w:tcW w:w="476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c>
          <w:tcPr>
            <w:tcW w:w="1810"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00"/>
        </w:trPr>
        <w:tc>
          <w:tcPr>
            <w:tcW w:w="9419" w:type="dxa"/>
            <w:gridSpan w:val="3"/>
            <w:tcBorders>
              <w:top w:val="nil"/>
              <w:left w:val="nil"/>
              <w:bottom w:val="nil"/>
              <w:right w:val="nil"/>
            </w:tcBorders>
            <w:shd w:val="clear" w:color="000000" w:fill="FFFFFF"/>
            <w:hideMark/>
          </w:tcPr>
          <w:p w:rsidR="00773427" w:rsidRPr="008E4CBC" w:rsidRDefault="00773427" w:rsidP="00693DDC">
            <w:pPr>
              <w:rPr>
                <w:b/>
                <w:bCs w:val="0"/>
              </w:rPr>
            </w:pPr>
            <w:r w:rsidRPr="008E4CBC">
              <w:rPr>
                <w:b/>
                <w:bCs w:val="0"/>
              </w:rPr>
              <w:t xml:space="preserve">             Доходы бюджета Питеркинского поселения на 2019 год</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528"/>
        </w:trPr>
        <w:tc>
          <w:tcPr>
            <w:tcW w:w="2847" w:type="dxa"/>
            <w:tcBorders>
              <w:top w:val="single" w:sz="4" w:space="0" w:color="auto"/>
              <w:left w:val="single" w:sz="4" w:space="0" w:color="auto"/>
              <w:bottom w:val="single" w:sz="4" w:space="0" w:color="auto"/>
              <w:right w:val="single" w:sz="4" w:space="0" w:color="auto"/>
            </w:tcBorders>
            <w:shd w:val="clear" w:color="000000" w:fill="FFFFFF"/>
            <w:hideMark/>
          </w:tcPr>
          <w:p w:rsidR="00773427" w:rsidRPr="008E4CBC" w:rsidRDefault="00773427" w:rsidP="00693DDC">
            <w:r w:rsidRPr="008E4CBC">
              <w:t>Коды бюджетной классификации РФ</w:t>
            </w:r>
          </w:p>
        </w:tc>
        <w:tc>
          <w:tcPr>
            <w:tcW w:w="4762" w:type="dxa"/>
            <w:tcBorders>
              <w:top w:val="single" w:sz="4" w:space="0" w:color="auto"/>
              <w:left w:val="nil"/>
              <w:bottom w:val="single" w:sz="4" w:space="0" w:color="auto"/>
              <w:right w:val="single" w:sz="4" w:space="0" w:color="auto"/>
            </w:tcBorders>
            <w:shd w:val="clear" w:color="000000" w:fill="FFFFFF"/>
            <w:hideMark/>
          </w:tcPr>
          <w:p w:rsidR="00773427" w:rsidRPr="008E4CBC" w:rsidRDefault="00773427" w:rsidP="00693DDC">
            <w:r w:rsidRPr="008E4CBC">
              <w:t>Наименование доходов</w:t>
            </w:r>
          </w:p>
        </w:tc>
        <w:tc>
          <w:tcPr>
            <w:tcW w:w="1810" w:type="dxa"/>
            <w:tcBorders>
              <w:top w:val="single" w:sz="4" w:space="0" w:color="auto"/>
              <w:left w:val="nil"/>
              <w:bottom w:val="single" w:sz="4" w:space="0" w:color="auto"/>
              <w:right w:val="single" w:sz="4" w:space="0" w:color="auto"/>
            </w:tcBorders>
            <w:shd w:val="clear" w:color="000000" w:fill="FFFFFF"/>
            <w:hideMark/>
          </w:tcPr>
          <w:p w:rsidR="00773427" w:rsidRPr="008E4CBC" w:rsidRDefault="00773427" w:rsidP="00693DDC">
            <w:pPr>
              <w:jc w:val="center"/>
            </w:pPr>
            <w:r w:rsidRPr="008E4CBC">
              <w:t>План на 2019 год</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12"/>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 </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pPr>
              <w:rPr>
                <w:b/>
                <w:bCs w:val="0"/>
              </w:rPr>
            </w:pPr>
            <w:r w:rsidRPr="008E4CBC">
              <w:rPr>
                <w:b/>
                <w:bCs w:val="0"/>
              </w:rPr>
              <w:t>Налоговые доходы</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rPr>
                <w:b/>
                <w:bCs w:val="0"/>
                <w:sz w:val="22"/>
                <w:szCs w:val="22"/>
              </w:rPr>
            </w:pPr>
            <w:r w:rsidRPr="008E4CBC">
              <w:rPr>
                <w:b/>
                <w:bCs w:val="0"/>
                <w:sz w:val="22"/>
                <w:szCs w:val="22"/>
              </w:rPr>
              <w:t>779 800,00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264"/>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 </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pPr>
              <w:rPr>
                <w:b/>
                <w:bCs w:val="0"/>
              </w:rPr>
            </w:pPr>
            <w:r w:rsidRPr="008E4CBC">
              <w:rPr>
                <w:b/>
                <w:bCs w:val="0"/>
              </w:rPr>
              <w:t> </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r w:rsidRPr="008E4CBC">
              <w:t> </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528"/>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000 101 00000 00 0000 000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pPr>
              <w:rPr>
                <w:b/>
                <w:bCs w:val="0"/>
              </w:rPr>
            </w:pPr>
            <w:r w:rsidRPr="008E4CBC">
              <w:rPr>
                <w:b/>
                <w:bCs w:val="0"/>
              </w:rPr>
              <w:t>Налоги на прибыль, доходы,</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rPr>
                <w:b/>
                <w:bCs w:val="0"/>
              </w:rPr>
            </w:pPr>
            <w:r w:rsidRPr="008E4CBC">
              <w:rPr>
                <w:b/>
                <w:bCs w:val="0"/>
              </w:rPr>
              <w:t>11 000,00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264"/>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 </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из них:</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r w:rsidRPr="008E4CBC">
              <w:t> </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20"/>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000 101 02010 01 0000 110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 xml:space="preserve">Налог на доходы физических лиц  </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pPr>
            <w:r w:rsidRPr="008E4CBC">
              <w:t>11 000,00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42"/>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000 103 02000 00 0000 000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pPr>
              <w:rPr>
                <w:b/>
                <w:bCs w:val="0"/>
              </w:rPr>
            </w:pPr>
            <w:r w:rsidRPr="008E4CBC">
              <w:rPr>
                <w:b/>
                <w:bCs w:val="0"/>
              </w:rPr>
              <w:t>Акцизы</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rPr>
                <w:b/>
                <w:bCs w:val="0"/>
              </w:rPr>
            </w:pPr>
            <w:r w:rsidRPr="008E4CBC">
              <w:rPr>
                <w:b/>
                <w:bCs w:val="0"/>
              </w:rPr>
              <w:t>409 900,00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78"/>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000 105 00000 00 0000 000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pPr>
              <w:rPr>
                <w:b/>
                <w:bCs w:val="0"/>
              </w:rPr>
            </w:pPr>
            <w:r w:rsidRPr="008E4CBC">
              <w:rPr>
                <w:b/>
                <w:bCs w:val="0"/>
              </w:rPr>
              <w:t>Налоги на совокупный доход,</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rPr>
                <w:b/>
                <w:bCs w:val="0"/>
              </w:rPr>
            </w:pPr>
            <w:r w:rsidRPr="008E4CBC">
              <w:rPr>
                <w:b/>
                <w:bCs w:val="0"/>
              </w:rPr>
              <w:t> </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264"/>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 </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из них:</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r w:rsidRPr="008E4CBC">
              <w:t> </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96"/>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000 105 03010 01 0000 110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Единый сельскохозяйственный налог</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r w:rsidRPr="008E4CBC">
              <w:t> </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298"/>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000 106 00000 00 0000 000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pPr>
              <w:rPr>
                <w:b/>
                <w:bCs w:val="0"/>
              </w:rPr>
            </w:pPr>
            <w:r w:rsidRPr="008E4CBC">
              <w:rPr>
                <w:b/>
                <w:bCs w:val="0"/>
              </w:rPr>
              <w:t>Налоги на имущество,</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rPr>
                <w:b/>
                <w:bCs w:val="0"/>
                <w:sz w:val="22"/>
                <w:szCs w:val="22"/>
              </w:rPr>
            </w:pPr>
            <w:r w:rsidRPr="008E4CBC">
              <w:rPr>
                <w:b/>
                <w:bCs w:val="0"/>
                <w:sz w:val="22"/>
                <w:szCs w:val="22"/>
              </w:rPr>
              <w:t>355 500,00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264"/>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 </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из них:</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r w:rsidRPr="008E4CBC">
              <w:t> </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15"/>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lastRenderedPageBreak/>
              <w:t>000 106 01030 10 0000 110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Налог на имущество физ. лиц</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pPr>
            <w:r w:rsidRPr="008E4CBC">
              <w:t>40 000,00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15"/>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000 106 06033 10 0000 110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Земельный налог с организаций</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pPr>
            <w:r w:rsidRPr="008E4CBC">
              <w:t>5 500,00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285"/>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000 106 06043 10 0000 110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Земельный налог с физических лиц</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pPr>
            <w:r w:rsidRPr="008E4CBC">
              <w:t>310 000,00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528"/>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000 108 04020 01 1000 110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pPr>
              <w:rPr>
                <w:b/>
                <w:bCs w:val="0"/>
              </w:rPr>
            </w:pPr>
            <w:r w:rsidRPr="008E4CBC">
              <w:rPr>
                <w:b/>
                <w:bCs w:val="0"/>
              </w:rPr>
              <w:t>Госпошлина за совершение нотариальных действий</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rPr>
                <w:b/>
                <w:bCs w:val="0"/>
              </w:rPr>
            </w:pPr>
            <w:r w:rsidRPr="008E4CBC">
              <w:rPr>
                <w:b/>
                <w:bCs w:val="0"/>
              </w:rPr>
              <w:t>3 400,00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276"/>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 </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pPr>
              <w:rPr>
                <w:b/>
                <w:bCs w:val="0"/>
                <w:sz w:val="22"/>
                <w:szCs w:val="22"/>
              </w:rPr>
            </w:pPr>
            <w:r w:rsidRPr="008E4CBC">
              <w:rPr>
                <w:b/>
                <w:bCs w:val="0"/>
                <w:sz w:val="22"/>
                <w:szCs w:val="22"/>
              </w:rPr>
              <w:t>Неналоговые доходы</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rPr>
                <w:b/>
                <w:bCs w:val="0"/>
                <w:sz w:val="22"/>
                <w:szCs w:val="22"/>
              </w:rPr>
            </w:pPr>
            <w:r w:rsidRPr="008E4CBC">
              <w:rPr>
                <w:b/>
                <w:bCs w:val="0"/>
                <w:sz w:val="22"/>
                <w:szCs w:val="22"/>
              </w:rPr>
              <w:t>118 000,00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420"/>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000 111 00000 00 0000 000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pPr>
              <w:rPr>
                <w:b/>
                <w:bCs w:val="0"/>
              </w:rPr>
            </w:pPr>
            <w:r w:rsidRPr="008E4CBC">
              <w:rPr>
                <w:b/>
                <w:bCs w:val="0"/>
              </w:rPr>
              <w:t>Доходы от использования имущества, находящегося в муниципальной собственности</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rPr>
                <w:b/>
                <w:bCs w:val="0"/>
              </w:rPr>
            </w:pPr>
            <w:r w:rsidRPr="008E4CBC">
              <w:rPr>
                <w:b/>
                <w:bCs w:val="0"/>
              </w:rPr>
              <w:t>118 000,00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937"/>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 xml:space="preserve">000 111 05025 10 0000 120 </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pPr>
            <w:r w:rsidRPr="008E4CBC">
              <w:t>86 000,00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838"/>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000 111 05035 10 0000 120</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pPr>
            <w:r w:rsidRPr="008E4CBC">
              <w:t>32 000,00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38"/>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 </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pPr>
              <w:rPr>
                <w:b/>
                <w:bCs w:val="0"/>
                <w:sz w:val="22"/>
                <w:szCs w:val="22"/>
              </w:rPr>
            </w:pPr>
            <w:r w:rsidRPr="008E4CBC">
              <w:rPr>
                <w:b/>
                <w:bCs w:val="0"/>
                <w:sz w:val="22"/>
                <w:szCs w:val="22"/>
              </w:rPr>
              <w:t>Итого налоговых и неналоговых доходов</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rPr>
                <w:b/>
                <w:bCs w:val="0"/>
              </w:rPr>
            </w:pPr>
            <w:r w:rsidRPr="008E4CBC">
              <w:rPr>
                <w:b/>
                <w:bCs w:val="0"/>
              </w:rPr>
              <w:t>897 800,00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540"/>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 xml:space="preserve"> 000 202 15001 10 0000 151</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Дотации бюджетам сельских поселений на выравнивание бюджетной обеспеченности</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pPr>
            <w:r w:rsidRPr="008E4CBC">
              <w:t>794 700,00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795"/>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 xml:space="preserve"> 000 202 15002 10 0000 151</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Дотации бюджетам сельских поселений на поддержку мер по обеспечению сбалансированности бюджетов</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pPr>
            <w:r w:rsidRPr="008E4CBC">
              <w:t>180 800,00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38"/>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000 202 29999 10 0000 151</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Прочие субсидии бюджетам сельских поселений</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pPr>
            <w:r w:rsidRPr="008E4CBC">
              <w:t>733 384,00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1056"/>
        </w:trPr>
        <w:tc>
          <w:tcPr>
            <w:tcW w:w="2847" w:type="dxa"/>
            <w:tcBorders>
              <w:top w:val="nil"/>
              <w:left w:val="single" w:sz="4" w:space="0" w:color="auto"/>
              <w:bottom w:val="single" w:sz="4" w:space="0" w:color="auto"/>
              <w:right w:val="single" w:sz="4" w:space="0" w:color="auto"/>
            </w:tcBorders>
            <w:shd w:val="clear" w:color="000000" w:fill="FFFFFF"/>
            <w:hideMark/>
          </w:tcPr>
          <w:p w:rsidR="00773427" w:rsidRPr="008E4CBC" w:rsidRDefault="00773427" w:rsidP="00693DDC">
            <w:pPr>
              <w:jc w:val="center"/>
            </w:pPr>
            <w:r w:rsidRPr="008E4CBC">
              <w:t>000 202 35118 10 0000 151</w:t>
            </w:r>
          </w:p>
        </w:tc>
        <w:tc>
          <w:tcPr>
            <w:tcW w:w="4762" w:type="dxa"/>
            <w:tcBorders>
              <w:top w:val="nil"/>
              <w:left w:val="nil"/>
              <w:bottom w:val="single" w:sz="4" w:space="0" w:color="auto"/>
              <w:right w:val="single" w:sz="4" w:space="0" w:color="auto"/>
            </w:tcBorders>
            <w:shd w:val="clear" w:color="000000" w:fill="FFFFFF"/>
            <w:hideMark/>
          </w:tcPr>
          <w:p w:rsidR="00773427" w:rsidRPr="008E4CBC" w:rsidRDefault="00773427" w:rsidP="00693DDC">
            <w:r w:rsidRPr="008E4CBC">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pPr>
            <w:r w:rsidRPr="008E4CBC">
              <w:t>88 975,00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45"/>
        </w:trPr>
        <w:tc>
          <w:tcPr>
            <w:tcW w:w="2847" w:type="dxa"/>
            <w:tcBorders>
              <w:top w:val="nil"/>
              <w:left w:val="single" w:sz="4" w:space="0" w:color="auto"/>
              <w:bottom w:val="single" w:sz="4" w:space="0" w:color="auto"/>
              <w:right w:val="single" w:sz="4" w:space="0" w:color="auto"/>
            </w:tcBorders>
            <w:shd w:val="clear" w:color="auto" w:fill="auto"/>
            <w:noWrap/>
            <w:vAlign w:val="bottom"/>
            <w:hideMark/>
          </w:tcPr>
          <w:p w:rsidR="00773427" w:rsidRPr="008E4CBC" w:rsidRDefault="00773427" w:rsidP="00693DDC">
            <w:pPr>
              <w:rPr>
                <w:rFonts w:ascii="Arial CYR" w:hAnsi="Arial CYR" w:cs="Arial CYR"/>
              </w:rPr>
            </w:pPr>
            <w:r w:rsidRPr="008E4CBC">
              <w:rPr>
                <w:rFonts w:ascii="Arial CYR" w:hAnsi="Arial CYR" w:cs="Arial CYR"/>
              </w:rPr>
              <w:t> </w:t>
            </w:r>
          </w:p>
        </w:tc>
        <w:tc>
          <w:tcPr>
            <w:tcW w:w="4762"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rPr>
                <w:b/>
                <w:bCs w:val="0"/>
              </w:rPr>
            </w:pPr>
            <w:r w:rsidRPr="008E4CBC">
              <w:rPr>
                <w:b/>
                <w:bCs w:val="0"/>
              </w:rPr>
              <w:t>Безвозмездные поступления</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rPr>
                <w:b/>
                <w:bCs w:val="0"/>
              </w:rPr>
            </w:pPr>
            <w:r w:rsidRPr="008E4CBC">
              <w:rPr>
                <w:b/>
                <w:bCs w:val="0"/>
              </w:rPr>
              <w:t>1 797 859,00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r w:rsidR="00773427" w:rsidRPr="008E4CBC" w:rsidTr="00693DDC">
        <w:trPr>
          <w:trHeight w:val="312"/>
        </w:trPr>
        <w:tc>
          <w:tcPr>
            <w:tcW w:w="2847" w:type="dxa"/>
            <w:tcBorders>
              <w:top w:val="nil"/>
              <w:left w:val="single" w:sz="4" w:space="0" w:color="auto"/>
              <w:bottom w:val="single" w:sz="4" w:space="0" w:color="auto"/>
              <w:right w:val="single" w:sz="4" w:space="0" w:color="auto"/>
            </w:tcBorders>
            <w:shd w:val="clear" w:color="auto" w:fill="auto"/>
            <w:noWrap/>
            <w:vAlign w:val="bottom"/>
            <w:hideMark/>
          </w:tcPr>
          <w:p w:rsidR="00773427" w:rsidRPr="008E4CBC" w:rsidRDefault="00773427" w:rsidP="00693DDC">
            <w:pPr>
              <w:rPr>
                <w:rFonts w:ascii="Arial CYR" w:hAnsi="Arial CYR" w:cs="Arial CYR"/>
              </w:rPr>
            </w:pPr>
            <w:r w:rsidRPr="008E4CBC">
              <w:rPr>
                <w:rFonts w:ascii="Arial CYR" w:hAnsi="Arial CYR" w:cs="Arial CYR"/>
              </w:rPr>
              <w:t> </w:t>
            </w:r>
          </w:p>
        </w:tc>
        <w:tc>
          <w:tcPr>
            <w:tcW w:w="4762"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rPr>
                <w:b/>
                <w:bCs w:val="0"/>
              </w:rPr>
            </w:pPr>
            <w:r w:rsidRPr="008E4CBC">
              <w:rPr>
                <w:b/>
                <w:bCs w:val="0"/>
              </w:rPr>
              <w:t>Итого:</w:t>
            </w:r>
          </w:p>
        </w:tc>
        <w:tc>
          <w:tcPr>
            <w:tcW w:w="1810" w:type="dxa"/>
            <w:tcBorders>
              <w:top w:val="nil"/>
              <w:left w:val="nil"/>
              <w:bottom w:val="single" w:sz="4" w:space="0" w:color="auto"/>
              <w:right w:val="single" w:sz="4" w:space="0" w:color="auto"/>
            </w:tcBorders>
            <w:shd w:val="clear" w:color="auto" w:fill="auto"/>
            <w:noWrap/>
            <w:vAlign w:val="bottom"/>
            <w:hideMark/>
          </w:tcPr>
          <w:p w:rsidR="00773427" w:rsidRPr="008E4CBC" w:rsidRDefault="00773427" w:rsidP="00693DDC">
            <w:pPr>
              <w:jc w:val="right"/>
              <w:rPr>
                <w:b/>
                <w:bCs w:val="0"/>
              </w:rPr>
            </w:pPr>
            <w:r w:rsidRPr="008E4CBC">
              <w:rPr>
                <w:b/>
                <w:bCs w:val="0"/>
              </w:rPr>
              <w:t>2 695 659,00</w:t>
            </w:r>
          </w:p>
        </w:tc>
        <w:tc>
          <w:tcPr>
            <w:tcW w:w="222" w:type="dxa"/>
            <w:tcBorders>
              <w:top w:val="nil"/>
              <w:left w:val="nil"/>
              <w:bottom w:val="nil"/>
              <w:right w:val="nil"/>
            </w:tcBorders>
            <w:shd w:val="clear" w:color="auto" w:fill="auto"/>
            <w:noWrap/>
            <w:vAlign w:val="bottom"/>
            <w:hideMark/>
          </w:tcPr>
          <w:p w:rsidR="00773427" w:rsidRPr="008E4CBC" w:rsidRDefault="00773427" w:rsidP="00693DDC">
            <w:pPr>
              <w:rPr>
                <w:rFonts w:ascii="Arial CYR" w:hAnsi="Arial CYR" w:cs="Arial CYR"/>
              </w:rPr>
            </w:pPr>
          </w:p>
        </w:tc>
      </w:tr>
    </w:tbl>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tbl>
      <w:tblPr>
        <w:tblW w:w="9732" w:type="dxa"/>
        <w:tblInd w:w="96" w:type="dxa"/>
        <w:tblLook w:val="04A0"/>
      </w:tblPr>
      <w:tblGrid>
        <w:gridCol w:w="2480"/>
        <w:gridCol w:w="4040"/>
        <w:gridCol w:w="1572"/>
        <w:gridCol w:w="1640"/>
      </w:tblGrid>
      <w:tr w:rsidR="00773427" w:rsidRPr="00DA203E" w:rsidTr="00693DDC">
        <w:trPr>
          <w:trHeight w:val="300"/>
        </w:trPr>
        <w:tc>
          <w:tcPr>
            <w:tcW w:w="2480"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c>
          <w:tcPr>
            <w:tcW w:w="4040"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c>
          <w:tcPr>
            <w:tcW w:w="1572"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c>
          <w:tcPr>
            <w:tcW w:w="1640" w:type="dxa"/>
            <w:tcBorders>
              <w:top w:val="nil"/>
              <w:left w:val="nil"/>
              <w:bottom w:val="nil"/>
              <w:right w:val="nil"/>
            </w:tcBorders>
            <w:shd w:val="clear" w:color="auto" w:fill="auto"/>
            <w:hideMark/>
          </w:tcPr>
          <w:p w:rsidR="00773427" w:rsidRPr="00DA203E" w:rsidRDefault="00773427" w:rsidP="00693DDC">
            <w:pPr>
              <w:rPr>
                <w:rFonts w:ascii="Arial" w:hAnsi="Arial" w:cs="Arial"/>
              </w:rPr>
            </w:pPr>
            <w:r w:rsidRPr="00DA203E">
              <w:rPr>
                <w:rFonts w:ascii="Arial" w:hAnsi="Arial" w:cs="Arial"/>
              </w:rPr>
              <w:t>Приложение 5</w:t>
            </w:r>
          </w:p>
        </w:tc>
      </w:tr>
      <w:tr w:rsidR="00773427" w:rsidRPr="00DA203E" w:rsidTr="00693DDC">
        <w:trPr>
          <w:trHeight w:val="972"/>
        </w:trPr>
        <w:tc>
          <w:tcPr>
            <w:tcW w:w="2480"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c>
          <w:tcPr>
            <w:tcW w:w="7252" w:type="dxa"/>
            <w:gridSpan w:val="3"/>
            <w:tcBorders>
              <w:top w:val="nil"/>
              <w:left w:val="nil"/>
              <w:bottom w:val="nil"/>
              <w:right w:val="nil"/>
            </w:tcBorders>
            <w:shd w:val="clear" w:color="auto" w:fill="auto"/>
            <w:hideMark/>
          </w:tcPr>
          <w:p w:rsidR="00773427" w:rsidRPr="00DA203E" w:rsidRDefault="00773427" w:rsidP="00693DDC">
            <w:r w:rsidRPr="00DA203E">
              <w:t xml:space="preserve">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2018 года № </w:t>
            </w:r>
          </w:p>
        </w:tc>
      </w:tr>
      <w:tr w:rsidR="00773427" w:rsidRPr="00DA203E" w:rsidTr="00693DDC">
        <w:trPr>
          <w:trHeight w:val="264"/>
        </w:trPr>
        <w:tc>
          <w:tcPr>
            <w:tcW w:w="2480"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c>
          <w:tcPr>
            <w:tcW w:w="4040"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c>
          <w:tcPr>
            <w:tcW w:w="1572"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c>
          <w:tcPr>
            <w:tcW w:w="1640"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r>
      <w:tr w:rsidR="00773427" w:rsidRPr="00DA203E" w:rsidTr="00693DDC">
        <w:trPr>
          <w:trHeight w:val="312"/>
        </w:trPr>
        <w:tc>
          <w:tcPr>
            <w:tcW w:w="9732" w:type="dxa"/>
            <w:gridSpan w:val="4"/>
            <w:tcBorders>
              <w:top w:val="nil"/>
              <w:left w:val="nil"/>
              <w:bottom w:val="nil"/>
              <w:right w:val="nil"/>
            </w:tcBorders>
            <w:shd w:val="clear" w:color="000000" w:fill="FFFFFF"/>
            <w:hideMark/>
          </w:tcPr>
          <w:p w:rsidR="00773427" w:rsidRPr="00DA203E" w:rsidRDefault="00773427" w:rsidP="00693DDC">
            <w:pPr>
              <w:rPr>
                <w:b/>
                <w:bCs w:val="0"/>
              </w:rPr>
            </w:pPr>
            <w:r w:rsidRPr="00DA203E">
              <w:rPr>
                <w:b/>
                <w:bCs w:val="0"/>
              </w:rPr>
              <w:t xml:space="preserve">             Доходы бюджета Питеркинского поселения на 2020-2021 годы</w:t>
            </w:r>
          </w:p>
        </w:tc>
      </w:tr>
      <w:tr w:rsidR="00773427" w:rsidRPr="00DA203E" w:rsidTr="00693DDC">
        <w:trPr>
          <w:trHeight w:val="264"/>
        </w:trPr>
        <w:tc>
          <w:tcPr>
            <w:tcW w:w="2480"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c>
          <w:tcPr>
            <w:tcW w:w="4040"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c>
          <w:tcPr>
            <w:tcW w:w="1572"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c>
          <w:tcPr>
            <w:tcW w:w="1640" w:type="dxa"/>
            <w:tcBorders>
              <w:top w:val="nil"/>
              <w:left w:val="nil"/>
              <w:bottom w:val="nil"/>
              <w:right w:val="nil"/>
            </w:tcBorders>
            <w:shd w:val="clear" w:color="auto" w:fill="auto"/>
            <w:noWrap/>
            <w:vAlign w:val="bottom"/>
            <w:hideMark/>
          </w:tcPr>
          <w:p w:rsidR="00773427" w:rsidRPr="00DA203E" w:rsidRDefault="00773427" w:rsidP="00693DDC">
            <w:pPr>
              <w:rPr>
                <w:rFonts w:ascii="Arial CYR" w:hAnsi="Arial CYR" w:cs="Arial CYR"/>
              </w:rPr>
            </w:pPr>
          </w:p>
        </w:tc>
      </w:tr>
      <w:tr w:rsidR="00773427" w:rsidRPr="00DA203E" w:rsidTr="00693DDC">
        <w:trPr>
          <w:trHeight w:val="528"/>
        </w:trPr>
        <w:tc>
          <w:tcPr>
            <w:tcW w:w="2480" w:type="dxa"/>
            <w:tcBorders>
              <w:top w:val="single" w:sz="4" w:space="0" w:color="auto"/>
              <w:left w:val="single" w:sz="4" w:space="0" w:color="auto"/>
              <w:bottom w:val="single" w:sz="4" w:space="0" w:color="auto"/>
              <w:right w:val="single" w:sz="4" w:space="0" w:color="auto"/>
            </w:tcBorders>
            <w:shd w:val="clear" w:color="000000" w:fill="FFFFFF"/>
            <w:hideMark/>
          </w:tcPr>
          <w:p w:rsidR="00773427" w:rsidRPr="00DA203E" w:rsidRDefault="00773427" w:rsidP="00693DDC">
            <w:r w:rsidRPr="00DA203E">
              <w:t>Коды бюджетной классификации РФ</w:t>
            </w:r>
          </w:p>
        </w:tc>
        <w:tc>
          <w:tcPr>
            <w:tcW w:w="4040" w:type="dxa"/>
            <w:tcBorders>
              <w:top w:val="single" w:sz="4" w:space="0" w:color="auto"/>
              <w:left w:val="nil"/>
              <w:bottom w:val="single" w:sz="4" w:space="0" w:color="auto"/>
              <w:right w:val="single" w:sz="4" w:space="0" w:color="auto"/>
            </w:tcBorders>
            <w:shd w:val="clear" w:color="000000" w:fill="FFFFFF"/>
            <w:hideMark/>
          </w:tcPr>
          <w:p w:rsidR="00773427" w:rsidRPr="00DA203E" w:rsidRDefault="00773427" w:rsidP="00693DDC">
            <w:r w:rsidRPr="00DA203E">
              <w:t>Наименование доходов</w:t>
            </w:r>
          </w:p>
        </w:tc>
        <w:tc>
          <w:tcPr>
            <w:tcW w:w="1572" w:type="dxa"/>
            <w:tcBorders>
              <w:top w:val="single" w:sz="4" w:space="0" w:color="auto"/>
              <w:left w:val="nil"/>
              <w:bottom w:val="single" w:sz="4" w:space="0" w:color="auto"/>
              <w:right w:val="single" w:sz="4" w:space="0" w:color="auto"/>
            </w:tcBorders>
            <w:shd w:val="clear" w:color="000000" w:fill="FFFFFF"/>
            <w:hideMark/>
          </w:tcPr>
          <w:p w:rsidR="00773427" w:rsidRPr="00DA203E" w:rsidRDefault="00773427" w:rsidP="00693DDC">
            <w:pPr>
              <w:jc w:val="center"/>
            </w:pPr>
            <w:r w:rsidRPr="00DA203E">
              <w:t>План на 2020 год</w:t>
            </w:r>
          </w:p>
        </w:tc>
        <w:tc>
          <w:tcPr>
            <w:tcW w:w="1640" w:type="dxa"/>
            <w:tcBorders>
              <w:top w:val="single" w:sz="4" w:space="0" w:color="auto"/>
              <w:left w:val="nil"/>
              <w:bottom w:val="single" w:sz="4" w:space="0" w:color="auto"/>
              <w:right w:val="single" w:sz="4" w:space="0" w:color="auto"/>
            </w:tcBorders>
            <w:shd w:val="clear" w:color="000000" w:fill="FFFFFF"/>
            <w:hideMark/>
          </w:tcPr>
          <w:p w:rsidR="00773427" w:rsidRPr="00DA203E" w:rsidRDefault="00773427" w:rsidP="00693DDC">
            <w:pPr>
              <w:jc w:val="center"/>
            </w:pPr>
            <w:r w:rsidRPr="00DA203E">
              <w:t>План на 2021 год</w:t>
            </w:r>
          </w:p>
        </w:tc>
      </w:tr>
      <w:tr w:rsidR="00773427" w:rsidRPr="00DA203E" w:rsidTr="00693DDC">
        <w:trPr>
          <w:trHeight w:val="312"/>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 </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pPr>
              <w:rPr>
                <w:b/>
                <w:bCs w:val="0"/>
              </w:rPr>
            </w:pPr>
            <w:r w:rsidRPr="00DA203E">
              <w:rPr>
                <w:b/>
                <w:bCs w:val="0"/>
              </w:rPr>
              <w:t>Налоговые доходы</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sz w:val="22"/>
                <w:szCs w:val="22"/>
              </w:rPr>
            </w:pPr>
            <w:r w:rsidRPr="00DA203E">
              <w:rPr>
                <w:b/>
                <w:bCs w:val="0"/>
                <w:sz w:val="22"/>
                <w:szCs w:val="22"/>
              </w:rPr>
              <w:t>780 800,00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sz w:val="22"/>
                <w:szCs w:val="22"/>
              </w:rPr>
            </w:pPr>
            <w:r w:rsidRPr="00DA203E">
              <w:rPr>
                <w:b/>
                <w:bCs w:val="0"/>
                <w:sz w:val="22"/>
                <w:szCs w:val="22"/>
              </w:rPr>
              <w:t>801 100,00</w:t>
            </w:r>
          </w:p>
        </w:tc>
      </w:tr>
      <w:tr w:rsidR="00773427" w:rsidRPr="00DA203E" w:rsidTr="00693DDC">
        <w:trPr>
          <w:trHeight w:val="264"/>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 </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pPr>
              <w:rPr>
                <w:b/>
                <w:bCs w:val="0"/>
              </w:rPr>
            </w:pPr>
            <w:r w:rsidRPr="00DA203E">
              <w:rPr>
                <w:b/>
                <w:bCs w:val="0"/>
              </w:rPr>
              <w:t> </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r w:rsidRPr="00DA203E">
              <w:t> </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r w:rsidRPr="00DA203E">
              <w:t> </w:t>
            </w:r>
          </w:p>
        </w:tc>
      </w:tr>
      <w:tr w:rsidR="00773427" w:rsidRPr="00DA203E" w:rsidTr="00693DDC">
        <w:trPr>
          <w:trHeight w:val="280"/>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000 101 00000 00 0000 000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pPr>
              <w:rPr>
                <w:b/>
                <w:bCs w:val="0"/>
              </w:rPr>
            </w:pPr>
            <w:r w:rsidRPr="00DA203E">
              <w:rPr>
                <w:b/>
                <w:bCs w:val="0"/>
              </w:rPr>
              <w:t>Налоги на прибыль, доходы,</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12 000,00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13 000,00</w:t>
            </w:r>
          </w:p>
        </w:tc>
      </w:tr>
      <w:tr w:rsidR="00773427" w:rsidRPr="00DA203E" w:rsidTr="00693DDC">
        <w:trPr>
          <w:trHeight w:val="264"/>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 </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из них:</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r w:rsidRPr="00DA203E">
              <w:t> </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r w:rsidRPr="00DA203E">
              <w:t> </w:t>
            </w:r>
          </w:p>
        </w:tc>
      </w:tr>
      <w:tr w:rsidR="00773427" w:rsidRPr="00DA203E" w:rsidTr="00693DDC">
        <w:trPr>
          <w:trHeight w:val="430"/>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000 101 02010 01 0000 110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 xml:space="preserve">Налог на доходы физических лиц  </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12 000,00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13 000,00</w:t>
            </w:r>
          </w:p>
        </w:tc>
      </w:tr>
      <w:tr w:rsidR="00773427" w:rsidRPr="00DA203E" w:rsidTr="00693DDC">
        <w:trPr>
          <w:trHeight w:val="422"/>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000 103 02000 00 0000 000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pPr>
              <w:rPr>
                <w:b/>
                <w:bCs w:val="0"/>
              </w:rPr>
            </w:pPr>
            <w:r w:rsidRPr="00DA203E">
              <w:rPr>
                <w:b/>
                <w:bCs w:val="0"/>
              </w:rPr>
              <w:t>Акцизы</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409 900,00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409 900,00</w:t>
            </w:r>
          </w:p>
        </w:tc>
      </w:tr>
      <w:tr w:rsidR="00773427" w:rsidRPr="00DA203E" w:rsidTr="00693DDC">
        <w:trPr>
          <w:trHeight w:val="272"/>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000 105 00000 00 0000 000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pPr>
              <w:rPr>
                <w:b/>
                <w:bCs w:val="0"/>
              </w:rPr>
            </w:pPr>
            <w:r w:rsidRPr="00DA203E">
              <w:rPr>
                <w:b/>
                <w:bCs w:val="0"/>
              </w:rPr>
              <w:t>Налоги на совокупный доход,</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rPr>
                <w:b/>
                <w:bCs w:val="0"/>
              </w:rPr>
            </w:pPr>
            <w:r w:rsidRPr="00DA203E">
              <w:rPr>
                <w:b/>
                <w:bCs w:val="0"/>
              </w:rPr>
              <w:t> </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rPr>
                <w:b/>
                <w:bCs w:val="0"/>
              </w:rPr>
            </w:pPr>
            <w:r w:rsidRPr="00DA203E">
              <w:rPr>
                <w:b/>
                <w:bCs w:val="0"/>
              </w:rPr>
              <w:t> </w:t>
            </w:r>
          </w:p>
        </w:tc>
      </w:tr>
      <w:tr w:rsidR="00773427" w:rsidRPr="00DA203E" w:rsidTr="00693DDC">
        <w:trPr>
          <w:trHeight w:val="264"/>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 </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из них:</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r w:rsidRPr="00DA203E">
              <w:t> </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r w:rsidRPr="00DA203E">
              <w:t> </w:t>
            </w:r>
          </w:p>
        </w:tc>
      </w:tr>
      <w:tr w:rsidR="00773427" w:rsidRPr="00DA203E" w:rsidTr="00693DDC">
        <w:trPr>
          <w:trHeight w:val="280"/>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000 105 03010 01 0000 110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Единый сельскохозяйственный налог</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r w:rsidRPr="00DA203E">
              <w:t> </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r w:rsidRPr="00DA203E">
              <w:t> </w:t>
            </w:r>
          </w:p>
        </w:tc>
      </w:tr>
      <w:tr w:rsidR="00773427" w:rsidRPr="00DA203E" w:rsidTr="00693DDC">
        <w:trPr>
          <w:trHeight w:val="270"/>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000 106 00000 00 0000 000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pPr>
              <w:rPr>
                <w:b/>
                <w:bCs w:val="0"/>
              </w:rPr>
            </w:pPr>
            <w:r w:rsidRPr="00DA203E">
              <w:rPr>
                <w:b/>
                <w:bCs w:val="0"/>
              </w:rPr>
              <w:t>Налоги на имущество,</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sz w:val="22"/>
                <w:szCs w:val="22"/>
              </w:rPr>
            </w:pPr>
            <w:r w:rsidRPr="00DA203E">
              <w:rPr>
                <w:b/>
                <w:bCs w:val="0"/>
                <w:sz w:val="22"/>
                <w:szCs w:val="22"/>
              </w:rPr>
              <w:t>355 500,00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sz w:val="22"/>
                <w:szCs w:val="22"/>
              </w:rPr>
            </w:pPr>
            <w:r w:rsidRPr="00DA203E">
              <w:rPr>
                <w:b/>
                <w:bCs w:val="0"/>
                <w:sz w:val="22"/>
                <w:szCs w:val="22"/>
              </w:rPr>
              <w:t>374 800,00</w:t>
            </w:r>
          </w:p>
        </w:tc>
      </w:tr>
      <w:tr w:rsidR="00773427" w:rsidRPr="00DA203E" w:rsidTr="00693DDC">
        <w:trPr>
          <w:trHeight w:val="264"/>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 </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из них:</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r w:rsidRPr="00DA203E">
              <w:t> </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r w:rsidRPr="00DA203E">
              <w:t> </w:t>
            </w:r>
          </w:p>
        </w:tc>
      </w:tr>
      <w:tr w:rsidR="00773427" w:rsidRPr="00DA203E" w:rsidTr="00693DDC">
        <w:trPr>
          <w:trHeight w:val="315"/>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000 106 01030 10 0000 110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Налог на имущество физ. лиц</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40 000,00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59 300,00</w:t>
            </w:r>
          </w:p>
        </w:tc>
      </w:tr>
      <w:tr w:rsidR="00773427" w:rsidRPr="00DA203E" w:rsidTr="00693DDC">
        <w:trPr>
          <w:trHeight w:val="315"/>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lastRenderedPageBreak/>
              <w:t>000 106 06033 10 0000 110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Земельный налог с организаций</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5 500,00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5 500,00</w:t>
            </w:r>
          </w:p>
        </w:tc>
      </w:tr>
      <w:tr w:rsidR="00773427" w:rsidRPr="00DA203E" w:rsidTr="00693DDC">
        <w:trPr>
          <w:trHeight w:val="285"/>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000 106 06043 10 0000 110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Земельный налог с физических лиц</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310 000,00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310 000,00</w:t>
            </w:r>
          </w:p>
        </w:tc>
      </w:tr>
      <w:tr w:rsidR="00773427" w:rsidRPr="00DA203E" w:rsidTr="00693DDC">
        <w:trPr>
          <w:trHeight w:val="528"/>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000 108 04020 01 1000 110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pPr>
              <w:rPr>
                <w:b/>
                <w:bCs w:val="0"/>
              </w:rPr>
            </w:pPr>
            <w:r w:rsidRPr="00DA203E">
              <w:rPr>
                <w:b/>
                <w:bCs w:val="0"/>
              </w:rPr>
              <w:t>Госпошлина за совершение нотариальных действий</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3 400,00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3 400,00</w:t>
            </w:r>
          </w:p>
        </w:tc>
      </w:tr>
      <w:tr w:rsidR="00773427" w:rsidRPr="00DA203E" w:rsidTr="00693DDC">
        <w:trPr>
          <w:trHeight w:val="276"/>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 </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pPr>
              <w:rPr>
                <w:b/>
                <w:bCs w:val="0"/>
                <w:sz w:val="22"/>
                <w:szCs w:val="22"/>
              </w:rPr>
            </w:pPr>
            <w:r w:rsidRPr="00DA203E">
              <w:rPr>
                <w:b/>
                <w:bCs w:val="0"/>
                <w:sz w:val="22"/>
                <w:szCs w:val="22"/>
              </w:rPr>
              <w:t>Неналоговые доходы</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sz w:val="22"/>
                <w:szCs w:val="22"/>
              </w:rPr>
            </w:pPr>
            <w:r w:rsidRPr="00DA203E">
              <w:rPr>
                <w:b/>
                <w:bCs w:val="0"/>
                <w:sz w:val="22"/>
                <w:szCs w:val="22"/>
              </w:rPr>
              <w:t>136 500,00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sz w:val="22"/>
                <w:szCs w:val="22"/>
              </w:rPr>
            </w:pPr>
            <w:r w:rsidRPr="00DA203E">
              <w:rPr>
                <w:b/>
                <w:bCs w:val="0"/>
                <w:sz w:val="22"/>
                <w:szCs w:val="22"/>
              </w:rPr>
              <w:t>136 500,00</w:t>
            </w:r>
          </w:p>
        </w:tc>
      </w:tr>
      <w:tr w:rsidR="00773427" w:rsidRPr="00DA203E" w:rsidTr="00693DDC">
        <w:trPr>
          <w:trHeight w:val="792"/>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000 111 00000 00 0000 000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pPr>
              <w:rPr>
                <w:b/>
                <w:bCs w:val="0"/>
              </w:rPr>
            </w:pPr>
            <w:r w:rsidRPr="00DA203E">
              <w:rPr>
                <w:b/>
                <w:bCs w:val="0"/>
              </w:rPr>
              <w:t>Доходы от использования имущества, находящегося в муниципальной собственности</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136 500,00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136 500,00</w:t>
            </w:r>
          </w:p>
        </w:tc>
      </w:tr>
      <w:tr w:rsidR="00773427" w:rsidRPr="00DA203E" w:rsidTr="00693DDC">
        <w:trPr>
          <w:trHeight w:val="1122"/>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 xml:space="preserve">000 111 05025 10 0000 120 </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104 500,00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104 500,00</w:t>
            </w:r>
          </w:p>
        </w:tc>
      </w:tr>
      <w:tr w:rsidR="00773427" w:rsidRPr="00DA203E" w:rsidTr="00693DDC">
        <w:trPr>
          <w:trHeight w:val="1005"/>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000 111 05035 10 0000 120</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32 000,00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32 000,00</w:t>
            </w:r>
          </w:p>
        </w:tc>
      </w:tr>
      <w:tr w:rsidR="00773427" w:rsidRPr="00DA203E" w:rsidTr="00693DDC">
        <w:trPr>
          <w:trHeight w:val="552"/>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 </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pPr>
              <w:rPr>
                <w:b/>
                <w:bCs w:val="0"/>
                <w:sz w:val="22"/>
                <w:szCs w:val="22"/>
              </w:rPr>
            </w:pPr>
            <w:r w:rsidRPr="00DA203E">
              <w:rPr>
                <w:b/>
                <w:bCs w:val="0"/>
                <w:sz w:val="22"/>
                <w:szCs w:val="22"/>
              </w:rPr>
              <w:t>Итого налоговых и неналоговых доходов</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917 300,00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937 600,00</w:t>
            </w:r>
          </w:p>
        </w:tc>
      </w:tr>
      <w:tr w:rsidR="00773427" w:rsidRPr="00DA203E" w:rsidTr="00693DDC">
        <w:trPr>
          <w:trHeight w:val="540"/>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ind w:right="-192"/>
            </w:pPr>
            <w:r w:rsidRPr="00DA203E">
              <w:t xml:space="preserve"> 000 202 15001 10 0000 151</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Дотации бюджетам сельских поселений на выравнивание бюджетной обеспеченности</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732 600,00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734 600,00</w:t>
            </w:r>
          </w:p>
        </w:tc>
      </w:tr>
      <w:tr w:rsidR="00773427" w:rsidRPr="00DA203E" w:rsidTr="00693DDC">
        <w:trPr>
          <w:trHeight w:val="540"/>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ind w:right="-192"/>
              <w:jc w:val="center"/>
            </w:pPr>
            <w:r w:rsidRPr="00DA203E">
              <w:t xml:space="preserve"> 000 202 15002 10 0000 151</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Дотации бюджетам сельских поселений на поддержку мер по обеспечению сбалансированности бюджетов</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180 800,00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180 800,00</w:t>
            </w:r>
          </w:p>
        </w:tc>
      </w:tr>
      <w:tr w:rsidR="00773427" w:rsidRPr="00DA203E" w:rsidTr="00693DDC">
        <w:trPr>
          <w:trHeight w:val="555"/>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000 202 29999 10 0000 151</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Прочие субсидии бюджетам сельских поселений</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725 528,00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723 806,00</w:t>
            </w:r>
          </w:p>
        </w:tc>
      </w:tr>
      <w:tr w:rsidR="00773427" w:rsidRPr="00DA203E" w:rsidTr="00693DDC">
        <w:trPr>
          <w:trHeight w:val="1005"/>
        </w:trPr>
        <w:tc>
          <w:tcPr>
            <w:tcW w:w="2480" w:type="dxa"/>
            <w:tcBorders>
              <w:top w:val="nil"/>
              <w:left w:val="single" w:sz="4" w:space="0" w:color="auto"/>
              <w:bottom w:val="single" w:sz="4" w:space="0" w:color="auto"/>
              <w:right w:val="single" w:sz="4" w:space="0" w:color="auto"/>
            </w:tcBorders>
            <w:shd w:val="clear" w:color="000000" w:fill="FFFFFF"/>
            <w:hideMark/>
          </w:tcPr>
          <w:p w:rsidR="00773427" w:rsidRPr="00DA203E" w:rsidRDefault="00773427" w:rsidP="00693DDC">
            <w:pPr>
              <w:jc w:val="center"/>
            </w:pPr>
            <w:r w:rsidRPr="00DA203E">
              <w:t>000 202 35118 10 0000 151</w:t>
            </w:r>
          </w:p>
        </w:tc>
        <w:tc>
          <w:tcPr>
            <w:tcW w:w="4040" w:type="dxa"/>
            <w:tcBorders>
              <w:top w:val="nil"/>
              <w:left w:val="nil"/>
              <w:bottom w:val="single" w:sz="4" w:space="0" w:color="auto"/>
              <w:right w:val="single" w:sz="4" w:space="0" w:color="auto"/>
            </w:tcBorders>
            <w:shd w:val="clear" w:color="000000" w:fill="FFFFFF"/>
            <w:hideMark/>
          </w:tcPr>
          <w:p w:rsidR="00773427" w:rsidRPr="00DA203E" w:rsidRDefault="00773427" w:rsidP="00693DDC">
            <w:r w:rsidRPr="00DA203E">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88 975,00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pPr>
            <w:r w:rsidRPr="00DA203E">
              <w:t>88 975,00</w:t>
            </w:r>
          </w:p>
        </w:tc>
      </w:tr>
      <w:tr w:rsidR="00773427" w:rsidRPr="00DA203E" w:rsidTr="00693DDC">
        <w:trPr>
          <w:trHeight w:val="3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73427" w:rsidRPr="00DA203E" w:rsidRDefault="00773427" w:rsidP="00693DDC">
            <w:pPr>
              <w:rPr>
                <w:rFonts w:ascii="Arial CYR" w:hAnsi="Arial CYR" w:cs="Arial CYR"/>
              </w:rPr>
            </w:pPr>
            <w:r w:rsidRPr="00DA203E">
              <w:rPr>
                <w:rFonts w:ascii="Arial CYR" w:hAnsi="Arial CYR" w:cs="Arial CYR"/>
              </w:rPr>
              <w:t> </w:t>
            </w:r>
          </w:p>
        </w:tc>
        <w:tc>
          <w:tcPr>
            <w:tcW w:w="40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rPr>
                <w:b/>
                <w:bCs w:val="0"/>
              </w:rPr>
            </w:pPr>
            <w:r w:rsidRPr="00DA203E">
              <w:rPr>
                <w:b/>
                <w:bCs w:val="0"/>
              </w:rPr>
              <w:t>Безвозмездные поступления</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1 727 903,00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1 728 181,00</w:t>
            </w:r>
          </w:p>
        </w:tc>
      </w:tr>
      <w:tr w:rsidR="00773427" w:rsidRPr="00DA203E" w:rsidTr="00693DDC">
        <w:trPr>
          <w:trHeight w:val="312"/>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73427" w:rsidRPr="00DA203E" w:rsidRDefault="00773427" w:rsidP="00693DDC">
            <w:pPr>
              <w:rPr>
                <w:rFonts w:ascii="Arial CYR" w:hAnsi="Arial CYR" w:cs="Arial CYR"/>
              </w:rPr>
            </w:pPr>
            <w:r w:rsidRPr="00DA203E">
              <w:rPr>
                <w:rFonts w:ascii="Arial CYR" w:hAnsi="Arial CYR" w:cs="Arial CYR"/>
              </w:rPr>
              <w:t> </w:t>
            </w:r>
          </w:p>
        </w:tc>
        <w:tc>
          <w:tcPr>
            <w:tcW w:w="40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rPr>
                <w:b/>
                <w:bCs w:val="0"/>
              </w:rPr>
            </w:pPr>
            <w:r w:rsidRPr="00DA203E">
              <w:rPr>
                <w:b/>
                <w:bCs w:val="0"/>
              </w:rPr>
              <w:t>Итого:</w:t>
            </w:r>
          </w:p>
        </w:tc>
        <w:tc>
          <w:tcPr>
            <w:tcW w:w="1572"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2 645 203,00</w:t>
            </w:r>
          </w:p>
        </w:tc>
        <w:tc>
          <w:tcPr>
            <w:tcW w:w="1640" w:type="dxa"/>
            <w:tcBorders>
              <w:top w:val="nil"/>
              <w:left w:val="nil"/>
              <w:bottom w:val="single" w:sz="4" w:space="0" w:color="auto"/>
              <w:right w:val="single" w:sz="4" w:space="0" w:color="auto"/>
            </w:tcBorders>
            <w:shd w:val="clear" w:color="auto" w:fill="auto"/>
            <w:noWrap/>
            <w:vAlign w:val="bottom"/>
            <w:hideMark/>
          </w:tcPr>
          <w:p w:rsidR="00773427" w:rsidRPr="00DA203E" w:rsidRDefault="00773427" w:rsidP="00693DDC">
            <w:pPr>
              <w:jc w:val="right"/>
              <w:rPr>
                <w:b/>
                <w:bCs w:val="0"/>
              </w:rPr>
            </w:pPr>
            <w:r w:rsidRPr="00DA203E">
              <w:rPr>
                <w:b/>
                <w:bCs w:val="0"/>
              </w:rPr>
              <w:t>2 665 781,00</w:t>
            </w:r>
          </w:p>
        </w:tc>
      </w:tr>
    </w:tbl>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p w:rsidR="00773427" w:rsidRDefault="00773427" w:rsidP="00773427">
      <w:pPr>
        <w:ind w:left="-540" w:firstLine="540"/>
        <w:jc w:val="both"/>
      </w:pPr>
    </w:p>
    <w:tbl>
      <w:tblPr>
        <w:tblW w:w="10349" w:type="dxa"/>
        <w:tblInd w:w="-318" w:type="dxa"/>
        <w:tblLayout w:type="fixed"/>
        <w:tblLook w:val="04A0"/>
      </w:tblPr>
      <w:tblGrid>
        <w:gridCol w:w="414"/>
        <w:gridCol w:w="2564"/>
        <w:gridCol w:w="540"/>
        <w:gridCol w:w="506"/>
        <w:gridCol w:w="730"/>
        <w:gridCol w:w="350"/>
        <w:gridCol w:w="190"/>
        <w:gridCol w:w="506"/>
        <w:gridCol w:w="339"/>
        <w:gridCol w:w="236"/>
        <w:gridCol w:w="927"/>
        <w:gridCol w:w="70"/>
        <w:gridCol w:w="992"/>
        <w:gridCol w:w="567"/>
        <w:gridCol w:w="468"/>
        <w:gridCol w:w="808"/>
        <w:gridCol w:w="142"/>
      </w:tblGrid>
      <w:tr w:rsidR="00773427" w:rsidRPr="00DA203E" w:rsidTr="00693DDC">
        <w:trPr>
          <w:gridBefore w:val="1"/>
          <w:gridAfter w:val="1"/>
          <w:wBefore w:w="414" w:type="dxa"/>
          <w:wAfter w:w="142" w:type="dxa"/>
          <w:trHeight w:val="300"/>
        </w:trPr>
        <w:tc>
          <w:tcPr>
            <w:tcW w:w="4340" w:type="dxa"/>
            <w:gridSpan w:val="4"/>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bookmarkStart w:id="1" w:name="RANGE!A1:F40"/>
            <w:bookmarkEnd w:id="1"/>
          </w:p>
        </w:tc>
        <w:tc>
          <w:tcPr>
            <w:tcW w:w="540" w:type="dxa"/>
            <w:gridSpan w:val="2"/>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c>
          <w:tcPr>
            <w:tcW w:w="506" w:type="dxa"/>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c>
          <w:tcPr>
            <w:tcW w:w="3131" w:type="dxa"/>
            <w:gridSpan w:val="6"/>
            <w:tcBorders>
              <w:top w:val="nil"/>
              <w:left w:val="nil"/>
              <w:bottom w:val="nil"/>
              <w:right w:val="nil"/>
            </w:tcBorders>
            <w:shd w:val="clear" w:color="auto" w:fill="auto"/>
            <w:noWrap/>
            <w:vAlign w:val="bottom"/>
            <w:hideMark/>
          </w:tcPr>
          <w:p w:rsidR="00773427" w:rsidRPr="0031427A" w:rsidRDefault="00773427" w:rsidP="00693DDC">
            <w:pPr>
              <w:rPr>
                <w:sz w:val="18"/>
                <w:szCs w:val="18"/>
              </w:rPr>
            </w:pPr>
            <w:r w:rsidRPr="0031427A">
              <w:rPr>
                <w:sz w:val="18"/>
                <w:szCs w:val="18"/>
              </w:rPr>
              <w:t>Приложение № 6</w:t>
            </w:r>
          </w:p>
        </w:tc>
        <w:tc>
          <w:tcPr>
            <w:tcW w:w="1276" w:type="dxa"/>
            <w:gridSpan w:val="2"/>
            <w:tcBorders>
              <w:top w:val="nil"/>
              <w:left w:val="nil"/>
              <w:bottom w:val="nil"/>
              <w:right w:val="nil"/>
            </w:tcBorders>
            <w:shd w:val="clear" w:color="auto" w:fill="auto"/>
            <w:noWrap/>
            <w:vAlign w:val="bottom"/>
            <w:hideMark/>
          </w:tcPr>
          <w:p w:rsidR="00773427" w:rsidRPr="0031427A" w:rsidRDefault="00773427" w:rsidP="00693DDC">
            <w:pPr>
              <w:rPr>
                <w:sz w:val="18"/>
                <w:szCs w:val="18"/>
              </w:rPr>
            </w:pPr>
          </w:p>
        </w:tc>
      </w:tr>
      <w:tr w:rsidR="00773427" w:rsidRPr="00DA203E" w:rsidTr="00693DDC">
        <w:trPr>
          <w:gridBefore w:val="1"/>
          <w:gridAfter w:val="1"/>
          <w:wBefore w:w="414" w:type="dxa"/>
          <w:wAfter w:w="142" w:type="dxa"/>
          <w:trHeight w:val="1114"/>
        </w:trPr>
        <w:tc>
          <w:tcPr>
            <w:tcW w:w="4340" w:type="dxa"/>
            <w:gridSpan w:val="4"/>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c>
          <w:tcPr>
            <w:tcW w:w="540" w:type="dxa"/>
            <w:gridSpan w:val="2"/>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c>
          <w:tcPr>
            <w:tcW w:w="506" w:type="dxa"/>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c>
          <w:tcPr>
            <w:tcW w:w="4407" w:type="dxa"/>
            <w:gridSpan w:val="8"/>
            <w:tcBorders>
              <w:top w:val="nil"/>
              <w:left w:val="nil"/>
              <w:bottom w:val="nil"/>
              <w:right w:val="nil"/>
            </w:tcBorders>
            <w:shd w:val="clear" w:color="auto" w:fill="auto"/>
            <w:hideMark/>
          </w:tcPr>
          <w:p w:rsidR="00773427" w:rsidRPr="0031427A" w:rsidRDefault="00773427" w:rsidP="00693DDC">
            <w:pPr>
              <w:rPr>
                <w:sz w:val="18"/>
                <w:szCs w:val="18"/>
              </w:rPr>
            </w:pPr>
            <w:r w:rsidRPr="0031427A">
              <w:rPr>
                <w:sz w:val="18"/>
                <w:szCs w:val="18"/>
              </w:rPr>
              <w:t xml:space="preserve">к решению собрания депутатов Питеркинского сельского поселения " "О бюджете  Питеркинского сельского поселения Красночетайского района Чувашской Республики на 2019 год и на плановый период 2020 и 2021 годов» от   2018 года № </w:t>
            </w:r>
          </w:p>
        </w:tc>
      </w:tr>
      <w:tr w:rsidR="00773427" w:rsidRPr="00DA203E" w:rsidTr="00693DDC">
        <w:trPr>
          <w:gridBefore w:val="1"/>
          <w:gridAfter w:val="1"/>
          <w:wBefore w:w="414" w:type="dxa"/>
          <w:wAfter w:w="142" w:type="dxa"/>
          <w:trHeight w:val="68"/>
        </w:trPr>
        <w:tc>
          <w:tcPr>
            <w:tcW w:w="4340" w:type="dxa"/>
            <w:gridSpan w:val="4"/>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c>
          <w:tcPr>
            <w:tcW w:w="540" w:type="dxa"/>
            <w:gridSpan w:val="2"/>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c>
          <w:tcPr>
            <w:tcW w:w="506" w:type="dxa"/>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c>
          <w:tcPr>
            <w:tcW w:w="1572" w:type="dxa"/>
            <w:gridSpan w:val="4"/>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c>
          <w:tcPr>
            <w:tcW w:w="1559" w:type="dxa"/>
            <w:gridSpan w:val="2"/>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773427" w:rsidRPr="00DA203E" w:rsidRDefault="00773427" w:rsidP="00693DDC">
            <w:pPr>
              <w:rPr>
                <w:rFonts w:ascii="Arial" w:hAnsi="Arial" w:cs="Arial"/>
              </w:rPr>
            </w:pPr>
          </w:p>
        </w:tc>
      </w:tr>
      <w:tr w:rsidR="00773427" w:rsidRPr="00E2629A" w:rsidTr="00693DDC">
        <w:trPr>
          <w:gridBefore w:val="1"/>
          <w:gridAfter w:val="1"/>
          <w:wBefore w:w="414" w:type="dxa"/>
          <w:wAfter w:w="142" w:type="dxa"/>
          <w:trHeight w:val="414"/>
        </w:trPr>
        <w:tc>
          <w:tcPr>
            <w:tcW w:w="9793" w:type="dxa"/>
            <w:gridSpan w:val="15"/>
            <w:tcBorders>
              <w:top w:val="nil"/>
              <w:left w:val="nil"/>
              <w:bottom w:val="nil"/>
              <w:right w:val="nil"/>
            </w:tcBorders>
            <w:shd w:val="clear" w:color="auto" w:fill="auto"/>
            <w:vAlign w:val="bottom"/>
            <w:hideMark/>
          </w:tcPr>
          <w:p w:rsidR="00773427" w:rsidRPr="00E2629A" w:rsidRDefault="00773427" w:rsidP="00693DDC">
            <w:pPr>
              <w:jc w:val="center"/>
              <w:rPr>
                <w:b/>
                <w:bCs w:val="0"/>
              </w:rPr>
            </w:pPr>
            <w:r w:rsidRPr="00E2629A">
              <w:rPr>
                <w:b/>
                <w:bCs w:val="0"/>
              </w:rPr>
              <w:t>Распределение расходов бюджета Питеркинского сельского поселения на 2019 год по разделам и подразделам функциональной классификации  расходов бюджетов РФ</w:t>
            </w:r>
          </w:p>
        </w:tc>
      </w:tr>
      <w:tr w:rsidR="00773427" w:rsidRPr="00E2629A" w:rsidTr="00693DDC">
        <w:trPr>
          <w:gridBefore w:val="1"/>
          <w:gridAfter w:val="1"/>
          <w:wBefore w:w="414" w:type="dxa"/>
          <w:wAfter w:w="142" w:type="dxa"/>
          <w:trHeight w:val="68"/>
        </w:trPr>
        <w:tc>
          <w:tcPr>
            <w:tcW w:w="4340" w:type="dxa"/>
            <w:gridSpan w:val="4"/>
            <w:tcBorders>
              <w:top w:val="nil"/>
              <w:left w:val="nil"/>
              <w:bottom w:val="nil"/>
              <w:right w:val="nil"/>
            </w:tcBorders>
            <w:shd w:val="clear" w:color="auto" w:fill="auto"/>
            <w:noWrap/>
            <w:vAlign w:val="bottom"/>
            <w:hideMark/>
          </w:tcPr>
          <w:p w:rsidR="00773427" w:rsidRPr="00E2629A" w:rsidRDefault="00773427" w:rsidP="00693DDC"/>
        </w:tc>
        <w:tc>
          <w:tcPr>
            <w:tcW w:w="540" w:type="dxa"/>
            <w:gridSpan w:val="2"/>
            <w:tcBorders>
              <w:top w:val="nil"/>
              <w:left w:val="nil"/>
              <w:bottom w:val="nil"/>
              <w:right w:val="nil"/>
            </w:tcBorders>
            <w:shd w:val="clear" w:color="auto" w:fill="auto"/>
            <w:noWrap/>
            <w:vAlign w:val="bottom"/>
            <w:hideMark/>
          </w:tcPr>
          <w:p w:rsidR="00773427" w:rsidRPr="00E2629A" w:rsidRDefault="00773427" w:rsidP="00693DDC"/>
        </w:tc>
        <w:tc>
          <w:tcPr>
            <w:tcW w:w="506" w:type="dxa"/>
            <w:tcBorders>
              <w:top w:val="nil"/>
              <w:left w:val="nil"/>
              <w:bottom w:val="nil"/>
              <w:right w:val="nil"/>
            </w:tcBorders>
            <w:shd w:val="clear" w:color="auto" w:fill="auto"/>
            <w:noWrap/>
            <w:vAlign w:val="bottom"/>
            <w:hideMark/>
          </w:tcPr>
          <w:p w:rsidR="00773427" w:rsidRPr="0031427A" w:rsidRDefault="00773427" w:rsidP="00693DDC">
            <w:pPr>
              <w:rPr>
                <w:sz w:val="16"/>
                <w:szCs w:val="16"/>
              </w:rPr>
            </w:pPr>
          </w:p>
        </w:tc>
        <w:tc>
          <w:tcPr>
            <w:tcW w:w="1572" w:type="dxa"/>
            <w:gridSpan w:val="4"/>
            <w:tcBorders>
              <w:top w:val="nil"/>
              <w:left w:val="nil"/>
              <w:bottom w:val="nil"/>
              <w:right w:val="nil"/>
            </w:tcBorders>
            <w:shd w:val="clear" w:color="auto" w:fill="auto"/>
            <w:noWrap/>
            <w:vAlign w:val="bottom"/>
            <w:hideMark/>
          </w:tcPr>
          <w:p w:rsidR="00773427" w:rsidRPr="00E2629A" w:rsidRDefault="00773427" w:rsidP="00693DDC"/>
        </w:tc>
        <w:tc>
          <w:tcPr>
            <w:tcW w:w="1559" w:type="dxa"/>
            <w:gridSpan w:val="2"/>
            <w:tcBorders>
              <w:top w:val="nil"/>
              <w:left w:val="nil"/>
              <w:bottom w:val="nil"/>
              <w:right w:val="nil"/>
            </w:tcBorders>
            <w:shd w:val="clear" w:color="auto" w:fill="auto"/>
            <w:noWrap/>
            <w:vAlign w:val="bottom"/>
            <w:hideMark/>
          </w:tcPr>
          <w:p w:rsidR="00773427" w:rsidRPr="00E2629A" w:rsidRDefault="00773427" w:rsidP="00693DDC"/>
        </w:tc>
        <w:tc>
          <w:tcPr>
            <w:tcW w:w="1276" w:type="dxa"/>
            <w:gridSpan w:val="2"/>
            <w:tcBorders>
              <w:top w:val="nil"/>
              <w:left w:val="nil"/>
              <w:bottom w:val="nil"/>
              <w:right w:val="nil"/>
            </w:tcBorders>
            <w:shd w:val="clear" w:color="auto" w:fill="auto"/>
            <w:noWrap/>
            <w:vAlign w:val="bottom"/>
            <w:hideMark/>
          </w:tcPr>
          <w:p w:rsidR="00773427" w:rsidRPr="00E2629A" w:rsidRDefault="00773427" w:rsidP="00693DDC">
            <w:r w:rsidRPr="00E2629A">
              <w:t>(рублей)</w:t>
            </w:r>
          </w:p>
        </w:tc>
      </w:tr>
      <w:tr w:rsidR="00773427" w:rsidRPr="00E2629A" w:rsidTr="00693DDC">
        <w:trPr>
          <w:gridBefore w:val="1"/>
          <w:gridAfter w:val="1"/>
          <w:wBefore w:w="414" w:type="dxa"/>
          <w:wAfter w:w="142" w:type="dxa"/>
          <w:trHeight w:val="853"/>
        </w:trPr>
        <w:tc>
          <w:tcPr>
            <w:tcW w:w="4340" w:type="dxa"/>
            <w:gridSpan w:val="4"/>
            <w:tcBorders>
              <w:top w:val="single" w:sz="4" w:space="0" w:color="auto"/>
              <w:left w:val="single" w:sz="4" w:space="0" w:color="auto"/>
              <w:bottom w:val="single" w:sz="4" w:space="0" w:color="auto"/>
              <w:right w:val="single" w:sz="4" w:space="0" w:color="auto"/>
            </w:tcBorders>
            <w:shd w:val="clear" w:color="auto" w:fill="auto"/>
            <w:hideMark/>
          </w:tcPr>
          <w:p w:rsidR="00773427" w:rsidRPr="00E2629A" w:rsidRDefault="00773427" w:rsidP="00693DDC">
            <w:pPr>
              <w:rPr>
                <w:b/>
                <w:bCs w:val="0"/>
              </w:rPr>
            </w:pPr>
            <w:r w:rsidRPr="00E2629A">
              <w:rPr>
                <w:b/>
                <w:bCs w:val="0"/>
              </w:rPr>
              <w:t xml:space="preserve">Наименование расходов </w:t>
            </w:r>
          </w:p>
        </w:tc>
        <w:tc>
          <w:tcPr>
            <w:tcW w:w="540" w:type="dxa"/>
            <w:gridSpan w:val="2"/>
            <w:tcBorders>
              <w:top w:val="single" w:sz="4" w:space="0" w:color="auto"/>
              <w:left w:val="nil"/>
              <w:bottom w:val="single" w:sz="4" w:space="0" w:color="auto"/>
              <w:right w:val="single" w:sz="4" w:space="0" w:color="auto"/>
            </w:tcBorders>
            <w:shd w:val="clear" w:color="auto" w:fill="auto"/>
            <w:textDirection w:val="btLr"/>
            <w:hideMark/>
          </w:tcPr>
          <w:p w:rsidR="00773427" w:rsidRPr="00E2629A" w:rsidRDefault="00773427" w:rsidP="00693DDC">
            <w:pPr>
              <w:jc w:val="center"/>
              <w:rPr>
                <w:b/>
                <w:bCs w:val="0"/>
              </w:rPr>
            </w:pPr>
            <w:r w:rsidRPr="00E2629A">
              <w:rPr>
                <w:b/>
                <w:bCs w:val="0"/>
              </w:rPr>
              <w:t>Раздел</w:t>
            </w:r>
          </w:p>
        </w:tc>
        <w:tc>
          <w:tcPr>
            <w:tcW w:w="506" w:type="dxa"/>
            <w:tcBorders>
              <w:top w:val="single" w:sz="4" w:space="0" w:color="auto"/>
              <w:left w:val="nil"/>
              <w:bottom w:val="single" w:sz="4" w:space="0" w:color="auto"/>
              <w:right w:val="single" w:sz="4" w:space="0" w:color="auto"/>
            </w:tcBorders>
            <w:shd w:val="clear" w:color="auto" w:fill="auto"/>
            <w:textDirection w:val="btLr"/>
            <w:hideMark/>
          </w:tcPr>
          <w:p w:rsidR="00773427" w:rsidRPr="0031427A" w:rsidRDefault="00773427" w:rsidP="00693DDC">
            <w:pPr>
              <w:jc w:val="center"/>
              <w:rPr>
                <w:b/>
                <w:bCs w:val="0"/>
                <w:sz w:val="16"/>
                <w:szCs w:val="16"/>
              </w:rPr>
            </w:pPr>
            <w:r w:rsidRPr="0031427A">
              <w:rPr>
                <w:b/>
                <w:bCs w:val="0"/>
                <w:sz w:val="16"/>
                <w:szCs w:val="16"/>
              </w:rPr>
              <w:t>Подраздел</w:t>
            </w:r>
          </w:p>
        </w:tc>
        <w:tc>
          <w:tcPr>
            <w:tcW w:w="1572" w:type="dxa"/>
            <w:gridSpan w:val="4"/>
            <w:tcBorders>
              <w:top w:val="single" w:sz="4" w:space="0" w:color="auto"/>
              <w:left w:val="nil"/>
              <w:bottom w:val="single" w:sz="4" w:space="0" w:color="auto"/>
              <w:right w:val="single" w:sz="4" w:space="0" w:color="auto"/>
            </w:tcBorders>
            <w:shd w:val="clear" w:color="auto" w:fill="auto"/>
            <w:hideMark/>
          </w:tcPr>
          <w:p w:rsidR="00773427" w:rsidRPr="00E2629A" w:rsidRDefault="00773427" w:rsidP="00693DDC">
            <w:pPr>
              <w:jc w:val="center"/>
              <w:rPr>
                <w:b/>
                <w:bCs w:val="0"/>
              </w:rPr>
            </w:pPr>
            <w:r w:rsidRPr="00E2629A">
              <w:rPr>
                <w:b/>
                <w:bCs w:val="0"/>
              </w:rPr>
              <w:t xml:space="preserve">Сумма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73427" w:rsidRPr="00E2629A" w:rsidRDefault="00773427" w:rsidP="00693DDC">
            <w:pPr>
              <w:jc w:val="center"/>
              <w:rPr>
                <w:b/>
                <w:bCs w:val="0"/>
              </w:rPr>
            </w:pPr>
            <w:r w:rsidRPr="00E2629A">
              <w:rPr>
                <w:b/>
                <w:bCs w:val="0"/>
              </w:rPr>
              <w:t xml:space="preserve">за счет местного бюджета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73427" w:rsidRPr="00E2629A" w:rsidRDefault="00773427" w:rsidP="00693DDC">
            <w:pPr>
              <w:jc w:val="center"/>
              <w:rPr>
                <w:b/>
                <w:bCs w:val="0"/>
              </w:rPr>
            </w:pPr>
            <w:r w:rsidRPr="00E2629A">
              <w:rPr>
                <w:b/>
                <w:bCs w:val="0"/>
              </w:rPr>
              <w:t xml:space="preserve">за счет субвенций и субсидий </w:t>
            </w:r>
          </w:p>
        </w:tc>
      </w:tr>
      <w:tr w:rsidR="00773427" w:rsidRPr="00E2629A" w:rsidTr="00693DDC">
        <w:trPr>
          <w:gridBefore w:val="1"/>
          <w:gridAfter w:val="1"/>
          <w:wBefore w:w="414" w:type="dxa"/>
          <w:wAfter w:w="142" w:type="dxa"/>
          <w:trHeight w:val="312"/>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xml:space="preserve">Общегосударственные вопросы </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999 200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999 200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r>
      <w:tr w:rsidR="00773427" w:rsidRPr="00E2629A" w:rsidTr="00693DDC">
        <w:trPr>
          <w:gridBefore w:val="1"/>
          <w:gridAfter w:val="1"/>
          <w:wBefore w:w="414" w:type="dxa"/>
          <w:wAfter w:w="142" w:type="dxa"/>
          <w:trHeight w:val="248"/>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 xml:space="preserve">Функционирование местных администраций </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01</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04</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999 000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999 000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r>
      <w:tr w:rsidR="00773427" w:rsidRPr="00E2629A" w:rsidTr="00693DDC">
        <w:trPr>
          <w:gridBefore w:val="1"/>
          <w:gridAfter w:val="1"/>
          <w:wBefore w:w="414" w:type="dxa"/>
          <w:wAfter w:w="142" w:type="dxa"/>
          <w:trHeight w:val="300"/>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 xml:space="preserve">Резервные фонды </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01</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11</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200</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r>
      <w:tr w:rsidR="00773427" w:rsidRPr="00E2629A" w:rsidTr="00693DDC">
        <w:trPr>
          <w:gridBefore w:val="1"/>
          <w:gridAfter w:val="1"/>
          <w:wBefore w:w="414" w:type="dxa"/>
          <w:wAfter w:w="142" w:type="dxa"/>
          <w:trHeight w:val="312"/>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xml:space="preserve">Национальная оборона </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 </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88 975</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88 975</w:t>
            </w:r>
          </w:p>
        </w:tc>
      </w:tr>
      <w:tr w:rsidR="00773427" w:rsidRPr="00E2629A" w:rsidTr="00693DDC">
        <w:trPr>
          <w:gridBefore w:val="1"/>
          <w:gridAfter w:val="1"/>
          <w:wBefore w:w="414" w:type="dxa"/>
          <w:wAfter w:w="142" w:type="dxa"/>
          <w:trHeight w:val="270"/>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roofErr w:type="gramStart"/>
            <w:r w:rsidRPr="00E2629A">
              <w:t xml:space="preserve">Моби </w:t>
            </w:r>
            <w:proofErr w:type="spellStart"/>
            <w:r w:rsidRPr="00E2629A">
              <w:t>лизационная</w:t>
            </w:r>
            <w:proofErr w:type="spellEnd"/>
            <w:proofErr w:type="gramEnd"/>
            <w:r w:rsidRPr="00E2629A">
              <w:t xml:space="preserve"> и вневойсковая подготовка </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02</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03</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88 975</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88 975</w:t>
            </w:r>
          </w:p>
        </w:tc>
      </w:tr>
      <w:tr w:rsidR="00773427" w:rsidRPr="00E2629A" w:rsidTr="00693DDC">
        <w:trPr>
          <w:gridBefore w:val="1"/>
          <w:gridAfter w:val="1"/>
          <w:wBefore w:w="414" w:type="dxa"/>
          <w:wAfter w:w="142" w:type="dxa"/>
          <w:trHeight w:val="312"/>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xml:space="preserve">Национальная экономика </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1 144 284</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410 900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733 384</w:t>
            </w:r>
          </w:p>
        </w:tc>
      </w:tr>
      <w:tr w:rsidR="00773427" w:rsidRPr="00E2629A" w:rsidTr="00693DDC">
        <w:trPr>
          <w:gridBefore w:val="1"/>
          <w:gridAfter w:val="1"/>
          <w:wBefore w:w="414" w:type="dxa"/>
          <w:wAfter w:w="142" w:type="dxa"/>
          <w:trHeight w:val="300"/>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Сельское хозяйство и рыболовство</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04</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05</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1 000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1 000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r>
      <w:tr w:rsidR="00773427" w:rsidRPr="00E2629A" w:rsidTr="00693DDC">
        <w:trPr>
          <w:gridBefore w:val="1"/>
          <w:gridAfter w:val="1"/>
          <w:wBefore w:w="414" w:type="dxa"/>
          <w:wAfter w:w="142" w:type="dxa"/>
          <w:trHeight w:val="300"/>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Дорожное хозяйство</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04</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09</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1 143 284</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409 900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733 384</w:t>
            </w:r>
          </w:p>
        </w:tc>
      </w:tr>
      <w:tr w:rsidR="00773427" w:rsidRPr="00E2629A" w:rsidTr="00693DDC">
        <w:trPr>
          <w:gridBefore w:val="1"/>
          <w:gridAfter w:val="1"/>
          <w:wBefore w:w="414" w:type="dxa"/>
          <w:wAfter w:w="142" w:type="dxa"/>
          <w:trHeight w:val="322"/>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Жилищно-коммунальное хозяйство</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35 800</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35 800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r>
      <w:tr w:rsidR="00773427" w:rsidRPr="00E2629A" w:rsidTr="00693DDC">
        <w:trPr>
          <w:gridBefore w:val="1"/>
          <w:gridAfter w:val="1"/>
          <w:wBefore w:w="414" w:type="dxa"/>
          <w:wAfter w:w="142" w:type="dxa"/>
          <w:trHeight w:val="300"/>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Благоустройство</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05</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03</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35 800</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35 800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r>
      <w:tr w:rsidR="00773427" w:rsidRPr="00E2629A" w:rsidTr="00693DDC">
        <w:trPr>
          <w:gridBefore w:val="1"/>
          <w:gridAfter w:val="1"/>
          <w:wBefore w:w="414" w:type="dxa"/>
          <w:wAfter w:w="142" w:type="dxa"/>
          <w:trHeight w:val="312"/>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lastRenderedPageBreak/>
              <w:t xml:space="preserve">Культура и кинематография </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427 400</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427 400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r>
      <w:tr w:rsidR="00773427" w:rsidRPr="00E2629A" w:rsidTr="00693DDC">
        <w:trPr>
          <w:gridBefore w:val="1"/>
          <w:gridAfter w:val="1"/>
          <w:wBefore w:w="414" w:type="dxa"/>
          <w:wAfter w:w="142" w:type="dxa"/>
          <w:trHeight w:val="300"/>
        </w:trPr>
        <w:tc>
          <w:tcPr>
            <w:tcW w:w="4340"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 xml:space="preserve">Культура </w:t>
            </w:r>
          </w:p>
        </w:tc>
        <w:tc>
          <w:tcPr>
            <w:tcW w:w="54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08</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01</w:t>
            </w:r>
          </w:p>
        </w:tc>
        <w:tc>
          <w:tcPr>
            <w:tcW w:w="1572" w:type="dxa"/>
            <w:gridSpan w:val="4"/>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427 400</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427 400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r>
      <w:tr w:rsidR="00773427" w:rsidRPr="00E2629A" w:rsidTr="00693DDC">
        <w:trPr>
          <w:gridBefore w:val="1"/>
          <w:gridAfter w:val="1"/>
          <w:wBefore w:w="414" w:type="dxa"/>
          <w:wAfter w:w="142" w:type="dxa"/>
          <w:trHeight w:val="312"/>
        </w:trPr>
        <w:tc>
          <w:tcPr>
            <w:tcW w:w="4340" w:type="dxa"/>
            <w:gridSpan w:val="4"/>
            <w:tcBorders>
              <w:top w:val="nil"/>
              <w:left w:val="nil"/>
              <w:bottom w:val="nil"/>
              <w:right w:val="nil"/>
            </w:tcBorders>
            <w:shd w:val="clear" w:color="auto" w:fill="auto"/>
            <w:vAlign w:val="bottom"/>
            <w:hideMark/>
          </w:tcPr>
          <w:p w:rsidR="00773427" w:rsidRPr="00E2629A" w:rsidRDefault="00773427" w:rsidP="00693DDC"/>
        </w:tc>
        <w:tc>
          <w:tcPr>
            <w:tcW w:w="540" w:type="dxa"/>
            <w:gridSpan w:val="2"/>
            <w:tcBorders>
              <w:top w:val="nil"/>
              <w:left w:val="nil"/>
              <w:bottom w:val="nil"/>
              <w:right w:val="nil"/>
            </w:tcBorders>
            <w:shd w:val="clear" w:color="auto" w:fill="auto"/>
            <w:vAlign w:val="bottom"/>
            <w:hideMark/>
          </w:tcPr>
          <w:p w:rsidR="00773427" w:rsidRPr="00E2629A" w:rsidRDefault="00773427" w:rsidP="00693DDC"/>
        </w:tc>
        <w:tc>
          <w:tcPr>
            <w:tcW w:w="506" w:type="dxa"/>
            <w:tcBorders>
              <w:top w:val="nil"/>
              <w:left w:val="nil"/>
              <w:bottom w:val="nil"/>
              <w:right w:val="nil"/>
            </w:tcBorders>
            <w:shd w:val="clear" w:color="auto" w:fill="auto"/>
            <w:vAlign w:val="bottom"/>
            <w:hideMark/>
          </w:tcPr>
          <w:p w:rsidR="00773427" w:rsidRPr="00E2629A" w:rsidRDefault="00773427" w:rsidP="00693DDC"/>
        </w:tc>
        <w:tc>
          <w:tcPr>
            <w:tcW w:w="1572" w:type="dxa"/>
            <w:gridSpan w:val="4"/>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2 695 659</w:t>
            </w:r>
          </w:p>
        </w:tc>
        <w:tc>
          <w:tcPr>
            <w:tcW w:w="1559"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1 873 300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822 359</w:t>
            </w:r>
          </w:p>
        </w:tc>
      </w:tr>
      <w:tr w:rsidR="00773427" w:rsidRPr="00E2629A" w:rsidTr="00693DDC">
        <w:trPr>
          <w:trHeight w:val="300"/>
        </w:trPr>
        <w:tc>
          <w:tcPr>
            <w:tcW w:w="2978" w:type="dxa"/>
            <w:gridSpan w:val="2"/>
            <w:tcBorders>
              <w:top w:val="nil"/>
              <w:left w:val="nil"/>
              <w:bottom w:val="nil"/>
              <w:right w:val="nil"/>
            </w:tcBorders>
            <w:shd w:val="clear" w:color="auto" w:fill="auto"/>
            <w:noWrap/>
            <w:vAlign w:val="bottom"/>
            <w:hideMark/>
          </w:tcPr>
          <w:p w:rsidR="00773427" w:rsidRPr="00E2629A" w:rsidRDefault="00773427" w:rsidP="00693DDC">
            <w:bookmarkStart w:id="2" w:name="RANGE!A1:I41"/>
            <w:bookmarkEnd w:id="2"/>
          </w:p>
        </w:tc>
        <w:tc>
          <w:tcPr>
            <w:tcW w:w="540" w:type="dxa"/>
            <w:tcBorders>
              <w:top w:val="nil"/>
              <w:left w:val="nil"/>
              <w:bottom w:val="nil"/>
              <w:right w:val="nil"/>
            </w:tcBorders>
            <w:shd w:val="clear" w:color="auto" w:fill="auto"/>
            <w:noWrap/>
            <w:vAlign w:val="bottom"/>
            <w:hideMark/>
          </w:tcPr>
          <w:p w:rsidR="00773427" w:rsidRPr="00E2629A" w:rsidRDefault="00773427" w:rsidP="00693DDC"/>
        </w:tc>
        <w:tc>
          <w:tcPr>
            <w:tcW w:w="506" w:type="dxa"/>
            <w:tcBorders>
              <w:top w:val="nil"/>
              <w:left w:val="nil"/>
              <w:bottom w:val="nil"/>
              <w:right w:val="nil"/>
            </w:tcBorders>
            <w:shd w:val="clear" w:color="auto" w:fill="auto"/>
            <w:noWrap/>
            <w:vAlign w:val="bottom"/>
            <w:hideMark/>
          </w:tcPr>
          <w:p w:rsidR="00773427" w:rsidRPr="00E2629A" w:rsidRDefault="00773427" w:rsidP="00693DDC"/>
        </w:tc>
        <w:tc>
          <w:tcPr>
            <w:tcW w:w="1080" w:type="dxa"/>
            <w:gridSpan w:val="2"/>
            <w:tcBorders>
              <w:top w:val="nil"/>
              <w:left w:val="nil"/>
              <w:bottom w:val="nil"/>
              <w:right w:val="nil"/>
            </w:tcBorders>
            <w:shd w:val="clear" w:color="auto" w:fill="auto"/>
            <w:noWrap/>
            <w:vAlign w:val="bottom"/>
            <w:hideMark/>
          </w:tcPr>
          <w:p w:rsidR="00773427" w:rsidRPr="00E2629A" w:rsidRDefault="00773427" w:rsidP="00693DDC"/>
        </w:tc>
        <w:tc>
          <w:tcPr>
            <w:tcW w:w="1035" w:type="dxa"/>
            <w:gridSpan w:val="3"/>
            <w:tcBorders>
              <w:top w:val="nil"/>
              <w:left w:val="nil"/>
              <w:bottom w:val="nil"/>
              <w:right w:val="nil"/>
            </w:tcBorders>
            <w:shd w:val="clear" w:color="auto" w:fill="auto"/>
            <w:noWrap/>
            <w:vAlign w:val="bottom"/>
            <w:hideMark/>
          </w:tcPr>
          <w:p w:rsidR="00773427" w:rsidRPr="00E2629A" w:rsidRDefault="00773427" w:rsidP="00693DDC"/>
        </w:tc>
        <w:tc>
          <w:tcPr>
            <w:tcW w:w="236" w:type="dxa"/>
            <w:tcBorders>
              <w:top w:val="nil"/>
              <w:left w:val="nil"/>
              <w:bottom w:val="nil"/>
              <w:right w:val="nil"/>
            </w:tcBorders>
            <w:shd w:val="clear" w:color="auto" w:fill="auto"/>
            <w:noWrap/>
            <w:vAlign w:val="bottom"/>
            <w:hideMark/>
          </w:tcPr>
          <w:p w:rsidR="00773427" w:rsidRPr="00E2629A" w:rsidRDefault="00773427" w:rsidP="00693DDC"/>
        </w:tc>
        <w:tc>
          <w:tcPr>
            <w:tcW w:w="3024" w:type="dxa"/>
            <w:gridSpan w:val="5"/>
            <w:tcBorders>
              <w:top w:val="nil"/>
              <w:left w:val="nil"/>
              <w:bottom w:val="nil"/>
              <w:right w:val="nil"/>
            </w:tcBorders>
            <w:shd w:val="clear" w:color="auto" w:fill="auto"/>
            <w:noWrap/>
            <w:vAlign w:val="bottom"/>
            <w:hideMark/>
          </w:tcPr>
          <w:p w:rsidR="00773427" w:rsidRPr="00E2629A" w:rsidRDefault="00773427" w:rsidP="00693DDC">
            <w:pPr>
              <w:rPr>
                <w:sz w:val="18"/>
                <w:szCs w:val="18"/>
              </w:rPr>
            </w:pPr>
            <w:r w:rsidRPr="00E2629A">
              <w:rPr>
                <w:sz w:val="18"/>
                <w:szCs w:val="18"/>
              </w:rPr>
              <w:t>Приложение № 7</w:t>
            </w:r>
          </w:p>
        </w:tc>
        <w:tc>
          <w:tcPr>
            <w:tcW w:w="950" w:type="dxa"/>
            <w:gridSpan w:val="2"/>
            <w:tcBorders>
              <w:top w:val="nil"/>
              <w:left w:val="nil"/>
              <w:bottom w:val="nil"/>
              <w:right w:val="nil"/>
            </w:tcBorders>
            <w:shd w:val="clear" w:color="auto" w:fill="auto"/>
            <w:noWrap/>
            <w:vAlign w:val="bottom"/>
            <w:hideMark/>
          </w:tcPr>
          <w:p w:rsidR="00773427" w:rsidRPr="00E2629A" w:rsidRDefault="00773427" w:rsidP="00693DDC"/>
        </w:tc>
      </w:tr>
      <w:tr w:rsidR="00773427" w:rsidRPr="00E2629A" w:rsidTr="00693DDC">
        <w:trPr>
          <w:trHeight w:val="1065"/>
        </w:trPr>
        <w:tc>
          <w:tcPr>
            <w:tcW w:w="2978" w:type="dxa"/>
            <w:gridSpan w:val="2"/>
            <w:tcBorders>
              <w:top w:val="nil"/>
              <w:left w:val="nil"/>
              <w:bottom w:val="nil"/>
              <w:right w:val="nil"/>
            </w:tcBorders>
            <w:shd w:val="clear" w:color="auto" w:fill="auto"/>
            <w:noWrap/>
            <w:vAlign w:val="bottom"/>
            <w:hideMark/>
          </w:tcPr>
          <w:p w:rsidR="00773427" w:rsidRPr="00E2629A" w:rsidRDefault="00773427" w:rsidP="00693DDC"/>
        </w:tc>
        <w:tc>
          <w:tcPr>
            <w:tcW w:w="540" w:type="dxa"/>
            <w:tcBorders>
              <w:top w:val="nil"/>
              <w:left w:val="nil"/>
              <w:bottom w:val="nil"/>
              <w:right w:val="nil"/>
            </w:tcBorders>
            <w:shd w:val="clear" w:color="auto" w:fill="auto"/>
            <w:noWrap/>
            <w:vAlign w:val="bottom"/>
            <w:hideMark/>
          </w:tcPr>
          <w:p w:rsidR="00773427" w:rsidRPr="00E2629A" w:rsidRDefault="00773427" w:rsidP="00693DDC"/>
        </w:tc>
        <w:tc>
          <w:tcPr>
            <w:tcW w:w="506" w:type="dxa"/>
            <w:tcBorders>
              <w:top w:val="nil"/>
              <w:left w:val="nil"/>
              <w:bottom w:val="nil"/>
              <w:right w:val="nil"/>
            </w:tcBorders>
            <w:shd w:val="clear" w:color="auto" w:fill="auto"/>
            <w:noWrap/>
            <w:vAlign w:val="bottom"/>
            <w:hideMark/>
          </w:tcPr>
          <w:p w:rsidR="00773427" w:rsidRPr="00E2629A" w:rsidRDefault="00773427" w:rsidP="00693DDC"/>
        </w:tc>
        <w:tc>
          <w:tcPr>
            <w:tcW w:w="2115" w:type="dxa"/>
            <w:gridSpan w:val="5"/>
            <w:tcBorders>
              <w:top w:val="nil"/>
              <w:left w:val="nil"/>
              <w:bottom w:val="nil"/>
              <w:right w:val="nil"/>
            </w:tcBorders>
            <w:shd w:val="clear" w:color="auto" w:fill="auto"/>
            <w:hideMark/>
          </w:tcPr>
          <w:p w:rsidR="00773427" w:rsidRPr="00E2629A" w:rsidRDefault="00773427" w:rsidP="00693DDC"/>
        </w:tc>
        <w:tc>
          <w:tcPr>
            <w:tcW w:w="4210" w:type="dxa"/>
            <w:gridSpan w:val="8"/>
            <w:tcBorders>
              <w:top w:val="nil"/>
              <w:left w:val="nil"/>
              <w:bottom w:val="nil"/>
              <w:right w:val="nil"/>
            </w:tcBorders>
            <w:shd w:val="clear" w:color="auto" w:fill="auto"/>
            <w:hideMark/>
          </w:tcPr>
          <w:p w:rsidR="00773427" w:rsidRPr="00E2629A" w:rsidRDefault="00773427" w:rsidP="00693DDC">
            <w:pPr>
              <w:rPr>
                <w:sz w:val="18"/>
                <w:szCs w:val="18"/>
              </w:rPr>
            </w:pPr>
            <w:r w:rsidRPr="00E2629A">
              <w:rPr>
                <w:sz w:val="18"/>
                <w:szCs w:val="18"/>
              </w:rPr>
              <w:t xml:space="preserve">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2018 года № </w:t>
            </w:r>
          </w:p>
        </w:tc>
      </w:tr>
      <w:tr w:rsidR="00773427" w:rsidRPr="00E2629A" w:rsidTr="00693DDC">
        <w:trPr>
          <w:trHeight w:val="68"/>
        </w:trPr>
        <w:tc>
          <w:tcPr>
            <w:tcW w:w="2978" w:type="dxa"/>
            <w:gridSpan w:val="2"/>
            <w:tcBorders>
              <w:top w:val="nil"/>
              <w:left w:val="nil"/>
              <w:bottom w:val="nil"/>
              <w:right w:val="nil"/>
            </w:tcBorders>
            <w:shd w:val="clear" w:color="auto" w:fill="auto"/>
            <w:noWrap/>
            <w:vAlign w:val="bottom"/>
            <w:hideMark/>
          </w:tcPr>
          <w:p w:rsidR="00773427" w:rsidRPr="00E2629A" w:rsidRDefault="00773427" w:rsidP="00693DDC"/>
        </w:tc>
        <w:tc>
          <w:tcPr>
            <w:tcW w:w="540" w:type="dxa"/>
            <w:tcBorders>
              <w:top w:val="nil"/>
              <w:left w:val="nil"/>
              <w:bottom w:val="nil"/>
              <w:right w:val="nil"/>
            </w:tcBorders>
            <w:shd w:val="clear" w:color="auto" w:fill="auto"/>
            <w:noWrap/>
            <w:vAlign w:val="bottom"/>
            <w:hideMark/>
          </w:tcPr>
          <w:p w:rsidR="00773427" w:rsidRPr="00E2629A" w:rsidRDefault="00773427" w:rsidP="00693DDC"/>
        </w:tc>
        <w:tc>
          <w:tcPr>
            <w:tcW w:w="506" w:type="dxa"/>
            <w:tcBorders>
              <w:top w:val="nil"/>
              <w:left w:val="nil"/>
              <w:bottom w:val="nil"/>
              <w:right w:val="nil"/>
            </w:tcBorders>
            <w:shd w:val="clear" w:color="auto" w:fill="auto"/>
            <w:noWrap/>
            <w:vAlign w:val="bottom"/>
            <w:hideMark/>
          </w:tcPr>
          <w:p w:rsidR="00773427" w:rsidRPr="00E2629A" w:rsidRDefault="00773427" w:rsidP="00693DDC"/>
        </w:tc>
        <w:tc>
          <w:tcPr>
            <w:tcW w:w="1080" w:type="dxa"/>
            <w:gridSpan w:val="2"/>
            <w:tcBorders>
              <w:top w:val="nil"/>
              <w:left w:val="nil"/>
              <w:bottom w:val="nil"/>
              <w:right w:val="nil"/>
            </w:tcBorders>
            <w:shd w:val="clear" w:color="auto" w:fill="auto"/>
            <w:noWrap/>
            <w:vAlign w:val="bottom"/>
            <w:hideMark/>
          </w:tcPr>
          <w:p w:rsidR="00773427" w:rsidRPr="00E2629A" w:rsidRDefault="00773427" w:rsidP="00693DDC"/>
        </w:tc>
        <w:tc>
          <w:tcPr>
            <w:tcW w:w="1035" w:type="dxa"/>
            <w:gridSpan w:val="3"/>
            <w:tcBorders>
              <w:top w:val="nil"/>
              <w:left w:val="nil"/>
              <w:bottom w:val="nil"/>
              <w:right w:val="nil"/>
            </w:tcBorders>
            <w:shd w:val="clear" w:color="auto" w:fill="auto"/>
            <w:noWrap/>
            <w:vAlign w:val="bottom"/>
            <w:hideMark/>
          </w:tcPr>
          <w:p w:rsidR="00773427" w:rsidRPr="00E2629A" w:rsidRDefault="00773427" w:rsidP="00693DDC"/>
        </w:tc>
        <w:tc>
          <w:tcPr>
            <w:tcW w:w="236" w:type="dxa"/>
            <w:tcBorders>
              <w:top w:val="nil"/>
              <w:left w:val="nil"/>
              <w:bottom w:val="nil"/>
              <w:right w:val="nil"/>
            </w:tcBorders>
            <w:shd w:val="clear" w:color="auto" w:fill="auto"/>
            <w:noWrap/>
            <w:vAlign w:val="bottom"/>
            <w:hideMark/>
          </w:tcPr>
          <w:p w:rsidR="00773427" w:rsidRPr="00E2629A" w:rsidRDefault="00773427" w:rsidP="00693DDC"/>
        </w:tc>
        <w:tc>
          <w:tcPr>
            <w:tcW w:w="1989" w:type="dxa"/>
            <w:gridSpan w:val="3"/>
            <w:tcBorders>
              <w:top w:val="nil"/>
              <w:left w:val="nil"/>
              <w:bottom w:val="nil"/>
              <w:right w:val="nil"/>
            </w:tcBorders>
            <w:shd w:val="clear" w:color="auto" w:fill="auto"/>
            <w:noWrap/>
            <w:vAlign w:val="bottom"/>
            <w:hideMark/>
          </w:tcPr>
          <w:p w:rsidR="00773427" w:rsidRPr="00E2629A" w:rsidRDefault="00773427" w:rsidP="00693DDC"/>
        </w:tc>
        <w:tc>
          <w:tcPr>
            <w:tcW w:w="1035" w:type="dxa"/>
            <w:gridSpan w:val="2"/>
            <w:tcBorders>
              <w:top w:val="nil"/>
              <w:left w:val="nil"/>
              <w:bottom w:val="nil"/>
              <w:right w:val="nil"/>
            </w:tcBorders>
            <w:shd w:val="clear" w:color="auto" w:fill="auto"/>
            <w:noWrap/>
            <w:vAlign w:val="bottom"/>
            <w:hideMark/>
          </w:tcPr>
          <w:p w:rsidR="00773427" w:rsidRPr="00E2629A" w:rsidRDefault="00773427" w:rsidP="00693DDC"/>
        </w:tc>
        <w:tc>
          <w:tcPr>
            <w:tcW w:w="950" w:type="dxa"/>
            <w:gridSpan w:val="2"/>
            <w:tcBorders>
              <w:top w:val="nil"/>
              <w:left w:val="nil"/>
              <w:bottom w:val="nil"/>
              <w:right w:val="nil"/>
            </w:tcBorders>
            <w:shd w:val="clear" w:color="auto" w:fill="auto"/>
            <w:noWrap/>
            <w:vAlign w:val="bottom"/>
            <w:hideMark/>
          </w:tcPr>
          <w:p w:rsidR="00773427" w:rsidRPr="00E2629A" w:rsidRDefault="00773427" w:rsidP="00693DDC"/>
        </w:tc>
      </w:tr>
      <w:tr w:rsidR="00773427" w:rsidRPr="00E2629A" w:rsidTr="00693DDC">
        <w:trPr>
          <w:trHeight w:val="360"/>
        </w:trPr>
        <w:tc>
          <w:tcPr>
            <w:tcW w:w="10349" w:type="dxa"/>
            <w:gridSpan w:val="17"/>
            <w:tcBorders>
              <w:top w:val="nil"/>
              <w:left w:val="nil"/>
              <w:bottom w:val="nil"/>
              <w:right w:val="nil"/>
            </w:tcBorders>
            <w:shd w:val="clear" w:color="auto" w:fill="auto"/>
            <w:vAlign w:val="bottom"/>
            <w:hideMark/>
          </w:tcPr>
          <w:p w:rsidR="00773427" w:rsidRPr="00E2629A" w:rsidRDefault="00773427" w:rsidP="00693DDC">
            <w:pPr>
              <w:jc w:val="center"/>
              <w:rPr>
                <w:b/>
                <w:bCs w:val="0"/>
              </w:rPr>
            </w:pPr>
            <w:r w:rsidRPr="00E2629A">
              <w:rPr>
                <w:b/>
                <w:bCs w:val="0"/>
              </w:rPr>
              <w:t>Распределение расходов бюджета Питеркинского сельского поселения на 2019-2020 годы по разделам и подразделам функциональной классификации  расходов бюджетов РФ</w:t>
            </w:r>
          </w:p>
        </w:tc>
      </w:tr>
      <w:tr w:rsidR="00773427" w:rsidRPr="00E2629A" w:rsidTr="00693DDC">
        <w:trPr>
          <w:trHeight w:val="264"/>
        </w:trPr>
        <w:tc>
          <w:tcPr>
            <w:tcW w:w="2978" w:type="dxa"/>
            <w:gridSpan w:val="2"/>
            <w:tcBorders>
              <w:top w:val="nil"/>
              <w:left w:val="nil"/>
              <w:bottom w:val="nil"/>
              <w:right w:val="nil"/>
            </w:tcBorders>
            <w:shd w:val="clear" w:color="auto" w:fill="auto"/>
            <w:noWrap/>
            <w:vAlign w:val="bottom"/>
            <w:hideMark/>
          </w:tcPr>
          <w:p w:rsidR="00773427" w:rsidRPr="00E2629A" w:rsidRDefault="00773427" w:rsidP="00693DDC"/>
        </w:tc>
        <w:tc>
          <w:tcPr>
            <w:tcW w:w="540" w:type="dxa"/>
            <w:tcBorders>
              <w:top w:val="nil"/>
              <w:left w:val="nil"/>
              <w:bottom w:val="nil"/>
              <w:right w:val="nil"/>
            </w:tcBorders>
            <w:shd w:val="clear" w:color="auto" w:fill="auto"/>
            <w:noWrap/>
            <w:vAlign w:val="bottom"/>
            <w:hideMark/>
          </w:tcPr>
          <w:p w:rsidR="00773427" w:rsidRPr="00E2629A" w:rsidRDefault="00773427" w:rsidP="00693DDC"/>
        </w:tc>
        <w:tc>
          <w:tcPr>
            <w:tcW w:w="506" w:type="dxa"/>
            <w:tcBorders>
              <w:top w:val="nil"/>
              <w:left w:val="nil"/>
              <w:bottom w:val="nil"/>
              <w:right w:val="nil"/>
            </w:tcBorders>
            <w:shd w:val="clear" w:color="auto" w:fill="auto"/>
            <w:noWrap/>
            <w:vAlign w:val="bottom"/>
            <w:hideMark/>
          </w:tcPr>
          <w:p w:rsidR="00773427" w:rsidRPr="00E2629A" w:rsidRDefault="00773427" w:rsidP="00693DDC"/>
        </w:tc>
        <w:tc>
          <w:tcPr>
            <w:tcW w:w="1080" w:type="dxa"/>
            <w:gridSpan w:val="2"/>
            <w:tcBorders>
              <w:top w:val="nil"/>
              <w:left w:val="nil"/>
              <w:bottom w:val="nil"/>
              <w:right w:val="nil"/>
            </w:tcBorders>
            <w:shd w:val="clear" w:color="auto" w:fill="auto"/>
            <w:noWrap/>
            <w:vAlign w:val="bottom"/>
            <w:hideMark/>
          </w:tcPr>
          <w:p w:rsidR="00773427" w:rsidRPr="00E2629A" w:rsidRDefault="00773427" w:rsidP="00693DDC"/>
        </w:tc>
        <w:tc>
          <w:tcPr>
            <w:tcW w:w="1035" w:type="dxa"/>
            <w:gridSpan w:val="3"/>
            <w:tcBorders>
              <w:top w:val="nil"/>
              <w:left w:val="nil"/>
              <w:bottom w:val="nil"/>
              <w:right w:val="nil"/>
            </w:tcBorders>
            <w:shd w:val="clear" w:color="auto" w:fill="auto"/>
            <w:noWrap/>
            <w:vAlign w:val="bottom"/>
            <w:hideMark/>
          </w:tcPr>
          <w:p w:rsidR="00773427" w:rsidRPr="00E2629A" w:rsidRDefault="00773427" w:rsidP="00693DDC"/>
        </w:tc>
        <w:tc>
          <w:tcPr>
            <w:tcW w:w="1163" w:type="dxa"/>
            <w:gridSpan w:val="2"/>
            <w:tcBorders>
              <w:top w:val="nil"/>
              <w:left w:val="nil"/>
              <w:bottom w:val="nil"/>
              <w:right w:val="nil"/>
            </w:tcBorders>
            <w:shd w:val="clear" w:color="auto" w:fill="auto"/>
            <w:noWrap/>
            <w:vAlign w:val="bottom"/>
            <w:hideMark/>
          </w:tcPr>
          <w:p w:rsidR="00773427" w:rsidRPr="00E2629A" w:rsidRDefault="00773427" w:rsidP="00693DDC">
            <w:r w:rsidRPr="00E2629A">
              <w:t>(рублей)</w:t>
            </w:r>
          </w:p>
        </w:tc>
        <w:tc>
          <w:tcPr>
            <w:tcW w:w="1062" w:type="dxa"/>
            <w:gridSpan w:val="2"/>
            <w:tcBorders>
              <w:top w:val="nil"/>
              <w:left w:val="nil"/>
              <w:bottom w:val="nil"/>
              <w:right w:val="nil"/>
            </w:tcBorders>
            <w:shd w:val="clear" w:color="auto" w:fill="auto"/>
            <w:noWrap/>
            <w:vAlign w:val="bottom"/>
            <w:hideMark/>
          </w:tcPr>
          <w:p w:rsidR="00773427" w:rsidRPr="00E2629A" w:rsidRDefault="00773427" w:rsidP="00693DDC"/>
        </w:tc>
        <w:tc>
          <w:tcPr>
            <w:tcW w:w="1035" w:type="dxa"/>
            <w:gridSpan w:val="2"/>
            <w:tcBorders>
              <w:top w:val="nil"/>
              <w:left w:val="nil"/>
              <w:bottom w:val="nil"/>
              <w:right w:val="nil"/>
            </w:tcBorders>
            <w:shd w:val="clear" w:color="auto" w:fill="auto"/>
            <w:noWrap/>
            <w:vAlign w:val="bottom"/>
            <w:hideMark/>
          </w:tcPr>
          <w:p w:rsidR="00773427" w:rsidRPr="00E2629A" w:rsidRDefault="00773427" w:rsidP="00693DDC"/>
        </w:tc>
        <w:tc>
          <w:tcPr>
            <w:tcW w:w="950" w:type="dxa"/>
            <w:gridSpan w:val="2"/>
            <w:tcBorders>
              <w:top w:val="nil"/>
              <w:left w:val="nil"/>
              <w:bottom w:val="nil"/>
              <w:right w:val="nil"/>
            </w:tcBorders>
            <w:shd w:val="clear" w:color="auto" w:fill="auto"/>
            <w:noWrap/>
            <w:vAlign w:val="bottom"/>
            <w:hideMark/>
          </w:tcPr>
          <w:p w:rsidR="00773427" w:rsidRPr="00E2629A" w:rsidRDefault="00773427" w:rsidP="00693DDC"/>
        </w:tc>
      </w:tr>
      <w:tr w:rsidR="00773427" w:rsidRPr="00E2629A" w:rsidTr="00693DDC">
        <w:trPr>
          <w:trHeight w:val="405"/>
        </w:trPr>
        <w:tc>
          <w:tcPr>
            <w:tcW w:w="297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73427" w:rsidRPr="00E2629A" w:rsidRDefault="00773427" w:rsidP="00693DDC">
            <w:pPr>
              <w:jc w:val="center"/>
              <w:rPr>
                <w:b/>
                <w:bCs w:val="0"/>
              </w:rPr>
            </w:pPr>
            <w:r w:rsidRPr="00E2629A">
              <w:rPr>
                <w:b/>
                <w:bCs w:val="0"/>
              </w:rPr>
              <w:t xml:space="preserve">Наименование расходов </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773427" w:rsidRPr="00E2629A" w:rsidRDefault="00773427" w:rsidP="00693DDC">
            <w:pPr>
              <w:jc w:val="center"/>
              <w:rPr>
                <w:b/>
                <w:bCs w:val="0"/>
              </w:rPr>
            </w:pPr>
            <w:r w:rsidRPr="00E2629A">
              <w:rPr>
                <w:b/>
                <w:bCs w:val="0"/>
              </w:rPr>
              <w:t>Раздел</w:t>
            </w:r>
          </w:p>
        </w:tc>
        <w:tc>
          <w:tcPr>
            <w:tcW w:w="50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773427" w:rsidRPr="00E2629A" w:rsidRDefault="00773427" w:rsidP="00693DDC">
            <w:pPr>
              <w:jc w:val="center"/>
              <w:rPr>
                <w:b/>
                <w:bCs w:val="0"/>
              </w:rPr>
            </w:pPr>
            <w:r w:rsidRPr="00E2629A">
              <w:rPr>
                <w:b/>
                <w:bCs w:val="0"/>
              </w:rPr>
              <w:t>Подраздел</w:t>
            </w:r>
          </w:p>
        </w:tc>
        <w:tc>
          <w:tcPr>
            <w:tcW w:w="3278" w:type="dxa"/>
            <w:gridSpan w:val="7"/>
            <w:tcBorders>
              <w:top w:val="single" w:sz="4" w:space="0" w:color="auto"/>
              <w:left w:val="nil"/>
              <w:bottom w:val="single" w:sz="4" w:space="0" w:color="auto"/>
              <w:right w:val="single" w:sz="4" w:space="0" w:color="000000"/>
            </w:tcBorders>
            <w:shd w:val="clear" w:color="auto" w:fill="auto"/>
            <w:hideMark/>
          </w:tcPr>
          <w:p w:rsidR="00773427" w:rsidRPr="00E2629A" w:rsidRDefault="00773427" w:rsidP="00693DDC">
            <w:pPr>
              <w:jc w:val="center"/>
              <w:rPr>
                <w:b/>
                <w:bCs w:val="0"/>
              </w:rPr>
            </w:pPr>
            <w:r w:rsidRPr="00E2629A">
              <w:rPr>
                <w:b/>
                <w:bCs w:val="0"/>
              </w:rPr>
              <w:t>2020 год</w:t>
            </w:r>
          </w:p>
        </w:tc>
        <w:tc>
          <w:tcPr>
            <w:tcW w:w="3047" w:type="dxa"/>
            <w:gridSpan w:val="6"/>
            <w:tcBorders>
              <w:top w:val="single" w:sz="4" w:space="0" w:color="auto"/>
              <w:left w:val="nil"/>
              <w:bottom w:val="single" w:sz="4" w:space="0" w:color="auto"/>
              <w:right w:val="single" w:sz="4" w:space="0" w:color="000000"/>
            </w:tcBorders>
            <w:shd w:val="clear" w:color="auto" w:fill="auto"/>
            <w:hideMark/>
          </w:tcPr>
          <w:p w:rsidR="00773427" w:rsidRPr="00E2629A" w:rsidRDefault="00773427" w:rsidP="00693DDC">
            <w:pPr>
              <w:jc w:val="center"/>
              <w:rPr>
                <w:b/>
                <w:bCs w:val="0"/>
              </w:rPr>
            </w:pPr>
            <w:r w:rsidRPr="00E2629A">
              <w:rPr>
                <w:b/>
                <w:bCs w:val="0"/>
              </w:rPr>
              <w:t>2021 год</w:t>
            </w:r>
          </w:p>
        </w:tc>
      </w:tr>
      <w:tr w:rsidR="00773427" w:rsidRPr="00E2629A" w:rsidTr="00693DDC">
        <w:trPr>
          <w:trHeight w:val="857"/>
        </w:trPr>
        <w:tc>
          <w:tcPr>
            <w:tcW w:w="2978" w:type="dxa"/>
            <w:gridSpan w:val="2"/>
            <w:vMerge/>
            <w:tcBorders>
              <w:top w:val="single" w:sz="4" w:space="0" w:color="auto"/>
              <w:left w:val="single" w:sz="4" w:space="0" w:color="auto"/>
              <w:bottom w:val="single" w:sz="4" w:space="0" w:color="000000"/>
              <w:right w:val="single" w:sz="4" w:space="0" w:color="auto"/>
            </w:tcBorders>
            <w:vAlign w:val="center"/>
            <w:hideMark/>
          </w:tcPr>
          <w:p w:rsidR="00773427" w:rsidRPr="00E2629A" w:rsidRDefault="00773427" w:rsidP="00693DDC">
            <w:pPr>
              <w:rPr>
                <w:b/>
                <w:bCs w:val="0"/>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773427" w:rsidRPr="00E2629A" w:rsidRDefault="00773427" w:rsidP="00693DDC">
            <w:pPr>
              <w:rPr>
                <w:b/>
                <w:bCs w:val="0"/>
              </w:rPr>
            </w:pPr>
          </w:p>
        </w:tc>
        <w:tc>
          <w:tcPr>
            <w:tcW w:w="506" w:type="dxa"/>
            <w:vMerge/>
            <w:tcBorders>
              <w:top w:val="single" w:sz="4" w:space="0" w:color="auto"/>
              <w:left w:val="single" w:sz="4" w:space="0" w:color="auto"/>
              <w:bottom w:val="single" w:sz="4" w:space="0" w:color="000000"/>
              <w:right w:val="single" w:sz="4" w:space="0" w:color="auto"/>
            </w:tcBorders>
            <w:vAlign w:val="center"/>
            <w:hideMark/>
          </w:tcPr>
          <w:p w:rsidR="00773427" w:rsidRPr="00E2629A" w:rsidRDefault="00773427" w:rsidP="00693DDC">
            <w:pPr>
              <w:rPr>
                <w:b/>
                <w:bCs w:val="0"/>
              </w:rPr>
            </w:pPr>
          </w:p>
        </w:tc>
        <w:tc>
          <w:tcPr>
            <w:tcW w:w="1080" w:type="dxa"/>
            <w:gridSpan w:val="2"/>
            <w:tcBorders>
              <w:top w:val="nil"/>
              <w:left w:val="nil"/>
              <w:bottom w:val="single" w:sz="4" w:space="0" w:color="auto"/>
              <w:right w:val="single" w:sz="4" w:space="0" w:color="auto"/>
            </w:tcBorders>
            <w:shd w:val="clear" w:color="auto" w:fill="auto"/>
            <w:hideMark/>
          </w:tcPr>
          <w:p w:rsidR="00773427" w:rsidRPr="00E2629A" w:rsidRDefault="00773427" w:rsidP="00693DDC">
            <w:pPr>
              <w:jc w:val="center"/>
              <w:rPr>
                <w:b/>
                <w:bCs w:val="0"/>
              </w:rPr>
            </w:pPr>
            <w:r w:rsidRPr="00E2629A">
              <w:rPr>
                <w:b/>
                <w:bCs w:val="0"/>
              </w:rPr>
              <w:t xml:space="preserve">Сумма </w:t>
            </w:r>
          </w:p>
        </w:tc>
        <w:tc>
          <w:tcPr>
            <w:tcW w:w="1035" w:type="dxa"/>
            <w:gridSpan w:val="3"/>
            <w:tcBorders>
              <w:top w:val="nil"/>
              <w:left w:val="nil"/>
              <w:bottom w:val="single" w:sz="4" w:space="0" w:color="auto"/>
              <w:right w:val="single" w:sz="4" w:space="0" w:color="auto"/>
            </w:tcBorders>
            <w:shd w:val="clear" w:color="auto" w:fill="auto"/>
            <w:hideMark/>
          </w:tcPr>
          <w:p w:rsidR="00773427" w:rsidRPr="00E2629A" w:rsidRDefault="00773427" w:rsidP="00693DDC">
            <w:pPr>
              <w:jc w:val="center"/>
              <w:rPr>
                <w:b/>
                <w:bCs w:val="0"/>
              </w:rPr>
            </w:pPr>
            <w:r w:rsidRPr="00E2629A">
              <w:rPr>
                <w:b/>
                <w:bCs w:val="0"/>
              </w:rPr>
              <w:t xml:space="preserve">за счет местного бюджета </w:t>
            </w:r>
          </w:p>
        </w:tc>
        <w:tc>
          <w:tcPr>
            <w:tcW w:w="1163" w:type="dxa"/>
            <w:gridSpan w:val="2"/>
            <w:tcBorders>
              <w:top w:val="nil"/>
              <w:left w:val="nil"/>
              <w:bottom w:val="single" w:sz="4" w:space="0" w:color="auto"/>
              <w:right w:val="single" w:sz="4" w:space="0" w:color="auto"/>
            </w:tcBorders>
            <w:shd w:val="clear" w:color="auto" w:fill="auto"/>
            <w:hideMark/>
          </w:tcPr>
          <w:p w:rsidR="00773427" w:rsidRPr="00E2629A" w:rsidRDefault="00773427" w:rsidP="00693DDC">
            <w:pPr>
              <w:jc w:val="center"/>
              <w:rPr>
                <w:b/>
                <w:bCs w:val="0"/>
              </w:rPr>
            </w:pPr>
            <w:r w:rsidRPr="00E2629A">
              <w:rPr>
                <w:b/>
                <w:bCs w:val="0"/>
              </w:rPr>
              <w:t xml:space="preserve">за счет субвенций и субсидий </w:t>
            </w:r>
          </w:p>
        </w:tc>
        <w:tc>
          <w:tcPr>
            <w:tcW w:w="1062" w:type="dxa"/>
            <w:gridSpan w:val="2"/>
            <w:tcBorders>
              <w:top w:val="nil"/>
              <w:left w:val="nil"/>
              <w:bottom w:val="single" w:sz="4" w:space="0" w:color="auto"/>
              <w:right w:val="single" w:sz="4" w:space="0" w:color="auto"/>
            </w:tcBorders>
            <w:shd w:val="clear" w:color="auto" w:fill="auto"/>
            <w:hideMark/>
          </w:tcPr>
          <w:p w:rsidR="00773427" w:rsidRPr="00E2629A" w:rsidRDefault="00773427" w:rsidP="00693DDC">
            <w:pPr>
              <w:jc w:val="center"/>
              <w:rPr>
                <w:b/>
                <w:bCs w:val="0"/>
              </w:rPr>
            </w:pPr>
            <w:r w:rsidRPr="00E2629A">
              <w:rPr>
                <w:b/>
                <w:bCs w:val="0"/>
              </w:rPr>
              <w:t xml:space="preserve">Сумма </w:t>
            </w:r>
          </w:p>
        </w:tc>
        <w:tc>
          <w:tcPr>
            <w:tcW w:w="1035" w:type="dxa"/>
            <w:gridSpan w:val="2"/>
            <w:tcBorders>
              <w:top w:val="nil"/>
              <w:left w:val="nil"/>
              <w:bottom w:val="single" w:sz="4" w:space="0" w:color="auto"/>
              <w:right w:val="single" w:sz="4" w:space="0" w:color="auto"/>
            </w:tcBorders>
            <w:shd w:val="clear" w:color="auto" w:fill="auto"/>
            <w:hideMark/>
          </w:tcPr>
          <w:p w:rsidR="00773427" w:rsidRPr="00E2629A" w:rsidRDefault="00773427" w:rsidP="00693DDC">
            <w:pPr>
              <w:jc w:val="center"/>
              <w:rPr>
                <w:b/>
                <w:bCs w:val="0"/>
              </w:rPr>
            </w:pPr>
            <w:r w:rsidRPr="00E2629A">
              <w:rPr>
                <w:b/>
                <w:bCs w:val="0"/>
              </w:rPr>
              <w:t xml:space="preserve">за счет местного бюджета </w:t>
            </w:r>
          </w:p>
        </w:tc>
        <w:tc>
          <w:tcPr>
            <w:tcW w:w="950" w:type="dxa"/>
            <w:gridSpan w:val="2"/>
            <w:tcBorders>
              <w:top w:val="nil"/>
              <w:left w:val="nil"/>
              <w:bottom w:val="single" w:sz="4" w:space="0" w:color="auto"/>
              <w:right w:val="single" w:sz="4" w:space="0" w:color="auto"/>
            </w:tcBorders>
            <w:shd w:val="clear" w:color="auto" w:fill="auto"/>
            <w:hideMark/>
          </w:tcPr>
          <w:p w:rsidR="00773427" w:rsidRPr="00E2629A" w:rsidRDefault="00773427" w:rsidP="00693DDC">
            <w:pPr>
              <w:jc w:val="center"/>
              <w:rPr>
                <w:b/>
                <w:bCs w:val="0"/>
              </w:rPr>
            </w:pPr>
            <w:r w:rsidRPr="00E2629A">
              <w:rPr>
                <w:b/>
                <w:bCs w:val="0"/>
              </w:rPr>
              <w:t xml:space="preserve">за счет субвенций и субсидий </w:t>
            </w:r>
          </w:p>
        </w:tc>
      </w:tr>
      <w:tr w:rsidR="00773427" w:rsidRPr="00E2629A" w:rsidTr="00693DDC">
        <w:trPr>
          <w:trHeight w:val="312"/>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xml:space="preserve">Общегосударственные вопросы </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943 200</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943 200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896 200</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896 200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r>
      <w:tr w:rsidR="00773427" w:rsidRPr="00E2629A" w:rsidTr="00693DDC">
        <w:trPr>
          <w:trHeight w:val="416"/>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 xml:space="preserve">Функционирование местных администраций </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01</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04</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943 000</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943 000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896 000</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896 000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r>
      <w:tr w:rsidR="00773427" w:rsidRPr="00E2629A" w:rsidTr="00693DDC">
        <w:trPr>
          <w:trHeight w:val="225"/>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 xml:space="preserve">Резервные фонды </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01</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11</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200</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200</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200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r>
      <w:tr w:rsidR="00773427" w:rsidRPr="00E2629A" w:rsidTr="00693DDC">
        <w:trPr>
          <w:trHeight w:val="128"/>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xml:space="preserve">Национальная оборона </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88 975</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88 975</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88 975</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88 975</w:t>
            </w:r>
          </w:p>
        </w:tc>
      </w:tr>
      <w:tr w:rsidR="00773427" w:rsidRPr="00E2629A" w:rsidTr="00693DDC">
        <w:trPr>
          <w:trHeight w:val="304"/>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roofErr w:type="gramStart"/>
            <w:r w:rsidRPr="00E2629A">
              <w:t xml:space="preserve">Моби </w:t>
            </w:r>
            <w:proofErr w:type="spellStart"/>
            <w:r w:rsidRPr="00E2629A">
              <w:t>лизационная</w:t>
            </w:r>
            <w:proofErr w:type="spellEnd"/>
            <w:proofErr w:type="gramEnd"/>
            <w:r w:rsidRPr="00E2629A">
              <w:t xml:space="preserve"> и вневойсковая подготовка </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02</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03</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88 975</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88 975</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88 975</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88 975</w:t>
            </w:r>
          </w:p>
        </w:tc>
      </w:tr>
      <w:tr w:rsidR="00773427" w:rsidRPr="00E2629A" w:rsidTr="00693DDC">
        <w:trPr>
          <w:trHeight w:val="312"/>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xml:space="preserve">Национальная экономика </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1 136 428</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410 900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725 528</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1 134 706</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410 900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723 806</w:t>
            </w:r>
          </w:p>
        </w:tc>
      </w:tr>
      <w:tr w:rsidR="00773427" w:rsidRPr="00E2629A" w:rsidTr="00693DDC">
        <w:trPr>
          <w:trHeight w:val="300"/>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Сельское хозяйство и рыболовство</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04</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05</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1 000</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1 000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1 000</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1 000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r>
      <w:tr w:rsidR="00773427" w:rsidRPr="00E2629A" w:rsidTr="00693DDC">
        <w:trPr>
          <w:trHeight w:val="300"/>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Дорожное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04</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09</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1 135 428</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409 900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725 528</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1 133 706</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409 900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723 806</w:t>
            </w:r>
          </w:p>
        </w:tc>
      </w:tr>
      <w:tr w:rsidR="00773427" w:rsidRPr="00E2629A" w:rsidTr="00693DDC">
        <w:trPr>
          <w:trHeight w:val="426"/>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25 800</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25 800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25 800</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25 800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r>
      <w:tr w:rsidR="00773427" w:rsidRPr="00E2629A" w:rsidTr="00693DDC">
        <w:trPr>
          <w:trHeight w:val="300"/>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05</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03</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25 800</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25 800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25 800</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25 800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r>
      <w:tr w:rsidR="00773427" w:rsidRPr="00E2629A" w:rsidTr="00693DDC">
        <w:trPr>
          <w:trHeight w:val="223"/>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xml:space="preserve">Культура и кинематография </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rPr>
                <w:b/>
                <w:bCs w:val="0"/>
              </w:rPr>
            </w:pPr>
            <w:r w:rsidRPr="00E2629A">
              <w:rPr>
                <w:b/>
                <w:bCs w:val="0"/>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404 800</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404 800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427 100</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427 100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 </w:t>
            </w:r>
          </w:p>
        </w:tc>
      </w:tr>
      <w:tr w:rsidR="00773427" w:rsidRPr="00E2629A" w:rsidTr="00693DDC">
        <w:trPr>
          <w:trHeight w:val="223"/>
        </w:trPr>
        <w:tc>
          <w:tcPr>
            <w:tcW w:w="2978"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r w:rsidRPr="00E2629A">
              <w:t xml:space="preserve">Культура </w:t>
            </w:r>
          </w:p>
        </w:tc>
        <w:tc>
          <w:tcPr>
            <w:tcW w:w="540"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08</w:t>
            </w:r>
          </w:p>
        </w:tc>
        <w:tc>
          <w:tcPr>
            <w:tcW w:w="506" w:type="dxa"/>
            <w:tcBorders>
              <w:top w:val="nil"/>
              <w:left w:val="nil"/>
              <w:bottom w:val="single" w:sz="4" w:space="0" w:color="auto"/>
              <w:right w:val="single" w:sz="4" w:space="0" w:color="auto"/>
            </w:tcBorders>
            <w:shd w:val="clear" w:color="auto" w:fill="auto"/>
            <w:vAlign w:val="bottom"/>
            <w:hideMark/>
          </w:tcPr>
          <w:p w:rsidR="00773427" w:rsidRPr="00E2629A" w:rsidRDefault="00773427" w:rsidP="00693DDC">
            <w:r w:rsidRPr="00E2629A">
              <w:t>01</w:t>
            </w:r>
          </w:p>
        </w:tc>
        <w:tc>
          <w:tcPr>
            <w:tcW w:w="108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404 800</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404 800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pPr>
            <w:r w:rsidRPr="00E2629A">
              <w:t>427 100</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427 100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color w:val="0000FF"/>
              </w:rPr>
            </w:pPr>
            <w:r w:rsidRPr="00E2629A">
              <w:rPr>
                <w:color w:val="0000FF"/>
              </w:rPr>
              <w:t> </w:t>
            </w:r>
          </w:p>
        </w:tc>
      </w:tr>
      <w:tr w:rsidR="00773427" w:rsidRPr="00E2629A" w:rsidTr="00693DDC">
        <w:trPr>
          <w:trHeight w:val="312"/>
        </w:trPr>
        <w:tc>
          <w:tcPr>
            <w:tcW w:w="2978" w:type="dxa"/>
            <w:gridSpan w:val="2"/>
            <w:tcBorders>
              <w:top w:val="nil"/>
              <w:left w:val="nil"/>
              <w:bottom w:val="nil"/>
              <w:right w:val="nil"/>
            </w:tcBorders>
            <w:shd w:val="clear" w:color="auto" w:fill="auto"/>
            <w:vAlign w:val="bottom"/>
            <w:hideMark/>
          </w:tcPr>
          <w:p w:rsidR="00773427" w:rsidRPr="00E2629A" w:rsidRDefault="00773427" w:rsidP="00693DDC"/>
        </w:tc>
        <w:tc>
          <w:tcPr>
            <w:tcW w:w="540" w:type="dxa"/>
            <w:tcBorders>
              <w:top w:val="nil"/>
              <w:left w:val="nil"/>
              <w:bottom w:val="nil"/>
              <w:right w:val="nil"/>
            </w:tcBorders>
            <w:shd w:val="clear" w:color="auto" w:fill="auto"/>
            <w:vAlign w:val="bottom"/>
            <w:hideMark/>
          </w:tcPr>
          <w:p w:rsidR="00773427" w:rsidRPr="00E2629A" w:rsidRDefault="00773427" w:rsidP="00693DDC"/>
        </w:tc>
        <w:tc>
          <w:tcPr>
            <w:tcW w:w="506" w:type="dxa"/>
            <w:tcBorders>
              <w:top w:val="nil"/>
              <w:left w:val="nil"/>
              <w:bottom w:val="nil"/>
              <w:right w:val="nil"/>
            </w:tcBorders>
            <w:shd w:val="clear" w:color="auto" w:fill="auto"/>
            <w:vAlign w:val="bottom"/>
            <w:hideMark/>
          </w:tcPr>
          <w:p w:rsidR="00773427" w:rsidRPr="00E2629A" w:rsidRDefault="00773427" w:rsidP="00693DDC"/>
        </w:tc>
        <w:tc>
          <w:tcPr>
            <w:tcW w:w="1080" w:type="dxa"/>
            <w:gridSpan w:val="2"/>
            <w:tcBorders>
              <w:top w:val="nil"/>
              <w:left w:val="single" w:sz="4" w:space="0" w:color="auto"/>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2 599 203</w:t>
            </w:r>
          </w:p>
        </w:tc>
        <w:tc>
          <w:tcPr>
            <w:tcW w:w="1035" w:type="dxa"/>
            <w:gridSpan w:val="3"/>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1 784 700</w:t>
            </w:r>
          </w:p>
        </w:tc>
        <w:tc>
          <w:tcPr>
            <w:tcW w:w="1163"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814 503</w:t>
            </w:r>
          </w:p>
        </w:tc>
        <w:tc>
          <w:tcPr>
            <w:tcW w:w="1062"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2 572 781</w:t>
            </w:r>
          </w:p>
        </w:tc>
        <w:tc>
          <w:tcPr>
            <w:tcW w:w="1035"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1 760 000</w:t>
            </w:r>
          </w:p>
        </w:tc>
        <w:tc>
          <w:tcPr>
            <w:tcW w:w="950" w:type="dxa"/>
            <w:gridSpan w:val="2"/>
            <w:tcBorders>
              <w:top w:val="nil"/>
              <w:left w:val="nil"/>
              <w:bottom w:val="single" w:sz="4" w:space="0" w:color="auto"/>
              <w:right w:val="single" w:sz="4" w:space="0" w:color="auto"/>
            </w:tcBorders>
            <w:shd w:val="clear" w:color="auto" w:fill="auto"/>
            <w:vAlign w:val="bottom"/>
            <w:hideMark/>
          </w:tcPr>
          <w:p w:rsidR="00773427" w:rsidRPr="00E2629A" w:rsidRDefault="00773427" w:rsidP="00693DDC">
            <w:pPr>
              <w:jc w:val="right"/>
              <w:rPr>
                <w:b/>
                <w:bCs w:val="0"/>
              </w:rPr>
            </w:pPr>
            <w:r w:rsidRPr="00E2629A">
              <w:rPr>
                <w:b/>
                <w:bCs w:val="0"/>
              </w:rPr>
              <w:t>812 781</w:t>
            </w:r>
          </w:p>
        </w:tc>
      </w:tr>
    </w:tbl>
    <w:p w:rsidR="00773427" w:rsidRDefault="00773427" w:rsidP="00773427">
      <w:pPr>
        <w:jc w:val="both"/>
        <w:sectPr w:rsidR="00773427" w:rsidSect="00D31C61">
          <w:pgSz w:w="11906" w:h="16838" w:code="9"/>
          <w:pgMar w:top="567" w:right="567" w:bottom="567" w:left="1418" w:header="709" w:footer="709" w:gutter="0"/>
          <w:paperSrc w:other="4"/>
          <w:cols w:space="708"/>
          <w:docGrid w:linePitch="360"/>
        </w:sectPr>
      </w:pPr>
    </w:p>
    <w:p w:rsidR="00773427" w:rsidRDefault="00773427" w:rsidP="00773427">
      <w:pPr>
        <w:jc w:val="both"/>
      </w:pPr>
    </w:p>
    <w:p w:rsidR="00773427" w:rsidRDefault="00773427" w:rsidP="00773427">
      <w:pPr>
        <w:ind w:left="-851" w:firstLine="851"/>
        <w:jc w:val="both"/>
      </w:pPr>
    </w:p>
    <w:tbl>
      <w:tblPr>
        <w:tblW w:w="14600" w:type="dxa"/>
        <w:tblInd w:w="959" w:type="dxa"/>
        <w:tblLook w:val="04A0"/>
      </w:tblPr>
      <w:tblGrid>
        <w:gridCol w:w="6958"/>
        <w:gridCol w:w="459"/>
        <w:gridCol w:w="500"/>
        <w:gridCol w:w="1397"/>
        <w:gridCol w:w="550"/>
        <w:gridCol w:w="1618"/>
        <w:gridCol w:w="1559"/>
        <w:gridCol w:w="1559"/>
      </w:tblGrid>
      <w:tr w:rsidR="00773427" w:rsidRPr="00D31C61" w:rsidTr="00693DDC">
        <w:trPr>
          <w:trHeight w:val="264"/>
        </w:trPr>
        <w:tc>
          <w:tcPr>
            <w:tcW w:w="6958" w:type="dxa"/>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rPr>
            </w:pPr>
            <w:bookmarkStart w:id="3" w:name="RANGE!A1:H331"/>
            <w:bookmarkEnd w:id="3"/>
          </w:p>
        </w:tc>
        <w:tc>
          <w:tcPr>
            <w:tcW w:w="459"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1397"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550"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3177" w:type="dxa"/>
            <w:gridSpan w:val="2"/>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b/>
                <w:bCs w:val="0"/>
              </w:rPr>
            </w:pPr>
            <w:r w:rsidRPr="00D31C61">
              <w:rPr>
                <w:rFonts w:ascii="Arial" w:hAnsi="Arial" w:cs="Arial"/>
                <w:b/>
                <w:bCs w:val="0"/>
              </w:rPr>
              <w:t>Приложение № 8</w:t>
            </w:r>
          </w:p>
        </w:tc>
        <w:tc>
          <w:tcPr>
            <w:tcW w:w="1559" w:type="dxa"/>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rPr>
            </w:pPr>
          </w:p>
        </w:tc>
      </w:tr>
      <w:tr w:rsidR="00773427" w:rsidRPr="00D31C61" w:rsidTr="00693DDC">
        <w:trPr>
          <w:trHeight w:val="1935"/>
        </w:trPr>
        <w:tc>
          <w:tcPr>
            <w:tcW w:w="6958" w:type="dxa"/>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rPr>
            </w:pPr>
          </w:p>
        </w:tc>
        <w:tc>
          <w:tcPr>
            <w:tcW w:w="459"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1397"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550"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4736" w:type="dxa"/>
            <w:gridSpan w:val="3"/>
            <w:tcBorders>
              <w:top w:val="nil"/>
              <w:left w:val="nil"/>
              <w:bottom w:val="nil"/>
              <w:right w:val="nil"/>
            </w:tcBorders>
            <w:shd w:val="clear" w:color="auto" w:fill="auto"/>
            <w:hideMark/>
          </w:tcPr>
          <w:p w:rsidR="00773427" w:rsidRPr="00D31C61" w:rsidRDefault="00773427" w:rsidP="00693DDC">
            <w:pPr>
              <w:rPr>
                <w:rFonts w:ascii="Arial" w:hAnsi="Arial" w:cs="Arial"/>
              </w:rPr>
            </w:pPr>
            <w:r w:rsidRPr="00D31C61">
              <w:rPr>
                <w:rFonts w:ascii="Arial" w:hAnsi="Arial" w:cs="Arial"/>
              </w:rPr>
              <w:t xml:space="preserve">к решению собрания депутатов Питеркинского сельского поселения " "О бюджете  Питеркинского сельского поселения Красночетайского района Чувашской Республики на 2019 год и на плановый период 2020 и 2021 годов» от   2018 года № </w:t>
            </w:r>
          </w:p>
        </w:tc>
      </w:tr>
      <w:tr w:rsidR="00773427" w:rsidRPr="00D31C61" w:rsidTr="00693DDC">
        <w:trPr>
          <w:trHeight w:val="264"/>
        </w:trPr>
        <w:tc>
          <w:tcPr>
            <w:tcW w:w="6958" w:type="dxa"/>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rPr>
            </w:pPr>
          </w:p>
        </w:tc>
        <w:tc>
          <w:tcPr>
            <w:tcW w:w="459"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1397"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550"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1618" w:type="dxa"/>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rPr>
            </w:pPr>
          </w:p>
        </w:tc>
        <w:tc>
          <w:tcPr>
            <w:tcW w:w="1559" w:type="dxa"/>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rPr>
            </w:pPr>
          </w:p>
        </w:tc>
        <w:tc>
          <w:tcPr>
            <w:tcW w:w="1559" w:type="dxa"/>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rPr>
            </w:pPr>
          </w:p>
        </w:tc>
      </w:tr>
      <w:tr w:rsidR="00773427" w:rsidRPr="00D31C61" w:rsidTr="00693DDC">
        <w:trPr>
          <w:trHeight w:val="750"/>
        </w:trPr>
        <w:tc>
          <w:tcPr>
            <w:tcW w:w="14600" w:type="dxa"/>
            <w:gridSpan w:val="8"/>
            <w:tcBorders>
              <w:top w:val="nil"/>
              <w:left w:val="nil"/>
              <w:bottom w:val="nil"/>
              <w:right w:val="nil"/>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xml:space="preserve">Распределение бюджетных ассигнований по разделам и подразделам, целевым статьям (государственным целевым программам </w:t>
            </w:r>
            <w:proofErr w:type="spellStart"/>
            <w:r w:rsidRPr="00D31C61">
              <w:rPr>
                <w:rFonts w:ascii="Arial" w:hAnsi="Arial" w:cs="Arial"/>
                <w:b/>
                <w:bCs w:val="0"/>
              </w:rPr>
              <w:t>Чувшской</w:t>
            </w:r>
            <w:proofErr w:type="spellEnd"/>
            <w:r w:rsidRPr="00D31C61">
              <w:rPr>
                <w:rFonts w:ascii="Arial" w:hAnsi="Arial" w:cs="Arial"/>
                <w:b/>
                <w:bCs w:val="0"/>
              </w:rPr>
              <w:t xml:space="preserve"> Республики) и группам </w:t>
            </w:r>
            <w:proofErr w:type="gramStart"/>
            <w:r w:rsidRPr="00D31C61">
              <w:rPr>
                <w:rFonts w:ascii="Arial" w:hAnsi="Arial" w:cs="Arial"/>
                <w:b/>
                <w:bCs w:val="0"/>
              </w:rPr>
              <w:t>видов расходов  классификации  расходов бюджета</w:t>
            </w:r>
            <w:proofErr w:type="gramEnd"/>
            <w:r w:rsidRPr="00D31C61">
              <w:rPr>
                <w:rFonts w:ascii="Arial" w:hAnsi="Arial" w:cs="Arial"/>
                <w:b/>
                <w:bCs w:val="0"/>
              </w:rPr>
              <w:t xml:space="preserve"> Питеркинского сельского поселения на 2019 год</w:t>
            </w:r>
          </w:p>
        </w:tc>
      </w:tr>
      <w:tr w:rsidR="00773427" w:rsidRPr="00D31C61" w:rsidTr="00693DDC">
        <w:trPr>
          <w:trHeight w:val="264"/>
        </w:trPr>
        <w:tc>
          <w:tcPr>
            <w:tcW w:w="6958" w:type="dxa"/>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rPr>
            </w:pPr>
          </w:p>
        </w:tc>
        <w:tc>
          <w:tcPr>
            <w:tcW w:w="459"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1397"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550" w:type="dxa"/>
            <w:tcBorders>
              <w:top w:val="nil"/>
              <w:left w:val="nil"/>
              <w:bottom w:val="nil"/>
              <w:right w:val="nil"/>
            </w:tcBorders>
            <w:shd w:val="clear" w:color="auto" w:fill="auto"/>
            <w:noWrap/>
            <w:vAlign w:val="bottom"/>
            <w:hideMark/>
          </w:tcPr>
          <w:p w:rsidR="00773427" w:rsidRPr="00D31C61" w:rsidRDefault="00773427" w:rsidP="00693DDC">
            <w:pPr>
              <w:jc w:val="center"/>
              <w:rPr>
                <w:rFonts w:ascii="Arial" w:hAnsi="Arial" w:cs="Arial"/>
              </w:rPr>
            </w:pPr>
          </w:p>
        </w:tc>
        <w:tc>
          <w:tcPr>
            <w:tcW w:w="1618" w:type="dxa"/>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rPr>
            </w:pPr>
          </w:p>
        </w:tc>
        <w:tc>
          <w:tcPr>
            <w:tcW w:w="1559" w:type="dxa"/>
            <w:tcBorders>
              <w:top w:val="nil"/>
              <w:left w:val="nil"/>
              <w:bottom w:val="nil"/>
              <w:right w:val="nil"/>
            </w:tcBorders>
            <w:shd w:val="clear" w:color="auto" w:fill="auto"/>
            <w:noWrap/>
            <w:vAlign w:val="bottom"/>
            <w:hideMark/>
          </w:tcPr>
          <w:p w:rsidR="00773427" w:rsidRPr="00D31C61" w:rsidRDefault="00773427" w:rsidP="00693DDC">
            <w:pPr>
              <w:rPr>
                <w:rFonts w:ascii="Arial" w:hAnsi="Arial" w:cs="Arial"/>
              </w:rPr>
            </w:pPr>
          </w:p>
        </w:tc>
        <w:tc>
          <w:tcPr>
            <w:tcW w:w="1559" w:type="dxa"/>
            <w:tcBorders>
              <w:top w:val="nil"/>
              <w:left w:val="nil"/>
              <w:bottom w:val="nil"/>
              <w:right w:val="nil"/>
            </w:tcBorders>
            <w:shd w:val="clear" w:color="auto" w:fill="auto"/>
            <w:noWrap/>
            <w:vAlign w:val="bottom"/>
            <w:hideMark/>
          </w:tcPr>
          <w:p w:rsidR="00773427" w:rsidRPr="00D31C61" w:rsidRDefault="00773427" w:rsidP="00693DDC">
            <w:r w:rsidRPr="00D31C61">
              <w:t>(рублей)</w:t>
            </w:r>
          </w:p>
        </w:tc>
      </w:tr>
      <w:tr w:rsidR="00773427" w:rsidRPr="00D31C61" w:rsidTr="00693DDC">
        <w:trPr>
          <w:trHeight w:val="3312"/>
        </w:trPr>
        <w:tc>
          <w:tcPr>
            <w:tcW w:w="6958" w:type="dxa"/>
            <w:tcBorders>
              <w:top w:val="single" w:sz="4" w:space="0" w:color="auto"/>
              <w:left w:val="single" w:sz="4" w:space="0" w:color="auto"/>
              <w:bottom w:val="single" w:sz="4" w:space="0" w:color="auto"/>
              <w:right w:val="single" w:sz="4" w:space="0" w:color="auto"/>
            </w:tcBorders>
            <w:shd w:val="clear" w:color="auto" w:fill="auto"/>
            <w:hideMark/>
          </w:tcPr>
          <w:p w:rsidR="00773427" w:rsidRPr="00D31C61" w:rsidRDefault="00773427" w:rsidP="00693DDC">
            <w:pPr>
              <w:jc w:val="center"/>
              <w:rPr>
                <w:rFonts w:ascii="Arial" w:hAnsi="Arial" w:cs="Arial"/>
                <w:b/>
                <w:bCs w:val="0"/>
              </w:rPr>
            </w:pPr>
            <w:r w:rsidRPr="00D31C61">
              <w:rPr>
                <w:rFonts w:ascii="Arial" w:hAnsi="Arial" w:cs="Arial"/>
                <w:b/>
                <w:bCs w:val="0"/>
              </w:rPr>
              <w:t xml:space="preserve">Наименование расходов </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D31C61" w:rsidRDefault="00773427" w:rsidP="00693DDC">
            <w:pPr>
              <w:jc w:val="center"/>
              <w:rPr>
                <w:rFonts w:ascii="Arial" w:hAnsi="Arial" w:cs="Arial"/>
                <w:b/>
                <w:bCs w:val="0"/>
              </w:rPr>
            </w:pPr>
            <w:r w:rsidRPr="00D31C61">
              <w:rPr>
                <w:rFonts w:ascii="Arial" w:hAnsi="Arial" w:cs="Arial"/>
                <w:b/>
                <w:b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D31C61" w:rsidRDefault="00773427" w:rsidP="00693DDC">
            <w:pPr>
              <w:jc w:val="center"/>
              <w:rPr>
                <w:rFonts w:ascii="Arial" w:hAnsi="Arial" w:cs="Arial"/>
                <w:b/>
                <w:bCs w:val="0"/>
              </w:rPr>
            </w:pPr>
            <w:r w:rsidRPr="00D31C61">
              <w:rPr>
                <w:rFonts w:ascii="Arial" w:hAnsi="Arial" w:cs="Arial"/>
                <w:b/>
                <w:bCs w:val="0"/>
              </w:rPr>
              <w:t>Подраздел</w:t>
            </w:r>
          </w:p>
        </w:tc>
        <w:tc>
          <w:tcPr>
            <w:tcW w:w="1397"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D31C61" w:rsidRDefault="00773427" w:rsidP="00693DDC">
            <w:pPr>
              <w:jc w:val="center"/>
              <w:rPr>
                <w:rFonts w:ascii="Arial" w:hAnsi="Arial" w:cs="Arial"/>
                <w:b/>
                <w:bCs w:val="0"/>
              </w:rPr>
            </w:pPr>
            <w:proofErr w:type="gramStart"/>
            <w:r w:rsidRPr="00D31C61">
              <w:rPr>
                <w:rFonts w:ascii="Arial" w:hAnsi="Arial" w:cs="Arial"/>
                <w:b/>
                <w:bCs w:val="0"/>
              </w:rPr>
              <w:t xml:space="preserve">Целевая статья (государственные программы и </w:t>
            </w:r>
            <w:proofErr w:type="spellStart"/>
            <w:r w:rsidRPr="00D31C61">
              <w:rPr>
                <w:rFonts w:ascii="Arial" w:hAnsi="Arial" w:cs="Arial"/>
                <w:b/>
                <w:bCs w:val="0"/>
              </w:rPr>
              <w:t>непрограммные</w:t>
            </w:r>
            <w:proofErr w:type="spellEnd"/>
            <w:r w:rsidRPr="00D31C61">
              <w:rPr>
                <w:rFonts w:ascii="Arial" w:hAnsi="Arial" w:cs="Arial"/>
                <w:b/>
                <w:bCs w:val="0"/>
              </w:rPr>
              <w:t xml:space="preserve"> направления деятельности</w:t>
            </w:r>
            <w:proofErr w:type="gramEnd"/>
          </w:p>
        </w:tc>
        <w:tc>
          <w:tcPr>
            <w:tcW w:w="550"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D31C61" w:rsidRDefault="00773427" w:rsidP="00693DDC">
            <w:pPr>
              <w:jc w:val="center"/>
              <w:rPr>
                <w:rFonts w:ascii="Arial" w:hAnsi="Arial" w:cs="Arial"/>
                <w:b/>
                <w:bCs w:val="0"/>
              </w:rPr>
            </w:pPr>
            <w:r w:rsidRPr="00D31C61">
              <w:rPr>
                <w:rFonts w:ascii="Arial" w:hAnsi="Arial" w:cs="Arial"/>
                <w:b/>
                <w:bCs w:val="0"/>
              </w:rPr>
              <w:t>Группа вида расхода</w:t>
            </w:r>
          </w:p>
        </w:tc>
        <w:tc>
          <w:tcPr>
            <w:tcW w:w="1618" w:type="dxa"/>
            <w:tcBorders>
              <w:top w:val="single" w:sz="4" w:space="0" w:color="auto"/>
              <w:left w:val="nil"/>
              <w:bottom w:val="single" w:sz="4" w:space="0" w:color="auto"/>
              <w:right w:val="single" w:sz="4" w:space="0" w:color="auto"/>
            </w:tcBorders>
            <w:shd w:val="clear" w:color="auto" w:fill="auto"/>
            <w:hideMark/>
          </w:tcPr>
          <w:p w:rsidR="00773427" w:rsidRPr="00D31C61" w:rsidRDefault="00773427" w:rsidP="00693DDC">
            <w:pPr>
              <w:jc w:val="center"/>
              <w:rPr>
                <w:rFonts w:ascii="Arial" w:hAnsi="Arial" w:cs="Arial"/>
                <w:b/>
                <w:bCs w:val="0"/>
              </w:rPr>
            </w:pPr>
            <w:r w:rsidRPr="00D31C61">
              <w:rPr>
                <w:rFonts w:ascii="Arial" w:hAnsi="Arial" w:cs="Arial"/>
                <w:b/>
                <w:bCs w:val="0"/>
              </w:rPr>
              <w:t>Сумма</w:t>
            </w:r>
          </w:p>
        </w:tc>
        <w:tc>
          <w:tcPr>
            <w:tcW w:w="1559" w:type="dxa"/>
            <w:tcBorders>
              <w:top w:val="single" w:sz="4" w:space="0" w:color="auto"/>
              <w:left w:val="nil"/>
              <w:bottom w:val="single" w:sz="4" w:space="0" w:color="auto"/>
              <w:right w:val="single" w:sz="4" w:space="0" w:color="auto"/>
            </w:tcBorders>
            <w:shd w:val="clear" w:color="auto" w:fill="auto"/>
            <w:hideMark/>
          </w:tcPr>
          <w:p w:rsidR="00773427" w:rsidRPr="00D31C61" w:rsidRDefault="00773427" w:rsidP="00693DDC">
            <w:pPr>
              <w:jc w:val="center"/>
              <w:rPr>
                <w:rFonts w:ascii="Arial" w:hAnsi="Arial" w:cs="Arial"/>
                <w:b/>
                <w:bCs w:val="0"/>
              </w:rPr>
            </w:pPr>
            <w:r w:rsidRPr="00D31C61">
              <w:rPr>
                <w:rFonts w:ascii="Arial" w:hAnsi="Arial" w:cs="Arial"/>
                <w:b/>
                <w:bCs w:val="0"/>
              </w:rPr>
              <w:t xml:space="preserve">за счет местного бюджета </w:t>
            </w:r>
          </w:p>
        </w:tc>
        <w:tc>
          <w:tcPr>
            <w:tcW w:w="1559" w:type="dxa"/>
            <w:tcBorders>
              <w:top w:val="single" w:sz="4" w:space="0" w:color="auto"/>
              <w:left w:val="nil"/>
              <w:bottom w:val="single" w:sz="4" w:space="0" w:color="auto"/>
              <w:right w:val="single" w:sz="4" w:space="0" w:color="auto"/>
            </w:tcBorders>
            <w:shd w:val="clear" w:color="auto" w:fill="auto"/>
            <w:hideMark/>
          </w:tcPr>
          <w:p w:rsidR="00773427" w:rsidRPr="00D31C61" w:rsidRDefault="00773427" w:rsidP="00693DDC">
            <w:pPr>
              <w:jc w:val="center"/>
              <w:rPr>
                <w:rFonts w:ascii="Arial" w:hAnsi="Arial" w:cs="Arial"/>
                <w:b/>
                <w:bCs w:val="0"/>
              </w:rPr>
            </w:pPr>
            <w:r w:rsidRPr="00D31C61">
              <w:rPr>
                <w:rFonts w:ascii="Arial" w:hAnsi="Arial" w:cs="Arial"/>
                <w:b/>
                <w:bCs w:val="0"/>
              </w:rPr>
              <w:t xml:space="preserve">за счет субвенций и субсидий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ОБЩЕГОСУДАРСТВЕННЫЕ  ВОПРОСЫ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827"/>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Муниципальная программа  "Развитие потенциала государственного управления"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Ч500000000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 xml:space="preserve">Обеспечение реализации муниципальной программы «Развитие </w:t>
            </w:r>
            <w:r>
              <w:rPr>
                <w:rFonts w:ascii="Arial" w:hAnsi="Arial" w:cs="Arial"/>
                <w:b/>
                <w:bCs w:val="0"/>
              </w:rPr>
              <w:t xml:space="preserve">потенциала </w:t>
            </w:r>
            <w:r w:rsidRPr="00D31C61">
              <w:rPr>
                <w:rFonts w:ascii="Arial" w:hAnsi="Arial" w:cs="Arial"/>
                <w:b/>
                <w:bCs w:val="0"/>
              </w:rPr>
              <w:t>муниципального управления»</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Ч5Э0000000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80"/>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Основное мероприятие "</w:t>
            </w:r>
            <w:proofErr w:type="spellStart"/>
            <w:r w:rsidRPr="00D31C61">
              <w:rPr>
                <w:rFonts w:ascii="Arial" w:hAnsi="Arial" w:cs="Arial"/>
                <w:b/>
                <w:bCs w:val="0"/>
              </w:rPr>
              <w:t>Общепрограммные</w:t>
            </w:r>
            <w:proofErr w:type="spellEnd"/>
            <w:r w:rsidRPr="00D31C61">
              <w:rPr>
                <w:rFonts w:ascii="Arial" w:hAnsi="Arial" w:cs="Arial"/>
                <w:b/>
                <w:bCs w:val="0"/>
              </w:rPr>
              <w:t xml:space="preserve"> расходы"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Ч5Э0100000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lastRenderedPageBreak/>
              <w:t>Обеспечение функций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999 000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883"/>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920 000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920 000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120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920 000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920 000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76 000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76 000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240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76 000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76 000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182"/>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800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7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850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Резервные фонды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423"/>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Муниципальная программа  "Управление общественными финансами и муниципальным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955"/>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43"/>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ind w:hanging="96"/>
              <w:rPr>
                <w:rFonts w:ascii="Arial" w:hAnsi="Arial" w:cs="Arial"/>
                <w:b/>
                <w:bCs w:val="0"/>
              </w:rPr>
            </w:pPr>
            <w:r w:rsidRPr="00D31C61">
              <w:rPr>
                <w:rFonts w:ascii="Arial" w:hAnsi="Arial" w:cs="Arial"/>
                <w:b/>
                <w:bCs w:val="0"/>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Ч410100000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70"/>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 xml:space="preserve">Резервный фонд администрации муниципального образования </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800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Резервные средства</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870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НАЦИОНАЛЬНАЯ ОБОРОНА</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Мобилизационная и вневойсковая подготовка</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r>
      <w:tr w:rsidR="00773427" w:rsidRPr="00D31C61" w:rsidTr="00693DDC">
        <w:trPr>
          <w:trHeight w:val="451"/>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Муниципальная программа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r>
      <w:tr w:rsidR="00773427" w:rsidRPr="00D31C61" w:rsidTr="00693DDC">
        <w:trPr>
          <w:trHeight w:val="966"/>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r>
      <w:tr w:rsidR="00773427" w:rsidRPr="00D31C61" w:rsidTr="00693DDC">
        <w:trPr>
          <w:trHeight w:val="1131"/>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Ч410400000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r>
      <w:tr w:rsidR="00773427" w:rsidRPr="00D31C61" w:rsidTr="00693DDC">
        <w:trPr>
          <w:trHeight w:val="653"/>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88 975</w:t>
            </w:r>
          </w:p>
        </w:tc>
      </w:tr>
      <w:tr w:rsidR="00773427" w:rsidRPr="00D31C61" w:rsidTr="00693DDC">
        <w:trPr>
          <w:trHeight w:val="1009"/>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88 800</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120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88 800</w:t>
            </w:r>
          </w:p>
        </w:tc>
      </w:tr>
      <w:tr w:rsidR="00773427" w:rsidRPr="00D31C61" w:rsidTr="00693DDC">
        <w:trPr>
          <w:trHeight w:val="97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175</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175</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240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175</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175</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Национальная экономика</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1 144 284</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410 900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733 384</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Сельское хозяйство и рыболовство</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882"/>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Муниципальная программа "Развитие сельского хозяйства и регулирование рынка сельскохозяйственной продукции, сырья и продовольствия Красночетайского района Чувашской Республики"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Ц900000000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811"/>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Ц970000000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82"/>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Ц970172750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Ц970172750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Ц970172750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240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Дорожное хозяйство (дорожные фонды)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1 143 284</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409 900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733 384</w:t>
            </w:r>
          </w:p>
        </w:tc>
      </w:tr>
      <w:tr w:rsidR="00773427" w:rsidRPr="00D31C61" w:rsidTr="00693DDC">
        <w:trPr>
          <w:trHeight w:val="280"/>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 xml:space="preserve">Муниципальная программа  "Развитие транспортной системы " </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Ч200000000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1 021 083</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287 699</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733 384</w:t>
            </w:r>
          </w:p>
        </w:tc>
      </w:tr>
      <w:tr w:rsidR="00773427" w:rsidRPr="00D31C61" w:rsidTr="00693DDC">
        <w:trPr>
          <w:trHeight w:val="5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lastRenderedPageBreak/>
              <w:t>Подпрограмма "Автомобильные дороги" муниципальной программы   "Развитие транспортной системы "</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Ч210000000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1 021 083</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287 699</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733 384</w:t>
            </w:r>
          </w:p>
        </w:tc>
      </w:tr>
      <w:tr w:rsidR="00773427" w:rsidRPr="00D31C61" w:rsidTr="00693DDC">
        <w:trPr>
          <w:trHeight w:val="699"/>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Основное мероприятие "Мероприятия, реализуемые с привлечением межбюджетных трансфертов бюджетам другого уровня"</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Ч210300000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1 021 083</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287 699</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733 384</w:t>
            </w:r>
          </w:p>
        </w:tc>
      </w:tr>
      <w:tr w:rsidR="00773427" w:rsidRPr="00D31C61" w:rsidTr="00693DDC">
        <w:trPr>
          <w:trHeight w:val="792"/>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Ч2103S4190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1 021 083</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287 699</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733 384</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Ч2103S4190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1 021 083</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287 699</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733 384</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Ч2103S4190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240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1 021 083</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287 699</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733 384</w:t>
            </w:r>
          </w:p>
        </w:tc>
      </w:tr>
      <w:tr w:rsidR="00773427" w:rsidRPr="00D31C61" w:rsidTr="00693DDC">
        <w:trPr>
          <w:trHeight w:val="665"/>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1100"/>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Основное мероприятие "Содействие благоустройству населенных пунктов Чувашской Республики"</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A510200000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Реализация проектов развития общественной инфраструктуры, основанных на местных инициативах</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A5102S6570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A5102S6570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A5102S6570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240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122 201</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ЖИЛИЩНО-КОММУНАЛЬНОЕ ХОЗЯЙСТВО</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Благоустройство</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645"/>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1130"/>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lastRenderedPageBreak/>
              <w:t>Основное мероприятие "Содействие благоустройству населенных пунктов Чувашской Республики"</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A510200000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Уличное освещение</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A510277400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A510277400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A510277400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240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35 800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КУЛЬТУРА И КИНЕМАТОГРАФИЯ</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Культура</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Муниципальная программа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Ц400000000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792"/>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Подпрограмма "Развитие культуры в Чувашской Республике" муниципальной программы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Ц410000000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Основное мероприятие "Сохранение и развитие народного творчества"</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Ц410700000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 xml:space="preserve">Обеспечение деятельности государственных учреждений </w:t>
            </w:r>
            <w:proofErr w:type="spellStart"/>
            <w:r w:rsidRPr="00D31C61">
              <w:rPr>
                <w:rFonts w:ascii="Arial" w:hAnsi="Arial" w:cs="Arial"/>
                <w:b/>
                <w:bCs w:val="0"/>
              </w:rPr>
              <w:t>досугового</w:t>
            </w:r>
            <w:proofErr w:type="spellEnd"/>
            <w:r w:rsidRPr="00D31C61">
              <w:rPr>
                <w:rFonts w:ascii="Arial" w:hAnsi="Arial" w:cs="Arial"/>
                <w:b/>
                <w:bCs w:val="0"/>
              </w:rPr>
              <w:t xml:space="preserve"> типа и народного творчества</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427 400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500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336 800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336 800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540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336 800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336 800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89 600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89 600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528"/>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240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89 600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89 600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800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850</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1 000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 </w:t>
            </w:r>
          </w:p>
        </w:tc>
      </w:tr>
      <w:tr w:rsidR="00773427" w:rsidRPr="00D31C61" w:rsidTr="00693DDC">
        <w:trPr>
          <w:trHeight w:val="264"/>
        </w:trPr>
        <w:tc>
          <w:tcPr>
            <w:tcW w:w="6958" w:type="dxa"/>
            <w:tcBorders>
              <w:top w:val="nil"/>
              <w:left w:val="single" w:sz="4" w:space="0" w:color="auto"/>
              <w:bottom w:val="single" w:sz="4" w:space="0" w:color="auto"/>
              <w:right w:val="single" w:sz="4" w:space="0" w:color="auto"/>
            </w:tcBorders>
            <w:shd w:val="clear" w:color="auto" w:fill="auto"/>
            <w:vAlign w:val="bottom"/>
            <w:hideMark/>
          </w:tcPr>
          <w:p w:rsidR="00773427" w:rsidRPr="00D31C61" w:rsidRDefault="00773427" w:rsidP="00693DDC">
            <w:pPr>
              <w:rPr>
                <w:rFonts w:ascii="Arial" w:hAnsi="Arial" w:cs="Arial"/>
                <w:b/>
                <w:bCs w:val="0"/>
              </w:rPr>
            </w:pPr>
            <w:r w:rsidRPr="00D31C61">
              <w:rPr>
                <w:rFonts w:ascii="Arial" w:hAnsi="Arial" w:cs="Arial"/>
                <w:b/>
                <w:bCs w:val="0"/>
              </w:rPr>
              <w:t>ВСЕГО</w:t>
            </w:r>
          </w:p>
        </w:tc>
        <w:tc>
          <w:tcPr>
            <w:tcW w:w="4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0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center"/>
              <w:rPr>
                <w:rFonts w:ascii="Arial" w:hAnsi="Arial" w:cs="Arial"/>
                <w:b/>
                <w:bCs w:val="0"/>
              </w:rPr>
            </w:pPr>
            <w:r w:rsidRPr="00D31C61">
              <w:rPr>
                <w:rFonts w:ascii="Arial" w:hAnsi="Arial" w:cs="Arial"/>
                <w:b/>
                <w:bCs w:val="0"/>
              </w:rPr>
              <w:t> </w:t>
            </w:r>
          </w:p>
        </w:tc>
        <w:tc>
          <w:tcPr>
            <w:tcW w:w="1618"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2 695 659</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1 873 300</w:t>
            </w:r>
          </w:p>
        </w:tc>
        <w:tc>
          <w:tcPr>
            <w:tcW w:w="1559" w:type="dxa"/>
            <w:tcBorders>
              <w:top w:val="nil"/>
              <w:left w:val="nil"/>
              <w:bottom w:val="single" w:sz="4" w:space="0" w:color="auto"/>
              <w:right w:val="single" w:sz="4" w:space="0" w:color="auto"/>
            </w:tcBorders>
            <w:shd w:val="clear" w:color="auto" w:fill="auto"/>
            <w:vAlign w:val="bottom"/>
            <w:hideMark/>
          </w:tcPr>
          <w:p w:rsidR="00773427" w:rsidRPr="00D31C61" w:rsidRDefault="00773427" w:rsidP="00693DDC">
            <w:pPr>
              <w:jc w:val="right"/>
              <w:rPr>
                <w:rFonts w:ascii="Arial" w:hAnsi="Arial" w:cs="Arial"/>
                <w:b/>
                <w:bCs w:val="0"/>
              </w:rPr>
            </w:pPr>
            <w:r w:rsidRPr="00D31C61">
              <w:rPr>
                <w:rFonts w:ascii="Arial" w:hAnsi="Arial" w:cs="Arial"/>
                <w:b/>
                <w:bCs w:val="0"/>
              </w:rPr>
              <w:t>822 359</w:t>
            </w:r>
          </w:p>
        </w:tc>
      </w:tr>
    </w:tbl>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tbl>
      <w:tblPr>
        <w:tblW w:w="15756" w:type="dxa"/>
        <w:tblInd w:w="96" w:type="dxa"/>
        <w:tblLayout w:type="fixed"/>
        <w:tblLook w:val="04A0"/>
      </w:tblPr>
      <w:tblGrid>
        <w:gridCol w:w="5980"/>
        <w:gridCol w:w="459"/>
        <w:gridCol w:w="500"/>
        <w:gridCol w:w="1397"/>
        <w:gridCol w:w="550"/>
        <w:gridCol w:w="1180"/>
        <w:gridCol w:w="1133"/>
        <w:gridCol w:w="1004"/>
        <w:gridCol w:w="1134"/>
        <w:gridCol w:w="1133"/>
        <w:gridCol w:w="1286"/>
      </w:tblGrid>
      <w:tr w:rsidR="00773427" w:rsidTr="00693DDC">
        <w:trPr>
          <w:trHeight w:val="264"/>
        </w:trPr>
        <w:tc>
          <w:tcPr>
            <w:tcW w:w="5980"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bookmarkStart w:id="4" w:name="RANGE!A1:K332"/>
            <w:bookmarkEnd w:id="4"/>
          </w:p>
        </w:tc>
        <w:tc>
          <w:tcPr>
            <w:tcW w:w="459"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1397"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5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1180" w:type="dxa"/>
            <w:tcBorders>
              <w:top w:val="nil"/>
              <w:left w:val="nil"/>
              <w:bottom w:val="nil"/>
              <w:right w:val="nil"/>
            </w:tcBorders>
            <w:shd w:val="clear" w:color="auto" w:fill="auto"/>
            <w:noWrap/>
            <w:vAlign w:val="bottom"/>
            <w:hideMark/>
          </w:tcPr>
          <w:p w:rsidR="00773427" w:rsidRDefault="00773427" w:rsidP="00693DDC">
            <w:pPr>
              <w:rPr>
                <w:rFonts w:ascii="Arial" w:hAnsi="Arial" w:cs="Arial"/>
                <w:b/>
                <w:bCs w:val="0"/>
              </w:rPr>
            </w:pPr>
          </w:p>
        </w:tc>
        <w:tc>
          <w:tcPr>
            <w:tcW w:w="1133"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004"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2267" w:type="dxa"/>
            <w:gridSpan w:val="2"/>
            <w:tcBorders>
              <w:top w:val="nil"/>
              <w:left w:val="nil"/>
              <w:bottom w:val="nil"/>
              <w:right w:val="nil"/>
            </w:tcBorders>
            <w:shd w:val="clear" w:color="auto" w:fill="auto"/>
            <w:noWrap/>
            <w:vAlign w:val="bottom"/>
            <w:hideMark/>
          </w:tcPr>
          <w:p w:rsidR="00773427" w:rsidRDefault="00773427" w:rsidP="00693DDC">
            <w:pPr>
              <w:rPr>
                <w:rFonts w:ascii="Arial" w:hAnsi="Arial" w:cs="Arial"/>
                <w:b/>
                <w:bCs w:val="0"/>
              </w:rPr>
            </w:pPr>
            <w:r>
              <w:rPr>
                <w:rFonts w:ascii="Arial" w:hAnsi="Arial" w:cs="Arial"/>
                <w:b/>
                <w:bCs w:val="0"/>
              </w:rPr>
              <w:t>Приложение № 9</w:t>
            </w:r>
          </w:p>
        </w:tc>
        <w:tc>
          <w:tcPr>
            <w:tcW w:w="1286"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r>
      <w:tr w:rsidR="00773427" w:rsidTr="00693DDC">
        <w:trPr>
          <w:trHeight w:val="2445"/>
        </w:trPr>
        <w:tc>
          <w:tcPr>
            <w:tcW w:w="5980"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459"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1397"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5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3317" w:type="dxa"/>
            <w:gridSpan w:val="3"/>
            <w:tcBorders>
              <w:top w:val="nil"/>
              <w:left w:val="nil"/>
              <w:bottom w:val="nil"/>
              <w:right w:val="nil"/>
            </w:tcBorders>
            <w:shd w:val="clear" w:color="auto" w:fill="auto"/>
            <w:hideMark/>
          </w:tcPr>
          <w:p w:rsidR="00773427" w:rsidRDefault="00773427" w:rsidP="00693DDC">
            <w:pPr>
              <w:rPr>
                <w:rFonts w:ascii="Arial" w:hAnsi="Arial" w:cs="Arial"/>
              </w:rPr>
            </w:pPr>
          </w:p>
        </w:tc>
        <w:tc>
          <w:tcPr>
            <w:tcW w:w="3553" w:type="dxa"/>
            <w:gridSpan w:val="3"/>
            <w:tcBorders>
              <w:top w:val="nil"/>
              <w:left w:val="nil"/>
              <w:bottom w:val="nil"/>
              <w:right w:val="nil"/>
            </w:tcBorders>
            <w:shd w:val="clear" w:color="auto" w:fill="auto"/>
            <w:hideMark/>
          </w:tcPr>
          <w:p w:rsidR="00773427" w:rsidRDefault="00773427" w:rsidP="00693DDC">
            <w:pPr>
              <w:rPr>
                <w:rFonts w:ascii="Arial" w:hAnsi="Arial" w:cs="Arial"/>
              </w:rPr>
            </w:pPr>
            <w:r>
              <w:rPr>
                <w:rFonts w:ascii="Arial" w:hAnsi="Arial" w:cs="Arial"/>
              </w:rPr>
              <w:t xml:space="preserve">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2018 года № </w:t>
            </w:r>
          </w:p>
        </w:tc>
      </w:tr>
      <w:tr w:rsidR="00773427" w:rsidTr="00693DDC">
        <w:trPr>
          <w:trHeight w:val="264"/>
        </w:trPr>
        <w:tc>
          <w:tcPr>
            <w:tcW w:w="5980"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459"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1397"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5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1180"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133"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004"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134"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133"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286"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r>
      <w:tr w:rsidR="00773427" w:rsidTr="00693DDC">
        <w:trPr>
          <w:trHeight w:val="555"/>
        </w:trPr>
        <w:tc>
          <w:tcPr>
            <w:tcW w:w="15756" w:type="dxa"/>
            <w:gridSpan w:val="11"/>
            <w:tcBorders>
              <w:top w:val="nil"/>
              <w:left w:val="nil"/>
              <w:bottom w:val="nil"/>
              <w:right w:val="nil"/>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xml:space="preserve">Распределение бюджетных ассигнований по разделам и подразделам, целевым статьям (государственным целевым программам Чувашской Республики) и группам видов расходов  классификации  расходов бюджета Питеркинского сельского поселения на </w:t>
            </w:r>
            <w:proofErr w:type="spellStart"/>
            <w:proofErr w:type="gramStart"/>
            <w:r>
              <w:rPr>
                <w:rFonts w:ascii="Arial" w:hAnsi="Arial" w:cs="Arial"/>
                <w:b/>
                <w:bCs w:val="0"/>
              </w:rPr>
              <w:t>на</w:t>
            </w:r>
            <w:proofErr w:type="spellEnd"/>
            <w:proofErr w:type="gramEnd"/>
            <w:r>
              <w:rPr>
                <w:rFonts w:ascii="Arial" w:hAnsi="Arial" w:cs="Arial"/>
                <w:b/>
                <w:bCs w:val="0"/>
              </w:rPr>
              <w:t xml:space="preserve"> 2020-2021 годы</w:t>
            </w:r>
          </w:p>
        </w:tc>
      </w:tr>
      <w:tr w:rsidR="00773427" w:rsidTr="00693DDC">
        <w:trPr>
          <w:trHeight w:val="264"/>
        </w:trPr>
        <w:tc>
          <w:tcPr>
            <w:tcW w:w="5980"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459"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1397"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5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1180"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133"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004" w:type="dxa"/>
            <w:tcBorders>
              <w:top w:val="nil"/>
              <w:left w:val="nil"/>
              <w:bottom w:val="nil"/>
              <w:right w:val="nil"/>
            </w:tcBorders>
            <w:shd w:val="clear" w:color="auto" w:fill="auto"/>
            <w:noWrap/>
            <w:vAlign w:val="bottom"/>
            <w:hideMark/>
          </w:tcPr>
          <w:p w:rsidR="00773427" w:rsidRDefault="00773427" w:rsidP="00693DDC">
            <w:r>
              <w:t>(рублей)</w:t>
            </w:r>
          </w:p>
        </w:tc>
        <w:tc>
          <w:tcPr>
            <w:tcW w:w="1134"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133"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286" w:type="dxa"/>
            <w:tcBorders>
              <w:top w:val="nil"/>
              <w:left w:val="nil"/>
              <w:bottom w:val="nil"/>
              <w:right w:val="nil"/>
            </w:tcBorders>
            <w:shd w:val="clear" w:color="auto" w:fill="auto"/>
            <w:noWrap/>
            <w:vAlign w:val="bottom"/>
            <w:hideMark/>
          </w:tcPr>
          <w:p w:rsidR="00773427" w:rsidRDefault="00773427" w:rsidP="00693DDC"/>
        </w:tc>
      </w:tr>
      <w:tr w:rsidR="00773427" w:rsidTr="00693DDC">
        <w:trPr>
          <w:trHeight w:val="264"/>
        </w:trPr>
        <w:tc>
          <w:tcPr>
            <w:tcW w:w="5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73427" w:rsidRDefault="00773427" w:rsidP="00693DDC">
            <w:pPr>
              <w:jc w:val="center"/>
              <w:rPr>
                <w:rFonts w:ascii="Arial" w:hAnsi="Arial" w:cs="Arial"/>
                <w:b/>
                <w:bCs w:val="0"/>
              </w:rPr>
            </w:pPr>
            <w:r>
              <w:rPr>
                <w:rFonts w:ascii="Arial" w:hAnsi="Arial" w:cs="Arial"/>
                <w:b/>
                <w:bCs w:val="0"/>
              </w:rPr>
              <w:t xml:space="preserve">Наименование расходов </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Default="00773427" w:rsidP="00693DDC">
            <w:pPr>
              <w:jc w:val="center"/>
              <w:rPr>
                <w:rFonts w:ascii="Arial" w:hAnsi="Arial" w:cs="Arial"/>
                <w:b/>
                <w:bCs w:val="0"/>
              </w:rPr>
            </w:pPr>
            <w:r>
              <w:rPr>
                <w:rFonts w:ascii="Arial" w:hAnsi="Arial" w:cs="Arial"/>
                <w:b/>
                <w:bCs w:val="0"/>
              </w:rPr>
              <w:t>Раздел</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Default="00773427" w:rsidP="00693DDC">
            <w:pPr>
              <w:jc w:val="center"/>
              <w:rPr>
                <w:rFonts w:ascii="Arial" w:hAnsi="Arial" w:cs="Arial"/>
                <w:b/>
                <w:bCs w:val="0"/>
              </w:rPr>
            </w:pPr>
            <w:r>
              <w:rPr>
                <w:rFonts w:ascii="Arial" w:hAnsi="Arial" w:cs="Arial"/>
                <w:b/>
                <w:bCs w:val="0"/>
              </w:rPr>
              <w:t>Подраздел</w:t>
            </w:r>
          </w:p>
        </w:tc>
        <w:tc>
          <w:tcPr>
            <w:tcW w:w="13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Default="00773427" w:rsidP="00693DDC">
            <w:pPr>
              <w:jc w:val="center"/>
              <w:rPr>
                <w:rFonts w:ascii="Arial" w:hAnsi="Arial" w:cs="Arial"/>
                <w:b/>
                <w:bCs w:val="0"/>
              </w:rPr>
            </w:pPr>
            <w:proofErr w:type="gramStart"/>
            <w:r>
              <w:rPr>
                <w:rFonts w:ascii="Arial" w:hAnsi="Arial" w:cs="Arial"/>
                <w:b/>
                <w:bCs w:val="0"/>
              </w:rPr>
              <w:t xml:space="preserve">Целевая статья (государственные программы и </w:t>
            </w:r>
            <w:proofErr w:type="spellStart"/>
            <w:r>
              <w:rPr>
                <w:rFonts w:ascii="Arial" w:hAnsi="Arial" w:cs="Arial"/>
                <w:b/>
                <w:bCs w:val="0"/>
              </w:rPr>
              <w:t>непрограммные</w:t>
            </w:r>
            <w:proofErr w:type="spellEnd"/>
            <w:r>
              <w:rPr>
                <w:rFonts w:ascii="Arial" w:hAnsi="Arial" w:cs="Arial"/>
                <w:b/>
                <w:bCs w:val="0"/>
              </w:rPr>
              <w:t xml:space="preserve"> направления деятельности</w:t>
            </w:r>
            <w:proofErr w:type="gramEnd"/>
          </w:p>
        </w:tc>
        <w:tc>
          <w:tcPr>
            <w:tcW w:w="5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Default="00773427" w:rsidP="00693DDC">
            <w:pPr>
              <w:jc w:val="center"/>
              <w:rPr>
                <w:rFonts w:ascii="Arial" w:hAnsi="Arial" w:cs="Arial"/>
                <w:b/>
                <w:bCs w:val="0"/>
              </w:rPr>
            </w:pPr>
            <w:r>
              <w:rPr>
                <w:rFonts w:ascii="Arial" w:hAnsi="Arial" w:cs="Arial"/>
                <w:b/>
                <w:bCs w:val="0"/>
              </w:rPr>
              <w:t>Группа вида расхода</w:t>
            </w:r>
          </w:p>
        </w:tc>
        <w:tc>
          <w:tcPr>
            <w:tcW w:w="3317" w:type="dxa"/>
            <w:gridSpan w:val="3"/>
            <w:tcBorders>
              <w:top w:val="single" w:sz="4" w:space="0" w:color="auto"/>
              <w:left w:val="nil"/>
              <w:bottom w:val="single" w:sz="4" w:space="0" w:color="auto"/>
              <w:right w:val="single" w:sz="4" w:space="0" w:color="000000"/>
            </w:tcBorders>
            <w:shd w:val="clear" w:color="auto" w:fill="auto"/>
            <w:hideMark/>
          </w:tcPr>
          <w:p w:rsidR="00773427" w:rsidRDefault="00773427" w:rsidP="00693DDC">
            <w:pPr>
              <w:jc w:val="center"/>
              <w:rPr>
                <w:rFonts w:ascii="Arial" w:hAnsi="Arial" w:cs="Arial"/>
                <w:b/>
                <w:bCs w:val="0"/>
              </w:rPr>
            </w:pPr>
            <w:r>
              <w:rPr>
                <w:rFonts w:ascii="Arial" w:hAnsi="Arial" w:cs="Arial"/>
                <w:b/>
                <w:bCs w:val="0"/>
              </w:rPr>
              <w:t>2020 год</w:t>
            </w:r>
          </w:p>
        </w:tc>
        <w:tc>
          <w:tcPr>
            <w:tcW w:w="3553" w:type="dxa"/>
            <w:gridSpan w:val="3"/>
            <w:tcBorders>
              <w:top w:val="single" w:sz="4" w:space="0" w:color="auto"/>
              <w:left w:val="nil"/>
              <w:bottom w:val="single" w:sz="4" w:space="0" w:color="auto"/>
              <w:right w:val="single" w:sz="4" w:space="0" w:color="000000"/>
            </w:tcBorders>
            <w:shd w:val="clear" w:color="auto" w:fill="auto"/>
            <w:hideMark/>
          </w:tcPr>
          <w:p w:rsidR="00773427" w:rsidRDefault="00773427" w:rsidP="00693DDC">
            <w:pPr>
              <w:jc w:val="center"/>
              <w:rPr>
                <w:rFonts w:ascii="Arial" w:hAnsi="Arial" w:cs="Arial"/>
                <w:b/>
                <w:bCs w:val="0"/>
              </w:rPr>
            </w:pPr>
            <w:r>
              <w:rPr>
                <w:rFonts w:ascii="Arial" w:hAnsi="Arial" w:cs="Arial"/>
                <w:b/>
                <w:bCs w:val="0"/>
              </w:rPr>
              <w:t>2021 год</w:t>
            </w:r>
          </w:p>
        </w:tc>
      </w:tr>
      <w:tr w:rsidR="00773427" w:rsidTr="00693DDC">
        <w:trPr>
          <w:trHeight w:val="792"/>
        </w:trPr>
        <w:tc>
          <w:tcPr>
            <w:tcW w:w="5980"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1397"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1180" w:type="dxa"/>
            <w:tcBorders>
              <w:top w:val="nil"/>
              <w:left w:val="nil"/>
              <w:bottom w:val="single" w:sz="4" w:space="0" w:color="auto"/>
              <w:right w:val="single" w:sz="4" w:space="0" w:color="auto"/>
            </w:tcBorders>
            <w:shd w:val="clear" w:color="auto" w:fill="auto"/>
            <w:hideMark/>
          </w:tcPr>
          <w:p w:rsidR="00773427" w:rsidRDefault="00773427" w:rsidP="00693DDC">
            <w:pPr>
              <w:jc w:val="center"/>
              <w:rPr>
                <w:rFonts w:ascii="Arial" w:hAnsi="Arial" w:cs="Arial"/>
                <w:b/>
                <w:bCs w:val="0"/>
              </w:rPr>
            </w:pPr>
            <w:r>
              <w:rPr>
                <w:rFonts w:ascii="Arial" w:hAnsi="Arial" w:cs="Arial"/>
                <w:b/>
                <w:bCs w:val="0"/>
              </w:rPr>
              <w:t>Сумма</w:t>
            </w:r>
          </w:p>
        </w:tc>
        <w:tc>
          <w:tcPr>
            <w:tcW w:w="1133" w:type="dxa"/>
            <w:tcBorders>
              <w:top w:val="nil"/>
              <w:left w:val="nil"/>
              <w:bottom w:val="single" w:sz="4" w:space="0" w:color="auto"/>
              <w:right w:val="single" w:sz="4" w:space="0" w:color="auto"/>
            </w:tcBorders>
            <w:shd w:val="clear" w:color="auto" w:fill="auto"/>
            <w:hideMark/>
          </w:tcPr>
          <w:p w:rsidR="00773427" w:rsidRDefault="00773427" w:rsidP="00693DDC">
            <w:pPr>
              <w:jc w:val="center"/>
              <w:rPr>
                <w:rFonts w:ascii="Arial" w:hAnsi="Arial" w:cs="Arial"/>
                <w:b/>
                <w:bCs w:val="0"/>
              </w:rPr>
            </w:pPr>
            <w:r>
              <w:rPr>
                <w:rFonts w:ascii="Arial" w:hAnsi="Arial" w:cs="Arial"/>
                <w:b/>
                <w:bCs w:val="0"/>
              </w:rPr>
              <w:t xml:space="preserve">за счет местного бюджета </w:t>
            </w:r>
          </w:p>
        </w:tc>
        <w:tc>
          <w:tcPr>
            <w:tcW w:w="1004" w:type="dxa"/>
            <w:tcBorders>
              <w:top w:val="nil"/>
              <w:left w:val="nil"/>
              <w:bottom w:val="single" w:sz="4" w:space="0" w:color="auto"/>
              <w:right w:val="single" w:sz="4" w:space="0" w:color="auto"/>
            </w:tcBorders>
            <w:shd w:val="clear" w:color="auto" w:fill="auto"/>
            <w:hideMark/>
          </w:tcPr>
          <w:p w:rsidR="00773427" w:rsidRDefault="00773427" w:rsidP="00693DDC">
            <w:pPr>
              <w:jc w:val="center"/>
              <w:rPr>
                <w:rFonts w:ascii="Arial" w:hAnsi="Arial" w:cs="Arial"/>
                <w:b/>
                <w:bCs w:val="0"/>
              </w:rPr>
            </w:pPr>
            <w:r>
              <w:rPr>
                <w:rFonts w:ascii="Arial" w:hAnsi="Arial" w:cs="Arial"/>
                <w:b/>
                <w:bCs w:val="0"/>
              </w:rPr>
              <w:t xml:space="preserve">за счет субвенций и субсидий </w:t>
            </w:r>
          </w:p>
        </w:tc>
        <w:tc>
          <w:tcPr>
            <w:tcW w:w="1134" w:type="dxa"/>
            <w:tcBorders>
              <w:top w:val="nil"/>
              <w:left w:val="nil"/>
              <w:bottom w:val="single" w:sz="4" w:space="0" w:color="auto"/>
              <w:right w:val="single" w:sz="4" w:space="0" w:color="auto"/>
            </w:tcBorders>
            <w:shd w:val="clear" w:color="auto" w:fill="auto"/>
            <w:hideMark/>
          </w:tcPr>
          <w:p w:rsidR="00773427" w:rsidRDefault="00773427" w:rsidP="00693DDC">
            <w:pPr>
              <w:jc w:val="center"/>
              <w:rPr>
                <w:rFonts w:ascii="Arial" w:hAnsi="Arial" w:cs="Arial"/>
                <w:b/>
                <w:bCs w:val="0"/>
              </w:rPr>
            </w:pPr>
            <w:r>
              <w:rPr>
                <w:rFonts w:ascii="Arial" w:hAnsi="Arial" w:cs="Arial"/>
                <w:b/>
                <w:bCs w:val="0"/>
              </w:rPr>
              <w:t>Сумма</w:t>
            </w:r>
          </w:p>
        </w:tc>
        <w:tc>
          <w:tcPr>
            <w:tcW w:w="1133" w:type="dxa"/>
            <w:tcBorders>
              <w:top w:val="nil"/>
              <w:left w:val="nil"/>
              <w:bottom w:val="single" w:sz="4" w:space="0" w:color="auto"/>
              <w:right w:val="single" w:sz="4" w:space="0" w:color="auto"/>
            </w:tcBorders>
            <w:shd w:val="clear" w:color="auto" w:fill="auto"/>
            <w:hideMark/>
          </w:tcPr>
          <w:p w:rsidR="00773427" w:rsidRDefault="00773427" w:rsidP="00693DDC">
            <w:pPr>
              <w:jc w:val="center"/>
              <w:rPr>
                <w:rFonts w:ascii="Arial" w:hAnsi="Arial" w:cs="Arial"/>
                <w:b/>
                <w:bCs w:val="0"/>
              </w:rPr>
            </w:pPr>
            <w:r>
              <w:rPr>
                <w:rFonts w:ascii="Arial" w:hAnsi="Arial" w:cs="Arial"/>
                <w:b/>
                <w:bCs w:val="0"/>
              </w:rPr>
              <w:t xml:space="preserve">за счет местного бюджета </w:t>
            </w:r>
          </w:p>
        </w:tc>
        <w:tc>
          <w:tcPr>
            <w:tcW w:w="1286" w:type="dxa"/>
            <w:tcBorders>
              <w:top w:val="nil"/>
              <w:left w:val="nil"/>
              <w:bottom w:val="single" w:sz="4" w:space="0" w:color="auto"/>
              <w:right w:val="single" w:sz="4" w:space="0" w:color="auto"/>
            </w:tcBorders>
            <w:shd w:val="clear" w:color="auto" w:fill="auto"/>
            <w:hideMark/>
          </w:tcPr>
          <w:p w:rsidR="00773427" w:rsidRDefault="00773427" w:rsidP="00693DDC">
            <w:pPr>
              <w:jc w:val="center"/>
              <w:rPr>
                <w:rFonts w:ascii="Arial" w:hAnsi="Arial" w:cs="Arial"/>
                <w:b/>
                <w:bCs w:val="0"/>
              </w:rPr>
            </w:pPr>
            <w:r>
              <w:rPr>
                <w:rFonts w:ascii="Arial" w:hAnsi="Arial" w:cs="Arial"/>
                <w:b/>
                <w:bCs w:val="0"/>
              </w:rPr>
              <w:t xml:space="preserve">за счет субвенций и субсидий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ОБЩЕГОСУДАРСТВЕННЫЕ  ВОПРОСЫ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943 200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896 200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1056"/>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Муниципальная программа  "Развитие потенциала государственного управления"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Ч500000000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Обеспечение реализации муниципальной программы «Развитие потенциала муниципального управления»</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Ч5Э0000000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90"/>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Основное мероприятие "</w:t>
            </w:r>
            <w:proofErr w:type="spellStart"/>
            <w:r>
              <w:rPr>
                <w:rFonts w:ascii="Arial" w:hAnsi="Arial" w:cs="Arial"/>
                <w:b/>
                <w:bCs w:val="0"/>
              </w:rPr>
              <w:t>Общепрограммные</w:t>
            </w:r>
            <w:proofErr w:type="spellEnd"/>
            <w:r>
              <w:rPr>
                <w:rFonts w:ascii="Arial" w:hAnsi="Arial" w:cs="Arial"/>
                <w:b/>
                <w:bCs w:val="0"/>
              </w:rPr>
              <w:t xml:space="preserve"> расходы"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Ч5Э0100000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6"/>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Обеспечение функций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943 000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896 000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113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874 000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874 000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827 000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827 000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lastRenderedPageBreak/>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120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874 000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874 000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827 000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827 000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66 000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66 000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66 000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66 000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240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66 000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66 000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66 000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66 000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31"/>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800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7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850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Резервные фонды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55"/>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Муниципальная программа  "Управление общественными финансами и муниципальным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1132"/>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681"/>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Ч410100000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 xml:space="preserve">Резервный фонд администрации муниципального образования </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800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Резервные средства</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870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НАЦИОНАЛЬНАЯ ОБОРОНА</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Мобилизационная и вневойсковая подготовка</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r>
      <w:tr w:rsidR="00773427" w:rsidTr="00693DDC">
        <w:trPr>
          <w:trHeight w:val="487"/>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Муниципальная программа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r>
      <w:tr w:rsidR="00773427" w:rsidTr="00693DDC">
        <w:trPr>
          <w:trHeight w:val="1050"/>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r>
      <w:tr w:rsidR="00773427" w:rsidTr="00693DDC">
        <w:trPr>
          <w:trHeight w:val="102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Ч410400000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r>
      <w:tr w:rsidR="00773427" w:rsidTr="00693DDC">
        <w:trPr>
          <w:trHeight w:val="847"/>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88 975</w:t>
            </w:r>
          </w:p>
        </w:tc>
      </w:tr>
      <w:tr w:rsidR="00773427" w:rsidTr="00693DDC">
        <w:trPr>
          <w:trHeight w:val="105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88 800</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88 800</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120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88 800</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88 800</w:t>
            </w:r>
          </w:p>
        </w:tc>
      </w:tr>
      <w:tr w:rsidR="00773427" w:rsidTr="00693DDC">
        <w:trPr>
          <w:trHeight w:val="106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175</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175</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240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175</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175</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175</w:t>
            </w:r>
          </w:p>
        </w:tc>
      </w:tr>
      <w:tr w:rsidR="00773427" w:rsidTr="00693DDC">
        <w:trPr>
          <w:trHeight w:val="213"/>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Национальная экономика</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1 136 428</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410 900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725 528</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1 134 706</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410 900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723 806</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Сельское хозяйство и рыболовство</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111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Муниципальная программа "Развитие сельского хозяйства и регулирование рынка сельскохозяйственной продукции, сырья и продовольствия Красночетайского района Чувашской Республики"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Ц900000000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805"/>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Ц970000000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861"/>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Ц970172750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Ц970172750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Ц970172750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240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Дорожное хозяйство (дорожные фонды)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1 135 428</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725 528</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1 133 706</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723 806</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 xml:space="preserve">Муниципальная программа  "Развитие транспортной системы " </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Ч200000000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1 135 428</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725 528</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1 133 706</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723 806</w:t>
            </w:r>
          </w:p>
        </w:tc>
      </w:tr>
      <w:tr w:rsidR="00773427" w:rsidTr="00693DDC">
        <w:trPr>
          <w:trHeight w:val="792"/>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lastRenderedPageBreak/>
              <w:t>Подпрограмма "Автомобильные дороги" муниципальной программы   "Развитие транспортной системы "</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Ч210000000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1 135 428</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725 528</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1 133 706</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723 806</w:t>
            </w:r>
          </w:p>
        </w:tc>
      </w:tr>
      <w:tr w:rsidR="00773427" w:rsidTr="00693DDC">
        <w:trPr>
          <w:trHeight w:val="617"/>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Основное мероприятие "Мероприятия, реализуемые с привлечением межбюджетных трансфертов бюджетам другого уровня"</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Ч210300000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1 135 428</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725 528</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1 133 706</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723 806</w:t>
            </w:r>
          </w:p>
        </w:tc>
      </w:tr>
      <w:tr w:rsidR="00773427" w:rsidTr="00693DDC">
        <w:trPr>
          <w:trHeight w:val="792"/>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Ч2103S4190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1 135 428</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725 528</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1 133 706</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723 806</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Ч2103S4190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1 135 428</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725 528</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1 133 706</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723 806</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09</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Ч2103S4190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240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1 135 428</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725 528</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1 133 706</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723 806</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ЖИЛИЩНО-КОММУНАЛЬНОЕ ХОЗЯЙСТВО</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Благоустройство</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746"/>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A500000000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1385"/>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A510000000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Основное мероприятие "Содействие благоустройству населенных пунктов Чувашской Республики"</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A510200000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Уличное освещение</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A510277400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A510277400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03</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A510277400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240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25 800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КУЛЬТУРА И КИНЕМАТОГРАФИЯ</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Культура</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Муниципальная программа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Ц400000000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792"/>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lastRenderedPageBreak/>
              <w:t>Подпрограмма "Развитие культуры в Чувашской Республике" муниципальной программы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Ц410000000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Основное мероприятие "Сохранение и развитие народного творчества"</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Ц410700000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 xml:space="preserve">Обеспечение деятельности государственных учреждений </w:t>
            </w:r>
            <w:proofErr w:type="spellStart"/>
            <w:r>
              <w:rPr>
                <w:rFonts w:ascii="Arial" w:hAnsi="Arial" w:cs="Arial"/>
                <w:b/>
                <w:bCs w:val="0"/>
              </w:rPr>
              <w:t>досугового</w:t>
            </w:r>
            <w:proofErr w:type="spellEnd"/>
            <w:r>
              <w:rPr>
                <w:rFonts w:ascii="Arial" w:hAnsi="Arial" w:cs="Arial"/>
                <w:b/>
                <w:bCs w:val="0"/>
              </w:rPr>
              <w:t xml:space="preserve"> типа и народного творчества</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404 800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427 100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500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336 800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336 800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336 800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336 800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Иные 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540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336 800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336 800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336 800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336 800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67 000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67 000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89 300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89 300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528"/>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240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67 000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67 000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89 300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89 300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800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01</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Ц41077А390</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850</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 </w:t>
            </w:r>
          </w:p>
        </w:tc>
      </w:tr>
      <w:tr w:rsidR="00773427" w:rsidTr="00693DDC">
        <w:trPr>
          <w:trHeight w:val="264"/>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ВСЕГО</w:t>
            </w:r>
          </w:p>
        </w:tc>
        <w:tc>
          <w:tcPr>
            <w:tcW w:w="459"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0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397"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55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center"/>
              <w:rPr>
                <w:rFonts w:ascii="Arial" w:hAnsi="Arial" w:cs="Arial"/>
                <w:b/>
                <w:bCs w:val="0"/>
              </w:rPr>
            </w:pPr>
            <w:r>
              <w:rPr>
                <w:rFonts w:ascii="Arial" w:hAnsi="Arial" w:cs="Arial"/>
                <w:b/>
                <w:bCs w:val="0"/>
              </w:rPr>
              <w:t> </w:t>
            </w:r>
          </w:p>
        </w:tc>
        <w:tc>
          <w:tcPr>
            <w:tcW w:w="1180"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2 599 203</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1 784 700</w:t>
            </w:r>
          </w:p>
        </w:tc>
        <w:tc>
          <w:tcPr>
            <w:tcW w:w="100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814 503</w:t>
            </w:r>
          </w:p>
        </w:tc>
        <w:tc>
          <w:tcPr>
            <w:tcW w:w="1134"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2 572 781</w:t>
            </w:r>
          </w:p>
        </w:tc>
        <w:tc>
          <w:tcPr>
            <w:tcW w:w="1133"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1 760 000</w:t>
            </w:r>
          </w:p>
        </w:tc>
        <w:tc>
          <w:tcPr>
            <w:tcW w:w="1286" w:type="dxa"/>
            <w:tcBorders>
              <w:top w:val="nil"/>
              <w:left w:val="nil"/>
              <w:bottom w:val="single" w:sz="4" w:space="0" w:color="auto"/>
              <w:right w:val="single" w:sz="4" w:space="0" w:color="auto"/>
            </w:tcBorders>
            <w:shd w:val="clear" w:color="auto" w:fill="auto"/>
            <w:vAlign w:val="bottom"/>
            <w:hideMark/>
          </w:tcPr>
          <w:p w:rsidR="00773427" w:rsidRDefault="00773427" w:rsidP="00693DDC">
            <w:pPr>
              <w:jc w:val="right"/>
              <w:rPr>
                <w:rFonts w:ascii="Arial" w:hAnsi="Arial" w:cs="Arial"/>
                <w:b/>
                <w:bCs w:val="0"/>
              </w:rPr>
            </w:pPr>
            <w:r>
              <w:rPr>
                <w:rFonts w:ascii="Arial" w:hAnsi="Arial" w:cs="Arial"/>
                <w:b/>
                <w:bCs w:val="0"/>
              </w:rPr>
              <w:t>812 781</w:t>
            </w:r>
          </w:p>
        </w:tc>
      </w:tr>
    </w:tbl>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tbl>
      <w:tblPr>
        <w:tblW w:w="15600" w:type="dxa"/>
        <w:tblInd w:w="96" w:type="dxa"/>
        <w:tblLook w:val="04A0"/>
      </w:tblPr>
      <w:tblGrid>
        <w:gridCol w:w="800"/>
        <w:gridCol w:w="7060"/>
        <w:gridCol w:w="1305"/>
        <w:gridCol w:w="700"/>
        <w:gridCol w:w="700"/>
        <w:gridCol w:w="700"/>
        <w:gridCol w:w="1460"/>
        <w:gridCol w:w="1460"/>
        <w:gridCol w:w="1460"/>
      </w:tblGrid>
      <w:tr w:rsidR="00773427" w:rsidRPr="00416D26" w:rsidTr="00693DDC">
        <w:trPr>
          <w:trHeight w:val="264"/>
        </w:trPr>
        <w:tc>
          <w:tcPr>
            <w:tcW w:w="800" w:type="dxa"/>
            <w:tcBorders>
              <w:top w:val="nil"/>
              <w:left w:val="nil"/>
              <w:bottom w:val="nil"/>
              <w:right w:val="nil"/>
            </w:tcBorders>
            <w:shd w:val="clear" w:color="auto" w:fill="auto"/>
            <w:noWrap/>
            <w:vAlign w:val="bottom"/>
            <w:hideMark/>
          </w:tcPr>
          <w:p w:rsidR="00773427" w:rsidRPr="00416D26" w:rsidRDefault="00773427" w:rsidP="00693DDC">
            <w:pPr>
              <w:jc w:val="right"/>
              <w:rPr>
                <w:i/>
                <w:iCs w:val="0"/>
              </w:rPr>
            </w:pPr>
            <w:bookmarkStart w:id="5" w:name="RANGE!A1:J443"/>
            <w:bookmarkEnd w:id="5"/>
          </w:p>
        </w:tc>
        <w:tc>
          <w:tcPr>
            <w:tcW w:w="7060" w:type="dxa"/>
            <w:tcBorders>
              <w:top w:val="nil"/>
              <w:left w:val="nil"/>
              <w:bottom w:val="nil"/>
              <w:right w:val="nil"/>
            </w:tcBorders>
            <w:shd w:val="clear" w:color="auto" w:fill="auto"/>
            <w:noWrap/>
            <w:vAlign w:val="bottom"/>
            <w:hideMark/>
          </w:tcPr>
          <w:p w:rsidR="00773427" w:rsidRPr="00416D26" w:rsidRDefault="00773427" w:rsidP="00693DDC">
            <w:pPr>
              <w:jc w:val="right"/>
              <w:rPr>
                <w:i/>
                <w:iCs w:val="0"/>
              </w:rPr>
            </w:pPr>
          </w:p>
        </w:tc>
        <w:tc>
          <w:tcPr>
            <w:tcW w:w="4820" w:type="dxa"/>
            <w:gridSpan w:val="5"/>
            <w:tcBorders>
              <w:top w:val="nil"/>
              <w:left w:val="nil"/>
              <w:bottom w:val="nil"/>
              <w:right w:val="nil"/>
            </w:tcBorders>
            <w:shd w:val="clear" w:color="auto" w:fill="auto"/>
            <w:hideMark/>
          </w:tcPr>
          <w:p w:rsidR="00773427" w:rsidRPr="00416D26" w:rsidRDefault="00773427" w:rsidP="00693DDC">
            <w:pPr>
              <w:rPr>
                <w:rFonts w:ascii="Arial" w:hAnsi="Arial" w:cs="Arial"/>
              </w:rPr>
            </w:pPr>
            <w:r w:rsidRPr="00416D26">
              <w:rPr>
                <w:rFonts w:ascii="Arial" w:hAnsi="Arial" w:cs="Arial"/>
              </w:rPr>
              <w:t>Приложение № 10</w:t>
            </w:r>
          </w:p>
        </w:tc>
        <w:tc>
          <w:tcPr>
            <w:tcW w:w="1460" w:type="dxa"/>
            <w:tcBorders>
              <w:top w:val="nil"/>
              <w:left w:val="nil"/>
              <w:bottom w:val="nil"/>
              <w:right w:val="nil"/>
            </w:tcBorders>
            <w:shd w:val="clear" w:color="auto" w:fill="auto"/>
            <w:hideMark/>
          </w:tcPr>
          <w:p w:rsidR="00773427" w:rsidRPr="00416D26" w:rsidRDefault="00773427" w:rsidP="00693DDC">
            <w:pPr>
              <w:rPr>
                <w:rFonts w:ascii="Arial" w:hAnsi="Arial" w:cs="Arial"/>
              </w:rPr>
            </w:pPr>
          </w:p>
        </w:tc>
        <w:tc>
          <w:tcPr>
            <w:tcW w:w="1460" w:type="dxa"/>
            <w:tcBorders>
              <w:top w:val="nil"/>
              <w:left w:val="nil"/>
              <w:bottom w:val="nil"/>
              <w:right w:val="nil"/>
            </w:tcBorders>
            <w:shd w:val="clear" w:color="auto" w:fill="auto"/>
            <w:hideMark/>
          </w:tcPr>
          <w:p w:rsidR="00773427" w:rsidRPr="00416D26" w:rsidRDefault="00773427" w:rsidP="00693DDC">
            <w:pPr>
              <w:rPr>
                <w:rFonts w:ascii="Arial" w:hAnsi="Arial" w:cs="Arial"/>
              </w:rPr>
            </w:pPr>
          </w:p>
        </w:tc>
      </w:tr>
      <w:tr w:rsidR="00773427" w:rsidRPr="00416D26" w:rsidTr="00693DDC">
        <w:trPr>
          <w:trHeight w:val="1224"/>
        </w:trPr>
        <w:tc>
          <w:tcPr>
            <w:tcW w:w="800" w:type="dxa"/>
            <w:tcBorders>
              <w:top w:val="nil"/>
              <w:left w:val="nil"/>
              <w:bottom w:val="nil"/>
              <w:right w:val="nil"/>
            </w:tcBorders>
            <w:shd w:val="clear" w:color="auto" w:fill="auto"/>
            <w:noWrap/>
            <w:vAlign w:val="bottom"/>
            <w:hideMark/>
          </w:tcPr>
          <w:p w:rsidR="00773427" w:rsidRPr="00416D26" w:rsidRDefault="00773427" w:rsidP="00693DDC">
            <w:pPr>
              <w:jc w:val="right"/>
              <w:rPr>
                <w:i/>
                <w:iCs w:val="0"/>
              </w:rPr>
            </w:pPr>
          </w:p>
        </w:tc>
        <w:tc>
          <w:tcPr>
            <w:tcW w:w="7060" w:type="dxa"/>
            <w:tcBorders>
              <w:top w:val="nil"/>
              <w:left w:val="nil"/>
              <w:bottom w:val="nil"/>
              <w:right w:val="nil"/>
            </w:tcBorders>
            <w:shd w:val="clear" w:color="auto" w:fill="auto"/>
            <w:noWrap/>
            <w:vAlign w:val="bottom"/>
            <w:hideMark/>
          </w:tcPr>
          <w:p w:rsidR="00773427" w:rsidRPr="00416D26" w:rsidRDefault="00773427" w:rsidP="00693DDC">
            <w:pPr>
              <w:jc w:val="right"/>
              <w:rPr>
                <w:i/>
                <w:iCs w:val="0"/>
              </w:rPr>
            </w:pPr>
          </w:p>
        </w:tc>
        <w:tc>
          <w:tcPr>
            <w:tcW w:w="7740" w:type="dxa"/>
            <w:gridSpan w:val="7"/>
            <w:tcBorders>
              <w:top w:val="nil"/>
              <w:left w:val="nil"/>
              <w:bottom w:val="nil"/>
              <w:right w:val="nil"/>
            </w:tcBorders>
            <w:shd w:val="clear" w:color="auto" w:fill="auto"/>
            <w:hideMark/>
          </w:tcPr>
          <w:p w:rsidR="00773427" w:rsidRPr="00416D26" w:rsidRDefault="00773427" w:rsidP="00693DDC">
            <w:pPr>
              <w:rPr>
                <w:rFonts w:ascii="Arial" w:hAnsi="Arial" w:cs="Arial"/>
              </w:rPr>
            </w:pPr>
            <w:r w:rsidRPr="00416D26">
              <w:rPr>
                <w:rFonts w:ascii="Arial" w:hAnsi="Arial" w:cs="Arial"/>
              </w:rPr>
              <w:t xml:space="preserve">к решению собрания депутатов Питеркинского сельского поселения " "О бюджете  Питеркинского сельского поселения Красночетайского района Чувашской Республики на 2019 год и на плановый период 2020 и 2021 годов» от   2018 года № </w:t>
            </w:r>
          </w:p>
        </w:tc>
      </w:tr>
      <w:tr w:rsidR="00773427" w:rsidRPr="00416D26" w:rsidTr="00693DDC">
        <w:trPr>
          <w:trHeight w:val="660"/>
        </w:trPr>
        <w:tc>
          <w:tcPr>
            <w:tcW w:w="15600" w:type="dxa"/>
            <w:gridSpan w:val="9"/>
            <w:tcBorders>
              <w:top w:val="nil"/>
              <w:left w:val="nil"/>
              <w:bottom w:val="nil"/>
              <w:right w:val="nil"/>
            </w:tcBorders>
            <w:shd w:val="clear" w:color="auto" w:fill="auto"/>
            <w:vAlign w:val="center"/>
            <w:hideMark/>
          </w:tcPr>
          <w:p w:rsidR="00773427" w:rsidRPr="00416D26" w:rsidRDefault="00773427" w:rsidP="00693DDC">
            <w:pPr>
              <w:jc w:val="center"/>
              <w:rPr>
                <w:rFonts w:ascii="Arial" w:hAnsi="Arial" w:cs="Arial"/>
                <w:b/>
                <w:bCs w:val="0"/>
              </w:rPr>
            </w:pPr>
            <w:r w:rsidRPr="00416D26">
              <w:rPr>
                <w:rFonts w:ascii="Arial" w:hAnsi="Arial" w:cs="Arial"/>
                <w:b/>
                <w:bCs w:val="0"/>
              </w:rPr>
              <w:t xml:space="preserve">Распределение бюджетных ассигнований по целевым статьям (государственным программам Чувашской Республики и </w:t>
            </w:r>
            <w:proofErr w:type="spellStart"/>
            <w:r w:rsidRPr="00416D26">
              <w:rPr>
                <w:rFonts w:ascii="Arial" w:hAnsi="Arial" w:cs="Arial"/>
                <w:b/>
                <w:bCs w:val="0"/>
              </w:rPr>
              <w:t>непрограммным</w:t>
            </w:r>
            <w:proofErr w:type="spellEnd"/>
            <w:r w:rsidRPr="00416D26">
              <w:rPr>
                <w:rFonts w:ascii="Arial" w:hAnsi="Arial" w:cs="Arial"/>
                <w:b/>
                <w:bCs w:val="0"/>
              </w:rPr>
              <w:t xml:space="preserve"> направлениям деятельности)</w:t>
            </w:r>
            <w:proofErr w:type="gramStart"/>
            <w:r w:rsidRPr="00416D26">
              <w:rPr>
                <w:rFonts w:ascii="Arial" w:hAnsi="Arial" w:cs="Arial"/>
                <w:b/>
                <w:bCs w:val="0"/>
              </w:rPr>
              <w:t>,г</w:t>
            </w:r>
            <w:proofErr w:type="gramEnd"/>
            <w:r w:rsidRPr="00416D26">
              <w:rPr>
                <w:rFonts w:ascii="Arial" w:hAnsi="Arial" w:cs="Arial"/>
                <w:b/>
                <w:bCs w:val="0"/>
              </w:rPr>
              <w:t xml:space="preserve">руппам видов </w:t>
            </w:r>
            <w:proofErr w:type="spellStart"/>
            <w:r w:rsidRPr="00416D26">
              <w:rPr>
                <w:rFonts w:ascii="Arial" w:hAnsi="Arial" w:cs="Arial"/>
                <w:b/>
                <w:bCs w:val="0"/>
              </w:rPr>
              <w:t>расходов,разделам</w:t>
            </w:r>
            <w:proofErr w:type="spellEnd"/>
            <w:r w:rsidRPr="00416D26">
              <w:rPr>
                <w:rFonts w:ascii="Arial" w:hAnsi="Arial" w:cs="Arial"/>
                <w:b/>
                <w:bCs w:val="0"/>
              </w:rPr>
              <w:t xml:space="preserve">, подразделам классификации расходов </w:t>
            </w:r>
          </w:p>
        </w:tc>
      </w:tr>
      <w:tr w:rsidR="00773427" w:rsidRPr="00416D26" w:rsidTr="00693DDC">
        <w:trPr>
          <w:trHeight w:val="264"/>
        </w:trPr>
        <w:tc>
          <w:tcPr>
            <w:tcW w:w="800" w:type="dxa"/>
            <w:tcBorders>
              <w:top w:val="nil"/>
              <w:left w:val="nil"/>
              <w:bottom w:val="nil"/>
              <w:right w:val="nil"/>
            </w:tcBorders>
            <w:shd w:val="clear" w:color="auto" w:fill="auto"/>
            <w:vAlign w:val="center"/>
            <w:hideMark/>
          </w:tcPr>
          <w:p w:rsidR="00773427" w:rsidRPr="00416D26" w:rsidRDefault="00773427" w:rsidP="00693DDC">
            <w:pPr>
              <w:jc w:val="center"/>
              <w:rPr>
                <w:rFonts w:ascii="Arial" w:hAnsi="Arial" w:cs="Arial"/>
                <w:b/>
                <w:bCs w:val="0"/>
              </w:rPr>
            </w:pPr>
          </w:p>
        </w:tc>
        <w:tc>
          <w:tcPr>
            <w:tcW w:w="14800" w:type="dxa"/>
            <w:gridSpan w:val="8"/>
            <w:tcBorders>
              <w:top w:val="nil"/>
              <w:left w:val="nil"/>
              <w:bottom w:val="nil"/>
              <w:right w:val="nil"/>
            </w:tcBorders>
            <w:shd w:val="clear" w:color="auto" w:fill="auto"/>
            <w:vAlign w:val="center"/>
            <w:hideMark/>
          </w:tcPr>
          <w:p w:rsidR="00773427" w:rsidRPr="00416D26" w:rsidRDefault="00773427" w:rsidP="00693DDC">
            <w:pPr>
              <w:jc w:val="center"/>
              <w:rPr>
                <w:rFonts w:ascii="Arial" w:hAnsi="Arial" w:cs="Arial"/>
                <w:b/>
                <w:bCs w:val="0"/>
              </w:rPr>
            </w:pPr>
            <w:r w:rsidRPr="00416D26">
              <w:rPr>
                <w:rFonts w:ascii="Arial" w:hAnsi="Arial" w:cs="Arial"/>
                <w:b/>
                <w:bCs w:val="0"/>
              </w:rPr>
              <w:t>бюджета Питеркинского сельского поселения на 2019 год</w:t>
            </w:r>
          </w:p>
        </w:tc>
      </w:tr>
      <w:tr w:rsidR="00773427" w:rsidRPr="00416D26" w:rsidTr="00693DDC">
        <w:trPr>
          <w:trHeight w:val="264"/>
        </w:trPr>
        <w:tc>
          <w:tcPr>
            <w:tcW w:w="800" w:type="dxa"/>
            <w:tcBorders>
              <w:top w:val="nil"/>
              <w:left w:val="nil"/>
              <w:bottom w:val="nil"/>
              <w:right w:val="nil"/>
            </w:tcBorders>
            <w:shd w:val="clear" w:color="auto" w:fill="auto"/>
            <w:noWrap/>
            <w:vAlign w:val="bottom"/>
            <w:hideMark/>
          </w:tcPr>
          <w:p w:rsidR="00773427" w:rsidRPr="00416D26" w:rsidRDefault="00773427" w:rsidP="00693DDC"/>
        </w:tc>
        <w:tc>
          <w:tcPr>
            <w:tcW w:w="7060" w:type="dxa"/>
            <w:tcBorders>
              <w:top w:val="nil"/>
              <w:left w:val="nil"/>
              <w:bottom w:val="nil"/>
              <w:right w:val="nil"/>
            </w:tcBorders>
            <w:shd w:val="clear" w:color="auto" w:fill="auto"/>
            <w:noWrap/>
            <w:vAlign w:val="bottom"/>
            <w:hideMark/>
          </w:tcPr>
          <w:p w:rsidR="00773427" w:rsidRPr="00416D26" w:rsidRDefault="00773427" w:rsidP="00693DDC"/>
        </w:tc>
        <w:tc>
          <w:tcPr>
            <w:tcW w:w="1260" w:type="dxa"/>
            <w:tcBorders>
              <w:top w:val="nil"/>
              <w:left w:val="nil"/>
              <w:bottom w:val="nil"/>
              <w:right w:val="nil"/>
            </w:tcBorders>
            <w:shd w:val="clear" w:color="auto" w:fill="auto"/>
            <w:noWrap/>
            <w:vAlign w:val="bottom"/>
            <w:hideMark/>
          </w:tcPr>
          <w:p w:rsidR="00773427" w:rsidRPr="00416D26" w:rsidRDefault="00773427" w:rsidP="00693DDC">
            <w:pPr>
              <w:jc w:val="center"/>
            </w:pPr>
          </w:p>
        </w:tc>
        <w:tc>
          <w:tcPr>
            <w:tcW w:w="700" w:type="dxa"/>
            <w:tcBorders>
              <w:top w:val="nil"/>
              <w:left w:val="nil"/>
              <w:bottom w:val="nil"/>
              <w:right w:val="nil"/>
            </w:tcBorders>
            <w:shd w:val="clear" w:color="auto" w:fill="auto"/>
            <w:noWrap/>
            <w:vAlign w:val="bottom"/>
            <w:hideMark/>
          </w:tcPr>
          <w:p w:rsidR="00773427" w:rsidRPr="00416D26" w:rsidRDefault="00773427" w:rsidP="00693DDC"/>
        </w:tc>
        <w:tc>
          <w:tcPr>
            <w:tcW w:w="700" w:type="dxa"/>
            <w:tcBorders>
              <w:top w:val="nil"/>
              <w:left w:val="nil"/>
              <w:bottom w:val="nil"/>
              <w:right w:val="nil"/>
            </w:tcBorders>
            <w:shd w:val="clear" w:color="auto" w:fill="auto"/>
            <w:noWrap/>
            <w:vAlign w:val="bottom"/>
            <w:hideMark/>
          </w:tcPr>
          <w:p w:rsidR="00773427" w:rsidRPr="00416D26" w:rsidRDefault="00773427" w:rsidP="00693DDC"/>
        </w:tc>
        <w:tc>
          <w:tcPr>
            <w:tcW w:w="700" w:type="dxa"/>
            <w:tcBorders>
              <w:top w:val="nil"/>
              <w:left w:val="nil"/>
              <w:bottom w:val="nil"/>
              <w:right w:val="nil"/>
            </w:tcBorders>
            <w:shd w:val="clear" w:color="auto" w:fill="auto"/>
            <w:noWrap/>
            <w:vAlign w:val="bottom"/>
            <w:hideMark/>
          </w:tcPr>
          <w:p w:rsidR="00773427" w:rsidRPr="00416D26" w:rsidRDefault="00773427" w:rsidP="00693DDC"/>
        </w:tc>
        <w:tc>
          <w:tcPr>
            <w:tcW w:w="1460" w:type="dxa"/>
            <w:tcBorders>
              <w:top w:val="nil"/>
              <w:left w:val="nil"/>
              <w:bottom w:val="nil"/>
              <w:right w:val="nil"/>
            </w:tcBorders>
            <w:shd w:val="clear" w:color="auto" w:fill="auto"/>
            <w:noWrap/>
            <w:vAlign w:val="bottom"/>
            <w:hideMark/>
          </w:tcPr>
          <w:p w:rsidR="00773427" w:rsidRPr="00416D26" w:rsidRDefault="00773427" w:rsidP="00693DDC"/>
        </w:tc>
        <w:tc>
          <w:tcPr>
            <w:tcW w:w="1460" w:type="dxa"/>
            <w:tcBorders>
              <w:top w:val="nil"/>
              <w:left w:val="nil"/>
              <w:bottom w:val="nil"/>
              <w:right w:val="nil"/>
            </w:tcBorders>
            <w:shd w:val="clear" w:color="auto" w:fill="auto"/>
            <w:noWrap/>
            <w:vAlign w:val="bottom"/>
            <w:hideMark/>
          </w:tcPr>
          <w:p w:rsidR="00773427" w:rsidRPr="00416D26" w:rsidRDefault="00773427" w:rsidP="00693DDC"/>
        </w:tc>
        <w:tc>
          <w:tcPr>
            <w:tcW w:w="1460" w:type="dxa"/>
            <w:tcBorders>
              <w:top w:val="nil"/>
              <w:left w:val="nil"/>
              <w:bottom w:val="nil"/>
              <w:right w:val="nil"/>
            </w:tcBorders>
            <w:shd w:val="clear" w:color="auto" w:fill="auto"/>
            <w:noWrap/>
            <w:vAlign w:val="bottom"/>
            <w:hideMark/>
          </w:tcPr>
          <w:p w:rsidR="00773427" w:rsidRPr="00416D26" w:rsidRDefault="00773427" w:rsidP="00693DDC">
            <w:r w:rsidRPr="00416D26">
              <w:t>(рублей)</w:t>
            </w:r>
          </w:p>
        </w:tc>
      </w:tr>
      <w:tr w:rsidR="00773427" w:rsidRPr="00416D26" w:rsidTr="00693DDC">
        <w:trPr>
          <w:trHeight w:val="303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rsidR="00773427" w:rsidRPr="00416D26" w:rsidRDefault="00773427" w:rsidP="00693DDC">
            <w:pPr>
              <w:jc w:val="center"/>
            </w:pPr>
            <w:r w:rsidRPr="00416D26">
              <w:t>Наименование</w:t>
            </w:r>
          </w:p>
        </w:tc>
        <w:tc>
          <w:tcPr>
            <w:tcW w:w="1260"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416D26" w:rsidRDefault="00773427" w:rsidP="00693DDC">
            <w:pPr>
              <w:jc w:val="center"/>
            </w:pPr>
            <w:r w:rsidRPr="00416D26">
              <w:t xml:space="preserve">Целевая статья (муниципальные программы и </w:t>
            </w:r>
            <w:proofErr w:type="spellStart"/>
            <w:r w:rsidRPr="00416D26">
              <w:t>непрограммные</w:t>
            </w:r>
            <w:proofErr w:type="spellEnd"/>
            <w:r w:rsidRPr="00416D26">
              <w:t xml:space="preserve"> направления деятельности)</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416D26" w:rsidRDefault="00773427" w:rsidP="00693DDC">
            <w:pPr>
              <w:jc w:val="center"/>
            </w:pPr>
            <w:r w:rsidRPr="00416D26">
              <w:t>Группа вида расходов</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416D26" w:rsidRDefault="00773427" w:rsidP="00693DDC">
            <w:pPr>
              <w:jc w:val="center"/>
            </w:pPr>
            <w:r w:rsidRPr="00416D26">
              <w:t>Раздел</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416D26" w:rsidRDefault="00773427" w:rsidP="00693DDC">
            <w:pPr>
              <w:jc w:val="center"/>
            </w:pPr>
            <w:r w:rsidRPr="00416D26">
              <w:t>Подраздел</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73427" w:rsidRPr="00416D26" w:rsidRDefault="00773427" w:rsidP="00693DDC">
            <w:pPr>
              <w:jc w:val="center"/>
            </w:pPr>
            <w:r w:rsidRPr="00416D26">
              <w:t>Сумма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73427" w:rsidRPr="00416D26" w:rsidRDefault="00773427" w:rsidP="00693DDC">
            <w:pPr>
              <w:jc w:val="center"/>
            </w:pPr>
            <w:r w:rsidRPr="00416D26">
              <w:t xml:space="preserve">за счет местного бюджета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73427" w:rsidRPr="00416D26" w:rsidRDefault="00773427" w:rsidP="00693DDC">
            <w:pPr>
              <w:jc w:val="center"/>
            </w:pPr>
            <w:r w:rsidRPr="00416D26">
              <w:t xml:space="preserve">за счет субвенций и субсидий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1</w:t>
            </w:r>
          </w:p>
        </w:tc>
        <w:tc>
          <w:tcPr>
            <w:tcW w:w="70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2</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6</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7</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8</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9</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noWrap/>
            <w:vAlign w:val="center"/>
            <w:hideMark/>
          </w:tcPr>
          <w:p w:rsidR="00773427" w:rsidRPr="00416D26" w:rsidRDefault="00773427" w:rsidP="00693DDC">
            <w:pPr>
              <w:rPr>
                <w:b/>
                <w:bCs w:val="0"/>
              </w:rPr>
            </w:pPr>
            <w:r w:rsidRPr="00416D26">
              <w:rPr>
                <w:b/>
                <w:bCs w:val="0"/>
              </w:rPr>
              <w:t>Всего</w:t>
            </w:r>
          </w:p>
        </w:tc>
        <w:tc>
          <w:tcPr>
            <w:tcW w:w="1260" w:type="dxa"/>
            <w:tcBorders>
              <w:top w:val="nil"/>
              <w:left w:val="nil"/>
              <w:bottom w:val="single" w:sz="4" w:space="0" w:color="auto"/>
              <w:right w:val="single" w:sz="4" w:space="0" w:color="auto"/>
            </w:tcBorders>
            <w:shd w:val="clear" w:color="auto" w:fill="auto"/>
            <w:noWrap/>
            <w:vAlign w:val="center"/>
            <w:hideMark/>
          </w:tcPr>
          <w:p w:rsidR="00773427" w:rsidRPr="00416D26" w:rsidRDefault="00773427" w:rsidP="00693DDC">
            <w:pPr>
              <w:jc w:val="center"/>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center"/>
            <w:hideMark/>
          </w:tcPr>
          <w:p w:rsidR="00773427" w:rsidRPr="00416D26" w:rsidRDefault="00773427" w:rsidP="00693DDC">
            <w:pPr>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center"/>
            <w:hideMark/>
          </w:tcPr>
          <w:p w:rsidR="00773427" w:rsidRPr="00416D26" w:rsidRDefault="00773427" w:rsidP="00693DDC">
            <w:pPr>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center"/>
            <w:hideMark/>
          </w:tcPr>
          <w:p w:rsidR="00773427" w:rsidRPr="00416D26" w:rsidRDefault="00773427" w:rsidP="00693DDC">
            <w:pPr>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center"/>
            <w:hideMark/>
          </w:tcPr>
          <w:p w:rsidR="00773427" w:rsidRPr="00416D26" w:rsidRDefault="00773427" w:rsidP="00693DDC">
            <w:pPr>
              <w:jc w:val="right"/>
              <w:rPr>
                <w:b/>
                <w:bCs w:val="0"/>
              </w:rPr>
            </w:pPr>
            <w:r w:rsidRPr="00416D26">
              <w:rPr>
                <w:b/>
                <w:bCs w:val="0"/>
              </w:rPr>
              <w:t>2 695 659</w:t>
            </w:r>
          </w:p>
        </w:tc>
        <w:tc>
          <w:tcPr>
            <w:tcW w:w="1460" w:type="dxa"/>
            <w:tcBorders>
              <w:top w:val="nil"/>
              <w:left w:val="nil"/>
              <w:bottom w:val="single" w:sz="4" w:space="0" w:color="auto"/>
              <w:right w:val="single" w:sz="4" w:space="0" w:color="auto"/>
            </w:tcBorders>
            <w:shd w:val="clear" w:color="auto" w:fill="auto"/>
            <w:noWrap/>
            <w:vAlign w:val="center"/>
            <w:hideMark/>
          </w:tcPr>
          <w:p w:rsidR="00773427" w:rsidRPr="00416D26" w:rsidRDefault="00773427" w:rsidP="00693DDC">
            <w:pPr>
              <w:jc w:val="right"/>
              <w:rPr>
                <w:b/>
                <w:bCs w:val="0"/>
              </w:rPr>
            </w:pPr>
            <w:r w:rsidRPr="00416D26">
              <w:rPr>
                <w:b/>
                <w:bCs w:val="0"/>
              </w:rPr>
              <w:t>1 873 300</w:t>
            </w:r>
          </w:p>
        </w:tc>
        <w:tc>
          <w:tcPr>
            <w:tcW w:w="1460" w:type="dxa"/>
            <w:tcBorders>
              <w:top w:val="nil"/>
              <w:left w:val="nil"/>
              <w:bottom w:val="single" w:sz="4" w:space="0" w:color="auto"/>
              <w:right w:val="single" w:sz="4" w:space="0" w:color="auto"/>
            </w:tcBorders>
            <w:shd w:val="clear" w:color="auto" w:fill="auto"/>
            <w:noWrap/>
            <w:vAlign w:val="center"/>
            <w:hideMark/>
          </w:tcPr>
          <w:p w:rsidR="00773427" w:rsidRPr="00416D26" w:rsidRDefault="00773427" w:rsidP="00693DDC">
            <w:pPr>
              <w:jc w:val="right"/>
              <w:rPr>
                <w:b/>
                <w:bCs w:val="0"/>
              </w:rPr>
            </w:pPr>
            <w:r w:rsidRPr="00416D26">
              <w:rPr>
                <w:b/>
                <w:bCs w:val="0"/>
              </w:rPr>
              <w:t>822 359</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1.</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Муниципальная программа  "Развитие жилищного строительства и сферы жилищно-коммунального хозяйства" на 2012-2020 годы</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Ц100000000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90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1.1.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 на 2012-2020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Ц110000000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1.1.1.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Ц110100000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мероприятий по капитальному ремонту многоквартирных домов (</w:t>
            </w:r>
            <w:proofErr w:type="spellStart"/>
            <w:r w:rsidRPr="00416D26">
              <w:t>софинансирование</w:t>
            </w:r>
            <w:proofErr w:type="spellEnd"/>
            <w:r w:rsidRPr="00416D26">
              <w:t xml:space="preserve"> средствам фонда)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Ц110172770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Ц110172770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Ц110172770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Ц110172770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Жилищное хозяйство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Ц110172770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1.1.2.</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"Содействие благоустройству населенных пунктов в Чувашской Республике"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Ц110200000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Уличное освещение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Ц110277400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Ц110277400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Ц110277400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Ц110277400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Благоустройство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Ц110277400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Реализация мероприятий по благоустройству территории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Ц110277420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Ц110277420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Ц110277420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Ц110277420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Реализация мероприятий по благоустройству территории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Ц110277420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1.1.3.</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"Электрификация населенных пунктов в Чувашской Республике"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Ц110300000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Реализация мероприятий по благоустройству территории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Ц110372830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Ц110372830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Ц110372830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Ц110372830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Коммунальное хозяйство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Ц110372830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1.1.3.</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"Строительство систем газоснабжения для населенных пунктов в Чувашской Республике"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Ц110400000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Реализация мероприятий по благоустройству территории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Ц110472840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Ц110472840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Ц110472840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Ц110472840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Коммунальное хозяйство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Ц110472840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lastRenderedPageBreak/>
              <w:t>1.2.</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"Муниципальная поддержка молодых семей в решении жилищной проблемы" государственной программы  "Развитие жилищного строительства и сферы жилищно-коммунального хозяйства" на 2012-2020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Ц120000000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1.2.1.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"Оказание содействия в приобретении жилых помещений молодыми семьями"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Ц120100000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Обеспечение жильем молодых семей  (в рамках </w:t>
            </w:r>
            <w:proofErr w:type="spellStart"/>
            <w:r w:rsidRPr="00416D26">
              <w:t>софинансирования</w:t>
            </w:r>
            <w:proofErr w:type="spellEnd"/>
            <w:r w:rsidRPr="00416D26">
              <w:t>)</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Ц1201L0200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Социальное обеспечение и иные выплаты населению</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Ц1201L0200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Субсидии гражданам на приобретение жилья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Ц1201L0200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Социальная политика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Ц1201L0200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Реализация государственных функций в области социальной политики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Ц1201L0200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жильем молодых семей  за счет субсидии, предоставляемой из республиканского бюджета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Ц1201R0200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Социальное обеспечение и иные выплаты населению</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Ц1201R0200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Субсидии гражданам на приобретение жилья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Ц1201R0200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Социальная политика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Ц1201R0200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Реализация государственных функций в области социальной политики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Ц1201R0200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1.3.</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"Обеспечение населения качественной питьевой водой" государственной программы Чувашской Республики "Развитие жилищного строительства и сферы жилищно-коммунального хозяйства" на 2012-2020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Ц180000000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1.3.1.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"Развитие систем водоснабжения муниципальных образований"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Ц180100000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 xml:space="preserve">Строительство (реконструкция) объектов водоснабжения (водозаборных сооружений, водопроводов и др.)  муниципальных образований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Ц180173080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Ц180173080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Ц180173080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Ц180173080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Благоустройство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Ц180173080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pPr>
              <w:rPr>
                <w:b/>
                <w:bCs w:val="0"/>
              </w:rPr>
            </w:pPr>
            <w:r w:rsidRPr="00416D26">
              <w:rPr>
                <w:b/>
                <w:bCs w:val="0"/>
              </w:rPr>
              <w:t>Подпрограмма "Благоустройство"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Ц1Л0000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Уличное освещение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Ц1Л7011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Ц1Л7011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Ц1Л7011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Ц1Л7011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Благоустройство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Ц1Л7011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Мероприятия по благоустройству, уборке территорий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Ц1Л7013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Ц1Л7013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Ц1Л7013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Ц1Л7013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Благоустройство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Ц1Л7013</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"Государственная поддержка строительства жилья" муниципальной программы "Развитие жилищного строительства и сферы жилищно-коммунального хозяйства"  на 2014-2020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Ц140000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343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roofErr w:type="gramStart"/>
            <w:r w:rsidRPr="00416D26">
              <w:t>Субвенции на 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w:t>
            </w:r>
            <w:proofErr w:type="gramEnd"/>
            <w:r w:rsidRPr="00416D26">
              <w:t xml:space="preserve">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на строительство (приобретение) жилых помещений в сельской местности в рамках устойчивого развития сельских территорий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Ц14Б005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Ц14Б005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Ц14Б005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Ц14Б005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Ц14Б005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"Обеспечение населения Чувашской Республики качественной питьевой водой" государственной программы Чувашской Республики "Развитие жилищного строительства и сферы жилищно-коммунального хозяйства" на 2012-2020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Ц180000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Водоснабжение улицы Придорожная с</w:t>
            </w:r>
            <w:proofErr w:type="gramStart"/>
            <w:r w:rsidRPr="00416D26">
              <w:t>.К</w:t>
            </w:r>
            <w:proofErr w:type="gramEnd"/>
            <w:r w:rsidRPr="00416D26">
              <w:t>расные Четаи Красночетайского района (</w:t>
            </w:r>
            <w:proofErr w:type="spellStart"/>
            <w:r w:rsidRPr="00416D26">
              <w:t>софинансирование</w:t>
            </w:r>
            <w:proofErr w:type="spellEnd"/>
            <w:r w:rsidRPr="00416D26">
              <w:t>)</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Ц18Л024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Межбюджетные трансферты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Ц18Л024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500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межбюджетные трансферты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Ц18Л024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540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Ц18Л024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540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Коммунальное хозяйство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Ц18Л024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540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Республиканская адресная программа "Переселение граждан из аварийного жилищного фонда, расположенного на территории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Ц1Б0000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Обеспечение мероприятий по переселению граждан из аварийного жилищного фонда </w:t>
            </w:r>
            <w:proofErr w:type="gramStart"/>
            <w:r w:rsidRPr="00416D26">
              <w:t xml:space="preserve">( </w:t>
            </w:r>
            <w:proofErr w:type="spellStart"/>
            <w:proofErr w:type="gramEnd"/>
            <w:r w:rsidRPr="00416D26">
              <w:t>врамках</w:t>
            </w:r>
            <w:proofErr w:type="spellEnd"/>
            <w:r w:rsidRPr="00416D26">
              <w:t xml:space="preserve"> </w:t>
            </w:r>
            <w:proofErr w:type="spellStart"/>
            <w:r w:rsidRPr="00416D26">
              <w:t>софинансирования</w:t>
            </w:r>
            <w:proofErr w:type="spellEnd"/>
            <w:r w:rsidRPr="00416D26">
              <w:t>)</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Ц1Б9702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Капитальные вложения в объекты недвижимого имущества государственной (муниципальной) собственности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Ц1Б9702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Ц1Б9702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Жилищное хозяйство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Ц1Б9702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400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Муниципальная программа "Социальная поддержка граждан" на 2014-2020 годы</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Ц300000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 xml:space="preserve">Подпрограмма "Социальная защита населения </w:t>
            </w:r>
            <w:proofErr w:type="spellStart"/>
            <w:r w:rsidRPr="00416D26">
              <w:rPr>
                <w:b/>
                <w:bCs w:val="0"/>
              </w:rPr>
              <w:t>Красночетайкого</w:t>
            </w:r>
            <w:proofErr w:type="spellEnd"/>
            <w:r w:rsidRPr="00416D26">
              <w:rPr>
                <w:b/>
                <w:bCs w:val="0"/>
              </w:rPr>
              <w:t xml:space="preserve"> района Чувашской Республики" муниципальной программы "Социальная поддержка граждан" на 2014-2020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Ц310000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Выплаты пенсии за выслугу лет муниципальным гражданским служащим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Ц31П001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Социальное обеспечение и иные выплаты населению</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Ц31П001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Социальная политика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Ц31П001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Пенсионное обеспечение</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Ц31П001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Оказание материальной помощи гражданам, находящимся в трудной жизненной ситуации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Ц31Ф010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Социальное обеспечение и иные выплаты населению</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Ц31Ф010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Социальная политика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Ц31Ф010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Реализация государственных функций в области социальной политики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Ц31Ф010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"Совершенствование социальной поддержки семьи и детей" муниципальной программы "Социальная поддержка граждан" на 2014-2020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Ц340000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Мероприятия по проведению оздоровительной кампании детей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Ц34Ф009</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Ц34Ф009</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Ц34Ф009</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Молодежная политика и оздоровление детей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Ц34Ф009</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1.</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Муниципальная программа  "Развитие культуры и туризма" на 2014–2020 годы</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Ц400000000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427 400</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427 400</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lastRenderedPageBreak/>
              <w:t>1.1.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"Развитие культуры в Чувашской Республике" муниципальной программы  "Развитие культуры и туризма" на 2014–2020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Ц410000000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427 400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427 400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1.1.1.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"Сохранение и развитие народного творчества"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Ц410700000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427 400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427 400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Сохранение и развитие народного творчества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Ц4110007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Ц4110007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Ц4110007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Культура и кинематография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Ц4110007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Культура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Ц4110007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Обеспечение деятельности  учреждений в сфере </w:t>
            </w:r>
            <w:proofErr w:type="spellStart"/>
            <w:r w:rsidRPr="00416D26">
              <w:t>культурно-досугового</w:t>
            </w:r>
            <w:proofErr w:type="spellEnd"/>
            <w:r w:rsidRPr="00416D26">
              <w:t xml:space="preserve"> обслуживания населения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427 400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427 400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89 600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89 600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89 600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89 600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Культура и кинематография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89 600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89 600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Культура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89 600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89 600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Межбюджетные трансферты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500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336 800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336 800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межбюджетные трансферты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540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336 800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336 800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Культура и кинематография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540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336 800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336 800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Культура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540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336 800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336 800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Иные бюджетные ассигнования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Уплата налогов, сборов и иных платежей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Культура и кинематография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Культура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Ц41077А390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850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1 000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Ц4107L5580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Ц4107L5580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Ц4107L5580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Культура и кинематография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Ц4107L5580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Культура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Ц4107L5580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деятельности библиотек</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Ц414041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Ц414041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Субсидии бюджетным учреждениям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Ц414041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Культура и кинематография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Ц414041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Культура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Ц414041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610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деятельности театров, концертных и других организаций исполнительских искусств</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Ц414042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Ц414042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Культура и кинематография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Ц414042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Культура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Ц414042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3.</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Муниципальная  программа  "Развитие физической культуры и спорта" на 2014-2020 годы</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Ц500000000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3.1.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"Развитие физической культуры и массового спорта" муниципальной программы  "Развитие физической культуры и спорта" на 2014-2020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Ц510000000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3.1.1.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"Пропаганда роли физической культуры и спорта"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Ц510500000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Пропаганда физической культуры и спорта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Ц510511470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Ц510511470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Ц510511470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Физическая культура и спорт</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Ц510511470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Физическая культура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Ц510511470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Муниципальная программа "Содействие занятости населения"</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Ц600000000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"Обеспечение защиты населения от безработицы и содействие в трудоустройстве" муниципальной программы "Содействие занятости населения"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Ц610000000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Основное мероприятие "Мероприятия в области содействия занятости населения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Ц610100000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Организация временного трудоустройства безработных граждан, испытывающих трудности в поиске работы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Ц610172270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Ц610172270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Ц610172270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Ц610172270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Благоустройство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Ц610172270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Муниципальная программа "Развитие образования" на 2014-2020 годы</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Ц700000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"Поддержка развития образования" муниципальная программы "Развитие образования" на 2014-2020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Ц710000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деятельности школ-детских садов, начальных, неполных средних и средних школ</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Ц714054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Ц714054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Ц714054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000000" w:fill="CCFFCC"/>
            <w:hideMark/>
          </w:tcPr>
          <w:p w:rsidR="00773427" w:rsidRPr="00416D26" w:rsidRDefault="00773427" w:rsidP="00693DDC">
            <w:r w:rsidRPr="00416D26">
              <w:t>Общее образование</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Ц714054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деятельности учреждений по внешкольной работе с детьми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Ц714056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Ц714056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Ц714056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000000" w:fill="CCFFCC"/>
            <w:hideMark/>
          </w:tcPr>
          <w:p w:rsidR="00773427" w:rsidRPr="00416D26" w:rsidRDefault="00773427" w:rsidP="00693DDC">
            <w:r w:rsidRPr="00416D26">
              <w:t>Общее образование</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Ц714056</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деятельности детских дошкольных учреждений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Ц714067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Ц714067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Ц714067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000000" w:fill="CCFFCC"/>
            <w:hideMark/>
          </w:tcPr>
          <w:p w:rsidR="00773427" w:rsidRPr="00416D26" w:rsidRDefault="00773427" w:rsidP="00693DDC">
            <w:r w:rsidRPr="00416D26">
              <w:t>Дошкольное образование</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Ц714067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Ц715260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Социальное обеспечение и иные выплаты населению</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Ц715260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Социальная политика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Ц715260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Охрана семьи и детства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Ц715260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343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proofErr w:type="gramStart"/>
            <w:r w:rsidRPr="00416D26">
              <w:t>Субвенции на 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w:t>
            </w:r>
            <w:proofErr w:type="gramEnd"/>
            <w:r w:rsidRPr="00416D26">
              <w:t xml:space="preserve">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на строительство (приобретение) жилых помещений в сельской местности в рамках устойчивого развития сельских территорий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Расходы на выплату персоналу в целях обеспечения выполнения функций </w:t>
            </w:r>
            <w:proofErr w:type="spellStart"/>
            <w:r w:rsidRPr="00416D26">
              <w:t>государственнами</w:t>
            </w:r>
            <w:proofErr w:type="spellEnd"/>
            <w:r w:rsidRPr="00416D26">
              <w:t xml:space="preserve"> (муниципальными) органами, казенными учреждениями, органами управления государственными внебюджетными фондами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Ц71Б005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Ц71Б008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 предоставляемой из республиканского бюджета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Ц71Б009</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Расходы на выплату персоналу в целях обеспечения выполнения функций </w:t>
            </w:r>
            <w:proofErr w:type="spellStart"/>
            <w:r w:rsidRPr="00416D26">
              <w:t>государственнами</w:t>
            </w:r>
            <w:proofErr w:type="spellEnd"/>
            <w:r w:rsidRPr="00416D26">
              <w:t xml:space="preserve"> (муниципальными) органами, казенными учреждениями, органами управления государственными внебюджетными фондами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Ц71Б009</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Ц71Б009</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Ц71Б009</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Ц71Б009</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Ц71Б009</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Ц71Б009</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w:t>
            </w:r>
            <w:proofErr w:type="gramStart"/>
            <w:r w:rsidRPr="00416D26">
              <w:t>в</w:t>
            </w:r>
            <w:proofErr w:type="gramEnd"/>
            <w:r w:rsidRPr="00416D26">
              <w:t xml:space="preserve"> муниципальных дошкольных образовательных </w:t>
            </w:r>
            <w:proofErr w:type="spellStart"/>
            <w:r w:rsidRPr="00416D26">
              <w:t>оргнизациях</w:t>
            </w:r>
            <w:proofErr w:type="spellEnd"/>
            <w:r w:rsidRPr="00416D26">
              <w:t xml:space="preserve"> за счет </w:t>
            </w:r>
            <w:proofErr w:type="spellStart"/>
            <w:r w:rsidRPr="00416D26">
              <w:t>субвенци</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Дошкольное образование</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Ц71Б010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Субвенции на обеспечение выплаты ежемесячного денежного вознаграждения за классное руководство в муниципальных образовательных учреждениях</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hideMark/>
          </w:tcPr>
          <w:p w:rsidR="00773427" w:rsidRPr="00416D26" w:rsidRDefault="00773427" w:rsidP="00693DDC">
            <w:r w:rsidRPr="00416D26">
              <w:t>Общее образование</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Ц71Б011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proofErr w:type="spellStart"/>
            <w:r w:rsidRPr="00416D26">
              <w:t>му</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hideMark/>
          </w:tcPr>
          <w:p w:rsidR="00773427" w:rsidRPr="00416D26" w:rsidRDefault="00773427" w:rsidP="00693DDC">
            <w:r w:rsidRPr="00416D26">
              <w:t>Общее образование</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Ц71Б012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Субвенции на 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w:t>
            </w:r>
            <w:proofErr w:type="spellStart"/>
            <w:r w:rsidRPr="00416D26">
              <w:t>организ</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Социальное обеспечение и иные выплаты населению</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Социальная политика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Ц71Б013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Охрана семьи и детства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Ц71Б013</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Обеспечение реализации муниципальной программы "Развитие образования"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Ц7Э0000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деятельности (</w:t>
            </w:r>
            <w:proofErr w:type="spellStart"/>
            <w:r w:rsidRPr="00416D26">
              <w:t>оказанние</w:t>
            </w:r>
            <w:proofErr w:type="spellEnd"/>
            <w:r w:rsidRPr="00416D26">
              <w:t xml:space="preserve"> услуг) муниципальных учреждений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Расходы на выплату персоналу в целях обеспечения выполнения функций </w:t>
            </w:r>
            <w:proofErr w:type="spellStart"/>
            <w:r w:rsidRPr="00416D26">
              <w:t>государственнами</w:t>
            </w:r>
            <w:proofErr w:type="spellEnd"/>
            <w:r w:rsidRPr="00416D26">
              <w:t xml:space="preserve"> (муниципальными) органами, казенными учреждениями, органами управления государственными внебюджетными фондами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Другие вопросы в области образования</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Ц7Э0060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Другие вопросы в области образования</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Ц7Э0060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 xml:space="preserve">Подпрограмма "Молодежь </w:t>
            </w:r>
            <w:proofErr w:type="spellStart"/>
            <w:r w:rsidRPr="00416D26">
              <w:rPr>
                <w:b/>
                <w:bCs w:val="0"/>
              </w:rPr>
              <w:t>Красночетайкого</w:t>
            </w:r>
            <w:proofErr w:type="spellEnd"/>
            <w:r w:rsidRPr="00416D26">
              <w:rPr>
                <w:b/>
                <w:bCs w:val="0"/>
              </w:rPr>
              <w:t xml:space="preserve"> района" муниципальной программы "Развитие образования" на 2014-2020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Ц720000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Приобретение путевок в детские оздоровительные лагеря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Ц72Ф022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Социальное обеспечение и иные выплаты населению</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Ц72Ф022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Ц72Ф022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Молодежная политика и оздоровление детей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Ц72Ф022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Государственная программа Чувашской Республики "Повышение безопасности жизнедеятельности населения и территорий Чувашской Республики" на 2012-2020 годы</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Ц800000000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149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 на 2012-2020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Ц810000000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13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Ц810400000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Развитие гражданской обороны, снижение рисков и смягчение последствий чрезвычайных ситуаций природного и техногенного характера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Расходы на выплаты персоналу государственных (муниципальных) органов</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Обеспечение пожарной безопасности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120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Обеспечение пожарной безопасности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бюджетные ассигнования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Уплата налогов, сборов и иных платежей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Обеспечение пожарной безопасности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850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Защита населения и территории от чрезвычайных ситуаций природного и техногенного характера, гражданская оборона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Ц810470280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Обеспечение реализации муниципальной программы "Повышение безопасности жизнедеятельности населения и территорий"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Ц8Э0000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деятельности (оказание услуг) муниципальных учреждений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Расходы на выплату персоналу в целях обеспечения выполнения функций </w:t>
            </w:r>
            <w:proofErr w:type="spellStart"/>
            <w:r w:rsidRPr="00416D26">
              <w:t>государственнами</w:t>
            </w:r>
            <w:proofErr w:type="spellEnd"/>
            <w:r w:rsidRPr="00416D26">
              <w:t xml:space="preserve"> (муниципальными) органами, казенными учреждениями, органами управления государственными внебюджетными фондами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Защита населения и территории от чрезвычайных ситуаций природного и техногенного характера, гражданская оборона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Ц8Э0060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Ц8Э0060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Защита населения и территории от чрезвычайных ситуаций природного и техногенного характера, гражданская оборона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Ц8Э0060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2.</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Ц900000000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1 000</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1 000</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2.1.</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Ц970000000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lastRenderedPageBreak/>
              <w:t>2.1.1.</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Основное мероприятие "Предупреждение и ликвидация болезней животных"</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Ц970100000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Сельское хозяйство и рыболовство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Ц970172750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1 000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4.1.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 xml:space="preserve">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Ц990000000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4.1.1.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"Улучшение жилищных условий граждан на селе"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Ц990100000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Улучшение жилищных условий граждан, проживающих и работающих в сельской местности, в том числе молодых семей и молодых специалистов за счет субсидии, предоставляемой из республиканского бюджета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Ц9901R0181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Социальное обеспечение и иные выплаты населению</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Ц9901R0181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Субсидии гражданам на приобретение жилья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Ц9901R0181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Социальная политика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Ц9901R0181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Реализация государственных функций в области социальной политики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Ц9901R0181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75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4.1.2.</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Ц990200000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Благоустройство территории модульных фельдшерско-акушерских пунктов</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Ц990270410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Ц990270410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Ц990270410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Ц990270410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Коммунальное хозяйство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Ц990270410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 xml:space="preserve">Строительство дома культуры в д. </w:t>
            </w:r>
            <w:proofErr w:type="spellStart"/>
            <w:r w:rsidRPr="00416D26">
              <w:t>Шоля</w:t>
            </w:r>
            <w:proofErr w:type="spellEnd"/>
            <w:r w:rsidRPr="00416D26">
              <w:t xml:space="preserve"> Красночетайского района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Ц9902S6480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45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Капитальные вложения в объекты государственной (муниципальной) собственности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Ц9902S6480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Бюджетные инвестиции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Ц9902S6480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Культура и кинематография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Ц9902S6480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Культура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Ц9902S6480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410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158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proofErr w:type="gramStart"/>
            <w:r w:rsidRPr="00416D26">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ведущих к общественно значимым объектам сельских населенных пунктов, а также к объектам производства и переработки сельскохозяйственной продукции</w:t>
            </w:r>
            <w:proofErr w:type="gramEnd"/>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Ц99И006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Капитальные вложения в объекты недвижимого имущества государственной (муниципальной) собственности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Ц99И006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Бюджетные инвестиции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Ц99И006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414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Ц99И006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414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Ц99И006</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414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 xml:space="preserve">Проектирование и строительство (реконструкция) </w:t>
            </w:r>
            <w:proofErr w:type="spellStart"/>
            <w:r w:rsidRPr="00416D26">
              <w:t>автомобильныъх</w:t>
            </w:r>
            <w:proofErr w:type="spellEnd"/>
            <w:r w:rsidRPr="00416D26">
              <w:t xml:space="preserve">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 (</w:t>
            </w:r>
            <w:proofErr w:type="spellStart"/>
            <w:r w:rsidRPr="00416D26">
              <w:t>софиансирование</w:t>
            </w:r>
            <w:proofErr w:type="spellEnd"/>
            <w:r w:rsidRPr="00416D26">
              <w:t>)</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Ц99Л006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Капитальные вложения в объекты недвижимого имущества государственной (муниципальной) собственности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Ц99Л006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Бюджетные инвестиции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Ц99Л006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414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Ц99Л006</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414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Ц99Л006</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414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93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Улучшение жилищных условий граждан, проживающих и работающих в сельской местности, в том числе молодых семей и молодых специалистов за счет субсидии, предоставляемой из республиканского бюджета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Ц9901R0181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Социальное обеспечение и иные выплаты населению</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Ц9901R0181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Субсидии гражданам на приобретение жилья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Ц9901R0181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Социальная политика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Ц9901R0181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Реализация государственных функций в области социальной политики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Ц9901R0181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Субсидии на улучшение жилищных условий молодых семей и молодых специалистов, проживающих и работающих в сельской местности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Ц99Д002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Социальное обеспечение и иные выплаты населению</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Ц99Д002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Субсидии гражданам на приобретение жилья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Ц99Д002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Социальная политика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Ц99Д002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Реализация государственных функций в области социальной политики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Ц99Д002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322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lastRenderedPageBreak/>
              <w:t>5</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Муниципальная программа "Экономическое развитие и инновационная экономика"</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Ч100000000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60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5.1.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"Развитие субъектов малого и среднего предпринимательства" муниципальной программы "Экономическое развитие и инновационная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Ч120000000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5.1.1.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"Развитие механизмов финансово-имущественной поддержки субъектов малого и среднего предпринимательства"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Ч120200000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Развитие малого и среднего предпринимательства в </w:t>
            </w:r>
            <w:proofErr w:type="spellStart"/>
            <w:r w:rsidRPr="00416D26">
              <w:t>монопрофильных</w:t>
            </w:r>
            <w:proofErr w:type="spellEnd"/>
            <w:r w:rsidRPr="00416D26">
              <w:t xml:space="preserve"> муниципальных образованиях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Ч1202L064E</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Ч1202L064E</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Ч1202L064E</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Другие вопросы в области национальной экономики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Ч1202L064E</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86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"Снижение административных барьеров, оптимизация и повышение качества предоставления муниципальных услуг" муниципальной программы "Экономическое развитие и инновационная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Ч180000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деятельности (оказание услуг) муниципальных учреждений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Ч180060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Предоставление субсидий бюджетным, автономным учреждениям и иным некоммерческим организациям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Ч180060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Ч180060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Другие общегосударственные вопросы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Ч180060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600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3.</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 xml:space="preserve">Муниципальная программа  "Развитие транспортной системы "  </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Ч200000000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1 021 083</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287 699</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733 384</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3.1.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 xml:space="preserve">Подпрограмма "Автомобильные дороги" муниципальной программы   "Развитие транспортной системы "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Ч210000000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1 021 083</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287 699</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733 384</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3.1.1.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"Мероприятия, реализуемые с привлечением межбюджетных трансфертов бюджетам другого уровня"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Ч210300000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1 021 083</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287 699</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733 384</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Финансовое обеспечение дорожной деятельности за счет иных межбюджетных трансфертов из федерального бюджета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Ч215390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Ч215390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Ч215390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Ч215390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Ч215390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Капитальные вложения в объекты недвижимого имущества государственной (муниципальной) собственности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Ч215390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Бюджетные инвестиции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Ч215390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414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Ч215390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414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Ч215390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414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Проектирование и строительство (реконструкция) автомобильных дорог в границах населенных пунктов поселений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Ч210474240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Ч210474240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Ч210474240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Ч210474240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Ч210474240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90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субсидии, предоставляемой из республиканского бюджета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Ч21ДО12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Ч21ДО12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Ч21ДО12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Ч21ДО12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Ч21ДО12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Ч21ЮО12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Ч21ЮО12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Ч21ЮО12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Ч21ЮО12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Ч21ЮО12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42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1 021 083</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287 699</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733 384</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1 021 083</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287 699</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733 384</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1 021 083</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287 699</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733 384</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1 021 083</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287 699</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733 384</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Ч2103S4190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1 021 083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287 699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733 384</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 xml:space="preserve">Муниципальная программа "Развитие потенциала </w:t>
            </w:r>
            <w:proofErr w:type="gramStart"/>
            <w:r w:rsidRPr="00416D26">
              <w:rPr>
                <w:b/>
                <w:bCs w:val="0"/>
              </w:rPr>
              <w:t>природно-сырьевых</w:t>
            </w:r>
            <w:proofErr w:type="gramEnd"/>
            <w:r w:rsidRPr="00416D26">
              <w:rPr>
                <w:b/>
                <w:bCs w:val="0"/>
              </w:rPr>
              <w:t xml:space="preserve"> </w:t>
            </w:r>
            <w:proofErr w:type="spellStart"/>
            <w:r w:rsidRPr="00416D26">
              <w:rPr>
                <w:b/>
                <w:bCs w:val="0"/>
              </w:rPr>
              <w:t>ресурсови</w:t>
            </w:r>
            <w:proofErr w:type="spellEnd"/>
            <w:r w:rsidRPr="00416D26">
              <w:rPr>
                <w:b/>
                <w:bCs w:val="0"/>
              </w:rPr>
              <w:t xml:space="preserve"> повышение экологической </w:t>
            </w:r>
            <w:proofErr w:type="spellStart"/>
            <w:r w:rsidRPr="00416D26">
              <w:rPr>
                <w:b/>
                <w:bCs w:val="0"/>
              </w:rPr>
              <w:t>безопасночти</w:t>
            </w:r>
            <w:proofErr w:type="spellEnd"/>
            <w:r w:rsidRPr="00416D26">
              <w:rPr>
                <w:b/>
                <w:bCs w:val="0"/>
              </w:rPr>
              <w:t xml:space="preserve"> на 2014-2020 годы"</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Ч300000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8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"Использование минерально-сырьевых ресурсов и оценка их состояния" муниципальной программы "Развитие потенциала природно-сырьевых ресурсов</w:t>
            </w:r>
            <w:r>
              <w:rPr>
                <w:b/>
                <w:bCs w:val="0"/>
              </w:rPr>
              <w:t xml:space="preserve"> </w:t>
            </w:r>
            <w:r w:rsidRPr="00416D26">
              <w:rPr>
                <w:b/>
                <w:bCs w:val="0"/>
              </w:rPr>
              <w:t xml:space="preserve">и повышение экологической </w:t>
            </w:r>
            <w:proofErr w:type="spellStart"/>
            <w:r w:rsidRPr="00416D26">
              <w:rPr>
                <w:b/>
                <w:bCs w:val="0"/>
              </w:rPr>
              <w:t>безопасночти</w:t>
            </w:r>
            <w:proofErr w:type="spellEnd"/>
            <w:r w:rsidRPr="00416D26">
              <w:rPr>
                <w:b/>
                <w:bCs w:val="0"/>
              </w:rPr>
              <w:t xml:space="preserve"> </w:t>
            </w:r>
            <w:r w:rsidRPr="00416D26">
              <w:rPr>
                <w:b/>
                <w:bCs w:val="0"/>
              </w:rPr>
              <w:lastRenderedPageBreak/>
              <w:t>на 2014-2020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lastRenderedPageBreak/>
              <w:t>Ч310000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Ч310003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Ч310003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Ч310003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Ч310003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Другие вопросы в области национальной экономики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Ч310003</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proofErr w:type="gramStart"/>
            <w:r w:rsidRPr="00416D26">
              <w:t>Эффективное</w:t>
            </w:r>
            <w:proofErr w:type="gramEnd"/>
            <w:r w:rsidRPr="00416D26">
              <w:t xml:space="preserve"> </w:t>
            </w:r>
            <w:proofErr w:type="spellStart"/>
            <w:r w:rsidRPr="00416D26">
              <w:t>упралвение</w:t>
            </w:r>
            <w:proofErr w:type="spellEnd"/>
            <w:r w:rsidRPr="00416D26">
              <w:t xml:space="preserve"> государственным (муниципальным) имуществом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Ч310004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Ч310004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Ч310004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Ч310004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Другие вопросы в области национальной экономики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Ч310004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4.</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Муниципальная программа  "Управление общественными финансами и муниципальным долгом " на 2012-2020 годы</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Ч400000000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89 175</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200</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88 975</w:t>
            </w:r>
          </w:p>
        </w:tc>
      </w:tr>
      <w:tr w:rsidR="00773427" w:rsidRPr="00416D26" w:rsidTr="00693DDC">
        <w:trPr>
          <w:trHeight w:val="79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4.1.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Ч410000000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89 175</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200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88 975</w:t>
            </w:r>
          </w:p>
        </w:tc>
      </w:tr>
      <w:tr w:rsidR="00773427" w:rsidRPr="00416D26" w:rsidTr="00693DDC">
        <w:trPr>
          <w:trHeight w:val="587"/>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4.1.1.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Ч410100000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89 175</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200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88 975</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Процентные платежи по муниципальному долгу</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Ч411010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Обслуживание муниципального долга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Ч411010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Обслуживание государственного и муниципального долга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Ч411010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13</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Обслуживание внутреннего государственного и муниципального долга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Ч411010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700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13</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58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Ч415118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Межбюджетные трансферты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Ч415118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500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оборона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Ч415118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500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Мобилизационная и вневойсковая подготовка</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Ч415118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500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3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Резервный фонд администрации муниципального образования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Ч410173430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бюджетные ассигнования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Ч410173430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Резервные средства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Ч410173430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Ч410173430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Резервные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Ч410173430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870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200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46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 xml:space="preserve">Прочие выплаты по обязательствам муниципального образования Чувашской Республики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Ч410373450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бюджетные ассигнования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Ч410373450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Исполнение судебных актов</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Ч410373450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830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Ч410373450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830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Ч410373450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830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80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4.1.2.</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Ч410400000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88 975</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88 975</w:t>
            </w:r>
          </w:p>
        </w:tc>
      </w:tr>
      <w:tr w:rsidR="00773427" w:rsidRPr="00416D26" w:rsidTr="00693DDC">
        <w:trPr>
          <w:trHeight w:val="60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88 975</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88 975</w:t>
            </w:r>
          </w:p>
        </w:tc>
      </w:tr>
      <w:tr w:rsidR="00773427" w:rsidRPr="00416D26" w:rsidTr="00693DDC">
        <w:trPr>
          <w:trHeight w:val="64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88 800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88 800</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Расходы на выплаты персоналу государственных (муниципальных) органов</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88 800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88 800</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Национальная оборона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88 800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88 800</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proofErr w:type="gramStart"/>
            <w:r w:rsidRPr="00416D26">
              <w:t xml:space="preserve">Моби </w:t>
            </w:r>
            <w:proofErr w:type="spellStart"/>
            <w:r w:rsidRPr="00416D26">
              <w:t>лизационная</w:t>
            </w:r>
            <w:proofErr w:type="spellEnd"/>
            <w:proofErr w:type="gramEnd"/>
            <w:r w:rsidRPr="00416D26">
              <w:t xml:space="preserve"> и вневойсковая подготовка </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Ч410451180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120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88 800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88 800</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Расходы на выплату персоналу в целях обеспечения выполнения функций </w:t>
            </w:r>
            <w:proofErr w:type="spellStart"/>
            <w:r w:rsidRPr="00416D26">
              <w:t>государственнами</w:t>
            </w:r>
            <w:proofErr w:type="spellEnd"/>
            <w:r w:rsidRPr="00416D26">
              <w:t xml:space="preserve"> (муниципальными) органами, казенными учреждениями, органами управления государственными внебюджетными фондами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175</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175</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175</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175</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Национальная оборона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02</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175</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175</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proofErr w:type="gramStart"/>
            <w:r w:rsidRPr="00416D26">
              <w:t xml:space="preserve">Моби </w:t>
            </w:r>
            <w:proofErr w:type="spellStart"/>
            <w:r w:rsidRPr="00416D26">
              <w:t>лизационная</w:t>
            </w:r>
            <w:proofErr w:type="spellEnd"/>
            <w:proofErr w:type="gramEnd"/>
            <w:r w:rsidRPr="00416D26">
              <w:t xml:space="preserve"> и вневойсковая подготовка </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Ч410451180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02</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175</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175</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Дотации на выравнивание бюджетной обеспеченности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Ч41Ц009</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500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5.2.</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Ч420000000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5.2.1.</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Повышение качества управления муниципальными финансами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Ч420400000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Реализация проектов развития общественной инфраструктуры, основанных на местных инициативах</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Ч4204S6570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Ч4204S6570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Национальная экономика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Ч4204S6570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Ч4204S6570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Ч430000000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Создание условий для максимального вовлечения в хозяйственный оборот муниципального имущества, в том числе земельных участков</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Ч430300000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proofErr w:type="gramStart"/>
            <w:r w:rsidRPr="00416D26">
              <w:t>Эффективное</w:t>
            </w:r>
            <w:proofErr w:type="gramEnd"/>
            <w:r w:rsidRPr="00416D26">
              <w:t xml:space="preserve"> </w:t>
            </w:r>
            <w:proofErr w:type="spellStart"/>
            <w:r w:rsidRPr="00416D26">
              <w:t>упралвение</w:t>
            </w:r>
            <w:proofErr w:type="spellEnd"/>
            <w:r w:rsidRPr="00416D26">
              <w:t xml:space="preserve"> государственным (муниципальным) имуществом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Ч430373580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Ч430373580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Национальная экономика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Ч430373580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Другие вопросы в области национальной экономики</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Ч430373580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12</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5.</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Муниципальная программа  "Развитие потенциала государственного управления" на 2012-2020 годы</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Ч500000000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999 000</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999 000</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 </w:t>
            </w:r>
          </w:p>
        </w:tc>
      </w:tr>
      <w:tr w:rsidR="00773427" w:rsidRPr="00416D26" w:rsidTr="00693DDC">
        <w:trPr>
          <w:trHeight w:val="42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5.1.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Обеспечение реализации государственной (муниципальной) программы «Развитие потенциала государственного (муниципального) управления»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Ч5Э0000000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999 000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999 000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 xml:space="preserve">Реализация муниципальных функций, связанных с </w:t>
            </w:r>
            <w:proofErr w:type="spellStart"/>
            <w:r w:rsidRPr="00416D26">
              <w:rPr>
                <w:b/>
                <w:bCs w:val="0"/>
              </w:rPr>
              <w:t>общемуниципальным</w:t>
            </w:r>
            <w:proofErr w:type="spellEnd"/>
            <w:r w:rsidRPr="00416D26">
              <w:rPr>
                <w:b/>
                <w:bCs w:val="0"/>
              </w:rPr>
              <w:t xml:space="preserve"> управлением</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7510000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Организация и проведение выборов в законодательные (представительные) органы муниципального образования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7517020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7517020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7517020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7517020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Обеспечение проведения выборов и референдумов</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7517020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5.1.1.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Основное мероприятие "</w:t>
            </w:r>
            <w:proofErr w:type="spellStart"/>
            <w:r w:rsidRPr="00416D26">
              <w:rPr>
                <w:b/>
                <w:bCs w:val="0"/>
              </w:rPr>
              <w:t>Общепрограммные</w:t>
            </w:r>
            <w:proofErr w:type="spellEnd"/>
            <w:r w:rsidRPr="00416D26">
              <w:rPr>
                <w:b/>
                <w:bCs w:val="0"/>
              </w:rPr>
              <w:t xml:space="preserve"> расходы"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Ч5Э0100000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999 000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999 000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Обеспечение функций муниципальных органов</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999 000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999 000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920 000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920 000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Расходы на выплаты персоналу государственных (муниципальных) органов</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920 000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920 000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920 000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920 000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120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920 000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920 000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76 000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76 000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76 000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76 000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76 000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76 000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701"/>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76 000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76 000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бюджетные ассигнования</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Уплата налогов, сборов и иных платежей</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850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3 000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638"/>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Ч5Э0100200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850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3 000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3 000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3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Проведение выборов в законодательные (представительные) органы власти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Обеспечение проведения выборов и референдумов</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Ч5Э0113790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07</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75Э0060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75Э0060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75Э0060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Другие общегосударственные вопросы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75Э0060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792"/>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Pr="00416D26" w:rsidRDefault="00773427" w:rsidP="00693DDC">
            <w:pPr>
              <w:rPr>
                <w:b/>
                <w:bCs w:val="0"/>
              </w:rPr>
            </w:pPr>
            <w:r w:rsidRPr="00416D26">
              <w:rPr>
                <w:b/>
                <w:bCs w:val="0"/>
              </w:rPr>
              <w:t>6.</w:t>
            </w:r>
          </w:p>
        </w:tc>
        <w:tc>
          <w:tcPr>
            <w:tcW w:w="7060" w:type="dxa"/>
            <w:tcBorders>
              <w:top w:val="nil"/>
              <w:left w:val="nil"/>
              <w:bottom w:val="single" w:sz="4" w:space="0" w:color="auto"/>
              <w:right w:val="single" w:sz="4" w:space="0" w:color="auto"/>
            </w:tcBorders>
            <w:shd w:val="clear" w:color="000000" w:fill="FFFF00"/>
            <w:vAlign w:val="bottom"/>
            <w:hideMark/>
          </w:tcPr>
          <w:p w:rsidR="00773427" w:rsidRPr="00416D26" w:rsidRDefault="00773427" w:rsidP="00693DDC">
            <w:pPr>
              <w:rPr>
                <w:b/>
                <w:bCs w:val="0"/>
              </w:rPr>
            </w:pPr>
            <w:r w:rsidRPr="00416D26">
              <w:rPr>
                <w:b/>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12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center"/>
              <w:rPr>
                <w:b/>
                <w:bCs w:val="0"/>
              </w:rPr>
            </w:pPr>
            <w:r w:rsidRPr="00416D26">
              <w:rPr>
                <w:b/>
                <w:bCs w:val="0"/>
              </w:rPr>
              <w:t>A500000000</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158 001</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158 001</w:t>
            </w:r>
          </w:p>
        </w:tc>
        <w:tc>
          <w:tcPr>
            <w:tcW w:w="1460" w:type="dxa"/>
            <w:tcBorders>
              <w:top w:val="nil"/>
              <w:left w:val="nil"/>
              <w:bottom w:val="single" w:sz="4" w:space="0" w:color="auto"/>
              <w:right w:val="single" w:sz="4" w:space="0" w:color="auto"/>
            </w:tcBorders>
            <w:shd w:val="clear" w:color="000000" w:fill="FFFF00"/>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82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pPr>
              <w:rPr>
                <w:b/>
                <w:bCs w:val="0"/>
              </w:rPr>
            </w:pPr>
            <w:r w:rsidRPr="00416D26">
              <w:rPr>
                <w:b/>
                <w:bCs w:val="0"/>
              </w:rPr>
              <w:t>6.1.</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pPr>
              <w:rPr>
                <w:b/>
                <w:bCs w:val="0"/>
              </w:rPr>
            </w:pPr>
            <w:r w:rsidRPr="00416D26">
              <w:rPr>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rPr>
                <w:b/>
                <w:bCs w:val="0"/>
              </w:rPr>
            </w:pPr>
            <w:r w:rsidRPr="00416D26">
              <w:rPr>
                <w:b/>
                <w:bCs w:val="0"/>
              </w:rPr>
              <w:t>A510000000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158 001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158 001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rPr>
                <w:b/>
                <w:bCs w:val="0"/>
              </w:rPr>
            </w:pPr>
            <w:r w:rsidRPr="00416D26">
              <w:rPr>
                <w:b/>
                <w:bCs w:val="0"/>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6.1.1.</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Основное мероприятие "Содействие благоустройству населенных пунктов Чувашской Республики"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A510200000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158 001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158 001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Уличное освещение</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35 800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35 800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35 800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35 800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35 800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35 800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35 800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35 800</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lastRenderedPageBreak/>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Благоустройство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A510277400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35 800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35 800</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center"/>
            <w:hideMark/>
          </w:tcPr>
          <w:p w:rsidR="00773427" w:rsidRPr="00416D26" w:rsidRDefault="00773427" w:rsidP="00693DDC">
            <w:r w:rsidRPr="00416D26">
              <w:t>Реализация мероприятий по благоустройству территории</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Благоустройство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A510277420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hideMark/>
          </w:tcPr>
          <w:p w:rsidR="00773427" w:rsidRPr="00416D26" w:rsidRDefault="00773427" w:rsidP="00693DDC">
            <w:r w:rsidRPr="00416D26">
              <w:t>Реализация проектов развития общественной инфраструктуры, основанных на местных инициативах</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122 201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122 201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200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122 201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122 201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122 201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122 201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auto" w:fill="auto"/>
            <w:vAlign w:val="bottom"/>
            <w:hideMark/>
          </w:tcPr>
          <w:p w:rsidR="00773427" w:rsidRPr="00416D26" w:rsidRDefault="00773427" w:rsidP="00693DDC">
            <w:r w:rsidRPr="00416D26">
              <w:t xml:space="preserve">Национальная экономика </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122 201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122 201</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Pr="00416D26" w:rsidRDefault="00773427" w:rsidP="00693DDC">
            <w:r w:rsidRPr="00416D26">
              <w:t> </w:t>
            </w:r>
          </w:p>
        </w:tc>
        <w:tc>
          <w:tcPr>
            <w:tcW w:w="7060" w:type="dxa"/>
            <w:tcBorders>
              <w:top w:val="nil"/>
              <w:left w:val="nil"/>
              <w:bottom w:val="single" w:sz="4" w:space="0" w:color="auto"/>
              <w:right w:val="single" w:sz="4" w:space="0" w:color="auto"/>
            </w:tcBorders>
            <w:shd w:val="clear" w:color="000000" w:fill="CCFFCC"/>
            <w:vAlign w:val="bottom"/>
            <w:hideMark/>
          </w:tcPr>
          <w:p w:rsidR="00773427" w:rsidRPr="00416D26" w:rsidRDefault="00773427" w:rsidP="00693DDC">
            <w:r w:rsidRPr="00416D26">
              <w:t>Дорожное хозяйство (дорожные фонды)</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04</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09</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122 201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122 201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nil"/>
              <w:bottom w:val="nil"/>
              <w:right w:val="nil"/>
            </w:tcBorders>
            <w:shd w:val="clear" w:color="auto" w:fill="auto"/>
            <w:noWrap/>
            <w:vAlign w:val="bottom"/>
            <w:hideMark/>
          </w:tcPr>
          <w:p w:rsidR="00773427" w:rsidRPr="00416D26" w:rsidRDefault="00773427" w:rsidP="00693DDC"/>
        </w:tc>
        <w:tc>
          <w:tcPr>
            <w:tcW w:w="7060" w:type="dxa"/>
            <w:tcBorders>
              <w:top w:val="nil"/>
              <w:left w:val="single" w:sz="4" w:space="0" w:color="auto"/>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nil"/>
              <w:bottom w:val="nil"/>
              <w:right w:val="nil"/>
            </w:tcBorders>
            <w:shd w:val="clear" w:color="auto" w:fill="auto"/>
            <w:noWrap/>
            <w:vAlign w:val="bottom"/>
            <w:hideMark/>
          </w:tcPr>
          <w:p w:rsidR="00773427" w:rsidRPr="00416D26" w:rsidRDefault="00773427" w:rsidP="00693DDC"/>
        </w:tc>
        <w:tc>
          <w:tcPr>
            <w:tcW w:w="7060" w:type="dxa"/>
            <w:tcBorders>
              <w:top w:val="nil"/>
              <w:left w:val="single" w:sz="4" w:space="0" w:color="auto"/>
              <w:bottom w:val="single" w:sz="4" w:space="0" w:color="auto"/>
              <w:right w:val="single" w:sz="4" w:space="0" w:color="auto"/>
            </w:tcBorders>
            <w:shd w:val="clear" w:color="000000" w:fill="CCFFCC"/>
            <w:vAlign w:val="bottom"/>
            <w:hideMark/>
          </w:tcPr>
          <w:p w:rsidR="00773427" w:rsidRPr="00416D26" w:rsidRDefault="00773427" w:rsidP="00693DDC">
            <w:r w:rsidRPr="00416D26">
              <w:t>Благоустройство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05</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03</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nil"/>
              <w:bottom w:val="nil"/>
              <w:right w:val="nil"/>
            </w:tcBorders>
            <w:shd w:val="clear" w:color="auto" w:fill="auto"/>
            <w:noWrap/>
            <w:vAlign w:val="bottom"/>
            <w:hideMark/>
          </w:tcPr>
          <w:p w:rsidR="00773427" w:rsidRPr="00416D26" w:rsidRDefault="00773427" w:rsidP="00693DDC"/>
        </w:tc>
        <w:tc>
          <w:tcPr>
            <w:tcW w:w="7060" w:type="dxa"/>
            <w:tcBorders>
              <w:top w:val="nil"/>
              <w:left w:val="single" w:sz="4" w:space="0" w:color="auto"/>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nil"/>
              <w:bottom w:val="nil"/>
              <w:right w:val="nil"/>
            </w:tcBorders>
            <w:shd w:val="clear" w:color="auto" w:fill="auto"/>
            <w:noWrap/>
            <w:vAlign w:val="bottom"/>
            <w:hideMark/>
          </w:tcPr>
          <w:p w:rsidR="00773427" w:rsidRPr="00416D26" w:rsidRDefault="00773427" w:rsidP="00693DDC"/>
        </w:tc>
        <w:tc>
          <w:tcPr>
            <w:tcW w:w="7060" w:type="dxa"/>
            <w:tcBorders>
              <w:top w:val="nil"/>
              <w:left w:val="single" w:sz="4" w:space="0" w:color="auto"/>
              <w:bottom w:val="single" w:sz="4" w:space="0" w:color="auto"/>
              <w:right w:val="single" w:sz="4" w:space="0" w:color="auto"/>
            </w:tcBorders>
            <w:shd w:val="clear" w:color="000000" w:fill="CCFFCC"/>
            <w:vAlign w:val="bottom"/>
            <w:hideMark/>
          </w:tcPr>
          <w:p w:rsidR="00773427" w:rsidRPr="00416D26" w:rsidRDefault="00773427" w:rsidP="00693DDC">
            <w:r w:rsidRPr="00416D26">
              <w:t>Благоустройство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08</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r w:rsidR="00773427" w:rsidRPr="00416D26" w:rsidTr="00693DDC">
        <w:trPr>
          <w:trHeight w:val="264"/>
        </w:trPr>
        <w:tc>
          <w:tcPr>
            <w:tcW w:w="800" w:type="dxa"/>
            <w:tcBorders>
              <w:top w:val="nil"/>
              <w:left w:val="nil"/>
              <w:bottom w:val="nil"/>
              <w:right w:val="nil"/>
            </w:tcBorders>
            <w:shd w:val="clear" w:color="auto" w:fill="auto"/>
            <w:noWrap/>
            <w:vAlign w:val="bottom"/>
            <w:hideMark/>
          </w:tcPr>
          <w:p w:rsidR="00773427" w:rsidRPr="00416D26" w:rsidRDefault="00773427" w:rsidP="00693DDC"/>
        </w:tc>
        <w:tc>
          <w:tcPr>
            <w:tcW w:w="7060" w:type="dxa"/>
            <w:tcBorders>
              <w:top w:val="nil"/>
              <w:left w:val="single" w:sz="4" w:space="0" w:color="auto"/>
              <w:bottom w:val="single" w:sz="4" w:space="0" w:color="auto"/>
              <w:right w:val="single" w:sz="4" w:space="0" w:color="auto"/>
            </w:tcBorders>
            <w:shd w:val="clear" w:color="auto" w:fill="auto"/>
            <w:vAlign w:val="bottom"/>
            <w:hideMark/>
          </w:tcPr>
          <w:p w:rsidR="00773427" w:rsidRPr="00416D26" w:rsidRDefault="00773427" w:rsidP="00693DDC">
            <w:r w:rsidRPr="00416D26">
              <w:t>Жилищно-коммунальное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11</w:t>
            </w:r>
          </w:p>
        </w:tc>
        <w:tc>
          <w:tcPr>
            <w:tcW w:w="70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auto" w:fill="auto"/>
            <w:noWrap/>
            <w:vAlign w:val="bottom"/>
            <w:hideMark/>
          </w:tcPr>
          <w:p w:rsidR="00773427" w:rsidRPr="00416D26" w:rsidRDefault="00773427" w:rsidP="00693DDC">
            <w:pPr>
              <w:jc w:val="right"/>
            </w:pPr>
            <w:r w:rsidRPr="00416D26">
              <w:t> </w:t>
            </w:r>
          </w:p>
        </w:tc>
      </w:tr>
      <w:tr w:rsidR="00773427" w:rsidRPr="00416D26" w:rsidTr="00693DDC">
        <w:trPr>
          <w:trHeight w:val="264"/>
        </w:trPr>
        <w:tc>
          <w:tcPr>
            <w:tcW w:w="800" w:type="dxa"/>
            <w:tcBorders>
              <w:top w:val="nil"/>
              <w:left w:val="nil"/>
              <w:bottom w:val="nil"/>
              <w:right w:val="nil"/>
            </w:tcBorders>
            <w:shd w:val="clear" w:color="auto" w:fill="auto"/>
            <w:noWrap/>
            <w:vAlign w:val="bottom"/>
            <w:hideMark/>
          </w:tcPr>
          <w:p w:rsidR="00773427" w:rsidRPr="00416D26" w:rsidRDefault="00773427" w:rsidP="00693DDC"/>
        </w:tc>
        <w:tc>
          <w:tcPr>
            <w:tcW w:w="7060" w:type="dxa"/>
            <w:tcBorders>
              <w:top w:val="nil"/>
              <w:left w:val="single" w:sz="4" w:space="0" w:color="auto"/>
              <w:bottom w:val="single" w:sz="4" w:space="0" w:color="auto"/>
              <w:right w:val="single" w:sz="4" w:space="0" w:color="auto"/>
            </w:tcBorders>
            <w:shd w:val="clear" w:color="000000" w:fill="CCFFCC"/>
            <w:vAlign w:val="bottom"/>
            <w:hideMark/>
          </w:tcPr>
          <w:p w:rsidR="00773427" w:rsidRPr="00416D26" w:rsidRDefault="00773427" w:rsidP="00693DDC">
            <w:r w:rsidRPr="00416D26">
              <w:t>Благоустройство</w:t>
            </w:r>
          </w:p>
        </w:tc>
        <w:tc>
          <w:tcPr>
            <w:tcW w:w="12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center"/>
            </w:pPr>
            <w:r w:rsidRPr="00416D26">
              <w:t>A5102S6570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240</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11</w:t>
            </w:r>
          </w:p>
        </w:tc>
        <w:tc>
          <w:tcPr>
            <w:tcW w:w="70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01</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pPr>
            <w:r w:rsidRPr="00416D26">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773427" w:rsidRPr="00416D26" w:rsidRDefault="00773427" w:rsidP="00693DDC">
            <w:pPr>
              <w:jc w:val="right"/>
              <w:rPr>
                <w:color w:val="0000FF"/>
              </w:rPr>
            </w:pPr>
            <w:r w:rsidRPr="00416D26">
              <w:rPr>
                <w:color w:val="0000FF"/>
              </w:rPr>
              <w:t> </w:t>
            </w:r>
          </w:p>
        </w:tc>
      </w:tr>
    </w:tbl>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tbl>
      <w:tblPr>
        <w:tblW w:w="15605" w:type="dxa"/>
        <w:tblInd w:w="250" w:type="dxa"/>
        <w:tblLayout w:type="fixed"/>
        <w:tblLook w:val="04A0"/>
      </w:tblPr>
      <w:tblGrid>
        <w:gridCol w:w="800"/>
        <w:gridCol w:w="5591"/>
        <w:gridCol w:w="1305"/>
        <w:gridCol w:w="538"/>
        <w:gridCol w:w="425"/>
        <w:gridCol w:w="459"/>
        <w:gridCol w:w="1140"/>
        <w:gridCol w:w="1140"/>
        <w:gridCol w:w="947"/>
        <w:gridCol w:w="1140"/>
        <w:gridCol w:w="1140"/>
        <w:gridCol w:w="980"/>
      </w:tblGrid>
      <w:tr w:rsidR="00773427" w:rsidTr="00693DDC">
        <w:trPr>
          <w:trHeight w:val="264"/>
        </w:trPr>
        <w:tc>
          <w:tcPr>
            <w:tcW w:w="800" w:type="dxa"/>
            <w:tcBorders>
              <w:top w:val="nil"/>
              <w:left w:val="nil"/>
              <w:bottom w:val="nil"/>
              <w:right w:val="nil"/>
            </w:tcBorders>
            <w:shd w:val="clear" w:color="auto" w:fill="auto"/>
            <w:noWrap/>
            <w:vAlign w:val="bottom"/>
            <w:hideMark/>
          </w:tcPr>
          <w:p w:rsidR="00773427" w:rsidRDefault="00773427" w:rsidP="00693DDC">
            <w:pPr>
              <w:jc w:val="right"/>
              <w:rPr>
                <w:i/>
                <w:iCs w:val="0"/>
              </w:rPr>
            </w:pPr>
          </w:p>
        </w:tc>
        <w:tc>
          <w:tcPr>
            <w:tcW w:w="5591" w:type="dxa"/>
            <w:tcBorders>
              <w:top w:val="nil"/>
              <w:left w:val="nil"/>
              <w:bottom w:val="nil"/>
              <w:right w:val="nil"/>
            </w:tcBorders>
            <w:shd w:val="clear" w:color="auto" w:fill="auto"/>
            <w:noWrap/>
            <w:vAlign w:val="bottom"/>
            <w:hideMark/>
          </w:tcPr>
          <w:p w:rsidR="00773427" w:rsidRDefault="00773427" w:rsidP="00693DDC">
            <w:pPr>
              <w:jc w:val="right"/>
              <w:rPr>
                <w:i/>
                <w:iCs w:val="0"/>
              </w:rPr>
            </w:pPr>
          </w:p>
        </w:tc>
        <w:tc>
          <w:tcPr>
            <w:tcW w:w="3867" w:type="dxa"/>
            <w:gridSpan w:val="5"/>
            <w:tcBorders>
              <w:top w:val="nil"/>
              <w:left w:val="nil"/>
              <w:bottom w:val="nil"/>
              <w:right w:val="nil"/>
            </w:tcBorders>
            <w:shd w:val="clear" w:color="auto" w:fill="auto"/>
            <w:hideMark/>
          </w:tcPr>
          <w:p w:rsidR="00773427" w:rsidRDefault="00773427" w:rsidP="00693DDC">
            <w:pPr>
              <w:rPr>
                <w:rFonts w:ascii="Arial" w:hAnsi="Arial" w:cs="Arial"/>
              </w:rPr>
            </w:pPr>
          </w:p>
        </w:tc>
        <w:tc>
          <w:tcPr>
            <w:tcW w:w="1140" w:type="dxa"/>
            <w:tcBorders>
              <w:top w:val="nil"/>
              <w:left w:val="nil"/>
              <w:bottom w:val="nil"/>
              <w:right w:val="nil"/>
            </w:tcBorders>
            <w:shd w:val="clear" w:color="auto" w:fill="auto"/>
            <w:hideMark/>
          </w:tcPr>
          <w:p w:rsidR="00773427" w:rsidRDefault="00773427" w:rsidP="00693DDC">
            <w:pPr>
              <w:rPr>
                <w:rFonts w:ascii="Arial" w:hAnsi="Arial" w:cs="Arial"/>
              </w:rPr>
            </w:pPr>
          </w:p>
        </w:tc>
        <w:tc>
          <w:tcPr>
            <w:tcW w:w="4207" w:type="dxa"/>
            <w:gridSpan w:val="4"/>
            <w:tcBorders>
              <w:top w:val="nil"/>
              <w:left w:val="nil"/>
              <w:bottom w:val="nil"/>
              <w:right w:val="nil"/>
            </w:tcBorders>
            <w:shd w:val="clear" w:color="auto" w:fill="auto"/>
            <w:hideMark/>
          </w:tcPr>
          <w:p w:rsidR="00773427" w:rsidRDefault="00773427" w:rsidP="00693DDC">
            <w:pPr>
              <w:rPr>
                <w:rFonts w:ascii="Arial" w:hAnsi="Arial" w:cs="Arial"/>
              </w:rPr>
            </w:pPr>
            <w:r>
              <w:rPr>
                <w:rFonts w:ascii="Arial" w:hAnsi="Arial" w:cs="Arial"/>
              </w:rPr>
              <w:t>Приложение № 11</w:t>
            </w:r>
          </w:p>
        </w:tc>
      </w:tr>
      <w:tr w:rsidR="00773427" w:rsidTr="00693DDC">
        <w:trPr>
          <w:trHeight w:val="2175"/>
        </w:trPr>
        <w:tc>
          <w:tcPr>
            <w:tcW w:w="800" w:type="dxa"/>
            <w:tcBorders>
              <w:top w:val="nil"/>
              <w:left w:val="nil"/>
              <w:bottom w:val="nil"/>
              <w:right w:val="nil"/>
            </w:tcBorders>
            <w:shd w:val="clear" w:color="auto" w:fill="auto"/>
            <w:noWrap/>
            <w:vAlign w:val="bottom"/>
            <w:hideMark/>
          </w:tcPr>
          <w:p w:rsidR="00773427" w:rsidRDefault="00773427" w:rsidP="00693DDC">
            <w:pPr>
              <w:jc w:val="right"/>
              <w:rPr>
                <w:i/>
                <w:iCs w:val="0"/>
              </w:rPr>
            </w:pPr>
          </w:p>
        </w:tc>
        <w:tc>
          <w:tcPr>
            <w:tcW w:w="5591" w:type="dxa"/>
            <w:tcBorders>
              <w:top w:val="nil"/>
              <w:left w:val="nil"/>
              <w:bottom w:val="nil"/>
              <w:right w:val="nil"/>
            </w:tcBorders>
            <w:shd w:val="clear" w:color="auto" w:fill="auto"/>
            <w:noWrap/>
            <w:vAlign w:val="bottom"/>
            <w:hideMark/>
          </w:tcPr>
          <w:p w:rsidR="00773427" w:rsidRDefault="00773427" w:rsidP="00693DDC">
            <w:pPr>
              <w:jc w:val="right"/>
              <w:rPr>
                <w:i/>
                <w:iCs w:val="0"/>
              </w:rPr>
            </w:pPr>
          </w:p>
        </w:tc>
        <w:tc>
          <w:tcPr>
            <w:tcW w:w="1305" w:type="dxa"/>
            <w:tcBorders>
              <w:top w:val="nil"/>
              <w:left w:val="nil"/>
              <w:bottom w:val="nil"/>
              <w:right w:val="nil"/>
            </w:tcBorders>
            <w:shd w:val="clear" w:color="auto" w:fill="auto"/>
            <w:hideMark/>
          </w:tcPr>
          <w:p w:rsidR="00773427" w:rsidRDefault="00773427" w:rsidP="00693DDC">
            <w:pPr>
              <w:rPr>
                <w:rFonts w:ascii="Arial" w:hAnsi="Arial" w:cs="Arial"/>
              </w:rPr>
            </w:pPr>
          </w:p>
        </w:tc>
        <w:tc>
          <w:tcPr>
            <w:tcW w:w="538" w:type="dxa"/>
            <w:tcBorders>
              <w:top w:val="nil"/>
              <w:left w:val="nil"/>
              <w:bottom w:val="nil"/>
              <w:right w:val="nil"/>
            </w:tcBorders>
            <w:shd w:val="clear" w:color="auto" w:fill="auto"/>
            <w:hideMark/>
          </w:tcPr>
          <w:p w:rsidR="00773427" w:rsidRDefault="00773427" w:rsidP="00693DDC">
            <w:pPr>
              <w:rPr>
                <w:rFonts w:ascii="Arial" w:hAnsi="Arial" w:cs="Arial"/>
              </w:rPr>
            </w:pPr>
          </w:p>
        </w:tc>
        <w:tc>
          <w:tcPr>
            <w:tcW w:w="425" w:type="dxa"/>
            <w:tcBorders>
              <w:top w:val="nil"/>
              <w:left w:val="nil"/>
              <w:bottom w:val="nil"/>
              <w:right w:val="nil"/>
            </w:tcBorders>
            <w:shd w:val="clear" w:color="auto" w:fill="auto"/>
            <w:hideMark/>
          </w:tcPr>
          <w:p w:rsidR="00773427" w:rsidRDefault="00773427" w:rsidP="00693DDC">
            <w:pPr>
              <w:rPr>
                <w:rFonts w:ascii="Arial" w:hAnsi="Arial" w:cs="Arial"/>
              </w:rPr>
            </w:pPr>
          </w:p>
        </w:tc>
        <w:tc>
          <w:tcPr>
            <w:tcW w:w="459" w:type="dxa"/>
            <w:tcBorders>
              <w:top w:val="nil"/>
              <w:left w:val="nil"/>
              <w:bottom w:val="nil"/>
              <w:right w:val="nil"/>
            </w:tcBorders>
            <w:shd w:val="clear" w:color="auto" w:fill="auto"/>
            <w:hideMark/>
          </w:tcPr>
          <w:p w:rsidR="00773427" w:rsidRDefault="00773427" w:rsidP="00693DDC">
            <w:pPr>
              <w:rPr>
                <w:rFonts w:ascii="Arial" w:hAnsi="Arial" w:cs="Arial"/>
              </w:rPr>
            </w:pPr>
          </w:p>
        </w:tc>
        <w:tc>
          <w:tcPr>
            <w:tcW w:w="1140" w:type="dxa"/>
            <w:tcBorders>
              <w:top w:val="nil"/>
              <w:left w:val="nil"/>
              <w:bottom w:val="nil"/>
              <w:right w:val="nil"/>
            </w:tcBorders>
            <w:shd w:val="clear" w:color="auto" w:fill="auto"/>
            <w:hideMark/>
          </w:tcPr>
          <w:p w:rsidR="00773427" w:rsidRDefault="00773427" w:rsidP="00693DDC">
            <w:pPr>
              <w:rPr>
                <w:rFonts w:ascii="Arial" w:hAnsi="Arial" w:cs="Arial"/>
              </w:rPr>
            </w:pPr>
          </w:p>
        </w:tc>
        <w:tc>
          <w:tcPr>
            <w:tcW w:w="1140" w:type="dxa"/>
            <w:tcBorders>
              <w:top w:val="nil"/>
              <w:left w:val="nil"/>
              <w:bottom w:val="nil"/>
              <w:right w:val="nil"/>
            </w:tcBorders>
            <w:shd w:val="clear" w:color="auto" w:fill="auto"/>
            <w:hideMark/>
          </w:tcPr>
          <w:p w:rsidR="00773427" w:rsidRDefault="00773427" w:rsidP="00693DDC">
            <w:pPr>
              <w:rPr>
                <w:rFonts w:ascii="Arial" w:hAnsi="Arial" w:cs="Arial"/>
              </w:rPr>
            </w:pPr>
          </w:p>
        </w:tc>
        <w:tc>
          <w:tcPr>
            <w:tcW w:w="4207" w:type="dxa"/>
            <w:gridSpan w:val="4"/>
            <w:tcBorders>
              <w:top w:val="nil"/>
              <w:left w:val="nil"/>
              <w:bottom w:val="nil"/>
              <w:right w:val="nil"/>
            </w:tcBorders>
            <w:shd w:val="clear" w:color="auto" w:fill="auto"/>
            <w:hideMark/>
          </w:tcPr>
          <w:p w:rsidR="00773427" w:rsidRDefault="00773427" w:rsidP="00693DDC">
            <w:pPr>
              <w:rPr>
                <w:rFonts w:ascii="Arial" w:hAnsi="Arial" w:cs="Arial"/>
              </w:rPr>
            </w:pPr>
            <w:r>
              <w:rPr>
                <w:rFonts w:ascii="Arial" w:hAnsi="Arial" w:cs="Arial"/>
              </w:rPr>
              <w:t xml:space="preserve">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2018 года № </w:t>
            </w:r>
          </w:p>
        </w:tc>
      </w:tr>
      <w:tr w:rsidR="00773427" w:rsidTr="00693DDC">
        <w:trPr>
          <w:trHeight w:val="264"/>
        </w:trPr>
        <w:tc>
          <w:tcPr>
            <w:tcW w:w="15605" w:type="dxa"/>
            <w:gridSpan w:val="12"/>
            <w:tcBorders>
              <w:top w:val="nil"/>
              <w:left w:val="nil"/>
              <w:bottom w:val="nil"/>
              <w:right w:val="nil"/>
            </w:tcBorders>
            <w:shd w:val="clear" w:color="auto" w:fill="auto"/>
            <w:vAlign w:val="center"/>
            <w:hideMark/>
          </w:tcPr>
          <w:p w:rsidR="00773427" w:rsidRDefault="00773427" w:rsidP="00693DDC">
            <w:pPr>
              <w:jc w:val="center"/>
              <w:rPr>
                <w:rFonts w:ascii="Arial" w:hAnsi="Arial" w:cs="Arial"/>
                <w:b/>
                <w:bCs w:val="0"/>
              </w:rPr>
            </w:pPr>
            <w:r>
              <w:rPr>
                <w:rFonts w:ascii="Arial" w:hAnsi="Arial" w:cs="Arial"/>
                <w:b/>
                <w:bCs w:val="0"/>
              </w:rPr>
              <w:t xml:space="preserve">Распределение бюджетных ассигнований по целевым статьям (государственным программам Чувашской Республики и </w:t>
            </w:r>
            <w:proofErr w:type="spellStart"/>
            <w:r>
              <w:rPr>
                <w:rFonts w:ascii="Arial" w:hAnsi="Arial" w:cs="Arial"/>
                <w:b/>
                <w:bCs w:val="0"/>
              </w:rPr>
              <w:t>непрограммным</w:t>
            </w:r>
            <w:proofErr w:type="spellEnd"/>
            <w:r>
              <w:rPr>
                <w:rFonts w:ascii="Arial" w:hAnsi="Arial" w:cs="Arial"/>
                <w:b/>
                <w:bCs w:val="0"/>
              </w:rPr>
              <w:t xml:space="preserve"> направлениям деятельности)</w:t>
            </w:r>
            <w:proofErr w:type="gramStart"/>
            <w:r>
              <w:rPr>
                <w:rFonts w:ascii="Arial" w:hAnsi="Arial" w:cs="Arial"/>
                <w:b/>
                <w:bCs w:val="0"/>
              </w:rPr>
              <w:t>,г</w:t>
            </w:r>
            <w:proofErr w:type="gramEnd"/>
            <w:r>
              <w:rPr>
                <w:rFonts w:ascii="Arial" w:hAnsi="Arial" w:cs="Arial"/>
                <w:b/>
                <w:bCs w:val="0"/>
              </w:rPr>
              <w:t xml:space="preserve">руппам видов расходов, разделам, подразделам классификации расходов </w:t>
            </w:r>
          </w:p>
        </w:tc>
      </w:tr>
      <w:tr w:rsidR="00773427" w:rsidTr="00693DDC">
        <w:trPr>
          <w:trHeight w:val="264"/>
        </w:trPr>
        <w:tc>
          <w:tcPr>
            <w:tcW w:w="15605" w:type="dxa"/>
            <w:gridSpan w:val="12"/>
            <w:tcBorders>
              <w:top w:val="nil"/>
              <w:left w:val="nil"/>
              <w:bottom w:val="nil"/>
              <w:right w:val="nil"/>
            </w:tcBorders>
            <w:shd w:val="clear" w:color="auto" w:fill="auto"/>
            <w:vAlign w:val="center"/>
            <w:hideMark/>
          </w:tcPr>
          <w:p w:rsidR="00773427" w:rsidRDefault="00773427" w:rsidP="00693DDC">
            <w:pPr>
              <w:jc w:val="center"/>
              <w:rPr>
                <w:rFonts w:ascii="Arial" w:hAnsi="Arial" w:cs="Arial"/>
                <w:b/>
                <w:bCs w:val="0"/>
              </w:rPr>
            </w:pPr>
            <w:r>
              <w:rPr>
                <w:rFonts w:ascii="Arial" w:hAnsi="Arial" w:cs="Arial"/>
                <w:b/>
                <w:bCs w:val="0"/>
              </w:rPr>
              <w:t>бюджета Питеркинского сельского поселения на 2020-2021 годы</w:t>
            </w:r>
          </w:p>
        </w:tc>
      </w:tr>
      <w:tr w:rsidR="00773427" w:rsidTr="00693DDC">
        <w:trPr>
          <w:trHeight w:val="264"/>
        </w:trPr>
        <w:tc>
          <w:tcPr>
            <w:tcW w:w="800" w:type="dxa"/>
            <w:tcBorders>
              <w:top w:val="nil"/>
              <w:left w:val="nil"/>
              <w:bottom w:val="nil"/>
              <w:right w:val="nil"/>
            </w:tcBorders>
            <w:shd w:val="clear" w:color="auto" w:fill="auto"/>
            <w:noWrap/>
            <w:vAlign w:val="bottom"/>
            <w:hideMark/>
          </w:tcPr>
          <w:p w:rsidR="00773427" w:rsidRDefault="00773427" w:rsidP="00693DDC"/>
        </w:tc>
        <w:tc>
          <w:tcPr>
            <w:tcW w:w="5591" w:type="dxa"/>
            <w:tcBorders>
              <w:top w:val="nil"/>
              <w:left w:val="nil"/>
              <w:bottom w:val="nil"/>
              <w:right w:val="nil"/>
            </w:tcBorders>
            <w:shd w:val="clear" w:color="auto" w:fill="auto"/>
            <w:noWrap/>
            <w:vAlign w:val="bottom"/>
            <w:hideMark/>
          </w:tcPr>
          <w:p w:rsidR="00773427" w:rsidRDefault="00773427" w:rsidP="00693DDC"/>
        </w:tc>
        <w:tc>
          <w:tcPr>
            <w:tcW w:w="1305" w:type="dxa"/>
            <w:tcBorders>
              <w:top w:val="nil"/>
              <w:left w:val="nil"/>
              <w:bottom w:val="nil"/>
              <w:right w:val="nil"/>
            </w:tcBorders>
            <w:shd w:val="clear" w:color="auto" w:fill="auto"/>
            <w:noWrap/>
            <w:vAlign w:val="bottom"/>
            <w:hideMark/>
          </w:tcPr>
          <w:p w:rsidR="00773427" w:rsidRDefault="00773427" w:rsidP="00693DDC">
            <w:pPr>
              <w:jc w:val="center"/>
            </w:pPr>
          </w:p>
        </w:tc>
        <w:tc>
          <w:tcPr>
            <w:tcW w:w="538" w:type="dxa"/>
            <w:tcBorders>
              <w:top w:val="nil"/>
              <w:left w:val="nil"/>
              <w:bottom w:val="nil"/>
              <w:right w:val="nil"/>
            </w:tcBorders>
            <w:shd w:val="clear" w:color="auto" w:fill="auto"/>
            <w:noWrap/>
            <w:vAlign w:val="bottom"/>
            <w:hideMark/>
          </w:tcPr>
          <w:p w:rsidR="00773427" w:rsidRDefault="00773427" w:rsidP="00693DDC"/>
        </w:tc>
        <w:tc>
          <w:tcPr>
            <w:tcW w:w="425" w:type="dxa"/>
            <w:tcBorders>
              <w:top w:val="nil"/>
              <w:left w:val="nil"/>
              <w:bottom w:val="nil"/>
              <w:right w:val="nil"/>
            </w:tcBorders>
            <w:shd w:val="clear" w:color="auto" w:fill="auto"/>
            <w:noWrap/>
            <w:vAlign w:val="bottom"/>
            <w:hideMark/>
          </w:tcPr>
          <w:p w:rsidR="00773427" w:rsidRDefault="00773427" w:rsidP="00693DDC"/>
        </w:tc>
        <w:tc>
          <w:tcPr>
            <w:tcW w:w="459" w:type="dxa"/>
            <w:tcBorders>
              <w:top w:val="nil"/>
              <w:left w:val="nil"/>
              <w:bottom w:val="nil"/>
              <w:right w:val="nil"/>
            </w:tcBorders>
            <w:shd w:val="clear" w:color="auto" w:fill="auto"/>
            <w:noWrap/>
            <w:vAlign w:val="bottom"/>
            <w:hideMark/>
          </w:tcPr>
          <w:p w:rsidR="00773427" w:rsidRDefault="00773427" w:rsidP="00693DDC"/>
        </w:tc>
        <w:tc>
          <w:tcPr>
            <w:tcW w:w="1140" w:type="dxa"/>
            <w:tcBorders>
              <w:top w:val="nil"/>
              <w:left w:val="nil"/>
              <w:bottom w:val="nil"/>
              <w:right w:val="nil"/>
            </w:tcBorders>
            <w:shd w:val="clear" w:color="auto" w:fill="auto"/>
            <w:noWrap/>
            <w:vAlign w:val="bottom"/>
            <w:hideMark/>
          </w:tcPr>
          <w:p w:rsidR="00773427" w:rsidRDefault="00773427" w:rsidP="00693DDC"/>
        </w:tc>
        <w:tc>
          <w:tcPr>
            <w:tcW w:w="1140" w:type="dxa"/>
            <w:tcBorders>
              <w:top w:val="nil"/>
              <w:left w:val="nil"/>
              <w:bottom w:val="nil"/>
              <w:right w:val="nil"/>
            </w:tcBorders>
            <w:shd w:val="clear" w:color="auto" w:fill="auto"/>
            <w:noWrap/>
            <w:vAlign w:val="bottom"/>
            <w:hideMark/>
          </w:tcPr>
          <w:p w:rsidR="00773427" w:rsidRDefault="00773427" w:rsidP="00693DDC"/>
        </w:tc>
        <w:tc>
          <w:tcPr>
            <w:tcW w:w="947" w:type="dxa"/>
            <w:tcBorders>
              <w:top w:val="nil"/>
              <w:left w:val="nil"/>
              <w:bottom w:val="nil"/>
              <w:right w:val="nil"/>
            </w:tcBorders>
            <w:shd w:val="clear" w:color="auto" w:fill="auto"/>
            <w:noWrap/>
            <w:vAlign w:val="bottom"/>
            <w:hideMark/>
          </w:tcPr>
          <w:p w:rsidR="00773427" w:rsidRDefault="00773427" w:rsidP="00693DDC">
            <w:r>
              <w:t>(рублей)</w:t>
            </w:r>
          </w:p>
        </w:tc>
        <w:tc>
          <w:tcPr>
            <w:tcW w:w="1140" w:type="dxa"/>
            <w:tcBorders>
              <w:top w:val="nil"/>
              <w:left w:val="nil"/>
              <w:bottom w:val="nil"/>
              <w:right w:val="nil"/>
            </w:tcBorders>
            <w:shd w:val="clear" w:color="auto" w:fill="auto"/>
            <w:noWrap/>
            <w:vAlign w:val="bottom"/>
            <w:hideMark/>
          </w:tcPr>
          <w:p w:rsidR="00773427" w:rsidRDefault="00773427" w:rsidP="00693DDC"/>
        </w:tc>
        <w:tc>
          <w:tcPr>
            <w:tcW w:w="1140" w:type="dxa"/>
            <w:tcBorders>
              <w:top w:val="nil"/>
              <w:left w:val="nil"/>
              <w:bottom w:val="nil"/>
              <w:right w:val="nil"/>
            </w:tcBorders>
            <w:shd w:val="clear" w:color="auto" w:fill="auto"/>
            <w:noWrap/>
            <w:vAlign w:val="bottom"/>
            <w:hideMark/>
          </w:tcPr>
          <w:p w:rsidR="00773427" w:rsidRDefault="00773427" w:rsidP="00693DDC"/>
        </w:tc>
        <w:tc>
          <w:tcPr>
            <w:tcW w:w="980" w:type="dxa"/>
            <w:tcBorders>
              <w:top w:val="nil"/>
              <w:left w:val="nil"/>
              <w:bottom w:val="nil"/>
              <w:right w:val="nil"/>
            </w:tcBorders>
            <w:shd w:val="clear" w:color="auto" w:fill="auto"/>
            <w:noWrap/>
            <w:vAlign w:val="bottom"/>
            <w:hideMark/>
          </w:tcPr>
          <w:p w:rsidR="00773427" w:rsidRDefault="00773427" w:rsidP="00693DDC"/>
        </w:tc>
      </w:tr>
      <w:tr w:rsidR="00773427" w:rsidTr="00693DDC">
        <w:trPr>
          <w:trHeight w:val="264"/>
        </w:trPr>
        <w:tc>
          <w:tcPr>
            <w:tcW w:w="800" w:type="dxa"/>
            <w:tcBorders>
              <w:top w:val="nil"/>
              <w:left w:val="nil"/>
              <w:bottom w:val="nil"/>
              <w:right w:val="nil"/>
            </w:tcBorders>
            <w:shd w:val="clear" w:color="auto" w:fill="auto"/>
            <w:noWrap/>
            <w:vAlign w:val="bottom"/>
            <w:hideMark/>
          </w:tcPr>
          <w:p w:rsidR="00773427" w:rsidRDefault="00773427" w:rsidP="00693DDC"/>
        </w:tc>
        <w:tc>
          <w:tcPr>
            <w:tcW w:w="55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3427" w:rsidRDefault="00773427" w:rsidP="00693DDC">
            <w:pPr>
              <w:jc w:val="center"/>
            </w:pPr>
            <w:r>
              <w:t>Наименование</w:t>
            </w:r>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Default="00773427" w:rsidP="00693DDC">
            <w:pPr>
              <w:jc w:val="center"/>
            </w:pPr>
            <w:r>
              <w:t xml:space="preserve">Целевая статья (муниципальные программы и </w:t>
            </w:r>
            <w:proofErr w:type="spellStart"/>
            <w:r>
              <w:t>непрограммные</w:t>
            </w:r>
            <w:proofErr w:type="spellEnd"/>
            <w:r>
              <w:t xml:space="preserve"> направления деятельности)</w:t>
            </w:r>
          </w:p>
        </w:tc>
        <w:tc>
          <w:tcPr>
            <w:tcW w:w="5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Default="00773427" w:rsidP="00693DDC">
            <w:pPr>
              <w:jc w:val="center"/>
            </w:pPr>
            <w:r>
              <w:t>Группа вида расходов</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Default="00773427" w:rsidP="00693DDC">
            <w:pPr>
              <w:jc w:val="center"/>
            </w:pPr>
            <w:r>
              <w:t>Раздел</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Default="00773427" w:rsidP="00693DDC">
            <w:pPr>
              <w:jc w:val="center"/>
            </w:pPr>
            <w:r>
              <w:t>Подраздел</w:t>
            </w:r>
          </w:p>
        </w:tc>
        <w:tc>
          <w:tcPr>
            <w:tcW w:w="3227" w:type="dxa"/>
            <w:gridSpan w:val="3"/>
            <w:tcBorders>
              <w:top w:val="single" w:sz="4" w:space="0" w:color="auto"/>
              <w:left w:val="nil"/>
              <w:bottom w:val="single" w:sz="4" w:space="0" w:color="auto"/>
              <w:right w:val="single" w:sz="4" w:space="0" w:color="000000"/>
            </w:tcBorders>
            <w:shd w:val="clear" w:color="auto" w:fill="auto"/>
            <w:vAlign w:val="center"/>
            <w:hideMark/>
          </w:tcPr>
          <w:p w:rsidR="00773427" w:rsidRDefault="00773427" w:rsidP="00693DDC">
            <w:pPr>
              <w:jc w:val="center"/>
            </w:pPr>
            <w:r>
              <w:t>2020 год</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773427" w:rsidRDefault="00773427" w:rsidP="00693DDC">
            <w:pPr>
              <w:jc w:val="center"/>
            </w:pPr>
            <w:r>
              <w:t>2021 год</w:t>
            </w:r>
          </w:p>
        </w:tc>
      </w:tr>
      <w:tr w:rsidR="00773427" w:rsidTr="00693DDC">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tc>
        <w:tc>
          <w:tcPr>
            <w:tcW w:w="1305"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tc>
        <w:tc>
          <w:tcPr>
            <w:tcW w:w="538"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tc>
        <w:tc>
          <w:tcPr>
            <w:tcW w:w="459"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tc>
        <w:tc>
          <w:tcPr>
            <w:tcW w:w="114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Сумма</w:t>
            </w:r>
          </w:p>
        </w:tc>
        <w:tc>
          <w:tcPr>
            <w:tcW w:w="114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xml:space="preserve">за счет местного бюджета </w:t>
            </w:r>
          </w:p>
        </w:tc>
        <w:tc>
          <w:tcPr>
            <w:tcW w:w="94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xml:space="preserve">за счет субвенций и субсидий </w:t>
            </w:r>
          </w:p>
        </w:tc>
        <w:tc>
          <w:tcPr>
            <w:tcW w:w="114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Сумма</w:t>
            </w:r>
          </w:p>
        </w:tc>
        <w:tc>
          <w:tcPr>
            <w:tcW w:w="114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xml:space="preserve">за счет местного бюджета </w:t>
            </w:r>
          </w:p>
        </w:tc>
        <w:tc>
          <w:tcPr>
            <w:tcW w:w="98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xml:space="preserve">за счет субвенций и субсидий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jc w:val="center"/>
            </w:pPr>
            <w:r>
              <w:t>1</w:t>
            </w:r>
          </w:p>
        </w:tc>
        <w:tc>
          <w:tcPr>
            <w:tcW w:w="5591"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2</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3</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4</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5</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6</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7</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8</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9</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7</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8</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9</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73427" w:rsidRDefault="00773427" w:rsidP="00693DDC">
            <w:pPr>
              <w:rPr>
                <w:b/>
                <w:bCs w:val="0"/>
              </w:rPr>
            </w:pPr>
            <w:r>
              <w:rPr>
                <w:b/>
                <w:bCs w:val="0"/>
              </w:rPr>
              <w:t> </w:t>
            </w:r>
          </w:p>
        </w:tc>
        <w:tc>
          <w:tcPr>
            <w:tcW w:w="5591"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rPr>
                <w:b/>
                <w:bCs w:val="0"/>
              </w:rPr>
            </w:pPr>
            <w:r>
              <w:rPr>
                <w:b/>
                <w:bCs w:val="0"/>
              </w:rPr>
              <w:t>Всего</w:t>
            </w:r>
          </w:p>
        </w:tc>
        <w:tc>
          <w:tcPr>
            <w:tcW w:w="1305"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center"/>
              <w:rPr>
                <w:b/>
                <w:bCs w:val="0"/>
              </w:rPr>
            </w:pPr>
            <w:r>
              <w:rPr>
                <w:b/>
                <w:bCs w:val="0"/>
              </w:rPr>
              <w:t> </w:t>
            </w:r>
          </w:p>
        </w:tc>
        <w:tc>
          <w:tcPr>
            <w:tcW w:w="538"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right"/>
              <w:rPr>
                <w:b/>
                <w:bCs w:val="0"/>
              </w:rPr>
            </w:pPr>
            <w:r>
              <w:rPr>
                <w:b/>
                <w:bCs w:val="0"/>
              </w:rPr>
              <w:t>2 599 203</w:t>
            </w:r>
          </w:p>
        </w:tc>
        <w:tc>
          <w:tcPr>
            <w:tcW w:w="1140"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right"/>
              <w:rPr>
                <w:b/>
                <w:bCs w:val="0"/>
              </w:rPr>
            </w:pPr>
            <w:r>
              <w:rPr>
                <w:b/>
                <w:bCs w:val="0"/>
              </w:rPr>
              <w:t>1 784 700</w:t>
            </w:r>
          </w:p>
        </w:tc>
        <w:tc>
          <w:tcPr>
            <w:tcW w:w="947"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right"/>
              <w:rPr>
                <w:b/>
                <w:bCs w:val="0"/>
              </w:rPr>
            </w:pPr>
            <w:r>
              <w:rPr>
                <w:b/>
                <w:bCs w:val="0"/>
              </w:rPr>
              <w:t>814 503</w:t>
            </w:r>
          </w:p>
        </w:tc>
        <w:tc>
          <w:tcPr>
            <w:tcW w:w="1140"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right"/>
              <w:rPr>
                <w:b/>
                <w:bCs w:val="0"/>
              </w:rPr>
            </w:pPr>
            <w:r>
              <w:rPr>
                <w:b/>
                <w:bCs w:val="0"/>
              </w:rPr>
              <w:t>2 572 781</w:t>
            </w:r>
          </w:p>
        </w:tc>
        <w:tc>
          <w:tcPr>
            <w:tcW w:w="1140"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right"/>
              <w:rPr>
                <w:b/>
                <w:bCs w:val="0"/>
              </w:rPr>
            </w:pPr>
            <w:r>
              <w:rPr>
                <w:b/>
                <w:bCs w:val="0"/>
              </w:rPr>
              <w:t>1 760 000</w:t>
            </w:r>
          </w:p>
        </w:tc>
        <w:tc>
          <w:tcPr>
            <w:tcW w:w="980"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right"/>
              <w:rPr>
                <w:b/>
                <w:bCs w:val="0"/>
              </w:rPr>
            </w:pPr>
            <w:r>
              <w:rPr>
                <w:b/>
                <w:bCs w:val="0"/>
              </w:rPr>
              <w:t>812 781</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t>1.</w:t>
            </w:r>
          </w:p>
        </w:tc>
        <w:tc>
          <w:tcPr>
            <w:tcW w:w="5591" w:type="dxa"/>
            <w:tcBorders>
              <w:top w:val="nil"/>
              <w:left w:val="nil"/>
              <w:bottom w:val="single" w:sz="4" w:space="0" w:color="auto"/>
              <w:right w:val="single" w:sz="4" w:space="0" w:color="auto"/>
            </w:tcBorders>
            <w:shd w:val="clear" w:color="000000" w:fill="FFFF00"/>
            <w:vAlign w:val="bottom"/>
            <w:hideMark/>
          </w:tcPr>
          <w:p w:rsidR="00773427" w:rsidRDefault="00773427" w:rsidP="00693DDC">
            <w:pPr>
              <w:rPr>
                <w:b/>
                <w:bCs w:val="0"/>
              </w:rPr>
            </w:pPr>
            <w:r>
              <w:rPr>
                <w:b/>
                <w:bCs w:val="0"/>
              </w:rPr>
              <w:t>Муниципальная программа  "Развитие культуры и туризма" на 2014–2020 годы</w:t>
            </w:r>
          </w:p>
        </w:tc>
        <w:tc>
          <w:tcPr>
            <w:tcW w:w="130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center"/>
              <w:rPr>
                <w:b/>
                <w:bCs w:val="0"/>
              </w:rPr>
            </w:pPr>
            <w:r>
              <w:rPr>
                <w:b/>
                <w:bCs w:val="0"/>
              </w:rPr>
              <w:t>Ц400000000</w:t>
            </w:r>
          </w:p>
        </w:tc>
        <w:tc>
          <w:tcPr>
            <w:tcW w:w="538"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404 800</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404 800</w:t>
            </w:r>
          </w:p>
        </w:tc>
        <w:tc>
          <w:tcPr>
            <w:tcW w:w="947"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427 100</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427 100</w:t>
            </w:r>
          </w:p>
        </w:tc>
        <w:tc>
          <w:tcPr>
            <w:tcW w:w="98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1.1.</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pPr>
              <w:rPr>
                <w:b/>
                <w:bCs w:val="0"/>
              </w:rPr>
            </w:pPr>
            <w:r>
              <w:rPr>
                <w:b/>
                <w:bCs w:val="0"/>
              </w:rPr>
              <w:t>Подпрограмма "Развитие культуры в Чувашской Республике" муниципальной программы  "Развитие культуры и туризма" на 2014–2020 годы</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Ц410000000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404 800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404 800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427 100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427 100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1.1.1.</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pPr>
              <w:rPr>
                <w:b/>
                <w:bCs w:val="0"/>
              </w:rPr>
            </w:pPr>
            <w:r>
              <w:rPr>
                <w:b/>
                <w:bCs w:val="0"/>
              </w:rPr>
              <w:t>Основное мероприятие "Сохранение и развитие народного творчества"</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Ц410700000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404 800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404 800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427 100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427 100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 xml:space="preserve">Обеспечение деятельности  учреждений в сфере </w:t>
            </w:r>
            <w:proofErr w:type="spellStart"/>
            <w:r>
              <w:t>культурно-досугового</w:t>
            </w:r>
            <w:proofErr w:type="spellEnd"/>
            <w:r>
              <w:t xml:space="preserve"> обслуживания населения</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404 800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404 800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427 100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427 100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hideMark/>
          </w:tcPr>
          <w:p w:rsidR="00773427" w:rsidRDefault="00773427" w:rsidP="00693DDC">
            <w:r>
              <w:t>Закупка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67 000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67 000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89 300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89 300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67 000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67 000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89 300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89 300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Культура и кинематография</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08</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67 000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67 000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89 300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89 300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r>
              <w:t>Культура</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08</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01</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67 000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67 000</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89 300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89 300</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center"/>
            <w:hideMark/>
          </w:tcPr>
          <w:p w:rsidR="00773427" w:rsidRDefault="00773427" w:rsidP="00693DDC">
            <w:r>
              <w:t>Межбюджетные трансферты</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500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Иные межбюджетные трансферты</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540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Культура и кинематография</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540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08</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336 800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lastRenderedPageBreak/>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r>
              <w:t>Культура</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540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08</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01</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336 800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336 800</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336 800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336 800</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center"/>
            <w:hideMark/>
          </w:tcPr>
          <w:p w:rsidR="00773427" w:rsidRDefault="00773427" w:rsidP="00693DDC">
            <w:r>
              <w:t>Иные бюджетные ассигнования</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850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Культура и кинематография</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850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08</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r>
              <w:t>Культура</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Ц41077А390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850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08</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01</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1 000</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1 000</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t>2.</w:t>
            </w:r>
          </w:p>
        </w:tc>
        <w:tc>
          <w:tcPr>
            <w:tcW w:w="5591" w:type="dxa"/>
            <w:tcBorders>
              <w:top w:val="nil"/>
              <w:left w:val="nil"/>
              <w:bottom w:val="single" w:sz="4" w:space="0" w:color="auto"/>
              <w:right w:val="single" w:sz="4" w:space="0" w:color="auto"/>
            </w:tcBorders>
            <w:shd w:val="clear" w:color="000000" w:fill="FFFF00"/>
            <w:vAlign w:val="bottom"/>
            <w:hideMark/>
          </w:tcPr>
          <w:p w:rsidR="00773427" w:rsidRDefault="00773427" w:rsidP="00693DDC">
            <w:pPr>
              <w:rPr>
                <w:b/>
                <w:bCs w:val="0"/>
              </w:rPr>
            </w:pPr>
            <w:r>
              <w:rPr>
                <w:b/>
                <w:b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30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center"/>
              <w:rPr>
                <w:b/>
                <w:bCs w:val="0"/>
              </w:rPr>
            </w:pPr>
            <w:r>
              <w:rPr>
                <w:b/>
                <w:bCs w:val="0"/>
              </w:rPr>
              <w:t>Ц900000000</w:t>
            </w:r>
          </w:p>
        </w:tc>
        <w:tc>
          <w:tcPr>
            <w:tcW w:w="538"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1 000</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1 000</w:t>
            </w:r>
          </w:p>
        </w:tc>
        <w:tc>
          <w:tcPr>
            <w:tcW w:w="947"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1 000</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1 000</w:t>
            </w:r>
          </w:p>
        </w:tc>
        <w:tc>
          <w:tcPr>
            <w:tcW w:w="98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r>
      <w:tr w:rsidR="00773427"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2.1.</w:t>
            </w:r>
          </w:p>
        </w:tc>
        <w:tc>
          <w:tcPr>
            <w:tcW w:w="5591" w:type="dxa"/>
            <w:tcBorders>
              <w:top w:val="nil"/>
              <w:left w:val="nil"/>
              <w:bottom w:val="single" w:sz="4" w:space="0" w:color="auto"/>
              <w:right w:val="single" w:sz="4" w:space="0" w:color="auto"/>
            </w:tcBorders>
            <w:shd w:val="clear" w:color="auto" w:fill="auto"/>
            <w:vAlign w:val="center"/>
            <w:hideMark/>
          </w:tcPr>
          <w:p w:rsidR="00773427" w:rsidRDefault="00773427" w:rsidP="00693DDC">
            <w: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Ц970000000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2.1.1.</w:t>
            </w:r>
          </w:p>
        </w:tc>
        <w:tc>
          <w:tcPr>
            <w:tcW w:w="5591" w:type="dxa"/>
            <w:tcBorders>
              <w:top w:val="nil"/>
              <w:left w:val="nil"/>
              <w:bottom w:val="single" w:sz="4" w:space="0" w:color="auto"/>
              <w:right w:val="single" w:sz="4" w:space="0" w:color="auto"/>
            </w:tcBorders>
            <w:shd w:val="clear" w:color="auto" w:fill="auto"/>
            <w:vAlign w:val="center"/>
            <w:hideMark/>
          </w:tcPr>
          <w:p w:rsidR="00773427" w:rsidRDefault="00773427" w:rsidP="00693DDC">
            <w:r>
              <w:t>Основное мероприятие "Предупреждение и ликвидация болезней животных"</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Ц970100000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r>
      <w:tr w:rsidR="00773427"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Ц970172750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Закупка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Ц970172750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Ц970172750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Национальная экономика</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Ц970172750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04</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r>
              <w:t>Сельское хозяйство и рыболовство</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Ц970172750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04</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05</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1 000</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1 000</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t>3.</w:t>
            </w:r>
          </w:p>
        </w:tc>
        <w:tc>
          <w:tcPr>
            <w:tcW w:w="5591" w:type="dxa"/>
            <w:tcBorders>
              <w:top w:val="nil"/>
              <w:left w:val="nil"/>
              <w:bottom w:val="single" w:sz="4" w:space="0" w:color="auto"/>
              <w:right w:val="single" w:sz="4" w:space="0" w:color="auto"/>
            </w:tcBorders>
            <w:shd w:val="clear" w:color="000000" w:fill="FFFF00"/>
            <w:vAlign w:val="bottom"/>
            <w:hideMark/>
          </w:tcPr>
          <w:p w:rsidR="00773427" w:rsidRDefault="00773427" w:rsidP="00693DDC">
            <w:pPr>
              <w:rPr>
                <w:b/>
                <w:bCs w:val="0"/>
              </w:rPr>
            </w:pPr>
            <w:r>
              <w:rPr>
                <w:b/>
                <w:bCs w:val="0"/>
              </w:rPr>
              <w:t xml:space="preserve">Муниципальная программа  "Развитие транспортной системы "  </w:t>
            </w:r>
          </w:p>
        </w:tc>
        <w:tc>
          <w:tcPr>
            <w:tcW w:w="130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center"/>
              <w:rPr>
                <w:b/>
                <w:bCs w:val="0"/>
              </w:rPr>
            </w:pPr>
            <w:r>
              <w:rPr>
                <w:b/>
                <w:bCs w:val="0"/>
              </w:rPr>
              <w:t>Ч200000000</w:t>
            </w:r>
          </w:p>
        </w:tc>
        <w:tc>
          <w:tcPr>
            <w:tcW w:w="538"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1 135 428</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409 900</w:t>
            </w:r>
          </w:p>
        </w:tc>
        <w:tc>
          <w:tcPr>
            <w:tcW w:w="947"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725 528</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1 133 706</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409 900</w:t>
            </w:r>
          </w:p>
        </w:tc>
        <w:tc>
          <w:tcPr>
            <w:tcW w:w="98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723 806</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3.1.</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pPr>
              <w:rPr>
                <w:b/>
                <w:bCs w:val="0"/>
              </w:rPr>
            </w:pPr>
            <w:r>
              <w:rPr>
                <w:b/>
                <w:bCs w:val="0"/>
              </w:rPr>
              <w:t xml:space="preserve">Подпрограмма "Автомобильные дороги" муниципальной программы   "Развитие транспортной системы " </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Ч210000000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1 135 428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409 900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725 528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1 133 706</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409 900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723 806</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3.1.1.</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pPr>
              <w:rPr>
                <w:b/>
                <w:bCs w:val="0"/>
              </w:rPr>
            </w:pPr>
            <w:r>
              <w:rPr>
                <w:b/>
                <w:bCs w:val="0"/>
              </w:rPr>
              <w:t>Основное мероприятие "Мероприятия, реализуемые с привлечением межбюджетных трансфертов бюджетам другого уровня"</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Ч210300000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1 135 428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409 900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725 528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1 133 706</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409 900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723 806</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hideMark/>
          </w:tcPr>
          <w:p w:rsidR="00773427" w:rsidRDefault="00773427" w:rsidP="00693DDC">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Ч2103S4190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1 135 428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409 900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725 528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1 133 706</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409 900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723 806</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Закупка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Ч2103S4190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1 135 428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409 900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725 528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1 133 706</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409 900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723 806</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Ч2103S4190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1 135 428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409 900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725 528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1 133 706</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409 900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723 806</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Национальная экономика</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Ч2103S4190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04</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1 135 428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409 900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725 528</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1 133 706</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409 900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723 806</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r>
              <w:t>Дорожное хозяйство (дорожные фонды)</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Ч2103S4190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04</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09</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1 135 428</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409 900</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725 528</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1 133 706</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409 900</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723 806</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lastRenderedPageBreak/>
              <w:t>4.</w:t>
            </w:r>
          </w:p>
        </w:tc>
        <w:tc>
          <w:tcPr>
            <w:tcW w:w="5591" w:type="dxa"/>
            <w:tcBorders>
              <w:top w:val="nil"/>
              <w:left w:val="nil"/>
              <w:bottom w:val="single" w:sz="4" w:space="0" w:color="auto"/>
              <w:right w:val="single" w:sz="4" w:space="0" w:color="auto"/>
            </w:tcBorders>
            <w:shd w:val="clear" w:color="000000" w:fill="FFFF00"/>
            <w:vAlign w:val="bottom"/>
            <w:hideMark/>
          </w:tcPr>
          <w:p w:rsidR="00773427" w:rsidRDefault="00773427" w:rsidP="00693DDC">
            <w:pPr>
              <w:rPr>
                <w:b/>
                <w:bCs w:val="0"/>
              </w:rPr>
            </w:pPr>
            <w:r>
              <w:rPr>
                <w:b/>
                <w:bCs w:val="0"/>
              </w:rPr>
              <w:t>Муниципальная программа  "Управление общественными финансами и муниципальным долгом " на 2012-2020 годы</w:t>
            </w:r>
          </w:p>
        </w:tc>
        <w:tc>
          <w:tcPr>
            <w:tcW w:w="130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center"/>
              <w:rPr>
                <w:b/>
                <w:bCs w:val="0"/>
              </w:rPr>
            </w:pPr>
            <w:r>
              <w:rPr>
                <w:b/>
                <w:bCs w:val="0"/>
              </w:rPr>
              <w:t>Ч400000000</w:t>
            </w:r>
          </w:p>
        </w:tc>
        <w:tc>
          <w:tcPr>
            <w:tcW w:w="538"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89 175</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200</w:t>
            </w:r>
          </w:p>
        </w:tc>
        <w:tc>
          <w:tcPr>
            <w:tcW w:w="947"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88 975</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89 175</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200</w:t>
            </w:r>
          </w:p>
        </w:tc>
        <w:tc>
          <w:tcPr>
            <w:tcW w:w="98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88 975</w:t>
            </w:r>
          </w:p>
        </w:tc>
      </w:tr>
      <w:tr w:rsidR="00773427"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4.1.</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pPr>
              <w:rPr>
                <w:b/>
                <w:bCs w:val="0"/>
              </w:rPr>
            </w:pPr>
            <w:r>
              <w:rPr>
                <w:b/>
                <w:b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Ч410000000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89 175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200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88 975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89 175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200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88 975</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4.1.1.</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pPr>
              <w:rPr>
                <w:b/>
                <w:bCs w:val="0"/>
              </w:rPr>
            </w:pPr>
            <w:r>
              <w:rPr>
                <w:b/>
                <w:bCs w:val="0"/>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Ч410100000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89 175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200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88 975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89 175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200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88 975</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Резервный фонд администрации муниципального образования Чувашской Республики</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Ч410173430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Иные бюджетные ассигнования</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Ч410173430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Резервные средства</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Ч410173430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870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Общегосударственные вопросы</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Ч410173430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870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01</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r>
              <w:t>Резервные фонды</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Ч410173430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870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01</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11</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200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200</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200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200</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r>
      <w:tr w:rsidR="00773427"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4.1.2.</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pPr>
              <w:rPr>
                <w:b/>
                <w:bCs w:val="0"/>
              </w:rPr>
            </w:pPr>
            <w:r>
              <w:rPr>
                <w:b/>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Ч410400000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88 975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88 975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88 975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88 975</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hideMark/>
          </w:tcPr>
          <w:p w:rsidR="00773427" w:rsidRDefault="00773427" w:rsidP="00693DDC">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Ч410451180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88 975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88 975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88 975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88 975</w:t>
            </w:r>
          </w:p>
        </w:tc>
      </w:tr>
      <w:tr w:rsidR="00773427"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 xml:space="preserve">Расходы на выплату персоналу в целях обеспечения выполнения функций </w:t>
            </w:r>
            <w:proofErr w:type="spellStart"/>
            <w:r>
              <w:t>государственнами</w:t>
            </w:r>
            <w:proofErr w:type="spellEnd"/>
            <w:r>
              <w:t xml:space="preserve">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Ч410451180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Ч410451180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120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 xml:space="preserve">Национальная оборона </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Ч410451180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120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02</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88 800</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proofErr w:type="gramStart"/>
            <w:r>
              <w:t xml:space="preserve">Моби </w:t>
            </w:r>
            <w:proofErr w:type="spellStart"/>
            <w:r>
              <w:t>лизационная</w:t>
            </w:r>
            <w:proofErr w:type="spellEnd"/>
            <w:proofErr w:type="gramEnd"/>
            <w:r>
              <w:t xml:space="preserve"> и вневойсковая подготовка </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Ч410451180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120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02</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03</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88 800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88 800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88 800</w:t>
            </w:r>
          </w:p>
        </w:tc>
      </w:tr>
      <w:tr w:rsidR="00773427"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 xml:space="preserve">Расходы на выплату персоналу в целях обеспечения выполнения функций </w:t>
            </w:r>
            <w:proofErr w:type="spellStart"/>
            <w:r>
              <w:t>государственнами</w:t>
            </w:r>
            <w:proofErr w:type="spellEnd"/>
            <w:r>
              <w:t xml:space="preserve">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Ч410451180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Ч410451180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 xml:space="preserve">Национальная оборона </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Ч410451180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02</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175</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lastRenderedPageBreak/>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proofErr w:type="gramStart"/>
            <w:r>
              <w:t xml:space="preserve">Моби </w:t>
            </w:r>
            <w:proofErr w:type="spellStart"/>
            <w:r>
              <w:t>лизационная</w:t>
            </w:r>
            <w:proofErr w:type="spellEnd"/>
            <w:proofErr w:type="gramEnd"/>
            <w:r>
              <w:t xml:space="preserve"> и вневойсковая подготовка </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Ч410451180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02</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03</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175</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175</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175</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t>5.</w:t>
            </w:r>
          </w:p>
        </w:tc>
        <w:tc>
          <w:tcPr>
            <w:tcW w:w="5591" w:type="dxa"/>
            <w:tcBorders>
              <w:top w:val="nil"/>
              <w:left w:val="nil"/>
              <w:bottom w:val="single" w:sz="4" w:space="0" w:color="auto"/>
              <w:right w:val="single" w:sz="4" w:space="0" w:color="auto"/>
            </w:tcBorders>
            <w:shd w:val="clear" w:color="000000" w:fill="FFFF00"/>
            <w:vAlign w:val="bottom"/>
            <w:hideMark/>
          </w:tcPr>
          <w:p w:rsidR="00773427" w:rsidRDefault="00773427" w:rsidP="00693DDC">
            <w:pPr>
              <w:rPr>
                <w:b/>
                <w:bCs w:val="0"/>
              </w:rPr>
            </w:pPr>
            <w:r>
              <w:rPr>
                <w:b/>
                <w:bCs w:val="0"/>
              </w:rPr>
              <w:t>Муниципальная программа  "Развитие потенциала государственного управления" на 2012-2020 годы</w:t>
            </w:r>
          </w:p>
        </w:tc>
        <w:tc>
          <w:tcPr>
            <w:tcW w:w="130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center"/>
              <w:rPr>
                <w:b/>
                <w:bCs w:val="0"/>
              </w:rPr>
            </w:pPr>
            <w:r>
              <w:rPr>
                <w:b/>
                <w:bCs w:val="0"/>
              </w:rPr>
              <w:t>Ч500000000</w:t>
            </w:r>
          </w:p>
        </w:tc>
        <w:tc>
          <w:tcPr>
            <w:tcW w:w="538"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t> </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943 000</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943 000</w:t>
            </w:r>
          </w:p>
        </w:tc>
        <w:tc>
          <w:tcPr>
            <w:tcW w:w="947"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t> </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896 000</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896 000</w:t>
            </w:r>
          </w:p>
        </w:tc>
        <w:tc>
          <w:tcPr>
            <w:tcW w:w="98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t> </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5.1.</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pPr>
              <w:rPr>
                <w:b/>
                <w:bCs w:val="0"/>
              </w:rPr>
            </w:pPr>
            <w:r>
              <w:rPr>
                <w:b/>
                <w:bCs w:val="0"/>
              </w:rPr>
              <w:t>Обеспечение реализации государственной (муниципальной) программы «Развитие потенциала государственного (муниципального) управления»</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Ч5Э0000000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943 000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943 000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896 000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896 000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5.1.1.</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pPr>
              <w:rPr>
                <w:b/>
                <w:bCs w:val="0"/>
              </w:rPr>
            </w:pPr>
            <w:r>
              <w:rPr>
                <w:b/>
                <w:bCs w:val="0"/>
              </w:rPr>
              <w:t>Основное мероприятие "</w:t>
            </w:r>
            <w:proofErr w:type="spellStart"/>
            <w:r>
              <w:rPr>
                <w:b/>
                <w:bCs w:val="0"/>
              </w:rPr>
              <w:t>Общепрограммные</w:t>
            </w:r>
            <w:proofErr w:type="spellEnd"/>
            <w:r>
              <w:rPr>
                <w:b/>
                <w:bCs w:val="0"/>
              </w:rPr>
              <w:t xml:space="preserve"> расходы"</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Ч5Э0100000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943 000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943 000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896 000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896 000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Обеспечение функций муниципальных органов</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943 000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943 000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896 000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896 000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7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 xml:space="preserve">Расходы на выплату персоналу в целях обеспечения выполнения функций </w:t>
            </w:r>
            <w:proofErr w:type="spellStart"/>
            <w:r>
              <w:t>государственнами</w:t>
            </w:r>
            <w:proofErr w:type="spellEnd"/>
            <w:r>
              <w:t xml:space="preserve">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874 000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874 000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827 000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827 000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120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874 000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874 000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827 000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827 000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Общегосударственные вопросы</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120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01</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874 000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874 000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827 000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827 000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120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01</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04</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874 000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874 000</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827 000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827 000</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Закупка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Общегосударственные вопросы</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01</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66 000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01</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04</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66 000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66 000</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66 000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66 000</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Иные бюджетные ассигнования</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850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Общегосударственные вопросы</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850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01</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3 000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79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Ч5Э0100200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850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01</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04</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3 000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3 000</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3 000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3 000</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773427" w:rsidRDefault="00773427" w:rsidP="00693DDC">
            <w:pPr>
              <w:rPr>
                <w:b/>
                <w:bCs w:val="0"/>
              </w:rPr>
            </w:pPr>
            <w:r>
              <w:rPr>
                <w:b/>
                <w:bCs w:val="0"/>
              </w:rPr>
              <w:t>6.</w:t>
            </w:r>
          </w:p>
        </w:tc>
        <w:tc>
          <w:tcPr>
            <w:tcW w:w="5591" w:type="dxa"/>
            <w:tcBorders>
              <w:top w:val="nil"/>
              <w:left w:val="nil"/>
              <w:bottom w:val="single" w:sz="4" w:space="0" w:color="auto"/>
              <w:right w:val="single" w:sz="4" w:space="0" w:color="auto"/>
            </w:tcBorders>
            <w:shd w:val="clear" w:color="000000" w:fill="FFFF00"/>
            <w:vAlign w:val="bottom"/>
            <w:hideMark/>
          </w:tcPr>
          <w:p w:rsidR="00773427" w:rsidRDefault="00773427" w:rsidP="00693DDC">
            <w:pPr>
              <w:rPr>
                <w:b/>
                <w:bCs w:val="0"/>
              </w:rPr>
            </w:pPr>
            <w:r>
              <w:rPr>
                <w:b/>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130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center"/>
              <w:rPr>
                <w:b/>
                <w:bCs w:val="0"/>
              </w:rPr>
            </w:pPr>
            <w:r>
              <w:rPr>
                <w:b/>
                <w:bCs w:val="0"/>
              </w:rPr>
              <w:t>A500000000</w:t>
            </w:r>
          </w:p>
        </w:tc>
        <w:tc>
          <w:tcPr>
            <w:tcW w:w="538"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25 800</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25 800</w:t>
            </w:r>
          </w:p>
        </w:tc>
        <w:tc>
          <w:tcPr>
            <w:tcW w:w="947"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25 800</w:t>
            </w:r>
          </w:p>
        </w:tc>
        <w:tc>
          <w:tcPr>
            <w:tcW w:w="114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25 800</w:t>
            </w:r>
          </w:p>
        </w:tc>
        <w:tc>
          <w:tcPr>
            <w:tcW w:w="980" w:type="dxa"/>
            <w:tcBorders>
              <w:top w:val="nil"/>
              <w:left w:val="nil"/>
              <w:bottom w:val="single" w:sz="4" w:space="0" w:color="auto"/>
              <w:right w:val="single" w:sz="4" w:space="0" w:color="auto"/>
            </w:tcBorders>
            <w:shd w:val="clear" w:color="000000" w:fill="FFFF00"/>
            <w:noWrap/>
            <w:vAlign w:val="bottom"/>
            <w:hideMark/>
          </w:tcPr>
          <w:p w:rsidR="00773427" w:rsidRDefault="00773427" w:rsidP="00693DDC">
            <w:pPr>
              <w:jc w:val="right"/>
              <w:rPr>
                <w:b/>
                <w:bCs w:val="0"/>
              </w:rPr>
            </w:pPr>
            <w:r>
              <w:rPr>
                <w:b/>
                <w:bCs w:val="0"/>
              </w:rPr>
              <w:t> </w:t>
            </w:r>
          </w:p>
        </w:tc>
      </w:tr>
      <w:tr w:rsidR="00773427" w:rsidTr="00693DDC">
        <w:trPr>
          <w:trHeight w:val="10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lastRenderedPageBreak/>
              <w:t>6.1.</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pPr>
              <w:rPr>
                <w:b/>
                <w:bCs w:val="0"/>
              </w:rPr>
            </w:pPr>
            <w:r>
              <w:rPr>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rPr>
                <w:b/>
                <w:bCs w:val="0"/>
              </w:rPr>
            </w:pPr>
            <w:r>
              <w:rPr>
                <w:b/>
                <w:bCs w:val="0"/>
              </w:rPr>
              <w:t>A510000000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25 800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25 800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rPr>
                <w:b/>
                <w:bCs w:val="0"/>
              </w:rPr>
            </w:pPr>
            <w:r>
              <w:rPr>
                <w:b/>
                <w:bCs w:val="0"/>
              </w:rPr>
              <w:t> </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6.1.1.</w:t>
            </w:r>
          </w:p>
        </w:tc>
        <w:tc>
          <w:tcPr>
            <w:tcW w:w="5591" w:type="dxa"/>
            <w:tcBorders>
              <w:top w:val="nil"/>
              <w:left w:val="nil"/>
              <w:bottom w:val="single" w:sz="4" w:space="0" w:color="auto"/>
              <w:right w:val="single" w:sz="4" w:space="0" w:color="auto"/>
            </w:tcBorders>
            <w:shd w:val="clear" w:color="auto" w:fill="auto"/>
            <w:vAlign w:val="center"/>
            <w:hideMark/>
          </w:tcPr>
          <w:p w:rsidR="00773427" w:rsidRDefault="00773427" w:rsidP="00693DDC">
            <w:r>
              <w:t>Основное мероприятие "Содействие благоустройству населенных пунктов Чувашской Республики"</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A510200000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center"/>
            <w:hideMark/>
          </w:tcPr>
          <w:p w:rsidR="00773427" w:rsidRDefault="00773427" w:rsidP="00693DDC">
            <w:r>
              <w:t>Уличное освещение</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A510277400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Закупка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A510277400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200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52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A510277400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auto" w:fill="auto"/>
            <w:vAlign w:val="bottom"/>
            <w:hideMark/>
          </w:tcPr>
          <w:p w:rsidR="00773427" w:rsidRDefault="00773427" w:rsidP="00693DDC">
            <w:r>
              <w:t>Жилищно-коммунальное хозяйство</w:t>
            </w:r>
          </w:p>
        </w:tc>
        <w:tc>
          <w:tcPr>
            <w:tcW w:w="130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center"/>
            </w:pPr>
            <w:r>
              <w:t>A510277400</w:t>
            </w:r>
          </w:p>
        </w:tc>
        <w:tc>
          <w:tcPr>
            <w:tcW w:w="538"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05</w:t>
            </w:r>
          </w:p>
        </w:tc>
        <w:tc>
          <w:tcPr>
            <w:tcW w:w="459"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947"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25 800</w:t>
            </w:r>
          </w:p>
        </w:tc>
        <w:tc>
          <w:tcPr>
            <w:tcW w:w="980" w:type="dxa"/>
            <w:tcBorders>
              <w:top w:val="nil"/>
              <w:left w:val="nil"/>
              <w:bottom w:val="single" w:sz="4" w:space="0" w:color="auto"/>
              <w:right w:val="single" w:sz="4" w:space="0" w:color="auto"/>
            </w:tcBorders>
            <w:shd w:val="clear" w:color="auto" w:fill="auto"/>
            <w:noWrap/>
            <w:vAlign w:val="bottom"/>
            <w:hideMark/>
          </w:tcPr>
          <w:p w:rsidR="00773427" w:rsidRDefault="00773427" w:rsidP="00693DDC">
            <w:pPr>
              <w:jc w:val="right"/>
            </w:pPr>
            <w:r>
              <w:t> </w:t>
            </w:r>
          </w:p>
        </w:tc>
      </w:tr>
      <w:tr w:rsidR="00773427" w:rsidTr="00693DDC">
        <w:trPr>
          <w:trHeight w:val="26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773427" w:rsidRDefault="00773427" w:rsidP="00693DDC">
            <w:r>
              <w:t> </w:t>
            </w:r>
          </w:p>
        </w:tc>
        <w:tc>
          <w:tcPr>
            <w:tcW w:w="5591" w:type="dxa"/>
            <w:tcBorders>
              <w:top w:val="nil"/>
              <w:left w:val="nil"/>
              <w:bottom w:val="single" w:sz="4" w:space="0" w:color="auto"/>
              <w:right w:val="single" w:sz="4" w:space="0" w:color="auto"/>
            </w:tcBorders>
            <w:shd w:val="clear" w:color="000000" w:fill="CCFFCC"/>
            <w:vAlign w:val="bottom"/>
            <w:hideMark/>
          </w:tcPr>
          <w:p w:rsidR="00773427" w:rsidRDefault="00773427" w:rsidP="00693DDC">
            <w:r>
              <w:t>Благоустройство</w:t>
            </w:r>
          </w:p>
        </w:tc>
        <w:tc>
          <w:tcPr>
            <w:tcW w:w="130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center"/>
            </w:pPr>
            <w:r>
              <w:t>A510277400</w:t>
            </w:r>
          </w:p>
        </w:tc>
        <w:tc>
          <w:tcPr>
            <w:tcW w:w="538"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240</w:t>
            </w:r>
          </w:p>
        </w:tc>
        <w:tc>
          <w:tcPr>
            <w:tcW w:w="425"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05</w:t>
            </w:r>
          </w:p>
        </w:tc>
        <w:tc>
          <w:tcPr>
            <w:tcW w:w="459"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03</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25 800</w:t>
            </w:r>
          </w:p>
        </w:tc>
        <w:tc>
          <w:tcPr>
            <w:tcW w:w="947"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pPr>
            <w:r>
              <w:t>25 800</w:t>
            </w:r>
          </w:p>
        </w:tc>
        <w:tc>
          <w:tcPr>
            <w:tcW w:w="114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25 800</w:t>
            </w:r>
          </w:p>
        </w:tc>
        <w:tc>
          <w:tcPr>
            <w:tcW w:w="980" w:type="dxa"/>
            <w:tcBorders>
              <w:top w:val="nil"/>
              <w:left w:val="nil"/>
              <w:bottom w:val="single" w:sz="4" w:space="0" w:color="auto"/>
              <w:right w:val="single" w:sz="4" w:space="0" w:color="auto"/>
            </w:tcBorders>
            <w:shd w:val="clear" w:color="000000" w:fill="CCFFCC"/>
            <w:noWrap/>
            <w:vAlign w:val="bottom"/>
            <w:hideMark/>
          </w:tcPr>
          <w:p w:rsidR="00773427" w:rsidRDefault="00773427" w:rsidP="00693DDC">
            <w:pPr>
              <w:jc w:val="right"/>
              <w:rPr>
                <w:color w:val="0000FF"/>
              </w:rPr>
            </w:pPr>
            <w:r>
              <w:rPr>
                <w:color w:val="0000FF"/>
              </w:rPr>
              <w:t> </w:t>
            </w:r>
          </w:p>
        </w:tc>
      </w:tr>
    </w:tbl>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sectPr w:rsidR="00773427" w:rsidSect="00D31C61">
          <w:pgSz w:w="16838" w:h="11906" w:orient="landscape" w:code="9"/>
          <w:pgMar w:top="567" w:right="567" w:bottom="1418" w:left="567" w:header="709" w:footer="709" w:gutter="0"/>
          <w:paperSrc w:other="46176"/>
          <w:cols w:space="708"/>
          <w:docGrid w:linePitch="360"/>
        </w:sectPr>
      </w:pPr>
    </w:p>
    <w:tbl>
      <w:tblPr>
        <w:tblW w:w="10916" w:type="dxa"/>
        <w:tblInd w:w="-743" w:type="dxa"/>
        <w:tblLayout w:type="fixed"/>
        <w:tblLook w:val="04A0"/>
      </w:tblPr>
      <w:tblGrid>
        <w:gridCol w:w="4112"/>
        <w:gridCol w:w="709"/>
        <w:gridCol w:w="459"/>
        <w:gridCol w:w="500"/>
        <w:gridCol w:w="1305"/>
        <w:gridCol w:w="516"/>
        <w:gridCol w:w="1189"/>
        <w:gridCol w:w="211"/>
        <w:gridCol w:w="923"/>
        <w:gridCol w:w="992"/>
      </w:tblGrid>
      <w:tr w:rsidR="00773427" w:rsidRPr="004A59FC" w:rsidTr="00773427">
        <w:trPr>
          <w:trHeight w:val="264"/>
        </w:trPr>
        <w:tc>
          <w:tcPr>
            <w:tcW w:w="4112" w:type="dxa"/>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bookmarkStart w:id="6" w:name="RANGE!A1:I331"/>
            <w:bookmarkEnd w:id="6"/>
          </w:p>
        </w:tc>
        <w:tc>
          <w:tcPr>
            <w:tcW w:w="709"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459"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1305"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1916" w:type="dxa"/>
            <w:gridSpan w:val="3"/>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b/>
                <w:bCs w:val="0"/>
              </w:rPr>
            </w:pPr>
            <w:r w:rsidRPr="004A59FC">
              <w:rPr>
                <w:rFonts w:ascii="Arial" w:hAnsi="Arial" w:cs="Arial"/>
                <w:b/>
                <w:bCs w:val="0"/>
              </w:rPr>
              <w:t>Приложение № 12</w:t>
            </w:r>
          </w:p>
        </w:tc>
        <w:tc>
          <w:tcPr>
            <w:tcW w:w="923" w:type="dxa"/>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p>
        </w:tc>
        <w:tc>
          <w:tcPr>
            <w:tcW w:w="992" w:type="dxa"/>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p>
        </w:tc>
      </w:tr>
      <w:tr w:rsidR="00773427" w:rsidRPr="004A59FC" w:rsidTr="00773427">
        <w:trPr>
          <w:trHeight w:val="1516"/>
        </w:trPr>
        <w:tc>
          <w:tcPr>
            <w:tcW w:w="4112" w:type="dxa"/>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p>
        </w:tc>
        <w:tc>
          <w:tcPr>
            <w:tcW w:w="709"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459"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1305"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3831" w:type="dxa"/>
            <w:gridSpan w:val="5"/>
            <w:tcBorders>
              <w:top w:val="nil"/>
              <w:left w:val="nil"/>
              <w:bottom w:val="nil"/>
              <w:right w:val="nil"/>
            </w:tcBorders>
            <w:shd w:val="clear" w:color="auto" w:fill="auto"/>
            <w:hideMark/>
          </w:tcPr>
          <w:p w:rsidR="00773427" w:rsidRPr="004A59FC" w:rsidRDefault="00773427" w:rsidP="00693DDC">
            <w:pPr>
              <w:rPr>
                <w:rFonts w:ascii="Arial" w:hAnsi="Arial" w:cs="Arial"/>
              </w:rPr>
            </w:pPr>
            <w:r w:rsidRPr="004A59FC">
              <w:rPr>
                <w:rFonts w:ascii="Arial" w:hAnsi="Arial" w:cs="Arial"/>
              </w:rPr>
              <w:t xml:space="preserve">к решению собрания депутатов Питеркинского сельского поселения " "О бюджете  Питеркинского сельского поселения Красночетайского района Чувашской Республики на 2019 год и на плановый период 2020 и 2021 годов» от   2018 года № </w:t>
            </w:r>
          </w:p>
        </w:tc>
      </w:tr>
      <w:tr w:rsidR="00773427" w:rsidRPr="004A59FC" w:rsidTr="00773427">
        <w:trPr>
          <w:trHeight w:val="210"/>
        </w:trPr>
        <w:tc>
          <w:tcPr>
            <w:tcW w:w="4112" w:type="dxa"/>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p>
        </w:tc>
        <w:tc>
          <w:tcPr>
            <w:tcW w:w="709"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459"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1305"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516"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1400" w:type="dxa"/>
            <w:gridSpan w:val="2"/>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p>
        </w:tc>
        <w:tc>
          <w:tcPr>
            <w:tcW w:w="923" w:type="dxa"/>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p>
        </w:tc>
        <w:tc>
          <w:tcPr>
            <w:tcW w:w="992" w:type="dxa"/>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p>
        </w:tc>
      </w:tr>
      <w:tr w:rsidR="00773427" w:rsidRPr="004A59FC" w:rsidTr="00773427">
        <w:trPr>
          <w:trHeight w:val="537"/>
        </w:trPr>
        <w:tc>
          <w:tcPr>
            <w:tcW w:w="10916" w:type="dxa"/>
            <w:gridSpan w:val="10"/>
            <w:tcBorders>
              <w:top w:val="nil"/>
              <w:left w:val="nil"/>
              <w:bottom w:val="nil"/>
              <w:right w:val="nil"/>
            </w:tcBorders>
            <w:shd w:val="clear" w:color="auto" w:fill="auto"/>
            <w:vAlign w:val="center"/>
            <w:hideMark/>
          </w:tcPr>
          <w:p w:rsidR="00773427" w:rsidRPr="004A59FC" w:rsidRDefault="00773427" w:rsidP="00693DDC">
            <w:pPr>
              <w:jc w:val="center"/>
              <w:rPr>
                <w:rFonts w:ascii="Arial" w:hAnsi="Arial" w:cs="Arial"/>
                <w:b/>
                <w:bCs w:val="0"/>
              </w:rPr>
            </w:pPr>
            <w:r w:rsidRPr="004A59FC">
              <w:rPr>
                <w:rFonts w:ascii="Arial" w:hAnsi="Arial" w:cs="Arial"/>
                <w:b/>
                <w:bCs w:val="0"/>
              </w:rPr>
              <w:t xml:space="preserve">Ведомственная структура расходов бюджета Питеркинского сельского поселения на 2019 год </w:t>
            </w:r>
          </w:p>
        </w:tc>
      </w:tr>
      <w:tr w:rsidR="00773427" w:rsidRPr="004A59FC" w:rsidTr="00773427">
        <w:trPr>
          <w:trHeight w:val="264"/>
        </w:trPr>
        <w:tc>
          <w:tcPr>
            <w:tcW w:w="4112" w:type="dxa"/>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r w:rsidRPr="004A59FC">
              <w:rPr>
                <w:rFonts w:ascii="Arial" w:hAnsi="Arial" w:cs="Arial"/>
              </w:rPr>
              <w:t xml:space="preserve"> </w:t>
            </w:r>
          </w:p>
        </w:tc>
        <w:tc>
          <w:tcPr>
            <w:tcW w:w="709"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459"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1305"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516"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1189" w:type="dxa"/>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p>
        </w:tc>
        <w:tc>
          <w:tcPr>
            <w:tcW w:w="992" w:type="dxa"/>
            <w:tcBorders>
              <w:top w:val="nil"/>
              <w:left w:val="nil"/>
              <w:bottom w:val="nil"/>
              <w:right w:val="nil"/>
            </w:tcBorders>
            <w:shd w:val="clear" w:color="auto" w:fill="auto"/>
            <w:noWrap/>
            <w:vAlign w:val="bottom"/>
            <w:hideMark/>
          </w:tcPr>
          <w:p w:rsidR="00773427" w:rsidRPr="004A59FC" w:rsidRDefault="00773427" w:rsidP="00693DDC">
            <w:r w:rsidRPr="004A59FC">
              <w:t>(рублей)</w:t>
            </w:r>
          </w:p>
        </w:tc>
      </w:tr>
      <w:tr w:rsidR="00773427" w:rsidRPr="004A59FC" w:rsidTr="00773427">
        <w:trPr>
          <w:trHeight w:val="3312"/>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773427" w:rsidRPr="004A59FC" w:rsidRDefault="00773427" w:rsidP="00693DDC">
            <w:pPr>
              <w:rPr>
                <w:rFonts w:ascii="Arial" w:hAnsi="Arial" w:cs="Arial"/>
                <w:b/>
                <w:bCs w:val="0"/>
              </w:rPr>
            </w:pPr>
            <w:r w:rsidRPr="004A59FC">
              <w:rPr>
                <w:rFonts w:ascii="Arial" w:hAnsi="Arial" w:cs="Arial"/>
                <w:b/>
                <w:bCs w:val="0"/>
              </w:rPr>
              <w:t xml:space="preserve">Наименование расходов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4A59FC" w:rsidRDefault="00773427" w:rsidP="00693DDC">
            <w:pPr>
              <w:jc w:val="center"/>
              <w:rPr>
                <w:rFonts w:ascii="Arial" w:hAnsi="Arial" w:cs="Arial"/>
                <w:b/>
                <w:bCs w:val="0"/>
              </w:rPr>
            </w:pPr>
            <w:r w:rsidRPr="004A59FC">
              <w:rPr>
                <w:rFonts w:ascii="Arial" w:hAnsi="Arial" w:cs="Arial"/>
                <w:b/>
                <w:bCs w:val="0"/>
              </w:rPr>
              <w:t>Главный распорядитель</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4A59FC" w:rsidRDefault="00773427" w:rsidP="00693DDC">
            <w:pPr>
              <w:jc w:val="center"/>
              <w:rPr>
                <w:rFonts w:ascii="Arial" w:hAnsi="Arial" w:cs="Arial"/>
                <w:b/>
                <w:bCs w:val="0"/>
              </w:rPr>
            </w:pPr>
            <w:r w:rsidRPr="004A59FC">
              <w:rPr>
                <w:rFonts w:ascii="Arial" w:hAnsi="Arial" w:cs="Arial"/>
                <w:b/>
                <w:b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4A59FC" w:rsidRDefault="00773427" w:rsidP="00693DDC">
            <w:pPr>
              <w:jc w:val="center"/>
              <w:rPr>
                <w:rFonts w:ascii="Arial" w:hAnsi="Arial" w:cs="Arial"/>
                <w:b/>
                <w:bCs w:val="0"/>
              </w:rPr>
            </w:pPr>
            <w:r w:rsidRPr="004A59FC">
              <w:rPr>
                <w:rFonts w:ascii="Arial" w:hAnsi="Arial" w:cs="Arial"/>
                <w:b/>
                <w:bCs w:val="0"/>
              </w:rPr>
              <w:t>Подраздел</w:t>
            </w:r>
          </w:p>
        </w:tc>
        <w:tc>
          <w:tcPr>
            <w:tcW w:w="1305"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4A59FC" w:rsidRDefault="00773427" w:rsidP="00693DDC">
            <w:pPr>
              <w:jc w:val="center"/>
              <w:rPr>
                <w:rFonts w:ascii="Arial" w:hAnsi="Arial" w:cs="Arial"/>
                <w:b/>
                <w:bCs w:val="0"/>
              </w:rPr>
            </w:pPr>
            <w:proofErr w:type="gramStart"/>
            <w:r w:rsidRPr="004A59FC">
              <w:rPr>
                <w:rFonts w:ascii="Arial" w:hAnsi="Arial" w:cs="Arial"/>
                <w:b/>
                <w:bCs w:val="0"/>
              </w:rPr>
              <w:t xml:space="preserve">Целевая статья (государственные программы и </w:t>
            </w:r>
            <w:proofErr w:type="spellStart"/>
            <w:r w:rsidRPr="004A59FC">
              <w:rPr>
                <w:rFonts w:ascii="Arial" w:hAnsi="Arial" w:cs="Arial"/>
                <w:b/>
                <w:bCs w:val="0"/>
              </w:rPr>
              <w:t>непрограммные</w:t>
            </w:r>
            <w:proofErr w:type="spellEnd"/>
            <w:r w:rsidRPr="004A59FC">
              <w:rPr>
                <w:rFonts w:ascii="Arial" w:hAnsi="Arial" w:cs="Arial"/>
                <w:b/>
                <w:bCs w:val="0"/>
              </w:rPr>
              <w:t xml:space="preserve"> направления деятельности</w:t>
            </w:r>
            <w:proofErr w:type="gramEnd"/>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773427" w:rsidRPr="004A59FC" w:rsidRDefault="00773427" w:rsidP="00693DDC">
            <w:pPr>
              <w:jc w:val="center"/>
              <w:rPr>
                <w:rFonts w:ascii="Arial" w:hAnsi="Arial" w:cs="Arial"/>
                <w:b/>
                <w:bCs w:val="0"/>
              </w:rPr>
            </w:pPr>
            <w:r w:rsidRPr="004A59FC">
              <w:rPr>
                <w:rFonts w:ascii="Arial" w:hAnsi="Arial" w:cs="Arial"/>
                <w:b/>
                <w:bCs w:val="0"/>
              </w:rPr>
              <w:t>Группа вида расхода</w:t>
            </w:r>
          </w:p>
        </w:tc>
        <w:tc>
          <w:tcPr>
            <w:tcW w:w="1189" w:type="dxa"/>
            <w:tcBorders>
              <w:top w:val="single" w:sz="4" w:space="0" w:color="auto"/>
              <w:left w:val="nil"/>
              <w:bottom w:val="single" w:sz="4" w:space="0" w:color="auto"/>
              <w:right w:val="single" w:sz="4" w:space="0" w:color="auto"/>
            </w:tcBorders>
            <w:shd w:val="clear" w:color="auto" w:fill="auto"/>
            <w:hideMark/>
          </w:tcPr>
          <w:p w:rsidR="00773427" w:rsidRPr="004A59FC" w:rsidRDefault="00773427" w:rsidP="00693DDC">
            <w:pPr>
              <w:jc w:val="center"/>
              <w:rPr>
                <w:rFonts w:ascii="Arial" w:hAnsi="Arial" w:cs="Arial"/>
                <w:b/>
                <w:bCs w:val="0"/>
              </w:rPr>
            </w:pPr>
            <w:r w:rsidRPr="004A59FC">
              <w:rPr>
                <w:rFonts w:ascii="Arial" w:hAnsi="Arial" w:cs="Arial"/>
                <w:b/>
                <w:bCs w:val="0"/>
              </w:rPr>
              <w:t>Сумма</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773427" w:rsidRPr="004A59FC" w:rsidRDefault="00773427" w:rsidP="00693DDC">
            <w:pPr>
              <w:jc w:val="center"/>
              <w:rPr>
                <w:rFonts w:ascii="Arial" w:hAnsi="Arial" w:cs="Arial"/>
                <w:b/>
                <w:bCs w:val="0"/>
              </w:rPr>
            </w:pPr>
            <w:r w:rsidRPr="004A59FC">
              <w:rPr>
                <w:rFonts w:ascii="Arial" w:hAnsi="Arial" w:cs="Arial"/>
                <w:b/>
                <w:bCs w:val="0"/>
              </w:rPr>
              <w:t xml:space="preserve">за счет местного бюджета </w:t>
            </w:r>
          </w:p>
        </w:tc>
        <w:tc>
          <w:tcPr>
            <w:tcW w:w="992" w:type="dxa"/>
            <w:tcBorders>
              <w:top w:val="single" w:sz="4" w:space="0" w:color="auto"/>
              <w:left w:val="nil"/>
              <w:bottom w:val="single" w:sz="4" w:space="0" w:color="auto"/>
              <w:right w:val="single" w:sz="4" w:space="0" w:color="auto"/>
            </w:tcBorders>
            <w:shd w:val="clear" w:color="auto" w:fill="auto"/>
            <w:hideMark/>
          </w:tcPr>
          <w:p w:rsidR="00773427" w:rsidRPr="004A59FC" w:rsidRDefault="00773427" w:rsidP="00693DDC">
            <w:pPr>
              <w:jc w:val="center"/>
              <w:rPr>
                <w:rFonts w:ascii="Arial" w:hAnsi="Arial" w:cs="Arial"/>
                <w:b/>
                <w:bCs w:val="0"/>
              </w:rPr>
            </w:pPr>
            <w:r w:rsidRPr="004A59FC">
              <w:rPr>
                <w:rFonts w:ascii="Arial" w:hAnsi="Arial" w:cs="Arial"/>
                <w:b/>
                <w:bCs w:val="0"/>
              </w:rPr>
              <w:t xml:space="preserve">за счет субвенций и субсидий </w:t>
            </w:r>
          </w:p>
        </w:tc>
      </w:tr>
      <w:tr w:rsidR="00773427" w:rsidRPr="004A59FC" w:rsidTr="00773427">
        <w:trPr>
          <w:trHeight w:val="20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73427" w:rsidRPr="004A59FC" w:rsidRDefault="00773427" w:rsidP="00693DDC">
            <w:pPr>
              <w:rPr>
                <w:rFonts w:ascii="Arial" w:hAnsi="Arial" w:cs="Arial"/>
                <w:b/>
                <w:bCs w:val="0"/>
              </w:rPr>
            </w:pPr>
            <w:r w:rsidRPr="004A59FC">
              <w:rPr>
                <w:rFonts w:ascii="Arial" w:hAnsi="Arial" w:cs="Arial"/>
                <w:b/>
                <w:bCs w:val="0"/>
              </w:rPr>
              <w:t>Администрация Питеркинского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2 695 659</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1 873 300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822 359</w:t>
            </w:r>
          </w:p>
        </w:tc>
      </w:tr>
      <w:tr w:rsidR="00773427" w:rsidRPr="004A59FC" w:rsidTr="00773427">
        <w:trPr>
          <w:trHeight w:val="26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pPr>
              <w:rPr>
                <w:b/>
                <w:bCs w:val="0"/>
              </w:rPr>
            </w:pPr>
            <w:r w:rsidRPr="004A59FC">
              <w:rPr>
                <w:b/>
                <w:bCs w:val="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999 200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999 200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 </w:t>
            </w:r>
          </w:p>
        </w:tc>
      </w:tr>
      <w:tr w:rsidR="00773427" w:rsidRPr="004A59FC" w:rsidTr="00773427">
        <w:trPr>
          <w:trHeight w:val="817"/>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999 000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999 000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Муниципальная программа  "Развитие потенциала государственного управления" на 2012-2020 годы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Ч500000000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999 000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999 000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81"/>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 xml:space="preserve">Обеспечение реализации муниципальной </w:t>
            </w:r>
            <w:r>
              <w:t xml:space="preserve">программы «Развитие потенциала </w:t>
            </w:r>
            <w:r w:rsidRPr="004A59FC">
              <w:t>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Ч5Э0000000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999 000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999 000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277"/>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Основное мероприятие "</w:t>
            </w:r>
            <w:proofErr w:type="spellStart"/>
            <w:r w:rsidRPr="004A59FC">
              <w:t>Общепрограммные</w:t>
            </w:r>
            <w:proofErr w:type="spellEnd"/>
            <w:r w:rsidRPr="004A59FC">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Ч5Э0100000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999 000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999 000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281"/>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Ч5Э0100200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999 000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999 000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989"/>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Ч5Э0100200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100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920 000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920 000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Ч5Э0100200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120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920 000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920 000</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Ч5Э0100200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200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76 000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76 000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479"/>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Ч5Э0100200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240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76 000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76 000</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r>
      <w:tr w:rsidR="00773427" w:rsidRPr="004A59FC" w:rsidTr="00773427">
        <w:trPr>
          <w:trHeight w:val="273"/>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Ч5Э0100200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800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3 000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3 000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264"/>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04</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Ч5Э0100200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850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3 000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3 000</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r>
      <w:tr w:rsidR="00773427" w:rsidRPr="004A59FC" w:rsidTr="00773427">
        <w:trPr>
          <w:trHeight w:val="264"/>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lastRenderedPageBreak/>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11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459"/>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Муниципальная программа  "Управление общественными финансами и муниципальным долгом " на 2012-2020 годы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11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958"/>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11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Ч410000000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703"/>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Основное мероприятие "Развитие бюджетного планирования, формирование местного бюджета  на очередной финансовый год и плановый период"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11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Ч410100000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259"/>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 xml:space="preserve">Резервный фонд администрации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11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Ч410173430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278"/>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11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Ч410173430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800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281"/>
        </w:trPr>
        <w:tc>
          <w:tcPr>
            <w:tcW w:w="4112" w:type="dxa"/>
            <w:tcBorders>
              <w:top w:val="nil"/>
              <w:left w:val="single" w:sz="4" w:space="0" w:color="auto"/>
              <w:bottom w:val="single" w:sz="4" w:space="0" w:color="auto"/>
              <w:right w:val="single" w:sz="4" w:space="0" w:color="auto"/>
            </w:tcBorders>
            <w:shd w:val="clear" w:color="000000" w:fill="CCFFCC"/>
            <w:hideMark/>
          </w:tcPr>
          <w:p w:rsidR="00773427" w:rsidRPr="004A59FC" w:rsidRDefault="00773427" w:rsidP="00693DDC">
            <w:r w:rsidRPr="004A59FC">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01</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11</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Ч410173430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870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200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200</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r>
      <w:tr w:rsidR="00773427" w:rsidRPr="004A59FC" w:rsidTr="00773427">
        <w:trPr>
          <w:trHeight w:val="272"/>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rsidR="00773427" w:rsidRPr="004A59FC" w:rsidRDefault="00773427" w:rsidP="00693DDC">
            <w:pPr>
              <w:rPr>
                <w:b/>
                <w:bCs w:val="0"/>
              </w:rPr>
            </w:pPr>
            <w:r w:rsidRPr="004A59FC">
              <w:rPr>
                <w:b/>
                <w:bCs w:val="0"/>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88 975</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 </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88 975</w:t>
            </w:r>
          </w:p>
        </w:tc>
      </w:tr>
      <w:tr w:rsidR="00773427" w:rsidRPr="004A59FC" w:rsidTr="00773427">
        <w:trPr>
          <w:trHeight w:val="264"/>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88 975</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88 975</w:t>
            </w:r>
          </w:p>
        </w:tc>
      </w:tr>
      <w:tr w:rsidR="00773427" w:rsidRPr="004A59FC" w:rsidTr="00773427">
        <w:trPr>
          <w:trHeight w:val="563"/>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Муниципальная программа  "Управление общественными финансами и государственным долгом " на 2012-2020 годы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88 975</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88 975</w:t>
            </w:r>
          </w:p>
        </w:tc>
      </w:tr>
      <w:tr w:rsidR="00773427" w:rsidRPr="004A59FC" w:rsidTr="00773427">
        <w:trPr>
          <w:trHeight w:val="982"/>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Ч410000000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88 975</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88 975</w:t>
            </w:r>
          </w:p>
        </w:tc>
      </w:tr>
      <w:tr w:rsidR="00773427" w:rsidRPr="004A59FC" w:rsidTr="00773427">
        <w:trPr>
          <w:trHeight w:val="989"/>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Ч410400000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88 975</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88 975</w:t>
            </w:r>
          </w:p>
        </w:tc>
      </w:tr>
      <w:tr w:rsidR="00773427" w:rsidRPr="004A59FC" w:rsidTr="00773427">
        <w:trPr>
          <w:trHeight w:val="705"/>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Ч410451180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88 975</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88 975</w:t>
            </w:r>
          </w:p>
        </w:tc>
      </w:tr>
      <w:tr w:rsidR="00773427" w:rsidRPr="004A59FC" w:rsidTr="00773427">
        <w:trPr>
          <w:trHeight w:val="985"/>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Ч410451180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100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88 800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88 800</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02</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Ч410451180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120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88 800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88 800</w:t>
            </w:r>
          </w:p>
        </w:tc>
      </w:tr>
      <w:tr w:rsidR="00773427" w:rsidRPr="004A59FC" w:rsidTr="00773427">
        <w:trPr>
          <w:trHeight w:val="864"/>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Ч410451180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200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175</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175</w:t>
            </w:r>
          </w:p>
        </w:tc>
      </w:tr>
      <w:tr w:rsidR="00773427" w:rsidRPr="004A59FC" w:rsidTr="00773427">
        <w:trPr>
          <w:trHeight w:val="651"/>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02</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Ч410451180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240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175</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175</w:t>
            </w:r>
          </w:p>
        </w:tc>
      </w:tr>
      <w:tr w:rsidR="00773427" w:rsidRPr="004A59FC" w:rsidTr="00773427">
        <w:trPr>
          <w:trHeight w:val="26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pPr>
              <w:rPr>
                <w:b/>
                <w:bCs w:val="0"/>
              </w:rPr>
            </w:pPr>
            <w:r w:rsidRPr="004A59FC">
              <w:rPr>
                <w:b/>
                <w:bCs w:val="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1 144 284</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410 900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733 384</w:t>
            </w:r>
          </w:p>
        </w:tc>
      </w:tr>
      <w:tr w:rsidR="00773427" w:rsidRPr="004A59FC" w:rsidTr="00773427">
        <w:trPr>
          <w:trHeight w:val="26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99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lastRenderedPageBreak/>
              <w:t>Муниципальная программа "Развитие сельского хозяйства и регулирование рынка сельскохозяйственной продукции, сырья и продовольствия Красночетайского района Чувашской Республики" на 2014-2020 годы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Ц900000000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83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Ц970000000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70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Ц970172750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Ц970172750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200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85"/>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05</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Ц970172750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240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1 000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1 000</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r>
      <w:tr w:rsidR="00773427" w:rsidRPr="004A59FC" w:rsidTr="00773427">
        <w:trPr>
          <w:trHeight w:val="26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1 143 284</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409 900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733 384</w:t>
            </w:r>
          </w:p>
        </w:tc>
      </w:tr>
      <w:tr w:rsidR="00773427" w:rsidRPr="004A59FC" w:rsidTr="00773427">
        <w:trPr>
          <w:trHeight w:val="285"/>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 xml:space="preserve">Муниципальная программа  "Развитие транспортной системы " </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Ч200000000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1 021 083</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287 699</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733 384</w:t>
            </w:r>
          </w:p>
        </w:tc>
      </w:tr>
      <w:tr w:rsidR="00773427" w:rsidRPr="004A59FC" w:rsidTr="00773427">
        <w:trPr>
          <w:trHeight w:val="559"/>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Подпрограмма "Автомобильные дороги" муниципальной программы   "Развитие транспортной системы "</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Ч210000000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1 021 083</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287 699</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733 384</w:t>
            </w:r>
          </w:p>
        </w:tc>
      </w:tr>
      <w:tr w:rsidR="00773427" w:rsidRPr="004A59FC" w:rsidTr="00773427">
        <w:trPr>
          <w:trHeight w:val="705"/>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Основное мероприятие "Мероприятия, реализуемые с привлечением межбюджетных трансфертов бюджетам другого уровня"</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Ч210300000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1 021 083</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287 699</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733 384</w:t>
            </w:r>
          </w:p>
        </w:tc>
      </w:tr>
      <w:tr w:rsidR="00773427" w:rsidRPr="004A59FC" w:rsidTr="00773427">
        <w:trPr>
          <w:trHeight w:val="701"/>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Ч2103S4190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1 021 083</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287 699</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733 384</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Ч2103S4190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200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1 021 083</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287 699</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733 384</w:t>
            </w:r>
          </w:p>
        </w:tc>
      </w:tr>
      <w:tr w:rsidR="00773427" w:rsidRPr="004A59FC" w:rsidTr="00773427">
        <w:trPr>
          <w:trHeight w:val="591"/>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Ч2103S4190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240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1 021 083</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287 699</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733 384</w:t>
            </w:r>
          </w:p>
        </w:tc>
      </w:tr>
      <w:tr w:rsidR="00773427" w:rsidRPr="004A59FC" w:rsidTr="00773427">
        <w:trPr>
          <w:trHeight w:val="663"/>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A500000000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122 201</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122 201</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1160"/>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A510000000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122 201</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122 201</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53"/>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Основное мероприятие "Содействие благоустройству населенных пунктов Чувашской Республики"</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A510200000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122 201</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122 201</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47"/>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Реализация проектов развития общественной инфраструктуры, основанных на местных инициативах</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A5102S6570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122 201</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122 201</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73427" w:rsidRPr="004A59FC" w:rsidRDefault="00773427" w:rsidP="00693DDC">
            <w:r w:rsidRPr="004A59FC">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A5102S6570</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center"/>
            </w:pPr>
            <w:r w:rsidRPr="004A59FC">
              <w:t>200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122 201</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122 201</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65"/>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04</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09</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A5102S6570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240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122 201</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122 201</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r>
      <w:tr w:rsidR="00773427" w:rsidRPr="004A59FC" w:rsidTr="00773427">
        <w:trPr>
          <w:trHeight w:val="417"/>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pPr>
              <w:rPr>
                <w:b/>
                <w:bCs w:val="0"/>
              </w:rPr>
            </w:pPr>
            <w:r w:rsidRPr="004A59FC">
              <w:rPr>
                <w:b/>
                <w:bCs w:val="0"/>
              </w:rPr>
              <w:lastRenderedPageBreak/>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05</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35 800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35 800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rPr>
                <w:b/>
                <w:bCs w:val="0"/>
              </w:rPr>
            </w:pPr>
            <w:r w:rsidRPr="004A59FC">
              <w:rPr>
                <w:b/>
                <w:bCs w:val="0"/>
              </w:rPr>
              <w:t> </w:t>
            </w:r>
          </w:p>
        </w:tc>
      </w:tr>
      <w:tr w:rsidR="00773427" w:rsidRPr="004A59FC" w:rsidTr="00773427">
        <w:trPr>
          <w:trHeight w:val="26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center"/>
            </w:pPr>
            <w:r w:rsidRPr="004A59FC">
              <w:t> </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35 800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35 800</w:t>
            </w:r>
          </w:p>
        </w:tc>
        <w:tc>
          <w:tcPr>
            <w:tcW w:w="992"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 </w:t>
            </w:r>
          </w:p>
        </w:tc>
      </w:tr>
      <w:tr w:rsidR="00773427" w:rsidRPr="004A59FC" w:rsidTr="00773427">
        <w:trPr>
          <w:trHeight w:val="710"/>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A500000000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35 800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35 800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1130"/>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A510000000</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35 800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35 800</w:t>
            </w:r>
          </w:p>
        </w:tc>
        <w:tc>
          <w:tcPr>
            <w:tcW w:w="992"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 </w:t>
            </w:r>
          </w:p>
        </w:tc>
      </w:tr>
      <w:tr w:rsidR="00773427" w:rsidRPr="004A59FC" w:rsidTr="00773427">
        <w:trPr>
          <w:trHeight w:val="564"/>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Основное мероприятие "Содействие благоустройству населенных пунктов Чувашской Республики"</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A510200000</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35 800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35 800</w:t>
            </w:r>
          </w:p>
        </w:tc>
        <w:tc>
          <w:tcPr>
            <w:tcW w:w="992"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Уличное освещение</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A510277400</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35 800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35 800</w:t>
            </w:r>
          </w:p>
        </w:tc>
        <w:tc>
          <w:tcPr>
            <w:tcW w:w="992"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05</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A510277400</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center"/>
            </w:pPr>
            <w:r w:rsidRPr="004A59FC">
              <w:t>200</w:t>
            </w:r>
          </w:p>
        </w:tc>
        <w:tc>
          <w:tcPr>
            <w:tcW w:w="1189"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35 800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35 800</w:t>
            </w:r>
          </w:p>
        </w:tc>
        <w:tc>
          <w:tcPr>
            <w:tcW w:w="992"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pPr>
            <w:r w:rsidRPr="004A59FC">
              <w:t> </w:t>
            </w:r>
          </w:p>
        </w:tc>
      </w:tr>
      <w:tr w:rsidR="00773427" w:rsidRPr="004A59FC" w:rsidTr="00773427">
        <w:trPr>
          <w:trHeight w:val="792"/>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05</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03</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A510277400</w:t>
            </w:r>
          </w:p>
        </w:tc>
        <w:tc>
          <w:tcPr>
            <w:tcW w:w="516" w:type="dxa"/>
            <w:tcBorders>
              <w:top w:val="nil"/>
              <w:left w:val="nil"/>
              <w:bottom w:val="single" w:sz="4" w:space="0" w:color="auto"/>
              <w:right w:val="single" w:sz="4" w:space="0" w:color="auto"/>
            </w:tcBorders>
            <w:shd w:val="clear" w:color="000000" w:fill="CCFFCC"/>
            <w:noWrap/>
            <w:vAlign w:val="center"/>
            <w:hideMark/>
          </w:tcPr>
          <w:p w:rsidR="00773427" w:rsidRPr="004A59FC" w:rsidRDefault="00773427" w:rsidP="00693DDC">
            <w:pPr>
              <w:jc w:val="center"/>
            </w:pPr>
            <w:r w:rsidRPr="004A59FC">
              <w:t>240</w:t>
            </w:r>
          </w:p>
        </w:tc>
        <w:tc>
          <w:tcPr>
            <w:tcW w:w="1189" w:type="dxa"/>
            <w:tcBorders>
              <w:top w:val="nil"/>
              <w:left w:val="nil"/>
              <w:bottom w:val="single" w:sz="4" w:space="0" w:color="auto"/>
              <w:right w:val="single" w:sz="4" w:space="0" w:color="auto"/>
            </w:tcBorders>
            <w:shd w:val="clear" w:color="000000" w:fill="CCFFCC"/>
            <w:noWrap/>
            <w:vAlign w:val="center"/>
            <w:hideMark/>
          </w:tcPr>
          <w:p w:rsidR="00773427" w:rsidRPr="004A59FC" w:rsidRDefault="00773427" w:rsidP="00693DDC">
            <w:pPr>
              <w:jc w:val="right"/>
            </w:pPr>
            <w:r w:rsidRPr="004A59FC">
              <w:t>35 800</w:t>
            </w:r>
          </w:p>
        </w:tc>
        <w:tc>
          <w:tcPr>
            <w:tcW w:w="1134" w:type="dxa"/>
            <w:gridSpan w:val="2"/>
            <w:tcBorders>
              <w:top w:val="nil"/>
              <w:left w:val="nil"/>
              <w:bottom w:val="single" w:sz="4" w:space="0" w:color="auto"/>
              <w:right w:val="single" w:sz="4" w:space="0" w:color="auto"/>
            </w:tcBorders>
            <w:shd w:val="clear" w:color="000000" w:fill="CCFFCC"/>
            <w:noWrap/>
            <w:vAlign w:val="center"/>
            <w:hideMark/>
          </w:tcPr>
          <w:p w:rsidR="00773427" w:rsidRPr="004A59FC" w:rsidRDefault="00773427" w:rsidP="00693DDC">
            <w:pPr>
              <w:jc w:val="right"/>
              <w:rPr>
                <w:color w:val="FF0000"/>
              </w:rPr>
            </w:pPr>
            <w:r w:rsidRPr="004A59FC">
              <w:rPr>
                <w:color w:val="FF0000"/>
              </w:rPr>
              <w:t>35 800</w:t>
            </w:r>
          </w:p>
        </w:tc>
        <w:tc>
          <w:tcPr>
            <w:tcW w:w="992" w:type="dxa"/>
            <w:tcBorders>
              <w:top w:val="nil"/>
              <w:left w:val="nil"/>
              <w:bottom w:val="single" w:sz="4" w:space="0" w:color="auto"/>
              <w:right w:val="single" w:sz="4" w:space="0" w:color="auto"/>
            </w:tcBorders>
            <w:shd w:val="clear" w:color="000000" w:fill="CCFFCC"/>
            <w:noWrap/>
            <w:vAlign w:val="center"/>
            <w:hideMark/>
          </w:tcPr>
          <w:p w:rsidR="00773427" w:rsidRPr="004A59FC" w:rsidRDefault="00773427" w:rsidP="00693DDC">
            <w:pPr>
              <w:jc w:val="right"/>
              <w:rPr>
                <w:color w:val="FF0000"/>
              </w:rPr>
            </w:pPr>
            <w:r w:rsidRPr="004A59FC">
              <w:rPr>
                <w:color w:val="FF0000"/>
              </w:rPr>
              <w:t> </w:t>
            </w:r>
          </w:p>
        </w:tc>
      </w:tr>
      <w:tr w:rsidR="00773427" w:rsidRPr="004A59FC" w:rsidTr="00773427">
        <w:trPr>
          <w:trHeight w:val="26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pPr>
              <w:rPr>
                <w:b/>
                <w:bCs w:val="0"/>
              </w:rPr>
            </w:pPr>
            <w:r w:rsidRPr="004A59FC">
              <w:rPr>
                <w:b/>
                <w:bCs w:val="0"/>
              </w:rPr>
              <w:t>КУЛЬТУРА И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08</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 </w:t>
            </w:r>
          </w:p>
        </w:tc>
        <w:tc>
          <w:tcPr>
            <w:tcW w:w="1189"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rPr>
                <w:b/>
                <w:bCs w:val="0"/>
              </w:rPr>
            </w:pPr>
            <w:r w:rsidRPr="004A59FC">
              <w:rPr>
                <w:b/>
                <w:bCs w:val="0"/>
              </w:rPr>
              <w:t>427 400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rPr>
                <w:b/>
                <w:bCs w:val="0"/>
              </w:rPr>
            </w:pPr>
            <w:r w:rsidRPr="004A59FC">
              <w:rPr>
                <w:b/>
                <w:bCs w:val="0"/>
              </w:rPr>
              <w:t>427 400</w:t>
            </w:r>
          </w:p>
        </w:tc>
        <w:tc>
          <w:tcPr>
            <w:tcW w:w="992" w:type="dxa"/>
            <w:tcBorders>
              <w:top w:val="nil"/>
              <w:left w:val="nil"/>
              <w:bottom w:val="single" w:sz="4" w:space="0" w:color="auto"/>
              <w:right w:val="single" w:sz="4" w:space="0" w:color="auto"/>
            </w:tcBorders>
            <w:shd w:val="clear" w:color="auto" w:fill="auto"/>
            <w:noWrap/>
            <w:vAlign w:val="center"/>
            <w:hideMark/>
          </w:tcPr>
          <w:p w:rsidR="00773427" w:rsidRPr="004A59FC" w:rsidRDefault="00773427" w:rsidP="00693DDC">
            <w:pPr>
              <w:jc w:val="right"/>
              <w:rPr>
                <w:b/>
                <w:bCs w:val="0"/>
              </w:rPr>
            </w:pPr>
            <w:r w:rsidRPr="004A59FC">
              <w:rPr>
                <w:b/>
                <w:bCs w:val="0"/>
              </w:rPr>
              <w:t> </w:t>
            </w:r>
          </w:p>
        </w:tc>
      </w:tr>
      <w:tr w:rsidR="00773427" w:rsidRPr="004A59FC" w:rsidTr="00773427">
        <w:trPr>
          <w:trHeight w:val="264"/>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Культура</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427 400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427 400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Муниципальная программа  "Развитие культуры и туризма" на 2014–2020 годы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Ц400000000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427 400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427 400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Подпрограмма "Развитие культуры в Чувашской Республике" муниципальной программы  "Развитие культуры и туризма" на 2014–2020 годы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Ц410000000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427 400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427 400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Основное мероприятие "Сохранение и развитие народного творчества"</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Ц410700000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427 400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427 400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792"/>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 xml:space="preserve">Обеспечение деятельности государственных учреждений </w:t>
            </w:r>
            <w:proofErr w:type="spellStart"/>
            <w:r w:rsidRPr="004A59FC">
              <w:t>досугового</w:t>
            </w:r>
            <w:proofErr w:type="spellEnd"/>
            <w:r w:rsidRPr="004A59FC">
              <w:t xml:space="preserve"> типа и народного творчества</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Ц41077А390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 </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427 400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427 400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Ц41077А390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500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336 800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336 800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Ц41077А390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540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336 800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336 800</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hideMark/>
          </w:tcPr>
          <w:p w:rsidR="00773427" w:rsidRPr="004A59FC" w:rsidRDefault="00773427" w:rsidP="00693DDC">
            <w:r w:rsidRPr="004A59FC">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Ц41077А390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200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89 600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89 600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792"/>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Ц41077А390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240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89 600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89 600</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773427" w:rsidRPr="004A59FC" w:rsidRDefault="00773427" w:rsidP="00693DDC">
            <w:r w:rsidRPr="004A59FC">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Ц41077А390</w:t>
            </w:r>
          </w:p>
        </w:tc>
        <w:tc>
          <w:tcPr>
            <w:tcW w:w="516"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pPr>
            <w:r w:rsidRPr="004A59FC">
              <w:t>800</w:t>
            </w:r>
          </w:p>
        </w:tc>
        <w:tc>
          <w:tcPr>
            <w:tcW w:w="118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1 000</w:t>
            </w:r>
          </w:p>
        </w:tc>
        <w:tc>
          <w:tcPr>
            <w:tcW w:w="992"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right"/>
            </w:pPr>
            <w:r w:rsidRPr="004A59FC">
              <w:t> </w:t>
            </w:r>
          </w:p>
        </w:tc>
      </w:tr>
      <w:tr w:rsidR="00773427" w:rsidRPr="004A59FC" w:rsidTr="00773427">
        <w:trPr>
          <w:trHeight w:val="528"/>
        </w:trPr>
        <w:tc>
          <w:tcPr>
            <w:tcW w:w="4112" w:type="dxa"/>
            <w:tcBorders>
              <w:top w:val="nil"/>
              <w:left w:val="single" w:sz="4" w:space="0" w:color="auto"/>
              <w:bottom w:val="single" w:sz="4" w:space="0" w:color="auto"/>
              <w:right w:val="single" w:sz="4" w:space="0" w:color="auto"/>
            </w:tcBorders>
            <w:shd w:val="clear" w:color="000000" w:fill="CCFFCC"/>
            <w:vAlign w:val="center"/>
            <w:hideMark/>
          </w:tcPr>
          <w:p w:rsidR="00773427" w:rsidRPr="004A59FC" w:rsidRDefault="00773427" w:rsidP="00693DDC">
            <w:r w:rsidRPr="004A59FC">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773427" w:rsidRPr="004A59FC" w:rsidRDefault="00773427" w:rsidP="00693DDC">
            <w:pPr>
              <w:jc w:val="center"/>
              <w:rPr>
                <w:b/>
                <w:bCs w:val="0"/>
              </w:rPr>
            </w:pPr>
            <w:r w:rsidRPr="004A59FC">
              <w:rPr>
                <w:b/>
                <w:bCs w:val="0"/>
              </w:rPr>
              <w:t>993</w:t>
            </w:r>
          </w:p>
        </w:tc>
        <w:tc>
          <w:tcPr>
            <w:tcW w:w="45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08</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01</w:t>
            </w:r>
          </w:p>
        </w:tc>
        <w:tc>
          <w:tcPr>
            <w:tcW w:w="1305"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Ц41077А390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center"/>
            </w:pPr>
            <w:r w:rsidRPr="004A59FC">
              <w:t>850</w:t>
            </w:r>
          </w:p>
        </w:tc>
        <w:tc>
          <w:tcPr>
            <w:tcW w:w="1189"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pPr>
            <w:r w:rsidRPr="004A59FC">
              <w:t>1 000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1 000</w:t>
            </w:r>
          </w:p>
        </w:tc>
        <w:tc>
          <w:tcPr>
            <w:tcW w:w="992" w:type="dxa"/>
            <w:tcBorders>
              <w:top w:val="nil"/>
              <w:left w:val="nil"/>
              <w:bottom w:val="single" w:sz="4" w:space="0" w:color="auto"/>
              <w:right w:val="single" w:sz="4" w:space="0" w:color="auto"/>
            </w:tcBorders>
            <w:shd w:val="clear" w:color="000000" w:fill="CCFFCC"/>
            <w:vAlign w:val="center"/>
            <w:hideMark/>
          </w:tcPr>
          <w:p w:rsidR="00773427" w:rsidRPr="004A59FC" w:rsidRDefault="00773427" w:rsidP="00693DDC">
            <w:pPr>
              <w:jc w:val="right"/>
              <w:rPr>
                <w:color w:val="FF0000"/>
              </w:rPr>
            </w:pPr>
            <w:r w:rsidRPr="004A59FC">
              <w:rPr>
                <w:color w:val="FF0000"/>
              </w:rPr>
              <w:t> </w:t>
            </w:r>
          </w:p>
        </w:tc>
      </w:tr>
      <w:tr w:rsidR="00773427" w:rsidRPr="004A59FC" w:rsidTr="00773427">
        <w:trPr>
          <w:trHeight w:val="264"/>
        </w:trPr>
        <w:tc>
          <w:tcPr>
            <w:tcW w:w="4112" w:type="dxa"/>
            <w:tcBorders>
              <w:top w:val="nil"/>
              <w:left w:val="nil"/>
              <w:bottom w:val="nil"/>
              <w:right w:val="nil"/>
            </w:tcBorders>
            <w:shd w:val="clear" w:color="auto" w:fill="auto"/>
            <w:noWrap/>
            <w:vAlign w:val="bottom"/>
            <w:hideMark/>
          </w:tcPr>
          <w:p w:rsidR="00773427" w:rsidRPr="004A59FC" w:rsidRDefault="00773427" w:rsidP="00693DDC">
            <w:pPr>
              <w:rPr>
                <w:rFonts w:ascii="Arial" w:hAnsi="Arial" w:cs="Arial"/>
              </w:rPr>
            </w:pPr>
          </w:p>
        </w:tc>
        <w:tc>
          <w:tcPr>
            <w:tcW w:w="709"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459"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1305"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516" w:type="dxa"/>
            <w:tcBorders>
              <w:top w:val="nil"/>
              <w:left w:val="nil"/>
              <w:bottom w:val="nil"/>
              <w:right w:val="nil"/>
            </w:tcBorders>
            <w:shd w:val="clear" w:color="auto" w:fill="auto"/>
            <w:noWrap/>
            <w:vAlign w:val="bottom"/>
            <w:hideMark/>
          </w:tcPr>
          <w:p w:rsidR="00773427" w:rsidRPr="004A59FC" w:rsidRDefault="00773427" w:rsidP="00693DDC">
            <w:pPr>
              <w:jc w:val="center"/>
              <w:rPr>
                <w:rFonts w:ascii="Arial" w:hAnsi="Arial" w:cs="Arial"/>
              </w:rPr>
            </w:pPr>
          </w:p>
        </w:tc>
        <w:tc>
          <w:tcPr>
            <w:tcW w:w="1189" w:type="dxa"/>
            <w:tcBorders>
              <w:top w:val="nil"/>
              <w:left w:val="nil"/>
              <w:bottom w:val="nil"/>
              <w:right w:val="nil"/>
            </w:tcBorders>
            <w:shd w:val="clear" w:color="auto" w:fill="auto"/>
            <w:noWrap/>
            <w:vAlign w:val="bottom"/>
            <w:hideMark/>
          </w:tcPr>
          <w:p w:rsidR="00773427" w:rsidRPr="004A59FC" w:rsidRDefault="00773427" w:rsidP="00693DDC">
            <w:pPr>
              <w:jc w:val="right"/>
              <w:rPr>
                <w:rFonts w:ascii="Arial" w:hAnsi="Arial" w:cs="Arial"/>
              </w:rPr>
            </w:pPr>
            <w:r w:rsidRPr="004A59FC">
              <w:rPr>
                <w:rFonts w:ascii="Arial" w:hAnsi="Arial" w:cs="Arial"/>
              </w:rPr>
              <w:t>2 695 659</w:t>
            </w:r>
          </w:p>
        </w:tc>
        <w:tc>
          <w:tcPr>
            <w:tcW w:w="1134" w:type="dxa"/>
            <w:gridSpan w:val="2"/>
            <w:tcBorders>
              <w:top w:val="nil"/>
              <w:left w:val="nil"/>
              <w:bottom w:val="nil"/>
              <w:right w:val="nil"/>
            </w:tcBorders>
            <w:shd w:val="clear" w:color="auto" w:fill="auto"/>
            <w:noWrap/>
            <w:vAlign w:val="bottom"/>
            <w:hideMark/>
          </w:tcPr>
          <w:p w:rsidR="00773427" w:rsidRPr="004A59FC" w:rsidRDefault="00773427" w:rsidP="00693DDC">
            <w:pPr>
              <w:jc w:val="right"/>
              <w:rPr>
                <w:rFonts w:ascii="Arial" w:hAnsi="Arial" w:cs="Arial"/>
              </w:rPr>
            </w:pPr>
            <w:r w:rsidRPr="004A59FC">
              <w:rPr>
                <w:rFonts w:ascii="Arial" w:hAnsi="Arial" w:cs="Arial"/>
              </w:rPr>
              <w:t>1 873 300</w:t>
            </w:r>
          </w:p>
        </w:tc>
        <w:tc>
          <w:tcPr>
            <w:tcW w:w="992" w:type="dxa"/>
            <w:tcBorders>
              <w:top w:val="nil"/>
              <w:left w:val="nil"/>
              <w:bottom w:val="nil"/>
              <w:right w:val="nil"/>
            </w:tcBorders>
            <w:shd w:val="clear" w:color="auto" w:fill="auto"/>
            <w:noWrap/>
            <w:vAlign w:val="bottom"/>
            <w:hideMark/>
          </w:tcPr>
          <w:p w:rsidR="00773427" w:rsidRPr="004A59FC" w:rsidRDefault="00773427" w:rsidP="00693DDC">
            <w:pPr>
              <w:jc w:val="right"/>
              <w:rPr>
                <w:rFonts w:ascii="Arial" w:hAnsi="Arial" w:cs="Arial"/>
              </w:rPr>
            </w:pPr>
            <w:r w:rsidRPr="004A59FC">
              <w:rPr>
                <w:rFonts w:ascii="Arial" w:hAnsi="Arial" w:cs="Arial"/>
              </w:rPr>
              <w:t>822 359</w:t>
            </w:r>
          </w:p>
        </w:tc>
      </w:tr>
    </w:tbl>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p w:rsidR="00773427" w:rsidRDefault="00773427" w:rsidP="00773427">
      <w:pPr>
        <w:ind w:left="-851" w:firstLine="851"/>
        <w:jc w:val="both"/>
      </w:pPr>
    </w:p>
    <w:tbl>
      <w:tblPr>
        <w:tblW w:w="10916" w:type="dxa"/>
        <w:tblInd w:w="-743" w:type="dxa"/>
        <w:tblLayout w:type="fixed"/>
        <w:tblLook w:val="04A0"/>
      </w:tblPr>
      <w:tblGrid>
        <w:gridCol w:w="3261"/>
        <w:gridCol w:w="567"/>
        <w:gridCol w:w="426"/>
        <w:gridCol w:w="500"/>
        <w:gridCol w:w="884"/>
        <w:gridCol w:w="516"/>
        <w:gridCol w:w="793"/>
        <w:gridCol w:w="850"/>
        <w:gridCol w:w="709"/>
        <w:gridCol w:w="884"/>
        <w:gridCol w:w="227"/>
        <w:gridCol w:w="590"/>
        <w:gridCol w:w="415"/>
        <w:gridCol w:w="294"/>
      </w:tblGrid>
      <w:tr w:rsidR="00773427" w:rsidTr="00E36B74">
        <w:trPr>
          <w:trHeight w:val="264"/>
        </w:trPr>
        <w:tc>
          <w:tcPr>
            <w:tcW w:w="3261"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567"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426"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884"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16" w:type="dxa"/>
            <w:tcBorders>
              <w:top w:val="nil"/>
              <w:left w:val="nil"/>
              <w:bottom w:val="nil"/>
              <w:right w:val="nil"/>
            </w:tcBorders>
            <w:shd w:val="clear" w:color="auto" w:fill="auto"/>
            <w:noWrap/>
            <w:vAlign w:val="bottom"/>
            <w:hideMark/>
          </w:tcPr>
          <w:p w:rsidR="00773427" w:rsidRDefault="00773427" w:rsidP="00693DDC">
            <w:pPr>
              <w:rPr>
                <w:rFonts w:ascii="Arial" w:hAnsi="Arial" w:cs="Arial"/>
                <w:b/>
                <w:bCs w:val="0"/>
              </w:rPr>
            </w:pPr>
          </w:p>
        </w:tc>
        <w:tc>
          <w:tcPr>
            <w:tcW w:w="793"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850"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709"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2116" w:type="dxa"/>
            <w:gridSpan w:val="4"/>
            <w:tcBorders>
              <w:top w:val="nil"/>
              <w:left w:val="nil"/>
              <w:bottom w:val="nil"/>
              <w:right w:val="nil"/>
            </w:tcBorders>
            <w:shd w:val="clear" w:color="auto" w:fill="auto"/>
            <w:noWrap/>
            <w:vAlign w:val="bottom"/>
            <w:hideMark/>
          </w:tcPr>
          <w:p w:rsidR="00773427" w:rsidRDefault="00773427" w:rsidP="00693DDC">
            <w:pPr>
              <w:rPr>
                <w:rFonts w:ascii="Arial" w:hAnsi="Arial" w:cs="Arial"/>
                <w:b/>
                <w:bCs w:val="0"/>
              </w:rPr>
            </w:pPr>
            <w:r>
              <w:rPr>
                <w:rFonts w:ascii="Arial" w:hAnsi="Arial" w:cs="Arial"/>
                <w:b/>
                <w:bCs w:val="0"/>
              </w:rPr>
              <w:t>Приложение № 13</w:t>
            </w:r>
          </w:p>
        </w:tc>
        <w:tc>
          <w:tcPr>
            <w:tcW w:w="294"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r>
      <w:tr w:rsidR="00773427" w:rsidTr="00E36B74">
        <w:trPr>
          <w:trHeight w:val="2250"/>
        </w:trPr>
        <w:tc>
          <w:tcPr>
            <w:tcW w:w="3261"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567"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426"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884"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2868" w:type="dxa"/>
            <w:gridSpan w:val="4"/>
            <w:tcBorders>
              <w:top w:val="nil"/>
              <w:left w:val="nil"/>
              <w:bottom w:val="nil"/>
              <w:right w:val="nil"/>
            </w:tcBorders>
            <w:shd w:val="clear" w:color="auto" w:fill="auto"/>
            <w:hideMark/>
          </w:tcPr>
          <w:p w:rsidR="00773427" w:rsidRDefault="00773427" w:rsidP="00693DDC">
            <w:pPr>
              <w:rPr>
                <w:rFonts w:ascii="Arial" w:hAnsi="Arial" w:cs="Arial"/>
              </w:rPr>
            </w:pPr>
          </w:p>
        </w:tc>
        <w:tc>
          <w:tcPr>
            <w:tcW w:w="2410" w:type="dxa"/>
            <w:gridSpan w:val="5"/>
            <w:tcBorders>
              <w:top w:val="nil"/>
              <w:left w:val="nil"/>
              <w:bottom w:val="nil"/>
              <w:right w:val="nil"/>
            </w:tcBorders>
            <w:shd w:val="clear" w:color="auto" w:fill="auto"/>
            <w:hideMark/>
          </w:tcPr>
          <w:p w:rsidR="00773427" w:rsidRDefault="00773427" w:rsidP="00693DDC">
            <w:pPr>
              <w:rPr>
                <w:rFonts w:ascii="Arial" w:hAnsi="Arial" w:cs="Arial"/>
              </w:rPr>
            </w:pPr>
            <w:r>
              <w:rPr>
                <w:rFonts w:ascii="Arial" w:hAnsi="Arial" w:cs="Arial"/>
              </w:rPr>
              <w:t xml:space="preserve">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2018 года № </w:t>
            </w:r>
          </w:p>
        </w:tc>
      </w:tr>
      <w:tr w:rsidR="00773427" w:rsidTr="00E36B74">
        <w:trPr>
          <w:trHeight w:val="68"/>
        </w:trPr>
        <w:tc>
          <w:tcPr>
            <w:tcW w:w="3261"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567"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426"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884"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16"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793"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850"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709"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111" w:type="dxa"/>
            <w:gridSpan w:val="2"/>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294"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r>
      <w:tr w:rsidR="00773427" w:rsidTr="00E36B74">
        <w:trPr>
          <w:trHeight w:val="465"/>
        </w:trPr>
        <w:tc>
          <w:tcPr>
            <w:tcW w:w="10916" w:type="dxa"/>
            <w:gridSpan w:val="14"/>
            <w:tcBorders>
              <w:top w:val="nil"/>
              <w:left w:val="nil"/>
              <w:bottom w:val="nil"/>
              <w:right w:val="nil"/>
            </w:tcBorders>
            <w:shd w:val="clear" w:color="auto" w:fill="auto"/>
            <w:vAlign w:val="center"/>
            <w:hideMark/>
          </w:tcPr>
          <w:p w:rsidR="00773427" w:rsidRDefault="00773427" w:rsidP="00693DDC">
            <w:pPr>
              <w:jc w:val="center"/>
              <w:rPr>
                <w:rFonts w:ascii="Arial" w:hAnsi="Arial" w:cs="Arial"/>
                <w:b/>
                <w:bCs w:val="0"/>
              </w:rPr>
            </w:pPr>
            <w:r>
              <w:rPr>
                <w:rFonts w:ascii="Arial" w:hAnsi="Arial" w:cs="Arial"/>
                <w:b/>
                <w:bCs w:val="0"/>
              </w:rPr>
              <w:t>Ведомственная структура расходов бюджета Питеркинского сельского поселения на 2020-2021 годы</w:t>
            </w:r>
          </w:p>
        </w:tc>
      </w:tr>
      <w:tr w:rsidR="00773427" w:rsidTr="00E36B74">
        <w:trPr>
          <w:trHeight w:val="264"/>
        </w:trPr>
        <w:tc>
          <w:tcPr>
            <w:tcW w:w="3261"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r>
              <w:rPr>
                <w:rFonts w:ascii="Arial" w:hAnsi="Arial" w:cs="Arial"/>
              </w:rPr>
              <w:t xml:space="preserve"> </w:t>
            </w:r>
          </w:p>
        </w:tc>
        <w:tc>
          <w:tcPr>
            <w:tcW w:w="567"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426"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00"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884"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516" w:type="dxa"/>
            <w:tcBorders>
              <w:top w:val="nil"/>
              <w:left w:val="nil"/>
              <w:bottom w:val="nil"/>
              <w:right w:val="nil"/>
            </w:tcBorders>
            <w:shd w:val="clear" w:color="auto" w:fill="auto"/>
            <w:noWrap/>
            <w:vAlign w:val="bottom"/>
            <w:hideMark/>
          </w:tcPr>
          <w:p w:rsidR="00773427" w:rsidRDefault="00773427" w:rsidP="00693DDC">
            <w:pPr>
              <w:jc w:val="center"/>
              <w:rPr>
                <w:rFonts w:ascii="Arial" w:hAnsi="Arial" w:cs="Arial"/>
              </w:rPr>
            </w:pPr>
          </w:p>
        </w:tc>
        <w:tc>
          <w:tcPr>
            <w:tcW w:w="793"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850" w:type="dxa"/>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709" w:type="dxa"/>
            <w:tcBorders>
              <w:top w:val="nil"/>
              <w:left w:val="nil"/>
              <w:bottom w:val="nil"/>
              <w:right w:val="nil"/>
            </w:tcBorders>
            <w:shd w:val="clear" w:color="auto" w:fill="auto"/>
            <w:noWrap/>
            <w:vAlign w:val="bottom"/>
            <w:hideMark/>
          </w:tcPr>
          <w:p w:rsidR="00773427" w:rsidRDefault="00773427" w:rsidP="00693DDC">
            <w:r>
              <w:t>(рублей)</w:t>
            </w:r>
          </w:p>
        </w:tc>
        <w:tc>
          <w:tcPr>
            <w:tcW w:w="1111" w:type="dxa"/>
            <w:gridSpan w:val="2"/>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773427" w:rsidRDefault="00773427" w:rsidP="00693DDC">
            <w:pPr>
              <w:rPr>
                <w:rFonts w:ascii="Arial" w:hAnsi="Arial" w:cs="Arial"/>
              </w:rPr>
            </w:pPr>
          </w:p>
        </w:tc>
        <w:tc>
          <w:tcPr>
            <w:tcW w:w="294" w:type="dxa"/>
            <w:tcBorders>
              <w:top w:val="nil"/>
              <w:left w:val="nil"/>
              <w:bottom w:val="nil"/>
              <w:right w:val="nil"/>
            </w:tcBorders>
            <w:shd w:val="clear" w:color="auto" w:fill="auto"/>
            <w:noWrap/>
            <w:vAlign w:val="bottom"/>
            <w:hideMark/>
          </w:tcPr>
          <w:p w:rsidR="00773427" w:rsidRDefault="00773427" w:rsidP="00693DDC"/>
        </w:tc>
      </w:tr>
      <w:tr w:rsidR="00773427" w:rsidTr="00E36B74">
        <w:trPr>
          <w:trHeight w:val="264"/>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73427" w:rsidRDefault="00773427" w:rsidP="00693DDC">
            <w:pPr>
              <w:jc w:val="center"/>
              <w:rPr>
                <w:rFonts w:ascii="Arial" w:hAnsi="Arial" w:cs="Arial"/>
                <w:b/>
                <w:bCs w:val="0"/>
              </w:rPr>
            </w:pPr>
            <w:r>
              <w:rPr>
                <w:rFonts w:ascii="Arial" w:hAnsi="Arial" w:cs="Arial"/>
                <w:b/>
                <w:bCs w:val="0"/>
              </w:rPr>
              <w:t xml:space="preserve">Наименование расходов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Pr="00E36B74" w:rsidRDefault="00773427" w:rsidP="00693DDC">
            <w:pPr>
              <w:jc w:val="center"/>
              <w:rPr>
                <w:rFonts w:ascii="Arial" w:hAnsi="Arial" w:cs="Arial"/>
                <w:b/>
                <w:bCs w:val="0"/>
                <w:sz w:val="16"/>
                <w:szCs w:val="16"/>
              </w:rPr>
            </w:pPr>
            <w:r w:rsidRPr="00E36B74">
              <w:rPr>
                <w:rFonts w:ascii="Arial" w:hAnsi="Arial" w:cs="Arial"/>
                <w:b/>
                <w:bCs w:val="0"/>
                <w:sz w:val="16"/>
                <w:szCs w:val="16"/>
              </w:rPr>
              <w:t>Главный распорядитель</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Pr="00E36B74" w:rsidRDefault="00773427" w:rsidP="00693DDC">
            <w:pPr>
              <w:jc w:val="center"/>
              <w:rPr>
                <w:rFonts w:ascii="Arial" w:hAnsi="Arial" w:cs="Arial"/>
                <w:b/>
                <w:bCs w:val="0"/>
                <w:sz w:val="16"/>
                <w:szCs w:val="16"/>
              </w:rPr>
            </w:pPr>
            <w:r w:rsidRPr="00E36B74">
              <w:rPr>
                <w:rFonts w:ascii="Arial" w:hAnsi="Arial" w:cs="Arial"/>
                <w:b/>
                <w:bCs w:val="0"/>
                <w:sz w:val="16"/>
                <w:szCs w:val="16"/>
              </w:rPr>
              <w:t>Раздел</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Pr="00E36B74" w:rsidRDefault="00773427" w:rsidP="00693DDC">
            <w:pPr>
              <w:jc w:val="center"/>
              <w:rPr>
                <w:rFonts w:ascii="Arial" w:hAnsi="Arial" w:cs="Arial"/>
                <w:b/>
                <w:bCs w:val="0"/>
                <w:sz w:val="16"/>
                <w:szCs w:val="16"/>
              </w:rPr>
            </w:pPr>
            <w:r w:rsidRPr="00E36B74">
              <w:rPr>
                <w:rFonts w:ascii="Arial" w:hAnsi="Arial" w:cs="Arial"/>
                <w:b/>
                <w:bCs w:val="0"/>
                <w:sz w:val="16"/>
                <w:szCs w:val="16"/>
              </w:rPr>
              <w:t>Подраздел</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Pr="00E36B74" w:rsidRDefault="00773427" w:rsidP="00693DDC">
            <w:pPr>
              <w:jc w:val="center"/>
              <w:rPr>
                <w:rFonts w:ascii="Arial" w:hAnsi="Arial" w:cs="Arial"/>
                <w:b/>
                <w:bCs w:val="0"/>
                <w:sz w:val="16"/>
                <w:szCs w:val="16"/>
              </w:rPr>
            </w:pPr>
            <w:proofErr w:type="gramStart"/>
            <w:r w:rsidRPr="00E36B74">
              <w:rPr>
                <w:rFonts w:ascii="Arial" w:hAnsi="Arial" w:cs="Arial"/>
                <w:b/>
                <w:bCs w:val="0"/>
                <w:sz w:val="16"/>
                <w:szCs w:val="16"/>
              </w:rPr>
              <w:t xml:space="preserve">Целевая статья (государственные программы и </w:t>
            </w:r>
            <w:proofErr w:type="spellStart"/>
            <w:r w:rsidRPr="00E36B74">
              <w:rPr>
                <w:rFonts w:ascii="Arial" w:hAnsi="Arial" w:cs="Arial"/>
                <w:b/>
                <w:bCs w:val="0"/>
                <w:sz w:val="16"/>
                <w:szCs w:val="16"/>
              </w:rPr>
              <w:t>непрограммные</w:t>
            </w:r>
            <w:proofErr w:type="spellEnd"/>
            <w:r w:rsidRPr="00E36B74">
              <w:rPr>
                <w:rFonts w:ascii="Arial" w:hAnsi="Arial" w:cs="Arial"/>
                <w:b/>
                <w:bCs w:val="0"/>
                <w:sz w:val="16"/>
                <w:szCs w:val="16"/>
              </w:rPr>
              <w:t xml:space="preserve"> направления деятельности</w:t>
            </w:r>
            <w:proofErr w:type="gramEnd"/>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3427" w:rsidRPr="00E36B74" w:rsidRDefault="00773427" w:rsidP="00693DDC">
            <w:pPr>
              <w:jc w:val="center"/>
              <w:rPr>
                <w:rFonts w:ascii="Arial" w:hAnsi="Arial" w:cs="Arial"/>
                <w:b/>
                <w:bCs w:val="0"/>
                <w:sz w:val="16"/>
                <w:szCs w:val="16"/>
              </w:rPr>
            </w:pPr>
            <w:r w:rsidRPr="00E36B74">
              <w:rPr>
                <w:rFonts w:ascii="Arial" w:hAnsi="Arial" w:cs="Arial"/>
                <w:b/>
                <w:bCs w:val="0"/>
                <w:sz w:val="16"/>
                <w:szCs w:val="16"/>
              </w:rPr>
              <w:t>Группа вида расхода</w:t>
            </w:r>
          </w:p>
        </w:tc>
        <w:tc>
          <w:tcPr>
            <w:tcW w:w="2352" w:type="dxa"/>
            <w:gridSpan w:val="3"/>
            <w:tcBorders>
              <w:top w:val="single" w:sz="4" w:space="0" w:color="auto"/>
              <w:left w:val="nil"/>
              <w:bottom w:val="single" w:sz="4" w:space="0" w:color="auto"/>
              <w:right w:val="single" w:sz="4" w:space="0" w:color="000000"/>
            </w:tcBorders>
            <w:shd w:val="clear" w:color="auto" w:fill="auto"/>
            <w:hideMark/>
          </w:tcPr>
          <w:p w:rsidR="00773427" w:rsidRDefault="00773427" w:rsidP="00693DDC">
            <w:pPr>
              <w:jc w:val="center"/>
              <w:rPr>
                <w:rFonts w:ascii="Arial" w:hAnsi="Arial" w:cs="Arial"/>
                <w:b/>
                <w:bCs w:val="0"/>
              </w:rPr>
            </w:pPr>
            <w:r>
              <w:rPr>
                <w:rFonts w:ascii="Arial" w:hAnsi="Arial" w:cs="Arial"/>
                <w:b/>
                <w:bCs w:val="0"/>
              </w:rPr>
              <w:t>2020 год</w:t>
            </w: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773427" w:rsidRDefault="00773427" w:rsidP="00693DDC">
            <w:pPr>
              <w:jc w:val="center"/>
              <w:rPr>
                <w:rFonts w:ascii="Arial" w:hAnsi="Arial" w:cs="Arial"/>
                <w:b/>
                <w:bCs w:val="0"/>
              </w:rPr>
            </w:pPr>
            <w:r>
              <w:rPr>
                <w:rFonts w:ascii="Arial" w:hAnsi="Arial" w:cs="Arial"/>
                <w:b/>
                <w:bCs w:val="0"/>
              </w:rPr>
              <w:t>2021 год</w:t>
            </w:r>
          </w:p>
        </w:tc>
      </w:tr>
      <w:tr w:rsidR="00E36B74" w:rsidRPr="00E36B74" w:rsidTr="00E36B74">
        <w:trPr>
          <w:trHeight w:val="1844"/>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773427" w:rsidRDefault="00773427" w:rsidP="00693DDC">
            <w:pPr>
              <w:rPr>
                <w:rFonts w:ascii="Arial" w:hAnsi="Arial" w:cs="Arial"/>
                <w:b/>
                <w:bCs w:val="0"/>
              </w:rPr>
            </w:pPr>
          </w:p>
        </w:tc>
        <w:tc>
          <w:tcPr>
            <w:tcW w:w="793" w:type="dxa"/>
            <w:tcBorders>
              <w:top w:val="nil"/>
              <w:left w:val="nil"/>
              <w:bottom w:val="single" w:sz="4" w:space="0" w:color="auto"/>
              <w:right w:val="single" w:sz="4" w:space="0" w:color="auto"/>
            </w:tcBorders>
            <w:shd w:val="clear" w:color="auto" w:fill="auto"/>
            <w:hideMark/>
          </w:tcPr>
          <w:p w:rsidR="00773427" w:rsidRPr="00E36B74" w:rsidRDefault="00773427" w:rsidP="00693DDC">
            <w:pPr>
              <w:jc w:val="center"/>
              <w:rPr>
                <w:rFonts w:ascii="Arial" w:hAnsi="Arial" w:cs="Arial"/>
                <w:b/>
                <w:bCs w:val="0"/>
                <w:sz w:val="16"/>
                <w:szCs w:val="16"/>
              </w:rPr>
            </w:pPr>
            <w:r w:rsidRPr="00E36B74">
              <w:rPr>
                <w:rFonts w:ascii="Arial" w:hAnsi="Arial" w:cs="Arial"/>
                <w:b/>
                <w:bCs w:val="0"/>
                <w:sz w:val="16"/>
                <w:szCs w:val="16"/>
              </w:rPr>
              <w:t>Сумма</w:t>
            </w:r>
          </w:p>
        </w:tc>
        <w:tc>
          <w:tcPr>
            <w:tcW w:w="850" w:type="dxa"/>
            <w:tcBorders>
              <w:top w:val="nil"/>
              <w:left w:val="nil"/>
              <w:bottom w:val="single" w:sz="4" w:space="0" w:color="auto"/>
              <w:right w:val="single" w:sz="4" w:space="0" w:color="auto"/>
            </w:tcBorders>
            <w:shd w:val="clear" w:color="auto" w:fill="auto"/>
            <w:hideMark/>
          </w:tcPr>
          <w:p w:rsidR="00773427" w:rsidRPr="00E36B74" w:rsidRDefault="00773427" w:rsidP="00693DDC">
            <w:pPr>
              <w:jc w:val="center"/>
              <w:rPr>
                <w:rFonts w:ascii="Arial" w:hAnsi="Arial" w:cs="Arial"/>
                <w:b/>
                <w:bCs w:val="0"/>
                <w:sz w:val="16"/>
                <w:szCs w:val="16"/>
              </w:rPr>
            </w:pPr>
            <w:r w:rsidRPr="00E36B74">
              <w:rPr>
                <w:rFonts w:ascii="Arial" w:hAnsi="Arial" w:cs="Arial"/>
                <w:b/>
                <w:bCs w:val="0"/>
                <w:sz w:val="16"/>
                <w:szCs w:val="16"/>
              </w:rPr>
              <w:t xml:space="preserve">за счет местного бюджета </w:t>
            </w:r>
          </w:p>
        </w:tc>
        <w:tc>
          <w:tcPr>
            <w:tcW w:w="709" w:type="dxa"/>
            <w:tcBorders>
              <w:top w:val="nil"/>
              <w:left w:val="nil"/>
              <w:bottom w:val="single" w:sz="4" w:space="0" w:color="auto"/>
              <w:right w:val="single" w:sz="4" w:space="0" w:color="auto"/>
            </w:tcBorders>
            <w:shd w:val="clear" w:color="auto" w:fill="auto"/>
            <w:hideMark/>
          </w:tcPr>
          <w:p w:rsidR="00773427" w:rsidRPr="00E36B74" w:rsidRDefault="00773427" w:rsidP="00693DDC">
            <w:pPr>
              <w:jc w:val="center"/>
              <w:rPr>
                <w:rFonts w:ascii="Arial" w:hAnsi="Arial" w:cs="Arial"/>
                <w:b/>
                <w:bCs w:val="0"/>
                <w:sz w:val="16"/>
                <w:szCs w:val="16"/>
              </w:rPr>
            </w:pPr>
            <w:r w:rsidRPr="00E36B74">
              <w:rPr>
                <w:rFonts w:ascii="Arial" w:hAnsi="Arial" w:cs="Arial"/>
                <w:b/>
                <w:bCs w:val="0"/>
                <w:sz w:val="16"/>
                <w:szCs w:val="16"/>
              </w:rPr>
              <w:t xml:space="preserve">за счет субвенций и субсидий </w:t>
            </w:r>
          </w:p>
        </w:tc>
        <w:tc>
          <w:tcPr>
            <w:tcW w:w="884" w:type="dxa"/>
            <w:tcBorders>
              <w:top w:val="nil"/>
              <w:left w:val="nil"/>
              <w:bottom w:val="single" w:sz="4" w:space="0" w:color="auto"/>
              <w:right w:val="single" w:sz="4" w:space="0" w:color="auto"/>
            </w:tcBorders>
            <w:shd w:val="clear" w:color="auto" w:fill="auto"/>
            <w:hideMark/>
          </w:tcPr>
          <w:p w:rsidR="00773427" w:rsidRPr="00E36B74" w:rsidRDefault="00773427" w:rsidP="00693DDC">
            <w:pPr>
              <w:jc w:val="center"/>
              <w:rPr>
                <w:rFonts w:ascii="Arial" w:hAnsi="Arial" w:cs="Arial"/>
                <w:b/>
                <w:bCs w:val="0"/>
                <w:sz w:val="16"/>
                <w:szCs w:val="16"/>
              </w:rPr>
            </w:pPr>
            <w:r w:rsidRPr="00E36B74">
              <w:rPr>
                <w:rFonts w:ascii="Arial" w:hAnsi="Arial" w:cs="Arial"/>
                <w:b/>
                <w:bCs w:val="0"/>
                <w:sz w:val="16"/>
                <w:szCs w:val="16"/>
              </w:rPr>
              <w:t>Сумма</w:t>
            </w:r>
          </w:p>
        </w:tc>
        <w:tc>
          <w:tcPr>
            <w:tcW w:w="817" w:type="dxa"/>
            <w:gridSpan w:val="2"/>
            <w:tcBorders>
              <w:top w:val="nil"/>
              <w:left w:val="nil"/>
              <w:bottom w:val="single" w:sz="4" w:space="0" w:color="auto"/>
              <w:right w:val="single" w:sz="4" w:space="0" w:color="auto"/>
            </w:tcBorders>
            <w:shd w:val="clear" w:color="auto" w:fill="auto"/>
            <w:hideMark/>
          </w:tcPr>
          <w:p w:rsidR="00773427" w:rsidRPr="00E36B74" w:rsidRDefault="00773427" w:rsidP="00693DDC">
            <w:pPr>
              <w:jc w:val="center"/>
              <w:rPr>
                <w:rFonts w:ascii="Arial" w:hAnsi="Arial" w:cs="Arial"/>
                <w:b/>
                <w:bCs w:val="0"/>
                <w:sz w:val="16"/>
                <w:szCs w:val="16"/>
              </w:rPr>
            </w:pPr>
            <w:r w:rsidRPr="00E36B74">
              <w:rPr>
                <w:rFonts w:ascii="Arial" w:hAnsi="Arial" w:cs="Arial"/>
                <w:b/>
                <w:bCs w:val="0"/>
                <w:sz w:val="16"/>
                <w:szCs w:val="16"/>
              </w:rPr>
              <w:t xml:space="preserve">за счет местного бюджета </w:t>
            </w:r>
          </w:p>
        </w:tc>
        <w:tc>
          <w:tcPr>
            <w:tcW w:w="709" w:type="dxa"/>
            <w:gridSpan w:val="2"/>
            <w:tcBorders>
              <w:top w:val="nil"/>
              <w:left w:val="nil"/>
              <w:bottom w:val="single" w:sz="4" w:space="0" w:color="auto"/>
              <w:right w:val="single" w:sz="4" w:space="0" w:color="auto"/>
            </w:tcBorders>
            <w:shd w:val="clear" w:color="auto" w:fill="auto"/>
            <w:hideMark/>
          </w:tcPr>
          <w:p w:rsidR="00773427" w:rsidRPr="00E36B74" w:rsidRDefault="00773427" w:rsidP="00693DDC">
            <w:pPr>
              <w:jc w:val="center"/>
              <w:rPr>
                <w:rFonts w:ascii="Arial" w:hAnsi="Arial" w:cs="Arial"/>
                <w:b/>
                <w:bCs w:val="0"/>
                <w:sz w:val="16"/>
                <w:szCs w:val="16"/>
              </w:rPr>
            </w:pPr>
            <w:r w:rsidRPr="00E36B74">
              <w:rPr>
                <w:rFonts w:ascii="Arial" w:hAnsi="Arial" w:cs="Arial"/>
                <w:b/>
                <w:bCs w:val="0"/>
                <w:sz w:val="16"/>
                <w:szCs w:val="16"/>
              </w:rPr>
              <w:t xml:space="preserve">за счет субвенций и субсидий </w:t>
            </w:r>
          </w:p>
        </w:tc>
      </w:tr>
      <w:tr w:rsidR="00E36B74" w:rsidRP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73427" w:rsidRDefault="00773427" w:rsidP="00693DDC">
            <w:pPr>
              <w:rPr>
                <w:rFonts w:ascii="Arial" w:hAnsi="Arial" w:cs="Arial"/>
                <w:b/>
                <w:bCs w:val="0"/>
              </w:rPr>
            </w:pPr>
            <w:r>
              <w:rPr>
                <w:rFonts w:ascii="Arial" w:hAnsi="Arial" w:cs="Arial"/>
                <w:b/>
                <w:bCs w:val="0"/>
              </w:rPr>
              <w:t>Администрация Питеркинского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 </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2 599 203</w:t>
            </w:r>
          </w:p>
        </w:tc>
        <w:tc>
          <w:tcPr>
            <w:tcW w:w="85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1 784 700</w:t>
            </w:r>
          </w:p>
        </w:tc>
        <w:tc>
          <w:tcPr>
            <w:tcW w:w="709"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814 503</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2 572 781</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1 760 000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812 781</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pPr>
              <w:rPr>
                <w:b/>
                <w:bCs w:val="0"/>
              </w:rPr>
            </w:pPr>
            <w:r>
              <w:rPr>
                <w:b/>
                <w:bCs w:val="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6"/>
                <w:szCs w:val="16"/>
              </w:rPr>
            </w:pPr>
            <w:r w:rsidRPr="00E36B74">
              <w:rPr>
                <w:b/>
                <w:bCs w:val="0"/>
                <w:sz w:val="16"/>
                <w:szCs w:val="16"/>
              </w:rPr>
              <w:t>943 200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943 200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896 200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896 200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6"/>
                <w:szCs w:val="16"/>
              </w:rPr>
            </w:pPr>
            <w:r w:rsidRPr="00E36B74">
              <w:rPr>
                <w:b/>
                <w:bCs w:val="0"/>
                <w:sz w:val="16"/>
                <w:szCs w:val="16"/>
              </w:rPr>
              <w:t> </w:t>
            </w:r>
          </w:p>
        </w:tc>
      </w:tr>
      <w:tr w:rsidR="00E36B74" w:rsidTr="00E36B74">
        <w:trPr>
          <w:trHeight w:val="79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943 000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943 000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896 000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896 000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Муниципальная программа  "Развитие потенциала государственного управления"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Ч500000000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943 000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943 000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896 000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896 000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 xml:space="preserve">Обеспечение реализации муниципальной программы «Развитие потенциала </w:t>
            </w:r>
            <w:proofErr w:type="spellStart"/>
            <w:r>
              <w:t>гмуниципального</w:t>
            </w:r>
            <w:proofErr w:type="spellEnd"/>
            <w:r>
              <w:t xml:space="preserve">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Ч5Э0000000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943 000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943 000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896 000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896 000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Основное мероприятие "</w:t>
            </w:r>
            <w:proofErr w:type="spellStart"/>
            <w:r>
              <w:t>Общепрограммные</w:t>
            </w:r>
            <w:proofErr w:type="spellEnd"/>
            <w: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Ч5Э0100000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943 000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943 000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896 000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896 000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Ч5Э0100200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943 000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943 000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896 000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896 000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1056"/>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Ч5Э0100200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100</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874 000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874 000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827 000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827 000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Ч5Э0100200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120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sz w:val="16"/>
                <w:szCs w:val="16"/>
              </w:rPr>
            </w:pPr>
            <w:r w:rsidRPr="00E36B74">
              <w:rPr>
                <w:sz w:val="16"/>
                <w:szCs w:val="16"/>
              </w:rPr>
              <w:t>874 000</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874 000</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827 000</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827 000</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6"/>
                <w:szCs w:val="16"/>
              </w:rPr>
            </w:pPr>
            <w:r w:rsidRPr="00E36B74">
              <w:rPr>
                <w:color w:val="FF0000"/>
                <w:sz w:val="16"/>
                <w:szCs w:val="16"/>
              </w:rPr>
              <w:t> </w:t>
            </w:r>
          </w:p>
        </w:tc>
      </w:tr>
      <w:tr w:rsidR="00E36B74" w:rsidTr="00E36B74">
        <w:trPr>
          <w:trHeight w:val="2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Ч5Э0100200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200</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66 000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66 000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66 000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66 000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Ч5Э0100200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240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sz w:val="16"/>
                <w:szCs w:val="16"/>
              </w:rPr>
            </w:pPr>
            <w:r w:rsidRPr="00E36B74">
              <w:rPr>
                <w:sz w:val="16"/>
                <w:szCs w:val="16"/>
              </w:rPr>
              <w:t>66 000</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66 000</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66 000</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66 000</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6"/>
                <w:szCs w:val="16"/>
              </w:rPr>
            </w:pPr>
            <w:r w:rsidRPr="00E36B74">
              <w:rPr>
                <w:color w:val="FF0000"/>
                <w:sz w:val="16"/>
                <w:szCs w:val="16"/>
              </w:rPr>
              <w:t> </w:t>
            </w:r>
          </w:p>
        </w:tc>
      </w:tr>
      <w:tr w:rsidR="00E36B74" w:rsidTr="00E36B74">
        <w:trPr>
          <w:trHeight w:val="486"/>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Ч5Э0100200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800</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3 000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3 000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3 000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3 000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04</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Ч5Э0100200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850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sz w:val="16"/>
                <w:szCs w:val="16"/>
              </w:rPr>
            </w:pPr>
            <w:r w:rsidRPr="00E36B74">
              <w:rPr>
                <w:sz w:val="16"/>
                <w:szCs w:val="16"/>
              </w:rPr>
              <w:t>3 000</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3 000</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3 000</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3 000</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6"/>
                <w:szCs w:val="16"/>
              </w:rPr>
            </w:pPr>
            <w:r w:rsidRPr="00E36B74">
              <w:rPr>
                <w:color w:val="FF0000"/>
                <w:sz w:val="16"/>
                <w:szCs w:val="16"/>
              </w:rPr>
              <w:t> </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11</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200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Муниципальная программа  "Управление общественными финансами и муниципальным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11</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Ч400000000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200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1056"/>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11</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Ч410000000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200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1056"/>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Основное мероприятие "Развитие бюджетного планирования, формирование местного бюджета  на очередной финансовый год и плановый период"</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11</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Ч410100000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200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 xml:space="preserve">Резервный фонд администрации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11</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Ч410173430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200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11</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Ч410173430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800</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200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268"/>
        </w:trPr>
        <w:tc>
          <w:tcPr>
            <w:tcW w:w="3261" w:type="dxa"/>
            <w:tcBorders>
              <w:top w:val="nil"/>
              <w:left w:val="single" w:sz="4" w:space="0" w:color="auto"/>
              <w:bottom w:val="single" w:sz="4" w:space="0" w:color="auto"/>
              <w:right w:val="single" w:sz="4" w:space="0" w:color="auto"/>
            </w:tcBorders>
            <w:shd w:val="clear" w:color="000000" w:fill="CCFFCC"/>
            <w:hideMark/>
          </w:tcPr>
          <w:p w:rsidR="00773427" w:rsidRDefault="00773427" w:rsidP="00693DDC">
            <w: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01</w:t>
            </w:r>
          </w:p>
        </w:tc>
        <w:tc>
          <w:tcPr>
            <w:tcW w:w="500"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11</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Ч410173430</w:t>
            </w:r>
          </w:p>
        </w:tc>
        <w:tc>
          <w:tcPr>
            <w:tcW w:w="516"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center"/>
              <w:rPr>
                <w:sz w:val="16"/>
                <w:szCs w:val="16"/>
              </w:rPr>
            </w:pPr>
            <w:r w:rsidRPr="00E36B74">
              <w:rPr>
                <w:sz w:val="16"/>
                <w:szCs w:val="16"/>
              </w:rPr>
              <w:t>870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sz w:val="16"/>
                <w:szCs w:val="16"/>
              </w:rPr>
            </w:pPr>
            <w:r w:rsidRPr="00E36B74">
              <w:rPr>
                <w:sz w:val="16"/>
                <w:szCs w:val="16"/>
              </w:rPr>
              <w:t>200</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200</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200</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200</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6"/>
                <w:szCs w:val="16"/>
              </w:rPr>
            </w:pPr>
            <w:r w:rsidRPr="00E36B74">
              <w:rPr>
                <w:color w:val="FF0000"/>
                <w:sz w:val="16"/>
                <w:szCs w:val="16"/>
              </w:rPr>
              <w:t> </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73427" w:rsidRDefault="00773427" w:rsidP="00693DDC">
            <w:pPr>
              <w:rPr>
                <w:b/>
                <w:bCs w:val="0"/>
              </w:rPr>
            </w:pPr>
            <w:r>
              <w:rPr>
                <w:b/>
                <w:bCs w:val="0"/>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6"/>
                <w:szCs w:val="16"/>
              </w:rPr>
            </w:pPr>
            <w:r w:rsidRPr="00E36B74">
              <w:rPr>
                <w:b/>
                <w:bCs w:val="0"/>
                <w:sz w:val="16"/>
                <w:szCs w:val="16"/>
              </w:rPr>
              <w:t>88 975</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88 975</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88 975</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6"/>
                <w:szCs w:val="16"/>
              </w:rPr>
            </w:pPr>
            <w:r w:rsidRPr="00E36B74">
              <w:rPr>
                <w:b/>
                <w:bCs w:val="0"/>
                <w:sz w:val="16"/>
                <w:szCs w:val="16"/>
              </w:rPr>
              <w:t>88 975</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03</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88 975</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88 975</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88 975</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88 975</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Муниципальная программа  "Управление общественными финансами и государственным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03</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Ч400000000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88 975</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88 975</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88 975</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88 975</w:t>
            </w:r>
          </w:p>
        </w:tc>
      </w:tr>
      <w:tr w:rsidR="00E36B74" w:rsidTr="00E36B74">
        <w:trPr>
          <w:trHeight w:val="1056"/>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03</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Ч410000000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88 975</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88 975</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88 975</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88 975</w:t>
            </w:r>
          </w:p>
        </w:tc>
      </w:tr>
      <w:tr w:rsidR="00E36B74" w:rsidTr="00E36B74">
        <w:trPr>
          <w:trHeight w:val="417"/>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w:t>
            </w:r>
            <w:r>
              <w:lastRenderedPageBreak/>
              <w:t>уровня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lastRenderedPageBreak/>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03</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Ч410400000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88 975</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88 975</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88 975</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88 975</w:t>
            </w:r>
          </w:p>
        </w:tc>
      </w:tr>
      <w:tr w:rsidR="00E36B74" w:rsidTr="00E36B74">
        <w:trPr>
          <w:trHeight w:val="417"/>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b/>
                <w:bCs w:val="0"/>
                <w:sz w:val="16"/>
                <w:szCs w:val="16"/>
              </w:rPr>
            </w:pPr>
            <w:r w:rsidRPr="00E36B74">
              <w:rPr>
                <w:b/>
                <w:bCs w:val="0"/>
                <w:sz w:val="16"/>
                <w:szCs w:val="16"/>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02</w:t>
            </w:r>
          </w:p>
        </w:tc>
        <w:tc>
          <w:tcPr>
            <w:tcW w:w="50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03</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Ч410451180</w:t>
            </w:r>
          </w:p>
        </w:tc>
        <w:tc>
          <w:tcPr>
            <w:tcW w:w="516"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center"/>
              <w:rPr>
                <w:sz w:val="16"/>
                <w:szCs w:val="16"/>
              </w:rPr>
            </w:pPr>
            <w:r w:rsidRPr="00E36B74">
              <w:rPr>
                <w:sz w:val="16"/>
                <w:szCs w:val="16"/>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88 975</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88 975</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88 975</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88 975</w:t>
            </w:r>
          </w:p>
        </w:tc>
      </w:tr>
      <w:tr w:rsidR="00E36B74" w:rsidTr="00E36B74">
        <w:trPr>
          <w:trHeight w:val="1056"/>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 xml:space="preserve">Расходы на выплату персоналу в целях обеспечения выполнения функций </w:t>
            </w:r>
            <w:proofErr w:type="spellStart"/>
            <w:r>
              <w:t>государственнами</w:t>
            </w:r>
            <w:proofErr w:type="spellEnd"/>
            <w:r>
              <w:t xml:space="preserve">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02</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Ч410451180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100</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88 800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88 800</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88 800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88 800</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02</w:t>
            </w:r>
          </w:p>
        </w:tc>
        <w:tc>
          <w:tcPr>
            <w:tcW w:w="500"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Ч410451180</w:t>
            </w:r>
          </w:p>
        </w:tc>
        <w:tc>
          <w:tcPr>
            <w:tcW w:w="51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120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88 800</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88 800</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88 800</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6"/>
                <w:szCs w:val="16"/>
              </w:rPr>
            </w:pPr>
            <w:r w:rsidRPr="00E36B74">
              <w:rPr>
                <w:color w:val="FF0000"/>
                <w:sz w:val="16"/>
                <w:szCs w:val="16"/>
              </w:rPr>
              <w:t>88 800</w:t>
            </w:r>
          </w:p>
        </w:tc>
      </w:tr>
      <w:tr w:rsidR="00E36B74" w:rsidTr="00E36B74">
        <w:trPr>
          <w:trHeight w:val="1056"/>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 xml:space="preserve">Расходы на выплату персоналу в целях обеспечения выполнения функций </w:t>
            </w:r>
            <w:proofErr w:type="spellStart"/>
            <w:r>
              <w:t>государственнами</w:t>
            </w:r>
            <w:proofErr w:type="spellEnd"/>
            <w:r>
              <w:t xml:space="preserve">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02</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Ч410451180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200</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175</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175</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175</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175</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02</w:t>
            </w:r>
          </w:p>
        </w:tc>
        <w:tc>
          <w:tcPr>
            <w:tcW w:w="500"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Ч410451180</w:t>
            </w:r>
          </w:p>
        </w:tc>
        <w:tc>
          <w:tcPr>
            <w:tcW w:w="51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240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175</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175</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175</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6"/>
                <w:szCs w:val="16"/>
              </w:rPr>
            </w:pPr>
            <w:r w:rsidRPr="00E36B74">
              <w:rPr>
                <w:color w:val="FF0000"/>
                <w:sz w:val="16"/>
                <w:szCs w:val="16"/>
              </w:rPr>
              <w:t>175</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pPr>
              <w:rPr>
                <w:b/>
                <w:bCs w:val="0"/>
              </w:rPr>
            </w:pPr>
            <w:r>
              <w:rPr>
                <w:b/>
                <w:bCs w:val="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1 136 428</w:t>
            </w:r>
          </w:p>
        </w:tc>
        <w:tc>
          <w:tcPr>
            <w:tcW w:w="85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410 900</w:t>
            </w:r>
          </w:p>
        </w:tc>
        <w:tc>
          <w:tcPr>
            <w:tcW w:w="709"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725 528</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1 134 706</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410 900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4"/>
                <w:szCs w:val="14"/>
              </w:rPr>
            </w:pPr>
            <w:r w:rsidRPr="00E36B74">
              <w:rPr>
                <w:b/>
                <w:bCs w:val="0"/>
                <w:sz w:val="14"/>
                <w:szCs w:val="14"/>
              </w:rPr>
              <w:t>723 806</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1056"/>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 xml:space="preserve">Муниципальная программа "Развитие сельского хозяйства и регулирование рынка сельскохозяйственной продукции, сырья и продовольствия </w:t>
            </w:r>
            <w:proofErr w:type="spellStart"/>
            <w:r>
              <w:t>Красночетайкого</w:t>
            </w:r>
            <w:proofErr w:type="spellEnd"/>
            <w:r>
              <w:t xml:space="preserve"> района Чувашской Республики"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Ц900000000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79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Ц970000000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79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Ц970172750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Ц970172750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200</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05</w:t>
            </w:r>
          </w:p>
        </w:tc>
        <w:tc>
          <w:tcPr>
            <w:tcW w:w="884"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Ц970172750</w:t>
            </w:r>
          </w:p>
        </w:tc>
        <w:tc>
          <w:tcPr>
            <w:tcW w:w="51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240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1 000</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1 000</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1 000</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1 000</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6"/>
                <w:szCs w:val="16"/>
              </w:rPr>
            </w:pPr>
            <w:r w:rsidRPr="00E36B74">
              <w:rPr>
                <w:color w:val="FF0000"/>
                <w:sz w:val="16"/>
                <w:szCs w:val="16"/>
              </w:rPr>
              <w:t> </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09</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1 135 428</w:t>
            </w:r>
          </w:p>
        </w:tc>
        <w:tc>
          <w:tcPr>
            <w:tcW w:w="85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725 528</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1 133 706</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723 806</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lastRenderedPageBreak/>
              <w:t xml:space="preserve">Муниципальная программа  "Развитие транспортной системы " </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09</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Ч200000000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1 135 428</w:t>
            </w:r>
          </w:p>
        </w:tc>
        <w:tc>
          <w:tcPr>
            <w:tcW w:w="85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725 528</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1 133 706</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723 806</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Подпрограмма "Автомобильные дороги" муниципальной программы   "Развитие транспортной системы "</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09</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Ч210000000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1 135 428</w:t>
            </w:r>
          </w:p>
        </w:tc>
        <w:tc>
          <w:tcPr>
            <w:tcW w:w="85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725 528</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1 133 706</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723 806</w:t>
            </w:r>
          </w:p>
        </w:tc>
      </w:tr>
      <w:tr w:rsidR="00E36B74" w:rsidTr="00E36B74">
        <w:trPr>
          <w:trHeight w:val="792"/>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Основное мероприятие "Мероприятия, реализуемые с привлечением межбюджетных трансфертов бюджетам другого уровня"</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09</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Ч210300000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1 135 428</w:t>
            </w:r>
          </w:p>
        </w:tc>
        <w:tc>
          <w:tcPr>
            <w:tcW w:w="85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725 528</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1 133 706</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723 806</w:t>
            </w:r>
          </w:p>
        </w:tc>
      </w:tr>
      <w:tr w:rsidR="00E36B74" w:rsidTr="00E36B74">
        <w:trPr>
          <w:trHeight w:val="792"/>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09</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Ч2103S4190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1 135 428</w:t>
            </w:r>
          </w:p>
        </w:tc>
        <w:tc>
          <w:tcPr>
            <w:tcW w:w="85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725 528</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1 133 706</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723 806</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09</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Ч2103S4190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200</w:t>
            </w:r>
          </w:p>
        </w:tc>
        <w:tc>
          <w:tcPr>
            <w:tcW w:w="793"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1 135 428</w:t>
            </w:r>
          </w:p>
        </w:tc>
        <w:tc>
          <w:tcPr>
            <w:tcW w:w="850"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725 528</w:t>
            </w:r>
          </w:p>
        </w:tc>
        <w:tc>
          <w:tcPr>
            <w:tcW w:w="884" w:type="dxa"/>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1 133 706</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409 900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4"/>
                <w:szCs w:val="14"/>
              </w:rPr>
            </w:pPr>
            <w:r w:rsidRPr="00E36B74">
              <w:rPr>
                <w:sz w:val="14"/>
                <w:szCs w:val="14"/>
              </w:rPr>
              <w:t>723 806</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04</w:t>
            </w:r>
          </w:p>
        </w:tc>
        <w:tc>
          <w:tcPr>
            <w:tcW w:w="500"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09</w:t>
            </w:r>
          </w:p>
        </w:tc>
        <w:tc>
          <w:tcPr>
            <w:tcW w:w="884"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Ч2103S4190</w:t>
            </w:r>
          </w:p>
        </w:tc>
        <w:tc>
          <w:tcPr>
            <w:tcW w:w="51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240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sz w:val="14"/>
                <w:szCs w:val="14"/>
              </w:rPr>
            </w:pPr>
            <w:r w:rsidRPr="00E36B74">
              <w:rPr>
                <w:sz w:val="14"/>
                <w:szCs w:val="14"/>
              </w:rPr>
              <w:t>1 135 428</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4"/>
                <w:szCs w:val="14"/>
              </w:rPr>
            </w:pPr>
            <w:r w:rsidRPr="00E36B74">
              <w:rPr>
                <w:color w:val="FF0000"/>
                <w:sz w:val="14"/>
                <w:szCs w:val="14"/>
              </w:rPr>
              <w:t>409 900</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4"/>
                <w:szCs w:val="14"/>
              </w:rPr>
            </w:pPr>
            <w:r w:rsidRPr="00E36B74">
              <w:rPr>
                <w:color w:val="FF0000"/>
                <w:sz w:val="14"/>
                <w:szCs w:val="14"/>
              </w:rPr>
              <w:t>725 528</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sz w:val="14"/>
                <w:szCs w:val="14"/>
              </w:rPr>
            </w:pPr>
            <w:r w:rsidRPr="00E36B74">
              <w:rPr>
                <w:sz w:val="14"/>
                <w:szCs w:val="14"/>
              </w:rPr>
              <w:t>1 133 706</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4"/>
                <w:szCs w:val="14"/>
              </w:rPr>
            </w:pPr>
            <w:r w:rsidRPr="00E36B74">
              <w:rPr>
                <w:color w:val="FF0000"/>
                <w:sz w:val="14"/>
                <w:szCs w:val="14"/>
              </w:rPr>
              <w:t>409 900</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4"/>
                <w:szCs w:val="14"/>
              </w:rPr>
            </w:pPr>
            <w:r w:rsidRPr="00E36B74">
              <w:rPr>
                <w:color w:val="FF0000"/>
                <w:sz w:val="14"/>
                <w:szCs w:val="14"/>
              </w:rPr>
              <w:t>723 806</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pPr>
              <w:rPr>
                <w:b/>
                <w:bCs w:val="0"/>
              </w:rPr>
            </w:pPr>
            <w:r>
              <w:rPr>
                <w:b/>
                <w:bCs w:val="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05</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25 800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25 800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25 800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b/>
                <w:bCs w:val="0"/>
                <w:sz w:val="16"/>
                <w:szCs w:val="16"/>
              </w:rPr>
            </w:pPr>
            <w:r w:rsidRPr="00773427">
              <w:rPr>
                <w:b/>
                <w:bCs w:val="0"/>
                <w:sz w:val="16"/>
                <w:szCs w:val="16"/>
              </w:rPr>
              <w:t>25 800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b/>
                <w:bCs w:val="0"/>
                <w:sz w:val="16"/>
                <w:szCs w:val="16"/>
              </w:rPr>
            </w:pPr>
            <w:r w:rsidRPr="00E36B74">
              <w:rPr>
                <w:b/>
                <w:bCs w:val="0"/>
                <w:sz w:val="16"/>
                <w:szCs w:val="16"/>
              </w:rPr>
              <w:t> </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center"/>
            </w:pPr>
            <w:r>
              <w:t> </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850"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709"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817" w:type="dxa"/>
            <w:gridSpan w:val="2"/>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792"/>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A500000000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25 800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25 800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25 800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25 800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1320"/>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A510000000</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850"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709"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817" w:type="dxa"/>
            <w:gridSpan w:val="2"/>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Основное мероприятие "Содействие благоустройству населенных пунктов 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A510200000</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850"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709"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817" w:type="dxa"/>
            <w:gridSpan w:val="2"/>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Уличное освещение</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A510277400</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850"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709"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817" w:type="dxa"/>
            <w:gridSpan w:val="2"/>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05</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A510277400</w:t>
            </w:r>
          </w:p>
        </w:tc>
        <w:tc>
          <w:tcPr>
            <w:tcW w:w="516" w:type="dxa"/>
            <w:tcBorders>
              <w:top w:val="nil"/>
              <w:left w:val="nil"/>
              <w:bottom w:val="single" w:sz="4" w:space="0" w:color="auto"/>
              <w:right w:val="single" w:sz="4" w:space="0" w:color="auto"/>
            </w:tcBorders>
            <w:shd w:val="clear" w:color="auto" w:fill="auto"/>
            <w:noWrap/>
            <w:vAlign w:val="center"/>
            <w:hideMark/>
          </w:tcPr>
          <w:p w:rsidR="00773427" w:rsidRDefault="00773427" w:rsidP="00693DDC">
            <w:pPr>
              <w:jc w:val="center"/>
            </w:pPr>
            <w:r>
              <w:t>200</w:t>
            </w:r>
          </w:p>
        </w:tc>
        <w:tc>
          <w:tcPr>
            <w:tcW w:w="793"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850"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709"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817" w:type="dxa"/>
            <w:gridSpan w:val="2"/>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sz w:val="16"/>
                <w:szCs w:val="16"/>
              </w:rPr>
            </w:pPr>
            <w:r w:rsidRPr="00773427">
              <w:rPr>
                <w:sz w:val="16"/>
                <w:szCs w:val="16"/>
              </w:rPr>
              <w:t>25 800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05</w:t>
            </w:r>
          </w:p>
        </w:tc>
        <w:tc>
          <w:tcPr>
            <w:tcW w:w="500"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03</w:t>
            </w:r>
          </w:p>
        </w:tc>
        <w:tc>
          <w:tcPr>
            <w:tcW w:w="884"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A510277400</w:t>
            </w:r>
          </w:p>
        </w:tc>
        <w:tc>
          <w:tcPr>
            <w:tcW w:w="516" w:type="dxa"/>
            <w:tcBorders>
              <w:top w:val="nil"/>
              <w:left w:val="nil"/>
              <w:bottom w:val="single" w:sz="4" w:space="0" w:color="auto"/>
              <w:right w:val="single" w:sz="4" w:space="0" w:color="auto"/>
            </w:tcBorders>
            <w:shd w:val="clear" w:color="000000" w:fill="CCFFCC"/>
            <w:noWrap/>
            <w:vAlign w:val="center"/>
            <w:hideMark/>
          </w:tcPr>
          <w:p w:rsidR="00773427" w:rsidRDefault="00773427" w:rsidP="00693DDC">
            <w:pPr>
              <w:jc w:val="center"/>
            </w:pPr>
            <w:r>
              <w:t>240</w:t>
            </w:r>
          </w:p>
        </w:tc>
        <w:tc>
          <w:tcPr>
            <w:tcW w:w="793" w:type="dxa"/>
            <w:tcBorders>
              <w:top w:val="nil"/>
              <w:left w:val="nil"/>
              <w:bottom w:val="single" w:sz="4" w:space="0" w:color="auto"/>
              <w:right w:val="single" w:sz="4" w:space="0" w:color="auto"/>
            </w:tcBorders>
            <w:shd w:val="clear" w:color="000000" w:fill="CCFFCC"/>
            <w:noWrap/>
            <w:vAlign w:val="center"/>
            <w:hideMark/>
          </w:tcPr>
          <w:p w:rsidR="00773427" w:rsidRPr="00773427" w:rsidRDefault="00773427" w:rsidP="00693DDC">
            <w:pPr>
              <w:jc w:val="right"/>
              <w:rPr>
                <w:sz w:val="16"/>
                <w:szCs w:val="16"/>
              </w:rPr>
            </w:pPr>
            <w:r w:rsidRPr="00773427">
              <w:rPr>
                <w:sz w:val="16"/>
                <w:szCs w:val="16"/>
              </w:rPr>
              <w:t>25 800</w:t>
            </w:r>
          </w:p>
        </w:tc>
        <w:tc>
          <w:tcPr>
            <w:tcW w:w="850" w:type="dxa"/>
            <w:tcBorders>
              <w:top w:val="nil"/>
              <w:left w:val="nil"/>
              <w:bottom w:val="single" w:sz="4" w:space="0" w:color="auto"/>
              <w:right w:val="single" w:sz="4" w:space="0" w:color="auto"/>
            </w:tcBorders>
            <w:shd w:val="clear" w:color="000000" w:fill="CCFFCC"/>
            <w:noWrap/>
            <w:vAlign w:val="center"/>
            <w:hideMark/>
          </w:tcPr>
          <w:p w:rsidR="00773427" w:rsidRPr="00773427" w:rsidRDefault="00773427" w:rsidP="00693DDC">
            <w:pPr>
              <w:jc w:val="right"/>
              <w:rPr>
                <w:color w:val="FF0000"/>
                <w:sz w:val="16"/>
                <w:szCs w:val="16"/>
              </w:rPr>
            </w:pPr>
            <w:r w:rsidRPr="00773427">
              <w:rPr>
                <w:color w:val="FF0000"/>
                <w:sz w:val="16"/>
                <w:szCs w:val="16"/>
              </w:rPr>
              <w:t>25 800</w:t>
            </w:r>
          </w:p>
        </w:tc>
        <w:tc>
          <w:tcPr>
            <w:tcW w:w="709" w:type="dxa"/>
            <w:tcBorders>
              <w:top w:val="nil"/>
              <w:left w:val="nil"/>
              <w:bottom w:val="single" w:sz="4" w:space="0" w:color="auto"/>
              <w:right w:val="single" w:sz="4" w:space="0" w:color="auto"/>
            </w:tcBorders>
            <w:shd w:val="clear" w:color="000000" w:fill="CCFFCC"/>
            <w:noWrap/>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884" w:type="dxa"/>
            <w:tcBorders>
              <w:top w:val="nil"/>
              <w:left w:val="nil"/>
              <w:bottom w:val="single" w:sz="4" w:space="0" w:color="auto"/>
              <w:right w:val="single" w:sz="4" w:space="0" w:color="auto"/>
            </w:tcBorders>
            <w:shd w:val="clear" w:color="000000" w:fill="CCFFCC"/>
            <w:noWrap/>
            <w:vAlign w:val="center"/>
            <w:hideMark/>
          </w:tcPr>
          <w:p w:rsidR="00773427" w:rsidRPr="00773427" w:rsidRDefault="00773427" w:rsidP="00693DDC">
            <w:pPr>
              <w:jc w:val="right"/>
              <w:rPr>
                <w:sz w:val="16"/>
                <w:szCs w:val="16"/>
              </w:rPr>
            </w:pPr>
            <w:r w:rsidRPr="00773427">
              <w:rPr>
                <w:sz w:val="16"/>
                <w:szCs w:val="16"/>
              </w:rPr>
              <w:t>25 800</w:t>
            </w:r>
          </w:p>
        </w:tc>
        <w:tc>
          <w:tcPr>
            <w:tcW w:w="817" w:type="dxa"/>
            <w:gridSpan w:val="2"/>
            <w:tcBorders>
              <w:top w:val="nil"/>
              <w:left w:val="nil"/>
              <w:bottom w:val="single" w:sz="4" w:space="0" w:color="auto"/>
              <w:right w:val="single" w:sz="4" w:space="0" w:color="auto"/>
            </w:tcBorders>
            <w:shd w:val="clear" w:color="000000" w:fill="CCFFCC"/>
            <w:noWrap/>
            <w:vAlign w:val="center"/>
            <w:hideMark/>
          </w:tcPr>
          <w:p w:rsidR="00773427" w:rsidRPr="00773427" w:rsidRDefault="00773427" w:rsidP="00693DDC">
            <w:pPr>
              <w:jc w:val="right"/>
              <w:rPr>
                <w:color w:val="FF0000"/>
                <w:sz w:val="16"/>
                <w:szCs w:val="16"/>
              </w:rPr>
            </w:pPr>
            <w:r w:rsidRPr="00773427">
              <w:rPr>
                <w:color w:val="FF0000"/>
                <w:sz w:val="16"/>
                <w:szCs w:val="16"/>
              </w:rPr>
              <w:t>25 800</w:t>
            </w:r>
          </w:p>
        </w:tc>
        <w:tc>
          <w:tcPr>
            <w:tcW w:w="709" w:type="dxa"/>
            <w:gridSpan w:val="2"/>
            <w:tcBorders>
              <w:top w:val="nil"/>
              <w:left w:val="nil"/>
              <w:bottom w:val="single" w:sz="4" w:space="0" w:color="auto"/>
              <w:right w:val="single" w:sz="4" w:space="0" w:color="auto"/>
            </w:tcBorders>
            <w:shd w:val="clear" w:color="000000" w:fill="CCFFCC"/>
            <w:noWrap/>
            <w:vAlign w:val="center"/>
            <w:hideMark/>
          </w:tcPr>
          <w:p w:rsidR="00773427" w:rsidRPr="00E36B74" w:rsidRDefault="00773427" w:rsidP="00693DDC">
            <w:pPr>
              <w:jc w:val="right"/>
              <w:rPr>
                <w:color w:val="FF0000"/>
                <w:sz w:val="16"/>
                <w:szCs w:val="16"/>
              </w:rPr>
            </w:pPr>
            <w:r w:rsidRPr="00E36B74">
              <w:rPr>
                <w:color w:val="FF0000"/>
                <w:sz w:val="16"/>
                <w:szCs w:val="16"/>
              </w:rPr>
              <w:t> </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pPr>
              <w:rPr>
                <w:b/>
                <w:bCs w:val="0"/>
              </w:rPr>
            </w:pPr>
            <w:r>
              <w:rPr>
                <w:b/>
                <w:bCs w:val="0"/>
              </w:rPr>
              <w:t>КУЛЬТУРА И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08</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 </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 </w:t>
            </w:r>
          </w:p>
        </w:tc>
        <w:tc>
          <w:tcPr>
            <w:tcW w:w="793"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b/>
                <w:bCs w:val="0"/>
                <w:sz w:val="16"/>
                <w:szCs w:val="16"/>
              </w:rPr>
            </w:pPr>
            <w:r w:rsidRPr="00773427">
              <w:rPr>
                <w:b/>
                <w:bCs w:val="0"/>
                <w:sz w:val="16"/>
                <w:szCs w:val="16"/>
              </w:rPr>
              <w:t>404 800</w:t>
            </w:r>
          </w:p>
        </w:tc>
        <w:tc>
          <w:tcPr>
            <w:tcW w:w="850"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b/>
                <w:bCs w:val="0"/>
                <w:sz w:val="16"/>
                <w:szCs w:val="16"/>
              </w:rPr>
            </w:pPr>
            <w:r w:rsidRPr="00773427">
              <w:rPr>
                <w:b/>
                <w:bCs w:val="0"/>
                <w:sz w:val="16"/>
                <w:szCs w:val="16"/>
              </w:rPr>
              <w:t>404 800</w:t>
            </w:r>
          </w:p>
        </w:tc>
        <w:tc>
          <w:tcPr>
            <w:tcW w:w="709"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b/>
                <w:bCs w:val="0"/>
                <w:sz w:val="16"/>
                <w:szCs w:val="16"/>
              </w:rPr>
            </w:pPr>
            <w:r w:rsidRPr="00773427">
              <w:rPr>
                <w:b/>
                <w:bCs w:val="0"/>
                <w:sz w:val="16"/>
                <w:szCs w:val="16"/>
              </w:rPr>
              <w:t> </w:t>
            </w:r>
          </w:p>
        </w:tc>
        <w:tc>
          <w:tcPr>
            <w:tcW w:w="884" w:type="dxa"/>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b/>
                <w:bCs w:val="0"/>
                <w:sz w:val="16"/>
                <w:szCs w:val="16"/>
              </w:rPr>
            </w:pPr>
            <w:r w:rsidRPr="00773427">
              <w:rPr>
                <w:b/>
                <w:bCs w:val="0"/>
                <w:sz w:val="16"/>
                <w:szCs w:val="16"/>
              </w:rPr>
              <w:t>427 100</w:t>
            </w:r>
          </w:p>
        </w:tc>
        <w:tc>
          <w:tcPr>
            <w:tcW w:w="817" w:type="dxa"/>
            <w:gridSpan w:val="2"/>
            <w:tcBorders>
              <w:top w:val="nil"/>
              <w:left w:val="nil"/>
              <w:bottom w:val="single" w:sz="4" w:space="0" w:color="auto"/>
              <w:right w:val="single" w:sz="4" w:space="0" w:color="auto"/>
            </w:tcBorders>
            <w:shd w:val="clear" w:color="auto" w:fill="auto"/>
            <w:noWrap/>
            <w:vAlign w:val="center"/>
            <w:hideMark/>
          </w:tcPr>
          <w:p w:rsidR="00773427" w:rsidRPr="00773427" w:rsidRDefault="00773427" w:rsidP="00693DDC">
            <w:pPr>
              <w:jc w:val="right"/>
              <w:rPr>
                <w:b/>
                <w:bCs w:val="0"/>
                <w:sz w:val="16"/>
                <w:szCs w:val="16"/>
              </w:rPr>
            </w:pPr>
            <w:r w:rsidRPr="00773427">
              <w:rPr>
                <w:b/>
                <w:bCs w:val="0"/>
                <w:sz w:val="16"/>
                <w:szCs w:val="16"/>
              </w:rPr>
              <w:t>427 100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73427" w:rsidRPr="00E36B74" w:rsidRDefault="00773427" w:rsidP="00693DDC">
            <w:pPr>
              <w:jc w:val="right"/>
              <w:rPr>
                <w:b/>
                <w:bCs w:val="0"/>
                <w:sz w:val="16"/>
                <w:szCs w:val="16"/>
              </w:rPr>
            </w:pPr>
            <w:r w:rsidRPr="00E36B74">
              <w:rPr>
                <w:b/>
                <w:bCs w:val="0"/>
                <w:sz w:val="16"/>
                <w:szCs w:val="16"/>
              </w:rPr>
              <w:t> </w:t>
            </w:r>
          </w:p>
        </w:tc>
      </w:tr>
      <w:tr w:rsidR="00E36B74" w:rsidTr="00E36B74">
        <w:trPr>
          <w:trHeight w:val="26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Культура</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404 800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404 800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427 100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427 100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Муниципальная программа  "Развитие культуры и туризма"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Ц400000000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404 800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404 800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427 100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427 100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79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lastRenderedPageBreak/>
              <w:t>Подпрограмма "Развитие культуры в Чувашской Республике" муниципальной программы  "Развитие культуры и туризма"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Ц410000000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404 800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404 800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427 100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427 100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Основное мероприятие "Сохранение и развитие народного творчества"</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Ц410700000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404 800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404 800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427 100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427 100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 xml:space="preserve">Обеспечение деятельности государственных учреждений </w:t>
            </w:r>
            <w:proofErr w:type="spellStart"/>
            <w:r>
              <w:t>досугового</w:t>
            </w:r>
            <w:proofErr w:type="spellEnd"/>
            <w:r>
              <w:t xml:space="preserve"> типа и народного творчества</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Ц41077А390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 </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404 800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404 800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427 100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427 100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Ц41077А390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500</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336 800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336 800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336 800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336 800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Ц41077А390</w:t>
            </w:r>
          </w:p>
        </w:tc>
        <w:tc>
          <w:tcPr>
            <w:tcW w:w="51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540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336 800</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336 800</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336 800</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336 800</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6"/>
                <w:szCs w:val="16"/>
              </w:rPr>
            </w:pPr>
            <w:r w:rsidRPr="00E36B74">
              <w:rPr>
                <w:color w:val="FF0000"/>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hideMark/>
          </w:tcPr>
          <w:p w:rsidR="00773427" w:rsidRDefault="00773427" w:rsidP="00693DDC">
            <w: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Ц41077А390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200</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67 000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67 000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89 300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89 300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Ц41077А390</w:t>
            </w:r>
          </w:p>
        </w:tc>
        <w:tc>
          <w:tcPr>
            <w:tcW w:w="51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240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67 000</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67 000</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89 300</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89 300</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6"/>
                <w:szCs w:val="16"/>
              </w:rPr>
            </w:pPr>
            <w:r w:rsidRPr="00E36B74">
              <w:rPr>
                <w:color w:val="FF0000"/>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73427" w:rsidRDefault="00773427" w:rsidP="00693DDC">
            <w: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Ц41077А390</w:t>
            </w:r>
          </w:p>
        </w:tc>
        <w:tc>
          <w:tcPr>
            <w:tcW w:w="516"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pPr>
            <w:r>
              <w:t>800</w:t>
            </w:r>
          </w:p>
        </w:tc>
        <w:tc>
          <w:tcPr>
            <w:tcW w:w="793"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50"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817" w:type="dxa"/>
            <w:gridSpan w:val="2"/>
            <w:tcBorders>
              <w:top w:val="nil"/>
              <w:left w:val="nil"/>
              <w:bottom w:val="single" w:sz="4" w:space="0" w:color="auto"/>
              <w:right w:val="single" w:sz="4" w:space="0" w:color="auto"/>
            </w:tcBorders>
            <w:shd w:val="clear" w:color="auto" w:fill="auto"/>
            <w:vAlign w:val="center"/>
            <w:hideMark/>
          </w:tcPr>
          <w:p w:rsidR="00773427" w:rsidRPr="00773427" w:rsidRDefault="00773427" w:rsidP="00693DDC">
            <w:pPr>
              <w:jc w:val="right"/>
              <w:rPr>
                <w:sz w:val="16"/>
                <w:szCs w:val="16"/>
              </w:rPr>
            </w:pPr>
            <w:r w:rsidRPr="00773427">
              <w:rPr>
                <w:sz w:val="16"/>
                <w:szCs w:val="16"/>
              </w:rPr>
              <w:t>1 000</w:t>
            </w:r>
          </w:p>
        </w:tc>
        <w:tc>
          <w:tcPr>
            <w:tcW w:w="709" w:type="dxa"/>
            <w:gridSpan w:val="2"/>
            <w:tcBorders>
              <w:top w:val="nil"/>
              <w:left w:val="nil"/>
              <w:bottom w:val="single" w:sz="4" w:space="0" w:color="auto"/>
              <w:right w:val="single" w:sz="4" w:space="0" w:color="auto"/>
            </w:tcBorders>
            <w:shd w:val="clear" w:color="auto" w:fill="auto"/>
            <w:vAlign w:val="center"/>
            <w:hideMark/>
          </w:tcPr>
          <w:p w:rsidR="00773427" w:rsidRPr="00E36B74" w:rsidRDefault="00773427" w:rsidP="00693DDC">
            <w:pPr>
              <w:jc w:val="right"/>
              <w:rPr>
                <w:sz w:val="16"/>
                <w:szCs w:val="16"/>
              </w:rPr>
            </w:pPr>
            <w:r w:rsidRPr="00E36B74">
              <w:rPr>
                <w:sz w:val="16"/>
                <w:szCs w:val="16"/>
              </w:rPr>
              <w:t> </w:t>
            </w:r>
          </w:p>
        </w:tc>
      </w:tr>
      <w:tr w:rsidR="00E36B74" w:rsidTr="00E36B74">
        <w:trPr>
          <w:trHeight w:val="528"/>
        </w:trPr>
        <w:tc>
          <w:tcPr>
            <w:tcW w:w="3261" w:type="dxa"/>
            <w:tcBorders>
              <w:top w:val="nil"/>
              <w:left w:val="single" w:sz="4" w:space="0" w:color="auto"/>
              <w:bottom w:val="single" w:sz="4" w:space="0" w:color="auto"/>
              <w:right w:val="single" w:sz="4" w:space="0" w:color="auto"/>
            </w:tcBorders>
            <w:shd w:val="clear" w:color="000000" w:fill="CCFFCC"/>
            <w:vAlign w:val="center"/>
            <w:hideMark/>
          </w:tcPr>
          <w:p w:rsidR="00773427" w:rsidRDefault="00773427" w:rsidP="00693DDC">
            <w: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773427" w:rsidRDefault="00773427" w:rsidP="00693DDC">
            <w:pPr>
              <w:jc w:val="center"/>
              <w:rPr>
                <w:b/>
                <w:bCs w:val="0"/>
              </w:rPr>
            </w:pPr>
            <w:r>
              <w:rPr>
                <w:b/>
                <w:bCs w:val="0"/>
              </w:rPr>
              <w:t>993</w:t>
            </w:r>
          </w:p>
        </w:tc>
        <w:tc>
          <w:tcPr>
            <w:tcW w:w="42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08</w:t>
            </w:r>
          </w:p>
        </w:tc>
        <w:tc>
          <w:tcPr>
            <w:tcW w:w="500"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01</w:t>
            </w:r>
          </w:p>
        </w:tc>
        <w:tc>
          <w:tcPr>
            <w:tcW w:w="884"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Ц41077А390</w:t>
            </w:r>
          </w:p>
        </w:tc>
        <w:tc>
          <w:tcPr>
            <w:tcW w:w="516" w:type="dxa"/>
            <w:tcBorders>
              <w:top w:val="nil"/>
              <w:left w:val="nil"/>
              <w:bottom w:val="single" w:sz="4" w:space="0" w:color="auto"/>
              <w:right w:val="single" w:sz="4" w:space="0" w:color="auto"/>
            </w:tcBorders>
            <w:shd w:val="clear" w:color="000000" w:fill="CCFFCC"/>
            <w:vAlign w:val="center"/>
            <w:hideMark/>
          </w:tcPr>
          <w:p w:rsidR="00773427" w:rsidRDefault="00773427" w:rsidP="00693DDC">
            <w:pPr>
              <w:jc w:val="center"/>
            </w:pPr>
            <w:r>
              <w:t>850</w:t>
            </w:r>
          </w:p>
        </w:tc>
        <w:tc>
          <w:tcPr>
            <w:tcW w:w="793"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1 000</w:t>
            </w:r>
          </w:p>
        </w:tc>
        <w:tc>
          <w:tcPr>
            <w:tcW w:w="850"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1 000</w:t>
            </w:r>
          </w:p>
        </w:tc>
        <w:tc>
          <w:tcPr>
            <w:tcW w:w="709"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 </w:t>
            </w:r>
          </w:p>
        </w:tc>
        <w:tc>
          <w:tcPr>
            <w:tcW w:w="884" w:type="dxa"/>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sz w:val="16"/>
                <w:szCs w:val="16"/>
              </w:rPr>
            </w:pPr>
            <w:r w:rsidRPr="00773427">
              <w:rPr>
                <w:sz w:val="16"/>
                <w:szCs w:val="16"/>
              </w:rPr>
              <w:t>1 000</w:t>
            </w:r>
          </w:p>
        </w:tc>
        <w:tc>
          <w:tcPr>
            <w:tcW w:w="817" w:type="dxa"/>
            <w:gridSpan w:val="2"/>
            <w:tcBorders>
              <w:top w:val="nil"/>
              <w:left w:val="nil"/>
              <w:bottom w:val="single" w:sz="4" w:space="0" w:color="auto"/>
              <w:right w:val="single" w:sz="4" w:space="0" w:color="auto"/>
            </w:tcBorders>
            <w:shd w:val="clear" w:color="000000" w:fill="CCFFCC"/>
            <w:vAlign w:val="center"/>
            <w:hideMark/>
          </w:tcPr>
          <w:p w:rsidR="00773427" w:rsidRPr="00773427" w:rsidRDefault="00773427" w:rsidP="00693DDC">
            <w:pPr>
              <w:jc w:val="right"/>
              <w:rPr>
                <w:color w:val="FF0000"/>
                <w:sz w:val="16"/>
                <w:szCs w:val="16"/>
              </w:rPr>
            </w:pPr>
            <w:r w:rsidRPr="00773427">
              <w:rPr>
                <w:color w:val="FF0000"/>
                <w:sz w:val="16"/>
                <w:szCs w:val="16"/>
              </w:rPr>
              <w:t>1 000</w:t>
            </w:r>
          </w:p>
        </w:tc>
        <w:tc>
          <w:tcPr>
            <w:tcW w:w="709" w:type="dxa"/>
            <w:gridSpan w:val="2"/>
            <w:tcBorders>
              <w:top w:val="nil"/>
              <w:left w:val="nil"/>
              <w:bottom w:val="single" w:sz="4" w:space="0" w:color="auto"/>
              <w:right w:val="single" w:sz="4" w:space="0" w:color="auto"/>
            </w:tcBorders>
            <w:shd w:val="clear" w:color="000000" w:fill="CCFFCC"/>
            <w:vAlign w:val="center"/>
            <w:hideMark/>
          </w:tcPr>
          <w:p w:rsidR="00773427" w:rsidRPr="00E36B74" w:rsidRDefault="00773427" w:rsidP="00693DDC">
            <w:pPr>
              <w:jc w:val="right"/>
              <w:rPr>
                <w:color w:val="FF0000"/>
                <w:sz w:val="16"/>
                <w:szCs w:val="16"/>
              </w:rPr>
            </w:pPr>
            <w:r w:rsidRPr="00E36B74">
              <w:rPr>
                <w:color w:val="FF0000"/>
                <w:sz w:val="16"/>
                <w:szCs w:val="16"/>
              </w:rPr>
              <w:t> </w:t>
            </w:r>
          </w:p>
        </w:tc>
      </w:tr>
    </w:tbl>
    <w:p w:rsidR="00773427" w:rsidRPr="00E2629A" w:rsidRDefault="00773427" w:rsidP="00773427">
      <w:pPr>
        <w:ind w:left="-851" w:firstLine="851"/>
        <w:jc w:val="both"/>
      </w:pPr>
    </w:p>
    <w:p w:rsidR="00773427" w:rsidRDefault="00773427" w:rsidP="00773427"/>
    <w:p w:rsidR="00773427" w:rsidRDefault="00773427" w:rsidP="00773427">
      <w:pPr>
        <w:jc w:val="center"/>
        <w:rPr>
          <w:i/>
        </w:rPr>
      </w:pPr>
      <w:r>
        <w:rPr>
          <w:i/>
        </w:rPr>
        <w:t>РЕШЕНИЕ</w:t>
      </w:r>
    </w:p>
    <w:p w:rsidR="00773427" w:rsidRPr="00F217E7" w:rsidRDefault="00773427" w:rsidP="00773427">
      <w:pPr>
        <w:jc w:val="center"/>
        <w:rPr>
          <w:i/>
        </w:rPr>
      </w:pPr>
      <w:r>
        <w:rPr>
          <w:i/>
        </w:rPr>
        <w:t xml:space="preserve">Собрания депутатов  </w:t>
      </w:r>
      <w:r w:rsidRPr="00F217E7">
        <w:rPr>
          <w:i/>
        </w:rPr>
        <w:t>Питеркинского сельского поселения</w:t>
      </w:r>
    </w:p>
    <w:p w:rsidR="00773427" w:rsidRDefault="00773427" w:rsidP="00773427">
      <w:pPr>
        <w:tabs>
          <w:tab w:val="center" w:pos="4873"/>
          <w:tab w:val="left" w:pos="8115"/>
        </w:tabs>
        <w:jc w:val="center"/>
        <w:rPr>
          <w:i/>
        </w:rPr>
      </w:pPr>
      <w:r w:rsidRPr="00F217E7">
        <w:rPr>
          <w:i/>
        </w:rPr>
        <w:t>Красночетайского района Чувашской Республики</w:t>
      </w:r>
    </w:p>
    <w:p w:rsidR="00773427" w:rsidRDefault="00773427" w:rsidP="00773427">
      <w:pPr>
        <w:tabs>
          <w:tab w:val="center" w:pos="4873"/>
          <w:tab w:val="left" w:pos="8115"/>
        </w:tabs>
        <w:rPr>
          <w:i/>
        </w:rPr>
      </w:pPr>
      <w:r>
        <w:rPr>
          <w:i/>
        </w:rPr>
        <w:tab/>
      </w:r>
    </w:p>
    <w:p w:rsidR="00E36B74" w:rsidRDefault="00E36B74" w:rsidP="00E36B74">
      <w:pPr>
        <w:jc w:val="center"/>
        <w:rPr>
          <w:b/>
        </w:rPr>
      </w:pPr>
      <w:r w:rsidRPr="00E36B74">
        <w:rPr>
          <w:b/>
        </w:rPr>
        <w:t xml:space="preserve">О внесении изменений в решение Собрания депутатов Питеркинского сельского поселения Красночетайского района Чувашской Республики  «Об утверждении Положения о регулировании бюджетных правоотношений в  Питеркинском сельском поселении Красночетайского района </w:t>
      </w:r>
    </w:p>
    <w:p w:rsidR="00E36B74" w:rsidRPr="00E36B74" w:rsidRDefault="00E36B74" w:rsidP="00E36B74">
      <w:pPr>
        <w:jc w:val="center"/>
        <w:rPr>
          <w:b/>
        </w:rPr>
      </w:pPr>
      <w:r w:rsidRPr="00E36B74">
        <w:rPr>
          <w:b/>
        </w:rPr>
        <w:t>Чувашской Республики»</w:t>
      </w:r>
    </w:p>
    <w:p w:rsidR="00773427" w:rsidRPr="00773427" w:rsidRDefault="00773427" w:rsidP="00773427">
      <w:pPr>
        <w:pStyle w:val="afff5"/>
        <w:jc w:val="center"/>
        <w:rPr>
          <w:rFonts w:ascii="Times New Roman" w:hAnsi="Times New Roman"/>
          <w:b/>
          <w:bCs/>
          <w:sz w:val="20"/>
          <w:szCs w:val="20"/>
        </w:rPr>
      </w:pPr>
    </w:p>
    <w:p w:rsidR="00773427" w:rsidRDefault="00E76CA9" w:rsidP="00773427">
      <w:pPr>
        <w:jc w:val="both"/>
        <w:rPr>
          <w:bCs w:val="0"/>
        </w:rPr>
      </w:pPr>
      <w:r>
        <w:rPr>
          <w:bCs w:val="0"/>
        </w:rPr>
        <w:t>от 11 декабря 2018 г. № 2</w:t>
      </w:r>
    </w:p>
    <w:p w:rsidR="00E36B74" w:rsidRPr="007934BF" w:rsidRDefault="00E36B74" w:rsidP="00E36B74">
      <w:pPr>
        <w:ind w:right="5810"/>
        <w:jc w:val="both"/>
        <w:rPr>
          <w:sz w:val="26"/>
          <w:szCs w:val="26"/>
        </w:rPr>
      </w:pPr>
    </w:p>
    <w:p w:rsidR="00E36B74" w:rsidRPr="00E76CA9" w:rsidRDefault="00E36B74" w:rsidP="00E36B74">
      <w:pPr>
        <w:tabs>
          <w:tab w:val="left" w:pos="9638"/>
        </w:tabs>
        <w:ind w:right="-1" w:firstLine="709"/>
        <w:jc w:val="both"/>
        <w:rPr>
          <w:b/>
        </w:rPr>
      </w:pPr>
      <w:r w:rsidRPr="00E76CA9">
        <w:t xml:space="preserve">В соответствии с Федеральными законами от </w:t>
      </w:r>
      <w:r w:rsidRPr="00E76CA9">
        <w:rPr>
          <w:color w:val="000000"/>
        </w:rPr>
        <w:t xml:space="preserve">18.07.2017 г. №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от 19.07. 2018 г. № 222-ФЗ «О внесении изменений </w:t>
      </w:r>
      <w:proofErr w:type="gramStart"/>
      <w:r w:rsidRPr="00E76CA9">
        <w:rPr>
          <w:color w:val="000000"/>
        </w:rPr>
        <w:t>в</w:t>
      </w:r>
      <w:proofErr w:type="gramEnd"/>
      <w:r w:rsidRPr="00E76CA9">
        <w:rPr>
          <w:color w:val="000000"/>
        </w:rPr>
        <w:t xml:space="preserve"> </w:t>
      </w:r>
      <w:proofErr w:type="gramStart"/>
      <w:r w:rsidRPr="00E76CA9">
        <w:rPr>
          <w:color w:val="000000"/>
        </w:rPr>
        <w:t>Бюджетный кодекс Российской Федерации и статью 4 Федерального закона «О внесении</w:t>
      </w:r>
      <w:proofErr w:type="gramEnd"/>
      <w:r w:rsidRPr="00E76CA9">
        <w:rPr>
          <w:color w:val="000000"/>
        </w:rPr>
        <w:t xml:space="preserve"> </w:t>
      </w:r>
      <w:proofErr w:type="gramStart"/>
      <w:r w:rsidRPr="00E76CA9">
        <w:rPr>
          <w:color w:val="000000"/>
        </w:rPr>
        <w:t>изменений в Бюджетный кодекс Российской Федерации и признании утратившими силу отдельных положений законодательных актов Российской Федерации»</w:t>
      </w:r>
      <w:r w:rsidRPr="00E76CA9">
        <w:t>, Законом Чувашской Республики  от 20.09.2018 г. № 52 «О внесении изменений в Закон Чувашской Республики «О регулировании бюджетных правоотношений в Чувашской Республике» и статью 3 Закона Чувашской Республики «О внесении изменений в Закон Чувашской Республики «О регулировании бюджетных правоотношений в Чувашской Республике», Собрание депутатов Питеркинского</w:t>
      </w:r>
      <w:proofErr w:type="gramEnd"/>
      <w:r w:rsidRPr="00E76CA9">
        <w:t xml:space="preserve"> сельского поселения Красночетайского района </w:t>
      </w:r>
      <w:r w:rsidRPr="00E76CA9">
        <w:rPr>
          <w:b/>
        </w:rPr>
        <w:t>решило:</w:t>
      </w:r>
    </w:p>
    <w:p w:rsidR="00E36B74" w:rsidRPr="00E76CA9" w:rsidRDefault="00E36B74" w:rsidP="00E36B74">
      <w:pPr>
        <w:pStyle w:val="ConsPlusNormal0"/>
        <w:ind w:firstLine="540"/>
        <w:jc w:val="both"/>
        <w:rPr>
          <w:rFonts w:ascii="Times New Roman" w:hAnsi="Times New Roman" w:cs="Times New Roman"/>
        </w:rPr>
      </w:pPr>
      <w:r w:rsidRPr="00E76CA9">
        <w:rPr>
          <w:rFonts w:ascii="Times New Roman" w:hAnsi="Times New Roman" w:cs="Times New Roman"/>
        </w:rPr>
        <w:t xml:space="preserve">Статья 1. Внести в </w:t>
      </w:r>
      <w:hyperlink r:id="rId9" w:history="1">
        <w:r w:rsidRPr="00E76CA9">
          <w:rPr>
            <w:rFonts w:ascii="Times New Roman" w:hAnsi="Times New Roman" w:cs="Times New Roman"/>
          </w:rPr>
          <w:t>Положение</w:t>
        </w:r>
      </w:hyperlink>
      <w:r w:rsidRPr="00E76CA9">
        <w:rPr>
          <w:rFonts w:ascii="Times New Roman" w:hAnsi="Times New Roman" w:cs="Times New Roman"/>
        </w:rPr>
        <w:t xml:space="preserve"> о регулировании бюджетных правоотношений в Питеркинском сельском поселении  Красночетайского района Чувашской Республики, утв. решением Собрания депутатов Питеркинского сельского поселения Красночетайского района №1  от 27 июня 2014 года  следующие изменения:</w:t>
      </w:r>
    </w:p>
    <w:p w:rsidR="00E36B74" w:rsidRPr="00E76CA9" w:rsidRDefault="00E36B74" w:rsidP="00E36B74">
      <w:pPr>
        <w:tabs>
          <w:tab w:val="left" w:pos="9638"/>
        </w:tabs>
        <w:ind w:right="-1" w:firstLine="851"/>
        <w:jc w:val="both"/>
      </w:pPr>
      <w:r w:rsidRPr="00E76CA9">
        <w:t>1) в абзаце втором пункта 1 статьи 11 слова «на праве оперативного управления у муниципальных учреждений и муниципальных унитарных предприятий, или» заменить словами «на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 а также»;</w:t>
      </w:r>
    </w:p>
    <w:p w:rsidR="00E36B74" w:rsidRPr="00E76CA9" w:rsidRDefault="00E36B74" w:rsidP="00E36B74">
      <w:pPr>
        <w:tabs>
          <w:tab w:val="left" w:pos="9638"/>
        </w:tabs>
        <w:ind w:right="-1" w:firstLine="851"/>
        <w:jc w:val="both"/>
      </w:pPr>
      <w:r w:rsidRPr="00E76CA9">
        <w:t>2) в статье 12:</w:t>
      </w:r>
    </w:p>
    <w:p w:rsidR="00E36B74" w:rsidRPr="00E76CA9" w:rsidRDefault="00E36B74" w:rsidP="00E36B74">
      <w:pPr>
        <w:tabs>
          <w:tab w:val="left" w:pos="9638"/>
        </w:tabs>
        <w:ind w:right="-1" w:firstLine="851"/>
        <w:jc w:val="both"/>
      </w:pPr>
      <w:proofErr w:type="gramStart"/>
      <w:r w:rsidRPr="00E76CA9">
        <w:t xml:space="preserve">а) в абзаце втором пункта 1 слова «в объекты капитального строительства и (или) на приобретение объектов недвижимого имущества» заменить словами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w:t>
      </w:r>
      <w:r w:rsidRPr="00E76CA9">
        <w:lastRenderedPageBreak/>
        <w:t>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w:t>
      </w:r>
      <w:proofErr w:type="gramEnd"/>
      <w:r w:rsidRPr="00E76CA9">
        <w:t xml:space="preserve">, </w:t>
      </w:r>
      <w:proofErr w:type="gramStart"/>
      <w:r w:rsidRPr="00E76CA9">
        <w:t>находящиеся в собственности таких дочерних обществ, и (или) на приобретение такими дочерними обществами объектов недвижимого имущества»;</w:t>
      </w:r>
      <w:proofErr w:type="gramEnd"/>
    </w:p>
    <w:p w:rsidR="00E36B74" w:rsidRPr="00E76CA9" w:rsidRDefault="00E36B74" w:rsidP="00E36B74">
      <w:pPr>
        <w:tabs>
          <w:tab w:val="left" w:pos="9638"/>
        </w:tabs>
        <w:ind w:right="-1" w:firstLine="851"/>
        <w:jc w:val="both"/>
      </w:pPr>
      <w:r w:rsidRPr="00E76CA9">
        <w:t>б)  абзац второй пункта 3 после слов «решениями Правительства Российской Федерации</w:t>
      </w:r>
      <w:proofErr w:type="gramStart"/>
      <w:r w:rsidRPr="00E76CA9">
        <w:t>,»</w:t>
      </w:r>
      <w:proofErr w:type="gramEnd"/>
      <w:r w:rsidRPr="00E76CA9">
        <w:t xml:space="preserve"> дополнить словами «высшего исполнительного органа государственной власти Чувашской Республики, администрации Питеркинского сельского поселения Красночетайского района,»;</w:t>
      </w:r>
    </w:p>
    <w:p w:rsidR="00E36B74" w:rsidRPr="00E76CA9" w:rsidRDefault="00E36B74" w:rsidP="00E36B74">
      <w:pPr>
        <w:tabs>
          <w:tab w:val="left" w:pos="9638"/>
        </w:tabs>
        <w:ind w:right="-1" w:firstLine="851"/>
        <w:jc w:val="both"/>
      </w:pPr>
      <w:r w:rsidRPr="00E76CA9">
        <w:t>3) пункт 5 статьи 35  признать утратившим силу;</w:t>
      </w:r>
    </w:p>
    <w:p w:rsidR="00E36B74" w:rsidRPr="00E76CA9" w:rsidRDefault="00E36B74" w:rsidP="00E36B74">
      <w:pPr>
        <w:tabs>
          <w:tab w:val="left" w:pos="9638"/>
        </w:tabs>
        <w:ind w:right="-1" w:firstLine="851"/>
        <w:jc w:val="both"/>
      </w:pPr>
      <w:r w:rsidRPr="00E76CA9">
        <w:t>4) пункт 2 статьи 64  изложить в следующей редакции:</w:t>
      </w:r>
    </w:p>
    <w:p w:rsidR="00E36B74" w:rsidRPr="00E76CA9" w:rsidRDefault="00E36B74" w:rsidP="00E36B74">
      <w:pPr>
        <w:tabs>
          <w:tab w:val="left" w:pos="9638"/>
        </w:tabs>
        <w:ind w:right="-1" w:firstLine="851"/>
        <w:jc w:val="both"/>
      </w:pPr>
      <w:r w:rsidRPr="00E76CA9">
        <w:t>«2. </w:t>
      </w:r>
      <w:proofErr w:type="gramStart"/>
      <w:r w:rsidRPr="00E76CA9">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поселения сверх утвержденных решением Собрания депутатов о бюджете поселения доходов, направляются на увеличение</w:t>
      </w:r>
      <w:proofErr w:type="gramEnd"/>
      <w:r w:rsidRPr="00E76CA9">
        <w:t xml:space="preserve">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поселения о бюджете поселения на текущий финансовый год (текущий финансовый год и плановый период)</w:t>
      </w:r>
      <w:proofErr w:type="gramStart"/>
      <w:r w:rsidRPr="00E76CA9">
        <w:t>.»</w:t>
      </w:r>
      <w:proofErr w:type="gramEnd"/>
      <w:r w:rsidRPr="00E76CA9">
        <w:t>;</w:t>
      </w:r>
    </w:p>
    <w:p w:rsidR="00E36B74" w:rsidRPr="00E76CA9" w:rsidRDefault="00E36B74" w:rsidP="00E36B74">
      <w:pPr>
        <w:tabs>
          <w:tab w:val="left" w:pos="9638"/>
        </w:tabs>
        <w:ind w:right="-1" w:firstLine="851"/>
        <w:jc w:val="both"/>
      </w:pPr>
      <w:r w:rsidRPr="00E76CA9">
        <w:t>5) в статье 79:</w:t>
      </w:r>
    </w:p>
    <w:p w:rsidR="00E36B74" w:rsidRPr="00E76CA9" w:rsidRDefault="00E36B74" w:rsidP="00E36B74">
      <w:pPr>
        <w:tabs>
          <w:tab w:val="left" w:pos="9638"/>
        </w:tabs>
        <w:ind w:right="-1" w:firstLine="851"/>
        <w:jc w:val="both"/>
      </w:pPr>
      <w:r w:rsidRPr="00E76CA9">
        <w:t>а) пункт 1 после слов «муниципальных контрактов</w:t>
      </w:r>
      <w:proofErr w:type="gramStart"/>
      <w:r w:rsidRPr="00E76CA9">
        <w:t>,»</w:t>
      </w:r>
      <w:proofErr w:type="gramEnd"/>
      <w:r w:rsidRPr="00E76CA9">
        <w:t xml:space="preserve"> дополнить словами «а также контрактов (договоров, соглашений), заключенных в целях исполнения указанных договоров (соглашений) и муниципальных контрактов,»;</w:t>
      </w:r>
    </w:p>
    <w:p w:rsidR="00E36B74" w:rsidRPr="00E76CA9" w:rsidRDefault="00E36B74" w:rsidP="00E36B74">
      <w:pPr>
        <w:tabs>
          <w:tab w:val="left" w:pos="9638"/>
        </w:tabs>
        <w:ind w:right="-1" w:firstLine="851"/>
        <w:jc w:val="both"/>
      </w:pPr>
      <w:r w:rsidRPr="00E76CA9">
        <w:t>б) пункт 2 после слов «муниципальных контрактов</w:t>
      </w:r>
      <w:proofErr w:type="gramStart"/>
      <w:r w:rsidRPr="00E76CA9">
        <w:t>,»</w:t>
      </w:r>
      <w:proofErr w:type="gramEnd"/>
      <w:r w:rsidRPr="00E76CA9">
        <w:t xml:space="preserve"> дополнить словами «а также контрактов (договоров, соглашений), заключенных в целях исполнения указанных договоров (соглашений) и муниципальных контрактов,».</w:t>
      </w:r>
    </w:p>
    <w:p w:rsidR="00E36B74" w:rsidRPr="00E76CA9" w:rsidRDefault="00E36B74" w:rsidP="00E36B74">
      <w:pPr>
        <w:tabs>
          <w:tab w:val="left" w:pos="9638"/>
        </w:tabs>
        <w:ind w:right="-1" w:firstLine="851"/>
        <w:jc w:val="both"/>
      </w:pPr>
      <w:bookmarkStart w:id="7" w:name="P90"/>
      <w:bookmarkEnd w:id="7"/>
      <w:r w:rsidRPr="00E76CA9">
        <w:t>Статья 2. Настоящее решение вступает в силу после официального опубликования в периодическом печатном издании «Вестник Питеркинского сельского поселения».</w:t>
      </w:r>
    </w:p>
    <w:p w:rsidR="00E36B74" w:rsidRPr="00E76CA9" w:rsidRDefault="00E36B74" w:rsidP="00E36B74">
      <w:pPr>
        <w:tabs>
          <w:tab w:val="left" w:pos="9638"/>
        </w:tabs>
        <w:ind w:right="-1" w:firstLine="851"/>
        <w:jc w:val="both"/>
      </w:pPr>
    </w:p>
    <w:p w:rsidR="00E36B74" w:rsidRPr="00E76CA9" w:rsidRDefault="00E36B74" w:rsidP="00E36B74">
      <w:r w:rsidRPr="00E76CA9">
        <w:t xml:space="preserve">Председатель Собрания депутатов  </w:t>
      </w:r>
    </w:p>
    <w:p w:rsidR="00E36B74" w:rsidRDefault="00E36B74" w:rsidP="00E36B74">
      <w:r w:rsidRPr="00E76CA9">
        <w:t xml:space="preserve">Питеркинского сельского поселения                                        </w:t>
      </w:r>
      <w:r w:rsidR="00E76CA9">
        <w:t xml:space="preserve">                                       </w:t>
      </w:r>
      <w:r w:rsidRPr="00E76CA9">
        <w:t xml:space="preserve">                  </w:t>
      </w:r>
      <w:proofErr w:type="spellStart"/>
      <w:r w:rsidRPr="00E76CA9">
        <w:t>В.В.Фондеркин</w:t>
      </w:r>
      <w:proofErr w:type="spellEnd"/>
    </w:p>
    <w:p w:rsidR="00E76CA9" w:rsidRDefault="00E76CA9" w:rsidP="00E36B74"/>
    <w:p w:rsidR="00E76CA9" w:rsidRPr="00E76CA9" w:rsidRDefault="00E76CA9" w:rsidP="00E36B74"/>
    <w:p w:rsidR="00E76CA9" w:rsidRDefault="00E76CA9" w:rsidP="00E76CA9"/>
    <w:p w:rsidR="00E76CA9" w:rsidRDefault="00E76CA9" w:rsidP="00E76CA9">
      <w:pPr>
        <w:jc w:val="center"/>
        <w:rPr>
          <w:i/>
        </w:rPr>
      </w:pPr>
      <w:r>
        <w:rPr>
          <w:i/>
        </w:rPr>
        <w:t>РЕШЕНИЕ</w:t>
      </w:r>
    </w:p>
    <w:p w:rsidR="00E76CA9" w:rsidRPr="00F217E7" w:rsidRDefault="00E76CA9" w:rsidP="00E76CA9">
      <w:pPr>
        <w:jc w:val="center"/>
        <w:rPr>
          <w:i/>
        </w:rPr>
      </w:pPr>
      <w:r>
        <w:rPr>
          <w:i/>
        </w:rPr>
        <w:t xml:space="preserve">Собрания депутатов  </w:t>
      </w:r>
      <w:r w:rsidRPr="00F217E7">
        <w:rPr>
          <w:i/>
        </w:rPr>
        <w:t>Питеркинского сельского поселения</w:t>
      </w:r>
    </w:p>
    <w:p w:rsidR="00E76CA9" w:rsidRDefault="00E76CA9" w:rsidP="00E76CA9">
      <w:pPr>
        <w:tabs>
          <w:tab w:val="center" w:pos="4873"/>
          <w:tab w:val="left" w:pos="8115"/>
        </w:tabs>
        <w:jc w:val="center"/>
        <w:rPr>
          <w:i/>
        </w:rPr>
      </w:pPr>
      <w:r w:rsidRPr="00F217E7">
        <w:rPr>
          <w:i/>
        </w:rPr>
        <w:t>Красночетайского района Чувашской Республики</w:t>
      </w:r>
    </w:p>
    <w:p w:rsidR="00E76CA9" w:rsidRDefault="00E76CA9" w:rsidP="00E76CA9">
      <w:pPr>
        <w:tabs>
          <w:tab w:val="center" w:pos="4873"/>
          <w:tab w:val="left" w:pos="8115"/>
        </w:tabs>
        <w:rPr>
          <w:i/>
        </w:rPr>
      </w:pPr>
      <w:r>
        <w:rPr>
          <w:i/>
        </w:rPr>
        <w:tab/>
      </w:r>
    </w:p>
    <w:p w:rsidR="00E76CA9" w:rsidRPr="00E76CA9" w:rsidRDefault="00E76CA9" w:rsidP="00E76CA9">
      <w:pPr>
        <w:jc w:val="center"/>
        <w:rPr>
          <w:b/>
        </w:rPr>
      </w:pPr>
      <w:r w:rsidRPr="00E76CA9">
        <w:rPr>
          <w:b/>
        </w:rPr>
        <w:t>О возложение обязанностей по делопроизводству и архиву Собрания депутатов Питеркинского сельского поселения на администрацию  Питеркинского сельского поселения</w:t>
      </w:r>
    </w:p>
    <w:p w:rsidR="00E76CA9" w:rsidRDefault="00E76CA9" w:rsidP="00E76CA9">
      <w:pPr>
        <w:jc w:val="both"/>
        <w:rPr>
          <w:bCs w:val="0"/>
        </w:rPr>
      </w:pPr>
    </w:p>
    <w:p w:rsidR="00E76CA9" w:rsidRDefault="00E76CA9" w:rsidP="00E76CA9">
      <w:pPr>
        <w:jc w:val="both"/>
        <w:rPr>
          <w:bCs w:val="0"/>
        </w:rPr>
      </w:pPr>
      <w:r>
        <w:rPr>
          <w:bCs w:val="0"/>
        </w:rPr>
        <w:t>от 11 декабря 2018 г. № 3</w:t>
      </w:r>
    </w:p>
    <w:p w:rsidR="00E76CA9" w:rsidRDefault="00E76CA9" w:rsidP="00E76CA9">
      <w:pPr>
        <w:jc w:val="both"/>
        <w:rPr>
          <w:bCs w:val="0"/>
        </w:rPr>
      </w:pPr>
    </w:p>
    <w:p w:rsidR="00E76CA9" w:rsidRPr="00E76CA9" w:rsidRDefault="00E76CA9" w:rsidP="00E76CA9">
      <w:pPr>
        <w:spacing w:line="360" w:lineRule="auto"/>
        <w:ind w:firstLine="709"/>
        <w:jc w:val="both"/>
      </w:pPr>
      <w:r w:rsidRPr="00E76CA9">
        <w:t>Собрание депутатов Питеркинского сельского поселения Красночетайского района Чувашской Республики решило:</w:t>
      </w:r>
    </w:p>
    <w:p w:rsidR="00E76CA9" w:rsidRPr="00E76CA9" w:rsidRDefault="00E76CA9" w:rsidP="00E76CA9">
      <w:pPr>
        <w:spacing w:line="360" w:lineRule="auto"/>
        <w:ind w:right="-143" w:firstLine="709"/>
        <w:jc w:val="both"/>
      </w:pPr>
      <w:r w:rsidRPr="00E76CA9">
        <w:t>1. Возложить обязанности по делопроизводству и архиву Собрания депутатов Питеркинского сельского поселения на администрацию  Питеркинского сельского поселения.</w:t>
      </w:r>
    </w:p>
    <w:p w:rsidR="00E76CA9" w:rsidRPr="00E76CA9" w:rsidRDefault="00E76CA9" w:rsidP="00E76CA9">
      <w:pPr>
        <w:spacing w:line="360" w:lineRule="auto"/>
        <w:ind w:firstLine="709"/>
        <w:jc w:val="both"/>
      </w:pPr>
      <w:r w:rsidRPr="00E76CA9">
        <w:t xml:space="preserve">2.  Настоящее решения вступает в силу после его подписания. </w:t>
      </w:r>
    </w:p>
    <w:p w:rsidR="00E76CA9" w:rsidRPr="00E76CA9" w:rsidRDefault="00E76CA9" w:rsidP="00E76CA9">
      <w:pPr>
        <w:tabs>
          <w:tab w:val="left" w:pos="9638"/>
        </w:tabs>
        <w:ind w:right="-1" w:firstLine="851"/>
        <w:jc w:val="both"/>
      </w:pPr>
    </w:p>
    <w:p w:rsidR="00E76CA9" w:rsidRPr="00E76CA9" w:rsidRDefault="00E76CA9" w:rsidP="00E76CA9">
      <w:r w:rsidRPr="00E76CA9">
        <w:t xml:space="preserve">Председатель Собрания депутатов  </w:t>
      </w:r>
    </w:p>
    <w:p w:rsidR="00E76CA9" w:rsidRPr="00E76CA9" w:rsidRDefault="00E76CA9" w:rsidP="00E76CA9">
      <w:r w:rsidRPr="00E76CA9">
        <w:t xml:space="preserve">Питеркинского сельского поселения                                                       </w:t>
      </w:r>
      <w:r w:rsidR="00E65363">
        <w:t xml:space="preserve">                                             </w:t>
      </w:r>
      <w:r w:rsidRPr="00E76CA9">
        <w:t xml:space="preserve">   </w:t>
      </w:r>
      <w:proofErr w:type="spellStart"/>
      <w:r w:rsidRPr="00E76CA9">
        <w:t>В.В.Фондеркин</w:t>
      </w:r>
      <w:proofErr w:type="spellEnd"/>
    </w:p>
    <w:p w:rsidR="00E76CA9" w:rsidRPr="00E76CA9" w:rsidRDefault="00E76CA9" w:rsidP="00E76CA9">
      <w:pPr>
        <w:pStyle w:val="afff5"/>
        <w:rPr>
          <w:rStyle w:val="22"/>
          <w:sz w:val="20"/>
          <w:szCs w:val="20"/>
        </w:rPr>
      </w:pPr>
    </w:p>
    <w:p w:rsidR="00773427" w:rsidRPr="00CE3F7C" w:rsidRDefault="00773427" w:rsidP="00720C0D">
      <w:pPr>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CE3F7C" w:rsidTr="00067D4A">
        <w:tc>
          <w:tcPr>
            <w:tcW w:w="3168" w:type="dxa"/>
          </w:tcPr>
          <w:p w:rsidR="00067D4A" w:rsidRPr="00CE3F7C" w:rsidRDefault="00067D4A" w:rsidP="00067D4A">
            <w:pPr>
              <w:ind w:right="-207"/>
              <w:jc w:val="both"/>
            </w:pPr>
            <w:r w:rsidRPr="00CE3F7C">
              <w:rPr>
                <w:b/>
              </w:rPr>
              <w:t>ВЕСТНИК</w:t>
            </w:r>
          </w:p>
          <w:p w:rsidR="00067D4A" w:rsidRPr="00CE3F7C" w:rsidRDefault="00067D4A" w:rsidP="00067D4A">
            <w:pPr>
              <w:ind w:right="-207"/>
              <w:jc w:val="both"/>
            </w:pPr>
            <w:r w:rsidRPr="00CE3F7C">
              <w:t>Питеркинского сельского поселения</w:t>
            </w:r>
          </w:p>
          <w:p w:rsidR="00067D4A" w:rsidRPr="00CE3F7C" w:rsidRDefault="00067D4A" w:rsidP="00067D4A">
            <w:pPr>
              <w:ind w:right="-207"/>
              <w:jc w:val="both"/>
            </w:pPr>
          </w:p>
          <w:p w:rsidR="00067D4A" w:rsidRPr="00CE3F7C" w:rsidRDefault="00067D4A" w:rsidP="00067D4A">
            <w:pPr>
              <w:ind w:right="-207"/>
              <w:jc w:val="both"/>
            </w:pPr>
          </w:p>
          <w:p w:rsidR="00067D4A" w:rsidRPr="00CE3F7C" w:rsidRDefault="00067D4A" w:rsidP="00067D4A">
            <w:pPr>
              <w:ind w:right="-207"/>
              <w:jc w:val="both"/>
            </w:pPr>
          </w:p>
          <w:p w:rsidR="00067D4A" w:rsidRPr="00CE3F7C" w:rsidRDefault="00067D4A" w:rsidP="00067D4A">
            <w:pPr>
              <w:ind w:right="-207"/>
              <w:jc w:val="both"/>
            </w:pPr>
            <w:r w:rsidRPr="00CE3F7C">
              <w:t>Тир. 100 экз.</w:t>
            </w:r>
          </w:p>
        </w:tc>
        <w:tc>
          <w:tcPr>
            <w:tcW w:w="360" w:type="dxa"/>
          </w:tcPr>
          <w:p w:rsidR="00067D4A" w:rsidRPr="00CE3F7C" w:rsidRDefault="00067D4A" w:rsidP="00067D4A">
            <w:pPr>
              <w:ind w:right="-207"/>
              <w:jc w:val="both"/>
            </w:pPr>
          </w:p>
        </w:tc>
        <w:tc>
          <w:tcPr>
            <w:tcW w:w="3477" w:type="dxa"/>
          </w:tcPr>
          <w:p w:rsidR="00067D4A" w:rsidRPr="00CE3F7C" w:rsidRDefault="00067D4A" w:rsidP="00067D4A">
            <w:pPr>
              <w:ind w:right="-207"/>
              <w:jc w:val="both"/>
            </w:pPr>
            <w:r w:rsidRPr="00CE3F7C">
              <w:t>д. Питеркино, ул. Новая, 1</w:t>
            </w:r>
          </w:p>
          <w:p w:rsidR="00067D4A" w:rsidRPr="00CE3F7C" w:rsidRDefault="00067D4A" w:rsidP="00067D4A">
            <w:pPr>
              <w:ind w:right="-207"/>
              <w:jc w:val="both"/>
            </w:pPr>
            <w:proofErr w:type="spellStart"/>
            <w:r w:rsidRPr="00CE3F7C">
              <w:rPr>
                <w:lang w:val="en-US"/>
              </w:rPr>
              <w:t>sao</w:t>
            </w:r>
            <w:proofErr w:type="spellEnd"/>
            <w:r w:rsidRPr="00CE3F7C">
              <w:t>-</w:t>
            </w:r>
            <w:proofErr w:type="spellStart"/>
            <w:r w:rsidRPr="00CE3F7C">
              <w:rPr>
                <w:lang w:val="en-US"/>
              </w:rPr>
              <w:t>piter</w:t>
            </w:r>
            <w:proofErr w:type="spellEnd"/>
            <w:r w:rsidRPr="00CE3F7C">
              <w:t>@</w:t>
            </w:r>
            <w:proofErr w:type="spellStart"/>
            <w:r w:rsidRPr="00CE3F7C">
              <w:rPr>
                <w:lang w:val="en-US"/>
              </w:rPr>
              <w:t>krchet</w:t>
            </w:r>
            <w:proofErr w:type="spellEnd"/>
            <w:r w:rsidRPr="00CE3F7C">
              <w:t>.</w:t>
            </w:r>
            <w:r w:rsidRPr="00CE3F7C">
              <w:rPr>
                <w:lang w:val="en-US"/>
              </w:rPr>
              <w:t>cap</w:t>
            </w:r>
            <w:r w:rsidRPr="00CE3F7C">
              <w:t>.</w:t>
            </w:r>
            <w:proofErr w:type="spellStart"/>
            <w:r w:rsidRPr="00CE3F7C">
              <w:rPr>
                <w:lang w:val="en-US"/>
              </w:rPr>
              <w:t>ru</w:t>
            </w:r>
            <w:proofErr w:type="spellEnd"/>
          </w:p>
          <w:p w:rsidR="00067D4A" w:rsidRPr="00CE3F7C" w:rsidRDefault="00067D4A" w:rsidP="001929EC">
            <w:pPr>
              <w:ind w:right="-15"/>
              <w:jc w:val="both"/>
            </w:pPr>
            <w:r w:rsidRPr="00CE3F7C">
              <w:t>Номер сверстан  специалистом администрации  Питеркинского  сельского поселения</w:t>
            </w:r>
          </w:p>
          <w:p w:rsidR="001929EC" w:rsidRPr="00CE3F7C" w:rsidRDefault="00067D4A" w:rsidP="001929EC">
            <w:pPr>
              <w:ind w:right="-15"/>
              <w:jc w:val="both"/>
            </w:pPr>
            <w:proofErr w:type="gramStart"/>
            <w:r w:rsidRPr="00CE3F7C">
              <w:t>Ответственный за выпуск:</w:t>
            </w:r>
            <w:proofErr w:type="gramEnd"/>
          </w:p>
          <w:p w:rsidR="00067D4A" w:rsidRPr="00CE3F7C" w:rsidRDefault="001929EC" w:rsidP="001929EC">
            <w:pPr>
              <w:ind w:right="-15"/>
              <w:jc w:val="both"/>
            </w:pPr>
            <w:r w:rsidRPr="00CE3F7C">
              <w:t>В.Г.Михуткин</w:t>
            </w:r>
          </w:p>
        </w:tc>
        <w:tc>
          <w:tcPr>
            <w:tcW w:w="399" w:type="dxa"/>
          </w:tcPr>
          <w:p w:rsidR="00067D4A" w:rsidRPr="00CE3F7C" w:rsidRDefault="00067D4A" w:rsidP="00067D4A">
            <w:pPr>
              <w:ind w:right="-207"/>
              <w:jc w:val="both"/>
            </w:pPr>
          </w:p>
        </w:tc>
        <w:tc>
          <w:tcPr>
            <w:tcW w:w="3017" w:type="dxa"/>
          </w:tcPr>
          <w:p w:rsidR="00067D4A" w:rsidRPr="00CE3F7C" w:rsidRDefault="00067D4A" w:rsidP="00067D4A">
            <w:pPr>
              <w:ind w:right="-207"/>
              <w:jc w:val="both"/>
            </w:pPr>
          </w:p>
          <w:p w:rsidR="00067D4A" w:rsidRPr="00CE3F7C" w:rsidRDefault="00067D4A" w:rsidP="00067D4A">
            <w:pPr>
              <w:tabs>
                <w:tab w:val="left" w:pos="1887"/>
              </w:tabs>
              <w:ind w:right="-207"/>
              <w:jc w:val="both"/>
            </w:pPr>
            <w:r w:rsidRPr="00CE3F7C">
              <w:t>Выходит на русском  языке</w:t>
            </w:r>
          </w:p>
        </w:tc>
      </w:tr>
    </w:tbl>
    <w:p w:rsidR="003C3F13" w:rsidRPr="00CE3F7C" w:rsidRDefault="003C3F13" w:rsidP="003C3F13"/>
    <w:sectPr w:rsidR="003C3F13" w:rsidRPr="00CE3F7C" w:rsidSect="00CE3F7C">
      <w:headerReference w:type="even" r:id="rId10"/>
      <w:headerReference w:type="default" r:id="rId11"/>
      <w:pgSz w:w="11906" w:h="16838" w:code="9"/>
      <w:pgMar w:top="992"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DA9" w:rsidRDefault="00013DA9">
      <w:r>
        <w:separator/>
      </w:r>
    </w:p>
  </w:endnote>
  <w:endnote w:type="continuationSeparator" w:id="0">
    <w:p w:rsidR="00013DA9" w:rsidRDefault="00013D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DA9" w:rsidRDefault="00013DA9">
      <w:r>
        <w:separator/>
      </w:r>
    </w:p>
  </w:footnote>
  <w:footnote w:type="continuationSeparator" w:id="0">
    <w:p w:rsidR="00013DA9" w:rsidRDefault="00013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37" w:rsidRDefault="009F3113" w:rsidP="004104DC">
    <w:pPr>
      <w:pStyle w:val="a3"/>
      <w:framePr w:wrap="around" w:vAnchor="text" w:hAnchor="margin" w:xAlign="center" w:y="1"/>
      <w:rPr>
        <w:rStyle w:val="aff1"/>
      </w:rPr>
    </w:pPr>
    <w:r>
      <w:rPr>
        <w:rStyle w:val="aff1"/>
      </w:rPr>
      <w:fldChar w:fldCharType="begin"/>
    </w:r>
    <w:r w:rsidR="00BB5037">
      <w:rPr>
        <w:rStyle w:val="aff1"/>
      </w:rPr>
      <w:instrText xml:space="preserve">PAGE  </w:instrText>
    </w:r>
    <w:r>
      <w:rPr>
        <w:rStyle w:val="aff1"/>
      </w:rPr>
      <w:fldChar w:fldCharType="end"/>
    </w:r>
  </w:p>
  <w:p w:rsidR="00BB5037" w:rsidRDefault="00BB50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37" w:rsidRDefault="00BB5037" w:rsidP="004104DC">
    <w:pPr>
      <w:pStyle w:val="a3"/>
      <w:framePr w:wrap="around" w:vAnchor="text" w:hAnchor="margin" w:xAlign="center" w:y="1"/>
      <w:rPr>
        <w:rStyle w:val="aff1"/>
      </w:rPr>
    </w:pPr>
  </w:p>
  <w:p w:rsidR="00BB5037" w:rsidRDefault="00BB50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3">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5">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1A2626E"/>
    <w:multiLevelType w:val="singleLevel"/>
    <w:tmpl w:val="BAB07038"/>
    <w:lvl w:ilvl="0">
      <w:start w:val="2"/>
      <w:numFmt w:val="decimal"/>
      <w:lvlText w:val="%1."/>
      <w:legacy w:legacy="1" w:legacySpace="0" w:legacyIndent="398"/>
      <w:lvlJc w:val="left"/>
      <w:rPr>
        <w:rFonts w:ascii="Times New Roman" w:hAnsi="Times New Roman" w:cs="Times New Roman" w:hint="default"/>
      </w:rPr>
    </w:lvl>
  </w:abstractNum>
  <w:abstractNum w:abstractNumId="11">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0EA50A46"/>
    <w:multiLevelType w:val="singleLevel"/>
    <w:tmpl w:val="B43C0E58"/>
    <w:lvl w:ilvl="0">
      <w:start w:val="1"/>
      <w:numFmt w:val="decimal"/>
      <w:lvlText w:val="%1."/>
      <w:legacy w:legacy="1" w:legacySpace="0" w:legacyIndent="369"/>
      <w:lvlJc w:val="left"/>
      <w:rPr>
        <w:rFonts w:ascii="Times New Roman" w:hAnsi="Times New Roman" w:cs="Times New Roman" w:hint="default"/>
      </w:rPr>
    </w:lvl>
  </w:abstractNum>
  <w:abstractNum w:abstractNumId="13">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4402028"/>
    <w:multiLevelType w:val="singleLevel"/>
    <w:tmpl w:val="C314649C"/>
    <w:lvl w:ilvl="0">
      <w:start w:val="2"/>
      <w:numFmt w:val="decimal"/>
      <w:lvlText w:val="%1."/>
      <w:legacy w:legacy="1" w:legacySpace="0" w:legacyIndent="417"/>
      <w:lvlJc w:val="left"/>
      <w:rPr>
        <w:rFonts w:ascii="Times New Roman" w:hAnsi="Times New Roman" w:cs="Times New Roman" w:hint="default"/>
      </w:rPr>
    </w:lvl>
  </w:abstractNum>
  <w:abstractNum w:abstractNumId="15">
    <w:nsid w:val="15DD6516"/>
    <w:multiLevelType w:val="singleLevel"/>
    <w:tmpl w:val="7602AC78"/>
    <w:lvl w:ilvl="0">
      <w:start w:val="6"/>
      <w:numFmt w:val="decimal"/>
      <w:lvlText w:val="%1."/>
      <w:legacy w:legacy="1" w:legacySpace="0" w:legacyIndent="288"/>
      <w:lvlJc w:val="left"/>
      <w:rPr>
        <w:rFonts w:ascii="Times New Roman" w:hAnsi="Times New Roman" w:cs="Times New Roman" w:hint="default"/>
      </w:rPr>
    </w:lvl>
  </w:abstractNum>
  <w:abstractNum w:abstractNumId="16">
    <w:nsid w:val="1747358C"/>
    <w:multiLevelType w:val="singleLevel"/>
    <w:tmpl w:val="F6E2EBD2"/>
    <w:lvl w:ilvl="0">
      <w:start w:val="7"/>
      <w:numFmt w:val="decimal"/>
      <w:lvlText w:val="%1)"/>
      <w:legacy w:legacy="1" w:legacySpace="0" w:legacyIndent="341"/>
      <w:lvlJc w:val="left"/>
      <w:rPr>
        <w:rFonts w:ascii="Times New Roman" w:hAnsi="Times New Roman" w:cs="Times New Roman" w:hint="default"/>
      </w:rPr>
    </w:lvl>
  </w:abstractNum>
  <w:abstractNum w:abstractNumId="17">
    <w:nsid w:val="18BD4D3A"/>
    <w:multiLevelType w:val="singleLevel"/>
    <w:tmpl w:val="C9B6C59A"/>
    <w:lvl w:ilvl="0">
      <w:start w:val="1"/>
      <w:numFmt w:val="decimal"/>
      <w:lvlText w:val="%1)"/>
      <w:legacy w:legacy="1" w:legacySpace="0" w:legacyIndent="308"/>
      <w:lvlJc w:val="left"/>
      <w:rPr>
        <w:rFonts w:ascii="Times New Roman" w:hAnsi="Times New Roman" w:cs="Times New Roman" w:hint="default"/>
      </w:rPr>
    </w:lvl>
  </w:abstractNum>
  <w:abstractNum w:abstractNumId="18">
    <w:nsid w:val="1A52704D"/>
    <w:multiLevelType w:val="multilevel"/>
    <w:tmpl w:val="8BE42B6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nsid w:val="1F6B08D9"/>
    <w:multiLevelType w:val="singleLevel"/>
    <w:tmpl w:val="5C661AB0"/>
    <w:lvl w:ilvl="0">
      <w:start w:val="4"/>
      <w:numFmt w:val="decimal"/>
      <w:lvlText w:val="%1."/>
      <w:legacy w:legacy="1" w:legacySpace="0" w:legacyIndent="509"/>
      <w:lvlJc w:val="left"/>
      <w:rPr>
        <w:rFonts w:ascii="Times New Roman" w:hAnsi="Times New Roman" w:cs="Times New Roman" w:hint="default"/>
      </w:rPr>
    </w:lvl>
  </w:abstractNum>
  <w:abstractNum w:abstractNumId="20">
    <w:nsid w:val="202444B3"/>
    <w:multiLevelType w:val="hybridMultilevel"/>
    <w:tmpl w:val="A0542444"/>
    <w:lvl w:ilvl="0" w:tplc="D90423B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23C13FA"/>
    <w:multiLevelType w:val="hybridMultilevel"/>
    <w:tmpl w:val="24B22624"/>
    <w:lvl w:ilvl="0" w:tplc="EFAAFF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5CB19DA"/>
    <w:multiLevelType w:val="singleLevel"/>
    <w:tmpl w:val="DCDC6878"/>
    <w:lvl w:ilvl="0">
      <w:start w:val="2"/>
      <w:numFmt w:val="decimal"/>
      <w:lvlText w:val="%1."/>
      <w:legacy w:legacy="1" w:legacySpace="0" w:legacyIndent="302"/>
      <w:lvlJc w:val="left"/>
      <w:rPr>
        <w:rFonts w:ascii="Times New Roman" w:hAnsi="Times New Roman" w:cs="Times New Roman" w:hint="default"/>
      </w:rPr>
    </w:lvl>
  </w:abstractNum>
  <w:abstractNum w:abstractNumId="24">
    <w:nsid w:val="264D1975"/>
    <w:multiLevelType w:val="hybridMultilevel"/>
    <w:tmpl w:val="68CCF2A2"/>
    <w:lvl w:ilvl="0" w:tplc="8504591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3B5ACF"/>
    <w:multiLevelType w:val="singleLevel"/>
    <w:tmpl w:val="060A2162"/>
    <w:lvl w:ilvl="0">
      <w:start w:val="2"/>
      <w:numFmt w:val="decimal"/>
      <w:lvlText w:val="%1."/>
      <w:legacy w:legacy="1" w:legacySpace="0" w:legacyIndent="307"/>
      <w:lvlJc w:val="left"/>
      <w:rPr>
        <w:rFonts w:ascii="Times New Roman" w:hAnsi="Times New Roman" w:cs="Times New Roman" w:hint="default"/>
      </w:rPr>
    </w:lvl>
  </w:abstractNum>
  <w:abstractNum w:abstractNumId="27">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172FB1"/>
    <w:multiLevelType w:val="hybridMultilevel"/>
    <w:tmpl w:val="FFCA70B4"/>
    <w:lvl w:ilvl="0" w:tplc="E46EDC54">
      <w:start w:val="7"/>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A714CBA"/>
    <w:multiLevelType w:val="hybridMultilevel"/>
    <w:tmpl w:val="0D3E86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BC702CA"/>
    <w:multiLevelType w:val="singleLevel"/>
    <w:tmpl w:val="8084E106"/>
    <w:lvl w:ilvl="0">
      <w:start w:val="1"/>
      <w:numFmt w:val="decimal"/>
      <w:lvlText w:val="%1."/>
      <w:legacy w:legacy="1" w:legacySpace="0" w:legacyIndent="398"/>
      <w:lvlJc w:val="left"/>
      <w:rPr>
        <w:rFonts w:ascii="Times New Roman" w:hAnsi="Times New Roman" w:cs="Times New Roman" w:hint="default"/>
      </w:rPr>
    </w:lvl>
  </w:abstractNum>
  <w:abstractNum w:abstractNumId="32">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BEE2CB3"/>
    <w:multiLevelType w:val="singleLevel"/>
    <w:tmpl w:val="F5DC9D7A"/>
    <w:lvl w:ilvl="0">
      <w:start w:val="2"/>
      <w:numFmt w:val="decimal"/>
      <w:lvlText w:val="%1."/>
      <w:legacy w:legacy="1" w:legacySpace="0" w:legacyIndent="278"/>
      <w:lvlJc w:val="left"/>
      <w:rPr>
        <w:rFonts w:ascii="Times New Roman" w:hAnsi="Times New Roman" w:cs="Times New Roman" w:hint="default"/>
      </w:rPr>
    </w:lvl>
  </w:abstractNum>
  <w:abstractNum w:abstractNumId="34">
    <w:nsid w:val="4E607826"/>
    <w:multiLevelType w:val="singleLevel"/>
    <w:tmpl w:val="14148F40"/>
    <w:lvl w:ilvl="0">
      <w:start w:val="2"/>
      <w:numFmt w:val="decimal"/>
      <w:lvlText w:val="%1)"/>
      <w:legacy w:legacy="1" w:legacySpace="0" w:legacyIndent="322"/>
      <w:lvlJc w:val="left"/>
      <w:rPr>
        <w:rFonts w:ascii="Times New Roman" w:hAnsi="Times New Roman" w:cs="Times New Roman" w:hint="default"/>
      </w:rPr>
    </w:lvl>
  </w:abstractNum>
  <w:abstractNum w:abstractNumId="35">
    <w:nsid w:val="53CF6AF9"/>
    <w:multiLevelType w:val="hybridMultilevel"/>
    <w:tmpl w:val="CD6C544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C7364BB"/>
    <w:multiLevelType w:val="hybridMultilevel"/>
    <w:tmpl w:val="DC727BA8"/>
    <w:lvl w:ilvl="0" w:tplc="095A40D0">
      <w:start w:val="15"/>
      <w:numFmt w:val="decimal"/>
      <w:lvlText w:val="%1)"/>
      <w:lvlJc w:val="left"/>
      <w:pPr>
        <w:tabs>
          <w:tab w:val="num" w:pos="2070"/>
        </w:tabs>
        <w:ind w:left="2070" w:hanging="13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5CDB7580"/>
    <w:multiLevelType w:val="hybridMultilevel"/>
    <w:tmpl w:val="F3E42A26"/>
    <w:lvl w:ilvl="0" w:tplc="8130AC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5F28581A"/>
    <w:multiLevelType w:val="hybridMultilevel"/>
    <w:tmpl w:val="9320AF76"/>
    <w:lvl w:ilvl="0" w:tplc="ACA00B16">
      <w:start w:val="1"/>
      <w:numFmt w:val="decimal"/>
      <w:lvlText w:val="%1."/>
      <w:lvlJc w:val="left"/>
      <w:pPr>
        <w:tabs>
          <w:tab w:val="num" w:pos="975"/>
        </w:tabs>
        <w:ind w:left="975" w:hanging="40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9">
    <w:nsid w:val="5FD95985"/>
    <w:multiLevelType w:val="hybridMultilevel"/>
    <w:tmpl w:val="C22C88F2"/>
    <w:lvl w:ilvl="0" w:tplc="75B6212A">
      <w:start w:val="3"/>
      <w:numFmt w:val="decimal"/>
      <w:lvlText w:val="%1."/>
      <w:lvlJc w:val="left"/>
      <w:pPr>
        <w:tabs>
          <w:tab w:val="num" w:pos="912"/>
        </w:tabs>
        <w:ind w:left="912" w:hanging="360"/>
      </w:pPr>
      <w:rPr>
        <w:rFonts w:hint="default"/>
      </w:rPr>
    </w:lvl>
    <w:lvl w:ilvl="1" w:tplc="04190019" w:tentative="1">
      <w:start w:val="1"/>
      <w:numFmt w:val="lowerLetter"/>
      <w:lvlText w:val="%2."/>
      <w:lvlJc w:val="left"/>
      <w:pPr>
        <w:tabs>
          <w:tab w:val="num" w:pos="1632"/>
        </w:tabs>
        <w:ind w:left="1632" w:hanging="360"/>
      </w:pPr>
    </w:lvl>
    <w:lvl w:ilvl="2" w:tplc="0419001B" w:tentative="1">
      <w:start w:val="1"/>
      <w:numFmt w:val="lowerRoman"/>
      <w:lvlText w:val="%3."/>
      <w:lvlJc w:val="right"/>
      <w:pPr>
        <w:tabs>
          <w:tab w:val="num" w:pos="2352"/>
        </w:tabs>
        <w:ind w:left="2352" w:hanging="180"/>
      </w:pPr>
    </w:lvl>
    <w:lvl w:ilvl="3" w:tplc="0419000F" w:tentative="1">
      <w:start w:val="1"/>
      <w:numFmt w:val="decimal"/>
      <w:lvlText w:val="%4."/>
      <w:lvlJc w:val="left"/>
      <w:pPr>
        <w:tabs>
          <w:tab w:val="num" w:pos="3072"/>
        </w:tabs>
        <w:ind w:left="3072" w:hanging="360"/>
      </w:pPr>
    </w:lvl>
    <w:lvl w:ilvl="4" w:tplc="04190019" w:tentative="1">
      <w:start w:val="1"/>
      <w:numFmt w:val="lowerLetter"/>
      <w:lvlText w:val="%5."/>
      <w:lvlJc w:val="left"/>
      <w:pPr>
        <w:tabs>
          <w:tab w:val="num" w:pos="3792"/>
        </w:tabs>
        <w:ind w:left="3792" w:hanging="360"/>
      </w:pPr>
    </w:lvl>
    <w:lvl w:ilvl="5" w:tplc="0419001B" w:tentative="1">
      <w:start w:val="1"/>
      <w:numFmt w:val="lowerRoman"/>
      <w:lvlText w:val="%6."/>
      <w:lvlJc w:val="right"/>
      <w:pPr>
        <w:tabs>
          <w:tab w:val="num" w:pos="4512"/>
        </w:tabs>
        <w:ind w:left="4512" w:hanging="180"/>
      </w:pPr>
    </w:lvl>
    <w:lvl w:ilvl="6" w:tplc="0419000F" w:tentative="1">
      <w:start w:val="1"/>
      <w:numFmt w:val="decimal"/>
      <w:lvlText w:val="%7."/>
      <w:lvlJc w:val="left"/>
      <w:pPr>
        <w:tabs>
          <w:tab w:val="num" w:pos="5232"/>
        </w:tabs>
        <w:ind w:left="5232" w:hanging="360"/>
      </w:pPr>
    </w:lvl>
    <w:lvl w:ilvl="7" w:tplc="04190019" w:tentative="1">
      <w:start w:val="1"/>
      <w:numFmt w:val="lowerLetter"/>
      <w:lvlText w:val="%8."/>
      <w:lvlJc w:val="left"/>
      <w:pPr>
        <w:tabs>
          <w:tab w:val="num" w:pos="5952"/>
        </w:tabs>
        <w:ind w:left="5952" w:hanging="360"/>
      </w:pPr>
    </w:lvl>
    <w:lvl w:ilvl="8" w:tplc="0419001B" w:tentative="1">
      <w:start w:val="1"/>
      <w:numFmt w:val="lowerRoman"/>
      <w:lvlText w:val="%9."/>
      <w:lvlJc w:val="right"/>
      <w:pPr>
        <w:tabs>
          <w:tab w:val="num" w:pos="6672"/>
        </w:tabs>
        <w:ind w:left="6672" w:hanging="180"/>
      </w:pPr>
    </w:lvl>
  </w:abstractNum>
  <w:abstractNum w:abstractNumId="40">
    <w:nsid w:val="678C3100"/>
    <w:multiLevelType w:val="singleLevel"/>
    <w:tmpl w:val="035C5838"/>
    <w:lvl w:ilvl="0">
      <w:start w:val="4"/>
      <w:numFmt w:val="decimal"/>
      <w:lvlText w:val="%1."/>
      <w:legacy w:legacy="1" w:legacySpace="0" w:legacyIndent="312"/>
      <w:lvlJc w:val="left"/>
      <w:rPr>
        <w:rFonts w:ascii="Times New Roman" w:hAnsi="Times New Roman" w:cs="Times New Roman" w:hint="default"/>
      </w:rPr>
    </w:lvl>
  </w:abstractNum>
  <w:abstractNum w:abstractNumId="41">
    <w:nsid w:val="696F1586"/>
    <w:multiLevelType w:val="hybridMultilevel"/>
    <w:tmpl w:val="ADB6B2B6"/>
    <w:lvl w:ilvl="0" w:tplc="927C13C8">
      <w:start w:val="1"/>
      <w:numFmt w:val="decimal"/>
      <w:lvlText w:val="%1."/>
      <w:lvlJc w:val="left"/>
      <w:pPr>
        <w:tabs>
          <w:tab w:val="num" w:pos="720"/>
        </w:tabs>
        <w:ind w:left="720" w:hanging="360"/>
      </w:pPr>
    </w:lvl>
    <w:lvl w:ilvl="1" w:tplc="1E4225D6">
      <w:numFmt w:val="none"/>
      <w:lvlText w:val=""/>
      <w:lvlJc w:val="left"/>
      <w:pPr>
        <w:tabs>
          <w:tab w:val="num" w:pos="360"/>
        </w:tabs>
      </w:pPr>
    </w:lvl>
    <w:lvl w:ilvl="2" w:tplc="D6088E40">
      <w:numFmt w:val="none"/>
      <w:lvlText w:val=""/>
      <w:lvlJc w:val="left"/>
      <w:pPr>
        <w:tabs>
          <w:tab w:val="num" w:pos="360"/>
        </w:tabs>
      </w:pPr>
    </w:lvl>
    <w:lvl w:ilvl="3" w:tplc="C114BA06">
      <w:numFmt w:val="none"/>
      <w:lvlText w:val=""/>
      <w:lvlJc w:val="left"/>
      <w:pPr>
        <w:tabs>
          <w:tab w:val="num" w:pos="360"/>
        </w:tabs>
      </w:pPr>
    </w:lvl>
    <w:lvl w:ilvl="4" w:tplc="2284ADC2">
      <w:numFmt w:val="none"/>
      <w:lvlText w:val=""/>
      <w:lvlJc w:val="left"/>
      <w:pPr>
        <w:tabs>
          <w:tab w:val="num" w:pos="360"/>
        </w:tabs>
      </w:pPr>
    </w:lvl>
    <w:lvl w:ilvl="5" w:tplc="742AEF1C">
      <w:numFmt w:val="none"/>
      <w:lvlText w:val=""/>
      <w:lvlJc w:val="left"/>
      <w:pPr>
        <w:tabs>
          <w:tab w:val="num" w:pos="360"/>
        </w:tabs>
      </w:pPr>
    </w:lvl>
    <w:lvl w:ilvl="6" w:tplc="84B6A526">
      <w:numFmt w:val="none"/>
      <w:lvlText w:val=""/>
      <w:lvlJc w:val="left"/>
      <w:pPr>
        <w:tabs>
          <w:tab w:val="num" w:pos="360"/>
        </w:tabs>
      </w:pPr>
    </w:lvl>
    <w:lvl w:ilvl="7" w:tplc="3DE6FAEA">
      <w:numFmt w:val="none"/>
      <w:lvlText w:val=""/>
      <w:lvlJc w:val="left"/>
      <w:pPr>
        <w:tabs>
          <w:tab w:val="num" w:pos="360"/>
        </w:tabs>
      </w:pPr>
    </w:lvl>
    <w:lvl w:ilvl="8" w:tplc="7786B73C">
      <w:numFmt w:val="none"/>
      <w:lvlText w:val=""/>
      <w:lvlJc w:val="left"/>
      <w:pPr>
        <w:tabs>
          <w:tab w:val="num" w:pos="360"/>
        </w:tabs>
      </w:pPr>
    </w:lvl>
  </w:abstractNum>
  <w:abstractNum w:abstractNumId="42">
    <w:nsid w:val="6AE659C3"/>
    <w:multiLevelType w:val="hybridMultilevel"/>
    <w:tmpl w:val="5F409BE6"/>
    <w:lvl w:ilvl="0" w:tplc="C82242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6D2E49B5"/>
    <w:multiLevelType w:val="hybridMultilevel"/>
    <w:tmpl w:val="BFEC65B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4">
    <w:nsid w:val="70500F08"/>
    <w:multiLevelType w:val="hybridMultilevel"/>
    <w:tmpl w:val="CD54A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48D1F53"/>
    <w:multiLevelType w:val="singleLevel"/>
    <w:tmpl w:val="F2C64910"/>
    <w:lvl w:ilvl="0">
      <w:start w:val="2"/>
      <w:numFmt w:val="decimal"/>
      <w:lvlText w:val="%1."/>
      <w:legacy w:legacy="1" w:legacySpace="0" w:legacyIndent="321"/>
      <w:lvlJc w:val="left"/>
      <w:rPr>
        <w:rFonts w:ascii="Times New Roman" w:hAnsi="Times New Roman" w:cs="Times New Roman" w:hint="default"/>
      </w:rPr>
    </w:lvl>
  </w:abstractNum>
  <w:abstractNum w:abstractNumId="46">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B025748"/>
    <w:multiLevelType w:val="hybridMultilevel"/>
    <w:tmpl w:val="F9248B2A"/>
    <w:lvl w:ilvl="0" w:tplc="AA343C0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9">
    <w:nsid w:val="7C6B65E0"/>
    <w:multiLevelType w:val="singleLevel"/>
    <w:tmpl w:val="0EDA1FAA"/>
    <w:lvl w:ilvl="0">
      <w:start w:val="1"/>
      <w:numFmt w:val="decimal"/>
      <w:lvlText w:val="%1."/>
      <w:legacy w:legacy="1" w:legacySpace="0" w:legacyIndent="283"/>
      <w:lvlJc w:val="left"/>
      <w:rPr>
        <w:rFonts w:ascii="Times New Roman" w:hAnsi="Times New Roman" w:cs="Times New Roman" w:hint="default"/>
      </w:rPr>
    </w:lvl>
  </w:abstractNum>
  <w:abstractNum w:abstractNumId="50">
    <w:nsid w:val="7D866208"/>
    <w:multiLevelType w:val="singleLevel"/>
    <w:tmpl w:val="41DCFAC4"/>
    <w:lvl w:ilvl="0">
      <w:start w:val="1"/>
      <w:numFmt w:val="decimal"/>
      <w:lvlText w:val="%1."/>
      <w:legacy w:legacy="1" w:legacySpace="0" w:legacyIndent="303"/>
      <w:lvlJc w:val="left"/>
      <w:rPr>
        <w:rFonts w:ascii="Times New Roman" w:hAnsi="Times New Roman" w:cs="Times New Roman" w:hint="default"/>
      </w:rPr>
    </w:lvl>
  </w:abstractNum>
  <w:abstractNum w:abstractNumId="51">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51"/>
  </w:num>
  <w:num w:numId="3">
    <w:abstractNumId w:val="21"/>
  </w:num>
  <w:num w:numId="4">
    <w:abstractNumId w:val="25"/>
  </w:num>
  <w:num w:numId="5">
    <w:abstractNumId w:val="32"/>
  </w:num>
  <w:num w:numId="6">
    <w:abstractNumId w:val="11"/>
  </w:num>
  <w:num w:numId="7">
    <w:abstractNumId w:val="13"/>
  </w:num>
  <w:num w:numId="8">
    <w:abstractNumId w:val="46"/>
  </w:num>
  <w:num w:numId="9">
    <w:abstractNumId w:val="27"/>
  </w:num>
  <w:num w:numId="10">
    <w:abstractNumId w:val="42"/>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43"/>
  </w:num>
  <w:num w:numId="17">
    <w:abstractNumId w:val="48"/>
  </w:num>
  <w:num w:numId="18">
    <w:abstractNumId w:val="38"/>
  </w:num>
  <w:num w:numId="19">
    <w:abstractNumId w:val="18"/>
  </w:num>
  <w:num w:numId="20">
    <w:abstractNumId w:val="15"/>
  </w:num>
  <w:num w:numId="21">
    <w:abstractNumId w:val="50"/>
  </w:num>
  <w:num w:numId="22">
    <w:abstractNumId w:val="49"/>
  </w:num>
  <w:num w:numId="23">
    <w:abstractNumId w:val="12"/>
  </w:num>
  <w:num w:numId="24">
    <w:abstractNumId w:val="33"/>
  </w:num>
  <w:num w:numId="25">
    <w:abstractNumId w:val="33"/>
    <w:lvlOverride w:ilvl="0">
      <w:lvl w:ilvl="0">
        <w:start w:val="2"/>
        <w:numFmt w:val="decimal"/>
        <w:lvlText w:val="%1."/>
        <w:legacy w:legacy="1" w:legacySpace="0" w:legacyIndent="279"/>
        <w:lvlJc w:val="left"/>
        <w:rPr>
          <w:rFonts w:ascii="Times New Roman" w:hAnsi="Times New Roman" w:cs="Times New Roman" w:hint="default"/>
        </w:rPr>
      </w:lvl>
    </w:lvlOverride>
  </w:num>
  <w:num w:numId="26">
    <w:abstractNumId w:val="40"/>
  </w:num>
  <w:num w:numId="27">
    <w:abstractNumId w:val="45"/>
  </w:num>
  <w:num w:numId="28">
    <w:abstractNumId w:val="26"/>
  </w:num>
  <w:num w:numId="29">
    <w:abstractNumId w:val="10"/>
  </w:num>
  <w:num w:numId="30">
    <w:abstractNumId w:val="10"/>
    <w:lvlOverride w:ilvl="0">
      <w:lvl w:ilvl="0">
        <w:start w:val="2"/>
        <w:numFmt w:val="decimal"/>
        <w:lvlText w:val="%1."/>
        <w:legacy w:legacy="1" w:legacySpace="0" w:legacyIndent="399"/>
        <w:lvlJc w:val="left"/>
        <w:rPr>
          <w:rFonts w:ascii="Times New Roman" w:hAnsi="Times New Roman" w:cs="Times New Roman" w:hint="default"/>
        </w:rPr>
      </w:lvl>
    </w:lvlOverride>
  </w:num>
  <w:num w:numId="31">
    <w:abstractNumId w:val="31"/>
  </w:num>
  <w:num w:numId="32">
    <w:abstractNumId w:val="19"/>
  </w:num>
  <w:num w:numId="33">
    <w:abstractNumId w:val="23"/>
  </w:num>
  <w:num w:numId="34">
    <w:abstractNumId w:val="14"/>
  </w:num>
  <w:num w:numId="35">
    <w:abstractNumId w:val="17"/>
  </w:num>
  <w:num w:numId="36">
    <w:abstractNumId w:val="16"/>
  </w:num>
  <w:num w:numId="37">
    <w:abstractNumId w:val="34"/>
  </w:num>
  <w:num w:numId="38">
    <w:abstractNumId w:val="35"/>
  </w:num>
  <w:num w:numId="39">
    <w:abstractNumId w:val="39"/>
  </w:num>
  <w:num w:numId="40">
    <w:abstractNumId w:val="24"/>
  </w:num>
  <w:num w:numId="41">
    <w:abstractNumId w:val="29"/>
  </w:num>
  <w:num w:numId="42">
    <w:abstractNumId w:val="22"/>
  </w:num>
  <w:num w:numId="43">
    <w:abstractNumId w:val="36"/>
  </w:num>
  <w:num w:numId="44">
    <w:abstractNumId w:val="20"/>
  </w:num>
  <w:num w:numId="45">
    <w:abstractNumId w:val="3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21464"/>
    <w:rsid w:val="000226EB"/>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7EE3"/>
    <w:rsid w:val="000608A1"/>
    <w:rsid w:val="000614B5"/>
    <w:rsid w:val="00064B70"/>
    <w:rsid w:val="00066995"/>
    <w:rsid w:val="00067AAC"/>
    <w:rsid w:val="00067D4A"/>
    <w:rsid w:val="00080D23"/>
    <w:rsid w:val="0008149F"/>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6E02"/>
    <w:rsid w:val="0016240A"/>
    <w:rsid w:val="001630DE"/>
    <w:rsid w:val="00163F1F"/>
    <w:rsid w:val="00166C18"/>
    <w:rsid w:val="00170AA1"/>
    <w:rsid w:val="0017173B"/>
    <w:rsid w:val="0017198B"/>
    <w:rsid w:val="00175FC4"/>
    <w:rsid w:val="00176258"/>
    <w:rsid w:val="00177099"/>
    <w:rsid w:val="00190852"/>
    <w:rsid w:val="001929EC"/>
    <w:rsid w:val="0019404D"/>
    <w:rsid w:val="001A0100"/>
    <w:rsid w:val="001A0CE6"/>
    <w:rsid w:val="001A5AF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C0ED5"/>
    <w:rsid w:val="003C1EA0"/>
    <w:rsid w:val="003C2BF7"/>
    <w:rsid w:val="003C3F13"/>
    <w:rsid w:val="003C43B8"/>
    <w:rsid w:val="003C7986"/>
    <w:rsid w:val="003D3BD5"/>
    <w:rsid w:val="003E0026"/>
    <w:rsid w:val="003E140C"/>
    <w:rsid w:val="003E2786"/>
    <w:rsid w:val="003E365C"/>
    <w:rsid w:val="003E79F7"/>
    <w:rsid w:val="003F18BE"/>
    <w:rsid w:val="003F4C4D"/>
    <w:rsid w:val="003F6CE8"/>
    <w:rsid w:val="0040479A"/>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F50FC"/>
    <w:rsid w:val="004F5279"/>
    <w:rsid w:val="004F682C"/>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544F"/>
    <w:rsid w:val="005905DF"/>
    <w:rsid w:val="00591E4C"/>
    <w:rsid w:val="005936C1"/>
    <w:rsid w:val="005950D7"/>
    <w:rsid w:val="00595C5F"/>
    <w:rsid w:val="005A069B"/>
    <w:rsid w:val="005B0E7C"/>
    <w:rsid w:val="005B0F1F"/>
    <w:rsid w:val="005C4336"/>
    <w:rsid w:val="005C6420"/>
    <w:rsid w:val="005E0106"/>
    <w:rsid w:val="005E439E"/>
    <w:rsid w:val="005E74BB"/>
    <w:rsid w:val="005F0286"/>
    <w:rsid w:val="005F3A5F"/>
    <w:rsid w:val="005F6C5E"/>
    <w:rsid w:val="00602553"/>
    <w:rsid w:val="00604DA5"/>
    <w:rsid w:val="00610AB0"/>
    <w:rsid w:val="0061359E"/>
    <w:rsid w:val="006144C3"/>
    <w:rsid w:val="00614697"/>
    <w:rsid w:val="00615529"/>
    <w:rsid w:val="00624635"/>
    <w:rsid w:val="00625841"/>
    <w:rsid w:val="0063115E"/>
    <w:rsid w:val="0063210A"/>
    <w:rsid w:val="00634F71"/>
    <w:rsid w:val="006354F9"/>
    <w:rsid w:val="00636293"/>
    <w:rsid w:val="006406DF"/>
    <w:rsid w:val="00643391"/>
    <w:rsid w:val="00643A29"/>
    <w:rsid w:val="0064602C"/>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30B3E"/>
    <w:rsid w:val="00732B64"/>
    <w:rsid w:val="00732FA5"/>
    <w:rsid w:val="007344E6"/>
    <w:rsid w:val="0073742E"/>
    <w:rsid w:val="007420C3"/>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938C2"/>
    <w:rsid w:val="0079461B"/>
    <w:rsid w:val="00796857"/>
    <w:rsid w:val="00797E93"/>
    <w:rsid w:val="007A2568"/>
    <w:rsid w:val="007A2604"/>
    <w:rsid w:val="007A3A83"/>
    <w:rsid w:val="007B3448"/>
    <w:rsid w:val="007C1796"/>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57CAA"/>
    <w:rsid w:val="008631E0"/>
    <w:rsid w:val="00872039"/>
    <w:rsid w:val="00882DA4"/>
    <w:rsid w:val="008855B1"/>
    <w:rsid w:val="00885B27"/>
    <w:rsid w:val="00890F9B"/>
    <w:rsid w:val="00894D4F"/>
    <w:rsid w:val="008A3649"/>
    <w:rsid w:val="008A4EE0"/>
    <w:rsid w:val="008A50AE"/>
    <w:rsid w:val="008A546B"/>
    <w:rsid w:val="008B244F"/>
    <w:rsid w:val="008B417C"/>
    <w:rsid w:val="008B4485"/>
    <w:rsid w:val="008C1773"/>
    <w:rsid w:val="008C4DF3"/>
    <w:rsid w:val="008C5B7C"/>
    <w:rsid w:val="008C61A3"/>
    <w:rsid w:val="008C694B"/>
    <w:rsid w:val="008D37B1"/>
    <w:rsid w:val="008D416B"/>
    <w:rsid w:val="008D5594"/>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6C02"/>
    <w:rsid w:val="00947071"/>
    <w:rsid w:val="00961056"/>
    <w:rsid w:val="00970CC8"/>
    <w:rsid w:val="0098422E"/>
    <w:rsid w:val="00987F95"/>
    <w:rsid w:val="00995370"/>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D9E"/>
    <w:rsid w:val="009F3113"/>
    <w:rsid w:val="009F394B"/>
    <w:rsid w:val="009F6A57"/>
    <w:rsid w:val="00A02A36"/>
    <w:rsid w:val="00A061E2"/>
    <w:rsid w:val="00A07DD4"/>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C1617"/>
    <w:rsid w:val="00AC44B5"/>
    <w:rsid w:val="00AC6230"/>
    <w:rsid w:val="00AD5C96"/>
    <w:rsid w:val="00AD617F"/>
    <w:rsid w:val="00AE048C"/>
    <w:rsid w:val="00AF2AE0"/>
    <w:rsid w:val="00AF6677"/>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F63"/>
    <w:rsid w:val="00B52252"/>
    <w:rsid w:val="00B5395D"/>
    <w:rsid w:val="00B53B8A"/>
    <w:rsid w:val="00B578A0"/>
    <w:rsid w:val="00B66942"/>
    <w:rsid w:val="00B7093C"/>
    <w:rsid w:val="00B72313"/>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F3F44"/>
    <w:rsid w:val="00CF4C33"/>
    <w:rsid w:val="00D04ECA"/>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33DB"/>
    <w:rsid w:val="00DF412E"/>
    <w:rsid w:val="00DF6E94"/>
    <w:rsid w:val="00E0101D"/>
    <w:rsid w:val="00E0757B"/>
    <w:rsid w:val="00E103A1"/>
    <w:rsid w:val="00E154FD"/>
    <w:rsid w:val="00E226A3"/>
    <w:rsid w:val="00E22DD5"/>
    <w:rsid w:val="00E2591D"/>
    <w:rsid w:val="00E36B74"/>
    <w:rsid w:val="00E4501B"/>
    <w:rsid w:val="00E4621E"/>
    <w:rsid w:val="00E46E8E"/>
    <w:rsid w:val="00E51719"/>
    <w:rsid w:val="00E518F9"/>
    <w:rsid w:val="00E57059"/>
    <w:rsid w:val="00E604E7"/>
    <w:rsid w:val="00E621F9"/>
    <w:rsid w:val="00E65363"/>
    <w:rsid w:val="00E66ED1"/>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
    <w:rsid w:val="000A2D45"/>
    <w:rPr>
      <w:rFonts w:ascii="Arial" w:hAnsi="Arial" w:cs="Arial"/>
      <w:b/>
      <w:iCs/>
      <w:kern w:val="32"/>
      <w:sz w:val="32"/>
      <w:szCs w:val="32"/>
    </w:rPr>
  </w:style>
  <w:style w:type="character" w:customStyle="1" w:styleId="20">
    <w:name w:val="Заголовок 2 Знак"/>
    <w:link w:val="2"/>
    <w:rsid w:val="000A2D45"/>
    <w:rPr>
      <w:rFonts w:ascii="Arial" w:hAnsi="Arial" w:cs="Arial"/>
      <w:b/>
      <w:i/>
      <w:sz w:val="28"/>
      <w:szCs w:val="28"/>
    </w:rPr>
  </w:style>
  <w:style w:type="character" w:customStyle="1" w:styleId="30">
    <w:name w:val="Заголовок 3 Знак"/>
    <w:link w:val="3"/>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rsid w:val="00553574"/>
    <w:rPr>
      <w:b/>
      <w:i/>
      <w:sz w:val="26"/>
      <w:szCs w:val="26"/>
    </w:rPr>
  </w:style>
  <w:style w:type="character" w:customStyle="1" w:styleId="60">
    <w:name w:val="Заголовок 6 Знак"/>
    <w:basedOn w:val="a0"/>
    <w:link w:val="6"/>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rsid w:val="00F84759"/>
    <w:pPr>
      <w:tabs>
        <w:tab w:val="center" w:pos="4677"/>
        <w:tab w:val="right" w:pos="9355"/>
      </w:tabs>
    </w:pPr>
  </w:style>
  <w:style w:type="character" w:customStyle="1" w:styleId="a4">
    <w:name w:val="Верхний колонтитул Знак"/>
    <w:link w:val="a3"/>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rsid w:val="000A2D45"/>
    <w:rPr>
      <w:bCs/>
      <w:iCs/>
    </w:r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character" w:customStyle="1" w:styleId="ac">
    <w:name w:val="Нижний колонтитул Знак"/>
    <w:basedOn w:val="a0"/>
    <w:link w:val="ab"/>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99"/>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nhideWhenUsed/>
    <w:rsid w:val="00A404C4"/>
    <w:rPr>
      <w:rFonts w:ascii="Courier New" w:hAnsi="Courier New"/>
      <w:bCs w:val="0"/>
      <w:iCs w:val="0"/>
    </w:rPr>
  </w:style>
  <w:style w:type="character" w:customStyle="1" w:styleId="afff3">
    <w:name w:val="Текст Знак"/>
    <w:basedOn w:val="a0"/>
    <w:link w:val="afff2"/>
    <w:rsid w:val="00A404C4"/>
    <w:rPr>
      <w:rFonts w:ascii="Courier New" w:hAnsi="Courier New"/>
    </w:rPr>
  </w:style>
  <w:style w:type="paragraph" w:customStyle="1" w:styleId="afff4">
    <w:name w:val="Нормальный (таблица)"/>
    <w:basedOn w:val="a"/>
    <w:next w:val="a"/>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d">
    <w:name w:val="Содержимое таблицы"/>
    <w:basedOn w:val="a"/>
    <w:uiPriority w:val="99"/>
    <w:rsid w:val="00FB4718"/>
    <w:pPr>
      <w:suppressLineNumbers/>
      <w:suppressAutoHyphens/>
    </w:pPr>
    <w:rPr>
      <w:rFonts w:eastAsia="Calibri"/>
      <w:bCs w:val="0"/>
      <w:iCs w:val="0"/>
      <w:sz w:val="24"/>
      <w:szCs w:val="24"/>
      <w:lang w:eastAsia="ar-SA"/>
    </w:rPr>
  </w:style>
  <w:style w:type="paragraph" w:customStyle="1" w:styleId="headertext">
    <w:name w:val="headertext"/>
    <w:basedOn w:val="a"/>
    <w:uiPriority w:val="99"/>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9">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a">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b">
    <w:name w:val="Абзац"/>
    <w:basedOn w:val="a"/>
    <w:link w:val="affffc"/>
    <w:rsid w:val="00E74FFC"/>
    <w:pPr>
      <w:spacing w:line="360" w:lineRule="auto"/>
      <w:ind w:firstLine="567"/>
      <w:jc w:val="both"/>
    </w:pPr>
    <w:rPr>
      <w:bCs w:val="0"/>
      <w:iCs w:val="0"/>
      <w:sz w:val="24"/>
    </w:rPr>
  </w:style>
  <w:style w:type="character" w:customStyle="1" w:styleId="affffc">
    <w:name w:val="Абзац Знак"/>
    <w:link w:val="affffb"/>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e">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0">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BodyTextIndent">
    <w:name w:val="Body Text Indent"/>
    <w:basedOn w:val="a"/>
    <w:rsid w:val="00773427"/>
    <w:pPr>
      <w:ind w:firstLine="709"/>
      <w:jc w:val="both"/>
    </w:pPr>
    <w:rPr>
      <w:bCs w:val="0"/>
      <w:iCs w:val="0"/>
      <w:sz w:val="28"/>
      <w:szCs w:val="24"/>
    </w:rPr>
  </w:style>
  <w:style w:type="paragraph" w:customStyle="1" w:styleId="ListParagraph">
    <w:name w:val="List Paragraph"/>
    <w:basedOn w:val="a"/>
    <w:rsid w:val="00773427"/>
    <w:pPr>
      <w:ind w:left="720"/>
    </w:pPr>
    <w:rPr>
      <w:bCs w:val="0"/>
      <w:iCs w:val="0"/>
      <w:sz w:val="24"/>
      <w:szCs w:val="24"/>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43A9293F692B236EB7E5E6BF851A06B6C4AD9512E6284D9C51D9CC491B55BA6592D3E7ACCB2A5BA4411C1DE0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0BD7-B355-4309-BF35-217B618C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22333</Words>
  <Characters>127304</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149339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5</cp:revision>
  <cp:lastPrinted>2010-07-19T09:07:00Z</cp:lastPrinted>
  <dcterms:created xsi:type="dcterms:W3CDTF">2018-12-21T12:46:00Z</dcterms:created>
  <dcterms:modified xsi:type="dcterms:W3CDTF">2018-12-24T08:47:00Z</dcterms:modified>
</cp:coreProperties>
</file>