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1B6E21"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6379F1" w:rsidRDefault="006379F1">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1B6E21"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1B6E21"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EE2829"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07 октября</w:t>
                  </w:r>
                  <w:r w:rsidR="00967491">
                    <w:rPr>
                      <w:b/>
                      <w:sz w:val="32"/>
                      <w:szCs w:val="32"/>
                    </w:rPr>
                    <w:t xml:space="preserve"> </w:t>
                  </w:r>
                  <w:r w:rsidR="006379F1">
                    <w:rPr>
                      <w:b/>
                      <w:sz w:val="32"/>
                      <w:szCs w:val="32"/>
                    </w:rPr>
                    <w:t>2019 г.</w:t>
                  </w:r>
                </w:p>
              </w:txbxContent>
            </v:textbox>
          </v:shape>
        </w:pict>
      </w:r>
    </w:p>
    <w:p w:rsidR="00C63BCA" w:rsidRPr="00387FEA" w:rsidRDefault="001B6E21"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 </w:t>
                  </w:r>
                  <w:r w:rsidR="00624449">
                    <w:rPr>
                      <w:b/>
                      <w:sz w:val="32"/>
                      <w:szCs w:val="32"/>
                    </w:rPr>
                    <w:t>2</w:t>
                  </w:r>
                  <w:r w:rsidR="00EE2829">
                    <w:rPr>
                      <w:b/>
                      <w:sz w:val="32"/>
                      <w:szCs w:val="32"/>
                    </w:rPr>
                    <w:t>8</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F32E0" w:rsidRDefault="00EE2829" w:rsidP="000F32E0">
      <w:pPr>
        <w:jc w:val="center"/>
        <w:rPr>
          <w:i/>
        </w:rPr>
      </w:pPr>
      <w:r>
        <w:rPr>
          <w:i/>
        </w:rPr>
        <w:t>РЕШЕНИЕ</w:t>
      </w:r>
    </w:p>
    <w:p w:rsidR="000F32E0" w:rsidRPr="00F217E7" w:rsidRDefault="00EE2829" w:rsidP="000F32E0">
      <w:pPr>
        <w:jc w:val="center"/>
        <w:rPr>
          <w:i/>
        </w:rPr>
      </w:pPr>
      <w:r>
        <w:rPr>
          <w:i/>
        </w:rPr>
        <w:t>Собрания</w:t>
      </w:r>
      <w:r w:rsidR="000F32E0">
        <w:rPr>
          <w:i/>
        </w:rPr>
        <w:t xml:space="preserve">  </w:t>
      </w:r>
      <w:r w:rsidR="000F32E0" w:rsidRPr="00F217E7">
        <w:rPr>
          <w:i/>
        </w:rPr>
        <w:t>Питеркинского сельского поселения</w:t>
      </w:r>
    </w:p>
    <w:p w:rsidR="000F32E0" w:rsidRDefault="000F32E0" w:rsidP="000F32E0">
      <w:pPr>
        <w:tabs>
          <w:tab w:val="center" w:pos="4873"/>
          <w:tab w:val="left" w:pos="8115"/>
        </w:tabs>
        <w:jc w:val="center"/>
        <w:rPr>
          <w:i/>
        </w:rPr>
      </w:pPr>
      <w:r w:rsidRPr="00F217E7">
        <w:rPr>
          <w:i/>
        </w:rPr>
        <w:t>Красночетайского района Чувашской Республики</w:t>
      </w:r>
    </w:p>
    <w:p w:rsidR="00473017" w:rsidRDefault="00473017" w:rsidP="000F32E0">
      <w:pPr>
        <w:tabs>
          <w:tab w:val="center" w:pos="4873"/>
          <w:tab w:val="left" w:pos="8115"/>
        </w:tabs>
        <w:jc w:val="center"/>
        <w:rPr>
          <w:i/>
        </w:rPr>
      </w:pPr>
    </w:p>
    <w:p w:rsidR="00EE2829" w:rsidRDefault="00EE2829" w:rsidP="00EE2829">
      <w:pPr>
        <w:tabs>
          <w:tab w:val="left" w:pos="9781"/>
        </w:tabs>
        <w:autoSpaceDE w:val="0"/>
        <w:autoSpaceDN w:val="0"/>
        <w:adjustRightInd w:val="0"/>
        <w:jc w:val="center"/>
        <w:rPr>
          <w:b/>
        </w:rPr>
      </w:pPr>
      <w:r w:rsidRPr="00EE2829">
        <w:rPr>
          <w:b/>
        </w:rPr>
        <w:t xml:space="preserve">О частичной замене дотации на выравнивание бюджетной обеспеченности Питеркинского сельского поселения Красночетайского района Чувашской Республики дополнительным нормативом отчислений </w:t>
      </w:r>
    </w:p>
    <w:p w:rsidR="00EE2829" w:rsidRPr="00EE2829" w:rsidRDefault="00EE2829" w:rsidP="00EE2829">
      <w:pPr>
        <w:tabs>
          <w:tab w:val="left" w:pos="9781"/>
        </w:tabs>
        <w:autoSpaceDE w:val="0"/>
        <w:autoSpaceDN w:val="0"/>
        <w:adjustRightInd w:val="0"/>
        <w:jc w:val="center"/>
        <w:rPr>
          <w:b/>
        </w:rPr>
      </w:pPr>
      <w:r w:rsidRPr="00EE2829">
        <w:rPr>
          <w:b/>
        </w:rPr>
        <w:t>от налога на доходы физических лиц</w:t>
      </w:r>
    </w:p>
    <w:p w:rsidR="000F32E0" w:rsidRDefault="000F32E0" w:rsidP="000F32E0">
      <w:pPr>
        <w:jc w:val="center"/>
        <w:rPr>
          <w:b/>
        </w:rPr>
      </w:pPr>
    </w:p>
    <w:p w:rsidR="000F32E0" w:rsidRPr="00EE2829" w:rsidRDefault="000F32E0" w:rsidP="000F32E0">
      <w:r w:rsidRPr="00EE2829">
        <w:t xml:space="preserve">от </w:t>
      </w:r>
      <w:r w:rsidR="00EE2829" w:rsidRPr="00EE2829">
        <w:t>07 октября 2019 года № 1</w:t>
      </w:r>
    </w:p>
    <w:p w:rsidR="000F32E0" w:rsidRPr="00EE2829" w:rsidRDefault="000F32E0" w:rsidP="000F32E0">
      <w:pPr>
        <w:jc w:val="both"/>
      </w:pPr>
      <w:r w:rsidRPr="00EE2829">
        <w:t xml:space="preserve">  </w:t>
      </w:r>
    </w:p>
    <w:p w:rsidR="00EE2829" w:rsidRPr="00EE2829" w:rsidRDefault="00EE2829" w:rsidP="00EE2829">
      <w:pPr>
        <w:tabs>
          <w:tab w:val="left" w:pos="-426"/>
        </w:tabs>
        <w:ind w:right="-1"/>
        <w:jc w:val="both"/>
      </w:pPr>
      <w:r>
        <w:t xml:space="preserve">         </w:t>
      </w:r>
      <w:r w:rsidRPr="00EE2829">
        <w:t xml:space="preserve">В </w:t>
      </w:r>
      <w:r w:rsidRPr="00EE2829">
        <w:rPr>
          <w:u w:val="single"/>
        </w:rPr>
        <w:t>соответствии</w:t>
      </w:r>
      <w:r w:rsidRPr="00EE2829">
        <w:t xml:space="preserve"> с  пунктом 4  статьи 137 Бюджетного кодекса Российской Федерации, пунктом  12 статьи 17.3 Закона Чувашской Республики от 23.07.2001 № 36 «О регулировании бюджетных правоотношений в Чувашской Республике» Собрание депутатов Питеркинского сельского поселения  </w:t>
      </w:r>
      <w:proofErr w:type="gramStart"/>
      <w:r w:rsidRPr="00EE2829">
        <w:rPr>
          <w:b/>
        </w:rPr>
        <w:t>Р</w:t>
      </w:r>
      <w:proofErr w:type="gramEnd"/>
      <w:r w:rsidRPr="00EE2829">
        <w:rPr>
          <w:b/>
        </w:rPr>
        <w:t xml:space="preserve"> Е Ш И Л О:</w:t>
      </w:r>
    </w:p>
    <w:p w:rsidR="00EE2829" w:rsidRPr="00EE2829" w:rsidRDefault="00EE2829" w:rsidP="00EE2829">
      <w:pPr>
        <w:tabs>
          <w:tab w:val="left" w:pos="-426"/>
        </w:tabs>
        <w:ind w:right="-1"/>
        <w:jc w:val="both"/>
      </w:pPr>
      <w:r w:rsidRPr="00EE2829">
        <w:t xml:space="preserve">         1. </w:t>
      </w:r>
      <w:proofErr w:type="gramStart"/>
      <w:r w:rsidRPr="00EE2829">
        <w:t>Д</w:t>
      </w:r>
      <w:r w:rsidRPr="00EE2829">
        <w:rPr>
          <w:lang w:eastAsia="en-US"/>
        </w:rPr>
        <w:t>ать согласие на частичную замену дотации на выравнивание бюджетной обеспеченности   для  бюджета  Питеркинского сельского поселения Красночетайского района Чувашской Республики,</w:t>
      </w:r>
      <w:r w:rsidRPr="00EE2829">
        <w:rPr>
          <w:i/>
        </w:rPr>
        <w:t xml:space="preserve">  </w:t>
      </w:r>
      <w:r w:rsidRPr="00EE2829">
        <w:t>планируемой  к  утверждению</w:t>
      </w:r>
      <w:r w:rsidRPr="00EE2829">
        <w:rPr>
          <w:i/>
        </w:rPr>
        <w:t xml:space="preserve"> </w:t>
      </w:r>
      <w:r w:rsidRPr="00EE2829">
        <w:t>в республиканском бюджете Чувашской  Республики   на  2020 год  и  на  плановый  период  2021  и 2022  годов,  дополнительным нормативом отчислений от налога на доходы физических лиц в бюджет Питеркинского сельского поселения Красночетайского района Чувашской Республики от объема поступлений, подлежащего</w:t>
      </w:r>
      <w:proofErr w:type="gramEnd"/>
      <w:r w:rsidRPr="00EE2829">
        <w:t xml:space="preserve"> зачислению в консолидированный бюджет Чувашской Республики от указанного налога.</w:t>
      </w:r>
    </w:p>
    <w:p w:rsidR="00EE2829" w:rsidRPr="00EE2829" w:rsidRDefault="00EE2829" w:rsidP="00EE2829">
      <w:pPr>
        <w:jc w:val="both"/>
        <w:rPr>
          <w:lang w:eastAsia="en-US"/>
        </w:rPr>
      </w:pPr>
      <w:r>
        <w:rPr>
          <w:lang w:eastAsia="en-US"/>
        </w:rPr>
        <w:t xml:space="preserve">         </w:t>
      </w:r>
      <w:r w:rsidRPr="00EE2829">
        <w:rPr>
          <w:lang w:eastAsia="en-US"/>
        </w:rPr>
        <w:t>2. Настоящее решение вступает в силу со дня его официального опубликования.</w:t>
      </w:r>
    </w:p>
    <w:p w:rsidR="00EE2829" w:rsidRPr="00EE2829" w:rsidRDefault="00EE2829" w:rsidP="00EE2829">
      <w:pPr>
        <w:autoSpaceDE w:val="0"/>
        <w:autoSpaceDN w:val="0"/>
        <w:adjustRightInd w:val="0"/>
        <w:jc w:val="both"/>
      </w:pPr>
    </w:p>
    <w:p w:rsidR="00EE2829" w:rsidRPr="00EE2829" w:rsidRDefault="00EE2829" w:rsidP="00EE2829">
      <w:pPr>
        <w:autoSpaceDE w:val="0"/>
        <w:autoSpaceDN w:val="0"/>
        <w:adjustRightInd w:val="0"/>
        <w:jc w:val="both"/>
      </w:pPr>
      <w:r w:rsidRPr="00EE2829">
        <w:t>Председатель Собрания депутатов</w:t>
      </w:r>
    </w:p>
    <w:p w:rsidR="00EE2829" w:rsidRPr="00EE2829" w:rsidRDefault="00EE2829" w:rsidP="00EE2829">
      <w:pPr>
        <w:autoSpaceDE w:val="0"/>
        <w:autoSpaceDN w:val="0"/>
        <w:adjustRightInd w:val="0"/>
        <w:jc w:val="both"/>
      </w:pPr>
      <w:r w:rsidRPr="00EE2829">
        <w:t xml:space="preserve">Питеркинского сельского поселения                                            </w:t>
      </w:r>
      <w:r>
        <w:t xml:space="preserve">                                              </w:t>
      </w:r>
      <w:r w:rsidRPr="00EE2829">
        <w:t xml:space="preserve">  </w:t>
      </w:r>
      <w:proofErr w:type="spellStart"/>
      <w:r w:rsidRPr="00EE2829">
        <w:t>В.В.Фондеркин</w:t>
      </w:r>
      <w:proofErr w:type="spellEnd"/>
      <w:r w:rsidRPr="00EE2829">
        <w:t xml:space="preserve">                                                                                                                               </w:t>
      </w:r>
    </w:p>
    <w:p w:rsidR="00EE2829" w:rsidRDefault="00EE2829" w:rsidP="00473017">
      <w:pPr>
        <w:jc w:val="center"/>
        <w:rPr>
          <w:i/>
        </w:rPr>
      </w:pPr>
      <w:r>
        <w:rPr>
          <w:i/>
        </w:rPr>
        <w:t>РЕШЕНИЕ</w:t>
      </w:r>
    </w:p>
    <w:p w:rsidR="00EE2829" w:rsidRPr="00F217E7" w:rsidRDefault="00EE2829" w:rsidP="00EE2829">
      <w:pPr>
        <w:jc w:val="center"/>
        <w:rPr>
          <w:i/>
        </w:rPr>
      </w:pPr>
      <w:r>
        <w:rPr>
          <w:i/>
        </w:rPr>
        <w:t xml:space="preserve">Собрания  </w:t>
      </w:r>
      <w:r w:rsidRPr="00F217E7">
        <w:rPr>
          <w:i/>
        </w:rPr>
        <w:t>Питеркинского сельского поселения</w:t>
      </w:r>
    </w:p>
    <w:p w:rsidR="00EE2829" w:rsidRDefault="00EE2829" w:rsidP="00EE2829">
      <w:pPr>
        <w:tabs>
          <w:tab w:val="center" w:pos="4873"/>
          <w:tab w:val="left" w:pos="8115"/>
        </w:tabs>
        <w:jc w:val="center"/>
        <w:rPr>
          <w:i/>
        </w:rPr>
      </w:pPr>
      <w:r w:rsidRPr="00F217E7">
        <w:rPr>
          <w:i/>
        </w:rPr>
        <w:t>Красночетайского района Чувашской Республики</w:t>
      </w:r>
    </w:p>
    <w:p w:rsidR="00473017" w:rsidRDefault="00473017" w:rsidP="00EE2829">
      <w:pPr>
        <w:tabs>
          <w:tab w:val="center" w:pos="4873"/>
          <w:tab w:val="left" w:pos="8115"/>
        </w:tabs>
        <w:jc w:val="center"/>
        <w:rPr>
          <w:i/>
        </w:rPr>
      </w:pPr>
    </w:p>
    <w:p w:rsidR="00EE2829" w:rsidRP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Об утверждении Порядка осуществления</w:t>
      </w:r>
      <w:r>
        <w:rPr>
          <w:rFonts w:ascii="Times New Roman" w:hAnsi="Times New Roman"/>
          <w:b/>
          <w:sz w:val="20"/>
          <w:szCs w:val="20"/>
        </w:rPr>
        <w:t xml:space="preserve"> </w:t>
      </w:r>
      <w:r w:rsidRPr="00EE2829">
        <w:rPr>
          <w:rFonts w:ascii="Times New Roman" w:hAnsi="Times New Roman"/>
          <w:b/>
          <w:sz w:val="20"/>
          <w:szCs w:val="20"/>
        </w:rPr>
        <w:t>муниципального дорожного контроля</w:t>
      </w:r>
    </w:p>
    <w:p w:rsidR="00EE2829" w:rsidRP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за обеспечением сохранности автомобильных</w:t>
      </w:r>
      <w:r>
        <w:rPr>
          <w:rFonts w:ascii="Times New Roman" w:hAnsi="Times New Roman"/>
          <w:b/>
          <w:sz w:val="20"/>
          <w:szCs w:val="20"/>
        </w:rPr>
        <w:t xml:space="preserve"> </w:t>
      </w:r>
      <w:r w:rsidRPr="00EE2829">
        <w:rPr>
          <w:rFonts w:ascii="Times New Roman" w:hAnsi="Times New Roman"/>
          <w:b/>
          <w:sz w:val="20"/>
          <w:szCs w:val="20"/>
        </w:rPr>
        <w:t>дорог местного значения  в Питеркинском</w:t>
      </w:r>
    </w:p>
    <w:p w:rsid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 xml:space="preserve">сельском </w:t>
      </w:r>
      <w:proofErr w:type="gramStart"/>
      <w:r w:rsidRPr="00EE2829">
        <w:rPr>
          <w:rFonts w:ascii="Times New Roman" w:hAnsi="Times New Roman"/>
          <w:b/>
          <w:sz w:val="20"/>
          <w:szCs w:val="20"/>
        </w:rPr>
        <w:t>поселении</w:t>
      </w:r>
      <w:proofErr w:type="gramEnd"/>
      <w:r w:rsidRPr="00EE2829">
        <w:rPr>
          <w:rFonts w:ascii="Times New Roman" w:hAnsi="Times New Roman"/>
          <w:b/>
          <w:sz w:val="20"/>
          <w:szCs w:val="20"/>
        </w:rPr>
        <w:t xml:space="preserve">  Красночетайского района</w:t>
      </w:r>
    </w:p>
    <w:p w:rsidR="00EE2829" w:rsidRDefault="00EE2829" w:rsidP="00EE2829">
      <w:pPr>
        <w:pStyle w:val="afff5"/>
        <w:jc w:val="center"/>
        <w:rPr>
          <w:b/>
        </w:rPr>
      </w:pPr>
    </w:p>
    <w:p w:rsidR="00EE2829" w:rsidRDefault="00EE2829" w:rsidP="00EE2829">
      <w:r w:rsidRPr="00EE2829">
        <w:t>от 07 октября 2019 года № 2</w:t>
      </w:r>
    </w:p>
    <w:p w:rsidR="00EE2829" w:rsidRDefault="00EE2829" w:rsidP="00EE2829"/>
    <w:p w:rsidR="00EE2829" w:rsidRDefault="00EE2829" w:rsidP="00EE2829">
      <w:pPr>
        <w:spacing w:after="150"/>
        <w:jc w:val="both"/>
        <w:rPr>
          <w:color w:val="000000"/>
        </w:rPr>
      </w:pPr>
      <w:r>
        <w:rPr>
          <w:color w:val="000000"/>
        </w:rPr>
        <w:t xml:space="preserve">       </w:t>
      </w:r>
      <w:proofErr w:type="gramStart"/>
      <w:r>
        <w:rPr>
          <w:color w:val="000000"/>
        </w:rPr>
        <w:t>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proofErr w:type="gramEnd"/>
      <w:r>
        <w:rPr>
          <w:color w:val="000000"/>
        </w:rPr>
        <w:t xml:space="preserve"> Питеркинского сельского поселения Красночетайского района, Собрание депутатов Питеркинского сельского поселения Красночетайского района решило:</w:t>
      </w:r>
    </w:p>
    <w:p w:rsidR="00EE2829" w:rsidRPr="00EE2829" w:rsidRDefault="00EE2829" w:rsidP="00EE2829">
      <w:pPr>
        <w:pStyle w:val="afff5"/>
        <w:rPr>
          <w:rFonts w:ascii="Times New Roman" w:hAnsi="Times New Roman"/>
          <w:sz w:val="20"/>
          <w:szCs w:val="20"/>
        </w:rPr>
      </w:pPr>
      <w:r w:rsidRPr="00EE2829">
        <w:rPr>
          <w:rFonts w:ascii="Times New Roman" w:hAnsi="Times New Roman"/>
          <w:sz w:val="20"/>
          <w:szCs w:val="20"/>
        </w:rPr>
        <w:t xml:space="preserve">        1. Утвердить Порядок осуществления муниципального дорожного </w:t>
      </w:r>
      <w:proofErr w:type="gramStart"/>
      <w:r w:rsidRPr="00EE2829">
        <w:rPr>
          <w:rFonts w:ascii="Times New Roman" w:hAnsi="Times New Roman"/>
          <w:sz w:val="20"/>
          <w:szCs w:val="20"/>
        </w:rPr>
        <w:t>контроля за</w:t>
      </w:r>
      <w:proofErr w:type="gramEnd"/>
      <w:r w:rsidRPr="00EE2829">
        <w:rPr>
          <w:rFonts w:ascii="Times New Roman" w:hAnsi="Times New Roman"/>
          <w:sz w:val="20"/>
          <w:szCs w:val="20"/>
        </w:rPr>
        <w:t xml:space="preserve"> обеспечением сохранности автомобильных дорог местного значения в Питеркинском сельском поселении Красночетайского района согласно Приложения.</w:t>
      </w:r>
    </w:p>
    <w:p w:rsidR="00473017" w:rsidRDefault="00EE2829" w:rsidP="00EE2829">
      <w:pPr>
        <w:pStyle w:val="afff5"/>
        <w:rPr>
          <w:rFonts w:ascii="Times New Roman" w:hAnsi="Times New Roman"/>
          <w:sz w:val="20"/>
          <w:szCs w:val="20"/>
        </w:rPr>
      </w:pPr>
      <w:r w:rsidRPr="00EE2829">
        <w:rPr>
          <w:rFonts w:ascii="Times New Roman" w:hAnsi="Times New Roman"/>
          <w:sz w:val="20"/>
          <w:szCs w:val="20"/>
        </w:rPr>
        <w:t xml:space="preserve">        2. </w:t>
      </w:r>
      <w:r w:rsidRPr="00EE2829">
        <w:rPr>
          <w:rStyle w:val="FontStyle25"/>
          <w:sz w:val="20"/>
          <w:szCs w:val="20"/>
        </w:rPr>
        <w:t>Настоящее Решение вступает в силу со дня его официального опубликования в периодическом печатном издании «Вестник Питеркинского сельского поселения»</w:t>
      </w:r>
      <w:r w:rsidRPr="00EE2829">
        <w:rPr>
          <w:rFonts w:ascii="Times New Roman" w:hAnsi="Times New Roman"/>
          <w:sz w:val="20"/>
          <w:szCs w:val="20"/>
        </w:rPr>
        <w:t>.</w:t>
      </w:r>
    </w:p>
    <w:p w:rsidR="00EE2829" w:rsidRPr="00EE2829" w:rsidRDefault="00EE2829" w:rsidP="00EE2829">
      <w:pPr>
        <w:pStyle w:val="afff5"/>
        <w:rPr>
          <w:rFonts w:ascii="Times New Roman" w:hAnsi="Times New Roman"/>
          <w:sz w:val="20"/>
          <w:szCs w:val="20"/>
        </w:rPr>
      </w:pPr>
      <w:r w:rsidRPr="00EE2829">
        <w:rPr>
          <w:rFonts w:ascii="Times New Roman" w:hAnsi="Times New Roman"/>
          <w:sz w:val="20"/>
          <w:szCs w:val="20"/>
        </w:rPr>
        <w:lastRenderedPageBreak/>
        <w:t xml:space="preserve">Председатель Собрания депутатов                                                                                          </w:t>
      </w:r>
      <w:proofErr w:type="spellStart"/>
      <w:r w:rsidRPr="00EE2829">
        <w:rPr>
          <w:rFonts w:ascii="Times New Roman" w:hAnsi="Times New Roman"/>
          <w:sz w:val="20"/>
          <w:szCs w:val="20"/>
        </w:rPr>
        <w:t>В.В.Фондеркин</w:t>
      </w:r>
      <w:proofErr w:type="spellEnd"/>
    </w:p>
    <w:p w:rsidR="00EE2829" w:rsidRPr="00EE2829" w:rsidRDefault="00EE2829" w:rsidP="00EE2829">
      <w:pPr>
        <w:pStyle w:val="afff5"/>
        <w:rPr>
          <w:rFonts w:ascii="Times New Roman" w:hAnsi="Times New Roman"/>
          <w:sz w:val="20"/>
          <w:szCs w:val="20"/>
        </w:rPr>
      </w:pPr>
    </w:p>
    <w:p w:rsidR="00EE2829" w:rsidRPr="00EE2829" w:rsidRDefault="00EE2829" w:rsidP="00EE2829">
      <w:pPr>
        <w:pStyle w:val="afff5"/>
        <w:jc w:val="right"/>
        <w:rPr>
          <w:rFonts w:ascii="Times New Roman" w:hAnsi="Times New Roman"/>
          <w:sz w:val="20"/>
          <w:szCs w:val="20"/>
        </w:rPr>
      </w:pPr>
      <w:r w:rsidRPr="00EE2829">
        <w:rPr>
          <w:rFonts w:ascii="Times New Roman" w:hAnsi="Times New Roman"/>
          <w:sz w:val="20"/>
          <w:szCs w:val="20"/>
        </w:rPr>
        <w:t>Приложение 1</w:t>
      </w:r>
    </w:p>
    <w:p w:rsidR="00EE2829" w:rsidRPr="00EE2829" w:rsidRDefault="00EE2829" w:rsidP="00EE2829">
      <w:pPr>
        <w:pStyle w:val="afff5"/>
        <w:jc w:val="right"/>
        <w:rPr>
          <w:rFonts w:ascii="Times New Roman" w:hAnsi="Times New Roman"/>
          <w:sz w:val="20"/>
          <w:szCs w:val="20"/>
        </w:rPr>
      </w:pPr>
      <w:r w:rsidRPr="00EE2829">
        <w:rPr>
          <w:rFonts w:ascii="Times New Roman" w:hAnsi="Times New Roman"/>
          <w:sz w:val="20"/>
          <w:szCs w:val="20"/>
        </w:rPr>
        <w:t>к Решению Собрания депутатов</w:t>
      </w:r>
    </w:p>
    <w:p w:rsidR="00EE2829" w:rsidRPr="00EE2829" w:rsidRDefault="00EE2829" w:rsidP="00EE2829">
      <w:pPr>
        <w:pStyle w:val="afff5"/>
        <w:jc w:val="right"/>
        <w:rPr>
          <w:rFonts w:ascii="Times New Roman" w:hAnsi="Times New Roman"/>
          <w:sz w:val="20"/>
          <w:szCs w:val="20"/>
        </w:rPr>
      </w:pPr>
      <w:r w:rsidRPr="00EE2829">
        <w:rPr>
          <w:rFonts w:ascii="Times New Roman" w:hAnsi="Times New Roman"/>
          <w:sz w:val="20"/>
          <w:szCs w:val="20"/>
        </w:rPr>
        <w:t>Питеркинского сельского поселения Красночетайского района</w:t>
      </w:r>
    </w:p>
    <w:p w:rsidR="00EE2829" w:rsidRPr="00EE2829" w:rsidRDefault="00EE2829" w:rsidP="00EE2829">
      <w:pPr>
        <w:pStyle w:val="afff5"/>
        <w:jc w:val="right"/>
        <w:rPr>
          <w:rFonts w:ascii="Times New Roman" w:hAnsi="Times New Roman"/>
          <w:bCs/>
          <w:sz w:val="20"/>
          <w:szCs w:val="20"/>
        </w:rPr>
      </w:pPr>
      <w:r w:rsidRPr="00EE2829">
        <w:rPr>
          <w:rFonts w:ascii="Times New Roman" w:hAnsi="Times New Roman"/>
          <w:bCs/>
          <w:sz w:val="20"/>
          <w:szCs w:val="20"/>
        </w:rPr>
        <w:t xml:space="preserve">                                                                                                                                             № 2 от 07.10. 2019 г</w:t>
      </w:r>
    </w:p>
    <w:p w:rsidR="00EE2829" w:rsidRPr="00EE2829" w:rsidRDefault="00EE2829" w:rsidP="00EE2829">
      <w:pPr>
        <w:pStyle w:val="afff5"/>
        <w:jc w:val="right"/>
        <w:rPr>
          <w:rFonts w:ascii="Times New Roman" w:hAnsi="Times New Roman"/>
          <w:bCs/>
          <w:sz w:val="20"/>
          <w:szCs w:val="20"/>
        </w:rPr>
      </w:pPr>
    </w:p>
    <w:p w:rsidR="00EE2829" w:rsidRP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Порядок</w:t>
      </w:r>
    </w:p>
    <w:p w:rsidR="00EE2829" w:rsidRP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осуществления муниципального дорожного контроля</w:t>
      </w:r>
    </w:p>
    <w:p w:rsid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 xml:space="preserve">за обеспечением сохранности автомобильных дорог местного значения в Питеркинском </w:t>
      </w:r>
    </w:p>
    <w:p w:rsidR="00EE2829" w:rsidRPr="00EE2829" w:rsidRDefault="00EE2829" w:rsidP="00EE2829">
      <w:pPr>
        <w:pStyle w:val="afff5"/>
        <w:jc w:val="center"/>
        <w:rPr>
          <w:rFonts w:ascii="Times New Roman" w:hAnsi="Times New Roman"/>
          <w:b/>
          <w:sz w:val="20"/>
          <w:szCs w:val="20"/>
        </w:rPr>
      </w:pPr>
      <w:r w:rsidRPr="00EE2829">
        <w:rPr>
          <w:rFonts w:ascii="Times New Roman" w:hAnsi="Times New Roman"/>
          <w:b/>
          <w:sz w:val="20"/>
          <w:szCs w:val="20"/>
        </w:rPr>
        <w:t xml:space="preserve">сельском </w:t>
      </w:r>
      <w:proofErr w:type="gramStart"/>
      <w:r w:rsidRPr="00EE2829">
        <w:rPr>
          <w:rFonts w:ascii="Times New Roman" w:hAnsi="Times New Roman"/>
          <w:b/>
          <w:sz w:val="20"/>
          <w:szCs w:val="20"/>
        </w:rPr>
        <w:t>поселении</w:t>
      </w:r>
      <w:proofErr w:type="gramEnd"/>
      <w:r w:rsidRPr="00EE2829">
        <w:rPr>
          <w:rFonts w:ascii="Times New Roman" w:hAnsi="Times New Roman"/>
          <w:b/>
          <w:sz w:val="20"/>
          <w:szCs w:val="20"/>
        </w:rPr>
        <w:t xml:space="preserve"> Красночетайского района</w:t>
      </w:r>
    </w:p>
    <w:p w:rsidR="00EE2829" w:rsidRPr="00EE2829" w:rsidRDefault="00EE2829" w:rsidP="00EE2829">
      <w:pPr>
        <w:pStyle w:val="afff5"/>
        <w:jc w:val="center"/>
        <w:rPr>
          <w:rFonts w:ascii="Times New Roman" w:hAnsi="Times New Roman"/>
          <w:b/>
          <w:sz w:val="20"/>
          <w:szCs w:val="20"/>
        </w:rPr>
      </w:pPr>
    </w:p>
    <w:p w:rsidR="00EE2829" w:rsidRPr="00EE2829" w:rsidRDefault="00EE2829" w:rsidP="00EE2829">
      <w:pPr>
        <w:spacing w:after="150"/>
        <w:jc w:val="both"/>
        <w:rPr>
          <w:color w:val="000000"/>
        </w:rPr>
      </w:pPr>
      <w:r w:rsidRPr="00EE2829">
        <w:rPr>
          <w:color w:val="000000"/>
        </w:rPr>
        <w:t xml:space="preserve">                                                     1. Общие положения</w:t>
      </w:r>
    </w:p>
    <w:p w:rsidR="00EE2829" w:rsidRPr="00EE2829" w:rsidRDefault="00EE2829" w:rsidP="00EE2829">
      <w:pPr>
        <w:spacing w:after="150"/>
        <w:jc w:val="both"/>
        <w:rPr>
          <w:color w:val="000000"/>
        </w:rPr>
      </w:pPr>
      <w:r w:rsidRPr="00EE2829">
        <w:rPr>
          <w:color w:val="000000"/>
        </w:rPr>
        <w:t xml:space="preserve">1.1. </w:t>
      </w:r>
      <w:proofErr w:type="gramStart"/>
      <w:r w:rsidRPr="00EE2829">
        <w:rPr>
          <w:color w:val="000000"/>
        </w:rPr>
        <w:t>Порядок осуществления муниципального дорожного контроля за обеспечением сохранности автомобильных дорог местного значения в Питеркинском сельском поселении Красночетайского района (далее - Порядок) разработан в соответствии с Конституцией Российской Федерации,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w:t>
      </w:r>
      <w:proofErr w:type="gramEnd"/>
      <w:r w:rsidRPr="00EE2829">
        <w:rPr>
          <w:color w:val="000000"/>
        </w:rPr>
        <w:t xml:space="preserve">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Питеркинского сельского поселения Красночетайского района.</w:t>
      </w:r>
    </w:p>
    <w:p w:rsidR="00EE2829" w:rsidRPr="00EE2829" w:rsidRDefault="00EE2829" w:rsidP="00EE2829">
      <w:pPr>
        <w:spacing w:after="150"/>
        <w:jc w:val="both"/>
        <w:rPr>
          <w:color w:val="000000"/>
        </w:rPr>
      </w:pPr>
      <w:r w:rsidRPr="00EE2829">
        <w:rPr>
          <w:color w:val="000000"/>
        </w:rPr>
        <w:t xml:space="preserve">1.2. </w:t>
      </w:r>
      <w:proofErr w:type="gramStart"/>
      <w:r w:rsidRPr="00EE2829">
        <w:rPr>
          <w:color w:val="000000"/>
        </w:rPr>
        <w:t>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Питеркинском сельском поселении Красночетайского района (далее - муниципальный дорожный контроль), а также определяет обязанности и ответственность должностных лиц администрации Питеркинского сельского поселения Красночетайского района (далее - администрация), осуществляющих муниципальный дорожный контроль, формы осуществления муниципального дорожного контроля.</w:t>
      </w:r>
      <w:proofErr w:type="gramEnd"/>
    </w:p>
    <w:p w:rsidR="00EE2829" w:rsidRPr="00EE2829" w:rsidRDefault="00EE2829" w:rsidP="00EE2829">
      <w:pPr>
        <w:spacing w:after="150"/>
        <w:jc w:val="both"/>
        <w:rPr>
          <w:color w:val="000000"/>
        </w:rPr>
      </w:pPr>
      <w:r w:rsidRPr="00EE2829">
        <w:rPr>
          <w:color w:val="000000"/>
        </w:rPr>
        <w:t>2. Основные задачи и объекты муниципального дорожного контроля</w:t>
      </w:r>
    </w:p>
    <w:p w:rsidR="00EE2829" w:rsidRPr="00EE2829" w:rsidRDefault="00EE2829" w:rsidP="00EE2829">
      <w:pPr>
        <w:spacing w:after="150"/>
        <w:jc w:val="both"/>
        <w:rPr>
          <w:color w:val="000000"/>
        </w:rPr>
      </w:pPr>
      <w:r w:rsidRPr="00EE2829">
        <w:rPr>
          <w:color w:val="000000"/>
        </w:rPr>
        <w:t>2.1. Основными задачами муниципального дорожного контроля сохранности автомобильных дорог местного значения являются:</w:t>
      </w:r>
    </w:p>
    <w:p w:rsidR="00EE2829" w:rsidRPr="00EE2829" w:rsidRDefault="00EE2829" w:rsidP="00EE2829">
      <w:pPr>
        <w:spacing w:after="150"/>
        <w:jc w:val="both"/>
        <w:rPr>
          <w:color w:val="000000"/>
        </w:rPr>
      </w:pPr>
      <w:r w:rsidRPr="00EE2829">
        <w:rPr>
          <w:color w:val="000000"/>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EE2829" w:rsidRPr="00EE2829" w:rsidRDefault="00EE2829" w:rsidP="00EE2829">
      <w:pPr>
        <w:spacing w:after="150"/>
        <w:jc w:val="both"/>
        <w:rPr>
          <w:color w:val="000000"/>
        </w:rPr>
      </w:pPr>
      <w:r w:rsidRPr="00EE2829">
        <w:rPr>
          <w:color w:val="000000"/>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EE2829" w:rsidRPr="00EE2829" w:rsidRDefault="00EE2829" w:rsidP="00EE2829">
      <w:pPr>
        <w:spacing w:after="150"/>
        <w:jc w:val="both"/>
        <w:rPr>
          <w:color w:val="000000"/>
        </w:rPr>
      </w:pPr>
      <w:r w:rsidRPr="00EE2829">
        <w:rPr>
          <w:color w:val="000000"/>
        </w:rPr>
        <w:t>в) проверка соблюдения весовых и габаритных параметров транспортных сре</w:t>
      </w:r>
      <w:proofErr w:type="gramStart"/>
      <w:r w:rsidRPr="00EE2829">
        <w:rPr>
          <w:color w:val="000000"/>
        </w:rPr>
        <w:t>дств пр</w:t>
      </w:r>
      <w:proofErr w:type="gramEnd"/>
      <w:r w:rsidRPr="00EE2829">
        <w:rPr>
          <w:color w:val="000000"/>
        </w:rPr>
        <w:t>и движении по автомобильным дорогам местного значения, включая периоды временного ограничения движения транспортных средств;</w:t>
      </w:r>
    </w:p>
    <w:p w:rsidR="00EE2829" w:rsidRPr="00EE2829" w:rsidRDefault="00EE2829" w:rsidP="00EE2829">
      <w:pPr>
        <w:spacing w:after="150"/>
        <w:jc w:val="both"/>
        <w:rPr>
          <w:color w:val="000000"/>
        </w:rPr>
      </w:pPr>
      <w:r w:rsidRPr="00EE2829">
        <w:rPr>
          <w:color w:val="000000"/>
        </w:rPr>
        <w:t xml:space="preserve">2.2. </w:t>
      </w:r>
      <w:proofErr w:type="gramStart"/>
      <w:r w:rsidRPr="00EE2829">
        <w:rPr>
          <w:color w:val="000000"/>
        </w:rPr>
        <w:t xml:space="preserve">Объектами муниципального дорожного контроля за сохранностью автомобильных дорог местного значения являются автомобильные дороги общего и </w:t>
      </w:r>
      <w:proofErr w:type="spellStart"/>
      <w:r w:rsidRPr="00EE2829">
        <w:rPr>
          <w:color w:val="000000"/>
        </w:rPr>
        <w:t>необщего</w:t>
      </w:r>
      <w:proofErr w:type="spellEnd"/>
      <w:r w:rsidRPr="00EE2829">
        <w:rPr>
          <w:color w:val="000000"/>
        </w:rPr>
        <w:t xml:space="preserve"> пользования в границах населенных пунктов Питеркинского сельского поселения Красночетайского района,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w:t>
      </w:r>
      <w:proofErr w:type="gramEnd"/>
      <w:r w:rsidRPr="00EE2829">
        <w:rPr>
          <w:color w:val="000000"/>
        </w:rPr>
        <w:t xml:space="preserve"> придорожных </w:t>
      </w:r>
      <w:proofErr w:type="gramStart"/>
      <w:r w:rsidRPr="00EE2829">
        <w:rPr>
          <w:color w:val="000000"/>
        </w:rPr>
        <w:t>полосах</w:t>
      </w:r>
      <w:proofErr w:type="gramEnd"/>
      <w:r w:rsidRPr="00EE2829">
        <w:rPr>
          <w:color w:val="000000"/>
        </w:rPr>
        <w:t xml:space="preserve"> автомобильных дорог, полос отвода и придорожных полос, автомобильных дорог местного значения.</w:t>
      </w:r>
    </w:p>
    <w:p w:rsidR="00EE2829" w:rsidRPr="00EE2829" w:rsidRDefault="00EE2829" w:rsidP="00EE2829">
      <w:pPr>
        <w:spacing w:after="150"/>
        <w:jc w:val="both"/>
        <w:rPr>
          <w:color w:val="000000"/>
        </w:rPr>
      </w:pPr>
      <w:r w:rsidRPr="00EE2829">
        <w:rPr>
          <w:color w:val="000000"/>
        </w:rPr>
        <w:t>3. Органы муниципального дорожного контроля</w:t>
      </w:r>
    </w:p>
    <w:p w:rsidR="00EE2829" w:rsidRPr="00EE2829" w:rsidRDefault="00EE2829" w:rsidP="00EE2829">
      <w:pPr>
        <w:spacing w:after="150"/>
        <w:jc w:val="both"/>
        <w:rPr>
          <w:color w:val="000000"/>
        </w:rPr>
      </w:pPr>
      <w:r w:rsidRPr="00EE2829">
        <w:rPr>
          <w:color w:val="000000"/>
        </w:rPr>
        <w:t xml:space="preserve">3.1. Муниципальный дорожный </w:t>
      </w:r>
      <w:proofErr w:type="gramStart"/>
      <w:r w:rsidRPr="00EE2829">
        <w:rPr>
          <w:color w:val="000000"/>
        </w:rPr>
        <w:t>контроль за</w:t>
      </w:r>
      <w:proofErr w:type="gramEnd"/>
      <w:r w:rsidRPr="00EE2829">
        <w:rPr>
          <w:color w:val="000000"/>
        </w:rPr>
        <w:t xml:space="preserve"> сохранностью автомобильных дорог местного значения на территории Питеркинского сельского поселения Красночетайского района осуществляется администрацией Питеркинского сельского поселения Красночетайского района и уполномоченными ею должностными лицами.</w:t>
      </w:r>
    </w:p>
    <w:p w:rsidR="00EE2829" w:rsidRPr="00EE2829" w:rsidRDefault="00EE2829" w:rsidP="00EE2829">
      <w:pPr>
        <w:spacing w:after="150"/>
        <w:jc w:val="both"/>
        <w:rPr>
          <w:color w:val="000000"/>
        </w:rPr>
      </w:pPr>
      <w:r w:rsidRPr="00EE2829">
        <w:rPr>
          <w:color w:val="000000"/>
        </w:rPr>
        <w:t xml:space="preserve">3.2. Функциональные обязанности должностных лиц администрации Питеркинского сельского поселения Красночетайского района по осуществлению муниципального дорожного </w:t>
      </w:r>
      <w:proofErr w:type="gramStart"/>
      <w:r w:rsidRPr="00EE2829">
        <w:rPr>
          <w:color w:val="000000"/>
        </w:rPr>
        <w:t>контроля за</w:t>
      </w:r>
      <w:proofErr w:type="gramEnd"/>
      <w:r w:rsidRPr="00EE2829">
        <w:rPr>
          <w:color w:val="000000"/>
        </w:rPr>
        <w:t xml:space="preserve"> сохранностью автомобильных дорог местного значения устанавливаются их должностными инструкциями.</w:t>
      </w:r>
    </w:p>
    <w:p w:rsidR="00EE2829" w:rsidRPr="00EE2829" w:rsidRDefault="00EE2829" w:rsidP="00EE2829">
      <w:pPr>
        <w:spacing w:after="150"/>
        <w:jc w:val="both"/>
        <w:rPr>
          <w:color w:val="000000"/>
        </w:rPr>
      </w:pPr>
      <w:r w:rsidRPr="00EE2829">
        <w:rPr>
          <w:color w:val="000000"/>
        </w:rPr>
        <w:lastRenderedPageBreak/>
        <w:t xml:space="preserve">3.3. Финансирование деятельности по осуществлению муниципального дорожного </w:t>
      </w:r>
      <w:proofErr w:type="gramStart"/>
      <w:r w:rsidRPr="00EE2829">
        <w:rPr>
          <w:color w:val="000000"/>
        </w:rPr>
        <w:t>контроля за</w:t>
      </w:r>
      <w:proofErr w:type="gramEnd"/>
      <w:r w:rsidRPr="00EE2829">
        <w:rPr>
          <w:color w:val="000000"/>
        </w:rPr>
        <w:t xml:space="preserve"> сохранностью автомобильных дорог местного значения и его материально-техническое обеспечение осуществляется за счёт средств местного бюджета.</w:t>
      </w:r>
    </w:p>
    <w:p w:rsidR="00EE2829" w:rsidRPr="00EE2829" w:rsidRDefault="00EE2829" w:rsidP="00EE2829">
      <w:pPr>
        <w:spacing w:after="150"/>
        <w:jc w:val="both"/>
        <w:rPr>
          <w:color w:val="000000"/>
        </w:rPr>
      </w:pPr>
      <w:r w:rsidRPr="00EE2829">
        <w:rPr>
          <w:color w:val="000000"/>
        </w:rPr>
        <w:t>3.4.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w:t>
      </w:r>
    </w:p>
    <w:p w:rsidR="00EE2829" w:rsidRPr="00EE2829" w:rsidRDefault="00EE2829" w:rsidP="00EE2829">
      <w:pPr>
        <w:spacing w:after="150"/>
        <w:jc w:val="both"/>
        <w:rPr>
          <w:color w:val="000000"/>
        </w:rPr>
      </w:pPr>
      <w:r w:rsidRPr="00EE2829">
        <w:rPr>
          <w:color w:val="000000"/>
        </w:rPr>
        <w:t>4. Формы осуществления муниципального дорожного контроля</w:t>
      </w:r>
    </w:p>
    <w:p w:rsidR="00EE2829" w:rsidRPr="00EE2829" w:rsidRDefault="00EE2829" w:rsidP="00EE2829">
      <w:pPr>
        <w:spacing w:after="150"/>
        <w:jc w:val="both"/>
        <w:rPr>
          <w:color w:val="000000"/>
        </w:rPr>
      </w:pPr>
      <w:r w:rsidRPr="00EE2829">
        <w:rPr>
          <w:color w:val="000000"/>
        </w:rPr>
        <w:t>4.1. Формами муниципального дорожного контроля являются плановые и внеплановые проверки.</w:t>
      </w:r>
    </w:p>
    <w:p w:rsidR="00EE2829" w:rsidRPr="00EE2829" w:rsidRDefault="00EE2829" w:rsidP="00EE2829">
      <w:pPr>
        <w:spacing w:after="150"/>
        <w:jc w:val="both"/>
        <w:rPr>
          <w:color w:val="000000"/>
        </w:rPr>
      </w:pPr>
      <w:r w:rsidRPr="00EE2829">
        <w:rPr>
          <w:color w:val="000000"/>
        </w:rPr>
        <w:t>Проверки юридических лиц и индивидуальных предпринимателей осуществляются в порядке, определенном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2829" w:rsidRPr="00EE2829" w:rsidRDefault="00EE2829" w:rsidP="00EE2829">
      <w:pPr>
        <w:spacing w:after="150"/>
        <w:jc w:val="both"/>
        <w:rPr>
          <w:color w:val="000000"/>
        </w:rPr>
      </w:pPr>
      <w:r w:rsidRPr="00EE2829">
        <w:rPr>
          <w:color w:val="000000"/>
        </w:rPr>
        <w:t xml:space="preserve">4.2. </w:t>
      </w:r>
      <w:proofErr w:type="gramStart"/>
      <w:r w:rsidRPr="00EE2829">
        <w:rPr>
          <w:color w:val="000000"/>
        </w:rPr>
        <w:t>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уполномоченным органом администрации Питеркинского сельского поселения Красночетайского района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w:t>
      </w:r>
      <w:proofErr w:type="gramEnd"/>
      <w:r w:rsidRPr="00EE2829">
        <w:rPr>
          <w:color w:val="000000"/>
        </w:rPr>
        <w:t xml:space="preserve"> года N 489.</w:t>
      </w:r>
    </w:p>
    <w:p w:rsidR="00EE2829" w:rsidRPr="00EE2829" w:rsidRDefault="00EE2829" w:rsidP="00EE2829">
      <w:pPr>
        <w:spacing w:after="150"/>
        <w:jc w:val="both"/>
        <w:rPr>
          <w:color w:val="000000"/>
        </w:rPr>
      </w:pPr>
      <w:r w:rsidRPr="00EE2829">
        <w:rPr>
          <w:color w:val="000000"/>
        </w:rPr>
        <w:t>4.3.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p w:rsidR="00EE2829" w:rsidRPr="00EE2829" w:rsidRDefault="00EE2829" w:rsidP="00EE2829">
      <w:pPr>
        <w:spacing w:after="150"/>
        <w:jc w:val="both"/>
        <w:rPr>
          <w:color w:val="000000"/>
        </w:rPr>
      </w:pPr>
      <w:r w:rsidRPr="00EE2829">
        <w:rPr>
          <w:color w:val="000000"/>
        </w:rPr>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E2829" w:rsidRPr="00EE2829" w:rsidRDefault="00EE2829" w:rsidP="00EE2829">
      <w:pPr>
        <w:spacing w:after="150"/>
        <w:jc w:val="both"/>
        <w:rPr>
          <w:color w:val="000000"/>
        </w:rPr>
      </w:pPr>
      <w:r w:rsidRPr="00EE2829">
        <w:rPr>
          <w:color w:val="000000"/>
        </w:rPr>
        <w:t>4.4.Плановые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p w:rsidR="00EE2829" w:rsidRPr="00EE2829" w:rsidRDefault="00EE2829" w:rsidP="00EE2829">
      <w:pPr>
        <w:spacing w:after="150"/>
        <w:jc w:val="both"/>
        <w:rPr>
          <w:color w:val="000000"/>
        </w:rPr>
      </w:pPr>
      <w:r w:rsidRPr="00EE2829">
        <w:rPr>
          <w:color w:val="000000"/>
        </w:rPr>
        <w:t>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EE2829" w:rsidRPr="00EE2829" w:rsidRDefault="00EE2829" w:rsidP="00EE2829">
      <w:pPr>
        <w:spacing w:after="150"/>
        <w:jc w:val="both"/>
        <w:rPr>
          <w:color w:val="000000"/>
        </w:rPr>
      </w:pPr>
      <w:r w:rsidRPr="00EE2829">
        <w:rPr>
          <w:color w:val="000000"/>
        </w:rPr>
        <w:t>4.5.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2829" w:rsidRPr="00EE2829" w:rsidRDefault="00EE2829" w:rsidP="00EE2829">
      <w:pPr>
        <w:spacing w:after="150"/>
        <w:jc w:val="both"/>
        <w:rPr>
          <w:color w:val="000000"/>
        </w:rPr>
      </w:pPr>
      <w:r w:rsidRPr="00EE2829">
        <w:rPr>
          <w:color w:val="000000"/>
        </w:rPr>
        <w:t>Проведение уполномоченным органом муниципального дорожного контроля внеплановых выездных проверок осуществляется по согласованию с органами прокуратуры.</w:t>
      </w:r>
    </w:p>
    <w:p w:rsidR="00EE2829" w:rsidRPr="00EE2829" w:rsidRDefault="00EE2829" w:rsidP="00EE2829">
      <w:pPr>
        <w:spacing w:after="150"/>
        <w:jc w:val="both"/>
        <w:rPr>
          <w:color w:val="000000"/>
        </w:rPr>
      </w:pPr>
      <w:r w:rsidRPr="00EE2829">
        <w:rPr>
          <w:color w:val="000000"/>
        </w:rPr>
        <w:t>4.6. Проверки проводятся должностным лицом или должностными лицами 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p w:rsidR="00EE2829" w:rsidRPr="00EE2829" w:rsidRDefault="00EE2829" w:rsidP="00EE2829">
      <w:pPr>
        <w:spacing w:after="150"/>
        <w:jc w:val="both"/>
        <w:rPr>
          <w:color w:val="000000"/>
        </w:rPr>
      </w:pPr>
      <w:r w:rsidRPr="00EE2829">
        <w:rPr>
          <w:color w:val="000000"/>
        </w:rPr>
        <w:t>Проверка может проводиться только должностным лицом или должностными лицами, которые определены в указанном распоряжении.</w:t>
      </w:r>
    </w:p>
    <w:p w:rsidR="00EE2829" w:rsidRPr="00EE2829" w:rsidRDefault="00EE2829" w:rsidP="00EE2829">
      <w:pPr>
        <w:spacing w:after="150"/>
        <w:jc w:val="both"/>
        <w:rPr>
          <w:color w:val="000000"/>
        </w:rPr>
      </w:pPr>
      <w:r w:rsidRPr="00EE2829">
        <w:rPr>
          <w:color w:val="000000"/>
        </w:rPr>
        <w:t>4.7.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EE2829" w:rsidRPr="00EE2829" w:rsidRDefault="00EE2829" w:rsidP="00EE2829">
      <w:pPr>
        <w:spacing w:after="150"/>
        <w:jc w:val="both"/>
        <w:rPr>
          <w:color w:val="000000"/>
        </w:rPr>
      </w:pPr>
      <w:proofErr w:type="gramStart"/>
      <w:r w:rsidRPr="00EE2829">
        <w:rPr>
          <w:color w:val="000000"/>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sidRPr="00EE2829">
        <w:rPr>
          <w:color w:val="000000"/>
        </w:rPr>
        <w:t xml:space="preserve"> нарушений и иные связанные с результатами проверки документы или их копии.</w:t>
      </w:r>
    </w:p>
    <w:p w:rsidR="00EE2829" w:rsidRPr="00EE2829" w:rsidRDefault="00EE2829" w:rsidP="00EE2829">
      <w:pPr>
        <w:spacing w:after="150"/>
        <w:jc w:val="both"/>
        <w:rPr>
          <w:color w:val="000000"/>
        </w:rPr>
      </w:pPr>
      <w:r w:rsidRPr="00EE2829">
        <w:rPr>
          <w:color w:val="000000"/>
        </w:rPr>
        <w:t xml:space="preserve">4.8. </w:t>
      </w:r>
      <w:proofErr w:type="gramStart"/>
      <w:r w:rsidRPr="00EE2829">
        <w:rPr>
          <w:color w:val="000000"/>
        </w:rPr>
        <w:t xml:space="preserve">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Новгородской области и </w:t>
      </w:r>
      <w:r w:rsidRPr="00EE2829">
        <w:rPr>
          <w:color w:val="000000"/>
        </w:rPr>
        <w:lastRenderedPageBreak/>
        <w:t>муниципальных правовых актов Питеркинского сельского поселения Красночетайского района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Питеркинского сельского поселения Красночетайского района, обязаны:</w:t>
      </w:r>
      <w:proofErr w:type="gramEnd"/>
    </w:p>
    <w:p w:rsidR="00EE2829" w:rsidRPr="00EE2829" w:rsidRDefault="00EE2829" w:rsidP="00EE2829">
      <w:pPr>
        <w:spacing w:after="150"/>
        <w:jc w:val="both"/>
        <w:rPr>
          <w:color w:val="000000"/>
        </w:rPr>
      </w:pPr>
      <w:proofErr w:type="gramStart"/>
      <w:r w:rsidRPr="00EE2829">
        <w:rPr>
          <w:color w:val="000000"/>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EE2829">
        <w:rPr>
          <w:color w:val="000000"/>
        </w:rPr>
        <w:t xml:space="preserve"> законами;</w:t>
      </w:r>
    </w:p>
    <w:p w:rsidR="00EE2829" w:rsidRPr="00EE2829" w:rsidRDefault="00EE2829" w:rsidP="00EE2829">
      <w:pPr>
        <w:spacing w:after="150"/>
        <w:jc w:val="both"/>
        <w:rPr>
          <w:color w:val="000000"/>
        </w:rPr>
      </w:pPr>
      <w:r w:rsidRPr="00EE2829">
        <w:rPr>
          <w:color w:val="000000"/>
        </w:rPr>
        <w:t xml:space="preserve">2) принять меры по </w:t>
      </w:r>
      <w:proofErr w:type="gramStart"/>
      <w:r w:rsidRPr="00EE2829">
        <w:rPr>
          <w:color w:val="000000"/>
        </w:rPr>
        <w:t>контролю за</w:t>
      </w:r>
      <w:proofErr w:type="gramEnd"/>
      <w:r w:rsidRPr="00EE2829">
        <w:rPr>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7F7725" w:rsidRDefault="007F7725" w:rsidP="007F7725">
      <w:pPr>
        <w:pStyle w:val="afff5"/>
        <w:jc w:val="both"/>
        <w:rPr>
          <w:rFonts w:ascii="Times New Roman" w:hAnsi="Times New Roman"/>
          <w:sz w:val="20"/>
          <w:szCs w:val="20"/>
        </w:rPr>
      </w:pP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5. Организация учета муниципального дорожного контроля</w:t>
      </w:r>
    </w:p>
    <w:p w:rsidR="007F7725" w:rsidRDefault="007F7725" w:rsidP="007F7725">
      <w:pPr>
        <w:pStyle w:val="afff5"/>
        <w:jc w:val="both"/>
        <w:rPr>
          <w:rFonts w:ascii="Times New Roman" w:hAnsi="Times New Roman"/>
          <w:sz w:val="20"/>
          <w:szCs w:val="20"/>
        </w:rPr>
      </w:pP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5.1. Все проверки уполномоченного органа администрации в сфере муниципального дорожного контроля фиксируются в журнале учета проверок, в котором указываются:</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а) основание проведения проверки;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б) дата проведения проверки;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в) объект проверки (адресные ориентиры проверяемого участка, его площадь);</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г) наименование проверяемого юридического лица либо фамилия, имя, отчество индивидуального предпринимателя, гражданина;</w:t>
      </w:r>
    </w:p>
    <w:p w:rsidR="00EE2829" w:rsidRPr="007F7725" w:rsidRDefault="00EE2829" w:rsidP="007F7725">
      <w:pPr>
        <w:pStyle w:val="afff5"/>
        <w:jc w:val="both"/>
        <w:rPr>
          <w:rFonts w:ascii="Times New Roman" w:hAnsi="Times New Roman"/>
          <w:sz w:val="20"/>
          <w:szCs w:val="20"/>
        </w:rPr>
      </w:pPr>
      <w:proofErr w:type="spellStart"/>
      <w:r w:rsidRPr="007F7725">
        <w:rPr>
          <w:rFonts w:ascii="Times New Roman" w:hAnsi="Times New Roman"/>
          <w:sz w:val="20"/>
          <w:szCs w:val="20"/>
        </w:rPr>
        <w:t>д</w:t>
      </w:r>
      <w:proofErr w:type="spellEnd"/>
      <w:r w:rsidRPr="007F7725">
        <w:rPr>
          <w:rFonts w:ascii="Times New Roman" w:hAnsi="Times New Roman"/>
          <w:sz w:val="20"/>
          <w:szCs w:val="20"/>
        </w:rPr>
        <w:t>) дата и номер акта проверки;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е) должность, фамилия и инициалы лица, проводившего проверку;</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EE2829" w:rsidRPr="007F7725" w:rsidRDefault="00EE2829" w:rsidP="007F7725">
      <w:pPr>
        <w:pStyle w:val="afff5"/>
        <w:jc w:val="both"/>
        <w:rPr>
          <w:rFonts w:ascii="Times New Roman" w:hAnsi="Times New Roman"/>
          <w:sz w:val="20"/>
          <w:szCs w:val="20"/>
        </w:rPr>
      </w:pPr>
      <w:proofErr w:type="spellStart"/>
      <w:r w:rsidRPr="007F7725">
        <w:rPr>
          <w:rFonts w:ascii="Times New Roman" w:hAnsi="Times New Roman"/>
          <w:sz w:val="20"/>
          <w:szCs w:val="20"/>
        </w:rPr>
        <w:t>з</w:t>
      </w:r>
      <w:proofErr w:type="spellEnd"/>
      <w:r w:rsidRPr="007F7725">
        <w:rPr>
          <w:rFonts w:ascii="Times New Roman" w:hAnsi="Times New Roman"/>
          <w:sz w:val="20"/>
          <w:szCs w:val="20"/>
        </w:rPr>
        <w:t>) отметка об устранении нарушений законодательства об автомобильных дорогах и дорожной деятельности.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5.2. Должностные лица уполномоченного органа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7F7725" w:rsidRDefault="007F7725" w:rsidP="007F7725">
      <w:pPr>
        <w:pStyle w:val="afff5"/>
        <w:jc w:val="both"/>
        <w:rPr>
          <w:rFonts w:ascii="Times New Roman" w:hAnsi="Times New Roman"/>
          <w:sz w:val="20"/>
          <w:szCs w:val="20"/>
        </w:rPr>
      </w:pP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6. Проведение мониторинга эффективности муниципального дорожного контроля</w:t>
      </w:r>
    </w:p>
    <w:p w:rsidR="007F7725" w:rsidRDefault="007F7725" w:rsidP="007F7725">
      <w:pPr>
        <w:pStyle w:val="afff5"/>
        <w:jc w:val="both"/>
        <w:rPr>
          <w:rFonts w:ascii="Times New Roman" w:hAnsi="Times New Roman"/>
          <w:sz w:val="20"/>
          <w:szCs w:val="20"/>
        </w:rPr>
      </w:pP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6.1. Уполномоченный орган администрации ежегодно готовит и не позднее 1 марта представляет главе администрации Питеркинского сельского поселения Красночетайского района и в Собрание депутатов сведения об организации и проведении муниципального дорожного контроля за отчетный год, его эффективности.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6.2. Представляемые при проведении мониторинга сведения должны содержать информацию:</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а) о состоянии нормативно-правового регулирования в сфере муниципального дорожного контроля;</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б) об организации муниципального дорожного контроля;</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в) о финансовом и кадровом обеспечении муниципального дорожного контроля;</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г) о количестве проведенных проверок, составленных актах, выданных предписаниях, исполненных предписаниях;</w:t>
      </w:r>
    </w:p>
    <w:p w:rsidR="00EE2829" w:rsidRPr="007F7725" w:rsidRDefault="00EE2829" w:rsidP="007F7725">
      <w:pPr>
        <w:pStyle w:val="afff5"/>
        <w:jc w:val="both"/>
        <w:rPr>
          <w:rFonts w:ascii="Times New Roman" w:hAnsi="Times New Roman"/>
          <w:sz w:val="20"/>
          <w:szCs w:val="20"/>
        </w:rPr>
      </w:pPr>
      <w:proofErr w:type="spellStart"/>
      <w:r w:rsidRPr="007F7725">
        <w:rPr>
          <w:rFonts w:ascii="Times New Roman" w:hAnsi="Times New Roman"/>
          <w:sz w:val="20"/>
          <w:szCs w:val="20"/>
        </w:rPr>
        <w:t>д</w:t>
      </w:r>
      <w:proofErr w:type="spellEnd"/>
      <w:r w:rsidRPr="007F7725">
        <w:rPr>
          <w:rFonts w:ascii="Times New Roman" w:hAnsi="Times New Roman"/>
          <w:sz w:val="20"/>
          <w:szCs w:val="20"/>
        </w:rPr>
        <w:t>)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е) об анализе и оценке эффективности муниципального дорожного контроля;</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ж) о выводах и предложениях по результатам муниципального дорожного контроля.</w:t>
      </w:r>
    </w:p>
    <w:p w:rsidR="007F7725" w:rsidRDefault="007F7725" w:rsidP="007F7725">
      <w:pPr>
        <w:pStyle w:val="afff5"/>
        <w:jc w:val="both"/>
        <w:rPr>
          <w:rFonts w:ascii="Times New Roman" w:hAnsi="Times New Roman"/>
          <w:sz w:val="20"/>
          <w:szCs w:val="20"/>
        </w:rPr>
      </w:pP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7. Ответственность должностных лиц, осуществляющих муниципальный дорожный контроль</w:t>
      </w:r>
    </w:p>
    <w:p w:rsidR="007F7725" w:rsidRDefault="007F7725" w:rsidP="007F7725">
      <w:pPr>
        <w:pStyle w:val="afff5"/>
        <w:jc w:val="both"/>
        <w:rPr>
          <w:rFonts w:ascii="Times New Roman" w:hAnsi="Times New Roman"/>
          <w:sz w:val="20"/>
          <w:szCs w:val="20"/>
        </w:rPr>
      </w:pP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7.1. 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2829" w:rsidRPr="007F7725" w:rsidRDefault="00EE2829" w:rsidP="007F7725">
      <w:pPr>
        <w:pStyle w:val="afff5"/>
        <w:jc w:val="both"/>
        <w:rPr>
          <w:rFonts w:ascii="Times New Roman" w:hAnsi="Times New Roman"/>
          <w:sz w:val="20"/>
          <w:szCs w:val="20"/>
        </w:rPr>
      </w:pPr>
      <w:r w:rsidRPr="007F7725">
        <w:rPr>
          <w:rFonts w:ascii="Times New Roman" w:hAnsi="Times New Roman"/>
          <w:sz w:val="20"/>
          <w:szCs w:val="20"/>
        </w:rPr>
        <w:t xml:space="preserve">7.2. Действия (бездействие) должностных лиц органа муниципального дорожного контроля могут быть обжалованы в администрацию Питеркинского сельского поселения Красночетайского района и (или) судебном </w:t>
      </w:r>
      <w:proofErr w:type="gramStart"/>
      <w:r w:rsidRPr="007F7725">
        <w:rPr>
          <w:rFonts w:ascii="Times New Roman" w:hAnsi="Times New Roman"/>
          <w:sz w:val="20"/>
          <w:szCs w:val="20"/>
        </w:rPr>
        <w:t>порядке</w:t>
      </w:r>
      <w:proofErr w:type="gramEnd"/>
      <w:r w:rsidRPr="007F7725">
        <w:rPr>
          <w:rFonts w:ascii="Times New Roman" w:hAnsi="Times New Roman"/>
          <w:sz w:val="20"/>
          <w:szCs w:val="20"/>
        </w:rPr>
        <w:t xml:space="preserve"> в соответствии с законодательством Российской Федерации.</w:t>
      </w:r>
    </w:p>
    <w:p w:rsidR="007F7725" w:rsidRDefault="007F7725" w:rsidP="007F7725">
      <w:pPr>
        <w:rPr>
          <w:i/>
        </w:rPr>
      </w:pPr>
      <w:r>
        <w:rPr>
          <w:i/>
        </w:rPr>
        <w:lastRenderedPageBreak/>
        <w:t xml:space="preserve">                                                                             РЕШЕНИЕ</w:t>
      </w:r>
    </w:p>
    <w:p w:rsidR="007F7725" w:rsidRPr="00F217E7" w:rsidRDefault="007F7725" w:rsidP="007F7725">
      <w:pPr>
        <w:jc w:val="center"/>
        <w:rPr>
          <w:i/>
        </w:rPr>
      </w:pPr>
      <w:r>
        <w:rPr>
          <w:i/>
        </w:rPr>
        <w:t xml:space="preserve">Собрания  </w:t>
      </w:r>
      <w:r w:rsidRPr="00F217E7">
        <w:rPr>
          <w:i/>
        </w:rPr>
        <w:t>Питеркинского сельского поселения</w:t>
      </w:r>
    </w:p>
    <w:p w:rsidR="007F7725" w:rsidRDefault="007F7725" w:rsidP="007F7725">
      <w:pPr>
        <w:tabs>
          <w:tab w:val="center" w:pos="4873"/>
          <w:tab w:val="left" w:pos="8115"/>
        </w:tabs>
        <w:jc w:val="center"/>
        <w:rPr>
          <w:i/>
        </w:rPr>
      </w:pPr>
      <w:r w:rsidRPr="00F217E7">
        <w:rPr>
          <w:i/>
        </w:rPr>
        <w:t>Красночетайского района Чувашской Республики</w:t>
      </w:r>
    </w:p>
    <w:p w:rsidR="00473017" w:rsidRDefault="00473017" w:rsidP="007F7725">
      <w:pPr>
        <w:tabs>
          <w:tab w:val="center" w:pos="4873"/>
          <w:tab w:val="left" w:pos="8115"/>
        </w:tabs>
        <w:jc w:val="center"/>
        <w:rPr>
          <w:i/>
        </w:rPr>
      </w:pPr>
    </w:p>
    <w:p w:rsidR="00473017" w:rsidRPr="00473017" w:rsidRDefault="00473017" w:rsidP="00473017">
      <w:pPr>
        <w:jc w:val="center"/>
        <w:rPr>
          <w:b/>
        </w:rPr>
      </w:pPr>
      <w:r w:rsidRPr="00473017">
        <w:rPr>
          <w:b/>
        </w:rPr>
        <w:t>Об утверждении муниципальных символов (герба и флага)</w:t>
      </w:r>
    </w:p>
    <w:p w:rsidR="00473017" w:rsidRPr="00473017" w:rsidRDefault="00473017" w:rsidP="00473017">
      <w:pPr>
        <w:jc w:val="center"/>
        <w:rPr>
          <w:b/>
        </w:rPr>
      </w:pPr>
      <w:r w:rsidRPr="00473017">
        <w:rPr>
          <w:b/>
        </w:rPr>
        <w:t>Питеркинского   сельского поселения Красночетайского района</w:t>
      </w:r>
    </w:p>
    <w:p w:rsidR="00473017" w:rsidRPr="00473017" w:rsidRDefault="00473017" w:rsidP="00473017">
      <w:pPr>
        <w:jc w:val="center"/>
        <w:rPr>
          <w:b/>
        </w:rPr>
      </w:pPr>
      <w:r w:rsidRPr="00473017">
        <w:rPr>
          <w:b/>
        </w:rPr>
        <w:t>Чувашской Республики</w:t>
      </w:r>
    </w:p>
    <w:p w:rsidR="00473017" w:rsidRDefault="00473017" w:rsidP="00473017">
      <w:pPr>
        <w:rPr>
          <w:sz w:val="26"/>
          <w:szCs w:val="26"/>
        </w:rPr>
      </w:pPr>
    </w:p>
    <w:p w:rsidR="007F7725" w:rsidRDefault="007F7725" w:rsidP="00473017">
      <w:r w:rsidRPr="00EE2829">
        <w:t>от 07 октября 2019 года № 2</w:t>
      </w:r>
    </w:p>
    <w:p w:rsidR="0060668F" w:rsidRDefault="0060668F" w:rsidP="00473017"/>
    <w:p w:rsidR="0060668F" w:rsidRPr="0060668F" w:rsidRDefault="0060668F" w:rsidP="0060668F">
      <w:pPr>
        <w:ind w:firstLine="708"/>
        <w:jc w:val="both"/>
      </w:pPr>
      <w:r w:rsidRPr="0060668F">
        <w:t>Руководствуясь статьей 9 Федерального Закона «Об общих принципах организации местного самоуправления в Российской Федерации»  от 06.10.2003 г. № 131-ФЗ, статьей 4 Устава Питеркинского сельского поселения Красночетайского района Чувашской Республики  Собрание депутатов  решило:</w:t>
      </w:r>
    </w:p>
    <w:p w:rsidR="0060668F" w:rsidRPr="0060668F" w:rsidRDefault="0060668F" w:rsidP="0060668F">
      <w:pPr>
        <w:ind w:firstLine="708"/>
        <w:jc w:val="both"/>
      </w:pPr>
    </w:p>
    <w:p w:rsidR="0060668F" w:rsidRPr="0060668F" w:rsidRDefault="0060668F" w:rsidP="0060668F">
      <w:pPr>
        <w:ind w:firstLine="708"/>
        <w:jc w:val="both"/>
      </w:pPr>
      <w:r w:rsidRPr="0060668F">
        <w:t>1. Утвердить герб и флаг Питеркинского сельского поселения Красночетайского района Чувашской Республики  согласно приложению 1 и приложению 2 соответственно.</w:t>
      </w:r>
    </w:p>
    <w:p w:rsidR="0060668F" w:rsidRPr="0060668F" w:rsidRDefault="0060668F" w:rsidP="0060668F">
      <w:pPr>
        <w:ind w:firstLine="708"/>
        <w:jc w:val="both"/>
      </w:pPr>
      <w:r w:rsidRPr="0060668F">
        <w:t xml:space="preserve">2. Утвердить Положение о гербе и </w:t>
      </w:r>
      <w:proofErr w:type="gramStart"/>
      <w:r w:rsidRPr="0060668F">
        <w:t>Положение</w:t>
      </w:r>
      <w:proofErr w:type="gramEnd"/>
      <w:r w:rsidRPr="0060668F">
        <w:t xml:space="preserve"> о флаге Питеркинского   сельского поселения Красночетайского района Чувашской Республики  (приложение 3 и приложение 4).</w:t>
      </w:r>
    </w:p>
    <w:p w:rsidR="0060668F" w:rsidRPr="0060668F" w:rsidRDefault="0060668F" w:rsidP="0060668F">
      <w:pPr>
        <w:jc w:val="both"/>
      </w:pPr>
    </w:p>
    <w:p w:rsidR="0060668F" w:rsidRPr="0060668F" w:rsidRDefault="0060668F" w:rsidP="0060668F">
      <w:pPr>
        <w:jc w:val="both"/>
      </w:pPr>
      <w:r w:rsidRPr="0060668F">
        <w:t xml:space="preserve">         3.Настоящее решение вступает в силу с момента его опубликования.</w:t>
      </w:r>
    </w:p>
    <w:p w:rsidR="0060668F" w:rsidRPr="0060668F" w:rsidRDefault="0060668F" w:rsidP="0060668F"/>
    <w:p w:rsidR="0060668F" w:rsidRPr="0060668F" w:rsidRDefault="0060668F" w:rsidP="0060668F">
      <w:pPr>
        <w:ind w:firstLine="567"/>
        <w:jc w:val="both"/>
      </w:pPr>
    </w:p>
    <w:p w:rsidR="0060668F" w:rsidRPr="0060668F" w:rsidRDefault="0060668F" w:rsidP="0060668F">
      <w:pPr>
        <w:jc w:val="both"/>
      </w:pPr>
      <w:r w:rsidRPr="0060668F">
        <w:t>Председатель Собрания депутатов</w:t>
      </w:r>
    </w:p>
    <w:p w:rsidR="0060668F" w:rsidRPr="0060668F" w:rsidRDefault="0060668F" w:rsidP="0060668F">
      <w:pPr>
        <w:jc w:val="both"/>
      </w:pPr>
      <w:r w:rsidRPr="0060668F">
        <w:t xml:space="preserve">Питеркинского сельского поселения                                                     </w:t>
      </w:r>
      <w:r>
        <w:t xml:space="preserve">                         </w:t>
      </w:r>
      <w:r w:rsidRPr="0060668F">
        <w:t xml:space="preserve">  </w:t>
      </w:r>
      <w:proofErr w:type="spellStart"/>
      <w:r w:rsidRPr="0060668F">
        <w:t>В.В.Фондеркин</w:t>
      </w:r>
      <w:proofErr w:type="spellEnd"/>
    </w:p>
    <w:p w:rsidR="0060668F" w:rsidRPr="0060668F" w:rsidRDefault="0060668F" w:rsidP="0060668F">
      <w:pPr>
        <w:ind w:firstLine="567"/>
        <w:jc w:val="both"/>
      </w:pPr>
    </w:p>
    <w:p w:rsidR="0060668F" w:rsidRPr="0060668F" w:rsidRDefault="0060668F" w:rsidP="0060668F">
      <w:pPr>
        <w:rPr>
          <w:color w:val="000000"/>
        </w:rPr>
      </w:pPr>
    </w:p>
    <w:p w:rsidR="0060668F" w:rsidRPr="0060668F" w:rsidRDefault="0060668F" w:rsidP="0060668F">
      <w:pPr>
        <w:rPr>
          <w:color w:val="000000"/>
        </w:rPr>
      </w:pPr>
    </w:p>
    <w:p w:rsidR="0060668F" w:rsidRPr="0060668F" w:rsidRDefault="0060668F" w:rsidP="0060668F">
      <w:pPr>
        <w:rPr>
          <w:color w:val="000000"/>
        </w:rPr>
      </w:pPr>
    </w:p>
    <w:p w:rsidR="0060668F" w:rsidRPr="0060668F" w:rsidRDefault="0060668F" w:rsidP="0060668F">
      <w:pPr>
        <w:rPr>
          <w:color w:val="000000"/>
        </w:rPr>
      </w:pPr>
    </w:p>
    <w:p w:rsidR="0060668F" w:rsidRPr="0060668F" w:rsidRDefault="0060668F" w:rsidP="0060668F">
      <w:pPr>
        <w:rPr>
          <w:color w:val="000000"/>
        </w:rPr>
      </w:pPr>
    </w:p>
    <w:p w:rsidR="0060668F" w:rsidRPr="0060668F" w:rsidRDefault="0060668F" w:rsidP="0060668F">
      <w:pPr>
        <w:rPr>
          <w:color w:val="000000"/>
        </w:rPr>
      </w:pPr>
    </w:p>
    <w:p w:rsidR="0060668F" w:rsidRPr="0060668F" w:rsidRDefault="0060668F" w:rsidP="0060668F">
      <w:pPr>
        <w:rPr>
          <w:color w:val="000000"/>
        </w:rPr>
      </w:pPr>
    </w:p>
    <w:p w:rsidR="0060668F" w:rsidRPr="0060668F" w:rsidRDefault="0060668F" w:rsidP="0060668F">
      <w:pPr>
        <w:rPr>
          <w:color w:val="000000"/>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r>
        <w:rPr>
          <w:noProof/>
          <w:color w:val="000000"/>
          <w:sz w:val="26"/>
          <w:szCs w:val="26"/>
        </w:rPr>
        <w:lastRenderedPageBreak/>
        <w:drawing>
          <wp:inline distT="0" distB="0" distL="0" distR="0">
            <wp:extent cx="5996940" cy="8275320"/>
            <wp:effectExtent l="19050" t="0" r="3810" b="0"/>
            <wp:docPr id="3" name="Рисунок 1" descr="C:\Users\sao\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o\Desktop\Рисунок2.jpg"/>
                    <pic:cNvPicPr>
                      <a:picLocks noChangeAspect="1" noChangeArrowheads="1"/>
                    </pic:cNvPicPr>
                  </pic:nvPicPr>
                  <pic:blipFill>
                    <a:blip r:embed="rId9" cstate="print"/>
                    <a:srcRect/>
                    <a:stretch>
                      <a:fillRect/>
                    </a:stretch>
                  </pic:blipFill>
                  <pic:spPr bwMode="auto">
                    <a:xfrm>
                      <a:off x="0" y="0"/>
                      <a:ext cx="5996940" cy="8275320"/>
                    </a:xfrm>
                    <a:prstGeom prst="rect">
                      <a:avLst/>
                    </a:prstGeom>
                    <a:noFill/>
                    <a:ln w="9525">
                      <a:noFill/>
                      <a:miter lim="800000"/>
                      <a:headEnd/>
                      <a:tailEnd/>
                    </a:ln>
                  </pic:spPr>
                </pic:pic>
              </a:graphicData>
            </a:graphic>
          </wp:inline>
        </w:drawing>
      </w: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r>
        <w:rPr>
          <w:noProof/>
          <w:color w:val="000000"/>
          <w:sz w:val="26"/>
          <w:szCs w:val="26"/>
        </w:rPr>
        <w:lastRenderedPageBreak/>
        <w:drawing>
          <wp:inline distT="0" distB="0" distL="0" distR="0">
            <wp:extent cx="6103620" cy="7559040"/>
            <wp:effectExtent l="19050" t="0" r="0" b="0"/>
            <wp:docPr id="2" name="Рисунок 2" descr="C:\Users\sao\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o\Desktop\Рисунок1.jpg"/>
                    <pic:cNvPicPr>
                      <a:picLocks noChangeAspect="1" noChangeArrowheads="1"/>
                    </pic:cNvPicPr>
                  </pic:nvPicPr>
                  <pic:blipFill>
                    <a:blip r:embed="rId10" cstate="print"/>
                    <a:srcRect/>
                    <a:stretch>
                      <a:fillRect/>
                    </a:stretch>
                  </pic:blipFill>
                  <pic:spPr bwMode="auto">
                    <a:xfrm>
                      <a:off x="0" y="0"/>
                      <a:ext cx="6103620" cy="7559040"/>
                    </a:xfrm>
                    <a:prstGeom prst="rect">
                      <a:avLst/>
                    </a:prstGeom>
                    <a:noFill/>
                    <a:ln w="9525">
                      <a:noFill/>
                      <a:miter lim="800000"/>
                      <a:headEnd/>
                      <a:tailEnd/>
                    </a:ln>
                  </pic:spPr>
                </pic:pic>
              </a:graphicData>
            </a:graphic>
          </wp:inline>
        </w:drawing>
      </w: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rPr>
          <w:color w:val="000000"/>
          <w:sz w:val="26"/>
          <w:szCs w:val="26"/>
        </w:rPr>
      </w:pPr>
    </w:p>
    <w:p w:rsidR="0060668F" w:rsidRDefault="0060668F" w:rsidP="0060668F">
      <w:pPr>
        <w:pStyle w:val="afff9"/>
        <w:ind w:left="4956"/>
        <w:jc w:val="both"/>
        <w:rPr>
          <w:b/>
          <w:sz w:val="24"/>
        </w:rPr>
      </w:pPr>
    </w:p>
    <w:p w:rsidR="0060668F" w:rsidRDefault="0060668F" w:rsidP="0060668F">
      <w:pPr>
        <w:pStyle w:val="afff9"/>
        <w:ind w:left="4956"/>
        <w:jc w:val="both"/>
        <w:rPr>
          <w:b/>
          <w:sz w:val="24"/>
        </w:rPr>
      </w:pPr>
    </w:p>
    <w:p w:rsidR="0060668F" w:rsidRDefault="0060668F" w:rsidP="0060668F">
      <w:pPr>
        <w:pStyle w:val="afff9"/>
        <w:ind w:left="4956"/>
        <w:jc w:val="both"/>
        <w:rPr>
          <w:b/>
          <w:sz w:val="24"/>
        </w:rPr>
      </w:pPr>
    </w:p>
    <w:p w:rsidR="0060668F" w:rsidRDefault="0060668F" w:rsidP="0060668F">
      <w:pPr>
        <w:pStyle w:val="afff9"/>
        <w:ind w:left="4956"/>
        <w:jc w:val="both"/>
        <w:rPr>
          <w:b/>
          <w:sz w:val="24"/>
        </w:rPr>
      </w:pPr>
    </w:p>
    <w:p w:rsidR="0060668F" w:rsidRPr="0060668F" w:rsidRDefault="0060668F" w:rsidP="0060668F">
      <w:pPr>
        <w:pStyle w:val="afff9"/>
        <w:ind w:left="4956"/>
        <w:jc w:val="right"/>
        <w:rPr>
          <w:sz w:val="20"/>
          <w:szCs w:val="20"/>
        </w:rPr>
      </w:pPr>
      <w:r w:rsidRPr="0060668F">
        <w:rPr>
          <w:sz w:val="20"/>
          <w:szCs w:val="20"/>
        </w:rPr>
        <w:lastRenderedPageBreak/>
        <w:t>Приложение № 3</w:t>
      </w:r>
    </w:p>
    <w:p w:rsidR="0060668F" w:rsidRPr="0060668F" w:rsidRDefault="0060668F" w:rsidP="0060668F">
      <w:pPr>
        <w:pStyle w:val="afff9"/>
        <w:ind w:left="4956"/>
        <w:jc w:val="right"/>
        <w:rPr>
          <w:sz w:val="20"/>
          <w:szCs w:val="20"/>
        </w:rPr>
      </w:pPr>
      <w:r w:rsidRPr="0060668F">
        <w:rPr>
          <w:sz w:val="20"/>
          <w:szCs w:val="20"/>
        </w:rPr>
        <w:t>УТВЕРЖДЕНО</w:t>
      </w:r>
    </w:p>
    <w:p w:rsidR="0060668F" w:rsidRPr="0060668F" w:rsidRDefault="0060668F" w:rsidP="0060668F">
      <w:pPr>
        <w:pStyle w:val="afff9"/>
        <w:ind w:left="4956"/>
        <w:jc w:val="right"/>
        <w:rPr>
          <w:sz w:val="20"/>
          <w:szCs w:val="20"/>
        </w:rPr>
      </w:pPr>
      <w:r w:rsidRPr="0060668F">
        <w:rPr>
          <w:sz w:val="20"/>
          <w:szCs w:val="20"/>
        </w:rPr>
        <w:t xml:space="preserve">решением Собрания депутатов </w:t>
      </w:r>
    </w:p>
    <w:p w:rsidR="0060668F" w:rsidRPr="0060668F" w:rsidRDefault="0060668F" w:rsidP="0060668F">
      <w:pPr>
        <w:pStyle w:val="afff9"/>
        <w:ind w:left="4956"/>
        <w:jc w:val="right"/>
        <w:rPr>
          <w:sz w:val="20"/>
          <w:szCs w:val="20"/>
        </w:rPr>
      </w:pPr>
      <w:r w:rsidRPr="0060668F">
        <w:rPr>
          <w:sz w:val="20"/>
          <w:szCs w:val="20"/>
        </w:rPr>
        <w:t xml:space="preserve">Питеркинского сельского </w:t>
      </w:r>
    </w:p>
    <w:p w:rsidR="0060668F" w:rsidRPr="0060668F" w:rsidRDefault="0060668F" w:rsidP="0060668F">
      <w:pPr>
        <w:pStyle w:val="afff9"/>
        <w:ind w:left="4956"/>
        <w:jc w:val="right"/>
        <w:rPr>
          <w:sz w:val="20"/>
          <w:szCs w:val="20"/>
        </w:rPr>
      </w:pPr>
      <w:r w:rsidRPr="0060668F">
        <w:rPr>
          <w:sz w:val="20"/>
          <w:szCs w:val="20"/>
        </w:rPr>
        <w:t xml:space="preserve">поселения  Красночетайского  района </w:t>
      </w:r>
    </w:p>
    <w:p w:rsidR="0060668F" w:rsidRPr="0060668F" w:rsidRDefault="0060668F" w:rsidP="0060668F">
      <w:pPr>
        <w:pStyle w:val="afff9"/>
        <w:ind w:left="4956"/>
        <w:jc w:val="right"/>
        <w:rPr>
          <w:sz w:val="20"/>
          <w:szCs w:val="20"/>
        </w:rPr>
      </w:pPr>
      <w:r w:rsidRPr="0060668F">
        <w:rPr>
          <w:sz w:val="20"/>
          <w:szCs w:val="20"/>
        </w:rPr>
        <w:t>Чувашской Республики</w:t>
      </w:r>
    </w:p>
    <w:p w:rsidR="0060668F" w:rsidRDefault="0060668F" w:rsidP="0060668F">
      <w:pPr>
        <w:pStyle w:val="afff9"/>
        <w:ind w:left="3540" w:firstLine="708"/>
        <w:jc w:val="right"/>
        <w:rPr>
          <w:sz w:val="20"/>
          <w:szCs w:val="20"/>
        </w:rPr>
      </w:pPr>
      <w:r w:rsidRPr="0060668F">
        <w:rPr>
          <w:sz w:val="20"/>
          <w:szCs w:val="20"/>
        </w:rPr>
        <w:t xml:space="preserve">            от  07.10. </w:t>
      </w:r>
      <w:smartTag w:uri="urn:schemas-microsoft-com:office:smarttags" w:element="metricconverter">
        <w:smartTagPr>
          <w:attr w:name="ProductID" w:val="2019 г"/>
        </w:smartTagPr>
        <w:r w:rsidRPr="0060668F">
          <w:rPr>
            <w:sz w:val="20"/>
            <w:szCs w:val="20"/>
          </w:rPr>
          <w:t>2019 г</w:t>
        </w:r>
      </w:smartTag>
      <w:r w:rsidRPr="0060668F">
        <w:rPr>
          <w:sz w:val="20"/>
          <w:szCs w:val="20"/>
        </w:rPr>
        <w:t xml:space="preserve">.  № 3 </w:t>
      </w:r>
    </w:p>
    <w:p w:rsidR="0060668F" w:rsidRDefault="0060668F" w:rsidP="0060668F">
      <w:pPr>
        <w:pStyle w:val="afff9"/>
        <w:ind w:left="3540" w:firstLine="708"/>
        <w:jc w:val="right"/>
        <w:rPr>
          <w:sz w:val="20"/>
          <w:szCs w:val="20"/>
        </w:rPr>
      </w:pPr>
    </w:p>
    <w:p w:rsidR="0060668F" w:rsidRPr="0060668F" w:rsidRDefault="0060668F" w:rsidP="0060668F">
      <w:pPr>
        <w:pStyle w:val="afff9"/>
        <w:rPr>
          <w:b/>
          <w:sz w:val="20"/>
          <w:szCs w:val="20"/>
        </w:rPr>
      </w:pPr>
      <w:r w:rsidRPr="0060668F">
        <w:rPr>
          <w:b/>
          <w:sz w:val="20"/>
          <w:szCs w:val="20"/>
        </w:rPr>
        <w:t>ПОЛОЖЕНИЕ</w:t>
      </w:r>
    </w:p>
    <w:p w:rsidR="0060668F" w:rsidRPr="0060668F" w:rsidRDefault="0060668F" w:rsidP="0060668F">
      <w:pPr>
        <w:pStyle w:val="a9"/>
        <w:spacing w:after="0"/>
        <w:jc w:val="center"/>
        <w:rPr>
          <w:b/>
        </w:rPr>
      </w:pPr>
      <w:r w:rsidRPr="0060668F">
        <w:rPr>
          <w:b/>
          <w:bCs w:val="0"/>
        </w:rPr>
        <w:t>О ГЕРБЕ МУНИЦИПАЛЬНОГО ОБРАЗОВАНИЯ</w:t>
      </w:r>
    </w:p>
    <w:p w:rsidR="0060668F" w:rsidRPr="0060668F" w:rsidRDefault="0060668F" w:rsidP="0060668F">
      <w:pPr>
        <w:pStyle w:val="a9"/>
        <w:spacing w:after="0"/>
        <w:jc w:val="center"/>
        <w:rPr>
          <w:b/>
        </w:rPr>
      </w:pPr>
      <w:r w:rsidRPr="0060668F">
        <w:rPr>
          <w:b/>
        </w:rPr>
        <w:t xml:space="preserve">Питеркинское сельское поселение Красночетайского  района   </w:t>
      </w:r>
    </w:p>
    <w:p w:rsidR="0060668F" w:rsidRPr="0060668F" w:rsidRDefault="0060668F" w:rsidP="0060668F">
      <w:pPr>
        <w:pStyle w:val="a9"/>
        <w:spacing w:after="0"/>
        <w:jc w:val="center"/>
        <w:rPr>
          <w:b/>
        </w:rPr>
      </w:pPr>
      <w:r w:rsidRPr="0060668F">
        <w:rPr>
          <w:b/>
        </w:rPr>
        <w:t>Чувашской Республики</w:t>
      </w:r>
    </w:p>
    <w:p w:rsidR="0060668F" w:rsidRPr="0060668F" w:rsidRDefault="0060668F" w:rsidP="0060668F">
      <w:pPr>
        <w:pStyle w:val="afff9"/>
        <w:ind w:left="3540" w:firstLine="708"/>
        <w:jc w:val="right"/>
        <w:rPr>
          <w:sz w:val="20"/>
          <w:szCs w:val="20"/>
        </w:rPr>
      </w:pPr>
    </w:p>
    <w:p w:rsidR="0060668F" w:rsidRPr="0060668F" w:rsidRDefault="0060668F" w:rsidP="0060668F">
      <w:pPr>
        <w:pStyle w:val="afff5"/>
        <w:jc w:val="right"/>
        <w:rPr>
          <w:rFonts w:ascii="Times New Roman" w:hAnsi="Times New Roman"/>
          <w:sz w:val="20"/>
          <w:szCs w:val="20"/>
        </w:rPr>
      </w:pPr>
    </w:p>
    <w:p w:rsidR="0060668F" w:rsidRPr="0060668F" w:rsidRDefault="0060668F" w:rsidP="0060668F">
      <w:pPr>
        <w:pStyle w:val="afff5"/>
        <w:rPr>
          <w:rFonts w:ascii="Times New Roman" w:hAnsi="Times New Roman"/>
          <w:b/>
          <w:sz w:val="20"/>
          <w:szCs w:val="20"/>
        </w:rPr>
      </w:pPr>
      <w:r w:rsidRPr="0060668F">
        <w:rPr>
          <w:rFonts w:ascii="Times New Roman" w:hAnsi="Times New Roman"/>
          <w:b/>
          <w:sz w:val="20"/>
          <w:szCs w:val="20"/>
        </w:rPr>
        <w:t>1.Общие положения</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       1.1.Настоящим положением устанавливается описание и порядок официального использования  герба муниципального образования  Питеркинское сельское поселение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1.2.</w:t>
      </w:r>
      <w:r w:rsidRPr="0060668F">
        <w:rPr>
          <w:rFonts w:ascii="Times New Roman" w:hAnsi="Times New Roman"/>
          <w:sz w:val="20"/>
          <w:szCs w:val="20"/>
        </w:rPr>
        <w:t xml:space="preserve"> Герб </w:t>
      </w:r>
      <w:proofErr w:type="gramStart"/>
      <w:r w:rsidRPr="0060668F">
        <w:rPr>
          <w:rFonts w:ascii="Times New Roman" w:hAnsi="Times New Roman"/>
          <w:sz w:val="20"/>
          <w:szCs w:val="20"/>
        </w:rPr>
        <w:t>муниципального</w:t>
      </w:r>
      <w:proofErr w:type="gramEnd"/>
      <w:r w:rsidRPr="0060668F">
        <w:rPr>
          <w:rFonts w:ascii="Times New Roman" w:hAnsi="Times New Roman"/>
          <w:sz w:val="20"/>
          <w:szCs w:val="20"/>
        </w:rPr>
        <w:t xml:space="preserve"> образования Питеркинское сельское поселение Красночетайского района Чувашской Республики (далее</w:t>
      </w:r>
      <w:r w:rsidRPr="0060668F">
        <w:rPr>
          <w:rFonts w:ascii="Times New Roman" w:hAnsi="Times New Roman"/>
          <w:noProof/>
          <w:sz w:val="20"/>
          <w:szCs w:val="20"/>
        </w:rPr>
        <w:t xml:space="preserve"> – г</w:t>
      </w:r>
      <w:r w:rsidRPr="0060668F">
        <w:rPr>
          <w:rFonts w:ascii="Times New Roman" w:hAnsi="Times New Roman"/>
          <w:sz w:val="20"/>
          <w:szCs w:val="20"/>
        </w:rPr>
        <w:t>ерб Питеркинского сельского поселения) составлен по правилам и традициям геральдики, и от</w:t>
      </w:r>
      <w:r w:rsidRPr="0060668F">
        <w:rPr>
          <w:rFonts w:ascii="Times New Roman" w:hAnsi="Times New Roman"/>
          <w:sz w:val="20"/>
          <w:szCs w:val="20"/>
        </w:rPr>
        <w:softHyphen/>
        <w:t>ражает исторические, культурные, социально-экономические, национальные и иные местные традиции.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1.3.</w:t>
      </w:r>
      <w:r w:rsidRPr="0060668F">
        <w:rPr>
          <w:rFonts w:ascii="Times New Roman" w:hAnsi="Times New Roman"/>
          <w:sz w:val="20"/>
          <w:szCs w:val="20"/>
        </w:rPr>
        <w:t xml:space="preserve"> Положение о гербе и рисунки герба Питеркинского сельского поселения в многоцветном, одноцветном исполнениях хранятся в  администрации Питеркинского сельского поселения Красночетайского  района Чувашской Республики и доступны для ознакомления всем заинтересован</w:t>
      </w:r>
      <w:r w:rsidRPr="0060668F">
        <w:rPr>
          <w:rFonts w:ascii="Times New Roman" w:hAnsi="Times New Roman"/>
          <w:sz w:val="20"/>
          <w:szCs w:val="20"/>
        </w:rPr>
        <w:softHyphen/>
        <w:t>ным лицам.</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2.</w:t>
      </w:r>
      <w:r w:rsidRPr="0060668F">
        <w:rPr>
          <w:rFonts w:ascii="Times New Roman" w:hAnsi="Times New Roman"/>
          <w:b/>
          <w:sz w:val="20"/>
          <w:szCs w:val="20"/>
        </w:rPr>
        <w:t xml:space="preserve"> Статус герба Питеркинского сельского поселения   </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2.1.</w:t>
      </w:r>
      <w:r w:rsidRPr="0060668F">
        <w:rPr>
          <w:rFonts w:ascii="Times New Roman" w:hAnsi="Times New Roman"/>
          <w:sz w:val="20"/>
          <w:szCs w:val="20"/>
        </w:rPr>
        <w:t xml:space="preserve"> Герб Питеркинского сельского поселения является официальным символом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2.2.</w:t>
      </w:r>
      <w:r w:rsidRPr="0060668F">
        <w:rPr>
          <w:rFonts w:ascii="Times New Roman" w:hAnsi="Times New Roman"/>
          <w:sz w:val="20"/>
          <w:szCs w:val="20"/>
        </w:rPr>
        <w:t xml:space="preserve"> Герб Питеркинского сельского поселения подлежит внесению в Государственный геральдический регистр Российской Федерации.</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 xml:space="preserve">3. </w:t>
      </w:r>
      <w:r w:rsidRPr="0060668F">
        <w:rPr>
          <w:rFonts w:ascii="Times New Roman" w:hAnsi="Times New Roman"/>
          <w:b/>
          <w:sz w:val="20"/>
          <w:szCs w:val="20"/>
        </w:rPr>
        <w:t xml:space="preserve">Геральдическое описание и обоснование символики герба Питеркинского сельского поселения   </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3.1.</w:t>
      </w:r>
      <w:r w:rsidRPr="0060668F">
        <w:rPr>
          <w:rFonts w:ascii="Times New Roman" w:hAnsi="Times New Roman"/>
          <w:sz w:val="20"/>
          <w:szCs w:val="20"/>
        </w:rPr>
        <w:t xml:space="preserve"> Геральдическое описание герба Питеркинского сельского поселения.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В червлёном поле с оконечностью, покрытой поставленными в столб и наложенными друг на друга лазоревыми, нитевидно окаймлёнными золотом и с золотыми прожилками, дубовыми листами, золотой меч, процветший от каждого лезвия золотой ветвью с двумя березовыми листами на ней.</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3.2. Герб Питеркинского сельского поселения  может воспроизводиться  в многоцветном варианте, в одноцветном  контурном варианте, в одноцветном контурном варианте с условной штриховкой для обозначения цветов (</w:t>
      </w:r>
      <w:proofErr w:type="spellStart"/>
      <w:r w:rsidRPr="0060668F">
        <w:rPr>
          <w:rFonts w:ascii="Times New Roman" w:hAnsi="Times New Roman"/>
          <w:sz w:val="20"/>
          <w:szCs w:val="20"/>
        </w:rPr>
        <w:t>шафировкой</w:t>
      </w:r>
      <w:proofErr w:type="spellEnd"/>
      <w:r w:rsidRPr="0060668F">
        <w:rPr>
          <w:rFonts w:ascii="Times New Roman" w:hAnsi="Times New Roman"/>
          <w:sz w:val="20"/>
          <w:szCs w:val="20"/>
        </w:rPr>
        <w:t xml:space="preserve">).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3.3. Варианты герба</w:t>
      </w:r>
      <w:r w:rsidRPr="0060668F">
        <w:rPr>
          <w:rFonts w:ascii="Times New Roman" w:hAnsi="Times New Roman"/>
          <w:sz w:val="20"/>
          <w:szCs w:val="20"/>
        </w:rPr>
        <w:t xml:space="preserve"> Питеркинского сельского поселения, указанные в п. 3.2. настоящего Положения в соответствии с Методическими рекомендациями по разработке и использованию официальных символов муниципальных образований (Раздел 2, Глава VIII, пункты. 45, 46), утверждёнными Геральдическим советом при Президенте Российской Федерации 28.06.2006 года могут воспроизводиться со статусной короной  установленного образца.</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3.4. Варианты герба</w:t>
      </w:r>
      <w:r w:rsidRPr="0060668F">
        <w:rPr>
          <w:rFonts w:ascii="Times New Roman" w:hAnsi="Times New Roman"/>
          <w:sz w:val="20"/>
          <w:szCs w:val="20"/>
        </w:rPr>
        <w:t xml:space="preserve"> Питеркинского сельского поселения, указанные в п. 3.2. настоящего Положения   могут  воспроизводиться с вольной частью </w:t>
      </w:r>
      <w:r w:rsidRPr="0060668F">
        <w:rPr>
          <w:rStyle w:val="afc"/>
          <w:rFonts w:ascii="Times New Roman" w:hAnsi="Times New Roman"/>
          <w:sz w:val="20"/>
          <w:szCs w:val="20"/>
        </w:rPr>
        <w:footnoteReference w:id="1"/>
      </w:r>
      <w:r w:rsidRPr="0060668F">
        <w:rPr>
          <w:rFonts w:ascii="Times New Roman" w:hAnsi="Times New Roman"/>
          <w:sz w:val="20"/>
          <w:szCs w:val="20"/>
        </w:rPr>
        <w:t xml:space="preserve"> </w:t>
      </w:r>
      <w:proofErr w:type="gramStart"/>
      <w:r w:rsidRPr="0060668F">
        <w:rPr>
          <w:rFonts w:ascii="Times New Roman" w:hAnsi="Times New Roman"/>
          <w:sz w:val="20"/>
          <w:szCs w:val="20"/>
        </w:rPr>
        <w:t>–ч</w:t>
      </w:r>
      <w:proofErr w:type="gramEnd"/>
      <w:r w:rsidRPr="0060668F">
        <w:rPr>
          <w:rFonts w:ascii="Times New Roman" w:hAnsi="Times New Roman"/>
          <w:sz w:val="20"/>
          <w:szCs w:val="20"/>
        </w:rPr>
        <w:t xml:space="preserve">етырехугольником, примыкающим изнутри к верхнему правому </w:t>
      </w:r>
      <w:r w:rsidRPr="0060668F">
        <w:rPr>
          <w:rStyle w:val="afc"/>
          <w:rFonts w:ascii="Times New Roman" w:hAnsi="Times New Roman"/>
          <w:sz w:val="20"/>
          <w:szCs w:val="20"/>
        </w:rPr>
        <w:footnoteReference w:id="2"/>
      </w:r>
      <w:r w:rsidRPr="0060668F">
        <w:rPr>
          <w:rFonts w:ascii="Times New Roman" w:hAnsi="Times New Roman"/>
          <w:sz w:val="20"/>
          <w:szCs w:val="20"/>
        </w:rPr>
        <w:t xml:space="preserve"> углу герба Питеркинского сельского поселения с воспроизведенными в нем фигурами из герба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3.5. Варианты герба</w:t>
      </w:r>
      <w:r w:rsidRPr="0060668F">
        <w:rPr>
          <w:rFonts w:ascii="Times New Roman" w:hAnsi="Times New Roman"/>
          <w:sz w:val="20"/>
          <w:szCs w:val="20"/>
        </w:rPr>
        <w:t xml:space="preserve"> Питеркинского сельского поселения, указанные в пункте 3.2. настоящего Положения могут воспроизводиться одновременно с вольной частью и со статусной короной установленного образца.</w:t>
      </w:r>
    </w:p>
    <w:p w:rsidR="0060668F" w:rsidRPr="0060668F" w:rsidRDefault="0060668F" w:rsidP="0060668F">
      <w:pPr>
        <w:pStyle w:val="afff5"/>
        <w:jc w:val="both"/>
        <w:rPr>
          <w:rFonts w:ascii="Times New Roman" w:hAnsi="Times New Roman"/>
          <w:bCs/>
          <w:i/>
          <w:sz w:val="20"/>
          <w:szCs w:val="20"/>
        </w:rPr>
      </w:pPr>
      <w:r w:rsidRPr="0060668F">
        <w:rPr>
          <w:rFonts w:ascii="Times New Roman" w:hAnsi="Times New Roman"/>
          <w:noProof/>
          <w:sz w:val="20"/>
          <w:szCs w:val="20"/>
        </w:rPr>
        <w:t>3.6.  Варианты герба</w:t>
      </w:r>
      <w:r w:rsidRPr="0060668F">
        <w:rPr>
          <w:rFonts w:ascii="Times New Roman" w:hAnsi="Times New Roman"/>
          <w:sz w:val="20"/>
          <w:szCs w:val="20"/>
        </w:rPr>
        <w:t xml:space="preserve"> Питеркинского сельского поселения,  указанные в пунктах 3.2, 3.3, 3.4, 3.5 настоящего Положения  –  равно допустимы.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3.7.</w:t>
      </w:r>
      <w:r w:rsidRPr="0060668F">
        <w:rPr>
          <w:rFonts w:ascii="Times New Roman" w:hAnsi="Times New Roman"/>
          <w:sz w:val="20"/>
          <w:szCs w:val="20"/>
        </w:rPr>
        <w:t xml:space="preserve"> Обоснование символики герба Питеркинского сельского поселения.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 xml:space="preserve">В гербе сельского поселения изображен золотой меч, процветший в каждую сторону двумя листьями </w:t>
      </w:r>
      <w:r w:rsidRPr="0060668F">
        <w:rPr>
          <w:rFonts w:ascii="Times New Roman" w:hAnsi="Times New Roman"/>
          <w:sz w:val="20"/>
          <w:szCs w:val="20"/>
        </w:rPr>
        <w:lastRenderedPageBreak/>
        <w:t>липы. В традиционных представлениях чувашей липа олицетворяет женское начало: она как матушка, оберегает и защищает их, почитается как хранительница домашнего очага. Липа – это символ здоровья и жизни. С ней связано множество примет, поверий и обрядов.  Широко использовалась она и в подсобном хозяйстве. Из распаренной древесины вырезали ложки, миски, ковши, кадушки и другие предметы быта.</w:t>
      </w:r>
      <w:r w:rsidRPr="0060668F">
        <w:rPr>
          <w:rFonts w:ascii="Times New Roman" w:hAnsi="Times New Roman"/>
          <w:sz w:val="20"/>
          <w:szCs w:val="20"/>
        </w:rPr>
        <w:tab/>
        <w:t xml:space="preserve">В гербе четыре листа не случайно: оно прямо указывает на количество населенных пунктов, входящих в состав поселения: деревни Питеркино, Кубяши, </w:t>
      </w:r>
      <w:proofErr w:type="spellStart"/>
      <w:r w:rsidRPr="0060668F">
        <w:rPr>
          <w:rFonts w:ascii="Times New Roman" w:hAnsi="Times New Roman"/>
          <w:sz w:val="20"/>
          <w:szCs w:val="20"/>
        </w:rPr>
        <w:t>Хорабыр</w:t>
      </w:r>
      <w:proofErr w:type="spellEnd"/>
      <w:r w:rsidRPr="0060668F">
        <w:rPr>
          <w:rFonts w:ascii="Times New Roman" w:hAnsi="Times New Roman"/>
          <w:sz w:val="20"/>
          <w:szCs w:val="20"/>
        </w:rPr>
        <w:t>, Вишенеры.</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Изображение боевого меча перекликается с гербом Красночетайского района, где изображен чувашский воин-батыр с мечом.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 xml:space="preserve"> Меч –  оружие воина, символ  справедливости, твердости духа.</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  Процветший листьями липы меч  подчеркивает доброту, миролюбие местных жителей. Дубовые листья в оконечности  гербового щита обозначают силу, могущество, прочность и победу. Синий цвет отображает реки и родники на территории поселения.</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3.8. Авторская группа.</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Художник и автор идеи герба: Вадим Шипунов;</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обоснование символики: Галина Шипунова;</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компьютерный дизайн: Дмитрий Шипунов (все – </w:t>
      </w:r>
      <w:proofErr w:type="spellStart"/>
      <w:r w:rsidRPr="0060668F">
        <w:rPr>
          <w:rFonts w:ascii="Times New Roman" w:hAnsi="Times New Roman"/>
          <w:sz w:val="20"/>
          <w:szCs w:val="20"/>
        </w:rPr>
        <w:t>Мариинский</w:t>
      </w:r>
      <w:proofErr w:type="spellEnd"/>
      <w:r w:rsidRPr="0060668F">
        <w:rPr>
          <w:rFonts w:ascii="Times New Roman" w:hAnsi="Times New Roman"/>
          <w:sz w:val="20"/>
          <w:szCs w:val="20"/>
        </w:rPr>
        <w:t xml:space="preserve"> Посад);</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4.</w:t>
      </w:r>
      <w:r w:rsidRPr="0060668F">
        <w:rPr>
          <w:rFonts w:ascii="Times New Roman" w:hAnsi="Times New Roman"/>
          <w:b/>
          <w:sz w:val="20"/>
          <w:szCs w:val="20"/>
        </w:rPr>
        <w:t xml:space="preserve"> Порядок воспроизведения герба Питеркинского сельского поселения </w:t>
      </w:r>
    </w:p>
    <w:p w:rsidR="0060668F" w:rsidRPr="0060668F" w:rsidRDefault="0060668F" w:rsidP="0060668F">
      <w:pPr>
        <w:pStyle w:val="afff5"/>
        <w:jc w:val="both"/>
        <w:rPr>
          <w:rFonts w:ascii="Times New Roman" w:hAnsi="Times New Roman"/>
          <w:b/>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4.1.</w:t>
      </w:r>
      <w:r w:rsidRPr="0060668F">
        <w:rPr>
          <w:rFonts w:ascii="Times New Roman" w:hAnsi="Times New Roman"/>
          <w:sz w:val="20"/>
          <w:szCs w:val="20"/>
        </w:rPr>
        <w:t xml:space="preserve"> Воспроизведение герба Питеркинского сельского поселения, независимо от его размеров и техники ис</w:t>
      </w:r>
      <w:r w:rsidRPr="0060668F">
        <w:rPr>
          <w:rFonts w:ascii="Times New Roman" w:hAnsi="Times New Roman"/>
          <w:sz w:val="20"/>
          <w:szCs w:val="20"/>
        </w:rPr>
        <w:softHyphen/>
        <w:t>полнения, должно точно соответствовать геральдическому описанию, приведенному в п.</w:t>
      </w:r>
      <w:r w:rsidRPr="0060668F">
        <w:rPr>
          <w:rFonts w:ascii="Times New Roman" w:hAnsi="Times New Roman"/>
          <w:noProof/>
          <w:sz w:val="20"/>
          <w:szCs w:val="20"/>
        </w:rPr>
        <w:t xml:space="preserve"> 3.1. </w:t>
      </w:r>
      <w:r w:rsidRPr="0060668F">
        <w:rPr>
          <w:rFonts w:ascii="Times New Roman" w:hAnsi="Times New Roman"/>
          <w:sz w:val="20"/>
          <w:szCs w:val="20"/>
        </w:rPr>
        <w:t>статьи</w:t>
      </w:r>
      <w:r w:rsidRPr="0060668F">
        <w:rPr>
          <w:rFonts w:ascii="Times New Roman" w:hAnsi="Times New Roman"/>
          <w:noProof/>
          <w:sz w:val="20"/>
          <w:szCs w:val="20"/>
        </w:rPr>
        <w:t xml:space="preserve"> 3</w:t>
      </w:r>
      <w:r w:rsidRPr="0060668F">
        <w:rPr>
          <w:rFonts w:ascii="Times New Roman" w:hAnsi="Times New Roman"/>
          <w:sz w:val="20"/>
          <w:szCs w:val="20"/>
        </w:rPr>
        <w:t xml:space="preserve"> настоящего Положения.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Воспроизведение герба Питеркинского сельского поселения допускается в </w:t>
      </w:r>
      <w:proofErr w:type="gramStart"/>
      <w:r w:rsidRPr="0060668F">
        <w:rPr>
          <w:rFonts w:ascii="Times New Roman" w:hAnsi="Times New Roman"/>
          <w:sz w:val="20"/>
          <w:szCs w:val="20"/>
        </w:rPr>
        <w:t>многоцветном</w:t>
      </w:r>
      <w:proofErr w:type="gramEnd"/>
      <w:r w:rsidRPr="0060668F">
        <w:rPr>
          <w:rFonts w:ascii="Times New Roman" w:hAnsi="Times New Roman"/>
          <w:sz w:val="20"/>
          <w:szCs w:val="20"/>
        </w:rPr>
        <w:t>, одноцветном и одноцветном, с использованием условной штриховки для обозначения цветов, вариантах.</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4.2. Ответственность за искажение рисунка герба Питеркинского сельского поселения, или изменение композиции или цветов, выходящее за пределы </w:t>
      </w:r>
      <w:proofErr w:type="spellStart"/>
      <w:r w:rsidRPr="0060668F">
        <w:rPr>
          <w:rFonts w:ascii="Times New Roman" w:hAnsi="Times New Roman"/>
          <w:sz w:val="20"/>
          <w:szCs w:val="20"/>
        </w:rPr>
        <w:t>геральдически</w:t>
      </w:r>
      <w:proofErr w:type="spellEnd"/>
      <w:r w:rsidRPr="0060668F">
        <w:rPr>
          <w:rFonts w:ascii="Times New Roman" w:hAnsi="Times New Roman"/>
          <w:sz w:val="20"/>
          <w:szCs w:val="20"/>
        </w:rPr>
        <w:t xml:space="preserve"> допустимого, несет исполнитель допущенных искажений.</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5.</w:t>
      </w:r>
      <w:r w:rsidRPr="0060668F">
        <w:rPr>
          <w:rFonts w:ascii="Times New Roman" w:hAnsi="Times New Roman"/>
          <w:b/>
          <w:sz w:val="20"/>
          <w:szCs w:val="20"/>
        </w:rPr>
        <w:t xml:space="preserve"> Порядок официального использования герба Питеркинского  сельского поселения </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5.1.</w:t>
      </w:r>
      <w:r w:rsidRPr="0060668F">
        <w:rPr>
          <w:rFonts w:ascii="Times New Roman" w:hAnsi="Times New Roman"/>
          <w:sz w:val="20"/>
          <w:szCs w:val="20"/>
        </w:rPr>
        <w:t xml:space="preserve"> Герб Питеркинского сельского поселения помещается:</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а) на зданиях органов местного самоуправления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б) в залах заседаний органов местного самоуправления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в) в рабочих кабинетах главы Питеркинского сельского поселения Красночетайского района Чувашской Республики; выборных и назначаемых должностных лиц органов местного самоуправления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5.2.</w:t>
      </w:r>
      <w:r w:rsidRPr="0060668F">
        <w:rPr>
          <w:rFonts w:ascii="Times New Roman" w:hAnsi="Times New Roman"/>
          <w:sz w:val="20"/>
          <w:szCs w:val="20"/>
        </w:rPr>
        <w:t xml:space="preserve"> Герб  Питеркинского сельского поселения  помещается на бланках:</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а)</w:t>
      </w:r>
      <w:r w:rsidRPr="0060668F">
        <w:rPr>
          <w:rFonts w:ascii="Times New Roman" w:hAnsi="Times New Roman"/>
          <w:sz w:val="20"/>
          <w:szCs w:val="20"/>
        </w:rPr>
        <w:t xml:space="preserve"> нормативных правовых актов органов местного самоуправления Питеркинского сельского поселения Красночетайского района Чувашской Республики; должностных лиц местного самоуправления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б) Собрания депутатов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в) главы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г) администрации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5.3.</w:t>
      </w:r>
      <w:r w:rsidRPr="0060668F">
        <w:rPr>
          <w:rFonts w:ascii="Times New Roman" w:hAnsi="Times New Roman"/>
          <w:sz w:val="20"/>
          <w:szCs w:val="20"/>
        </w:rPr>
        <w:t xml:space="preserve"> Герб Питеркинского сельского поселения  воспроизводится на удостоверениях лиц, осуществляющих службу на должностях в органах местного самоуправления Питеркинского сельского поселения Красночетайского района Чувашской Республики, муниципальных служащих, де</w:t>
      </w:r>
      <w:r w:rsidRPr="0060668F">
        <w:rPr>
          <w:rFonts w:ascii="Times New Roman" w:hAnsi="Times New Roman"/>
          <w:sz w:val="20"/>
          <w:szCs w:val="20"/>
        </w:rPr>
        <w:softHyphen/>
        <w:t>путатов Собрания депутатов Питеркинского сельского поселения Красночетайского района Чувашской Республики, членов иных органов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5.4. Герб Питеркинского сельского поселения помещается: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а) на печатях органов местного самоуправления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б) на официальных изданиях органов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5.5.</w:t>
      </w:r>
      <w:r w:rsidRPr="0060668F">
        <w:rPr>
          <w:rFonts w:ascii="Times New Roman" w:hAnsi="Times New Roman"/>
          <w:sz w:val="20"/>
          <w:szCs w:val="20"/>
        </w:rPr>
        <w:t xml:space="preserve"> Герб Питеркинского сельского поселения  может помещаться </w:t>
      </w:r>
      <w:proofErr w:type="gramStart"/>
      <w:r w:rsidRPr="0060668F">
        <w:rPr>
          <w:rFonts w:ascii="Times New Roman" w:hAnsi="Times New Roman"/>
          <w:sz w:val="20"/>
          <w:szCs w:val="20"/>
        </w:rPr>
        <w:t>на</w:t>
      </w:r>
      <w:proofErr w:type="gramEnd"/>
      <w:r w:rsidRPr="0060668F">
        <w:rPr>
          <w:rFonts w:ascii="Times New Roman" w:hAnsi="Times New Roman"/>
          <w:sz w:val="20"/>
          <w:szCs w:val="20"/>
        </w:rPr>
        <w:t>:</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а)</w:t>
      </w:r>
      <w:r w:rsidRPr="0060668F">
        <w:rPr>
          <w:rFonts w:ascii="Times New Roman" w:hAnsi="Times New Roman"/>
          <w:sz w:val="20"/>
          <w:szCs w:val="20"/>
        </w:rPr>
        <w:t xml:space="preserve"> </w:t>
      </w:r>
      <w:proofErr w:type="gramStart"/>
      <w:r w:rsidRPr="0060668F">
        <w:rPr>
          <w:rFonts w:ascii="Times New Roman" w:hAnsi="Times New Roman"/>
          <w:sz w:val="20"/>
          <w:szCs w:val="20"/>
        </w:rPr>
        <w:t>наградах</w:t>
      </w:r>
      <w:proofErr w:type="gramEnd"/>
      <w:r w:rsidRPr="0060668F">
        <w:rPr>
          <w:rFonts w:ascii="Times New Roman" w:hAnsi="Times New Roman"/>
          <w:sz w:val="20"/>
          <w:szCs w:val="20"/>
        </w:rPr>
        <w:t xml:space="preserve"> и памятных знаках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б) </w:t>
      </w:r>
      <w:r w:rsidRPr="0060668F">
        <w:rPr>
          <w:rFonts w:ascii="Times New Roman" w:hAnsi="Times New Roman"/>
          <w:sz w:val="20"/>
          <w:szCs w:val="20"/>
        </w:rPr>
        <w:t xml:space="preserve">должностных </w:t>
      </w:r>
      <w:proofErr w:type="gramStart"/>
      <w:r w:rsidRPr="0060668F">
        <w:rPr>
          <w:rFonts w:ascii="Times New Roman" w:hAnsi="Times New Roman"/>
          <w:sz w:val="20"/>
          <w:szCs w:val="20"/>
        </w:rPr>
        <w:t>знаках</w:t>
      </w:r>
      <w:proofErr w:type="gramEnd"/>
      <w:r w:rsidRPr="0060668F">
        <w:rPr>
          <w:rFonts w:ascii="Times New Roman" w:hAnsi="Times New Roman"/>
          <w:sz w:val="20"/>
          <w:szCs w:val="20"/>
        </w:rPr>
        <w:t xml:space="preserve"> главы Питеркинского сельского поселения Красночетайского района Чувашской Республики, председателя Собрания депутатов Питеркинского сельского поселения Красночетайского района Чувашской Республики, депутатов Собрания депутатов Питеркинского сельского поселения Красночетайского  района Чувашской Республики, муниципальных служащих и работников органов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lastRenderedPageBreak/>
        <w:t>в)</w:t>
      </w:r>
      <w:r w:rsidRPr="0060668F">
        <w:rPr>
          <w:rFonts w:ascii="Times New Roman" w:hAnsi="Times New Roman"/>
          <w:sz w:val="20"/>
          <w:szCs w:val="20"/>
        </w:rPr>
        <w:t xml:space="preserve"> </w:t>
      </w:r>
      <w:proofErr w:type="gramStart"/>
      <w:r w:rsidRPr="0060668F">
        <w:rPr>
          <w:rFonts w:ascii="Times New Roman" w:hAnsi="Times New Roman"/>
          <w:sz w:val="20"/>
          <w:szCs w:val="20"/>
        </w:rPr>
        <w:t>указателях</w:t>
      </w:r>
      <w:proofErr w:type="gramEnd"/>
      <w:r w:rsidRPr="0060668F">
        <w:rPr>
          <w:rFonts w:ascii="Times New Roman" w:hAnsi="Times New Roman"/>
          <w:sz w:val="20"/>
          <w:szCs w:val="20"/>
        </w:rPr>
        <w:t xml:space="preserve"> при въезде на территорию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г)</w:t>
      </w:r>
      <w:r w:rsidRPr="0060668F">
        <w:rPr>
          <w:rFonts w:ascii="Times New Roman" w:hAnsi="Times New Roman"/>
          <w:sz w:val="20"/>
          <w:szCs w:val="20"/>
        </w:rPr>
        <w:t xml:space="preserve"> </w:t>
      </w:r>
      <w:proofErr w:type="gramStart"/>
      <w:r w:rsidRPr="0060668F">
        <w:rPr>
          <w:rFonts w:ascii="Times New Roman" w:hAnsi="Times New Roman"/>
          <w:sz w:val="20"/>
          <w:szCs w:val="20"/>
        </w:rPr>
        <w:t>объектах</w:t>
      </w:r>
      <w:proofErr w:type="gramEnd"/>
      <w:r w:rsidRPr="0060668F">
        <w:rPr>
          <w:rFonts w:ascii="Times New Roman" w:hAnsi="Times New Roman"/>
          <w:sz w:val="20"/>
          <w:szCs w:val="20"/>
        </w:rPr>
        <w:t xml:space="preserve"> недвижимого имущества и транспортных средствах, находящихся в муниципальной собственности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r>
      <w:proofErr w:type="spellStart"/>
      <w:r w:rsidRPr="0060668F">
        <w:rPr>
          <w:rFonts w:ascii="Times New Roman" w:hAnsi="Times New Roman"/>
          <w:sz w:val="20"/>
          <w:szCs w:val="20"/>
        </w:rPr>
        <w:t>д</w:t>
      </w:r>
      <w:proofErr w:type="spellEnd"/>
      <w:r w:rsidRPr="0060668F">
        <w:rPr>
          <w:rFonts w:ascii="Times New Roman" w:hAnsi="Times New Roman"/>
          <w:sz w:val="20"/>
          <w:szCs w:val="20"/>
        </w:rPr>
        <w:t xml:space="preserve">) </w:t>
      </w:r>
      <w:proofErr w:type="gramStart"/>
      <w:r w:rsidRPr="0060668F">
        <w:rPr>
          <w:rFonts w:ascii="Times New Roman" w:hAnsi="Times New Roman"/>
          <w:sz w:val="20"/>
          <w:szCs w:val="20"/>
        </w:rPr>
        <w:t>бланках</w:t>
      </w:r>
      <w:proofErr w:type="gramEnd"/>
      <w:r w:rsidRPr="0060668F">
        <w:rPr>
          <w:rFonts w:ascii="Times New Roman" w:hAnsi="Times New Roman"/>
          <w:sz w:val="20"/>
          <w:szCs w:val="20"/>
        </w:rPr>
        <w:t xml:space="preserve"> и печатях органов, организаций, учреждений и предприятий,  находящихся в муниципальной собственности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 xml:space="preserve">е) в залах заседаний руководящих органов и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Питеркинское </w:t>
      </w:r>
      <w:proofErr w:type="gramStart"/>
      <w:r w:rsidRPr="0060668F">
        <w:rPr>
          <w:rFonts w:ascii="Times New Roman" w:hAnsi="Times New Roman"/>
          <w:sz w:val="20"/>
          <w:szCs w:val="20"/>
        </w:rPr>
        <w:t>сельское</w:t>
      </w:r>
      <w:proofErr w:type="gramEnd"/>
      <w:r w:rsidRPr="0060668F">
        <w:rPr>
          <w:rFonts w:ascii="Times New Roman" w:hAnsi="Times New Roman"/>
          <w:sz w:val="20"/>
          <w:szCs w:val="20"/>
        </w:rPr>
        <w:t xml:space="preserve"> поселение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ab/>
        <w:t xml:space="preserve">ж) на принадлежащих органам, организациям, учреждениям и предприятиям, находящимся в муниципальной собственности, муниципальном управлении или муниципальном подчинении, а также органам, организациям, учреждениям и предприятиям, учредителем (ведущим соучредителем) которых является Питеркинское </w:t>
      </w:r>
      <w:proofErr w:type="gramStart"/>
      <w:r w:rsidRPr="0060668F">
        <w:rPr>
          <w:rFonts w:ascii="Times New Roman" w:hAnsi="Times New Roman"/>
          <w:sz w:val="20"/>
          <w:szCs w:val="20"/>
        </w:rPr>
        <w:t>сельское</w:t>
      </w:r>
      <w:proofErr w:type="gramEnd"/>
      <w:r w:rsidRPr="0060668F">
        <w:rPr>
          <w:rFonts w:ascii="Times New Roman" w:hAnsi="Times New Roman"/>
          <w:sz w:val="20"/>
          <w:szCs w:val="20"/>
        </w:rPr>
        <w:t xml:space="preserve"> поселение Красночетайского района Чувашской Республики, объектах недвижимого имущества и транспортных средствах.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5.6. Допускается размещение герба Питеркинского сельского поселения:</w:t>
      </w:r>
    </w:p>
    <w:p w:rsidR="0060668F" w:rsidRPr="0060668F" w:rsidRDefault="0060668F" w:rsidP="0060668F">
      <w:pPr>
        <w:pStyle w:val="afff5"/>
        <w:jc w:val="both"/>
        <w:rPr>
          <w:rFonts w:ascii="Times New Roman" w:hAnsi="Times New Roman"/>
          <w:sz w:val="20"/>
          <w:szCs w:val="20"/>
        </w:rPr>
      </w:pPr>
      <w:proofErr w:type="gramStart"/>
      <w:r w:rsidRPr="0060668F">
        <w:rPr>
          <w:rFonts w:ascii="Times New Roman" w:hAnsi="Times New Roman"/>
          <w:sz w:val="20"/>
          <w:szCs w:val="20"/>
        </w:rPr>
        <w:t>а) на печатных и иных изданиях информационного, официального, научного, научно-популярного, справочного, познавательного, краеведческого, географического, путеводительного и сувенирного характера;</w:t>
      </w:r>
      <w:proofErr w:type="gramEnd"/>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          б) на грамотах, приглашениях, визитных карточках главы   Питеркинского сельского поселения Красночетайского  района Чувашской Республики, должностных лиц органов местного самоуправления Питеркинского сельского поселения Красночетайского района Чувашской Республики, депутатов Собрания депутатов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          в) на форме спортивных команд и отдельных спортсменов, представляющих Питеркинское </w:t>
      </w:r>
      <w:proofErr w:type="gramStart"/>
      <w:r w:rsidRPr="0060668F">
        <w:rPr>
          <w:rFonts w:ascii="Times New Roman" w:hAnsi="Times New Roman"/>
          <w:sz w:val="20"/>
          <w:szCs w:val="20"/>
        </w:rPr>
        <w:t>сельское</w:t>
      </w:r>
      <w:proofErr w:type="gramEnd"/>
      <w:r w:rsidRPr="0060668F">
        <w:rPr>
          <w:rFonts w:ascii="Times New Roman" w:hAnsi="Times New Roman"/>
          <w:sz w:val="20"/>
          <w:szCs w:val="20"/>
        </w:rPr>
        <w:t xml:space="preserve"> поселение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         г) на официальном сайте органов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proofErr w:type="gramStart"/>
      <w:r w:rsidRPr="0060668F">
        <w:rPr>
          <w:rFonts w:ascii="Times New Roman" w:hAnsi="Times New Roman"/>
          <w:sz w:val="20"/>
          <w:szCs w:val="20"/>
        </w:rPr>
        <w:t>Допускается ис</w:t>
      </w:r>
      <w:r w:rsidRPr="0060668F">
        <w:rPr>
          <w:rFonts w:ascii="Times New Roman" w:hAnsi="Times New Roman"/>
          <w:sz w:val="20"/>
          <w:szCs w:val="20"/>
        </w:rPr>
        <w:softHyphen/>
        <w:t>пользование герба Питеркинского сельского поселения   в качестве геральдической основы для разработки наград и почетных званий Питеркинского сельского поселения, изготовления знаков, эмблем, иной символики при  оформлении единовременных юбилейных, памятных и зрелищных мероприятий,  проводимых в Питеркинском сельском поселении Красночетайского района Чувашской Республики</w:t>
      </w:r>
      <w:r w:rsidRPr="0060668F">
        <w:rPr>
          <w:rFonts w:ascii="Times New Roman" w:hAnsi="Times New Roman"/>
          <w:bCs/>
          <w:sz w:val="20"/>
          <w:szCs w:val="20"/>
        </w:rPr>
        <w:t xml:space="preserve"> </w:t>
      </w:r>
      <w:r w:rsidRPr="0060668F">
        <w:rPr>
          <w:rFonts w:ascii="Times New Roman" w:hAnsi="Times New Roman"/>
          <w:sz w:val="20"/>
          <w:szCs w:val="20"/>
        </w:rPr>
        <w:t xml:space="preserve">или непосредственно связанных с </w:t>
      </w:r>
      <w:proofErr w:type="spellStart"/>
      <w:r w:rsidRPr="0060668F">
        <w:rPr>
          <w:rFonts w:ascii="Times New Roman" w:hAnsi="Times New Roman"/>
          <w:sz w:val="20"/>
          <w:szCs w:val="20"/>
        </w:rPr>
        <w:t>Питеркинским</w:t>
      </w:r>
      <w:proofErr w:type="spellEnd"/>
      <w:r w:rsidRPr="0060668F">
        <w:rPr>
          <w:rFonts w:ascii="Times New Roman" w:hAnsi="Times New Roman"/>
          <w:sz w:val="20"/>
          <w:szCs w:val="20"/>
        </w:rPr>
        <w:t xml:space="preserve">  сельским поселением Красночетайского  района Чувашской Республики. </w:t>
      </w:r>
      <w:proofErr w:type="gramEnd"/>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5.7.</w:t>
      </w:r>
      <w:r w:rsidRPr="0060668F">
        <w:rPr>
          <w:rFonts w:ascii="Times New Roman" w:hAnsi="Times New Roman"/>
          <w:sz w:val="20"/>
          <w:szCs w:val="20"/>
        </w:rPr>
        <w:t xml:space="preserve"> При одновременном размещении герба Питеркинского  сельского поселения и герба Чувашской Республики, герб Питеркинского сельского поселения  располагается справа от герба  Чувашской Республики (с точки зрения стоящего лицом к гербам).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размещении Государственного герба Российской Федерации и герба Питеркинского сельского поселения, Государственный герб Российской Федерации располагается слева (с точки зрения стоящего лицом к гербам).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размещении Государственного герба Российской Федерации, герба  Чувашской Республики и герба Питеркинского  сельского поселения,  Государст</w:t>
      </w:r>
      <w:r w:rsidRPr="0060668F">
        <w:rPr>
          <w:rFonts w:ascii="Times New Roman" w:hAnsi="Times New Roman"/>
          <w:sz w:val="20"/>
          <w:szCs w:val="20"/>
        </w:rPr>
        <w:softHyphen/>
        <w:t>венный герб Российской Федерации располагается  в центре, герб Чувашской Республики – слева, а герб Питеркинского сельского поселения  –  справа (с точки зрения стоящего лицом к гербам).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размещении герба Питеркинского сельского поселения  с другими гербами, размер щита герба Питеркинского  сельского поселения   не может превышать размеры щита Государственного герба Российской Федерации (или иного государственного герба), герба  Чувашской Республики  (или герба иного субъекта Российской Фе</w:t>
      </w:r>
      <w:r w:rsidRPr="0060668F">
        <w:rPr>
          <w:rFonts w:ascii="Times New Roman" w:hAnsi="Times New Roman"/>
          <w:sz w:val="20"/>
          <w:szCs w:val="20"/>
        </w:rPr>
        <w:softHyphen/>
        <w:t xml:space="preserve">дерации).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размещении герба Питеркинского сельского поселения  с другими гербами, герб Питеркинского сельского поселения   не может размещаться выше Государственного герба Российской Федерации (или иного государственного герба), герба Чувашской Республики  (или герба иного субъекта Российской Федерации).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5.8.</w:t>
      </w:r>
      <w:r w:rsidRPr="0060668F">
        <w:rPr>
          <w:rFonts w:ascii="Times New Roman" w:hAnsi="Times New Roman"/>
          <w:sz w:val="20"/>
          <w:szCs w:val="20"/>
        </w:rPr>
        <w:t xml:space="preserve"> Порядок изготовления, использования, хранения и уничтожения бланков, печатей и иных носителей изображения герба Питеркинского сельского поселения  устанавливается органами местного само</w:t>
      </w:r>
      <w:r w:rsidRPr="0060668F">
        <w:rPr>
          <w:rFonts w:ascii="Times New Roman" w:hAnsi="Times New Roman"/>
          <w:sz w:val="20"/>
          <w:szCs w:val="20"/>
        </w:rPr>
        <w:softHyphen/>
        <w:t>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bCs/>
          <w:noProof/>
          <w:sz w:val="20"/>
          <w:szCs w:val="20"/>
        </w:rPr>
        <w:t>5.9.</w:t>
      </w:r>
      <w:r w:rsidRPr="0060668F">
        <w:rPr>
          <w:rFonts w:ascii="Times New Roman" w:hAnsi="Times New Roman"/>
          <w:sz w:val="20"/>
          <w:szCs w:val="20"/>
        </w:rPr>
        <w:t xml:space="preserve"> Иные случаи использования герба Питеркинского сельского поселения устанавливаются главой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6.</w:t>
      </w:r>
      <w:r w:rsidRPr="0060668F">
        <w:rPr>
          <w:rFonts w:ascii="Times New Roman" w:hAnsi="Times New Roman"/>
          <w:b/>
          <w:sz w:val="20"/>
          <w:szCs w:val="20"/>
        </w:rPr>
        <w:t xml:space="preserve"> Ответственность за нарушение настоящего Положения</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6.1.</w:t>
      </w:r>
      <w:r w:rsidRPr="0060668F">
        <w:rPr>
          <w:rFonts w:ascii="Times New Roman" w:hAnsi="Times New Roman"/>
          <w:sz w:val="20"/>
          <w:szCs w:val="20"/>
        </w:rPr>
        <w:t xml:space="preserve"> Использование герба Питеркинского сельского поселения  с нарушением настоящего Положения, а также надругательство над гербом  Питеркинского сельского поселения   влечет за собой ответственность в соответствии с законодательством Российской Федерации.</w:t>
      </w:r>
    </w:p>
    <w:p w:rsidR="0060668F" w:rsidRPr="0060668F" w:rsidRDefault="0060668F" w:rsidP="0060668F">
      <w:pPr>
        <w:pStyle w:val="afff5"/>
        <w:jc w:val="both"/>
        <w:rPr>
          <w:rFonts w:ascii="Times New Roman" w:hAnsi="Times New Roman"/>
          <w:noProof/>
          <w:sz w:val="20"/>
          <w:szCs w:val="20"/>
        </w:rPr>
      </w:pPr>
    </w:p>
    <w:p w:rsidR="0060668F" w:rsidRDefault="0060668F" w:rsidP="0060668F">
      <w:pPr>
        <w:pStyle w:val="afff5"/>
        <w:jc w:val="both"/>
        <w:rPr>
          <w:rFonts w:ascii="Times New Roman" w:hAnsi="Times New Roman"/>
          <w:noProof/>
          <w:sz w:val="20"/>
          <w:szCs w:val="20"/>
        </w:rPr>
      </w:pPr>
    </w:p>
    <w:p w:rsid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lastRenderedPageBreak/>
        <w:t>7.</w:t>
      </w:r>
      <w:r w:rsidRPr="0060668F">
        <w:rPr>
          <w:rFonts w:ascii="Times New Roman" w:hAnsi="Times New Roman"/>
          <w:b/>
          <w:sz w:val="20"/>
          <w:szCs w:val="20"/>
        </w:rPr>
        <w:t xml:space="preserve"> Заключительные положения</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7.1.</w:t>
      </w:r>
      <w:r w:rsidRPr="0060668F">
        <w:rPr>
          <w:rFonts w:ascii="Times New Roman" w:hAnsi="Times New Roman"/>
          <w:sz w:val="20"/>
          <w:szCs w:val="20"/>
        </w:rPr>
        <w:t xml:space="preserve"> Внесение в состав (рисунок) герба Питеркинского сельского поселения каких–либо внешних украшений, а также элементов официальных символов  Чувашской Республики допустимо лишь в соответст</w:t>
      </w:r>
      <w:r w:rsidRPr="0060668F">
        <w:rPr>
          <w:rFonts w:ascii="Times New Roman" w:hAnsi="Times New Roman"/>
          <w:sz w:val="20"/>
          <w:szCs w:val="20"/>
        </w:rPr>
        <w:softHyphen/>
        <w:t>вии с законодательством Российской Федерации и Чувашской Республики. Эти изменения должны сопровождаться пересмотром статьи</w:t>
      </w:r>
      <w:r w:rsidRPr="0060668F">
        <w:rPr>
          <w:rFonts w:ascii="Times New Roman" w:hAnsi="Times New Roman"/>
          <w:noProof/>
          <w:sz w:val="20"/>
          <w:szCs w:val="20"/>
        </w:rPr>
        <w:t xml:space="preserve"> 3</w:t>
      </w:r>
      <w:r w:rsidRPr="0060668F">
        <w:rPr>
          <w:rFonts w:ascii="Times New Roman" w:hAnsi="Times New Roman"/>
          <w:sz w:val="20"/>
          <w:szCs w:val="20"/>
        </w:rPr>
        <w:t xml:space="preserve"> настоящего По</w:t>
      </w:r>
      <w:r w:rsidRPr="0060668F">
        <w:rPr>
          <w:rFonts w:ascii="Times New Roman" w:hAnsi="Times New Roman"/>
          <w:sz w:val="20"/>
          <w:szCs w:val="20"/>
        </w:rPr>
        <w:softHyphen/>
        <w:t>ложения для отражения внесенных элементов в описании.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7.2. Право использования герба Питеркинского сельского поселения принадлежит органам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7.3. Герб Питеркинского сельского поселения с момента утверждения его депутатами Собрания депутатов Питеркинского сельского поселения Красночетайского  района Чувашской Республики в качестве официального символа, согласно  части четвертой Гражданского кодекса Российской Федерации «Об авторском праве и смежных правах», авторским правом не охраняется.</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7.4.</w:t>
      </w:r>
      <w:r w:rsidRPr="0060668F">
        <w:rPr>
          <w:rFonts w:ascii="Times New Roman" w:hAnsi="Times New Roman"/>
          <w:sz w:val="20"/>
          <w:szCs w:val="20"/>
        </w:rPr>
        <w:t xml:space="preserve">  Контроль исполнения требований настоящего Положения возлагается на админи</w:t>
      </w:r>
      <w:r w:rsidRPr="0060668F">
        <w:rPr>
          <w:rFonts w:ascii="Times New Roman" w:hAnsi="Times New Roman"/>
          <w:sz w:val="20"/>
          <w:szCs w:val="20"/>
        </w:rPr>
        <w:softHyphen/>
        <w:t xml:space="preserve">страцию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7.5. Настоящее Положение вступает в силу со дня его официального опубликования.</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Приложение № 4</w:t>
      </w:r>
    </w:p>
    <w:p w:rsidR="0060668F" w:rsidRP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УТВЕРЖДЕНО</w:t>
      </w:r>
    </w:p>
    <w:p w:rsidR="0060668F" w:rsidRP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 xml:space="preserve">решением Собрания депутатов </w:t>
      </w:r>
    </w:p>
    <w:p w:rsidR="0060668F" w:rsidRP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 xml:space="preserve">Питеркинского сельского </w:t>
      </w:r>
    </w:p>
    <w:p w:rsidR="0060668F" w:rsidRP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 xml:space="preserve">поселения  Красночетайского  района </w:t>
      </w:r>
    </w:p>
    <w:p w:rsidR="0060668F" w:rsidRP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Чувашской Республики</w:t>
      </w:r>
    </w:p>
    <w:p w:rsidR="0060668F" w:rsidRDefault="0060668F" w:rsidP="0060668F">
      <w:pPr>
        <w:pStyle w:val="afff5"/>
        <w:jc w:val="right"/>
        <w:rPr>
          <w:rFonts w:ascii="Times New Roman" w:hAnsi="Times New Roman"/>
          <w:sz w:val="20"/>
          <w:szCs w:val="20"/>
        </w:rPr>
      </w:pPr>
      <w:r w:rsidRPr="0060668F">
        <w:rPr>
          <w:rFonts w:ascii="Times New Roman" w:hAnsi="Times New Roman"/>
          <w:sz w:val="20"/>
          <w:szCs w:val="20"/>
        </w:rPr>
        <w:t xml:space="preserve">            от  07.10. </w:t>
      </w:r>
      <w:smartTag w:uri="urn:schemas-microsoft-com:office:smarttags" w:element="metricconverter">
        <w:smartTagPr>
          <w:attr w:name="ProductID" w:val="2019 г"/>
        </w:smartTagPr>
        <w:r w:rsidRPr="0060668F">
          <w:rPr>
            <w:rFonts w:ascii="Times New Roman" w:hAnsi="Times New Roman"/>
            <w:sz w:val="20"/>
            <w:szCs w:val="20"/>
          </w:rPr>
          <w:t>2019 г</w:t>
        </w:r>
      </w:smartTag>
      <w:r w:rsidRPr="0060668F">
        <w:rPr>
          <w:rFonts w:ascii="Times New Roman" w:hAnsi="Times New Roman"/>
          <w:sz w:val="20"/>
          <w:szCs w:val="20"/>
        </w:rPr>
        <w:t>.  №  3</w:t>
      </w:r>
    </w:p>
    <w:p w:rsidR="0060668F" w:rsidRPr="0060668F" w:rsidRDefault="0060668F" w:rsidP="0060668F">
      <w:pPr>
        <w:pStyle w:val="afff5"/>
        <w:jc w:val="right"/>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center"/>
        <w:rPr>
          <w:rFonts w:ascii="Times New Roman" w:hAnsi="Times New Roman"/>
          <w:b/>
          <w:sz w:val="20"/>
          <w:szCs w:val="20"/>
        </w:rPr>
      </w:pPr>
      <w:r w:rsidRPr="0060668F">
        <w:rPr>
          <w:rFonts w:ascii="Times New Roman" w:hAnsi="Times New Roman"/>
          <w:b/>
          <w:sz w:val="20"/>
          <w:szCs w:val="20"/>
        </w:rPr>
        <w:t>ПОЛОЖЕНИЕ</w:t>
      </w:r>
    </w:p>
    <w:p w:rsidR="0060668F" w:rsidRPr="0060668F" w:rsidRDefault="0060668F" w:rsidP="0060668F">
      <w:pPr>
        <w:pStyle w:val="afff5"/>
        <w:jc w:val="center"/>
        <w:rPr>
          <w:rFonts w:ascii="Times New Roman" w:hAnsi="Times New Roman"/>
          <w:b/>
          <w:sz w:val="20"/>
          <w:szCs w:val="20"/>
        </w:rPr>
      </w:pPr>
      <w:r w:rsidRPr="0060668F">
        <w:rPr>
          <w:rFonts w:ascii="Times New Roman" w:hAnsi="Times New Roman"/>
          <w:b/>
          <w:sz w:val="20"/>
          <w:szCs w:val="20"/>
        </w:rPr>
        <w:t>О ФЛАГЕ МУНИЦИПАЛЬНОГО ОБРАЗОВАНИЯ</w:t>
      </w:r>
    </w:p>
    <w:p w:rsidR="0060668F" w:rsidRPr="0060668F" w:rsidRDefault="0060668F" w:rsidP="0060668F">
      <w:pPr>
        <w:pStyle w:val="afff5"/>
        <w:jc w:val="center"/>
        <w:rPr>
          <w:rFonts w:ascii="Times New Roman" w:hAnsi="Times New Roman"/>
          <w:b/>
          <w:sz w:val="20"/>
          <w:szCs w:val="20"/>
        </w:rPr>
      </w:pPr>
      <w:r w:rsidRPr="0060668F">
        <w:rPr>
          <w:rFonts w:ascii="Times New Roman" w:hAnsi="Times New Roman"/>
          <w:b/>
          <w:sz w:val="20"/>
          <w:szCs w:val="20"/>
        </w:rPr>
        <w:t>Питеркинское сельское поселение Красночетайского  района</w:t>
      </w:r>
    </w:p>
    <w:p w:rsidR="0060668F" w:rsidRPr="0060668F" w:rsidRDefault="0060668F" w:rsidP="0060668F">
      <w:pPr>
        <w:pStyle w:val="afff5"/>
        <w:jc w:val="center"/>
        <w:rPr>
          <w:rFonts w:ascii="Times New Roman" w:hAnsi="Times New Roman"/>
          <w:b/>
          <w:sz w:val="20"/>
          <w:szCs w:val="20"/>
        </w:rPr>
      </w:pPr>
      <w:r w:rsidRPr="0060668F">
        <w:rPr>
          <w:rFonts w:ascii="Times New Roman" w:hAnsi="Times New Roman"/>
          <w:b/>
          <w:sz w:val="20"/>
          <w:szCs w:val="20"/>
        </w:rPr>
        <w:t>Чувашской Республики</w:t>
      </w:r>
    </w:p>
    <w:p w:rsidR="0060668F" w:rsidRPr="0060668F" w:rsidRDefault="0060668F" w:rsidP="0060668F">
      <w:pPr>
        <w:pStyle w:val="afff5"/>
        <w:jc w:val="center"/>
        <w:rPr>
          <w:rFonts w:ascii="Times New Roman" w:hAnsi="Times New Roman"/>
          <w:b/>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1.</w:t>
      </w:r>
      <w:r w:rsidRPr="0060668F">
        <w:rPr>
          <w:rFonts w:ascii="Times New Roman" w:hAnsi="Times New Roman"/>
          <w:b/>
          <w:sz w:val="20"/>
          <w:szCs w:val="20"/>
        </w:rPr>
        <w:t xml:space="preserve"> Общие положения</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1.1.</w:t>
      </w:r>
      <w:r w:rsidRPr="0060668F">
        <w:rPr>
          <w:rFonts w:ascii="Times New Roman" w:hAnsi="Times New Roman"/>
          <w:sz w:val="20"/>
          <w:szCs w:val="20"/>
        </w:rPr>
        <w:t xml:space="preserve"> Настоящим положением устанавливается описание и порядок официального использования флага  муниципального образования Питеркинское сельское поселение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1.2.</w:t>
      </w:r>
      <w:r w:rsidRPr="0060668F">
        <w:rPr>
          <w:rFonts w:ascii="Times New Roman" w:hAnsi="Times New Roman"/>
          <w:sz w:val="20"/>
          <w:szCs w:val="20"/>
        </w:rPr>
        <w:t xml:space="preserve"> Флаг муниципального образования Питеркинского сельского поселения Красночетайского района Чувашской Республики  (далее</w:t>
      </w:r>
      <w:r w:rsidRPr="0060668F">
        <w:rPr>
          <w:rFonts w:ascii="Times New Roman" w:hAnsi="Times New Roman"/>
          <w:noProof/>
          <w:sz w:val="20"/>
          <w:szCs w:val="20"/>
        </w:rPr>
        <w:t>–</w:t>
      </w:r>
      <w:r w:rsidRPr="0060668F">
        <w:rPr>
          <w:rFonts w:ascii="Times New Roman" w:hAnsi="Times New Roman"/>
          <w:sz w:val="20"/>
          <w:szCs w:val="20"/>
        </w:rPr>
        <w:t xml:space="preserve"> </w:t>
      </w:r>
      <w:proofErr w:type="gramStart"/>
      <w:r w:rsidRPr="0060668F">
        <w:rPr>
          <w:rFonts w:ascii="Times New Roman" w:hAnsi="Times New Roman"/>
          <w:sz w:val="20"/>
          <w:szCs w:val="20"/>
        </w:rPr>
        <w:t>фл</w:t>
      </w:r>
      <w:proofErr w:type="gramEnd"/>
      <w:r w:rsidRPr="0060668F">
        <w:rPr>
          <w:rFonts w:ascii="Times New Roman" w:hAnsi="Times New Roman"/>
          <w:sz w:val="20"/>
          <w:szCs w:val="20"/>
        </w:rPr>
        <w:t>аг Питеркинского сельского поселения) составлен на основании герба Питеркинского сельского поселения Красночетайского  района, по правилам и соответствующим традициям геральдики, и отражает исторические, культур</w:t>
      </w:r>
      <w:r w:rsidRPr="0060668F">
        <w:rPr>
          <w:rFonts w:ascii="Times New Roman" w:hAnsi="Times New Roman"/>
          <w:sz w:val="20"/>
          <w:szCs w:val="20"/>
        </w:rPr>
        <w:softHyphen/>
        <w:t>ные, социально-экономические, национальные и иные местные традиции.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1.3.</w:t>
      </w:r>
      <w:r w:rsidRPr="0060668F">
        <w:rPr>
          <w:rFonts w:ascii="Times New Roman" w:hAnsi="Times New Roman"/>
          <w:sz w:val="20"/>
          <w:szCs w:val="20"/>
        </w:rPr>
        <w:t xml:space="preserve"> Положение о флаге и оригинал изображения флага Питеркинского сельского поселения хра</w:t>
      </w:r>
      <w:r w:rsidRPr="0060668F">
        <w:rPr>
          <w:rFonts w:ascii="Times New Roman" w:hAnsi="Times New Roman"/>
          <w:sz w:val="20"/>
          <w:szCs w:val="20"/>
        </w:rPr>
        <w:softHyphen/>
        <w:t>нятся в администрации Питеркинского сельского поселения Красночетайского  района Чувашской Республики и доступны для  ознакомления всем заинте</w:t>
      </w:r>
      <w:r w:rsidRPr="0060668F">
        <w:rPr>
          <w:rFonts w:ascii="Times New Roman" w:hAnsi="Times New Roman"/>
          <w:sz w:val="20"/>
          <w:szCs w:val="20"/>
        </w:rPr>
        <w:softHyphen/>
        <w:t>ресованным лицам.</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Pr>
          <w:rFonts w:ascii="Times New Roman" w:hAnsi="Times New Roman"/>
          <w:b/>
          <w:sz w:val="20"/>
          <w:szCs w:val="20"/>
        </w:rPr>
        <w:t>2.</w:t>
      </w:r>
      <w:r w:rsidRPr="0060668F">
        <w:rPr>
          <w:rFonts w:ascii="Times New Roman" w:hAnsi="Times New Roman"/>
          <w:b/>
          <w:sz w:val="20"/>
          <w:szCs w:val="20"/>
        </w:rPr>
        <w:t>Статус флага Питеркинского сельского поселения</w:t>
      </w:r>
    </w:p>
    <w:p w:rsidR="0060668F" w:rsidRPr="0060668F" w:rsidRDefault="0060668F" w:rsidP="0060668F">
      <w:pPr>
        <w:pStyle w:val="afff5"/>
        <w:jc w:val="both"/>
        <w:rPr>
          <w:rFonts w:ascii="Times New Roman" w:hAnsi="Times New Roman"/>
          <w:b/>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2.1.</w:t>
      </w:r>
      <w:r w:rsidRPr="0060668F">
        <w:rPr>
          <w:rFonts w:ascii="Times New Roman" w:hAnsi="Times New Roman"/>
          <w:sz w:val="20"/>
          <w:szCs w:val="20"/>
        </w:rPr>
        <w:t xml:space="preserve"> Флаг Питеркинского сельского поселения является официальным символом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 xml:space="preserve">          2.2.</w:t>
      </w:r>
      <w:r w:rsidRPr="0060668F">
        <w:rPr>
          <w:rFonts w:ascii="Times New Roman" w:hAnsi="Times New Roman"/>
          <w:sz w:val="20"/>
          <w:szCs w:val="20"/>
        </w:rPr>
        <w:t xml:space="preserve"> Флаг Питеркинского сельского поселения подлежит внесению в Государственный геральдиче</w:t>
      </w:r>
      <w:r w:rsidRPr="0060668F">
        <w:rPr>
          <w:rFonts w:ascii="Times New Roman" w:hAnsi="Times New Roman"/>
          <w:sz w:val="20"/>
          <w:szCs w:val="20"/>
        </w:rPr>
        <w:softHyphen/>
        <w:t>ский регистр Российской Федерации.</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b/>
          <w:noProof/>
          <w:sz w:val="20"/>
          <w:szCs w:val="20"/>
        </w:rPr>
        <w:t>3.</w:t>
      </w:r>
      <w:r w:rsidRPr="0060668F">
        <w:rPr>
          <w:rFonts w:ascii="Times New Roman" w:hAnsi="Times New Roman"/>
          <w:b/>
          <w:sz w:val="20"/>
          <w:szCs w:val="20"/>
        </w:rPr>
        <w:t xml:space="preserve"> Описание и обоснование символики флага Питеркинского  сельс</w:t>
      </w:r>
      <w:r w:rsidRPr="0060668F">
        <w:rPr>
          <w:rFonts w:ascii="Times New Roman" w:hAnsi="Times New Roman"/>
          <w:sz w:val="20"/>
          <w:szCs w:val="20"/>
        </w:rPr>
        <w:t>кого поселения</w:t>
      </w:r>
    </w:p>
    <w:p w:rsid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3.1.</w:t>
      </w:r>
      <w:r w:rsidRPr="0060668F">
        <w:rPr>
          <w:rFonts w:ascii="Times New Roman" w:hAnsi="Times New Roman"/>
          <w:sz w:val="20"/>
          <w:szCs w:val="20"/>
        </w:rPr>
        <w:t xml:space="preserve"> Описание флага Питеркинского сельского поселения.</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Прямоугольное полотнище с отношением ширины к длине 2:3, воспроизводящее композицию герба Питеркинского  сельского поселения  в красном,  жёлтом   и синем цветах.</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3.2. Авторская группа.</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Художник и автор идеи флага: Вадим Шипунов;</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компьютерный дизайн: Дмитрий Шипунов (оба – </w:t>
      </w:r>
      <w:proofErr w:type="spellStart"/>
      <w:r w:rsidRPr="0060668F">
        <w:rPr>
          <w:rFonts w:ascii="Times New Roman" w:hAnsi="Times New Roman"/>
          <w:sz w:val="20"/>
          <w:szCs w:val="20"/>
        </w:rPr>
        <w:t>Мариинский</w:t>
      </w:r>
      <w:proofErr w:type="spellEnd"/>
      <w:r w:rsidRPr="0060668F">
        <w:rPr>
          <w:rFonts w:ascii="Times New Roman" w:hAnsi="Times New Roman"/>
          <w:sz w:val="20"/>
          <w:szCs w:val="20"/>
        </w:rPr>
        <w:t xml:space="preserve"> Посад);</w:t>
      </w:r>
    </w:p>
    <w:p w:rsidR="0060668F" w:rsidRPr="0060668F" w:rsidRDefault="0060668F" w:rsidP="0060668F">
      <w:pPr>
        <w:pStyle w:val="afff5"/>
        <w:jc w:val="both"/>
        <w:rPr>
          <w:rFonts w:ascii="Times New Roman" w:hAnsi="Times New Roman"/>
          <w:noProof/>
          <w:sz w:val="20"/>
          <w:szCs w:val="20"/>
        </w:rPr>
      </w:pPr>
    </w:p>
    <w:p w:rsidR="0060668F" w:rsidRDefault="0060668F" w:rsidP="0060668F">
      <w:pPr>
        <w:pStyle w:val="afff5"/>
        <w:jc w:val="both"/>
        <w:rPr>
          <w:rFonts w:ascii="Times New Roman" w:hAnsi="Times New Roman"/>
          <w:b/>
          <w:noProof/>
          <w:sz w:val="20"/>
          <w:szCs w:val="20"/>
        </w:rPr>
      </w:pPr>
    </w:p>
    <w:p w:rsidR="0060668F" w:rsidRDefault="0060668F" w:rsidP="0060668F">
      <w:pPr>
        <w:pStyle w:val="afff5"/>
        <w:jc w:val="both"/>
        <w:rPr>
          <w:rFonts w:ascii="Times New Roman" w:hAnsi="Times New Roman"/>
          <w:b/>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lastRenderedPageBreak/>
        <w:t>4.</w:t>
      </w:r>
      <w:r w:rsidRPr="0060668F">
        <w:rPr>
          <w:rFonts w:ascii="Times New Roman" w:hAnsi="Times New Roman"/>
          <w:b/>
          <w:sz w:val="20"/>
          <w:szCs w:val="20"/>
        </w:rPr>
        <w:t xml:space="preserve"> Порядок воспроизведения флага Питеркинского сельского поселения</w:t>
      </w:r>
    </w:p>
    <w:p w:rsid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4.1.</w:t>
      </w:r>
      <w:r w:rsidRPr="0060668F">
        <w:rPr>
          <w:rFonts w:ascii="Times New Roman" w:hAnsi="Times New Roman"/>
          <w:sz w:val="20"/>
          <w:szCs w:val="20"/>
        </w:rPr>
        <w:t xml:space="preserve"> Воспроизведение флага Питеркинского сельского поселения, независимо от его размеров, техники исполнения и назначения, должно точно соответствовать описанию, приведен</w:t>
      </w:r>
      <w:r w:rsidRPr="0060668F">
        <w:rPr>
          <w:rFonts w:ascii="Times New Roman" w:hAnsi="Times New Roman"/>
          <w:sz w:val="20"/>
          <w:szCs w:val="20"/>
        </w:rPr>
        <w:softHyphen/>
        <w:t>ному в пункте</w:t>
      </w:r>
      <w:r w:rsidRPr="0060668F">
        <w:rPr>
          <w:rFonts w:ascii="Times New Roman" w:hAnsi="Times New Roman"/>
          <w:noProof/>
          <w:sz w:val="20"/>
          <w:szCs w:val="20"/>
        </w:rPr>
        <w:t xml:space="preserve"> 3.1.</w:t>
      </w:r>
      <w:r w:rsidRPr="0060668F">
        <w:rPr>
          <w:rFonts w:ascii="Times New Roman" w:hAnsi="Times New Roman"/>
          <w:sz w:val="20"/>
          <w:szCs w:val="20"/>
        </w:rPr>
        <w:t xml:space="preserve"> статьи</w:t>
      </w:r>
      <w:r w:rsidRPr="0060668F">
        <w:rPr>
          <w:rFonts w:ascii="Times New Roman" w:hAnsi="Times New Roman"/>
          <w:noProof/>
          <w:sz w:val="20"/>
          <w:szCs w:val="20"/>
        </w:rPr>
        <w:t xml:space="preserve"> 3</w:t>
      </w:r>
      <w:r w:rsidRPr="0060668F">
        <w:rPr>
          <w:rFonts w:ascii="Times New Roman" w:hAnsi="Times New Roman"/>
          <w:sz w:val="20"/>
          <w:szCs w:val="20"/>
        </w:rPr>
        <w:t xml:space="preserve"> настоящего Положения.</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4.2. Ответственность за искажение флага Питеркинского сельского поселения, изменение композиции или цветов, выходящее за пределы </w:t>
      </w:r>
      <w:proofErr w:type="spellStart"/>
      <w:r w:rsidRPr="0060668F">
        <w:rPr>
          <w:rFonts w:ascii="Times New Roman" w:hAnsi="Times New Roman"/>
          <w:sz w:val="20"/>
          <w:szCs w:val="20"/>
        </w:rPr>
        <w:t>геральдически</w:t>
      </w:r>
      <w:proofErr w:type="spellEnd"/>
      <w:r w:rsidRPr="0060668F">
        <w:rPr>
          <w:rFonts w:ascii="Times New Roman" w:hAnsi="Times New Roman"/>
          <w:sz w:val="20"/>
          <w:szCs w:val="20"/>
        </w:rPr>
        <w:t xml:space="preserve"> допустимого, несет исполнитель допущенных искаже</w:t>
      </w:r>
      <w:r w:rsidRPr="0060668F">
        <w:rPr>
          <w:rFonts w:ascii="Times New Roman" w:hAnsi="Times New Roman"/>
          <w:sz w:val="20"/>
          <w:szCs w:val="20"/>
        </w:rPr>
        <w:softHyphen/>
        <w:t>ний или изменений.</w:t>
      </w:r>
    </w:p>
    <w:p w:rsidR="0060668F" w:rsidRP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5.</w:t>
      </w:r>
      <w:r w:rsidRPr="0060668F">
        <w:rPr>
          <w:rFonts w:ascii="Times New Roman" w:hAnsi="Times New Roman"/>
          <w:b/>
          <w:sz w:val="20"/>
          <w:szCs w:val="20"/>
        </w:rPr>
        <w:t xml:space="preserve"> Порядок официального использования флага Питеркинского  сельского поселения</w:t>
      </w:r>
    </w:p>
    <w:p w:rsidR="0060668F" w:rsidRPr="0060668F" w:rsidRDefault="0060668F" w:rsidP="0060668F">
      <w:pPr>
        <w:pStyle w:val="afff5"/>
        <w:jc w:val="both"/>
        <w:rPr>
          <w:rFonts w:ascii="Times New Roman" w:hAnsi="Times New Roman"/>
          <w:b/>
          <w:noProof/>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5.1.</w:t>
      </w:r>
      <w:r w:rsidRPr="0060668F">
        <w:rPr>
          <w:rFonts w:ascii="Times New Roman" w:hAnsi="Times New Roman"/>
          <w:sz w:val="20"/>
          <w:szCs w:val="20"/>
        </w:rPr>
        <w:t xml:space="preserve"> Флаг Питеркинского сельского поселения поднят постоянно:</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а)</w:t>
      </w:r>
      <w:r w:rsidRPr="0060668F">
        <w:rPr>
          <w:rFonts w:ascii="Times New Roman" w:hAnsi="Times New Roman"/>
          <w:sz w:val="20"/>
          <w:szCs w:val="20"/>
        </w:rPr>
        <w:t xml:space="preserve"> на зданиях органов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б)</w:t>
      </w:r>
      <w:r w:rsidRPr="0060668F">
        <w:rPr>
          <w:rFonts w:ascii="Times New Roman" w:hAnsi="Times New Roman"/>
          <w:sz w:val="20"/>
          <w:szCs w:val="20"/>
        </w:rPr>
        <w:t xml:space="preserve"> на зданиях официальных представительств Питеркинского  сельского поселения Красночетайского  района Чувашской Республики за пределами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5.2.</w:t>
      </w:r>
      <w:r w:rsidRPr="0060668F">
        <w:rPr>
          <w:rFonts w:ascii="Times New Roman" w:hAnsi="Times New Roman"/>
          <w:sz w:val="20"/>
          <w:szCs w:val="20"/>
        </w:rPr>
        <w:t xml:space="preserve"> Флаг Питеркинского сельского поселения установлен постоянно: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а) в залах заседаний органов ме</w:t>
      </w:r>
      <w:r w:rsidRPr="0060668F">
        <w:rPr>
          <w:rFonts w:ascii="Times New Roman" w:hAnsi="Times New Roman"/>
          <w:sz w:val="20"/>
          <w:szCs w:val="20"/>
        </w:rPr>
        <w:softHyphen/>
        <w:t>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б) в рабочих кабинетах главы Питеркинского сельского поселения Красночетайского района Чувашской Республики,  выборных должностных лиц местного само</w:t>
      </w:r>
      <w:r w:rsidRPr="0060668F">
        <w:rPr>
          <w:rFonts w:ascii="Times New Roman" w:hAnsi="Times New Roman"/>
          <w:sz w:val="20"/>
          <w:szCs w:val="20"/>
        </w:rPr>
        <w:softHyphen/>
        <w:t>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5.3.</w:t>
      </w:r>
      <w:r w:rsidRPr="0060668F">
        <w:rPr>
          <w:rFonts w:ascii="Times New Roman" w:hAnsi="Times New Roman"/>
          <w:sz w:val="20"/>
          <w:szCs w:val="20"/>
        </w:rPr>
        <w:t xml:space="preserve"> Флаг Питеркинского сельского поселения может:</w:t>
      </w:r>
    </w:p>
    <w:p w:rsidR="0060668F" w:rsidRPr="0060668F" w:rsidRDefault="0060668F" w:rsidP="0060668F">
      <w:pPr>
        <w:pStyle w:val="afff5"/>
        <w:jc w:val="both"/>
        <w:rPr>
          <w:rFonts w:ascii="Times New Roman" w:hAnsi="Times New Roman"/>
          <w:bCs/>
          <w:sz w:val="20"/>
          <w:szCs w:val="20"/>
        </w:rPr>
      </w:pPr>
      <w:r w:rsidRPr="0060668F">
        <w:rPr>
          <w:rFonts w:ascii="Times New Roman" w:hAnsi="Times New Roman"/>
          <w:sz w:val="20"/>
          <w:szCs w:val="20"/>
        </w:rPr>
        <w:t xml:space="preserve">а) быть </w:t>
      </w:r>
      <w:proofErr w:type="gramStart"/>
      <w:r w:rsidRPr="0060668F">
        <w:rPr>
          <w:rFonts w:ascii="Times New Roman" w:hAnsi="Times New Roman"/>
          <w:sz w:val="20"/>
          <w:szCs w:val="20"/>
        </w:rPr>
        <w:t>поднят</w:t>
      </w:r>
      <w:proofErr w:type="gramEnd"/>
      <w:r w:rsidRPr="0060668F">
        <w:rPr>
          <w:rFonts w:ascii="Times New Roman" w:hAnsi="Times New Roman"/>
          <w:sz w:val="20"/>
          <w:szCs w:val="20"/>
        </w:rPr>
        <w:t xml:space="preserve">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 Питеркинское сельское поселение Красночетайского района Чувашской Республики</w:t>
      </w:r>
      <w:r w:rsidRPr="0060668F">
        <w:rPr>
          <w:rFonts w:ascii="Times New Roman" w:hAnsi="Times New Roman"/>
          <w:bCs/>
          <w:sz w:val="20"/>
          <w:szCs w:val="20"/>
        </w:rPr>
        <w:t>;</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б) быть </w:t>
      </w:r>
      <w:proofErr w:type="gramStart"/>
      <w:r w:rsidRPr="0060668F">
        <w:rPr>
          <w:rFonts w:ascii="Times New Roman" w:hAnsi="Times New Roman"/>
          <w:sz w:val="20"/>
          <w:szCs w:val="20"/>
        </w:rPr>
        <w:t>установлен</w:t>
      </w:r>
      <w:proofErr w:type="gramEnd"/>
      <w:r w:rsidRPr="0060668F">
        <w:rPr>
          <w:rFonts w:ascii="Times New Roman" w:hAnsi="Times New Roman"/>
          <w:sz w:val="20"/>
          <w:szCs w:val="20"/>
        </w:rPr>
        <w:t xml:space="preserve">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Питеркинское сельское поселение Красночетайского района Чувашской Республики</w:t>
      </w:r>
      <w:r w:rsidRPr="0060668F">
        <w:rPr>
          <w:rFonts w:ascii="Times New Roman" w:hAnsi="Times New Roman"/>
          <w:bCs/>
          <w:sz w:val="20"/>
          <w:szCs w:val="20"/>
        </w:rPr>
        <w:t xml:space="preserve">.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5.4. Флаг Питеркинского сельского поселения или его изображение может:</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а) размещаться на транспортных средствах главы Питеркинского  сельского поселения Красночетайского района Чувашской Республики; иных выборных должностных лиц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б)</w:t>
      </w:r>
      <w:r w:rsidRPr="0060668F">
        <w:rPr>
          <w:rFonts w:ascii="Times New Roman" w:hAnsi="Times New Roman"/>
          <w:sz w:val="20"/>
          <w:szCs w:val="20"/>
        </w:rPr>
        <w:t xml:space="preserve"> размещаться на транспортных средствах, находящихся в муниципальной собственности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5.5.</w:t>
      </w:r>
      <w:r w:rsidRPr="0060668F">
        <w:rPr>
          <w:rFonts w:ascii="Times New Roman" w:hAnsi="Times New Roman"/>
          <w:sz w:val="20"/>
          <w:szCs w:val="20"/>
        </w:rPr>
        <w:t xml:space="preserve"> Флаг Питеркинского сельского поселения поднимается (устанавливается) во время официаль</w:t>
      </w:r>
      <w:r w:rsidRPr="0060668F">
        <w:rPr>
          <w:rFonts w:ascii="Times New Roman" w:hAnsi="Times New Roman"/>
          <w:sz w:val="20"/>
          <w:szCs w:val="20"/>
        </w:rPr>
        <w:softHyphen/>
        <w:t>ных церемоний и других торжественных мероприятий, проводимых органами местного са</w:t>
      </w:r>
      <w:r w:rsidRPr="0060668F">
        <w:rPr>
          <w:rFonts w:ascii="Times New Roman" w:hAnsi="Times New Roman"/>
          <w:sz w:val="20"/>
          <w:szCs w:val="20"/>
        </w:rPr>
        <w:softHyphen/>
        <w:t>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5.6.</w:t>
      </w:r>
      <w:r w:rsidRPr="0060668F">
        <w:rPr>
          <w:rFonts w:ascii="Times New Roman" w:hAnsi="Times New Roman"/>
          <w:sz w:val="20"/>
          <w:szCs w:val="20"/>
        </w:rPr>
        <w:t xml:space="preserve"> Флаг Питеркинского сельского поселения может быть поднят (установлен) во время торжест</w:t>
      </w:r>
      <w:r w:rsidRPr="0060668F">
        <w:rPr>
          <w:rFonts w:ascii="Times New Roman" w:hAnsi="Times New Roman"/>
          <w:sz w:val="20"/>
          <w:szCs w:val="20"/>
        </w:rPr>
        <w:softHyphen/>
        <w:t>венных мероприятий, проводимых общественными объединениями, предприятиями, учреж</w:t>
      </w:r>
      <w:r w:rsidRPr="0060668F">
        <w:rPr>
          <w:rFonts w:ascii="Times New Roman" w:hAnsi="Times New Roman"/>
          <w:sz w:val="20"/>
          <w:szCs w:val="20"/>
        </w:rPr>
        <w:softHyphen/>
        <w:t>дениями и организациями независимо от форм собственности.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5.7.</w:t>
      </w:r>
      <w:r w:rsidRPr="0060668F">
        <w:rPr>
          <w:rFonts w:ascii="Times New Roman" w:hAnsi="Times New Roman"/>
          <w:sz w:val="20"/>
          <w:szCs w:val="20"/>
        </w:rPr>
        <w:t xml:space="preserve">  При использовании флага Питеркинского сельского поселения в знак траура флаг Питеркинского сельского поселения приспускается до половины высоты флагштока (мачты). При невозможности приспустить флаг, а также для </w:t>
      </w:r>
      <w:proofErr w:type="gramStart"/>
      <w:r w:rsidRPr="0060668F">
        <w:rPr>
          <w:rFonts w:ascii="Times New Roman" w:hAnsi="Times New Roman"/>
          <w:sz w:val="20"/>
          <w:szCs w:val="20"/>
        </w:rPr>
        <w:t>флагов</w:t>
      </w:r>
      <w:proofErr w:type="gramEnd"/>
      <w:r w:rsidRPr="0060668F">
        <w:rPr>
          <w:rFonts w:ascii="Times New Roman" w:hAnsi="Times New Roman"/>
          <w:sz w:val="20"/>
          <w:szCs w:val="20"/>
        </w:rPr>
        <w:t xml:space="preserve"> установленных в помещениях,  к верхней части древка выше полотнища флага Питеркинского сельского поселения крепится чер</w:t>
      </w:r>
      <w:r w:rsidRPr="0060668F">
        <w:rPr>
          <w:rFonts w:ascii="Times New Roman" w:hAnsi="Times New Roman"/>
          <w:sz w:val="20"/>
          <w:szCs w:val="20"/>
        </w:rPr>
        <w:softHyphen/>
        <w:t xml:space="preserve">ная сложенная пополам и прикрепленная за место сложения лента, общая длина которой равна длине полотнища флага Питеркинского сельского поселения, а ширина составляет не менее 1/10 от высоты полотнища Флага. </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5.8.</w:t>
      </w:r>
      <w:r w:rsidRPr="0060668F">
        <w:rPr>
          <w:rFonts w:ascii="Times New Roman" w:hAnsi="Times New Roman"/>
          <w:sz w:val="20"/>
          <w:szCs w:val="20"/>
        </w:rPr>
        <w:t xml:space="preserve"> При одновременном подъеме (размещении) флага Питеркинского сельского поселения и Государственного флага Российской Федерации, флаг Питеркинского сельского поселения располагается правее Государственного флага Российской Федерации (с точки зрения стоящего лицом к флагам).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подъеме (размещении) флага Питеркинского сельского поселения и флага Чувашской Республики, флаг Питеркинского сельского поселения располагается правее флага Чувашской Республики  (с точки зрения стоящего лицом к флагам).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подъеме (размещении) флага Питеркинского сельского поселения, Государственного флага Российской Федерации и флага Чувашской Республики, Государственный флаг Российской Федерации располагается в центре, а флаг Питеркинского сельского поселения – справа от центра (с точки зрения стоящего лицом к флагам).</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При одновременном подъёме (размещении) чётного числа флагов (но более двух), Го</w:t>
      </w:r>
      <w:r w:rsidRPr="0060668F">
        <w:rPr>
          <w:rFonts w:ascii="Times New Roman" w:hAnsi="Times New Roman"/>
          <w:sz w:val="20"/>
          <w:szCs w:val="20"/>
        </w:rPr>
        <w:softHyphen/>
        <w:t>сударственный флаг Российской Федерации располагается левее центра (если стоять к фла</w:t>
      </w:r>
      <w:r w:rsidRPr="0060668F">
        <w:rPr>
          <w:rFonts w:ascii="Times New Roman" w:hAnsi="Times New Roman"/>
          <w:sz w:val="20"/>
          <w:szCs w:val="20"/>
        </w:rPr>
        <w:softHyphen/>
        <w:t xml:space="preserve">гам лицом). Справа от Государственного </w:t>
      </w:r>
      <w:r w:rsidRPr="0060668F">
        <w:rPr>
          <w:rFonts w:ascii="Times New Roman" w:hAnsi="Times New Roman"/>
          <w:sz w:val="20"/>
          <w:szCs w:val="20"/>
        </w:rPr>
        <w:lastRenderedPageBreak/>
        <w:t>флага Российской Федерации располагается флаг Чувашской Республики, слева от Государственного флага Российской Федерации располагает</w:t>
      </w:r>
      <w:r w:rsidRPr="0060668F">
        <w:rPr>
          <w:rFonts w:ascii="Times New Roman" w:hAnsi="Times New Roman"/>
          <w:sz w:val="20"/>
          <w:szCs w:val="20"/>
        </w:rPr>
        <w:softHyphen/>
        <w:t>ся флаг Питеркинского сельского поселения; справа от флага Чувашской Республики  располагается флаг иного муниципального образования, общественного объединения, либо предприятия, учреж</w:t>
      </w:r>
      <w:r w:rsidRPr="0060668F">
        <w:rPr>
          <w:rFonts w:ascii="Times New Roman" w:hAnsi="Times New Roman"/>
          <w:sz w:val="20"/>
          <w:szCs w:val="20"/>
        </w:rPr>
        <w:softHyphen/>
        <w:t>дения или организации.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5.9.</w:t>
      </w:r>
      <w:r w:rsidRPr="0060668F">
        <w:rPr>
          <w:rFonts w:ascii="Times New Roman" w:hAnsi="Times New Roman"/>
          <w:sz w:val="20"/>
          <w:szCs w:val="20"/>
        </w:rPr>
        <w:t xml:space="preserve"> Размер полотнища флага Питеркинского сельского поселения не может превышать размеры полотнищ поднятых (установленных) рядом с ним Государст</w:t>
      </w:r>
      <w:r w:rsidRPr="0060668F">
        <w:rPr>
          <w:rFonts w:ascii="Times New Roman" w:hAnsi="Times New Roman"/>
          <w:sz w:val="20"/>
          <w:szCs w:val="20"/>
        </w:rPr>
        <w:softHyphen/>
        <w:t>венного флага Российской Федерации (или иного государственного флага), флага Чувашской Республики  (или флага иного субъекта Российской Федерации).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Флаг Питеркинского сельского поселения не может располагаться выше </w:t>
      </w:r>
      <w:proofErr w:type="gramStart"/>
      <w:r w:rsidRPr="0060668F">
        <w:rPr>
          <w:rFonts w:ascii="Times New Roman" w:hAnsi="Times New Roman"/>
          <w:sz w:val="20"/>
          <w:szCs w:val="20"/>
        </w:rPr>
        <w:t>поднятых</w:t>
      </w:r>
      <w:proofErr w:type="gramEnd"/>
      <w:r w:rsidRPr="0060668F">
        <w:rPr>
          <w:rFonts w:ascii="Times New Roman" w:hAnsi="Times New Roman"/>
          <w:sz w:val="20"/>
          <w:szCs w:val="20"/>
        </w:rPr>
        <w:t xml:space="preserve"> (установленных) рядом с ним Государст</w:t>
      </w:r>
      <w:r w:rsidRPr="0060668F">
        <w:rPr>
          <w:rFonts w:ascii="Times New Roman" w:hAnsi="Times New Roman"/>
          <w:sz w:val="20"/>
          <w:szCs w:val="20"/>
        </w:rPr>
        <w:softHyphen/>
        <w:t>венного флага Российской Федерации (или иного государственного флага), флага  Чувашской Республики (или флага иного субъекта Российской Федерации).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5.10.</w:t>
      </w:r>
      <w:r w:rsidRPr="0060668F">
        <w:rPr>
          <w:rFonts w:ascii="Times New Roman" w:hAnsi="Times New Roman"/>
          <w:sz w:val="20"/>
          <w:szCs w:val="20"/>
        </w:rPr>
        <w:t xml:space="preserve"> Флаг Питеркинского сельского поселения или его изображение может быть использован в качестве элемента или геральдической основы:</w:t>
      </w:r>
    </w:p>
    <w:p w:rsidR="0060668F" w:rsidRPr="0060668F" w:rsidRDefault="0060668F" w:rsidP="0060668F">
      <w:pPr>
        <w:pStyle w:val="afff5"/>
        <w:jc w:val="both"/>
        <w:rPr>
          <w:rFonts w:ascii="Times New Roman" w:hAnsi="Times New Roman"/>
          <w:bCs/>
          <w:sz w:val="20"/>
          <w:szCs w:val="20"/>
        </w:rPr>
      </w:pPr>
      <w:r w:rsidRPr="0060668F">
        <w:rPr>
          <w:rFonts w:ascii="Times New Roman" w:hAnsi="Times New Roman"/>
          <w:sz w:val="20"/>
          <w:szCs w:val="20"/>
        </w:rPr>
        <w:t xml:space="preserve">а) флагов, вымпелов и иных </w:t>
      </w:r>
      <w:proofErr w:type="spellStart"/>
      <w:r w:rsidRPr="0060668F">
        <w:rPr>
          <w:rFonts w:ascii="Times New Roman" w:hAnsi="Times New Roman"/>
          <w:sz w:val="20"/>
          <w:szCs w:val="20"/>
        </w:rPr>
        <w:t>вексиллологических</w:t>
      </w:r>
      <w:proofErr w:type="spellEnd"/>
      <w:r w:rsidRPr="0060668F">
        <w:rPr>
          <w:rFonts w:ascii="Times New Roman" w:hAnsi="Times New Roman"/>
          <w:sz w:val="20"/>
          <w:szCs w:val="20"/>
        </w:rPr>
        <w:t xml:space="preserve">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Питеркинское </w:t>
      </w:r>
      <w:proofErr w:type="gramStart"/>
      <w:r w:rsidRPr="0060668F">
        <w:rPr>
          <w:rFonts w:ascii="Times New Roman" w:hAnsi="Times New Roman"/>
          <w:sz w:val="20"/>
          <w:szCs w:val="20"/>
        </w:rPr>
        <w:t>сельское</w:t>
      </w:r>
      <w:proofErr w:type="gramEnd"/>
      <w:r w:rsidRPr="0060668F">
        <w:rPr>
          <w:rFonts w:ascii="Times New Roman" w:hAnsi="Times New Roman"/>
          <w:sz w:val="20"/>
          <w:szCs w:val="20"/>
        </w:rPr>
        <w:t xml:space="preserve">  поселение Красночетайского </w:t>
      </w:r>
      <w:r w:rsidRPr="0060668F">
        <w:rPr>
          <w:rFonts w:ascii="Times New Roman" w:hAnsi="Times New Roman"/>
          <w:bCs/>
          <w:sz w:val="20"/>
          <w:szCs w:val="20"/>
        </w:rPr>
        <w:t>района Чувашской Республики;</w:t>
      </w:r>
    </w:p>
    <w:p w:rsidR="0060668F" w:rsidRPr="0060668F" w:rsidRDefault="0060668F" w:rsidP="0060668F">
      <w:pPr>
        <w:pStyle w:val="afff5"/>
        <w:jc w:val="both"/>
        <w:rPr>
          <w:rFonts w:ascii="Times New Roman" w:hAnsi="Times New Roman"/>
          <w:bCs/>
          <w:sz w:val="20"/>
          <w:szCs w:val="20"/>
        </w:rPr>
      </w:pPr>
      <w:r w:rsidRPr="0060668F">
        <w:rPr>
          <w:rFonts w:ascii="Times New Roman" w:hAnsi="Times New Roman"/>
          <w:sz w:val="20"/>
          <w:szCs w:val="20"/>
        </w:rPr>
        <w:t>б) наград</w:t>
      </w:r>
      <w:r w:rsidRPr="0060668F">
        <w:rPr>
          <w:rFonts w:ascii="Times New Roman" w:hAnsi="Times New Roman"/>
          <w:bCs/>
          <w:sz w:val="20"/>
          <w:szCs w:val="20"/>
        </w:rPr>
        <w:t xml:space="preserve"> </w:t>
      </w:r>
      <w:r w:rsidRPr="0060668F">
        <w:rPr>
          <w:rFonts w:ascii="Times New Roman" w:hAnsi="Times New Roman"/>
          <w:sz w:val="20"/>
          <w:szCs w:val="20"/>
        </w:rPr>
        <w:t xml:space="preserve">Питеркинского сельского поселения Красночетайского  </w:t>
      </w:r>
      <w:r w:rsidRPr="0060668F">
        <w:rPr>
          <w:rFonts w:ascii="Times New Roman" w:hAnsi="Times New Roman"/>
          <w:bCs/>
          <w:sz w:val="20"/>
          <w:szCs w:val="20"/>
        </w:rPr>
        <w:t xml:space="preserve">  района  Чувашской Республики</w:t>
      </w:r>
      <w:r w:rsidRPr="0060668F">
        <w:rPr>
          <w:rFonts w:ascii="Times New Roman" w:hAnsi="Times New Roman"/>
          <w:sz w:val="20"/>
          <w:szCs w:val="20"/>
        </w:rPr>
        <w:t>;</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в) должностных и отличительных </w:t>
      </w:r>
      <w:proofErr w:type="gramStart"/>
      <w:r w:rsidRPr="0060668F">
        <w:rPr>
          <w:rFonts w:ascii="Times New Roman" w:hAnsi="Times New Roman"/>
          <w:sz w:val="20"/>
          <w:szCs w:val="20"/>
        </w:rPr>
        <w:t>знаках</w:t>
      </w:r>
      <w:proofErr w:type="gramEnd"/>
      <w:r w:rsidRPr="0060668F">
        <w:rPr>
          <w:rFonts w:ascii="Times New Roman" w:hAnsi="Times New Roman"/>
          <w:sz w:val="20"/>
          <w:szCs w:val="20"/>
        </w:rPr>
        <w:t xml:space="preserve"> главы Питеркинского  сельского поселения Красночетайского района Чувашской Республики; депутатов Собрания депутатов Питеркинского сельского поселения Красночетайского   района Чувашской Республики, выборных и назначаемых должностных лиц, сотрудников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noProof/>
          <w:sz w:val="20"/>
          <w:szCs w:val="20"/>
        </w:rPr>
      </w:pPr>
      <w:r w:rsidRPr="0060668F">
        <w:rPr>
          <w:rFonts w:ascii="Times New Roman" w:hAnsi="Times New Roman"/>
          <w:noProof/>
          <w:sz w:val="20"/>
          <w:szCs w:val="20"/>
        </w:rPr>
        <w:t>5.11. Флаг</w:t>
      </w:r>
      <w:r w:rsidRPr="0060668F">
        <w:rPr>
          <w:rFonts w:ascii="Times New Roman" w:hAnsi="Times New Roman"/>
          <w:sz w:val="20"/>
          <w:szCs w:val="20"/>
        </w:rPr>
        <w:t xml:space="preserve"> Питеркинского сельского поселения</w:t>
      </w:r>
      <w:r w:rsidRPr="0060668F">
        <w:rPr>
          <w:rFonts w:ascii="Times New Roman" w:hAnsi="Times New Roman"/>
          <w:noProof/>
          <w:sz w:val="20"/>
          <w:szCs w:val="20"/>
        </w:rPr>
        <w:t xml:space="preserve"> может быть поднят (установлен) постоянно или временно:</w:t>
      </w:r>
    </w:p>
    <w:p w:rsidR="0060668F" w:rsidRPr="0060668F" w:rsidRDefault="0060668F" w:rsidP="0060668F">
      <w:pPr>
        <w:pStyle w:val="afff5"/>
        <w:jc w:val="both"/>
        <w:rPr>
          <w:rFonts w:ascii="Times New Roman" w:hAnsi="Times New Roman"/>
          <w:bCs/>
          <w:sz w:val="20"/>
          <w:szCs w:val="20"/>
        </w:rPr>
      </w:pPr>
      <w:r w:rsidRPr="0060668F">
        <w:rPr>
          <w:rFonts w:ascii="Times New Roman" w:hAnsi="Times New Roman"/>
          <w:noProof/>
          <w:sz w:val="20"/>
          <w:szCs w:val="20"/>
        </w:rPr>
        <w:t>а) в памятных и мемориальных местах расположенных на территории</w:t>
      </w:r>
      <w:r w:rsidRPr="0060668F">
        <w:rPr>
          <w:rFonts w:ascii="Times New Roman" w:hAnsi="Times New Roman"/>
          <w:bCs/>
          <w:sz w:val="20"/>
          <w:szCs w:val="20"/>
        </w:rPr>
        <w:t xml:space="preserve"> </w:t>
      </w:r>
      <w:r w:rsidRPr="0060668F">
        <w:rPr>
          <w:rFonts w:ascii="Times New Roman" w:hAnsi="Times New Roman"/>
          <w:sz w:val="20"/>
          <w:szCs w:val="20"/>
        </w:rPr>
        <w:t xml:space="preserve">Питеркинского сельского поселения Красночетайского  </w:t>
      </w:r>
      <w:r w:rsidRPr="0060668F">
        <w:rPr>
          <w:rFonts w:ascii="Times New Roman" w:hAnsi="Times New Roman"/>
          <w:bCs/>
          <w:sz w:val="20"/>
          <w:szCs w:val="20"/>
        </w:rPr>
        <w:t>района Чувашской Республики</w:t>
      </w:r>
      <w:r w:rsidRPr="0060668F">
        <w:rPr>
          <w:rFonts w:ascii="Times New Roman" w:hAnsi="Times New Roman"/>
          <w:noProof/>
          <w:sz w:val="20"/>
          <w:szCs w:val="20"/>
        </w:rPr>
        <w:t>;</w:t>
      </w:r>
    </w:p>
    <w:p w:rsidR="0060668F" w:rsidRPr="0060668F" w:rsidRDefault="0060668F" w:rsidP="0060668F">
      <w:pPr>
        <w:pStyle w:val="afff5"/>
        <w:jc w:val="both"/>
        <w:rPr>
          <w:rFonts w:ascii="Times New Roman" w:hAnsi="Times New Roman"/>
          <w:bCs/>
          <w:sz w:val="20"/>
          <w:szCs w:val="20"/>
        </w:rPr>
      </w:pPr>
      <w:r w:rsidRPr="0060668F">
        <w:rPr>
          <w:rFonts w:ascii="Times New Roman" w:hAnsi="Times New Roman"/>
          <w:noProof/>
          <w:sz w:val="20"/>
          <w:szCs w:val="20"/>
        </w:rPr>
        <w:t>б) в местах массвых собраний жителей</w:t>
      </w:r>
      <w:r w:rsidRPr="0060668F">
        <w:rPr>
          <w:rFonts w:ascii="Times New Roman" w:hAnsi="Times New Roman"/>
          <w:sz w:val="20"/>
          <w:szCs w:val="20"/>
        </w:rPr>
        <w:t xml:space="preserve"> Питеркинского сельского поселения Красночетайского </w:t>
      </w:r>
      <w:r w:rsidRPr="0060668F">
        <w:rPr>
          <w:rFonts w:ascii="Times New Roman" w:hAnsi="Times New Roman"/>
          <w:bCs/>
          <w:sz w:val="20"/>
          <w:szCs w:val="20"/>
        </w:rPr>
        <w:t>района Чувашской Республики</w:t>
      </w:r>
      <w:r w:rsidRPr="0060668F">
        <w:rPr>
          <w:rFonts w:ascii="Times New Roman" w:hAnsi="Times New Roman"/>
          <w:noProof/>
          <w:sz w:val="20"/>
          <w:szCs w:val="20"/>
        </w:rPr>
        <w:t>;</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в) в учреждениях дошкольного воспитания и учреждениях среднего образования</w:t>
      </w:r>
      <w:r w:rsidRPr="0060668F">
        <w:rPr>
          <w:rFonts w:ascii="Times New Roman" w:hAnsi="Times New Roman"/>
          <w:sz w:val="20"/>
          <w:szCs w:val="20"/>
        </w:rPr>
        <w:t xml:space="preserve">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5.12.</w:t>
      </w:r>
      <w:r w:rsidRPr="0060668F">
        <w:rPr>
          <w:rFonts w:ascii="Times New Roman" w:hAnsi="Times New Roman"/>
          <w:sz w:val="20"/>
          <w:szCs w:val="20"/>
        </w:rPr>
        <w:t xml:space="preserve"> Допускается размещение флага Питеркинского сельского поселения или его изображения </w:t>
      </w:r>
      <w:proofErr w:type="gramStart"/>
      <w:r w:rsidRPr="0060668F">
        <w:rPr>
          <w:rFonts w:ascii="Times New Roman" w:hAnsi="Times New Roman"/>
          <w:sz w:val="20"/>
          <w:szCs w:val="20"/>
        </w:rPr>
        <w:t>на</w:t>
      </w:r>
      <w:proofErr w:type="gramEnd"/>
      <w:r w:rsidRPr="0060668F">
        <w:rPr>
          <w:rFonts w:ascii="Times New Roman" w:hAnsi="Times New Roman"/>
          <w:sz w:val="20"/>
          <w:szCs w:val="20"/>
        </w:rPr>
        <w:t>:</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а)</w:t>
      </w:r>
      <w:r w:rsidRPr="0060668F">
        <w:rPr>
          <w:rFonts w:ascii="Times New Roman" w:hAnsi="Times New Roman"/>
          <w:sz w:val="20"/>
          <w:szCs w:val="20"/>
        </w:rPr>
        <w:t xml:space="preserve"> печатных и иных изданиях информационного, официального, научного, научно-популярного, познавательного, краеведческого, географического, путеводительного и сувенирного характера;</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б)</w:t>
      </w:r>
      <w:r w:rsidRPr="0060668F">
        <w:rPr>
          <w:rFonts w:ascii="Times New Roman" w:hAnsi="Times New Roman"/>
          <w:sz w:val="20"/>
          <w:szCs w:val="20"/>
        </w:rPr>
        <w:t xml:space="preserve"> </w:t>
      </w:r>
      <w:proofErr w:type="gramStart"/>
      <w:r w:rsidRPr="0060668F">
        <w:rPr>
          <w:rFonts w:ascii="Times New Roman" w:hAnsi="Times New Roman"/>
          <w:sz w:val="20"/>
          <w:szCs w:val="20"/>
        </w:rPr>
        <w:t>грамотах</w:t>
      </w:r>
      <w:proofErr w:type="gramEnd"/>
      <w:r w:rsidRPr="0060668F">
        <w:rPr>
          <w:rFonts w:ascii="Times New Roman" w:hAnsi="Times New Roman"/>
          <w:sz w:val="20"/>
          <w:szCs w:val="20"/>
        </w:rPr>
        <w:t>, приглашениях, визитных карточках главы Питеркинского сельского поселения Красночетайского  района Чувашской Республики, должностных лиц органов местного самоуправления Питеркинского сельского поселения Красночетайского   района Чувашской Республики, депутатов Собрания депутатов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в) на форме спортивных команд и отдельных спортсменов, представляющих Питеркинское </w:t>
      </w:r>
      <w:proofErr w:type="gramStart"/>
      <w:r w:rsidRPr="0060668F">
        <w:rPr>
          <w:rFonts w:ascii="Times New Roman" w:hAnsi="Times New Roman"/>
          <w:sz w:val="20"/>
          <w:szCs w:val="20"/>
        </w:rPr>
        <w:t>сельское</w:t>
      </w:r>
      <w:proofErr w:type="gramEnd"/>
      <w:r w:rsidRPr="0060668F">
        <w:rPr>
          <w:rFonts w:ascii="Times New Roman" w:hAnsi="Times New Roman"/>
          <w:sz w:val="20"/>
          <w:szCs w:val="20"/>
        </w:rPr>
        <w:t xml:space="preserve"> поселение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г) на официальном сайте органов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5.13. </w:t>
      </w:r>
      <w:proofErr w:type="gramStart"/>
      <w:r w:rsidRPr="0060668F">
        <w:rPr>
          <w:rFonts w:ascii="Times New Roman" w:hAnsi="Times New Roman"/>
          <w:sz w:val="20"/>
          <w:szCs w:val="20"/>
        </w:rPr>
        <w:t>Допускается ис</w:t>
      </w:r>
      <w:r w:rsidRPr="0060668F">
        <w:rPr>
          <w:rFonts w:ascii="Times New Roman" w:hAnsi="Times New Roman"/>
          <w:sz w:val="20"/>
          <w:szCs w:val="20"/>
        </w:rPr>
        <w:softHyphen/>
        <w:t xml:space="preserve">пользование флага Питеркинского сельского поселения в качестве геральдической основы для  разработки  наград и почетных званий Питеркинского сельского поселения, изготовления знаков, эмблем, иной символики при оформлении единовременных юбилейных, памятных и зрелищных мероприятий проводимых в Питеркинском  сельском поселении Красночетайского района Чувашской Республики или непосредственно связанных с </w:t>
      </w:r>
      <w:proofErr w:type="spellStart"/>
      <w:r w:rsidRPr="0060668F">
        <w:rPr>
          <w:rFonts w:ascii="Times New Roman" w:hAnsi="Times New Roman"/>
          <w:sz w:val="20"/>
          <w:szCs w:val="20"/>
        </w:rPr>
        <w:t>Питеркинским</w:t>
      </w:r>
      <w:proofErr w:type="spellEnd"/>
      <w:r w:rsidRPr="0060668F">
        <w:rPr>
          <w:rFonts w:ascii="Times New Roman" w:hAnsi="Times New Roman"/>
          <w:sz w:val="20"/>
          <w:szCs w:val="20"/>
        </w:rPr>
        <w:t xml:space="preserve"> сельским поселением Красночетайского района Чувашской Республики.  </w:t>
      </w:r>
      <w:proofErr w:type="gramEnd"/>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5.14.</w:t>
      </w:r>
      <w:r w:rsidRPr="0060668F">
        <w:rPr>
          <w:rFonts w:ascii="Times New Roman" w:hAnsi="Times New Roman"/>
          <w:sz w:val="20"/>
          <w:szCs w:val="20"/>
        </w:rPr>
        <w:t xml:space="preserve"> Порядок изготовления, использования, хранения и уничтожения флага Питеркинского сельского поселения устанавливается органами местного самоуправления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5.15.</w:t>
      </w:r>
      <w:r w:rsidRPr="0060668F">
        <w:rPr>
          <w:rFonts w:ascii="Times New Roman" w:hAnsi="Times New Roman"/>
          <w:sz w:val="20"/>
          <w:szCs w:val="20"/>
        </w:rPr>
        <w:t xml:space="preserve"> Иные случаи использования флага Питеркинского сельского поселения устанавливаются главой Питеркинского сельского поселения Красночетайского района Чувашской Республики. </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6.</w:t>
      </w:r>
      <w:r w:rsidRPr="0060668F">
        <w:rPr>
          <w:rFonts w:ascii="Times New Roman" w:hAnsi="Times New Roman"/>
          <w:b/>
          <w:sz w:val="20"/>
          <w:szCs w:val="20"/>
        </w:rPr>
        <w:t xml:space="preserve"> Ответственность за нарушение настоящего Положения</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6.1.</w:t>
      </w:r>
      <w:r w:rsidRPr="0060668F">
        <w:rPr>
          <w:rFonts w:ascii="Times New Roman" w:hAnsi="Times New Roman"/>
          <w:sz w:val="20"/>
          <w:szCs w:val="20"/>
        </w:rPr>
        <w:t xml:space="preserve"> Использование флага Питеркинского сельского поселения с нарушением настоящего Положе</w:t>
      </w:r>
      <w:r w:rsidRPr="0060668F">
        <w:rPr>
          <w:rFonts w:ascii="Times New Roman" w:hAnsi="Times New Roman"/>
          <w:sz w:val="20"/>
          <w:szCs w:val="20"/>
        </w:rPr>
        <w:softHyphen/>
        <w:t>ния,  а также надругательство над флагом Питеркинского сельского поселения влечет за собой ответст</w:t>
      </w:r>
      <w:r w:rsidRPr="0060668F">
        <w:rPr>
          <w:rFonts w:ascii="Times New Roman" w:hAnsi="Times New Roman"/>
          <w:sz w:val="20"/>
          <w:szCs w:val="20"/>
        </w:rPr>
        <w:softHyphen/>
        <w:t>венность в соответствии с законодательством Российской Федерации.</w:t>
      </w:r>
    </w:p>
    <w:p w:rsidR="0060668F" w:rsidRDefault="0060668F" w:rsidP="0060668F">
      <w:pPr>
        <w:pStyle w:val="afff5"/>
        <w:jc w:val="both"/>
        <w:rPr>
          <w:rFonts w:ascii="Times New Roman" w:hAnsi="Times New Roman"/>
          <w:noProof/>
          <w:sz w:val="20"/>
          <w:szCs w:val="20"/>
        </w:rPr>
      </w:pPr>
    </w:p>
    <w:p w:rsidR="0060668F" w:rsidRPr="0060668F" w:rsidRDefault="0060668F" w:rsidP="0060668F">
      <w:pPr>
        <w:pStyle w:val="afff5"/>
        <w:jc w:val="both"/>
        <w:rPr>
          <w:rFonts w:ascii="Times New Roman" w:hAnsi="Times New Roman"/>
          <w:b/>
          <w:sz w:val="20"/>
          <w:szCs w:val="20"/>
        </w:rPr>
      </w:pPr>
      <w:r w:rsidRPr="0060668F">
        <w:rPr>
          <w:rFonts w:ascii="Times New Roman" w:hAnsi="Times New Roman"/>
          <w:b/>
          <w:noProof/>
          <w:sz w:val="20"/>
          <w:szCs w:val="20"/>
        </w:rPr>
        <w:t>7.</w:t>
      </w:r>
      <w:r w:rsidRPr="0060668F">
        <w:rPr>
          <w:rFonts w:ascii="Times New Roman" w:hAnsi="Times New Roman"/>
          <w:b/>
          <w:sz w:val="20"/>
          <w:szCs w:val="20"/>
        </w:rPr>
        <w:t xml:space="preserve"> Заключительные положения</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7.1.</w:t>
      </w:r>
      <w:r w:rsidRPr="0060668F">
        <w:rPr>
          <w:rFonts w:ascii="Times New Roman" w:hAnsi="Times New Roman"/>
          <w:sz w:val="20"/>
          <w:szCs w:val="20"/>
        </w:rPr>
        <w:t xml:space="preserve"> Внесение в состав (рисунок) флага Питеркинского сельского поселения каких-либо изменений или дополнений, а также элементов официальных символов Чувашской Республики допусти</w:t>
      </w:r>
      <w:r w:rsidRPr="0060668F">
        <w:rPr>
          <w:rFonts w:ascii="Times New Roman" w:hAnsi="Times New Roman"/>
          <w:sz w:val="20"/>
          <w:szCs w:val="20"/>
        </w:rPr>
        <w:softHyphen/>
        <w:t>мо лишь в соответствии с законодательством Российской Федерации и законодательством Чувашской Республики. Эти изменения должны сопровождаться пересмотром статьи</w:t>
      </w:r>
      <w:r w:rsidRPr="0060668F">
        <w:rPr>
          <w:rFonts w:ascii="Times New Roman" w:hAnsi="Times New Roman"/>
          <w:noProof/>
          <w:sz w:val="20"/>
          <w:szCs w:val="20"/>
        </w:rPr>
        <w:t xml:space="preserve"> 3</w:t>
      </w:r>
      <w:r w:rsidRPr="0060668F">
        <w:rPr>
          <w:rFonts w:ascii="Times New Roman" w:hAnsi="Times New Roman"/>
          <w:sz w:val="20"/>
          <w:szCs w:val="20"/>
        </w:rPr>
        <w:t xml:space="preserve"> настоящего Положения для отражения внесенных элементов в описании.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 xml:space="preserve">7.2. Все права на флаг Питеркинского сельского поселения принадлежат органам местного самоуправления </w:t>
      </w:r>
      <w:r w:rsidRPr="0060668F">
        <w:rPr>
          <w:rFonts w:ascii="Times New Roman" w:hAnsi="Times New Roman"/>
          <w:sz w:val="20"/>
          <w:szCs w:val="20"/>
        </w:rPr>
        <w:lastRenderedPageBreak/>
        <w:t>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7.3. Флаг Питеркинского сельского поселения с момента утверждения его депутатами Собрания депутатов Питеркинского сельского поселения Красночетайского  района Чувашской Республики в качестве официального символа, согласно  части четвертой Гражданского кодекса Российской Федерации «Об авторском праве и смежных правах», авторским правом не охраняется.</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noProof/>
          <w:sz w:val="20"/>
          <w:szCs w:val="20"/>
        </w:rPr>
        <w:t>7.4.</w:t>
      </w:r>
      <w:r w:rsidRPr="0060668F">
        <w:rPr>
          <w:rFonts w:ascii="Times New Roman" w:hAnsi="Times New Roman"/>
          <w:sz w:val="20"/>
          <w:szCs w:val="20"/>
        </w:rPr>
        <w:t xml:space="preserve"> Контроль исполнения требований настоящего Положения возлагается на администрацию Питеркинского сельского поселения Красночетайского района Чувашской Республики.</w:t>
      </w:r>
    </w:p>
    <w:p w:rsidR="0060668F" w:rsidRPr="0060668F" w:rsidRDefault="0060668F" w:rsidP="0060668F">
      <w:pPr>
        <w:pStyle w:val="afff5"/>
        <w:jc w:val="both"/>
        <w:rPr>
          <w:rFonts w:ascii="Times New Roman" w:hAnsi="Times New Roman"/>
          <w:sz w:val="20"/>
          <w:szCs w:val="20"/>
        </w:rPr>
      </w:pPr>
      <w:r w:rsidRPr="0060668F">
        <w:rPr>
          <w:rFonts w:ascii="Times New Roman" w:hAnsi="Times New Roman"/>
          <w:sz w:val="20"/>
          <w:szCs w:val="20"/>
        </w:rPr>
        <w:t>7.5.  Настоящее Положение вступает в силу со дня его официального опубликования.</w:t>
      </w:r>
    </w:p>
    <w:p w:rsidR="0060668F" w:rsidRPr="0060668F" w:rsidRDefault="0060668F" w:rsidP="0060668F">
      <w:pPr>
        <w:pStyle w:val="afff5"/>
        <w:jc w:val="both"/>
        <w:rPr>
          <w:rFonts w:ascii="Times New Roman" w:hAnsi="Times New Roman"/>
          <w:sz w:val="20"/>
          <w:szCs w:val="20"/>
        </w:rPr>
      </w:pPr>
    </w:p>
    <w:p w:rsidR="0060668F" w:rsidRPr="0060668F" w:rsidRDefault="0060668F" w:rsidP="0060668F">
      <w:pPr>
        <w:pStyle w:val="afff5"/>
        <w:jc w:val="both"/>
        <w:rPr>
          <w:rFonts w:ascii="Times New Roman" w:hAnsi="Times New Roman"/>
          <w:color w:val="000000"/>
          <w:sz w:val="20"/>
          <w:szCs w:val="20"/>
        </w:rPr>
      </w:pPr>
    </w:p>
    <w:p w:rsidR="0060668F" w:rsidRPr="0060668F" w:rsidRDefault="0060668F" w:rsidP="0060668F">
      <w:pPr>
        <w:pStyle w:val="afff5"/>
        <w:jc w:val="both"/>
        <w:rPr>
          <w:rFonts w:ascii="Times New Roman" w:hAnsi="Times New Roman"/>
          <w:sz w:val="20"/>
          <w:szCs w:val="20"/>
        </w:rPr>
      </w:pPr>
    </w:p>
    <w:p w:rsidR="00EE2829" w:rsidRPr="0060668F" w:rsidRDefault="00EE2829" w:rsidP="0060668F">
      <w:pPr>
        <w:pStyle w:val="afff5"/>
        <w:jc w:val="both"/>
        <w:rPr>
          <w:rFonts w:ascii="Times New Roman" w:eastAsia="Calibri" w:hAnsi="Times New Roman"/>
          <w:sz w:val="20"/>
          <w:szCs w:val="20"/>
          <w:lang w:eastAsia="en-US"/>
        </w:rPr>
      </w:pPr>
    </w:p>
    <w:p w:rsidR="00EE2829" w:rsidRPr="0060668F" w:rsidRDefault="00EE2829" w:rsidP="0060668F">
      <w:pPr>
        <w:pStyle w:val="afff5"/>
        <w:jc w:val="both"/>
        <w:rPr>
          <w:rFonts w:ascii="Times New Roman" w:hAnsi="Times New Roman"/>
          <w:sz w:val="20"/>
          <w:szCs w:val="20"/>
          <w:lang w:eastAsia="en-US"/>
        </w:rPr>
      </w:pPr>
    </w:p>
    <w:p w:rsidR="00EE2829" w:rsidRPr="0060668F" w:rsidRDefault="00EE2829" w:rsidP="0060668F">
      <w:pPr>
        <w:pStyle w:val="afff5"/>
        <w:jc w:val="both"/>
        <w:rPr>
          <w:rFonts w:ascii="Times New Roman" w:hAnsi="Times New Roman"/>
          <w:sz w:val="20"/>
          <w:szCs w:val="20"/>
          <w:lang w:eastAsia="en-US"/>
        </w:rPr>
      </w:pPr>
    </w:p>
    <w:p w:rsidR="00EE2829" w:rsidRPr="0060668F" w:rsidRDefault="00EE2829" w:rsidP="0060668F">
      <w:pPr>
        <w:pStyle w:val="afff5"/>
        <w:jc w:val="both"/>
        <w:rPr>
          <w:rFonts w:ascii="Times New Roman" w:hAnsi="Times New Roman"/>
          <w:sz w:val="20"/>
          <w:szCs w:val="20"/>
          <w:lang w:eastAsia="en-US"/>
        </w:rPr>
      </w:pPr>
    </w:p>
    <w:p w:rsidR="00EE2829" w:rsidRPr="0060668F" w:rsidRDefault="00EE2829" w:rsidP="0060668F">
      <w:pPr>
        <w:pStyle w:val="afff5"/>
        <w:jc w:val="both"/>
        <w:rPr>
          <w:rFonts w:ascii="Times New Roman" w:hAnsi="Times New Roman"/>
          <w:sz w:val="20"/>
          <w:szCs w:val="20"/>
          <w:lang w:eastAsia="en-US"/>
        </w:rPr>
      </w:pPr>
    </w:p>
    <w:p w:rsidR="00EE2829" w:rsidRPr="0060668F" w:rsidRDefault="00EE2829" w:rsidP="0060668F">
      <w:pPr>
        <w:pStyle w:val="afff5"/>
        <w:jc w:val="both"/>
        <w:rPr>
          <w:rFonts w:ascii="Times New Roman" w:hAnsi="Times New Roman"/>
          <w:sz w:val="20"/>
          <w:szCs w:val="20"/>
          <w:lang w:eastAsia="en-US"/>
        </w:rPr>
      </w:pPr>
    </w:p>
    <w:p w:rsidR="00CD136A" w:rsidRPr="0060668F" w:rsidRDefault="00EE2829" w:rsidP="0060668F">
      <w:pPr>
        <w:pStyle w:val="afff5"/>
        <w:jc w:val="both"/>
        <w:rPr>
          <w:rFonts w:ascii="Times New Roman" w:hAnsi="Times New Roman"/>
          <w:sz w:val="20"/>
          <w:szCs w:val="20"/>
        </w:rPr>
      </w:pPr>
      <w:r w:rsidRPr="0060668F">
        <w:rPr>
          <w:rFonts w:ascii="Times New Roman" w:hAnsi="Times New Roman"/>
          <w:sz w:val="20"/>
          <w:szCs w:val="20"/>
          <w:lang w:eastAsia="en-US"/>
        </w:rPr>
        <w:t xml:space="preserve">          </w:t>
      </w:r>
      <w:r w:rsidRPr="0060668F">
        <w:rPr>
          <w:rFonts w:ascii="Times New Roman" w:hAnsi="Times New Roman"/>
          <w:sz w:val="20"/>
          <w:szCs w:val="20"/>
        </w:rPr>
        <w:t xml:space="preserve">         </w:t>
      </w:r>
    </w:p>
    <w:tbl>
      <w:tblPr>
        <w:tblpPr w:leftFromText="180" w:rightFromText="180" w:vertAnchor="text" w:horzAnchor="margin" w:tblpY="493"/>
        <w:tblOverlap w:val="never"/>
        <w:tblW w:w="10173" w:type="dxa"/>
        <w:tblLayout w:type="fixed"/>
        <w:tblLook w:val="01E0"/>
      </w:tblPr>
      <w:tblGrid>
        <w:gridCol w:w="3168"/>
        <w:gridCol w:w="360"/>
        <w:gridCol w:w="3477"/>
        <w:gridCol w:w="399"/>
        <w:gridCol w:w="2769"/>
      </w:tblGrid>
      <w:tr w:rsidR="00967491" w:rsidRPr="0060668F" w:rsidTr="000F32E0">
        <w:tc>
          <w:tcPr>
            <w:tcW w:w="3168" w:type="dxa"/>
          </w:tcPr>
          <w:p w:rsidR="00967491" w:rsidRPr="0060668F" w:rsidRDefault="00967491" w:rsidP="0060668F">
            <w:pPr>
              <w:ind w:right="-207"/>
              <w:jc w:val="both"/>
            </w:pPr>
            <w:r w:rsidRPr="0060668F">
              <w:rPr>
                <w:b/>
              </w:rPr>
              <w:t>ВЕСТНИК</w:t>
            </w:r>
          </w:p>
          <w:p w:rsidR="00967491" w:rsidRPr="0060668F" w:rsidRDefault="00967491" w:rsidP="0060668F">
            <w:pPr>
              <w:ind w:right="-207"/>
              <w:jc w:val="both"/>
            </w:pPr>
            <w:r w:rsidRPr="0060668F">
              <w:t>Питеркинского сельского поселения</w:t>
            </w:r>
          </w:p>
          <w:p w:rsidR="00967491" w:rsidRPr="0060668F" w:rsidRDefault="00967491" w:rsidP="0060668F">
            <w:pPr>
              <w:ind w:right="-207"/>
              <w:jc w:val="both"/>
            </w:pPr>
          </w:p>
          <w:p w:rsidR="00967491" w:rsidRPr="0060668F" w:rsidRDefault="00967491" w:rsidP="0060668F">
            <w:pPr>
              <w:ind w:right="-207"/>
              <w:jc w:val="both"/>
            </w:pPr>
          </w:p>
          <w:p w:rsidR="00967491" w:rsidRPr="0060668F" w:rsidRDefault="00967491" w:rsidP="0060668F">
            <w:pPr>
              <w:ind w:right="-207"/>
              <w:jc w:val="both"/>
            </w:pPr>
          </w:p>
          <w:p w:rsidR="00967491" w:rsidRPr="0060668F" w:rsidRDefault="00967491" w:rsidP="0060668F">
            <w:pPr>
              <w:ind w:right="-207"/>
              <w:jc w:val="both"/>
            </w:pPr>
            <w:r w:rsidRPr="0060668F">
              <w:t>Тир. 100 экз.</w:t>
            </w:r>
          </w:p>
        </w:tc>
        <w:tc>
          <w:tcPr>
            <w:tcW w:w="360" w:type="dxa"/>
          </w:tcPr>
          <w:p w:rsidR="00967491" w:rsidRPr="0060668F" w:rsidRDefault="00967491" w:rsidP="0060668F">
            <w:pPr>
              <w:ind w:right="-207"/>
              <w:jc w:val="both"/>
            </w:pPr>
          </w:p>
        </w:tc>
        <w:tc>
          <w:tcPr>
            <w:tcW w:w="3477" w:type="dxa"/>
          </w:tcPr>
          <w:p w:rsidR="00967491" w:rsidRPr="0060668F" w:rsidRDefault="00967491" w:rsidP="0060668F">
            <w:pPr>
              <w:ind w:right="-207"/>
              <w:jc w:val="both"/>
            </w:pPr>
            <w:r w:rsidRPr="0060668F">
              <w:t>д. Питеркино, ул. Новая, 1</w:t>
            </w:r>
          </w:p>
          <w:p w:rsidR="00967491" w:rsidRPr="0060668F" w:rsidRDefault="00967491" w:rsidP="0060668F">
            <w:pPr>
              <w:ind w:right="-207"/>
              <w:jc w:val="both"/>
            </w:pPr>
            <w:proofErr w:type="spellStart"/>
            <w:r w:rsidRPr="0060668F">
              <w:rPr>
                <w:lang w:val="en-US"/>
              </w:rPr>
              <w:t>sao</w:t>
            </w:r>
            <w:proofErr w:type="spellEnd"/>
            <w:r w:rsidRPr="0060668F">
              <w:t>-</w:t>
            </w:r>
            <w:proofErr w:type="spellStart"/>
            <w:r w:rsidRPr="0060668F">
              <w:rPr>
                <w:lang w:val="en-US"/>
              </w:rPr>
              <w:t>piter</w:t>
            </w:r>
            <w:proofErr w:type="spellEnd"/>
            <w:r w:rsidRPr="0060668F">
              <w:t>@</w:t>
            </w:r>
            <w:r w:rsidRPr="0060668F">
              <w:rPr>
                <w:lang w:val="en-US"/>
              </w:rPr>
              <w:t>krchet</w:t>
            </w:r>
            <w:r w:rsidRPr="0060668F">
              <w:t>.</w:t>
            </w:r>
            <w:r w:rsidRPr="0060668F">
              <w:rPr>
                <w:lang w:val="en-US"/>
              </w:rPr>
              <w:t>cap</w:t>
            </w:r>
            <w:r w:rsidRPr="0060668F">
              <w:t>.</w:t>
            </w:r>
            <w:proofErr w:type="spellStart"/>
            <w:r w:rsidRPr="0060668F">
              <w:rPr>
                <w:lang w:val="en-US"/>
              </w:rPr>
              <w:t>ru</w:t>
            </w:r>
            <w:proofErr w:type="spellEnd"/>
          </w:p>
          <w:p w:rsidR="00967491" w:rsidRPr="0060668F" w:rsidRDefault="00967491" w:rsidP="0060668F">
            <w:pPr>
              <w:ind w:right="-15"/>
              <w:jc w:val="both"/>
            </w:pPr>
            <w:r w:rsidRPr="0060668F">
              <w:t>Номер сверстан  специалистом администрации  Питеркинского  сельского поселения</w:t>
            </w:r>
          </w:p>
          <w:p w:rsidR="00967491" w:rsidRPr="0060668F" w:rsidRDefault="00967491" w:rsidP="0060668F">
            <w:pPr>
              <w:ind w:right="-15"/>
              <w:jc w:val="both"/>
            </w:pPr>
            <w:proofErr w:type="gramStart"/>
            <w:r w:rsidRPr="0060668F">
              <w:t>Ответственный за выпуск:</w:t>
            </w:r>
            <w:proofErr w:type="gramEnd"/>
          </w:p>
          <w:p w:rsidR="00967491" w:rsidRPr="0060668F" w:rsidRDefault="00967491" w:rsidP="0060668F">
            <w:pPr>
              <w:ind w:right="-15"/>
              <w:jc w:val="both"/>
            </w:pPr>
            <w:r w:rsidRPr="0060668F">
              <w:t>В.Г.Михуткин</w:t>
            </w:r>
          </w:p>
        </w:tc>
        <w:tc>
          <w:tcPr>
            <w:tcW w:w="399" w:type="dxa"/>
          </w:tcPr>
          <w:p w:rsidR="00967491" w:rsidRPr="0060668F" w:rsidRDefault="00967491" w:rsidP="0060668F">
            <w:pPr>
              <w:ind w:right="-207"/>
              <w:jc w:val="both"/>
            </w:pPr>
          </w:p>
        </w:tc>
        <w:tc>
          <w:tcPr>
            <w:tcW w:w="2769" w:type="dxa"/>
          </w:tcPr>
          <w:p w:rsidR="00967491" w:rsidRPr="0060668F" w:rsidRDefault="00967491" w:rsidP="0060668F">
            <w:pPr>
              <w:ind w:right="-207"/>
              <w:jc w:val="both"/>
            </w:pPr>
          </w:p>
          <w:p w:rsidR="00967491" w:rsidRPr="0060668F" w:rsidRDefault="00967491" w:rsidP="0060668F">
            <w:pPr>
              <w:tabs>
                <w:tab w:val="left" w:pos="1887"/>
              </w:tabs>
              <w:ind w:right="-207"/>
              <w:jc w:val="both"/>
            </w:pPr>
            <w:r w:rsidRPr="0060668F">
              <w:t>Выходит на русском  языке</w:t>
            </w:r>
          </w:p>
        </w:tc>
      </w:tr>
    </w:tbl>
    <w:p w:rsidR="003C3F13" w:rsidRPr="0060668F" w:rsidRDefault="003C3F13" w:rsidP="0060668F">
      <w:pPr>
        <w:jc w:val="both"/>
      </w:pPr>
    </w:p>
    <w:sectPr w:rsidR="003C3F13" w:rsidRPr="0060668F" w:rsidSect="003E79FA">
      <w:headerReference w:type="even" r:id="rId11"/>
      <w:headerReference w:type="default" r:id="rId12"/>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3C" w:rsidRDefault="00D3013C">
      <w:r>
        <w:separator/>
      </w:r>
    </w:p>
  </w:endnote>
  <w:endnote w:type="continuationSeparator" w:id="0">
    <w:p w:rsidR="00D3013C" w:rsidRDefault="00D30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3C" w:rsidRDefault="00D3013C">
      <w:r>
        <w:separator/>
      </w:r>
    </w:p>
  </w:footnote>
  <w:footnote w:type="continuationSeparator" w:id="0">
    <w:p w:rsidR="00D3013C" w:rsidRDefault="00D3013C">
      <w:r>
        <w:continuationSeparator/>
      </w:r>
    </w:p>
  </w:footnote>
  <w:footnote w:id="1">
    <w:p w:rsidR="0060668F" w:rsidRPr="00E633CC" w:rsidRDefault="0060668F" w:rsidP="0060668F">
      <w:pPr>
        <w:ind w:firstLine="700"/>
        <w:jc w:val="both"/>
      </w:pPr>
      <w:r>
        <w:rPr>
          <w:rStyle w:val="afc"/>
        </w:rPr>
        <w:footnoteRef/>
      </w:r>
      <w:r>
        <w:t xml:space="preserve"> </w:t>
      </w:r>
      <w:r w:rsidRPr="00E633CC">
        <w:t xml:space="preserve">В соответствии с п.1, ст.9 Закона Чувашской Республики «О государственных символах Чувашской Республики» (в ред. Законов ЧР  от 23.05.2001  № 20, от  23.05. 2003 № 10, от 25.11.2005 № 48, </w:t>
      </w:r>
      <w:proofErr w:type="gramStart"/>
      <w:r w:rsidRPr="00E633CC">
        <w:t>от</w:t>
      </w:r>
      <w:proofErr w:type="gramEnd"/>
      <w:r w:rsidRPr="00E633CC">
        <w:t xml:space="preserve"> 06.02.2009 № 7, от 13.09.2011 № 53, от 06.03.2012 № 7, от 30.07.2013 № 59).</w:t>
      </w:r>
    </w:p>
    <w:p w:rsidR="0060668F" w:rsidRDefault="0060668F" w:rsidP="0060668F">
      <w:pPr>
        <w:pStyle w:val="af6"/>
      </w:pPr>
    </w:p>
  </w:footnote>
  <w:footnote w:id="2">
    <w:p w:rsidR="0060668F" w:rsidRDefault="0060668F" w:rsidP="0060668F">
      <w:pPr>
        <w:pStyle w:val="af6"/>
      </w:pPr>
      <w:r>
        <w:tab/>
      </w:r>
      <w:r>
        <w:rPr>
          <w:rStyle w:val="afc"/>
        </w:rPr>
        <w:footnoteRef/>
      </w:r>
      <w:r>
        <w:t xml:space="preserve"> </w:t>
      </w:r>
      <w:r w:rsidRPr="00E633CC">
        <w:t>В геральдике правой стороной является сторона, расположенная  для зрителя слева.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1B6E21"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CF4105"/>
    <w:multiLevelType w:val="hybridMultilevel"/>
    <w:tmpl w:val="61DC9EA4"/>
    <w:lvl w:ilvl="0" w:tplc="3272952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3">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1"/>
  </w:num>
  <w:num w:numId="3">
    <w:abstractNumId w:val="19"/>
  </w:num>
  <w:num w:numId="4">
    <w:abstractNumId w:val="20"/>
  </w:num>
  <w:num w:numId="5">
    <w:abstractNumId w:val="2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3"/>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34"/>
  </w:num>
  <w:num w:numId="17">
    <w:abstractNumId w:val="18"/>
  </w:num>
  <w:num w:numId="18">
    <w:abstractNumId w:val="16"/>
  </w:num>
  <w:num w:numId="19">
    <w:abstractNumId w:val="15"/>
  </w:num>
  <w:num w:numId="20">
    <w:abstractNumId w:val="14"/>
  </w:num>
  <w:num w:numId="21">
    <w:abstractNumId w:val="35"/>
  </w:num>
  <w:num w:numId="22">
    <w:abstractNumId w:val="26"/>
  </w:num>
  <w:num w:numId="23">
    <w:abstractNumId w:val="25"/>
  </w:num>
  <w:num w:numId="24">
    <w:abstractNumId w:val="21"/>
  </w:num>
  <w:num w:numId="25">
    <w:abstractNumId w:val="17"/>
  </w:num>
  <w:num w:numId="26">
    <w:abstractNumId w:val="40"/>
  </w:num>
  <w:num w:numId="27">
    <w:abstractNumId w:val="36"/>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32E0"/>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6E21"/>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3017"/>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2553"/>
    <w:rsid w:val="00604DA5"/>
    <w:rsid w:val="0060668F"/>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7F7725"/>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7792D"/>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67491"/>
    <w:rsid w:val="00970CC8"/>
    <w:rsid w:val="00976155"/>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013C"/>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E2829"/>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6DA8-175D-44DA-A15B-4042820F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6706</Words>
  <Characters>38227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44844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2019-11-05T12:07:00Z</dcterms:created>
  <dcterms:modified xsi:type="dcterms:W3CDTF">2019-11-05T12:07:00Z</dcterms:modified>
</cp:coreProperties>
</file>