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DB" w:rsidRDefault="00813FDB" w:rsidP="0018252F">
      <w:pPr>
        <w:spacing w:line="360" w:lineRule="auto"/>
        <w:jc w:val="righ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252F">
        <w:rPr>
          <w:sz w:val="22"/>
          <w:szCs w:val="22"/>
        </w:rPr>
        <w:t>ПРОЕКТ</w:t>
      </w:r>
    </w:p>
    <w:p w:rsidR="00813FDB" w:rsidRDefault="00813FDB" w:rsidP="00813FDB">
      <w:pPr>
        <w:spacing w:line="360" w:lineRule="auto"/>
        <w:jc w:val="center"/>
        <w:rPr>
          <w:sz w:val="22"/>
          <w:szCs w:val="22"/>
        </w:rPr>
      </w:pPr>
    </w:p>
    <w:tbl>
      <w:tblPr>
        <w:tblW w:w="9618" w:type="dxa"/>
        <w:tblLook w:val="04A0" w:firstRow="1" w:lastRow="0" w:firstColumn="1" w:lastColumn="0" w:noHBand="0" w:noVBand="1"/>
      </w:tblPr>
      <w:tblGrid>
        <w:gridCol w:w="4182"/>
        <w:gridCol w:w="1169"/>
        <w:gridCol w:w="4267"/>
      </w:tblGrid>
      <w:tr w:rsidR="00813FDB" w:rsidTr="007D1FE9">
        <w:trPr>
          <w:cantSplit/>
          <w:trHeight w:val="414"/>
        </w:trPr>
        <w:tc>
          <w:tcPr>
            <w:tcW w:w="4182" w:type="dxa"/>
            <w:vAlign w:val="center"/>
          </w:tcPr>
          <w:p w:rsidR="00813FDB" w:rsidRDefault="00813FD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813FDB" w:rsidRDefault="00813FD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813FDB" w:rsidRDefault="00813FDB">
            <w:pPr>
              <w:jc w:val="center"/>
              <w:rPr>
                <w:b/>
                <w:bCs/>
                <w:caps/>
                <w:noProof/>
              </w:rPr>
            </w:pPr>
          </w:p>
          <w:p w:rsidR="00813FDB" w:rsidRDefault="00813FDB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ХĔРЛĔ ЧУТАЙ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813FDB" w:rsidRDefault="00813FDB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ПУХĂВĚ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813FDB" w:rsidRDefault="00813FDB">
            <w:pPr>
              <w:jc w:val="center"/>
            </w:pPr>
          </w:p>
        </w:tc>
        <w:tc>
          <w:tcPr>
            <w:tcW w:w="1169" w:type="dxa"/>
            <w:vMerge w:val="restart"/>
            <w:vAlign w:val="center"/>
          </w:tcPr>
          <w:p w:rsidR="00813FDB" w:rsidRDefault="00813FDB">
            <w:pPr>
              <w:jc w:val="center"/>
              <w:rPr>
                <w:b/>
                <w:bCs/>
              </w:rPr>
            </w:pPr>
          </w:p>
        </w:tc>
        <w:tc>
          <w:tcPr>
            <w:tcW w:w="4267" w:type="dxa"/>
            <w:vAlign w:val="center"/>
          </w:tcPr>
          <w:p w:rsidR="00813FDB" w:rsidRDefault="00813FDB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813FDB" w:rsidRDefault="00813FDB">
            <w:pPr>
              <w:jc w:val="center"/>
              <w:rPr>
                <w:rStyle w:val="a4"/>
                <w:bCs w:val="0"/>
                <w:noProof/>
                <w:color w:val="000000"/>
              </w:rPr>
            </w:pPr>
            <w:r>
              <w:rPr>
                <w:rStyle w:val="a4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813FDB" w:rsidRDefault="00813FDB">
            <w:pPr>
              <w:jc w:val="center"/>
              <w:rPr>
                <w:rStyle w:val="a4"/>
                <w:noProof/>
                <w:color w:val="000000"/>
              </w:rPr>
            </w:pPr>
          </w:p>
          <w:p w:rsidR="00813FDB" w:rsidRDefault="00813FDB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КРАСНОЧЕТАЙСКОГО СЕЛЬСКОГО ПОСЕЛЕНИЯ </w:t>
            </w:r>
          </w:p>
        </w:tc>
      </w:tr>
      <w:tr w:rsidR="00813FDB" w:rsidTr="007D1FE9">
        <w:trPr>
          <w:cantSplit/>
          <w:trHeight w:val="1380"/>
        </w:trPr>
        <w:tc>
          <w:tcPr>
            <w:tcW w:w="4182" w:type="dxa"/>
          </w:tcPr>
          <w:p w:rsidR="00813FDB" w:rsidRDefault="00813FDB">
            <w:pPr>
              <w:spacing w:line="192" w:lineRule="auto"/>
            </w:pPr>
          </w:p>
          <w:p w:rsidR="00813FDB" w:rsidRDefault="00813FD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18252F" w:rsidRPr="0018252F" w:rsidRDefault="0018252F" w:rsidP="0018252F"/>
          <w:p w:rsidR="00813FDB" w:rsidRDefault="001825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_______________</w:t>
            </w:r>
            <w:r w:rsidR="00813FD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813FDB" w:rsidRDefault="00813FDB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Хĕрлĕ Чутай сали</w:t>
            </w:r>
          </w:p>
          <w:p w:rsidR="00F11DEF" w:rsidRDefault="00F11DEF">
            <w:pPr>
              <w:jc w:val="center"/>
              <w:rPr>
                <w:noProof/>
                <w:color w:val="000000"/>
              </w:rPr>
            </w:pPr>
          </w:p>
          <w:p w:rsidR="00F11DEF" w:rsidRDefault="00F11DEF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DB" w:rsidRDefault="00813FDB">
            <w:pPr>
              <w:rPr>
                <w:b/>
                <w:bCs/>
              </w:rPr>
            </w:pPr>
          </w:p>
        </w:tc>
        <w:tc>
          <w:tcPr>
            <w:tcW w:w="4267" w:type="dxa"/>
          </w:tcPr>
          <w:p w:rsidR="00813FDB" w:rsidRDefault="00813FD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813FDB" w:rsidRDefault="00813FD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813FDB" w:rsidRDefault="00813FDB"/>
          <w:p w:rsidR="00813FDB" w:rsidRDefault="0018252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_____________</w:t>
            </w:r>
            <w:r w:rsidR="00813FD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__</w:t>
            </w:r>
            <w:r w:rsidR="00813FD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813FDB" w:rsidRDefault="00813FDB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с. Красные Четаи</w:t>
            </w:r>
          </w:p>
        </w:tc>
        <w:bookmarkStart w:id="0" w:name="_GoBack"/>
        <w:bookmarkEnd w:id="0"/>
      </w:tr>
    </w:tbl>
    <w:p w:rsidR="0088693F" w:rsidRDefault="007D1FE9" w:rsidP="0088693F">
      <w:pPr>
        <w:jc w:val="both"/>
      </w:pPr>
      <w:r w:rsidRPr="007D1FE9">
        <w:t>Об утверждении тарифа по содержанию</w:t>
      </w:r>
    </w:p>
    <w:p w:rsidR="0088693F" w:rsidRDefault="007D1FE9" w:rsidP="0088693F">
      <w:pPr>
        <w:jc w:val="both"/>
      </w:pPr>
      <w:r w:rsidRPr="007D1FE9">
        <w:t xml:space="preserve">и ремонту мест общего пользования МКД </w:t>
      </w:r>
    </w:p>
    <w:p w:rsidR="007D1FE9" w:rsidRPr="007D1FE9" w:rsidRDefault="007D1FE9" w:rsidP="0088693F">
      <w:pPr>
        <w:jc w:val="both"/>
      </w:pPr>
      <w:r w:rsidRPr="007D1FE9">
        <w:t>с 01.0</w:t>
      </w:r>
      <w:r w:rsidR="0038083A">
        <w:t>5</w:t>
      </w:r>
      <w:r w:rsidRPr="007D1FE9">
        <w:t>.201</w:t>
      </w:r>
      <w:r w:rsidR="002D23B1">
        <w:t>9</w:t>
      </w:r>
      <w:r w:rsidRPr="007D1FE9">
        <w:t xml:space="preserve"> года по ООО «</w:t>
      </w:r>
      <w:proofErr w:type="spellStart"/>
      <w:r w:rsidRPr="007D1FE9">
        <w:t>Жилсервис</w:t>
      </w:r>
      <w:proofErr w:type="spellEnd"/>
      <w:r w:rsidRPr="007D1FE9">
        <w:t>»</w:t>
      </w:r>
    </w:p>
    <w:p w:rsidR="007D1FE9" w:rsidRPr="007D1FE9" w:rsidRDefault="007D1FE9" w:rsidP="007D1FE9"/>
    <w:p w:rsidR="007D1FE9" w:rsidRPr="007D1FE9" w:rsidRDefault="007D1FE9" w:rsidP="0088693F">
      <w:pPr>
        <w:ind w:firstLine="708"/>
        <w:jc w:val="both"/>
      </w:pPr>
      <w:r w:rsidRPr="007D1FE9">
        <w:t>В соответствии с частью 3 и 4 Жилищного Кодекса Российской Федерации</w:t>
      </w:r>
      <w:r>
        <w:t xml:space="preserve"> </w:t>
      </w:r>
      <w:r w:rsidRPr="007D1FE9">
        <w:t>Собрание депутатов Красночетайского сельского поселения</w:t>
      </w:r>
    </w:p>
    <w:p w:rsidR="007D1FE9" w:rsidRPr="007D1FE9" w:rsidRDefault="007D1FE9" w:rsidP="0088693F">
      <w:pPr>
        <w:jc w:val="center"/>
      </w:pPr>
      <w:r w:rsidRPr="007D1FE9">
        <w:rPr>
          <w:b/>
        </w:rPr>
        <w:t>РЕШИЛО:</w:t>
      </w:r>
    </w:p>
    <w:p w:rsidR="007D1FE9" w:rsidRDefault="007D1FE9" w:rsidP="0088693F">
      <w:pPr>
        <w:ind w:firstLine="708"/>
        <w:jc w:val="both"/>
      </w:pPr>
      <w:r>
        <w:t xml:space="preserve">1. </w:t>
      </w:r>
      <w:r w:rsidRPr="007D1FE9">
        <w:t>Установить тариф</w:t>
      </w:r>
      <w:r w:rsidR="00BC5366">
        <w:t xml:space="preserve"> стоимостью на 1 кв.м. общей площади </w:t>
      </w:r>
      <w:r w:rsidR="004B33EB">
        <w:t>18</w:t>
      </w:r>
      <w:r w:rsidR="00BC5366">
        <w:t xml:space="preserve"> рублей </w:t>
      </w:r>
      <w:r w:rsidR="004B33EB">
        <w:t>20</w:t>
      </w:r>
      <w:r w:rsidR="00BC5366">
        <w:t xml:space="preserve"> копе</w:t>
      </w:r>
      <w:r w:rsidR="002D23B1">
        <w:t>ек</w:t>
      </w:r>
      <w:r w:rsidRPr="007D1FE9">
        <w:t xml:space="preserve"> на содержание и ремонт мест общего пользования МКД</w:t>
      </w:r>
      <w:r w:rsidR="004B33EB">
        <w:t xml:space="preserve">, в том числе </w:t>
      </w:r>
      <w:r w:rsidR="003503AB">
        <w:t>дополнительные работы по содержанию контейнерных площадок ТКО в размере 1 рубль 61 копейка</w:t>
      </w:r>
      <w:r w:rsidRPr="007D1FE9">
        <w:t xml:space="preserve"> на территории Красночетайского сельского поселения Красночетайского района Чувашской Республики с 01.0</w:t>
      </w:r>
      <w:r w:rsidR="0038083A">
        <w:t>5</w:t>
      </w:r>
      <w:r w:rsidRPr="007D1FE9">
        <w:t>.201</w:t>
      </w:r>
      <w:r w:rsidR="002D23B1">
        <w:t>9</w:t>
      </w:r>
      <w:r w:rsidRPr="007D1FE9">
        <w:t xml:space="preserve"> </w:t>
      </w:r>
      <w:r w:rsidR="0038083A">
        <w:t>г</w:t>
      </w:r>
      <w:r w:rsidRPr="007D1FE9">
        <w:t>ода по ООО «</w:t>
      </w:r>
      <w:proofErr w:type="spellStart"/>
      <w:r w:rsidRPr="007D1FE9">
        <w:t>Жилсервис</w:t>
      </w:r>
      <w:proofErr w:type="spellEnd"/>
      <w:r w:rsidRPr="007D1FE9">
        <w:t>» в соответствии Приложения № 1.</w:t>
      </w:r>
    </w:p>
    <w:p w:rsidR="007D1FE9" w:rsidRPr="007D1FE9" w:rsidRDefault="007D1FE9" w:rsidP="0088693F">
      <w:pPr>
        <w:ind w:firstLine="708"/>
        <w:jc w:val="both"/>
      </w:pPr>
      <w:r w:rsidRPr="007D1FE9">
        <w:t>2. Решение вступает в силу после опубликования в периодическом печатном издании «Вестник Красночетайского сельского поселения»</w:t>
      </w:r>
    </w:p>
    <w:p w:rsidR="007D1FE9" w:rsidRDefault="007D1FE9" w:rsidP="007D1FE9">
      <w:pPr>
        <w:jc w:val="both"/>
      </w:pPr>
    </w:p>
    <w:p w:rsidR="0088693F" w:rsidRDefault="0088693F" w:rsidP="007D1FE9">
      <w:pPr>
        <w:jc w:val="both"/>
      </w:pPr>
    </w:p>
    <w:p w:rsidR="0088693F" w:rsidRPr="007D1FE9" w:rsidRDefault="0088693F" w:rsidP="007D1FE9">
      <w:pPr>
        <w:jc w:val="both"/>
      </w:pPr>
    </w:p>
    <w:p w:rsidR="00320EF5" w:rsidRDefault="00320EF5" w:rsidP="00320EF5">
      <w:r>
        <w:t>Председатель Собрания депутатов</w:t>
      </w:r>
    </w:p>
    <w:p w:rsidR="00320EF5" w:rsidRDefault="00320EF5" w:rsidP="00320EF5">
      <w:r>
        <w:t xml:space="preserve">Красночетайского сельского поселения </w:t>
      </w:r>
    </w:p>
    <w:p w:rsidR="00320EF5" w:rsidRDefault="00320EF5" w:rsidP="00320EF5">
      <w:r>
        <w:t>Красночетайского района Чувашской Республики                                Л.А. Аргандейкин</w:t>
      </w:r>
    </w:p>
    <w:p w:rsidR="007D1FE9" w:rsidRDefault="007D1FE9" w:rsidP="00320EF5"/>
    <w:p w:rsidR="0088693F" w:rsidRDefault="0088693F" w:rsidP="00320EF5">
      <w:pPr>
        <w:sectPr w:rsidR="0088693F" w:rsidSect="0088693F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7D1FE9" w:rsidRPr="007D1FE9" w:rsidRDefault="0088693F" w:rsidP="007D1FE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7D1FE9" w:rsidRPr="007D1FE9">
        <w:rPr>
          <w:sz w:val="20"/>
          <w:szCs w:val="20"/>
        </w:rPr>
        <w:t xml:space="preserve">иложение №1 </w:t>
      </w:r>
    </w:p>
    <w:p w:rsidR="007D1FE9" w:rsidRPr="007D1FE9" w:rsidRDefault="007D1FE9" w:rsidP="007D1FE9">
      <w:pPr>
        <w:jc w:val="right"/>
        <w:rPr>
          <w:sz w:val="20"/>
          <w:szCs w:val="20"/>
        </w:rPr>
      </w:pPr>
      <w:r w:rsidRPr="007D1FE9">
        <w:rPr>
          <w:sz w:val="20"/>
          <w:szCs w:val="20"/>
        </w:rPr>
        <w:t xml:space="preserve">к решению Собрания депутатов Красночетайского </w:t>
      </w:r>
    </w:p>
    <w:p w:rsidR="007D1FE9" w:rsidRDefault="007D1FE9" w:rsidP="007D1FE9">
      <w:pPr>
        <w:jc w:val="right"/>
        <w:rPr>
          <w:sz w:val="20"/>
          <w:szCs w:val="20"/>
        </w:rPr>
      </w:pPr>
      <w:r w:rsidRPr="007D1FE9">
        <w:rPr>
          <w:sz w:val="20"/>
          <w:szCs w:val="20"/>
        </w:rPr>
        <w:t xml:space="preserve">сельского поселения от </w:t>
      </w:r>
      <w:r w:rsidR="0021672B">
        <w:rPr>
          <w:sz w:val="20"/>
          <w:szCs w:val="20"/>
        </w:rPr>
        <w:t>26</w:t>
      </w:r>
      <w:r w:rsidRPr="007D1FE9">
        <w:rPr>
          <w:sz w:val="20"/>
          <w:szCs w:val="20"/>
        </w:rPr>
        <w:t>.04.201</w:t>
      </w:r>
      <w:r w:rsidR="0021672B">
        <w:rPr>
          <w:sz w:val="20"/>
          <w:szCs w:val="20"/>
        </w:rPr>
        <w:t>9</w:t>
      </w:r>
      <w:r w:rsidRPr="007D1FE9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>01</w:t>
      </w:r>
    </w:p>
    <w:p w:rsidR="0021672B" w:rsidRDefault="0021672B" w:rsidP="007D1FE9">
      <w:pPr>
        <w:jc w:val="right"/>
        <w:rPr>
          <w:sz w:val="20"/>
          <w:szCs w:val="20"/>
        </w:rPr>
      </w:pPr>
    </w:p>
    <w:tbl>
      <w:tblPr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850"/>
        <w:gridCol w:w="992"/>
        <w:gridCol w:w="784"/>
        <w:gridCol w:w="917"/>
        <w:gridCol w:w="850"/>
        <w:gridCol w:w="992"/>
        <w:gridCol w:w="851"/>
        <w:gridCol w:w="851"/>
        <w:gridCol w:w="884"/>
        <w:gridCol w:w="816"/>
        <w:gridCol w:w="850"/>
        <w:gridCol w:w="567"/>
        <w:gridCol w:w="489"/>
        <w:gridCol w:w="504"/>
        <w:gridCol w:w="851"/>
        <w:gridCol w:w="567"/>
        <w:gridCol w:w="709"/>
      </w:tblGrid>
      <w:tr w:rsidR="003503AB" w:rsidRPr="003503AB" w:rsidTr="003503AB">
        <w:trPr>
          <w:trHeight w:val="300"/>
        </w:trPr>
        <w:tc>
          <w:tcPr>
            <w:tcW w:w="163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</w:rPr>
            </w:pPr>
            <w:r w:rsidRPr="003503AB">
              <w:rPr>
                <w:color w:val="000000"/>
              </w:rPr>
              <w:t>РАСЧЕТ СРЕДНЕГО ЭКОНОМИЧЕСКИ ОБОСНОВАННОГО ТАРИФА</w:t>
            </w:r>
          </w:p>
        </w:tc>
      </w:tr>
      <w:tr w:rsidR="003503AB" w:rsidRPr="003503AB" w:rsidTr="003503AB">
        <w:trPr>
          <w:trHeight w:val="300"/>
        </w:trPr>
        <w:tc>
          <w:tcPr>
            <w:tcW w:w="163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</w:rPr>
            </w:pPr>
            <w:r w:rsidRPr="003503AB">
              <w:rPr>
                <w:color w:val="000000"/>
              </w:rPr>
              <w:t>НА СОДЕРЖАНИЕ ЖИЛОГО ПОМЕЩЕНИЯ</w:t>
            </w:r>
          </w:p>
        </w:tc>
      </w:tr>
      <w:tr w:rsidR="003503AB" w:rsidRPr="003503AB" w:rsidTr="003503AB">
        <w:trPr>
          <w:trHeight w:val="300"/>
        </w:trPr>
        <w:tc>
          <w:tcPr>
            <w:tcW w:w="163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</w:rPr>
            </w:pPr>
            <w:r w:rsidRPr="003503AB">
              <w:rPr>
                <w:color w:val="000000"/>
              </w:rPr>
              <w:t>ПО ВСЕМ МНОГОКВАРТИРНЫМ ДОМАМ, НАХОДЯЩИМСЯ В УПРАВЛЕНИИ</w:t>
            </w:r>
          </w:p>
        </w:tc>
      </w:tr>
      <w:tr w:rsidR="003503AB" w:rsidRPr="003503AB" w:rsidTr="003503AB">
        <w:trPr>
          <w:trHeight w:val="300"/>
        </w:trPr>
        <w:tc>
          <w:tcPr>
            <w:tcW w:w="163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</w:rPr>
            </w:pPr>
            <w:r w:rsidRPr="003503AB">
              <w:rPr>
                <w:color w:val="000000"/>
              </w:rPr>
              <w:t xml:space="preserve">ООО </w:t>
            </w:r>
            <w:proofErr w:type="spellStart"/>
            <w:r w:rsidRPr="003503AB">
              <w:rPr>
                <w:color w:val="000000"/>
              </w:rPr>
              <w:t>Жилсервис</w:t>
            </w:r>
            <w:proofErr w:type="spellEnd"/>
            <w:r w:rsidRPr="003503AB">
              <w:rPr>
                <w:color w:val="000000"/>
              </w:rPr>
              <w:t xml:space="preserve"> с Красные </w:t>
            </w:r>
            <w:proofErr w:type="spellStart"/>
            <w:r w:rsidRPr="003503AB">
              <w:rPr>
                <w:color w:val="000000"/>
              </w:rPr>
              <w:t>Четаи</w:t>
            </w:r>
            <w:proofErr w:type="spellEnd"/>
          </w:p>
        </w:tc>
      </w:tr>
      <w:tr w:rsidR="003503AB" w:rsidRPr="003503AB" w:rsidTr="003503AB">
        <w:trPr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503AB" w:rsidRPr="003503AB" w:rsidTr="003503AB">
        <w:trPr>
          <w:trHeight w:val="300"/>
        </w:trPr>
        <w:tc>
          <w:tcPr>
            <w:tcW w:w="163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3503AB">
              <w:rPr>
                <w:color w:val="000000"/>
                <w:sz w:val="16"/>
                <w:szCs w:val="16"/>
                <w:u w:val="single"/>
              </w:rPr>
              <w:t>01.05.2019</w:t>
            </w:r>
          </w:p>
        </w:tc>
      </w:tr>
      <w:tr w:rsidR="003503AB" w:rsidRPr="003503AB" w:rsidTr="003503AB">
        <w:trPr>
          <w:trHeight w:val="15"/>
        </w:trPr>
        <w:tc>
          <w:tcPr>
            <w:tcW w:w="163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03AB" w:rsidRPr="003503AB" w:rsidTr="003503AB">
        <w:trPr>
          <w:trHeight w:val="300"/>
        </w:trPr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rPr>
                <w:color w:val="000000"/>
                <w:sz w:val="20"/>
                <w:szCs w:val="20"/>
              </w:rPr>
            </w:pPr>
            <w:r w:rsidRPr="003503AB">
              <w:rPr>
                <w:color w:val="000000"/>
                <w:sz w:val="20"/>
                <w:szCs w:val="20"/>
              </w:rPr>
              <w:t>Средняя площадь жилых помещений в многоквартирных домах: 849.37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03AB">
              <w:rPr>
                <w:color w:val="000000"/>
                <w:sz w:val="20"/>
                <w:szCs w:val="20"/>
              </w:rPr>
              <w:t>в.м.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503AB" w:rsidRPr="003503AB" w:rsidTr="003503AB">
        <w:trPr>
          <w:trHeight w:val="315"/>
        </w:trPr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rPr>
                <w:color w:val="000000"/>
                <w:sz w:val="20"/>
                <w:szCs w:val="20"/>
              </w:rPr>
            </w:pPr>
            <w:r w:rsidRPr="003503AB">
              <w:rPr>
                <w:color w:val="000000"/>
                <w:sz w:val="20"/>
                <w:szCs w:val="20"/>
              </w:rPr>
              <w:t>Средняя площадь нежилых помещений в многоквартирных домах: 8.15 кв.м.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rPr>
                <w:color w:val="000000"/>
              </w:rPr>
            </w:pPr>
            <w:r w:rsidRPr="003503A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AB" w:rsidRPr="003503AB" w:rsidRDefault="003503AB" w:rsidP="003503A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AB" w:rsidRPr="003503AB" w:rsidRDefault="003503AB" w:rsidP="003503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AB" w:rsidRPr="003503AB" w:rsidRDefault="003503AB" w:rsidP="003503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AB" w:rsidRPr="003503AB" w:rsidRDefault="003503AB" w:rsidP="00350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AB" w:rsidRPr="003503AB" w:rsidRDefault="003503AB" w:rsidP="00350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AB" w:rsidRPr="003503AB" w:rsidRDefault="003503AB" w:rsidP="00350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AB" w:rsidRPr="003503AB" w:rsidRDefault="003503AB" w:rsidP="00350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AB" w:rsidRPr="003503AB" w:rsidRDefault="003503AB" w:rsidP="00350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AB" w:rsidRPr="003503AB" w:rsidRDefault="003503AB" w:rsidP="00350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AB" w:rsidRPr="003503AB" w:rsidRDefault="003503AB" w:rsidP="00350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AB" w:rsidRPr="003503AB" w:rsidRDefault="003503AB" w:rsidP="003503A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AB" w:rsidRPr="003503AB" w:rsidRDefault="003503AB" w:rsidP="003503A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Вид и группа работ, услуг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Стоимость на 1 кв.м общей площади (руб./мес.)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Всего потребность организации в финансовых средствах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Прибыль (валовая)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Расходы по полной себестоимости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Внеэксплуатационные расходы (налоги, сборы и отчисления)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Итого расходов по эксплуатации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Прямые затраты</w:t>
            </w:r>
          </w:p>
        </w:tc>
      </w:tr>
      <w:tr w:rsidR="003503AB" w:rsidRPr="003503AB" w:rsidTr="003503AB">
        <w:trPr>
          <w:trHeight w:val="15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3AB" w:rsidRPr="003503AB" w:rsidRDefault="003503AB" w:rsidP="003503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3AB" w:rsidRPr="003503AB" w:rsidRDefault="003503AB" w:rsidP="003503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3AB" w:rsidRPr="003503AB" w:rsidRDefault="003503AB" w:rsidP="003503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3AB" w:rsidRPr="003503AB" w:rsidRDefault="003503AB" w:rsidP="003503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Прибыль отчисляемая (налоги, уплачиваемые из прибыли)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503AB">
              <w:rPr>
                <w:b/>
                <w:bCs/>
                <w:sz w:val="16"/>
                <w:szCs w:val="16"/>
              </w:rPr>
              <w:t>Прибыль</w:t>
            </w:r>
            <w:proofErr w:type="gramEnd"/>
            <w:r w:rsidRPr="003503AB">
              <w:rPr>
                <w:b/>
                <w:bCs/>
                <w:sz w:val="16"/>
                <w:szCs w:val="16"/>
              </w:rPr>
              <w:t xml:space="preserve"> остающаяся в распоряжении организации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3AB" w:rsidRPr="003503AB" w:rsidRDefault="003503AB" w:rsidP="003503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AB" w:rsidRPr="003503AB" w:rsidRDefault="003503AB" w:rsidP="003503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3AB" w:rsidRPr="003503AB" w:rsidRDefault="003503AB" w:rsidP="003503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Оплата труда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Топливо и ГСМ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Ремонт и техническое обслуживание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Инструменты и оборудование (МБП)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Охрана труда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Прочие прямые расходы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Содержание жилого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16,59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148 997,64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6 982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6 913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142 016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1 383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140 633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81 197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24 359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19 814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3 806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b/>
                <w:bCs/>
                <w:sz w:val="16"/>
                <w:szCs w:val="16"/>
              </w:rPr>
            </w:pPr>
            <w:r w:rsidRPr="003503AB">
              <w:rPr>
                <w:b/>
                <w:bCs/>
                <w:sz w:val="16"/>
                <w:szCs w:val="16"/>
              </w:rPr>
              <w:t>10 537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Управление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51 297,96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2 443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48 855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48 371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34 521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10 356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2 627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867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Содержание общего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64 228,04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3 052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61 176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60 572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36 515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10 955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8 002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Аварийное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835,45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Аварийное </w:t>
            </w:r>
            <w:proofErr w:type="spellStart"/>
            <w:r w:rsidRPr="003503AB">
              <w:rPr>
                <w:sz w:val="16"/>
                <w:szCs w:val="16"/>
              </w:rPr>
              <w:t>обслуж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оборуд</w:t>
            </w:r>
            <w:proofErr w:type="spellEnd"/>
            <w:proofErr w:type="gramStart"/>
            <w:r w:rsidRPr="003503AB">
              <w:rPr>
                <w:sz w:val="16"/>
                <w:szCs w:val="16"/>
              </w:rPr>
              <w:t>.</w:t>
            </w:r>
            <w:proofErr w:type="gramEnd"/>
            <w:r w:rsidRPr="003503AB">
              <w:rPr>
                <w:sz w:val="16"/>
                <w:szCs w:val="16"/>
              </w:rPr>
              <w:t xml:space="preserve"> и сетей ХВС в доме со сроком эксплуатации до 50 лет (сантехнические работы)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393,51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Аварийное </w:t>
            </w:r>
            <w:proofErr w:type="spellStart"/>
            <w:r w:rsidRPr="003503AB">
              <w:rPr>
                <w:sz w:val="16"/>
                <w:szCs w:val="16"/>
              </w:rPr>
              <w:t>обслуж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оборуд</w:t>
            </w:r>
            <w:proofErr w:type="spellEnd"/>
            <w:proofErr w:type="gramStart"/>
            <w:r w:rsidRPr="003503AB">
              <w:rPr>
                <w:sz w:val="16"/>
                <w:szCs w:val="16"/>
              </w:rPr>
              <w:t>.</w:t>
            </w:r>
            <w:proofErr w:type="gramEnd"/>
            <w:r w:rsidRPr="003503AB">
              <w:rPr>
                <w:sz w:val="16"/>
                <w:szCs w:val="16"/>
              </w:rPr>
              <w:t xml:space="preserve"> и сетей электроснабжения в доме со сроком эксплуатации до 50 лет (электротехнические работы)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441,95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Дезинсекция и дератизация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1 843,45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1 743</w:t>
            </w:r>
          </w:p>
        </w:tc>
      </w:tr>
      <w:tr w:rsidR="003503AB" w:rsidRPr="003503AB" w:rsidTr="003503A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1 843,45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1 743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Тех. </w:t>
            </w:r>
            <w:proofErr w:type="spellStart"/>
            <w:r w:rsidRPr="003503AB">
              <w:rPr>
                <w:sz w:val="16"/>
                <w:szCs w:val="16"/>
              </w:rPr>
              <w:t>обслуж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констр</w:t>
            </w:r>
            <w:proofErr w:type="spellEnd"/>
            <w:r w:rsidRPr="003503AB">
              <w:rPr>
                <w:sz w:val="16"/>
                <w:szCs w:val="16"/>
              </w:rPr>
              <w:t>. элементов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5 062,65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4 822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4 774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3 577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lastRenderedPageBreak/>
              <w:t>1.2.4.1.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Общий осмотр технического состояния конструктивных элементов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548,37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1.2.4.2.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Осмотр крыши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768,01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1.2.4.3.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Очистка кровли от снега и скалывание сосулек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3 746,27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3 533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2 660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Тех. </w:t>
            </w:r>
            <w:proofErr w:type="spellStart"/>
            <w:r w:rsidRPr="003503AB">
              <w:rPr>
                <w:sz w:val="16"/>
                <w:szCs w:val="16"/>
              </w:rPr>
              <w:t>обслуж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сист</w:t>
            </w:r>
            <w:proofErr w:type="spellEnd"/>
            <w:r w:rsidRPr="003503AB">
              <w:rPr>
                <w:sz w:val="16"/>
                <w:szCs w:val="16"/>
              </w:rPr>
              <w:t>.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1 365,16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1 287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Общ. приборы учета воды д. 25-40 мм. Визуальный осмотр и проверка пломб на ППР, вычислителе, </w:t>
            </w:r>
            <w:proofErr w:type="spellStart"/>
            <w:r w:rsidRPr="003503AB">
              <w:rPr>
                <w:sz w:val="16"/>
                <w:szCs w:val="16"/>
              </w:rPr>
              <w:t>датч</w:t>
            </w:r>
            <w:proofErr w:type="spellEnd"/>
            <w:r w:rsidRPr="003503AB">
              <w:rPr>
                <w:sz w:val="16"/>
                <w:szCs w:val="16"/>
              </w:rPr>
              <w:t>. давления и температур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459,51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1.2.5.2.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Общий осмотр тех. состояния водопровода ХВС (без учета обхода квартир)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905,65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Тех. </w:t>
            </w:r>
            <w:proofErr w:type="spellStart"/>
            <w:r w:rsidRPr="003503AB">
              <w:rPr>
                <w:sz w:val="16"/>
                <w:szCs w:val="16"/>
              </w:rPr>
              <w:t>обслуж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сист</w:t>
            </w:r>
            <w:proofErr w:type="spellEnd"/>
            <w:r w:rsidRPr="003503AB">
              <w:rPr>
                <w:sz w:val="16"/>
                <w:szCs w:val="16"/>
              </w:rPr>
              <w:t>. вентиляции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5 214,97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4 969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4 921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4 920</w:t>
            </w:r>
          </w:p>
        </w:tc>
      </w:tr>
      <w:tr w:rsidR="003503AB" w:rsidRPr="003503AB" w:rsidTr="003503AB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1.2.6.1.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Общий осмотр тех. состояния системы вентиляции (каналы и шахты)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5 214,97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4 969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4 921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4 920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Тех. </w:t>
            </w:r>
            <w:proofErr w:type="spellStart"/>
            <w:r w:rsidRPr="003503AB">
              <w:rPr>
                <w:sz w:val="16"/>
                <w:szCs w:val="16"/>
              </w:rPr>
              <w:t>обслуж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сист</w:t>
            </w:r>
            <w:proofErr w:type="spellEnd"/>
            <w:r w:rsidRPr="003503AB">
              <w:rPr>
                <w:sz w:val="16"/>
                <w:szCs w:val="16"/>
              </w:rPr>
              <w:t>.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4 391,06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4 182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4 141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1.2.7.1.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Общий осмотр тех. состояния канализации (без учета обхода квартир)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1 810,92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1.2.7.2.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Общий осмотр тех. состояния канализации (с учетом обхода квартир)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2 580,14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2 433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Тех. </w:t>
            </w:r>
            <w:proofErr w:type="spellStart"/>
            <w:r w:rsidRPr="003503AB">
              <w:rPr>
                <w:sz w:val="16"/>
                <w:szCs w:val="16"/>
              </w:rPr>
              <w:t>обслуж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сист</w:t>
            </w:r>
            <w:proofErr w:type="spellEnd"/>
            <w:r w:rsidRPr="003503AB">
              <w:rPr>
                <w:sz w:val="16"/>
                <w:szCs w:val="16"/>
              </w:rPr>
              <w:t>.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6 342,48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6 040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5 981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4 347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1.2.8.1.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Ликвидация воздушных пробок в системе отопления (стояки)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2 690,95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2 537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1 835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1.2.8.2.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Общ. приборы учета </w:t>
            </w:r>
            <w:proofErr w:type="spellStart"/>
            <w:r w:rsidRPr="003503AB">
              <w:rPr>
                <w:sz w:val="16"/>
                <w:szCs w:val="16"/>
              </w:rPr>
              <w:t>тепл</w:t>
            </w:r>
            <w:proofErr w:type="spellEnd"/>
            <w:r w:rsidRPr="003503AB">
              <w:rPr>
                <w:sz w:val="16"/>
                <w:szCs w:val="16"/>
              </w:rPr>
              <w:t>. энергии д. 25-40 мм. Снятие и запись показаний с вычислителя в журнал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497,77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1.2.8.3.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Общий осмотр тех. состояния системы отопления (внутриквартирные устройства: трубопровод, радиаторы, </w:t>
            </w:r>
            <w:proofErr w:type="spellStart"/>
            <w:r w:rsidRPr="003503AB">
              <w:rPr>
                <w:sz w:val="16"/>
                <w:szCs w:val="16"/>
              </w:rPr>
              <w:t>зап.</w:t>
            </w:r>
            <w:proofErr w:type="spellEnd"/>
            <w:r w:rsidRPr="003503AB">
              <w:rPr>
                <w:sz w:val="16"/>
                <w:szCs w:val="16"/>
              </w:rPr>
              <w:t xml:space="preserve"> и рег. арматура)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1 501,10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1 415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1.2.8.4.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Осмотр запорно-регулирующей арматуры и контрольно-измерительных приборов (с учетом обхода квартир)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1 252,54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1 181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1.2.8.5.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Регулировка и наладка системы отопления (подготовительные работы, основные работы, </w:t>
            </w:r>
            <w:r w:rsidRPr="003503AB">
              <w:rPr>
                <w:sz w:val="16"/>
                <w:szCs w:val="16"/>
              </w:rPr>
              <w:lastRenderedPageBreak/>
              <w:t xml:space="preserve">внедрение мероприятий, </w:t>
            </w:r>
            <w:proofErr w:type="spellStart"/>
            <w:r w:rsidRPr="003503AB">
              <w:rPr>
                <w:sz w:val="16"/>
                <w:szCs w:val="16"/>
              </w:rPr>
              <w:t>составл</w:t>
            </w:r>
            <w:proofErr w:type="spellEnd"/>
            <w:r w:rsidRPr="003503AB">
              <w:rPr>
                <w:sz w:val="16"/>
                <w:szCs w:val="16"/>
              </w:rPr>
              <w:t>. тех. отчета)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lastRenderedPageBreak/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400,12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Тех. </w:t>
            </w:r>
            <w:proofErr w:type="spellStart"/>
            <w:r w:rsidRPr="003503AB">
              <w:rPr>
                <w:sz w:val="16"/>
                <w:szCs w:val="16"/>
              </w:rPr>
              <w:t>обслуж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сист</w:t>
            </w:r>
            <w:proofErr w:type="spellEnd"/>
            <w:r w:rsidRPr="003503AB">
              <w:rPr>
                <w:sz w:val="16"/>
                <w:szCs w:val="16"/>
              </w:rPr>
              <w:t>.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9 625,19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9 167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9 076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6 880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1.2.9.1.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Замеры сопротивления изоляции проводов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561,24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1.2.9.2.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Осмотр арматуры и электрооборудования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8 157,54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7 769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7 692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5 830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1.2.9.3.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Осмотр скрытой электропроводки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906,41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Тех. </w:t>
            </w:r>
            <w:proofErr w:type="spellStart"/>
            <w:r w:rsidRPr="003503AB">
              <w:rPr>
                <w:sz w:val="16"/>
                <w:szCs w:val="16"/>
              </w:rPr>
              <w:t>обслуж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сист.газоснабжения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1 420,26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1 339</w:t>
            </w:r>
          </w:p>
        </w:tc>
      </w:tr>
      <w:tr w:rsidR="003503AB" w:rsidRPr="003503AB" w:rsidTr="003503A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1.2.10.1.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Техническое обслуживание газоснабжения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1 420,26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1 339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Уборка мест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12 932,28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12 316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12 195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6 991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2 867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Влажная протирка дверей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568,44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Влажная протирка подоконников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497,97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1.2.11.3.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Влажная протирка стен, окрашенных </w:t>
            </w:r>
            <w:proofErr w:type="spellStart"/>
            <w:r w:rsidRPr="003503AB">
              <w:rPr>
                <w:sz w:val="16"/>
                <w:szCs w:val="16"/>
              </w:rPr>
              <w:t>маслянной</w:t>
            </w:r>
            <w:proofErr w:type="spellEnd"/>
            <w:r w:rsidRPr="003503AB">
              <w:rPr>
                <w:sz w:val="16"/>
                <w:szCs w:val="16"/>
              </w:rPr>
              <w:t xml:space="preserve"> краской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2 462,04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2 322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1 255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1.2.11.4.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2 279,90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1 413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1.2.11.5.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Мытье лестничных площадок и маршей нижних трех этажей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5 564,46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5 299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5 247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2 936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1.2.11.6.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Мытье окон, в. т.ч. рамы, переплеты, стекла (легкодоступные)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1 559,46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1 470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Уборка придомовой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15 195,09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14 472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14 328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10 216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1.2.12.2.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Очистка территории от наледи и льда без </w:t>
            </w:r>
            <w:proofErr w:type="spellStart"/>
            <w:r w:rsidRPr="003503AB">
              <w:rPr>
                <w:sz w:val="16"/>
                <w:szCs w:val="16"/>
              </w:rPr>
              <w:t>обраб</w:t>
            </w:r>
            <w:proofErr w:type="spellEnd"/>
            <w:r w:rsidRPr="003503AB">
              <w:rPr>
                <w:sz w:val="16"/>
                <w:szCs w:val="16"/>
              </w:rPr>
              <w:t xml:space="preserve">. песком или песком с хлоридами (1 </w:t>
            </w:r>
            <w:proofErr w:type="spellStart"/>
            <w:r w:rsidRPr="003503AB">
              <w:rPr>
                <w:sz w:val="16"/>
                <w:szCs w:val="16"/>
              </w:rPr>
              <w:t>кл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терр</w:t>
            </w:r>
            <w:proofErr w:type="spellEnd"/>
            <w:r w:rsidRPr="003503AB">
              <w:rPr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1 850,84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1.2.12.3.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Очистка территории с </w:t>
            </w:r>
            <w:proofErr w:type="spellStart"/>
            <w:r w:rsidRPr="003503AB">
              <w:rPr>
                <w:sz w:val="16"/>
                <w:szCs w:val="16"/>
              </w:rPr>
              <w:t>усоверш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покр</w:t>
            </w:r>
            <w:proofErr w:type="spellEnd"/>
            <w:r w:rsidRPr="003503AB">
              <w:rPr>
                <w:sz w:val="16"/>
                <w:szCs w:val="16"/>
              </w:rPr>
              <w:t xml:space="preserve">. от уплотненного снега (1 </w:t>
            </w:r>
            <w:proofErr w:type="spellStart"/>
            <w:r w:rsidRPr="003503AB">
              <w:rPr>
                <w:sz w:val="16"/>
                <w:szCs w:val="16"/>
              </w:rPr>
              <w:t>кл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терр</w:t>
            </w:r>
            <w:proofErr w:type="spellEnd"/>
            <w:r w:rsidRPr="003503AB">
              <w:rPr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2 560,25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2 414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1 830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1.2.12.4.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Очистка урн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1 598,89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1 508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1 128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1.2.12.5.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Подметание территории в теплый период (</w:t>
            </w:r>
            <w:proofErr w:type="spellStart"/>
            <w:r w:rsidRPr="003503AB">
              <w:rPr>
                <w:sz w:val="16"/>
                <w:szCs w:val="16"/>
              </w:rPr>
              <w:t>усоверш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покр</w:t>
            </w:r>
            <w:proofErr w:type="spellEnd"/>
            <w:r w:rsidRPr="003503AB">
              <w:rPr>
                <w:sz w:val="16"/>
                <w:szCs w:val="16"/>
              </w:rPr>
              <w:t xml:space="preserve">. 1 </w:t>
            </w:r>
            <w:proofErr w:type="spellStart"/>
            <w:r w:rsidRPr="003503AB">
              <w:rPr>
                <w:sz w:val="16"/>
                <w:szCs w:val="16"/>
              </w:rPr>
              <w:t>кл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терр</w:t>
            </w:r>
            <w:proofErr w:type="spellEnd"/>
            <w:r w:rsidRPr="003503AB">
              <w:rPr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1 847,73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1.2.12.6.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Посыпка территории песком или смесью песка с хлоридами (1 </w:t>
            </w:r>
            <w:proofErr w:type="spellStart"/>
            <w:r w:rsidRPr="003503AB">
              <w:rPr>
                <w:sz w:val="16"/>
                <w:szCs w:val="16"/>
              </w:rPr>
              <w:t>кл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терр</w:t>
            </w:r>
            <w:proofErr w:type="spellEnd"/>
            <w:r w:rsidRPr="003503AB">
              <w:rPr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1 045,57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1.2.12.7.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Сдвигание свежевыпавшего снега в дни сильных снегопадов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646,67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lastRenderedPageBreak/>
              <w:t>1.2.12.8.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Сдвигание свежевыпавшего снега толщиной свыше 2 см на </w:t>
            </w:r>
            <w:proofErr w:type="spellStart"/>
            <w:r w:rsidRPr="003503AB">
              <w:rPr>
                <w:sz w:val="16"/>
                <w:szCs w:val="16"/>
              </w:rPr>
              <w:t>терр</w:t>
            </w:r>
            <w:proofErr w:type="spellEnd"/>
            <w:r w:rsidRPr="003503AB">
              <w:rPr>
                <w:sz w:val="16"/>
                <w:szCs w:val="16"/>
              </w:rPr>
              <w:t xml:space="preserve">. с </w:t>
            </w:r>
            <w:proofErr w:type="spellStart"/>
            <w:r w:rsidRPr="003503AB">
              <w:rPr>
                <w:sz w:val="16"/>
                <w:szCs w:val="16"/>
              </w:rPr>
              <w:t>усоверш</w:t>
            </w:r>
            <w:proofErr w:type="spellEnd"/>
            <w:r w:rsidRPr="003503AB">
              <w:rPr>
                <w:sz w:val="16"/>
                <w:szCs w:val="16"/>
              </w:rPr>
              <w:t xml:space="preserve">. </w:t>
            </w:r>
            <w:proofErr w:type="spellStart"/>
            <w:r w:rsidRPr="003503AB">
              <w:rPr>
                <w:sz w:val="16"/>
                <w:szCs w:val="16"/>
              </w:rPr>
              <w:t>покр</w:t>
            </w:r>
            <w:proofErr w:type="spellEnd"/>
            <w:r w:rsidRPr="003503AB">
              <w:rPr>
                <w:sz w:val="16"/>
                <w:szCs w:val="16"/>
              </w:rPr>
              <w:t xml:space="preserve">. 1 </w:t>
            </w:r>
            <w:proofErr w:type="spellStart"/>
            <w:r w:rsidRPr="003503AB">
              <w:rPr>
                <w:sz w:val="16"/>
                <w:szCs w:val="16"/>
              </w:rPr>
              <w:t>кл</w:t>
            </w:r>
            <w:proofErr w:type="spellEnd"/>
            <w:r w:rsidRPr="003503AB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1 679,60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1 584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1 183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1.2.12.9.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Уборка газонов от листьев, сучьев, мусора (средняя засоренность)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3 965,53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3 739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2 794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Мелкий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18 621,34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17 735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17 559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7 807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6 922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Мелкий ремонт </w:t>
            </w:r>
            <w:proofErr w:type="spellStart"/>
            <w:r w:rsidRPr="003503AB">
              <w:rPr>
                <w:sz w:val="16"/>
                <w:szCs w:val="16"/>
              </w:rPr>
              <w:t>сист</w:t>
            </w:r>
            <w:proofErr w:type="spellEnd"/>
            <w:r w:rsidRPr="003503AB">
              <w:rPr>
                <w:sz w:val="16"/>
                <w:szCs w:val="16"/>
              </w:rPr>
              <w:t>.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2 660,58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2 509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1 814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Общ. приборы учета воды д. 25-40 мм. При отказе работы счетчика снятие неисправных частей (при снятии ППР, замена </w:t>
            </w:r>
            <w:proofErr w:type="spellStart"/>
            <w:r w:rsidRPr="003503AB">
              <w:rPr>
                <w:sz w:val="16"/>
                <w:szCs w:val="16"/>
              </w:rPr>
              <w:t>проставки</w:t>
            </w:r>
            <w:proofErr w:type="spellEnd"/>
            <w:r w:rsidRPr="003503AB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923,24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Ремонт водопроводного крана без снятия с места (набивка сальников)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1 737,33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1 638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1 181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Мелкий ремонт </w:t>
            </w:r>
            <w:proofErr w:type="spellStart"/>
            <w:r w:rsidRPr="003503AB">
              <w:rPr>
                <w:sz w:val="16"/>
                <w:szCs w:val="16"/>
              </w:rPr>
              <w:t>сист</w:t>
            </w:r>
            <w:proofErr w:type="spellEnd"/>
            <w:r w:rsidRPr="003503AB">
              <w:rPr>
                <w:sz w:val="16"/>
                <w:szCs w:val="16"/>
              </w:rPr>
              <w:t>. вентиляции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2 481,57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2 340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Устранение неисправностей шиберов и дроссель-клапанов в вытяжных шахтах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2 481,57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2 340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Мелкий ремонт </w:t>
            </w:r>
            <w:proofErr w:type="spellStart"/>
            <w:r w:rsidRPr="003503AB">
              <w:rPr>
                <w:sz w:val="16"/>
                <w:szCs w:val="16"/>
              </w:rPr>
              <w:t>сист</w:t>
            </w:r>
            <w:proofErr w:type="spellEnd"/>
            <w:r w:rsidRPr="003503AB">
              <w:rPr>
                <w:sz w:val="16"/>
                <w:szCs w:val="16"/>
              </w:rPr>
              <w:t>.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2 318,40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2 186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1 407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Набивка сальников компенсационных патрубков на стояках внутренних водостоков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2 318,40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2 186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1 407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Мелкий ремонт </w:t>
            </w:r>
            <w:proofErr w:type="spellStart"/>
            <w:r w:rsidRPr="003503AB">
              <w:rPr>
                <w:sz w:val="16"/>
                <w:szCs w:val="16"/>
              </w:rPr>
              <w:t>сист</w:t>
            </w:r>
            <w:proofErr w:type="spellEnd"/>
            <w:r w:rsidRPr="003503AB">
              <w:rPr>
                <w:sz w:val="16"/>
                <w:szCs w:val="16"/>
              </w:rPr>
              <w:t>.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9 301,50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8 859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8 771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2 414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5 438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Мелкий ремонт изоляции трубопровода д. 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8 795,08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8 376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8 293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2 065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5 438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1.3.4.2.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Общ. приборы учета </w:t>
            </w:r>
            <w:proofErr w:type="spellStart"/>
            <w:r w:rsidRPr="003503AB">
              <w:rPr>
                <w:sz w:val="16"/>
                <w:szCs w:val="16"/>
              </w:rPr>
              <w:t>тепл</w:t>
            </w:r>
            <w:proofErr w:type="spellEnd"/>
            <w:r w:rsidRPr="003503AB">
              <w:rPr>
                <w:sz w:val="16"/>
                <w:szCs w:val="16"/>
              </w:rPr>
              <w:t xml:space="preserve">. энергии д. 25-40 мм. При отказе работы счетчика снятие </w:t>
            </w:r>
            <w:proofErr w:type="spellStart"/>
            <w:r w:rsidRPr="003503AB">
              <w:rPr>
                <w:sz w:val="16"/>
                <w:szCs w:val="16"/>
              </w:rPr>
              <w:t>неиспр</w:t>
            </w:r>
            <w:proofErr w:type="spellEnd"/>
            <w:r w:rsidRPr="003503AB">
              <w:rPr>
                <w:sz w:val="16"/>
                <w:szCs w:val="16"/>
              </w:rPr>
              <w:t xml:space="preserve">. частей (при снятии ППР, замена </w:t>
            </w:r>
            <w:proofErr w:type="spellStart"/>
            <w:r w:rsidRPr="003503AB">
              <w:rPr>
                <w:sz w:val="16"/>
                <w:szCs w:val="16"/>
              </w:rPr>
              <w:t>проставки</w:t>
            </w:r>
            <w:proofErr w:type="spellEnd"/>
            <w:r w:rsidRPr="003503AB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506,42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Мелкий ремонт </w:t>
            </w:r>
            <w:proofErr w:type="spellStart"/>
            <w:r w:rsidRPr="003503AB">
              <w:rPr>
                <w:sz w:val="16"/>
                <w:szCs w:val="16"/>
              </w:rPr>
              <w:t>сист</w:t>
            </w:r>
            <w:proofErr w:type="spellEnd"/>
            <w:r w:rsidRPr="003503AB">
              <w:rPr>
                <w:sz w:val="16"/>
                <w:szCs w:val="16"/>
              </w:rPr>
              <w:t>.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1 859,28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Замена перегоревшей электролампы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1 387,37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1 308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1.3.5.2.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Ремонт выключателей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471,91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Текущий ремонт общего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12 607,32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12 007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11 888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2 354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8 754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Текущий ремонт </w:t>
            </w:r>
            <w:proofErr w:type="spellStart"/>
            <w:r w:rsidRPr="003503AB">
              <w:rPr>
                <w:sz w:val="16"/>
                <w:szCs w:val="16"/>
              </w:rPr>
              <w:t>констр</w:t>
            </w:r>
            <w:proofErr w:type="spellEnd"/>
            <w:r w:rsidRPr="003503AB">
              <w:rPr>
                <w:sz w:val="16"/>
                <w:szCs w:val="16"/>
              </w:rPr>
              <w:t>. элементов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10 818,10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10 201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7 257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1.4.1.1.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Окна и двери. Замена деревянных оконных блоков с двойным остеклением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7 428,49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7 075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7 005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6 896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1.4.1.2.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 xml:space="preserve">Фундамент. Ремонт бетонной </w:t>
            </w:r>
            <w:proofErr w:type="spellStart"/>
            <w:r w:rsidRPr="003503AB">
              <w:rPr>
                <w:sz w:val="16"/>
                <w:szCs w:val="16"/>
              </w:rPr>
              <w:t>отмостки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3 389,61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3 196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lastRenderedPageBreak/>
              <w:t>1.4.2.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Текущий ремонт объектов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1 789,21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1 687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1 496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1.4.2.1.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Ремонт песочницы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1 789,21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1 687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1 496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Коммунальные ресурсы на ОДН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2 242,98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2 243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1 668</w:t>
            </w:r>
          </w:p>
        </w:tc>
      </w:tr>
      <w:tr w:rsidR="003503AB" w:rsidRPr="003503AB" w:rsidTr="003503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1.5.2.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ОСВ на ОДН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563,81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522</w:t>
            </w:r>
          </w:p>
        </w:tc>
      </w:tr>
      <w:tr w:rsidR="003503AB" w:rsidRPr="003503AB" w:rsidTr="003503A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1.5.2.1.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Отведение сточных вод в целях содержания общего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563,81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522</w:t>
            </w:r>
          </w:p>
        </w:tc>
      </w:tr>
      <w:tr w:rsidR="003503AB" w:rsidRPr="003503AB" w:rsidTr="003503AB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1.5.3.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ХВ на ОДН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416,55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385</w:t>
            </w:r>
          </w:p>
        </w:tc>
      </w:tr>
      <w:tr w:rsidR="003503AB" w:rsidRPr="003503AB" w:rsidTr="003503AB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1.5.3.1.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Холодная вода, потребляемая при использовании и содержании общего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416,55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417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385</w:t>
            </w:r>
          </w:p>
        </w:tc>
      </w:tr>
      <w:tr w:rsidR="003503AB" w:rsidRPr="003503AB" w:rsidTr="003503AB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1.5.4.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Э/Э на ОДН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1 262,63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1 263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761</w:t>
            </w:r>
          </w:p>
        </w:tc>
      </w:tr>
      <w:tr w:rsidR="003503AB" w:rsidRPr="003503AB" w:rsidTr="003503AB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1.5.4.1.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Электрическая энергия, потребляемая при использовании и содержании общего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1 262,63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1 263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3AB" w:rsidRPr="003503AB" w:rsidRDefault="003503AB" w:rsidP="003503AB">
            <w:pPr>
              <w:jc w:val="center"/>
              <w:rPr>
                <w:sz w:val="16"/>
                <w:szCs w:val="16"/>
              </w:rPr>
            </w:pPr>
            <w:r w:rsidRPr="003503AB">
              <w:rPr>
                <w:sz w:val="16"/>
                <w:szCs w:val="16"/>
              </w:rPr>
              <w:t>761</w:t>
            </w:r>
          </w:p>
        </w:tc>
      </w:tr>
    </w:tbl>
    <w:p w:rsidR="0021672B" w:rsidRPr="003503AB" w:rsidRDefault="0021672B" w:rsidP="003503AB">
      <w:pPr>
        <w:jc w:val="center"/>
        <w:rPr>
          <w:sz w:val="16"/>
          <w:szCs w:val="16"/>
        </w:rPr>
      </w:pPr>
    </w:p>
    <w:sectPr w:rsidR="0021672B" w:rsidRPr="003503AB" w:rsidSect="0088693F">
      <w:pgSz w:w="16838" w:h="11906" w:orient="landscape"/>
      <w:pgMar w:top="851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B7580"/>
    <w:multiLevelType w:val="hybridMultilevel"/>
    <w:tmpl w:val="F3E42A26"/>
    <w:lvl w:ilvl="0" w:tplc="8130AC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FDB"/>
    <w:rsid w:val="000C3F61"/>
    <w:rsid w:val="00153B39"/>
    <w:rsid w:val="0018252F"/>
    <w:rsid w:val="001D642B"/>
    <w:rsid w:val="0021672B"/>
    <w:rsid w:val="002B60FD"/>
    <w:rsid w:val="002D23B1"/>
    <w:rsid w:val="00320EF5"/>
    <w:rsid w:val="003236E6"/>
    <w:rsid w:val="003503AB"/>
    <w:rsid w:val="0038083A"/>
    <w:rsid w:val="00396BDE"/>
    <w:rsid w:val="003E380A"/>
    <w:rsid w:val="003F4B36"/>
    <w:rsid w:val="00445329"/>
    <w:rsid w:val="004B33EB"/>
    <w:rsid w:val="00551728"/>
    <w:rsid w:val="005B659A"/>
    <w:rsid w:val="005E343E"/>
    <w:rsid w:val="00627731"/>
    <w:rsid w:val="00631427"/>
    <w:rsid w:val="0067147E"/>
    <w:rsid w:val="006C0143"/>
    <w:rsid w:val="006F78B6"/>
    <w:rsid w:val="007430B2"/>
    <w:rsid w:val="007A2CDD"/>
    <w:rsid w:val="007B0BC1"/>
    <w:rsid w:val="007C5DFA"/>
    <w:rsid w:val="007D1FE9"/>
    <w:rsid w:val="007D3CF5"/>
    <w:rsid w:val="00813FDB"/>
    <w:rsid w:val="008575E4"/>
    <w:rsid w:val="0088693F"/>
    <w:rsid w:val="00894FA6"/>
    <w:rsid w:val="0091790B"/>
    <w:rsid w:val="009C150E"/>
    <w:rsid w:val="00A34500"/>
    <w:rsid w:val="00A5752D"/>
    <w:rsid w:val="00A7643F"/>
    <w:rsid w:val="00AC2494"/>
    <w:rsid w:val="00AF1171"/>
    <w:rsid w:val="00B13632"/>
    <w:rsid w:val="00B44FFD"/>
    <w:rsid w:val="00BC5366"/>
    <w:rsid w:val="00BE3DD9"/>
    <w:rsid w:val="00BF3F5E"/>
    <w:rsid w:val="00BF6779"/>
    <w:rsid w:val="00C14096"/>
    <w:rsid w:val="00C356B1"/>
    <w:rsid w:val="00C65B13"/>
    <w:rsid w:val="00CE6E8F"/>
    <w:rsid w:val="00D01E47"/>
    <w:rsid w:val="00D56122"/>
    <w:rsid w:val="00D639BF"/>
    <w:rsid w:val="00D77327"/>
    <w:rsid w:val="00DE378C"/>
    <w:rsid w:val="00E16032"/>
    <w:rsid w:val="00E37E39"/>
    <w:rsid w:val="00E52C58"/>
    <w:rsid w:val="00EE24E0"/>
    <w:rsid w:val="00F101A2"/>
    <w:rsid w:val="00F11DEF"/>
    <w:rsid w:val="00FB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1ACF9-5A10-4A28-9F62-E5FE9477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6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01E47"/>
    <w:pPr>
      <w:keepNext/>
      <w:ind w:left="-540"/>
      <w:jc w:val="center"/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E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5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01E4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01E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813FD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rsid w:val="00813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  <w:style w:type="character" w:customStyle="1" w:styleId="a4">
    <w:name w:val="Цветовое выделение"/>
    <w:rsid w:val="00813FDB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7B0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BC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10"/>
    <w:unhideWhenUsed/>
    <w:rsid w:val="00D7732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1"/>
    <w:locked/>
    <w:rsid w:val="00D77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D77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73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D01E47"/>
    <w:pPr>
      <w:ind w:left="720"/>
    </w:pPr>
  </w:style>
  <w:style w:type="paragraph" w:styleId="a7">
    <w:name w:val="List Paragraph"/>
    <w:basedOn w:val="a"/>
    <w:uiPriority w:val="34"/>
    <w:qFormat/>
    <w:rsid w:val="00D01E47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D01E4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1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F117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171"/>
    <w:rPr>
      <w:color w:val="800080"/>
      <w:u w:val="single"/>
    </w:rPr>
  </w:style>
  <w:style w:type="paragraph" w:customStyle="1" w:styleId="xl66">
    <w:name w:val="xl6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AF117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AF1171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AF11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79">
    <w:name w:val="xl79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AF1171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F117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AF1171"/>
    <w:pPr>
      <w:spacing w:before="100" w:beforeAutospacing="1" w:after="100" w:afterAutospacing="1"/>
    </w:pPr>
  </w:style>
  <w:style w:type="paragraph" w:customStyle="1" w:styleId="xl97">
    <w:name w:val="xl97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1">
    <w:name w:val="xl101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4">
    <w:name w:val="xl10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AF1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AF1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AF1171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F1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AF1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AF1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AF1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AF117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5B659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B6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D639BF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29">
    <w:name w:val="xl129"/>
    <w:basedOn w:val="a"/>
    <w:rsid w:val="00D639BF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34">
    <w:name w:val="xl134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39">
    <w:name w:val="xl139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2">
    <w:name w:val="xl14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3">
    <w:name w:val="xl143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color w:val="0000FF"/>
    </w:rPr>
  </w:style>
  <w:style w:type="paragraph" w:customStyle="1" w:styleId="xl145">
    <w:name w:val="xl14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47">
    <w:name w:val="xl14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color w:val="0000FF"/>
    </w:rPr>
  </w:style>
  <w:style w:type="paragraph" w:customStyle="1" w:styleId="xl148">
    <w:name w:val="xl148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1">
    <w:name w:val="xl15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color w:val="0000FF"/>
    </w:rPr>
  </w:style>
  <w:style w:type="paragraph" w:customStyle="1" w:styleId="xl1825">
    <w:name w:val="xl1825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26">
    <w:name w:val="xl1826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27">
    <w:name w:val="xl1827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28">
    <w:name w:val="xl1828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29">
    <w:name w:val="xl1829"/>
    <w:basedOn w:val="a"/>
    <w:rsid w:val="003E38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30">
    <w:name w:val="xl1830"/>
    <w:basedOn w:val="a"/>
    <w:rsid w:val="003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31">
    <w:name w:val="xl1831"/>
    <w:basedOn w:val="a"/>
    <w:rsid w:val="003E380A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32">
    <w:name w:val="xl1832"/>
    <w:basedOn w:val="a"/>
    <w:rsid w:val="003E380A"/>
    <w:pP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33">
    <w:name w:val="xl1833"/>
    <w:basedOn w:val="a"/>
    <w:rsid w:val="003E380A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34">
    <w:name w:val="xl1834"/>
    <w:basedOn w:val="a"/>
    <w:rsid w:val="003E38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5">
    <w:name w:val="xl1835"/>
    <w:basedOn w:val="a"/>
    <w:rsid w:val="003E380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36">
    <w:name w:val="xl1836"/>
    <w:basedOn w:val="a"/>
    <w:rsid w:val="003E380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7">
    <w:name w:val="xl1837"/>
    <w:basedOn w:val="a"/>
    <w:rsid w:val="003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38">
    <w:name w:val="xl1838"/>
    <w:basedOn w:val="a"/>
    <w:rsid w:val="003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39">
    <w:name w:val="xl1839"/>
    <w:basedOn w:val="a"/>
    <w:rsid w:val="003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40">
    <w:name w:val="xl1840"/>
    <w:basedOn w:val="a"/>
    <w:rsid w:val="003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41">
    <w:name w:val="xl1841"/>
    <w:basedOn w:val="a"/>
    <w:rsid w:val="003E38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842">
    <w:name w:val="xl1842"/>
    <w:basedOn w:val="a"/>
    <w:rsid w:val="003E38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3">
    <w:name w:val="xl1843"/>
    <w:basedOn w:val="a"/>
    <w:rsid w:val="003E38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4">
    <w:name w:val="xl1844"/>
    <w:basedOn w:val="a"/>
    <w:rsid w:val="003E38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5">
    <w:name w:val="xl1845"/>
    <w:basedOn w:val="a"/>
    <w:rsid w:val="003E380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6">
    <w:name w:val="xl1846"/>
    <w:basedOn w:val="a"/>
    <w:rsid w:val="003E38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7">
    <w:name w:val="xl1847"/>
    <w:basedOn w:val="a"/>
    <w:rsid w:val="003E380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8">
    <w:name w:val="xl1848"/>
    <w:basedOn w:val="a"/>
    <w:rsid w:val="003E380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4">
    <w:name w:val="xl1824"/>
    <w:basedOn w:val="a"/>
    <w:rsid w:val="003F4B36"/>
    <w:pPr>
      <w:spacing w:before="100" w:beforeAutospacing="1" w:after="100" w:afterAutospacing="1"/>
    </w:pPr>
    <w:rPr>
      <w:sz w:val="12"/>
      <w:szCs w:val="12"/>
    </w:rPr>
  </w:style>
  <w:style w:type="paragraph" w:customStyle="1" w:styleId="xl1823">
    <w:name w:val="xl1823"/>
    <w:basedOn w:val="a"/>
    <w:rsid w:val="00350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70A9E-EE8D-4324-8E2E-03121FC9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krchet</cp:lastModifiedBy>
  <cp:revision>10</cp:revision>
  <cp:lastPrinted>2019-10-10T11:14:00Z</cp:lastPrinted>
  <dcterms:created xsi:type="dcterms:W3CDTF">2019-05-06T12:07:00Z</dcterms:created>
  <dcterms:modified xsi:type="dcterms:W3CDTF">2019-10-10T11:15:00Z</dcterms:modified>
</cp:coreProperties>
</file>