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7954E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2070C" w:rsidRDefault="00A207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2070C" w:rsidRDefault="00A207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2070C" w:rsidRDefault="00A207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7954E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2070C" w:rsidRDefault="009814C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</w:t>
                  </w:r>
                  <w:r w:rsidR="00A2070C">
                    <w:rPr>
                      <w:b/>
                      <w:sz w:val="32"/>
                      <w:szCs w:val="32"/>
                    </w:rPr>
                    <w:t>.07.2019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2070C" w:rsidRDefault="00A2070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9814CE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9814CE" w:rsidRPr="009814CE" w:rsidRDefault="009814CE" w:rsidP="009814CE">
      <w:pPr>
        <w:pStyle w:val="af7"/>
        <w:ind w:firstLine="720"/>
        <w:jc w:val="center"/>
        <w:rPr>
          <w:b/>
          <w:i/>
          <w:u w:val="single"/>
        </w:rPr>
      </w:pPr>
      <w:r w:rsidRPr="009814CE">
        <w:rPr>
          <w:b/>
          <w:i/>
          <w:u w:val="single"/>
        </w:rPr>
        <w:t>В Красночетайском районе направлено в суд уголовное дело по факту незаконной рубки деревьев</w:t>
      </w:r>
    </w:p>
    <w:p w:rsidR="00BA671D" w:rsidRDefault="00BA671D" w:rsidP="00BA671D">
      <w:pPr>
        <w:spacing w:line="276" w:lineRule="auto"/>
        <w:jc w:val="center"/>
      </w:pPr>
    </w:p>
    <w:p w:rsidR="009814CE" w:rsidRPr="009814CE" w:rsidRDefault="009814CE" w:rsidP="009814CE">
      <w:pPr>
        <w:pStyle w:val="af7"/>
        <w:ind w:firstLine="720"/>
        <w:jc w:val="both"/>
      </w:pPr>
      <w:r w:rsidRPr="009814CE">
        <w:t>Прокуратурой Красночетайского района утвержден обвинительный акт по уголовному делу в отношении 45-летнего жителя д</w:t>
      </w:r>
      <w:proofErr w:type="gramStart"/>
      <w:r w:rsidRPr="009814CE">
        <w:t>.П</w:t>
      </w:r>
      <w:proofErr w:type="gramEnd"/>
      <w:r w:rsidRPr="009814CE">
        <w:t>челка Красночетайского района по обвинению в совершении преступления, предусмотренного ч.1 ст. 260 УК РФ (незаконная рубка лесных насаждений, совершенная в значительном размере), возбужденного органом дознания по материалам прокурорской проверки.</w:t>
      </w:r>
    </w:p>
    <w:p w:rsidR="009814CE" w:rsidRPr="009814CE" w:rsidRDefault="009814CE" w:rsidP="009814CE">
      <w:pPr>
        <w:pStyle w:val="af7"/>
        <w:ind w:firstLine="720"/>
        <w:jc w:val="both"/>
      </w:pPr>
      <w:proofErr w:type="gramStart"/>
      <w:r w:rsidRPr="009814CE">
        <w:t xml:space="preserve">Установлено, что обвиняемый в сентябре 2019 года, с целью незаконной рубки лесных насаждений, находясь в лесном массиве, расположенном в 9 выделе 51 квартала </w:t>
      </w:r>
      <w:proofErr w:type="spellStart"/>
      <w:r w:rsidRPr="009814CE">
        <w:t>Пандиковского</w:t>
      </w:r>
      <w:proofErr w:type="spellEnd"/>
      <w:r w:rsidRPr="009814CE">
        <w:t xml:space="preserve"> участкового  лесничества </w:t>
      </w:r>
      <w:proofErr w:type="spellStart"/>
      <w:r w:rsidRPr="009814CE">
        <w:t>Ядринского</w:t>
      </w:r>
      <w:proofErr w:type="spellEnd"/>
      <w:r w:rsidRPr="009814CE">
        <w:t xml:space="preserve"> лесничества Министерства природных ресурсов и экологии Чувашской Республики, не имея соответствующих разрешительных документов, в нарушение требований действующего законодательства, действуя умышленно, из корыстных побуждений, используя имеющуюся заранее приготовленную бензопилу, спилил одно </w:t>
      </w:r>
      <w:proofErr w:type="spellStart"/>
      <w:r w:rsidRPr="009814CE">
        <w:t>сырорастущее</w:t>
      </w:r>
      <w:proofErr w:type="spellEnd"/>
      <w:r w:rsidRPr="009814CE">
        <w:t xml:space="preserve"> дерево породы</w:t>
      </w:r>
      <w:proofErr w:type="gramEnd"/>
      <w:r w:rsidRPr="009814CE">
        <w:t xml:space="preserve"> ольха и семь </w:t>
      </w:r>
      <w:proofErr w:type="spellStart"/>
      <w:r w:rsidRPr="009814CE">
        <w:t>сырорастущих</w:t>
      </w:r>
      <w:proofErr w:type="spellEnd"/>
      <w:r w:rsidRPr="009814CE">
        <w:t xml:space="preserve"> деревьев породы ильма, причинив своими действиями государству материальный ущерб в значительном размере на общую сумму около 9378 рублей.</w:t>
      </w:r>
    </w:p>
    <w:p w:rsidR="009814CE" w:rsidRPr="009814CE" w:rsidRDefault="009814CE" w:rsidP="009814CE">
      <w:pPr>
        <w:pStyle w:val="af7"/>
        <w:ind w:firstLine="720"/>
        <w:jc w:val="both"/>
      </w:pPr>
      <w:r w:rsidRPr="009814CE">
        <w:t>Обвиняемый вину свою в совершении преступления признал полностью, ущерб возместил в полном объеме.</w:t>
      </w:r>
    </w:p>
    <w:p w:rsidR="009814CE" w:rsidRPr="009814CE" w:rsidRDefault="009814CE" w:rsidP="009814CE">
      <w:pPr>
        <w:pStyle w:val="af7"/>
        <w:ind w:firstLine="720"/>
        <w:jc w:val="both"/>
      </w:pPr>
      <w:r w:rsidRPr="009814CE">
        <w:t>Уголовное дело для рассмотрения по существу направлено мировому судье судебного участка № 1 Красночетайского района.</w:t>
      </w:r>
    </w:p>
    <w:p w:rsidR="009814CE" w:rsidRPr="009814CE" w:rsidRDefault="009814CE" w:rsidP="009814CE">
      <w:pPr>
        <w:pStyle w:val="af7"/>
        <w:ind w:firstLine="720"/>
        <w:jc w:val="both"/>
      </w:pPr>
    </w:p>
    <w:p w:rsidR="009814CE" w:rsidRPr="009814CE" w:rsidRDefault="009814CE" w:rsidP="009814CE">
      <w:pPr>
        <w:pStyle w:val="af7"/>
        <w:ind w:firstLine="720"/>
        <w:jc w:val="both"/>
      </w:pPr>
    </w:p>
    <w:p w:rsidR="00E36ACB" w:rsidRPr="00E36ACB" w:rsidRDefault="00E36ACB" w:rsidP="00E36ACB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E36ACB">
        <w:rPr>
          <w:b/>
          <w:i/>
          <w:color w:val="000000"/>
          <w:u w:val="single"/>
        </w:rPr>
        <w:t>Постановление</w:t>
      </w:r>
    </w:p>
    <w:p w:rsidR="00E36ACB" w:rsidRPr="00E36ACB" w:rsidRDefault="00E36ACB" w:rsidP="00E36ACB">
      <w:pPr>
        <w:jc w:val="center"/>
        <w:rPr>
          <w:b/>
          <w:i/>
          <w:color w:val="000000"/>
          <w:u w:val="single"/>
        </w:rPr>
      </w:pPr>
      <w:r w:rsidRPr="00E36ACB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E36ACB">
        <w:rPr>
          <w:b/>
          <w:i/>
          <w:u w:val="single"/>
        </w:rPr>
        <w:t>О внесении дополнений в ФИАС</w:t>
      </w:r>
      <w:r>
        <w:rPr>
          <w:b/>
          <w:i/>
          <w:u w:val="single"/>
        </w:rPr>
        <w:t xml:space="preserve"> </w:t>
      </w:r>
      <w:r w:rsidRPr="00E36ACB">
        <w:rPr>
          <w:b/>
          <w:i/>
          <w:u w:val="single"/>
        </w:rPr>
        <w:t>объекта адресации на территории Атнарского</w:t>
      </w:r>
      <w:r>
        <w:rPr>
          <w:b/>
          <w:i/>
          <w:u w:val="single"/>
        </w:rPr>
        <w:t xml:space="preserve"> </w:t>
      </w:r>
      <w:r w:rsidRPr="00E36ACB">
        <w:rPr>
          <w:b/>
          <w:i/>
          <w:u w:val="single"/>
        </w:rPr>
        <w:t>сельского поселения Красночетайского</w:t>
      </w:r>
      <w:r>
        <w:rPr>
          <w:b/>
          <w:i/>
          <w:u w:val="single"/>
        </w:rPr>
        <w:t xml:space="preserve"> </w:t>
      </w:r>
      <w:r w:rsidRPr="00E36ACB">
        <w:rPr>
          <w:b/>
          <w:i/>
          <w:u w:val="single"/>
        </w:rPr>
        <w:t>района Чувашской Республики</w:t>
      </w:r>
      <w:r w:rsidRPr="00E36ACB">
        <w:rPr>
          <w:b/>
          <w:i/>
          <w:color w:val="000000"/>
          <w:u w:val="single"/>
        </w:rPr>
        <w:t>»</w:t>
      </w:r>
    </w:p>
    <w:p w:rsidR="00A2070C" w:rsidRPr="00E36ACB" w:rsidRDefault="00E36ACB" w:rsidP="00E36ACB">
      <w:pPr>
        <w:pStyle w:val="a6"/>
        <w:contextualSpacing/>
        <w:rPr>
          <w:b/>
          <w:i/>
          <w:color w:val="000000"/>
          <w:sz w:val="20"/>
          <w:szCs w:val="20"/>
          <w:u w:val="single"/>
        </w:rPr>
      </w:pPr>
      <w:r w:rsidRPr="00E36ACB">
        <w:rPr>
          <w:b/>
          <w:i/>
          <w:color w:val="000000"/>
          <w:sz w:val="20"/>
          <w:szCs w:val="20"/>
          <w:u w:val="single"/>
        </w:rPr>
        <w:t xml:space="preserve">от  </w:t>
      </w:r>
      <w:r>
        <w:rPr>
          <w:b/>
          <w:i/>
          <w:color w:val="000000"/>
          <w:sz w:val="20"/>
          <w:szCs w:val="20"/>
          <w:u w:val="single"/>
        </w:rPr>
        <w:t>17</w:t>
      </w:r>
      <w:r w:rsidRPr="00E36ACB">
        <w:rPr>
          <w:b/>
          <w:i/>
          <w:color w:val="000000"/>
          <w:sz w:val="20"/>
          <w:szCs w:val="20"/>
          <w:u w:val="single"/>
        </w:rPr>
        <w:t>.07.2019 №</w:t>
      </w:r>
      <w:r>
        <w:rPr>
          <w:b/>
          <w:i/>
          <w:color w:val="000000"/>
          <w:sz w:val="20"/>
          <w:szCs w:val="20"/>
          <w:u w:val="single"/>
        </w:rPr>
        <w:t>50</w:t>
      </w:r>
    </w:p>
    <w:p w:rsidR="00E36ACB" w:rsidRDefault="00E36ACB" w:rsidP="00E36ACB">
      <w:pPr>
        <w:spacing w:line="276" w:lineRule="auto"/>
        <w:jc w:val="both"/>
      </w:pPr>
      <w:proofErr w:type="gramStart"/>
      <w:r w:rsidRPr="00775873">
        <w:t>В соответствии Федерального закона от 06.10.2003 №131-ФЗ «Об общих принципах организации местного самоуправления в Российской Федерации»</w:t>
      </w:r>
      <w:r>
        <w:t xml:space="preserve">, от 28.12.2014 №443-ФЗ « О федеральной информационной адресной системе и о внесении изменений в Федеральный закон </w:t>
      </w:r>
      <w:r w:rsidRPr="00775873">
        <w:t>«Об общих принципах организации местного самоуправления в Российской Федерации»</w:t>
      </w:r>
      <w:r>
        <w:t>, Постановлением Правительства Российской Федерации от 19.11.2014 №1221 « Об утверждении Правил присвоения, изменения и аннулирования</w:t>
      </w:r>
      <w:r w:rsidRPr="00775873">
        <w:t xml:space="preserve"> </w:t>
      </w:r>
      <w:r>
        <w:t>адресов», руководствуясь административным регламентом администрации Атнарского</w:t>
      </w:r>
      <w:proofErr w:type="gramEnd"/>
      <w:r>
        <w:t xml:space="preserve"> сельского поселения Красночетайского района Чувашской Республики по предоставлению муниципальной услуги « Присвоение (уточнение) </w:t>
      </w:r>
      <w:r>
        <w:lastRenderedPageBreak/>
        <w:t xml:space="preserve">адресов объектам недвижимого имущества) </w:t>
      </w:r>
      <w:proofErr w:type="gramStart"/>
      <w:r>
        <w:t>утвержденный</w:t>
      </w:r>
      <w:proofErr w:type="gramEnd"/>
      <w:r>
        <w:t xml:space="preserve"> постановлением от 18.01.2013 №2 </w:t>
      </w:r>
      <w:r w:rsidRPr="00775873">
        <w:t xml:space="preserve"> администрации Атнарского сельского поселения Красночетайского района Чувашской Республики </w:t>
      </w:r>
      <w:r w:rsidRPr="00775873">
        <w:rPr>
          <w:b/>
        </w:rPr>
        <w:t>постановляет</w:t>
      </w:r>
      <w:r w:rsidRPr="00775873">
        <w:t>:</w:t>
      </w:r>
    </w:p>
    <w:p w:rsidR="00E36ACB" w:rsidRDefault="00E36ACB" w:rsidP="00E36ACB">
      <w:pPr>
        <w:numPr>
          <w:ilvl w:val="0"/>
          <w:numId w:val="6"/>
        </w:numPr>
        <w:spacing w:line="276" w:lineRule="auto"/>
        <w:jc w:val="both"/>
      </w:pPr>
      <w:r>
        <w:t xml:space="preserve">Внести дополнение в федеральную  информационную адресную систему (ФИАС) по причине отсутствия адреса объекта адресации, </w:t>
      </w:r>
      <w:proofErr w:type="gramStart"/>
      <w:r>
        <w:t>расположенных</w:t>
      </w:r>
      <w:proofErr w:type="gramEnd"/>
      <w:r>
        <w:t xml:space="preserve"> на территории Атнарского сельского поселения согласно приложению №1. </w:t>
      </w:r>
    </w:p>
    <w:p w:rsidR="00E36ACB" w:rsidRDefault="00E36ACB" w:rsidP="00E36ACB">
      <w:pPr>
        <w:numPr>
          <w:ilvl w:val="0"/>
          <w:numId w:val="6"/>
        </w:numPr>
        <w:spacing w:line="276" w:lineRule="auto"/>
        <w:jc w:val="both"/>
      </w:pPr>
      <w:r>
        <w:t>Опубликовать настоящее постановление в периодическом печатном издании «Вестник Атнарского сельского поселения».</w:t>
      </w:r>
    </w:p>
    <w:p w:rsidR="00E36ACB" w:rsidRDefault="00E36ACB" w:rsidP="00E36ACB">
      <w:pPr>
        <w:numPr>
          <w:ilvl w:val="0"/>
          <w:numId w:val="6"/>
        </w:numPr>
        <w:spacing w:line="276" w:lineRule="auto"/>
        <w:jc w:val="both"/>
      </w:pPr>
      <w:r>
        <w:t>Контроль за выполнение настоящего постановления оставляю за собой.</w:t>
      </w:r>
    </w:p>
    <w:p w:rsidR="00E36ACB" w:rsidRPr="00775873" w:rsidRDefault="00E36ACB" w:rsidP="00E36ACB">
      <w:pPr>
        <w:spacing w:line="276" w:lineRule="auto"/>
        <w:ind w:left="360"/>
        <w:jc w:val="both"/>
      </w:pPr>
      <w:r>
        <w:t xml:space="preserve">  </w:t>
      </w:r>
    </w:p>
    <w:p w:rsidR="00E36ACB" w:rsidRDefault="00E36ACB" w:rsidP="00E36ACB">
      <w:pPr>
        <w:tabs>
          <w:tab w:val="left" w:pos="6060"/>
        </w:tabs>
      </w:pPr>
      <w:r>
        <w:t>Глава администрации</w:t>
      </w:r>
    </w:p>
    <w:p w:rsidR="00E36ACB" w:rsidRDefault="00E36ACB" w:rsidP="00E36ACB">
      <w:pPr>
        <w:tabs>
          <w:tab w:val="left" w:pos="6060"/>
        </w:tabs>
      </w:pPr>
      <w:r>
        <w:rPr>
          <w:bCs/>
        </w:rPr>
        <w:t>Атнарского</w:t>
      </w:r>
      <w:r>
        <w:t xml:space="preserve"> сельского поселения</w:t>
      </w:r>
      <w:r>
        <w:tab/>
        <w:t xml:space="preserve">                     А.А.Наумова</w:t>
      </w:r>
    </w:p>
    <w:p w:rsidR="00E36ACB" w:rsidRDefault="00E36ACB" w:rsidP="00E36ACB">
      <w:pPr>
        <w:tabs>
          <w:tab w:val="left" w:pos="6060"/>
        </w:tabs>
      </w:pPr>
    </w:p>
    <w:p w:rsidR="00E36ACB" w:rsidRDefault="00E36ACB" w:rsidP="00E36ACB">
      <w:pPr>
        <w:tabs>
          <w:tab w:val="left" w:pos="6060"/>
        </w:tabs>
        <w:jc w:val="right"/>
      </w:pPr>
    </w:p>
    <w:p w:rsidR="00E36ACB" w:rsidRDefault="00E36ACB" w:rsidP="00E36ACB">
      <w:pPr>
        <w:tabs>
          <w:tab w:val="left" w:pos="6060"/>
        </w:tabs>
        <w:jc w:val="right"/>
      </w:pPr>
      <w:r>
        <w:t>Приложение №1</w:t>
      </w:r>
    </w:p>
    <w:p w:rsidR="00E36ACB" w:rsidRDefault="00E36ACB" w:rsidP="00E36ACB">
      <w:pPr>
        <w:tabs>
          <w:tab w:val="left" w:pos="6060"/>
        </w:tabs>
        <w:jc w:val="right"/>
      </w:pPr>
      <w:r>
        <w:t>к постановлению администрации</w:t>
      </w:r>
    </w:p>
    <w:p w:rsidR="00E36ACB" w:rsidRDefault="00E36ACB" w:rsidP="00E36ACB">
      <w:pPr>
        <w:tabs>
          <w:tab w:val="left" w:pos="6060"/>
        </w:tabs>
        <w:jc w:val="right"/>
      </w:pPr>
      <w:r>
        <w:t>Атнарского сельского поселения №50 от 17.07.2019</w:t>
      </w:r>
    </w:p>
    <w:p w:rsidR="00E36ACB" w:rsidRPr="006B581C" w:rsidRDefault="00E36ACB" w:rsidP="00E36ACB">
      <w:pPr>
        <w:pStyle w:val="23"/>
        <w:spacing w:after="0" w:line="240" w:lineRule="auto"/>
        <w:ind w:left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9"/>
        <w:gridCol w:w="992"/>
      </w:tblGrid>
      <w:tr w:rsidR="00E36ACB" w:rsidTr="000028BC">
        <w:tc>
          <w:tcPr>
            <w:tcW w:w="817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>№ п.п.</w:t>
            </w:r>
          </w:p>
        </w:tc>
        <w:tc>
          <w:tcPr>
            <w:tcW w:w="6379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>
              <w:t>Адрес объекта для включения ФИАС</w:t>
            </w:r>
          </w:p>
        </w:tc>
        <w:tc>
          <w:tcPr>
            <w:tcW w:w="992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>Примечание</w:t>
            </w:r>
          </w:p>
        </w:tc>
      </w:tr>
      <w:tr w:rsidR="00E36ACB" w:rsidTr="000028BC">
        <w:tc>
          <w:tcPr>
            <w:tcW w:w="817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 xml:space="preserve">1 </w:t>
            </w:r>
          </w:p>
        </w:tc>
        <w:tc>
          <w:tcPr>
            <w:tcW w:w="6379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>Чувашская Республика-Чувашия, Красночетайский муниципальный район, Сельское поселение Атнарское,</w:t>
            </w:r>
          </w:p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 xml:space="preserve"> Тоганаши деревн</w:t>
            </w:r>
            <w:r>
              <w:t>я</w:t>
            </w:r>
            <w:r w:rsidRPr="003D04B7">
              <w:t>, Шоссейная улица, дом20</w:t>
            </w:r>
          </w:p>
        </w:tc>
        <w:tc>
          <w:tcPr>
            <w:tcW w:w="992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</w:p>
        </w:tc>
      </w:tr>
      <w:tr w:rsidR="00E36ACB" w:rsidTr="000028BC">
        <w:tc>
          <w:tcPr>
            <w:tcW w:w="817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>2</w:t>
            </w:r>
          </w:p>
        </w:tc>
        <w:tc>
          <w:tcPr>
            <w:tcW w:w="6379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>Чувашская Республика-Чувашия, Красночетайский муниципальный район, Сельское поселение Атнарское, Атнары село, Молодежная улица, дом 45а</w:t>
            </w:r>
          </w:p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</w:p>
        </w:tc>
      </w:tr>
      <w:tr w:rsidR="00E36ACB" w:rsidTr="000028BC">
        <w:tc>
          <w:tcPr>
            <w:tcW w:w="817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>3</w:t>
            </w:r>
          </w:p>
        </w:tc>
        <w:tc>
          <w:tcPr>
            <w:tcW w:w="6379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 xml:space="preserve">Чувашская Республика-Чувашия, Красночетайский муниципальный район, Сельское поселение Атнарское, </w:t>
            </w:r>
            <w:proofErr w:type="spellStart"/>
            <w:r w:rsidRPr="003D04B7">
              <w:t>Черемушки</w:t>
            </w:r>
            <w:proofErr w:type="spellEnd"/>
            <w:r w:rsidRPr="003D04B7">
              <w:t xml:space="preserve"> поселок, Лесная  улица, д. 20</w:t>
            </w:r>
          </w:p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</w:p>
        </w:tc>
      </w:tr>
      <w:tr w:rsidR="00E36ACB" w:rsidTr="000028BC">
        <w:tc>
          <w:tcPr>
            <w:tcW w:w="817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>4</w:t>
            </w:r>
          </w:p>
        </w:tc>
        <w:tc>
          <w:tcPr>
            <w:tcW w:w="6379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>Чувашская Республика-Чувашия, Красночетайский муниципальный район, Сельское поселение Атнарское,</w:t>
            </w:r>
          </w:p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  <w:r w:rsidRPr="003D04B7">
              <w:t xml:space="preserve"> Тоганаши деревня, Лесная  улица, д. 7а</w:t>
            </w:r>
          </w:p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36ACB" w:rsidRPr="003D04B7" w:rsidRDefault="00E36ACB" w:rsidP="000028BC">
            <w:pPr>
              <w:pStyle w:val="23"/>
              <w:spacing w:after="0" w:line="240" w:lineRule="auto"/>
              <w:ind w:left="0"/>
              <w:jc w:val="both"/>
            </w:pPr>
          </w:p>
        </w:tc>
      </w:tr>
    </w:tbl>
    <w:p w:rsidR="00E36ACB" w:rsidRDefault="00E36ACB" w:rsidP="00E36ACB">
      <w:pPr>
        <w:pStyle w:val="23"/>
        <w:spacing w:after="0" w:line="240" w:lineRule="auto"/>
        <w:ind w:left="0"/>
        <w:jc w:val="both"/>
      </w:pPr>
    </w:p>
    <w:p w:rsidR="00E36ACB" w:rsidRDefault="00E36ACB" w:rsidP="00E36ACB">
      <w:pPr>
        <w:pStyle w:val="23"/>
        <w:spacing w:after="0" w:line="240" w:lineRule="auto"/>
        <w:ind w:left="0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BA671D" w:rsidRP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0C" w:rsidRDefault="00A2070C" w:rsidP="00CB703D">
      <w:r>
        <w:separator/>
      </w:r>
    </w:p>
  </w:endnote>
  <w:endnote w:type="continuationSeparator" w:id="1">
    <w:p w:rsidR="00A2070C" w:rsidRDefault="00A2070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0C" w:rsidRDefault="00A2070C" w:rsidP="00CB703D">
      <w:r>
        <w:separator/>
      </w:r>
    </w:p>
  </w:footnote>
  <w:footnote w:type="continuationSeparator" w:id="1">
    <w:p w:rsidR="00A2070C" w:rsidRDefault="00A2070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368"/>
    <w:multiLevelType w:val="hybridMultilevel"/>
    <w:tmpl w:val="66A4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4E3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3A1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4CE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6ACB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25</cp:revision>
  <dcterms:created xsi:type="dcterms:W3CDTF">2013-05-06T07:39:00Z</dcterms:created>
  <dcterms:modified xsi:type="dcterms:W3CDTF">2019-08-01T08:07:00Z</dcterms:modified>
</cp:coreProperties>
</file>