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2D" w:rsidRPr="009F372D" w:rsidRDefault="009F372D" w:rsidP="009F37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F372D" w:rsidRPr="009F372D" w:rsidRDefault="009F372D" w:rsidP="009F37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257FD742" wp14:editId="3471B41A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94055" cy="69405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72D" w:rsidRPr="009F372D" w:rsidRDefault="009F372D" w:rsidP="009F37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9F372D" w:rsidRPr="009F372D" w:rsidTr="009F372D">
        <w:trPr>
          <w:cantSplit/>
          <w:trHeight w:val="710"/>
        </w:trPr>
        <w:tc>
          <w:tcPr>
            <w:tcW w:w="4195" w:type="dxa"/>
          </w:tcPr>
          <w:p w:rsidR="009F372D" w:rsidRPr="009F372D" w:rsidRDefault="009F372D" w:rsidP="009F372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Cs w:val="20"/>
                <w:lang w:eastAsia="ru-RU"/>
              </w:rPr>
            </w:pPr>
          </w:p>
          <w:p w:rsidR="009F372D" w:rsidRPr="009F372D" w:rsidRDefault="009F372D" w:rsidP="009F372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Cs w:val="20"/>
                <w:lang w:eastAsia="ru-RU"/>
              </w:rPr>
            </w:pPr>
            <w:r w:rsidRPr="009F372D">
              <w:rPr>
                <w:rFonts w:ascii="Times New Roman" w:eastAsia="Times New Roman" w:hAnsi="Times New Roman" w:cs="Courier New"/>
                <w:b/>
                <w:noProof/>
                <w:color w:val="000000"/>
                <w:szCs w:val="20"/>
                <w:lang w:eastAsia="ru-RU"/>
              </w:rPr>
              <w:t>ЧĂВАШ РЕСПУБЛИКИ</w:t>
            </w:r>
          </w:p>
          <w:p w:rsidR="009F372D" w:rsidRPr="009F372D" w:rsidRDefault="009F372D" w:rsidP="009F372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  <w:lang w:eastAsia="ru-RU"/>
              </w:rPr>
            </w:pPr>
            <w:r w:rsidRPr="009F372D">
              <w:rPr>
                <w:rFonts w:ascii="Times New Roman" w:eastAsia="Times New Roman" w:hAnsi="Times New Roman" w:cs="Courier New"/>
                <w:b/>
                <w:noProof/>
                <w:color w:val="000000"/>
                <w:szCs w:val="20"/>
                <w:lang w:eastAsia="ru-RU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9F372D" w:rsidRPr="009F372D" w:rsidRDefault="009F372D" w:rsidP="009F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9F372D" w:rsidRPr="009F372D" w:rsidRDefault="009F372D" w:rsidP="009F372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Cs w:val="20"/>
                <w:lang w:eastAsia="ru-RU"/>
              </w:rPr>
            </w:pPr>
          </w:p>
          <w:p w:rsidR="009F372D" w:rsidRPr="009F372D" w:rsidRDefault="009F372D" w:rsidP="009F372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szCs w:val="20"/>
                <w:lang w:eastAsia="ru-RU"/>
              </w:rPr>
            </w:pPr>
            <w:r w:rsidRPr="009F372D">
              <w:rPr>
                <w:rFonts w:ascii="Times New Roman" w:eastAsia="Times New Roman" w:hAnsi="Times New Roman" w:cs="Courier New"/>
                <w:b/>
                <w:noProof/>
                <w:szCs w:val="20"/>
                <w:lang w:eastAsia="ru-RU"/>
              </w:rPr>
              <w:t>ЧУВАШСКАЯ РЕСПУБЛИКА</w:t>
            </w:r>
            <w:r w:rsidRPr="009F372D">
              <w:rPr>
                <w:rFonts w:ascii="Times New Roman" w:eastAsia="Times New Roman" w:hAnsi="Times New Roman" w:cs="Courier New"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9F372D">
              <w:rPr>
                <w:rFonts w:ascii="Times New Roman" w:eastAsia="Times New Roman" w:hAnsi="Times New Roman" w:cs="Courier New"/>
                <w:b/>
                <w:noProof/>
                <w:color w:val="000000"/>
                <w:szCs w:val="20"/>
                <w:lang w:eastAsia="ru-RU"/>
              </w:rPr>
              <w:t xml:space="preserve">КРАСНОАРМЕЙСКИЙ РАЙОН  </w:t>
            </w:r>
          </w:p>
        </w:tc>
      </w:tr>
      <w:tr w:rsidR="009F372D" w:rsidRPr="009F372D" w:rsidTr="009F372D">
        <w:trPr>
          <w:cantSplit/>
          <w:trHeight w:val="2057"/>
        </w:trPr>
        <w:tc>
          <w:tcPr>
            <w:tcW w:w="4195" w:type="dxa"/>
          </w:tcPr>
          <w:p w:rsidR="009F372D" w:rsidRPr="009F372D" w:rsidRDefault="009F372D" w:rsidP="009F372D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Cs w:val="20"/>
                <w:lang w:eastAsia="ru-RU"/>
              </w:rPr>
            </w:pPr>
            <w:r w:rsidRPr="009F372D">
              <w:rPr>
                <w:rFonts w:ascii="Times New Roman" w:eastAsia="Times New Roman" w:hAnsi="Times New Roman" w:cs="Courier New"/>
                <w:b/>
                <w:noProof/>
                <w:color w:val="000000"/>
                <w:szCs w:val="20"/>
                <w:lang w:eastAsia="ru-RU"/>
              </w:rPr>
              <w:t xml:space="preserve">ЧАТУКАССИ ЯЛ ПОСЕЛЕНИЙĚН </w:t>
            </w:r>
          </w:p>
          <w:p w:rsidR="009F372D" w:rsidRPr="009F372D" w:rsidRDefault="009F372D" w:rsidP="009F372D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72D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ru-RU"/>
              </w:rPr>
              <w:t>ДЕПУТАЧЕСЕН ПУХĂВĚ</w:t>
            </w:r>
            <w:r w:rsidRPr="009F372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372D" w:rsidRPr="009F372D" w:rsidRDefault="009F372D" w:rsidP="009F372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72D" w:rsidRPr="009F372D" w:rsidRDefault="009F372D" w:rsidP="009F372D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9F372D" w:rsidRPr="009F372D" w:rsidRDefault="009F372D" w:rsidP="009F372D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9F372D" w:rsidRPr="009F372D" w:rsidRDefault="009F372D" w:rsidP="009F372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0"/>
                <w:lang w:eastAsia="ru-RU"/>
              </w:rPr>
            </w:pPr>
            <w:r w:rsidRPr="009F372D"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0"/>
                <w:lang w:eastAsia="ru-RU"/>
              </w:rPr>
              <w:t xml:space="preserve"> 2009 ç. 11. 25      № С-32/3</w:t>
            </w:r>
          </w:p>
          <w:p w:rsidR="009F372D" w:rsidRPr="009F372D" w:rsidRDefault="009F372D" w:rsidP="009F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F37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Чатукасси ялě</w:t>
            </w:r>
          </w:p>
        </w:tc>
        <w:tc>
          <w:tcPr>
            <w:tcW w:w="1173" w:type="dxa"/>
            <w:vMerge/>
            <w:vAlign w:val="center"/>
            <w:hideMark/>
          </w:tcPr>
          <w:p w:rsidR="009F372D" w:rsidRPr="009F372D" w:rsidRDefault="009F372D" w:rsidP="009F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9F372D" w:rsidRPr="009F372D" w:rsidRDefault="009F372D" w:rsidP="009F372D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ru-RU"/>
              </w:rPr>
            </w:pPr>
            <w:r w:rsidRPr="009F372D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ru-RU"/>
              </w:rPr>
              <w:t xml:space="preserve">СОБРАНИЕ ДЕПУТАТОВ </w:t>
            </w:r>
          </w:p>
          <w:p w:rsidR="009F372D" w:rsidRPr="009F372D" w:rsidRDefault="009F372D" w:rsidP="009F372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Cs w:val="20"/>
                <w:lang w:eastAsia="ru-RU"/>
              </w:rPr>
            </w:pPr>
            <w:r w:rsidRPr="009F372D">
              <w:rPr>
                <w:rFonts w:ascii="Times New Roman" w:eastAsia="Times New Roman" w:hAnsi="Times New Roman" w:cs="Courier New"/>
                <w:b/>
                <w:noProof/>
                <w:color w:val="000000"/>
                <w:szCs w:val="20"/>
                <w:lang w:eastAsia="ru-RU"/>
              </w:rPr>
              <w:t>ЧАДУКАСИНСКОГО СЕЛЬСКОГО ПОСЕЛЕНИЯ</w:t>
            </w:r>
          </w:p>
          <w:p w:rsidR="009F372D" w:rsidRPr="009F372D" w:rsidRDefault="009F372D" w:rsidP="009F372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</w:p>
          <w:p w:rsidR="009F372D" w:rsidRPr="009F372D" w:rsidRDefault="009F372D" w:rsidP="009F372D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9F372D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РЕШЕНИЕ</w:t>
            </w:r>
          </w:p>
          <w:p w:rsidR="009F372D" w:rsidRPr="009F372D" w:rsidRDefault="009F372D" w:rsidP="009F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72D" w:rsidRPr="009F372D" w:rsidRDefault="009F372D" w:rsidP="009F372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0"/>
                <w:lang w:eastAsia="ru-RU"/>
              </w:rPr>
            </w:pPr>
            <w:r w:rsidRPr="009F372D">
              <w:rPr>
                <w:rFonts w:ascii="Times New Roman" w:eastAsia="Times New Roman" w:hAnsi="Times New Roman" w:cs="Courier New"/>
                <w:noProof/>
                <w:sz w:val="26"/>
                <w:szCs w:val="20"/>
                <w:lang w:eastAsia="ru-RU"/>
              </w:rPr>
              <w:t>25.</w:t>
            </w:r>
            <w:r w:rsidRPr="009F372D">
              <w:rPr>
                <w:rFonts w:ascii="Times New Roman" w:eastAsia="Times New Roman" w:hAnsi="Times New Roman" w:cs="Courier New"/>
                <w:noProof/>
                <w:sz w:val="26"/>
                <w:szCs w:val="20"/>
                <w:lang w:val="en-US" w:eastAsia="ru-RU"/>
              </w:rPr>
              <w:t xml:space="preserve"> </w:t>
            </w:r>
            <w:r w:rsidRPr="009F372D">
              <w:rPr>
                <w:rFonts w:ascii="Times New Roman" w:eastAsia="Times New Roman" w:hAnsi="Times New Roman" w:cs="Courier New"/>
                <w:noProof/>
                <w:sz w:val="26"/>
                <w:szCs w:val="20"/>
                <w:lang w:eastAsia="ru-RU"/>
              </w:rPr>
              <w:t>11</w:t>
            </w:r>
            <w:r w:rsidRPr="009F372D">
              <w:rPr>
                <w:rFonts w:ascii="Times New Roman" w:eastAsia="Times New Roman" w:hAnsi="Times New Roman" w:cs="Courier New"/>
                <w:noProof/>
                <w:sz w:val="26"/>
                <w:szCs w:val="20"/>
                <w:lang w:val="en-US" w:eastAsia="ru-RU"/>
              </w:rPr>
              <w:t xml:space="preserve"> </w:t>
            </w:r>
            <w:r w:rsidRPr="009F372D">
              <w:rPr>
                <w:rFonts w:ascii="Times New Roman" w:eastAsia="Times New Roman" w:hAnsi="Times New Roman" w:cs="Courier New"/>
                <w:noProof/>
                <w:sz w:val="26"/>
                <w:szCs w:val="20"/>
                <w:lang w:eastAsia="ru-RU"/>
              </w:rPr>
              <w:t xml:space="preserve">.2009 г.    № </w:t>
            </w:r>
            <w:r w:rsidRPr="009F372D"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0"/>
                <w:lang w:eastAsia="ru-RU"/>
              </w:rPr>
              <w:t>С-32/3</w:t>
            </w:r>
          </w:p>
          <w:p w:rsidR="009F372D" w:rsidRPr="009F372D" w:rsidRDefault="009F372D" w:rsidP="009F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F37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д. Чадукасы</w:t>
            </w:r>
          </w:p>
        </w:tc>
      </w:tr>
    </w:tbl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тарифов организациям  коммунального комплекса, осуществляющим регулируемый вид деятельности  на территории Чадукасинского сельского поселения Красноармейского района Чувашской Республики на 2010 год.</w:t>
      </w:r>
    </w:p>
    <w:p w:rsidR="009F372D" w:rsidRPr="009F372D" w:rsidRDefault="009F372D" w:rsidP="009F3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 с Жилищным кодексом Российской Федерации</w:t>
      </w:r>
      <w:proofErr w:type="gramStart"/>
      <w:r w:rsidRPr="009F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F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Федеральными законами № 210-ФЗ «</w:t>
      </w:r>
      <w:r w:rsidRPr="009F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"Об основах регулирования тарифов организаций коммунального комплекса</w:t>
      </w:r>
      <w:r w:rsidRPr="009F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№ 131-ФЗ «Об общих принципах организации местного  самоуправления в Российской Федерации», , постановлениями Правительства Российской Федерации от 23 мая 2006 года № 307 «О порядке предоставления коммунальных услуг гражданам» </w:t>
      </w:r>
      <w:r w:rsidRPr="009F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от 14 июля 2008 г. N 520"Об основах ценообразования и порядке регулирования тарифов, надбавок и предельных индексов в сфере деятельности организаций коммунального комплекса"</w:t>
      </w:r>
    </w:p>
    <w:p w:rsidR="009F372D" w:rsidRPr="009F372D" w:rsidRDefault="009F372D" w:rsidP="009F37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Собрание депутатов Чадукасинского сельского поселения решило;</w:t>
      </w:r>
    </w:p>
    <w:p w:rsidR="009F372D" w:rsidRPr="009F372D" w:rsidRDefault="009F372D" w:rsidP="009F372D">
      <w:pPr>
        <w:numPr>
          <w:ilvl w:val="0"/>
          <w:numId w:val="1"/>
        </w:num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F372D">
        <w:rPr>
          <w:rFonts w:ascii="Times New Roman" w:eastAsia="Times New Roman" w:hAnsi="Times New Roman" w:cs="Times New Roman"/>
          <w:sz w:val="26"/>
          <w:szCs w:val="24"/>
          <w:lang w:eastAsia="ru-RU"/>
        </w:rPr>
        <w:t>Установить для всех категорий потребителей тарифы на услуги водоснабжения, оказываемые СХПК «Герой» Красноармейского района  в соответствии с приложением №1.</w:t>
      </w:r>
    </w:p>
    <w:p w:rsidR="009F372D" w:rsidRPr="009F372D" w:rsidRDefault="009F372D" w:rsidP="009F372D">
      <w:pPr>
        <w:numPr>
          <w:ilvl w:val="0"/>
          <w:numId w:val="1"/>
        </w:num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F372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Установить для всех категорий потребителей тарифы на сбор и вывоз твердых бытовых отходов, оказываемые СХПК «ГЕРОЙ» Красноармейского района  в соответствии с приложением №1 .</w:t>
      </w:r>
    </w:p>
    <w:p w:rsidR="009F372D" w:rsidRPr="009F372D" w:rsidRDefault="009F372D" w:rsidP="009F372D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F372D">
        <w:rPr>
          <w:rFonts w:ascii="Times New Roman" w:eastAsia="Times New Roman" w:hAnsi="Times New Roman" w:cs="Times New Roman"/>
          <w:sz w:val="26"/>
          <w:szCs w:val="24"/>
          <w:lang w:eastAsia="ru-RU"/>
        </w:rPr>
        <w:t>Настоящее решение вступает в силу с 1 января 2010года, но не ранее чем через один календарный месяц после его принятия.</w:t>
      </w:r>
    </w:p>
    <w:p w:rsidR="009F372D" w:rsidRPr="009F372D" w:rsidRDefault="009F372D" w:rsidP="009F372D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F372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Опубликовать настоящее решение  в муниципальной газете «Вестник Красноармейского района».  </w:t>
      </w:r>
    </w:p>
    <w:p w:rsidR="009F372D" w:rsidRPr="009F372D" w:rsidRDefault="009F372D" w:rsidP="009F37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Чадукасинского сельского поселения                                                          </w:t>
      </w:r>
      <w:proofErr w:type="spellStart"/>
      <w:r w:rsidRPr="009F372D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Г.В.Михайлов</w:t>
      </w:r>
      <w:proofErr w:type="spellEnd"/>
      <w:r w:rsidRPr="009F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9F372D" w:rsidRPr="009F372D" w:rsidRDefault="009F372D" w:rsidP="009F372D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F372D" w:rsidRPr="009F372D" w:rsidRDefault="009F372D" w:rsidP="009F372D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2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 Собрания</w:t>
      </w:r>
    </w:p>
    <w:p w:rsidR="009F372D" w:rsidRPr="009F372D" w:rsidRDefault="009F372D" w:rsidP="009F372D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от  25.11.2009  года</w:t>
      </w:r>
      <w:proofErr w:type="gramStart"/>
      <w:r w:rsidRPr="009F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№С</w:t>
      </w:r>
      <w:proofErr w:type="gramEnd"/>
      <w:r w:rsidRPr="009F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32/3</w:t>
      </w:r>
    </w:p>
    <w:p w:rsidR="009F372D" w:rsidRPr="009F372D" w:rsidRDefault="009F372D" w:rsidP="009F372D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Тарифы организациям  коммунального комплекса, осуществляющим регулируемый вид деятельности  на территории Чадукасинского сельского поселения Красноармейского района Чувашской Республики на 2010 год.   ( в руб. и коп. за 1 </w:t>
      </w:r>
      <w:proofErr w:type="spellStart"/>
      <w:r w:rsidRPr="009F3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Pr="009F372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F372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</w:t>
      </w:r>
      <w:proofErr w:type="spellEnd"/>
      <w:r w:rsidRPr="009F37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F372D" w:rsidRPr="009F372D" w:rsidRDefault="009F372D" w:rsidP="009F37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2133"/>
        <w:gridCol w:w="3018"/>
        <w:gridCol w:w="3686"/>
      </w:tblGrid>
      <w:tr w:rsidR="009F372D" w:rsidRPr="009F372D" w:rsidTr="009F372D"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D" w:rsidRPr="009F372D" w:rsidRDefault="009F372D" w:rsidP="009F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9F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D" w:rsidRPr="009F372D" w:rsidRDefault="009F372D" w:rsidP="009F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6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D" w:rsidRPr="009F372D" w:rsidRDefault="009F372D" w:rsidP="009F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услуг</w:t>
            </w:r>
          </w:p>
        </w:tc>
      </w:tr>
      <w:tr w:rsidR="009F372D" w:rsidRPr="009F372D" w:rsidTr="009F372D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D" w:rsidRPr="009F372D" w:rsidRDefault="009F372D" w:rsidP="009F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D" w:rsidRPr="009F372D" w:rsidRDefault="009F372D" w:rsidP="009F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D" w:rsidRPr="009F372D" w:rsidRDefault="009F372D" w:rsidP="009F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D" w:rsidRPr="009F372D" w:rsidRDefault="009F372D" w:rsidP="009F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твердых бытовых отходо</w:t>
            </w:r>
            <w:proofErr w:type="gramStart"/>
            <w:r w:rsidRPr="009F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9F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включая захоронение)</w:t>
            </w:r>
          </w:p>
        </w:tc>
      </w:tr>
      <w:tr w:rsidR="009F372D" w:rsidRPr="009F372D" w:rsidTr="009F372D">
        <w:trPr>
          <w:trHeight w:val="64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D" w:rsidRPr="009F372D" w:rsidRDefault="009F372D" w:rsidP="009F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72D" w:rsidRPr="009F372D" w:rsidRDefault="009F372D" w:rsidP="009F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D" w:rsidRPr="009F372D" w:rsidRDefault="009F372D" w:rsidP="009F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72D" w:rsidRPr="009F372D" w:rsidRDefault="009F372D" w:rsidP="009F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СХПК «Герой»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D" w:rsidRPr="009F372D" w:rsidRDefault="009F372D" w:rsidP="009F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72D" w:rsidRPr="009F372D" w:rsidRDefault="009F372D" w:rsidP="009F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9-86</w:t>
            </w:r>
          </w:p>
          <w:p w:rsidR="009F372D" w:rsidRPr="009F372D" w:rsidRDefault="009F372D" w:rsidP="009F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D" w:rsidRPr="009F372D" w:rsidRDefault="009F372D" w:rsidP="009F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372D" w:rsidRPr="009F372D" w:rsidRDefault="009F372D" w:rsidP="009F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209-33</w:t>
            </w:r>
          </w:p>
        </w:tc>
      </w:tr>
    </w:tbl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 величина тарифов без дополнительного предъявления НДС</w:t>
      </w: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2D" w:rsidRPr="009F372D" w:rsidRDefault="009F372D" w:rsidP="009F3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7BC" w:rsidRDefault="00C747BC">
      <w:bookmarkStart w:id="0" w:name="_GoBack"/>
      <w:bookmarkEnd w:id="0"/>
    </w:p>
    <w:sectPr w:rsidR="00C7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64C3"/>
    <w:multiLevelType w:val="hybridMultilevel"/>
    <w:tmpl w:val="33BC36B6"/>
    <w:lvl w:ilvl="0" w:tplc="4198F994">
      <w:start w:val="1"/>
      <w:numFmt w:val="decimal"/>
      <w:lvlText w:val="%1."/>
      <w:lvlJc w:val="left"/>
      <w:pPr>
        <w:ind w:left="1875" w:hanging="1155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5C"/>
    <w:rsid w:val="00395C5C"/>
    <w:rsid w:val="009F372D"/>
    <w:rsid w:val="00C7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2096</Characters>
  <Application>Microsoft Office Word</Application>
  <DocSecurity>0</DocSecurity>
  <Lines>17</Lines>
  <Paragraphs>4</Paragraphs>
  <ScaleCrop>false</ScaleCrop>
  <Company>slider999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Saj-chaduk</dc:creator>
  <cp:keywords/>
  <dc:description/>
  <cp:lastModifiedBy>Saj-chaduk</cp:lastModifiedBy>
  <cp:revision>2</cp:revision>
  <dcterms:created xsi:type="dcterms:W3CDTF">2019-10-02T11:42:00Z</dcterms:created>
  <dcterms:modified xsi:type="dcterms:W3CDTF">2019-10-02T11:43:00Z</dcterms:modified>
</cp:coreProperties>
</file>