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4195"/>
        <w:gridCol w:w="1173"/>
        <w:gridCol w:w="4202"/>
      </w:tblGrid>
      <w:tr w:rsidR="00497B54" w:rsidTr="00497B54">
        <w:trPr>
          <w:cantSplit/>
          <w:trHeight w:val="710"/>
        </w:trPr>
        <w:tc>
          <w:tcPr>
            <w:tcW w:w="4195" w:type="dxa"/>
            <w:hideMark/>
          </w:tcPr>
          <w:p w:rsidR="00497B54" w:rsidRDefault="00497B54">
            <w:pPr>
              <w:widowControl w:val="0"/>
              <w:tabs>
                <w:tab w:val="left" w:pos="4285"/>
              </w:tabs>
              <w:autoSpaceDE w:val="0"/>
              <w:autoSpaceDN w:val="0"/>
              <w:adjustRightInd w:val="0"/>
              <w:spacing w:line="192" w:lineRule="auto"/>
              <w:jc w:val="center"/>
              <w:rPr>
                <w:rFonts w:eastAsia="Times New Roman" w:cs="Courier New"/>
                <w:b/>
                <w:noProof/>
                <w:color w:val="000000"/>
                <w:lang w:val="en-US"/>
              </w:rPr>
            </w:pPr>
          </w:p>
          <w:p w:rsidR="00497B54" w:rsidRDefault="00497B54">
            <w:pPr>
              <w:widowControl w:val="0"/>
              <w:tabs>
                <w:tab w:val="left" w:pos="4285"/>
              </w:tabs>
              <w:autoSpaceDE w:val="0"/>
              <w:autoSpaceDN w:val="0"/>
              <w:adjustRightInd w:val="0"/>
              <w:spacing w:line="192" w:lineRule="auto"/>
              <w:jc w:val="center"/>
              <w:rPr>
                <w:rFonts w:eastAsia="Times New Roman" w:cs="Courier New"/>
                <w:b/>
                <w:noProof/>
                <w:color w:val="000000"/>
              </w:rPr>
            </w:pPr>
            <w:r>
              <w:rPr>
                <w:rFonts w:eastAsia="Times New Roman" w:cs="Courier New"/>
                <w:b/>
                <w:noProof/>
                <w:color w:val="000000"/>
              </w:rPr>
              <w:t>Чăваш Республики</w:t>
            </w:r>
          </w:p>
          <w:p w:rsidR="00497B54" w:rsidRDefault="00497B54">
            <w:pPr>
              <w:jc w:val="center"/>
              <w:rPr>
                <w:rFonts w:eastAsia="Times New Roman"/>
                <w:b/>
              </w:rPr>
            </w:pPr>
            <w:r>
              <w:rPr>
                <w:rFonts w:eastAsia="Times New Roman"/>
                <w:b/>
              </w:rPr>
              <w:t xml:space="preserve">Красноармейски </w:t>
            </w:r>
            <w:proofErr w:type="spellStart"/>
            <w:r>
              <w:rPr>
                <w:rFonts w:eastAsia="Times New Roman"/>
                <w:b/>
              </w:rPr>
              <w:t>районĕ</w:t>
            </w:r>
            <w:proofErr w:type="spellEnd"/>
          </w:p>
        </w:tc>
        <w:tc>
          <w:tcPr>
            <w:tcW w:w="1173" w:type="dxa"/>
            <w:vMerge w:val="restart"/>
            <w:hideMark/>
          </w:tcPr>
          <w:p w:rsidR="00497B54" w:rsidRDefault="00497B54">
            <w:pPr>
              <w:jc w:val="center"/>
              <w:rPr>
                <w:rFonts w:eastAsia="Times New Roman"/>
              </w:rPr>
            </w:pPr>
            <w:r>
              <w:rPr>
                <w:noProof/>
              </w:rPr>
              <w:drawing>
                <wp:anchor distT="47625" distB="47625" distL="47625" distR="47625" simplePos="0" relativeHeight="251659264" behindDoc="0" locked="0" layoutInCell="1" allowOverlap="0" wp14:anchorId="3DF88DFC" wp14:editId="06B06D45">
                  <wp:simplePos x="0" y="0"/>
                  <wp:positionH relativeFrom="column">
                    <wp:posOffset>-30480</wp:posOffset>
                  </wp:positionH>
                  <wp:positionV relativeFrom="line">
                    <wp:posOffset>0</wp:posOffset>
                  </wp:positionV>
                  <wp:extent cx="638175" cy="790575"/>
                  <wp:effectExtent l="0" t="0" r="9525" b="9525"/>
                  <wp:wrapSquare wrapText="bothSides"/>
                  <wp:docPr id="1" name="Рисунок 1" descr="Герб Чадукасинского сельского по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Чадукасинского сельского поселени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790575"/>
                          </a:xfrm>
                          <a:prstGeom prst="rect">
                            <a:avLst/>
                          </a:prstGeom>
                          <a:noFill/>
                        </pic:spPr>
                      </pic:pic>
                    </a:graphicData>
                  </a:graphic>
                  <wp14:sizeRelH relativeFrom="page">
                    <wp14:pctWidth>0</wp14:pctWidth>
                  </wp14:sizeRelH>
                  <wp14:sizeRelV relativeFrom="page">
                    <wp14:pctHeight>0</wp14:pctHeight>
                  </wp14:sizeRelV>
                </wp:anchor>
              </w:drawing>
            </w:r>
          </w:p>
        </w:tc>
        <w:tc>
          <w:tcPr>
            <w:tcW w:w="4202" w:type="dxa"/>
          </w:tcPr>
          <w:p w:rsidR="00497B54" w:rsidRDefault="00497B54">
            <w:pPr>
              <w:widowControl w:val="0"/>
              <w:autoSpaceDE w:val="0"/>
              <w:autoSpaceDN w:val="0"/>
              <w:adjustRightInd w:val="0"/>
              <w:spacing w:line="192" w:lineRule="auto"/>
              <w:jc w:val="center"/>
              <w:rPr>
                <w:rFonts w:eastAsia="Times New Roman" w:cs="Courier New"/>
                <w:b/>
                <w:noProof/>
              </w:rPr>
            </w:pPr>
          </w:p>
          <w:p w:rsidR="00497B54" w:rsidRDefault="00497B54">
            <w:pPr>
              <w:widowControl w:val="0"/>
              <w:autoSpaceDE w:val="0"/>
              <w:autoSpaceDN w:val="0"/>
              <w:adjustRightInd w:val="0"/>
              <w:spacing w:line="192" w:lineRule="auto"/>
              <w:jc w:val="center"/>
              <w:rPr>
                <w:rFonts w:eastAsia="Times New Roman" w:cs="Courier New"/>
                <w:b/>
                <w:noProof/>
              </w:rPr>
            </w:pPr>
            <w:r>
              <w:rPr>
                <w:rFonts w:eastAsia="Times New Roman" w:cs="Courier New"/>
                <w:b/>
                <w:noProof/>
              </w:rPr>
              <w:t>Чувашская Республика</w:t>
            </w:r>
          </w:p>
          <w:p w:rsidR="00497B54" w:rsidRDefault="00497B54">
            <w:pPr>
              <w:widowControl w:val="0"/>
              <w:autoSpaceDE w:val="0"/>
              <w:autoSpaceDN w:val="0"/>
              <w:adjustRightInd w:val="0"/>
              <w:spacing w:line="192" w:lineRule="auto"/>
              <w:jc w:val="center"/>
              <w:rPr>
                <w:rFonts w:ascii="Courier New" w:eastAsia="Times New Roman" w:hAnsi="Courier New" w:cs="Courier New"/>
                <w:b/>
              </w:rPr>
            </w:pPr>
            <w:r>
              <w:rPr>
                <w:rFonts w:eastAsia="Times New Roman" w:cs="Courier New"/>
                <w:b/>
                <w:noProof/>
              </w:rPr>
              <w:t>Красноармейский район</w:t>
            </w:r>
            <w:r>
              <w:rPr>
                <w:rFonts w:eastAsia="Times New Roman" w:cs="Courier New"/>
                <w:b/>
                <w:noProof/>
                <w:color w:val="000000"/>
              </w:rPr>
              <w:t xml:space="preserve"> </w:t>
            </w:r>
          </w:p>
        </w:tc>
      </w:tr>
      <w:tr w:rsidR="00497B54" w:rsidTr="00497B54">
        <w:trPr>
          <w:cantSplit/>
          <w:trHeight w:val="2224"/>
        </w:trPr>
        <w:tc>
          <w:tcPr>
            <w:tcW w:w="4195" w:type="dxa"/>
          </w:tcPr>
          <w:p w:rsidR="00497B54" w:rsidRDefault="00497B54">
            <w:pPr>
              <w:widowControl w:val="0"/>
              <w:tabs>
                <w:tab w:val="left" w:pos="4285"/>
              </w:tabs>
              <w:autoSpaceDE w:val="0"/>
              <w:autoSpaceDN w:val="0"/>
              <w:adjustRightInd w:val="0"/>
              <w:spacing w:before="80" w:line="192" w:lineRule="auto"/>
              <w:jc w:val="center"/>
              <w:rPr>
                <w:rFonts w:ascii="Courier New" w:eastAsia="Times New Roman" w:hAnsi="Courier New" w:cs="Courier New"/>
                <w:b/>
                <w:bCs/>
                <w:noProof/>
                <w:color w:val="000000"/>
              </w:rPr>
            </w:pPr>
            <w:r>
              <w:rPr>
                <w:rFonts w:eastAsia="Times New Roman" w:cs="Courier New"/>
                <w:b/>
                <w:bCs/>
                <w:noProof/>
                <w:color w:val="000000"/>
              </w:rPr>
              <w:t>Чатукасси ял</w:t>
            </w:r>
          </w:p>
          <w:p w:rsidR="00497B54" w:rsidRDefault="00497B54">
            <w:pPr>
              <w:jc w:val="center"/>
              <w:rPr>
                <w:rFonts w:eastAsia="Times New Roman"/>
              </w:rPr>
            </w:pPr>
            <w:proofErr w:type="spellStart"/>
            <w:r>
              <w:rPr>
                <w:rFonts w:eastAsia="Times New Roman"/>
                <w:b/>
              </w:rPr>
              <w:t>поселенийĕ</w:t>
            </w:r>
            <w:proofErr w:type="gramStart"/>
            <w:r>
              <w:rPr>
                <w:rFonts w:eastAsia="Times New Roman"/>
                <w:b/>
              </w:rPr>
              <w:t>н</w:t>
            </w:r>
            <w:proofErr w:type="spellEnd"/>
            <w:proofErr w:type="gramEnd"/>
          </w:p>
          <w:p w:rsidR="00497B54" w:rsidRDefault="00497B54">
            <w:pPr>
              <w:jc w:val="center"/>
              <w:rPr>
                <w:rFonts w:eastAsia="Times New Roman"/>
              </w:rPr>
            </w:pPr>
            <w:r>
              <w:rPr>
                <w:rFonts w:eastAsia="Times New Roman"/>
                <w:b/>
              </w:rPr>
              <w:t xml:space="preserve"> </w:t>
            </w:r>
            <w:proofErr w:type="spellStart"/>
            <w:r>
              <w:rPr>
                <w:rFonts w:eastAsia="Times New Roman"/>
                <w:b/>
              </w:rPr>
              <w:t>администрацийĕ</w:t>
            </w:r>
            <w:proofErr w:type="spellEnd"/>
          </w:p>
          <w:p w:rsidR="00497B54" w:rsidRDefault="00497B54">
            <w:pPr>
              <w:keepNext/>
              <w:ind w:right="-425"/>
              <w:jc w:val="both"/>
              <w:outlineLvl w:val="2"/>
              <w:rPr>
                <w:rFonts w:ascii="TimesET" w:eastAsia="Times New Roman" w:hAnsi="TimesET"/>
                <w:sz w:val="28"/>
              </w:rPr>
            </w:pPr>
          </w:p>
          <w:p w:rsidR="00497B54" w:rsidRDefault="00497B54">
            <w:pPr>
              <w:keepNext/>
              <w:ind w:right="-425"/>
              <w:jc w:val="both"/>
              <w:outlineLvl w:val="2"/>
              <w:rPr>
                <w:rFonts w:ascii="TimesET" w:eastAsia="Times New Roman" w:hAnsi="TimesET"/>
                <w:b/>
              </w:rPr>
            </w:pPr>
            <w:r>
              <w:rPr>
                <w:rFonts w:ascii="TimesET" w:eastAsia="Times New Roman" w:hAnsi="TimesET"/>
                <w:b/>
              </w:rPr>
              <w:t xml:space="preserve">                       ЙЫШĂНУ</w:t>
            </w:r>
          </w:p>
          <w:p w:rsidR="00497B54" w:rsidRDefault="00497B54">
            <w:pPr>
              <w:spacing w:line="192" w:lineRule="auto"/>
              <w:jc w:val="center"/>
              <w:rPr>
                <w:rFonts w:eastAsia="Times New Roman"/>
                <w:b/>
              </w:rPr>
            </w:pPr>
          </w:p>
          <w:p w:rsidR="00497B54" w:rsidRDefault="00497B54">
            <w:pPr>
              <w:spacing w:line="192" w:lineRule="auto"/>
              <w:jc w:val="center"/>
              <w:rPr>
                <w:rFonts w:eastAsia="Times New Roman"/>
                <w:b/>
              </w:rPr>
            </w:pPr>
            <w:proofErr w:type="spellStart"/>
            <w:r>
              <w:rPr>
                <w:rFonts w:eastAsia="Times New Roman"/>
                <w:b/>
              </w:rPr>
              <w:t>Чатукасси</w:t>
            </w:r>
            <w:proofErr w:type="spellEnd"/>
            <w:r>
              <w:rPr>
                <w:rFonts w:eastAsia="Times New Roman"/>
                <w:b/>
              </w:rPr>
              <w:t xml:space="preserve"> </w:t>
            </w:r>
            <w:proofErr w:type="spellStart"/>
            <w:r>
              <w:rPr>
                <w:rFonts w:eastAsia="Times New Roman"/>
                <w:b/>
              </w:rPr>
              <w:t>ялě</w:t>
            </w:r>
            <w:proofErr w:type="spellEnd"/>
          </w:p>
          <w:p w:rsidR="00497B54" w:rsidRDefault="00497B54">
            <w:pPr>
              <w:spacing w:line="192" w:lineRule="auto"/>
              <w:jc w:val="center"/>
              <w:rPr>
                <w:rFonts w:eastAsia="Times New Roman"/>
                <w:noProof/>
              </w:rPr>
            </w:pPr>
          </w:p>
          <w:p w:rsidR="00497B54" w:rsidRDefault="00497B54">
            <w:pPr>
              <w:spacing w:line="192" w:lineRule="auto"/>
              <w:jc w:val="center"/>
              <w:rPr>
                <w:rFonts w:eastAsia="Times New Roman"/>
                <w:b/>
              </w:rPr>
            </w:pPr>
            <w:r>
              <w:rPr>
                <w:rFonts w:eastAsia="Times New Roman"/>
                <w:b/>
                <w:noProof/>
              </w:rPr>
              <w:t>201</w:t>
            </w:r>
            <w:r w:rsidR="004436E7">
              <w:rPr>
                <w:rFonts w:eastAsia="Times New Roman"/>
                <w:b/>
                <w:noProof/>
              </w:rPr>
              <w:t>9</w:t>
            </w:r>
            <w:r>
              <w:rPr>
                <w:rFonts w:eastAsia="Times New Roman"/>
                <w:b/>
                <w:noProof/>
              </w:rPr>
              <w:t>ç. 1</w:t>
            </w:r>
            <w:r w:rsidRPr="00AE275A">
              <w:rPr>
                <w:rFonts w:eastAsia="Times New Roman"/>
                <w:b/>
                <w:noProof/>
              </w:rPr>
              <w:t>2</w:t>
            </w:r>
            <w:r>
              <w:rPr>
                <w:rFonts w:eastAsia="Times New Roman"/>
                <w:b/>
                <w:noProof/>
              </w:rPr>
              <w:t>.</w:t>
            </w:r>
            <w:r w:rsidR="00AE275A">
              <w:rPr>
                <w:rFonts w:eastAsia="Times New Roman"/>
                <w:b/>
                <w:noProof/>
              </w:rPr>
              <w:t>2</w:t>
            </w:r>
            <w:r w:rsidR="0047782F">
              <w:rPr>
                <w:rFonts w:eastAsia="Times New Roman"/>
                <w:b/>
                <w:noProof/>
              </w:rPr>
              <w:t>3</w:t>
            </w:r>
            <w:r>
              <w:rPr>
                <w:rFonts w:eastAsia="Times New Roman"/>
                <w:b/>
                <w:noProof/>
              </w:rPr>
              <w:t xml:space="preserve">.  </w:t>
            </w:r>
            <w:r w:rsidRPr="00AE275A">
              <w:rPr>
                <w:rFonts w:eastAsia="Times New Roman"/>
                <w:b/>
                <w:noProof/>
              </w:rPr>
              <w:t xml:space="preserve"> </w:t>
            </w:r>
            <w:r>
              <w:rPr>
                <w:rFonts w:eastAsia="Times New Roman"/>
                <w:b/>
                <w:noProof/>
              </w:rPr>
              <w:t>№</w:t>
            </w:r>
            <w:r w:rsidR="00AE275A">
              <w:rPr>
                <w:rFonts w:eastAsia="Times New Roman"/>
                <w:b/>
                <w:noProof/>
              </w:rPr>
              <w:t>11</w:t>
            </w:r>
            <w:r w:rsidR="0047782F">
              <w:rPr>
                <w:rFonts w:eastAsia="Times New Roman"/>
                <w:b/>
                <w:noProof/>
              </w:rPr>
              <w:t>8</w:t>
            </w:r>
          </w:p>
          <w:p w:rsidR="00497B54" w:rsidRPr="00AE275A" w:rsidRDefault="00497B54">
            <w:pPr>
              <w:rPr>
                <w:rFonts w:eastAsia="Times New Roman"/>
                <w:noProof/>
                <w:color w:val="000000"/>
              </w:rPr>
            </w:pPr>
          </w:p>
          <w:p w:rsidR="00AE275A" w:rsidRPr="00AE275A" w:rsidRDefault="00AE275A">
            <w:pPr>
              <w:rPr>
                <w:rFonts w:eastAsia="Times New Roman"/>
                <w:noProof/>
                <w:color w:val="000000"/>
              </w:rPr>
            </w:pPr>
          </w:p>
        </w:tc>
        <w:tc>
          <w:tcPr>
            <w:tcW w:w="1173" w:type="dxa"/>
            <w:vMerge/>
            <w:vAlign w:val="center"/>
            <w:hideMark/>
          </w:tcPr>
          <w:p w:rsidR="00497B54" w:rsidRDefault="00497B54">
            <w:pPr>
              <w:rPr>
                <w:rFonts w:eastAsia="Times New Roman"/>
              </w:rPr>
            </w:pPr>
          </w:p>
        </w:tc>
        <w:tc>
          <w:tcPr>
            <w:tcW w:w="4202" w:type="dxa"/>
          </w:tcPr>
          <w:p w:rsidR="00497B54" w:rsidRDefault="00497B54">
            <w:pPr>
              <w:spacing w:before="40" w:line="192" w:lineRule="auto"/>
              <w:jc w:val="center"/>
              <w:rPr>
                <w:rFonts w:eastAsia="Times New Roman"/>
                <w:b/>
                <w:noProof/>
              </w:rPr>
            </w:pPr>
            <w:r>
              <w:rPr>
                <w:rFonts w:eastAsia="Times New Roman"/>
                <w:b/>
                <w:noProof/>
              </w:rPr>
              <w:t xml:space="preserve">Администрация </w:t>
            </w:r>
          </w:p>
          <w:p w:rsidR="00497B54" w:rsidRDefault="00497B54">
            <w:pPr>
              <w:spacing w:before="40" w:line="192" w:lineRule="auto"/>
              <w:jc w:val="center"/>
              <w:rPr>
                <w:rFonts w:eastAsia="Times New Roman"/>
                <w:b/>
                <w:noProof/>
              </w:rPr>
            </w:pPr>
            <w:r>
              <w:rPr>
                <w:rFonts w:eastAsia="Times New Roman"/>
                <w:b/>
                <w:noProof/>
              </w:rPr>
              <w:t>Чадукасинского</w:t>
            </w:r>
          </w:p>
          <w:p w:rsidR="00497B54" w:rsidRDefault="00497B54">
            <w:pPr>
              <w:spacing w:before="40" w:line="192" w:lineRule="auto"/>
              <w:jc w:val="center"/>
              <w:rPr>
                <w:rFonts w:eastAsia="Times New Roman"/>
                <w:b/>
                <w:noProof/>
              </w:rPr>
            </w:pPr>
            <w:r>
              <w:rPr>
                <w:rFonts w:eastAsia="Times New Roman"/>
                <w:b/>
                <w:noProof/>
              </w:rPr>
              <w:t>сельского поселения</w:t>
            </w:r>
          </w:p>
          <w:p w:rsidR="00497B54" w:rsidRDefault="00497B54">
            <w:pPr>
              <w:widowControl w:val="0"/>
              <w:autoSpaceDE w:val="0"/>
              <w:autoSpaceDN w:val="0"/>
              <w:adjustRightInd w:val="0"/>
              <w:spacing w:line="192" w:lineRule="auto"/>
              <w:jc w:val="center"/>
              <w:rPr>
                <w:rFonts w:eastAsia="Times New Roman" w:cs="Courier New"/>
                <w:b/>
                <w:bCs/>
                <w:color w:val="000000"/>
                <w:sz w:val="20"/>
                <w:szCs w:val="20"/>
              </w:rPr>
            </w:pPr>
          </w:p>
          <w:p w:rsidR="00497B54" w:rsidRDefault="00497B54">
            <w:pPr>
              <w:rPr>
                <w:rFonts w:eastAsia="Times New Roman"/>
              </w:rPr>
            </w:pPr>
          </w:p>
          <w:p w:rsidR="00497B54" w:rsidRDefault="00497B54">
            <w:pPr>
              <w:widowControl w:val="0"/>
              <w:autoSpaceDE w:val="0"/>
              <w:autoSpaceDN w:val="0"/>
              <w:adjustRightInd w:val="0"/>
              <w:spacing w:line="192" w:lineRule="auto"/>
              <w:jc w:val="center"/>
              <w:rPr>
                <w:rFonts w:eastAsia="Times New Roman" w:cs="Courier New"/>
                <w:b/>
                <w:bCs/>
                <w:noProof/>
                <w:color w:val="000000"/>
              </w:rPr>
            </w:pPr>
            <w:r>
              <w:rPr>
                <w:rFonts w:eastAsia="Times New Roman" w:cs="Courier New"/>
                <w:b/>
                <w:bCs/>
                <w:noProof/>
                <w:color w:val="000000"/>
              </w:rPr>
              <w:t>ПОСТАНОВЛЕНИЕ</w:t>
            </w:r>
          </w:p>
          <w:p w:rsidR="00497B54" w:rsidRDefault="00497B54">
            <w:pPr>
              <w:jc w:val="center"/>
              <w:rPr>
                <w:rFonts w:eastAsia="Times New Roman"/>
                <w:sz w:val="16"/>
                <w:szCs w:val="16"/>
              </w:rPr>
            </w:pPr>
          </w:p>
          <w:p w:rsidR="00497B54" w:rsidRDefault="00497B54">
            <w:pPr>
              <w:jc w:val="center"/>
              <w:rPr>
                <w:rFonts w:eastAsia="Times New Roman"/>
                <w:b/>
                <w:sz w:val="16"/>
                <w:szCs w:val="16"/>
              </w:rPr>
            </w:pPr>
            <w:r>
              <w:rPr>
                <w:rFonts w:eastAsia="Times New Roman"/>
                <w:b/>
              </w:rPr>
              <w:t xml:space="preserve">д. </w:t>
            </w:r>
            <w:proofErr w:type="spellStart"/>
            <w:r>
              <w:rPr>
                <w:rFonts w:eastAsia="Times New Roman"/>
                <w:b/>
              </w:rPr>
              <w:t>Чадукасы</w:t>
            </w:r>
            <w:proofErr w:type="spellEnd"/>
          </w:p>
          <w:p w:rsidR="00497B54" w:rsidRDefault="00497B54">
            <w:pPr>
              <w:jc w:val="center"/>
              <w:rPr>
                <w:rFonts w:eastAsia="Times New Roman"/>
                <w:sz w:val="16"/>
                <w:szCs w:val="16"/>
              </w:rPr>
            </w:pPr>
          </w:p>
          <w:p w:rsidR="00497B54" w:rsidRDefault="00AE275A" w:rsidP="0047782F">
            <w:pPr>
              <w:widowControl w:val="0"/>
              <w:autoSpaceDE w:val="0"/>
              <w:autoSpaceDN w:val="0"/>
              <w:adjustRightInd w:val="0"/>
              <w:ind w:right="-35"/>
              <w:jc w:val="center"/>
              <w:rPr>
                <w:rFonts w:eastAsia="Times New Roman" w:cs="Courier New"/>
                <w:b/>
                <w:noProof/>
                <w:color w:val="000000"/>
                <w:lang w:val="en-US"/>
              </w:rPr>
            </w:pPr>
            <w:r>
              <w:rPr>
                <w:rFonts w:eastAsia="Times New Roman" w:cs="Courier New"/>
                <w:b/>
                <w:noProof/>
              </w:rPr>
              <w:t>2</w:t>
            </w:r>
            <w:r w:rsidR="0047782F">
              <w:rPr>
                <w:rFonts w:eastAsia="Times New Roman" w:cs="Courier New"/>
                <w:b/>
                <w:noProof/>
              </w:rPr>
              <w:t>3</w:t>
            </w:r>
            <w:r w:rsidR="00497B54">
              <w:rPr>
                <w:rFonts w:eastAsia="Times New Roman" w:cs="Courier New"/>
                <w:b/>
                <w:noProof/>
              </w:rPr>
              <w:t>.1</w:t>
            </w:r>
            <w:r w:rsidR="00497B54">
              <w:rPr>
                <w:rFonts w:eastAsia="Times New Roman" w:cs="Courier New"/>
                <w:b/>
                <w:noProof/>
                <w:lang w:val="en-US"/>
              </w:rPr>
              <w:t>2</w:t>
            </w:r>
            <w:r w:rsidR="00497B54">
              <w:rPr>
                <w:rFonts w:eastAsia="Times New Roman" w:cs="Courier New"/>
                <w:b/>
                <w:noProof/>
              </w:rPr>
              <w:t>.201</w:t>
            </w:r>
            <w:r w:rsidR="004436E7">
              <w:rPr>
                <w:rFonts w:eastAsia="Times New Roman" w:cs="Courier New"/>
                <w:b/>
                <w:noProof/>
              </w:rPr>
              <w:t>9</w:t>
            </w:r>
            <w:r w:rsidR="00497B54">
              <w:rPr>
                <w:rFonts w:eastAsia="Times New Roman" w:cs="Courier New"/>
                <w:b/>
                <w:noProof/>
              </w:rPr>
              <w:t xml:space="preserve"> г.  №</w:t>
            </w:r>
            <w:r>
              <w:rPr>
                <w:rFonts w:eastAsia="Times New Roman" w:cs="Courier New"/>
                <w:b/>
                <w:noProof/>
              </w:rPr>
              <w:t>11</w:t>
            </w:r>
            <w:r w:rsidR="0047782F">
              <w:rPr>
                <w:rFonts w:eastAsia="Times New Roman" w:cs="Courier New"/>
                <w:b/>
                <w:noProof/>
              </w:rPr>
              <w:t>8</w:t>
            </w:r>
          </w:p>
        </w:tc>
      </w:tr>
    </w:tbl>
    <w:p w:rsidR="00F76F8B" w:rsidRDefault="006D1E27" w:rsidP="00F76F8B">
      <w:pPr>
        <w:rPr>
          <w:b/>
        </w:rPr>
      </w:pPr>
      <w:r w:rsidRPr="00AE275A">
        <w:rPr>
          <w:b/>
        </w:rPr>
        <w:t xml:space="preserve">Об    утверждении   </w:t>
      </w:r>
      <w:proofErr w:type="gramStart"/>
      <w:r w:rsidRPr="00AE275A">
        <w:rPr>
          <w:b/>
        </w:rPr>
        <w:t>административного</w:t>
      </w:r>
      <w:proofErr w:type="gramEnd"/>
    </w:p>
    <w:p w:rsidR="00F76F8B" w:rsidRDefault="006D1E27" w:rsidP="00F76F8B">
      <w:pPr>
        <w:rPr>
          <w:b/>
          <w:bCs/>
          <w:lang w:eastAsia="ar-SA"/>
        </w:rPr>
      </w:pPr>
      <w:r w:rsidRPr="00AE275A">
        <w:rPr>
          <w:b/>
        </w:rPr>
        <w:t xml:space="preserve">регламента  </w:t>
      </w:r>
      <w:r w:rsidRPr="00AE275A">
        <w:rPr>
          <w:b/>
          <w:bCs/>
          <w:lang w:eastAsia="ar-SA"/>
        </w:rPr>
        <w:t xml:space="preserve">администрации </w:t>
      </w:r>
    </w:p>
    <w:p w:rsidR="00F76F8B" w:rsidRDefault="006D1E27" w:rsidP="00F76F8B">
      <w:pPr>
        <w:rPr>
          <w:b/>
          <w:bCs/>
          <w:lang w:eastAsia="ar-SA"/>
        </w:rPr>
      </w:pPr>
      <w:proofErr w:type="spellStart"/>
      <w:r w:rsidRPr="00AE275A">
        <w:rPr>
          <w:b/>
          <w:bCs/>
          <w:lang w:eastAsia="ar-SA"/>
        </w:rPr>
        <w:t>Чадукасинского</w:t>
      </w:r>
      <w:proofErr w:type="spellEnd"/>
      <w:r w:rsidRPr="00AE275A">
        <w:rPr>
          <w:b/>
          <w:bCs/>
          <w:lang w:eastAsia="ar-SA"/>
        </w:rPr>
        <w:t xml:space="preserve"> сельского поселения</w:t>
      </w:r>
    </w:p>
    <w:p w:rsidR="00F76F8B" w:rsidRDefault="006D1E27" w:rsidP="00F76F8B">
      <w:pPr>
        <w:rPr>
          <w:b/>
          <w:bCs/>
          <w:lang w:eastAsia="ar-SA"/>
        </w:rPr>
      </w:pPr>
      <w:r w:rsidRPr="00AE275A">
        <w:rPr>
          <w:b/>
          <w:bCs/>
          <w:lang w:eastAsia="ar-SA"/>
        </w:rPr>
        <w:t xml:space="preserve">Красноармейского района </w:t>
      </w:r>
      <w:proofErr w:type="gramStart"/>
      <w:r w:rsidRPr="00AE275A">
        <w:rPr>
          <w:b/>
          <w:bCs/>
          <w:lang w:eastAsia="ar-SA"/>
        </w:rPr>
        <w:t>по</w:t>
      </w:r>
      <w:proofErr w:type="gramEnd"/>
      <w:r w:rsidRPr="00AE275A">
        <w:rPr>
          <w:b/>
          <w:bCs/>
          <w:lang w:eastAsia="ar-SA"/>
        </w:rPr>
        <w:t xml:space="preserve"> </w:t>
      </w:r>
    </w:p>
    <w:p w:rsidR="00F76F8B" w:rsidRDefault="006D1E27" w:rsidP="00F76F8B">
      <w:pPr>
        <w:rPr>
          <w:b/>
          <w:bCs/>
          <w:lang w:eastAsia="ar-SA"/>
        </w:rPr>
      </w:pPr>
      <w:r w:rsidRPr="00AE275A">
        <w:rPr>
          <w:b/>
          <w:bCs/>
          <w:lang w:eastAsia="ar-SA"/>
        </w:rPr>
        <w:t>предоставлению муниципальной услуги</w:t>
      </w:r>
    </w:p>
    <w:p w:rsidR="00F76F8B" w:rsidRDefault="006D1E27" w:rsidP="00F76F8B">
      <w:pPr>
        <w:rPr>
          <w:rFonts w:eastAsia="Times New Roman"/>
          <w:b/>
        </w:rPr>
      </w:pPr>
      <w:r w:rsidRPr="00AE275A">
        <w:rPr>
          <w:b/>
          <w:bCs/>
          <w:lang w:eastAsia="ar-SA"/>
        </w:rPr>
        <w:t>«</w:t>
      </w:r>
      <w:r w:rsidR="00AE275A" w:rsidRPr="00AE275A">
        <w:rPr>
          <w:rFonts w:eastAsia="Times New Roman"/>
          <w:b/>
        </w:rPr>
        <w:t>Принятие документов, а также выдача</w:t>
      </w:r>
    </w:p>
    <w:p w:rsidR="00F76F8B" w:rsidRDefault="00F76F8B" w:rsidP="00F76F8B">
      <w:pPr>
        <w:rPr>
          <w:rFonts w:eastAsia="Times New Roman"/>
          <w:b/>
        </w:rPr>
      </w:pPr>
      <w:r>
        <w:rPr>
          <w:rFonts w:eastAsia="Times New Roman"/>
          <w:b/>
        </w:rPr>
        <w:t>р</w:t>
      </w:r>
      <w:r w:rsidR="00AE275A" w:rsidRPr="00AE275A">
        <w:rPr>
          <w:rFonts w:eastAsia="Times New Roman"/>
          <w:b/>
        </w:rPr>
        <w:t>ешений</w:t>
      </w:r>
      <w:r>
        <w:rPr>
          <w:rFonts w:eastAsia="Times New Roman"/>
          <w:b/>
        </w:rPr>
        <w:t xml:space="preserve"> </w:t>
      </w:r>
      <w:r w:rsidR="00AE275A" w:rsidRPr="00AE275A">
        <w:rPr>
          <w:rFonts w:eastAsia="Times New Roman"/>
          <w:b/>
        </w:rPr>
        <w:t xml:space="preserve">о переводе или об отказе </w:t>
      </w:r>
      <w:proofErr w:type="gramStart"/>
      <w:r w:rsidR="00AE275A" w:rsidRPr="00AE275A">
        <w:rPr>
          <w:rFonts w:eastAsia="Times New Roman"/>
          <w:b/>
        </w:rPr>
        <w:t>в</w:t>
      </w:r>
      <w:proofErr w:type="gramEnd"/>
      <w:r w:rsidR="00AE275A" w:rsidRPr="00AE275A">
        <w:rPr>
          <w:rFonts w:eastAsia="Times New Roman"/>
          <w:b/>
        </w:rPr>
        <w:t xml:space="preserve"> </w:t>
      </w:r>
    </w:p>
    <w:p w:rsidR="00F76F8B" w:rsidRDefault="00AE275A" w:rsidP="00F76F8B">
      <w:pPr>
        <w:rPr>
          <w:b/>
        </w:rPr>
      </w:pPr>
      <w:r w:rsidRPr="00AE275A">
        <w:rPr>
          <w:rFonts w:eastAsia="Times New Roman"/>
          <w:b/>
        </w:rPr>
        <w:t>переводе жилого помещения</w:t>
      </w:r>
      <w:r w:rsidRPr="00AE275A">
        <w:rPr>
          <w:b/>
        </w:rPr>
        <w:t xml:space="preserve"> </w:t>
      </w:r>
      <w:proofErr w:type="gramStart"/>
      <w:r w:rsidRPr="00AE275A">
        <w:rPr>
          <w:b/>
        </w:rPr>
        <w:t>нежилое</w:t>
      </w:r>
      <w:proofErr w:type="gramEnd"/>
    </w:p>
    <w:p w:rsidR="006D1E27" w:rsidRPr="00AE275A" w:rsidRDefault="00AE275A" w:rsidP="00F76F8B">
      <w:pPr>
        <w:rPr>
          <w:b/>
          <w:bCs/>
          <w:lang w:eastAsia="ar-SA"/>
        </w:rPr>
      </w:pPr>
      <w:r w:rsidRPr="00AE275A">
        <w:rPr>
          <w:b/>
        </w:rPr>
        <w:t>или нежилого помещения в жилое помещение</w:t>
      </w:r>
      <w:r w:rsidR="006D1E27" w:rsidRPr="00AE275A">
        <w:rPr>
          <w:b/>
          <w:bCs/>
          <w:lang w:eastAsia="ar-SA"/>
        </w:rPr>
        <w:t>»</w:t>
      </w:r>
    </w:p>
    <w:p w:rsidR="00F76F8B" w:rsidRDefault="00F76F8B" w:rsidP="00F76F8B">
      <w:pPr>
        <w:spacing w:line="22" w:lineRule="atLeast"/>
        <w:ind w:firstLine="708"/>
        <w:jc w:val="both"/>
        <w:rPr>
          <w:rFonts w:eastAsia="Times New Roman"/>
        </w:rPr>
      </w:pPr>
    </w:p>
    <w:p w:rsidR="00F76F8B" w:rsidRDefault="00F76F8B" w:rsidP="00F76F8B">
      <w:pPr>
        <w:spacing w:line="22" w:lineRule="atLeast"/>
        <w:ind w:firstLine="708"/>
        <w:jc w:val="both"/>
        <w:rPr>
          <w:rFonts w:eastAsia="Times New Roman"/>
        </w:rPr>
      </w:pPr>
    </w:p>
    <w:p w:rsidR="00F76F8B" w:rsidRPr="00F76F8B" w:rsidRDefault="00F76F8B" w:rsidP="00F76F8B">
      <w:pPr>
        <w:spacing w:line="22" w:lineRule="atLeast"/>
        <w:ind w:firstLine="708"/>
        <w:jc w:val="both"/>
        <w:rPr>
          <w:rFonts w:eastAsia="Times New Roman"/>
          <w:b/>
        </w:rPr>
      </w:pPr>
      <w:r w:rsidRPr="00F76F8B">
        <w:rPr>
          <w:rFonts w:eastAsia="Times New Roman"/>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Исаковского сельского поселения   </w:t>
      </w:r>
      <w:proofErr w:type="gramStart"/>
      <w:r w:rsidRPr="00F76F8B">
        <w:rPr>
          <w:rFonts w:eastAsia="Times New Roman"/>
          <w:b/>
        </w:rPr>
        <w:t>п</w:t>
      </w:r>
      <w:proofErr w:type="gramEnd"/>
      <w:r w:rsidRPr="00F76F8B">
        <w:rPr>
          <w:rFonts w:eastAsia="Times New Roman"/>
          <w:b/>
        </w:rPr>
        <w:t xml:space="preserve"> о с т а н о в л я е т:</w:t>
      </w:r>
    </w:p>
    <w:p w:rsidR="00F76F8B" w:rsidRPr="00F76F8B" w:rsidRDefault="00F76F8B" w:rsidP="00F76F8B">
      <w:pPr>
        <w:rPr>
          <w:rFonts w:eastAsia="Times New Roman"/>
        </w:rPr>
      </w:pPr>
    </w:p>
    <w:p w:rsidR="00F76F8B" w:rsidRPr="00F76F8B" w:rsidRDefault="00F76F8B" w:rsidP="00F76F8B">
      <w:pPr>
        <w:jc w:val="both"/>
        <w:rPr>
          <w:rFonts w:eastAsia="Times New Roman"/>
        </w:rPr>
      </w:pPr>
      <w:r w:rsidRPr="00F76F8B">
        <w:rPr>
          <w:rFonts w:eastAsia="Times New Roman"/>
        </w:rPr>
        <w:tab/>
        <w:t xml:space="preserve">1. Утвердить административный регламент по предоставлению муниципальной услуги: «Принятие документов, а также выдача решений о переводе или об отказе в переводе </w:t>
      </w:r>
      <w:r w:rsidRPr="00F76F8B">
        <w:rPr>
          <w:rFonts w:eastAsia="Times New Roman"/>
          <w:bCs/>
        </w:rPr>
        <w:t>жилого помещения в нежилое или нежилого помещения в жилое помещение»</w:t>
      </w:r>
      <w:r w:rsidRPr="00F76F8B">
        <w:rPr>
          <w:rFonts w:eastAsia="Times New Roman"/>
        </w:rPr>
        <w:t xml:space="preserve"> согласно Приложению.</w:t>
      </w:r>
    </w:p>
    <w:p w:rsidR="00F76F8B" w:rsidRPr="00F76F8B" w:rsidRDefault="00F76F8B" w:rsidP="00F76F8B">
      <w:pPr>
        <w:jc w:val="both"/>
        <w:rPr>
          <w:rFonts w:eastAsia="Times New Roman"/>
          <w:bCs/>
          <w:iCs/>
        </w:rPr>
      </w:pPr>
      <w:r w:rsidRPr="00F76F8B">
        <w:rPr>
          <w:rFonts w:eastAsia="Times New Roman"/>
          <w:iCs/>
        </w:rPr>
        <w:tab/>
        <w:t xml:space="preserve">2. </w:t>
      </w:r>
      <w:r w:rsidRPr="00F76F8B">
        <w:rPr>
          <w:rFonts w:eastAsia="Times New Roman"/>
          <w:bCs/>
          <w:iCs/>
        </w:rPr>
        <w:t>Настоящее постановление вступает в силу после его официального опубликования в информационном издании «</w:t>
      </w:r>
      <w:proofErr w:type="spellStart"/>
      <w:r>
        <w:rPr>
          <w:rFonts w:eastAsia="Times New Roman"/>
          <w:bCs/>
          <w:iCs/>
        </w:rPr>
        <w:t>Чадукасин</w:t>
      </w:r>
      <w:r w:rsidRPr="00F76F8B">
        <w:rPr>
          <w:rFonts w:eastAsia="Times New Roman"/>
          <w:bCs/>
          <w:iCs/>
        </w:rPr>
        <w:t>ский</w:t>
      </w:r>
      <w:proofErr w:type="spellEnd"/>
      <w:r w:rsidRPr="00F76F8B">
        <w:rPr>
          <w:rFonts w:eastAsia="Times New Roman"/>
          <w:bCs/>
          <w:iCs/>
        </w:rPr>
        <w:t xml:space="preserve"> вестник».</w:t>
      </w:r>
    </w:p>
    <w:p w:rsidR="00F76F8B" w:rsidRPr="00F76F8B" w:rsidRDefault="00F76F8B" w:rsidP="00F76F8B">
      <w:pPr>
        <w:jc w:val="both"/>
        <w:rPr>
          <w:rFonts w:eastAsia="Times New Roman"/>
          <w:bCs/>
          <w:iCs/>
        </w:rPr>
      </w:pPr>
      <w:r w:rsidRPr="00F76F8B">
        <w:rPr>
          <w:rFonts w:eastAsia="Times New Roman"/>
          <w:bCs/>
          <w:iCs/>
        </w:rPr>
        <w:t xml:space="preserve">  </w:t>
      </w:r>
      <w:r w:rsidRPr="00F76F8B">
        <w:rPr>
          <w:rFonts w:eastAsia="Times New Roman"/>
          <w:bCs/>
          <w:iCs/>
        </w:rPr>
        <w:tab/>
        <w:t xml:space="preserve">3. </w:t>
      </w:r>
      <w:proofErr w:type="gramStart"/>
      <w:r w:rsidRPr="00F76F8B">
        <w:rPr>
          <w:rFonts w:eastAsia="Times New Roman"/>
          <w:bCs/>
          <w:iCs/>
        </w:rPr>
        <w:t>Контроль за</w:t>
      </w:r>
      <w:proofErr w:type="gramEnd"/>
      <w:r w:rsidRPr="00F76F8B">
        <w:rPr>
          <w:rFonts w:eastAsia="Times New Roman"/>
          <w:bCs/>
          <w:iCs/>
        </w:rPr>
        <w:t xml:space="preserve"> исполнением настоящего постановления оставляю за собой.</w:t>
      </w:r>
    </w:p>
    <w:p w:rsidR="00F76F8B" w:rsidRPr="00F76F8B" w:rsidRDefault="00F76F8B" w:rsidP="00F76F8B">
      <w:pPr>
        <w:jc w:val="both"/>
        <w:rPr>
          <w:rFonts w:eastAsia="Times New Roman"/>
          <w:b/>
          <w:bCs/>
          <w:iCs/>
          <w:sz w:val="26"/>
          <w:szCs w:val="26"/>
        </w:rPr>
      </w:pPr>
    </w:p>
    <w:p w:rsidR="00F76F8B" w:rsidRDefault="00F76F8B" w:rsidP="00AE275A">
      <w:pPr>
        <w:autoSpaceDE w:val="0"/>
        <w:autoSpaceDN w:val="0"/>
        <w:adjustRightInd w:val="0"/>
        <w:ind w:firstLine="709"/>
        <w:jc w:val="center"/>
        <w:rPr>
          <w:rFonts w:eastAsia="Times New Roman"/>
          <w:b/>
          <w:lang w:eastAsia="ar-SA"/>
        </w:rPr>
      </w:pPr>
    </w:p>
    <w:p w:rsidR="00F76F8B" w:rsidRDefault="00F76F8B" w:rsidP="00AE275A">
      <w:pPr>
        <w:autoSpaceDE w:val="0"/>
        <w:autoSpaceDN w:val="0"/>
        <w:adjustRightInd w:val="0"/>
        <w:ind w:firstLine="709"/>
        <w:jc w:val="center"/>
        <w:rPr>
          <w:rFonts w:eastAsia="Times New Roman"/>
          <w:b/>
          <w:lang w:eastAsia="ar-SA"/>
        </w:rPr>
      </w:pPr>
    </w:p>
    <w:p w:rsidR="00F76F8B" w:rsidRPr="00F76F8B" w:rsidRDefault="00F76F8B" w:rsidP="00F76F8B">
      <w:pPr>
        <w:autoSpaceDE w:val="0"/>
        <w:autoSpaceDN w:val="0"/>
        <w:adjustRightInd w:val="0"/>
        <w:ind w:firstLine="709"/>
        <w:jc w:val="both"/>
        <w:rPr>
          <w:rFonts w:eastAsia="Times New Roman"/>
          <w:lang w:eastAsia="ar-SA"/>
        </w:rPr>
      </w:pPr>
      <w:r w:rsidRPr="00F76F8B">
        <w:rPr>
          <w:rFonts w:eastAsia="Times New Roman"/>
          <w:lang w:eastAsia="ar-SA"/>
        </w:rPr>
        <w:t xml:space="preserve">Глава администрации </w:t>
      </w:r>
      <w:proofErr w:type="spellStart"/>
      <w:r w:rsidRPr="00F76F8B">
        <w:rPr>
          <w:rFonts w:eastAsia="Times New Roman"/>
          <w:lang w:eastAsia="ar-SA"/>
        </w:rPr>
        <w:t>Чадукасинского</w:t>
      </w:r>
      <w:proofErr w:type="spellEnd"/>
    </w:p>
    <w:p w:rsidR="00F76F8B" w:rsidRPr="00F76F8B" w:rsidRDefault="00F76F8B" w:rsidP="00F76F8B">
      <w:pPr>
        <w:autoSpaceDE w:val="0"/>
        <w:autoSpaceDN w:val="0"/>
        <w:adjustRightInd w:val="0"/>
        <w:ind w:firstLine="709"/>
        <w:jc w:val="both"/>
        <w:rPr>
          <w:rFonts w:eastAsia="Times New Roman"/>
          <w:lang w:eastAsia="ar-SA"/>
        </w:rPr>
      </w:pPr>
      <w:r w:rsidRPr="00F76F8B">
        <w:rPr>
          <w:rFonts w:eastAsia="Times New Roman"/>
          <w:lang w:eastAsia="ar-SA"/>
        </w:rPr>
        <w:t xml:space="preserve">сельского поселения                                                            </w:t>
      </w:r>
      <w:r>
        <w:rPr>
          <w:rFonts w:eastAsia="Times New Roman"/>
          <w:lang w:eastAsia="ar-SA"/>
        </w:rPr>
        <w:t xml:space="preserve"> </w:t>
      </w:r>
      <w:r w:rsidRPr="00F76F8B">
        <w:rPr>
          <w:rFonts w:eastAsia="Times New Roman"/>
          <w:lang w:eastAsia="ar-SA"/>
        </w:rPr>
        <w:t>Михайлов Г.В.</w:t>
      </w:r>
    </w:p>
    <w:p w:rsidR="00F76F8B" w:rsidRPr="00F76F8B" w:rsidRDefault="00F76F8B" w:rsidP="00F76F8B">
      <w:pPr>
        <w:autoSpaceDE w:val="0"/>
        <w:autoSpaceDN w:val="0"/>
        <w:adjustRightInd w:val="0"/>
        <w:ind w:firstLine="709"/>
        <w:jc w:val="both"/>
        <w:rPr>
          <w:rFonts w:eastAsia="Times New Roman"/>
          <w:lang w:eastAsia="ar-SA"/>
        </w:rPr>
      </w:pPr>
    </w:p>
    <w:p w:rsidR="00F76F8B" w:rsidRDefault="00F76F8B" w:rsidP="006D1E27">
      <w:pPr>
        <w:autoSpaceDE w:val="0"/>
        <w:autoSpaceDN w:val="0"/>
        <w:adjustRightInd w:val="0"/>
        <w:ind w:firstLine="709"/>
        <w:jc w:val="center"/>
        <w:rPr>
          <w:rFonts w:eastAsia="Times New Roman"/>
          <w:b/>
          <w:lang w:eastAsia="ar-SA"/>
        </w:rPr>
      </w:pPr>
    </w:p>
    <w:p w:rsidR="00F76F8B" w:rsidRDefault="00F76F8B" w:rsidP="006D1E27">
      <w:pPr>
        <w:autoSpaceDE w:val="0"/>
        <w:autoSpaceDN w:val="0"/>
        <w:adjustRightInd w:val="0"/>
        <w:ind w:firstLine="709"/>
        <w:jc w:val="center"/>
        <w:rPr>
          <w:rFonts w:eastAsia="Times New Roman"/>
          <w:b/>
          <w:lang w:eastAsia="ar-SA"/>
        </w:rPr>
      </w:pPr>
    </w:p>
    <w:p w:rsidR="00F76F8B" w:rsidRDefault="00F76F8B" w:rsidP="006D1E27">
      <w:pPr>
        <w:autoSpaceDE w:val="0"/>
        <w:autoSpaceDN w:val="0"/>
        <w:adjustRightInd w:val="0"/>
        <w:ind w:firstLine="709"/>
        <w:jc w:val="center"/>
        <w:rPr>
          <w:rFonts w:eastAsia="Times New Roman"/>
          <w:b/>
          <w:lang w:eastAsia="ar-SA"/>
        </w:rPr>
      </w:pPr>
    </w:p>
    <w:p w:rsidR="00F76F8B" w:rsidRDefault="00F76F8B" w:rsidP="006D1E27">
      <w:pPr>
        <w:autoSpaceDE w:val="0"/>
        <w:autoSpaceDN w:val="0"/>
        <w:adjustRightInd w:val="0"/>
        <w:ind w:firstLine="709"/>
        <w:jc w:val="center"/>
        <w:rPr>
          <w:rFonts w:eastAsia="Times New Roman"/>
          <w:b/>
          <w:lang w:eastAsia="ar-SA"/>
        </w:rPr>
      </w:pPr>
    </w:p>
    <w:p w:rsidR="00F76F8B" w:rsidRDefault="00F76F8B" w:rsidP="006D1E27">
      <w:pPr>
        <w:autoSpaceDE w:val="0"/>
        <w:autoSpaceDN w:val="0"/>
        <w:adjustRightInd w:val="0"/>
        <w:ind w:firstLine="709"/>
        <w:jc w:val="center"/>
        <w:rPr>
          <w:rFonts w:eastAsia="Times New Roman"/>
          <w:b/>
          <w:lang w:eastAsia="ar-SA"/>
        </w:rPr>
      </w:pPr>
    </w:p>
    <w:p w:rsidR="00F76F8B" w:rsidRDefault="00F76F8B" w:rsidP="006D1E27">
      <w:pPr>
        <w:autoSpaceDE w:val="0"/>
        <w:autoSpaceDN w:val="0"/>
        <w:adjustRightInd w:val="0"/>
        <w:ind w:firstLine="709"/>
        <w:jc w:val="center"/>
        <w:rPr>
          <w:rFonts w:eastAsia="Times New Roman"/>
          <w:b/>
          <w:lang w:eastAsia="ar-SA"/>
        </w:rPr>
      </w:pPr>
    </w:p>
    <w:p w:rsidR="00F76F8B" w:rsidRDefault="00F76F8B" w:rsidP="006D1E27">
      <w:pPr>
        <w:autoSpaceDE w:val="0"/>
        <w:autoSpaceDN w:val="0"/>
        <w:adjustRightInd w:val="0"/>
        <w:ind w:firstLine="709"/>
        <w:jc w:val="center"/>
        <w:rPr>
          <w:rFonts w:eastAsia="Times New Roman"/>
          <w:b/>
          <w:lang w:eastAsia="ar-SA"/>
        </w:rPr>
      </w:pPr>
    </w:p>
    <w:p w:rsidR="00F76F8B" w:rsidRDefault="00F76F8B" w:rsidP="006D1E27">
      <w:pPr>
        <w:autoSpaceDE w:val="0"/>
        <w:autoSpaceDN w:val="0"/>
        <w:adjustRightInd w:val="0"/>
        <w:ind w:firstLine="709"/>
        <w:jc w:val="center"/>
        <w:rPr>
          <w:rFonts w:eastAsia="Times New Roman"/>
          <w:b/>
          <w:lang w:eastAsia="ar-SA"/>
        </w:rPr>
      </w:pPr>
    </w:p>
    <w:p w:rsidR="00F76F8B" w:rsidRDefault="00F76F8B" w:rsidP="006D1E27">
      <w:pPr>
        <w:autoSpaceDE w:val="0"/>
        <w:autoSpaceDN w:val="0"/>
        <w:adjustRightInd w:val="0"/>
        <w:ind w:firstLine="709"/>
        <w:jc w:val="center"/>
        <w:rPr>
          <w:rFonts w:eastAsia="Times New Roman"/>
          <w:b/>
          <w:lang w:eastAsia="ar-SA"/>
        </w:rPr>
      </w:pPr>
    </w:p>
    <w:p w:rsidR="005719E4" w:rsidRDefault="005719E4" w:rsidP="005719E4">
      <w:pPr>
        <w:tabs>
          <w:tab w:val="left" w:pos="142"/>
          <w:tab w:val="left" w:pos="284"/>
        </w:tabs>
        <w:jc w:val="right"/>
        <w:rPr>
          <w:rFonts w:eastAsia="Times New Roman"/>
          <w:bCs/>
          <w:sz w:val="20"/>
          <w:szCs w:val="20"/>
        </w:rPr>
      </w:pPr>
    </w:p>
    <w:p w:rsidR="004E5BDF" w:rsidRDefault="004E5BDF" w:rsidP="005719E4">
      <w:pPr>
        <w:tabs>
          <w:tab w:val="left" w:pos="142"/>
          <w:tab w:val="left" w:pos="284"/>
        </w:tabs>
        <w:jc w:val="right"/>
        <w:rPr>
          <w:rFonts w:eastAsia="Times New Roman"/>
          <w:bCs/>
          <w:sz w:val="20"/>
          <w:szCs w:val="20"/>
        </w:rPr>
      </w:pPr>
    </w:p>
    <w:p w:rsidR="004E5BDF" w:rsidRDefault="004E5BDF" w:rsidP="005719E4">
      <w:pPr>
        <w:tabs>
          <w:tab w:val="left" w:pos="142"/>
          <w:tab w:val="left" w:pos="284"/>
        </w:tabs>
        <w:jc w:val="right"/>
        <w:rPr>
          <w:rFonts w:eastAsia="Times New Roman"/>
          <w:bCs/>
          <w:sz w:val="20"/>
          <w:szCs w:val="20"/>
        </w:rPr>
      </w:pPr>
    </w:p>
    <w:p w:rsidR="005719E4" w:rsidRPr="005719E4" w:rsidRDefault="005719E4" w:rsidP="005719E4">
      <w:pPr>
        <w:tabs>
          <w:tab w:val="left" w:pos="142"/>
          <w:tab w:val="left" w:pos="284"/>
        </w:tabs>
        <w:jc w:val="right"/>
        <w:rPr>
          <w:rFonts w:eastAsia="Times New Roman"/>
          <w:bCs/>
          <w:sz w:val="20"/>
          <w:szCs w:val="20"/>
        </w:rPr>
      </w:pPr>
      <w:r w:rsidRPr="005719E4">
        <w:rPr>
          <w:rFonts w:eastAsia="Times New Roman"/>
          <w:bCs/>
          <w:sz w:val="20"/>
          <w:szCs w:val="20"/>
        </w:rPr>
        <w:lastRenderedPageBreak/>
        <w:t>Утвержден</w:t>
      </w:r>
    </w:p>
    <w:p w:rsidR="005719E4" w:rsidRPr="005719E4" w:rsidRDefault="005719E4" w:rsidP="005719E4">
      <w:pPr>
        <w:tabs>
          <w:tab w:val="left" w:pos="142"/>
          <w:tab w:val="left" w:pos="284"/>
        </w:tabs>
        <w:jc w:val="right"/>
        <w:rPr>
          <w:rFonts w:eastAsia="Times New Roman"/>
          <w:bCs/>
          <w:sz w:val="20"/>
          <w:szCs w:val="20"/>
        </w:rPr>
      </w:pPr>
      <w:r w:rsidRPr="005719E4">
        <w:rPr>
          <w:rFonts w:eastAsia="Times New Roman"/>
          <w:bCs/>
          <w:sz w:val="20"/>
          <w:szCs w:val="20"/>
        </w:rPr>
        <w:t xml:space="preserve">постановлением администрации  </w:t>
      </w:r>
    </w:p>
    <w:p w:rsidR="005719E4" w:rsidRPr="005719E4" w:rsidRDefault="005719E4" w:rsidP="005719E4">
      <w:pPr>
        <w:tabs>
          <w:tab w:val="left" w:pos="142"/>
          <w:tab w:val="left" w:pos="284"/>
        </w:tabs>
        <w:jc w:val="right"/>
        <w:rPr>
          <w:rFonts w:eastAsia="Times New Roman"/>
          <w:bCs/>
          <w:sz w:val="20"/>
          <w:szCs w:val="20"/>
        </w:rPr>
      </w:pPr>
      <w:r w:rsidRPr="005719E4">
        <w:rPr>
          <w:rFonts w:eastAsia="Times New Roman"/>
          <w:bCs/>
          <w:sz w:val="20"/>
          <w:szCs w:val="20"/>
        </w:rPr>
        <w:t xml:space="preserve">Исаковского сельского поселения </w:t>
      </w:r>
    </w:p>
    <w:p w:rsidR="005719E4" w:rsidRPr="005719E4" w:rsidRDefault="005719E4" w:rsidP="005719E4">
      <w:pPr>
        <w:tabs>
          <w:tab w:val="left" w:pos="142"/>
          <w:tab w:val="left" w:pos="284"/>
        </w:tabs>
        <w:jc w:val="right"/>
        <w:rPr>
          <w:rFonts w:eastAsia="Times New Roman"/>
          <w:bCs/>
          <w:sz w:val="20"/>
          <w:szCs w:val="20"/>
        </w:rPr>
      </w:pPr>
      <w:r w:rsidRPr="005719E4">
        <w:rPr>
          <w:rFonts w:eastAsia="Times New Roman"/>
          <w:bCs/>
          <w:sz w:val="20"/>
          <w:szCs w:val="20"/>
        </w:rPr>
        <w:t xml:space="preserve">Красноармейского района </w:t>
      </w:r>
    </w:p>
    <w:p w:rsidR="005719E4" w:rsidRPr="005719E4" w:rsidRDefault="005719E4" w:rsidP="005719E4">
      <w:pPr>
        <w:tabs>
          <w:tab w:val="left" w:pos="142"/>
          <w:tab w:val="left" w:pos="284"/>
        </w:tabs>
        <w:jc w:val="right"/>
        <w:rPr>
          <w:rFonts w:eastAsia="Times New Roman"/>
          <w:b/>
          <w:bCs/>
          <w:sz w:val="28"/>
          <w:szCs w:val="28"/>
        </w:rPr>
      </w:pPr>
      <w:r w:rsidRPr="005719E4">
        <w:rPr>
          <w:rFonts w:eastAsia="Times New Roman"/>
          <w:bCs/>
          <w:sz w:val="20"/>
          <w:szCs w:val="20"/>
        </w:rPr>
        <w:t xml:space="preserve">от </w:t>
      </w:r>
      <w:r>
        <w:rPr>
          <w:rFonts w:eastAsia="Times New Roman"/>
          <w:bCs/>
          <w:sz w:val="20"/>
          <w:szCs w:val="20"/>
        </w:rPr>
        <w:t>2</w:t>
      </w:r>
      <w:r w:rsidR="0047782F">
        <w:rPr>
          <w:rFonts w:eastAsia="Times New Roman"/>
          <w:bCs/>
          <w:sz w:val="20"/>
          <w:szCs w:val="20"/>
        </w:rPr>
        <w:t>3</w:t>
      </w:r>
      <w:bookmarkStart w:id="0" w:name="_GoBack"/>
      <w:bookmarkEnd w:id="0"/>
      <w:r w:rsidRPr="005719E4">
        <w:rPr>
          <w:rFonts w:eastAsia="Times New Roman"/>
          <w:bCs/>
          <w:sz w:val="20"/>
          <w:szCs w:val="20"/>
        </w:rPr>
        <w:t>.12.2019  № 1</w:t>
      </w:r>
      <w:r>
        <w:rPr>
          <w:rFonts w:eastAsia="Times New Roman"/>
          <w:bCs/>
          <w:sz w:val="20"/>
          <w:szCs w:val="20"/>
        </w:rPr>
        <w:t>1</w:t>
      </w:r>
      <w:r w:rsidR="0047782F">
        <w:rPr>
          <w:rFonts w:eastAsia="Times New Roman"/>
          <w:bCs/>
          <w:sz w:val="20"/>
          <w:szCs w:val="20"/>
        </w:rPr>
        <w:t>8</w:t>
      </w:r>
      <w:r w:rsidRPr="005719E4">
        <w:rPr>
          <w:rFonts w:eastAsia="Times New Roman"/>
          <w:b/>
          <w:bCs/>
          <w:sz w:val="28"/>
          <w:szCs w:val="28"/>
        </w:rPr>
        <w:t xml:space="preserve">  </w:t>
      </w:r>
    </w:p>
    <w:p w:rsidR="005719E4" w:rsidRPr="005719E4" w:rsidRDefault="005719E4" w:rsidP="005719E4">
      <w:pPr>
        <w:tabs>
          <w:tab w:val="left" w:pos="142"/>
          <w:tab w:val="left" w:pos="284"/>
        </w:tabs>
        <w:rPr>
          <w:rFonts w:eastAsia="Times New Roman"/>
          <w:sz w:val="28"/>
          <w:szCs w:val="28"/>
        </w:rPr>
      </w:pPr>
    </w:p>
    <w:p w:rsidR="005719E4" w:rsidRPr="005719E4" w:rsidRDefault="005719E4" w:rsidP="005719E4">
      <w:pPr>
        <w:widowControl w:val="0"/>
        <w:tabs>
          <w:tab w:val="left" w:pos="142"/>
          <w:tab w:val="left" w:pos="284"/>
        </w:tabs>
        <w:autoSpaceDE w:val="0"/>
        <w:autoSpaceDN w:val="0"/>
        <w:adjustRightInd w:val="0"/>
        <w:ind w:left="-567" w:firstLine="340"/>
        <w:jc w:val="center"/>
        <w:outlineLvl w:val="0"/>
        <w:rPr>
          <w:rFonts w:eastAsia="Times New Roman"/>
          <w:b/>
          <w:bCs/>
        </w:rPr>
      </w:pPr>
    </w:p>
    <w:p w:rsidR="005719E4" w:rsidRPr="005719E4" w:rsidRDefault="005719E4" w:rsidP="005719E4">
      <w:pPr>
        <w:widowControl w:val="0"/>
        <w:tabs>
          <w:tab w:val="left" w:pos="142"/>
          <w:tab w:val="left" w:pos="284"/>
        </w:tabs>
        <w:autoSpaceDE w:val="0"/>
        <w:autoSpaceDN w:val="0"/>
        <w:adjustRightInd w:val="0"/>
        <w:ind w:left="-567" w:firstLine="340"/>
        <w:jc w:val="center"/>
        <w:outlineLvl w:val="0"/>
        <w:rPr>
          <w:rFonts w:eastAsia="Times New Roman"/>
          <w:bCs/>
        </w:rPr>
      </w:pPr>
      <w:r w:rsidRPr="005719E4">
        <w:rPr>
          <w:rFonts w:eastAsia="Times New Roman"/>
          <w:b/>
          <w:bCs/>
        </w:rPr>
        <w:t>АДМИНИСТРАТИВНЫЙ РЕГЛАМЕНТ</w:t>
      </w:r>
      <w:r w:rsidRPr="005719E4">
        <w:rPr>
          <w:rFonts w:eastAsia="Times New Roman"/>
          <w:b/>
          <w:bCs/>
        </w:rPr>
        <w:br/>
      </w:r>
      <w:r w:rsidRPr="005719E4">
        <w:rPr>
          <w:rFonts w:eastAsia="Times New Roman"/>
          <w:bCs/>
        </w:rPr>
        <w:t xml:space="preserve"> предоставления муниципальной услуги</w:t>
      </w:r>
    </w:p>
    <w:p w:rsidR="005719E4" w:rsidRPr="005719E4" w:rsidRDefault="005719E4" w:rsidP="005719E4">
      <w:pPr>
        <w:widowControl w:val="0"/>
        <w:tabs>
          <w:tab w:val="left" w:pos="142"/>
          <w:tab w:val="left" w:pos="284"/>
        </w:tabs>
        <w:autoSpaceDE w:val="0"/>
        <w:autoSpaceDN w:val="0"/>
        <w:adjustRightInd w:val="0"/>
        <w:ind w:left="-567" w:firstLine="340"/>
        <w:jc w:val="center"/>
        <w:outlineLvl w:val="0"/>
        <w:rPr>
          <w:rFonts w:eastAsia="Times New Roman"/>
          <w:b/>
        </w:rPr>
      </w:pPr>
      <w:r w:rsidRPr="005719E4">
        <w:rPr>
          <w:rFonts w:eastAsia="Times New Roman"/>
          <w:b/>
          <w:bCs/>
        </w:rPr>
        <w:t>«</w:t>
      </w:r>
      <w:r w:rsidRPr="005719E4">
        <w:rPr>
          <w:rFonts w:eastAsia="Times New Roman"/>
          <w:b/>
        </w:rPr>
        <w:t>Принятие документов, а также выдача решений</w:t>
      </w:r>
    </w:p>
    <w:p w:rsidR="005719E4" w:rsidRPr="005719E4" w:rsidRDefault="005719E4" w:rsidP="005719E4">
      <w:pPr>
        <w:widowControl w:val="0"/>
        <w:tabs>
          <w:tab w:val="left" w:pos="142"/>
          <w:tab w:val="left" w:pos="284"/>
        </w:tabs>
        <w:autoSpaceDE w:val="0"/>
        <w:autoSpaceDN w:val="0"/>
        <w:adjustRightInd w:val="0"/>
        <w:ind w:left="-567" w:firstLine="340"/>
        <w:jc w:val="center"/>
        <w:outlineLvl w:val="0"/>
        <w:rPr>
          <w:rFonts w:eastAsia="Times New Roman"/>
          <w:b/>
          <w:bCs/>
        </w:rPr>
      </w:pPr>
      <w:r w:rsidRPr="005719E4">
        <w:rPr>
          <w:rFonts w:eastAsia="Times New Roman"/>
          <w:b/>
        </w:rPr>
        <w:t xml:space="preserve">о переводе или об отказе в переводе </w:t>
      </w:r>
      <w:r w:rsidRPr="005719E4">
        <w:rPr>
          <w:rFonts w:eastAsia="Times New Roman"/>
          <w:b/>
          <w:bCs/>
        </w:rPr>
        <w:t>жилого помещения</w:t>
      </w:r>
    </w:p>
    <w:p w:rsidR="005719E4" w:rsidRPr="005719E4" w:rsidRDefault="005719E4" w:rsidP="005719E4">
      <w:pPr>
        <w:widowControl w:val="0"/>
        <w:tabs>
          <w:tab w:val="left" w:pos="142"/>
          <w:tab w:val="left" w:pos="284"/>
        </w:tabs>
        <w:autoSpaceDE w:val="0"/>
        <w:autoSpaceDN w:val="0"/>
        <w:adjustRightInd w:val="0"/>
        <w:ind w:left="-567" w:firstLine="340"/>
        <w:jc w:val="center"/>
        <w:outlineLvl w:val="0"/>
        <w:rPr>
          <w:rFonts w:eastAsia="Times New Roman"/>
          <w:bCs/>
        </w:rPr>
      </w:pPr>
      <w:r w:rsidRPr="005719E4">
        <w:rPr>
          <w:rFonts w:eastAsia="Times New Roman"/>
          <w:b/>
          <w:bCs/>
        </w:rPr>
        <w:t>в нежилое или нежилого помещения в жилое помещение»</w:t>
      </w:r>
      <w:r w:rsidRPr="005719E4">
        <w:rPr>
          <w:rFonts w:eastAsia="Times New Roman"/>
          <w:bCs/>
        </w:rPr>
        <w:t xml:space="preserve"> </w:t>
      </w:r>
      <w:r w:rsidRPr="005719E4">
        <w:rPr>
          <w:rFonts w:eastAsia="Times New Roman"/>
          <w:bCs/>
        </w:rPr>
        <w:br/>
      </w:r>
    </w:p>
    <w:p w:rsidR="005719E4" w:rsidRPr="005719E4" w:rsidRDefault="005719E4" w:rsidP="005719E4">
      <w:pPr>
        <w:widowControl w:val="0"/>
        <w:tabs>
          <w:tab w:val="left" w:pos="142"/>
          <w:tab w:val="left" w:pos="284"/>
        </w:tabs>
        <w:autoSpaceDE w:val="0"/>
        <w:autoSpaceDN w:val="0"/>
        <w:adjustRightInd w:val="0"/>
        <w:ind w:left="-567"/>
        <w:jc w:val="center"/>
        <w:outlineLvl w:val="0"/>
        <w:rPr>
          <w:rFonts w:eastAsia="Times New Roman"/>
          <w:b/>
          <w:bCs/>
        </w:rPr>
      </w:pPr>
      <w:bookmarkStart w:id="1" w:name="sub_1001"/>
      <w:r w:rsidRPr="005719E4">
        <w:rPr>
          <w:rFonts w:eastAsia="Times New Roman"/>
          <w:b/>
          <w:bCs/>
        </w:rPr>
        <w:t xml:space="preserve">1. Общие положения  </w:t>
      </w:r>
    </w:p>
    <w:bookmarkEnd w:id="1"/>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p>
    <w:p w:rsidR="005719E4" w:rsidRPr="005719E4" w:rsidRDefault="005719E4" w:rsidP="005719E4">
      <w:pPr>
        <w:widowControl w:val="0"/>
        <w:numPr>
          <w:ilvl w:val="1"/>
          <w:numId w:val="35"/>
        </w:numPr>
        <w:tabs>
          <w:tab w:val="left" w:pos="142"/>
          <w:tab w:val="left" w:pos="284"/>
        </w:tabs>
        <w:autoSpaceDE w:val="0"/>
        <w:autoSpaceDN w:val="0"/>
        <w:adjustRightInd w:val="0"/>
        <w:ind w:left="0" w:firstLine="720"/>
        <w:jc w:val="both"/>
        <w:rPr>
          <w:rFonts w:eastAsia="Times New Roman"/>
        </w:rPr>
      </w:pPr>
      <w:bookmarkStart w:id="2" w:name="sub_1011"/>
      <w:bookmarkStart w:id="3" w:name="sub_1012"/>
      <w:r w:rsidRPr="005719E4">
        <w:rPr>
          <w:rFonts w:eastAsia="Times New Roman"/>
        </w:rPr>
        <w:t xml:space="preserve">Наименование муниципальной услуги: «Принятие документов, а также выдача решений о переводе или об отказе в переводе </w:t>
      </w:r>
      <w:r w:rsidRPr="005719E4">
        <w:rPr>
          <w:rFonts w:eastAsia="Times New Roman"/>
          <w:bCs/>
        </w:rPr>
        <w:t>жилого помещения в нежилое или нежилого помещения в жилое помещение»</w:t>
      </w:r>
      <w:r w:rsidRPr="005719E4">
        <w:rPr>
          <w:rFonts w:eastAsia="Times New Roman"/>
        </w:rPr>
        <w:t xml:space="preserve"> (далее – </w:t>
      </w:r>
      <w:bookmarkEnd w:id="2"/>
      <w:r w:rsidRPr="005719E4">
        <w:rPr>
          <w:rFonts w:eastAsia="Times New Roman"/>
        </w:rPr>
        <w:t>муниципальная услуга).</w:t>
      </w:r>
    </w:p>
    <w:p w:rsidR="005719E4" w:rsidRPr="005719E4" w:rsidRDefault="005719E4" w:rsidP="005719E4">
      <w:pPr>
        <w:widowControl w:val="0"/>
        <w:tabs>
          <w:tab w:val="left" w:pos="142"/>
          <w:tab w:val="left" w:pos="284"/>
        </w:tabs>
        <w:autoSpaceDE w:val="0"/>
        <w:autoSpaceDN w:val="0"/>
        <w:adjustRightInd w:val="0"/>
        <w:ind w:firstLine="720"/>
        <w:jc w:val="both"/>
        <w:rPr>
          <w:rFonts w:eastAsia="Times New Roman"/>
        </w:rPr>
      </w:pPr>
      <w:r w:rsidRPr="005719E4">
        <w:rPr>
          <w:rFonts w:eastAsia="Times New Roman"/>
        </w:rPr>
        <w:t>1.2. Наименование органа местного самоуправления (далее - ОМСУ), предоставляющего муниципальную услугу.</w:t>
      </w:r>
    </w:p>
    <w:p w:rsidR="005719E4" w:rsidRPr="005719E4" w:rsidRDefault="005719E4" w:rsidP="005719E4">
      <w:pPr>
        <w:widowControl w:val="0"/>
        <w:tabs>
          <w:tab w:val="left" w:pos="142"/>
          <w:tab w:val="left" w:pos="284"/>
        </w:tabs>
        <w:autoSpaceDE w:val="0"/>
        <w:autoSpaceDN w:val="0"/>
        <w:adjustRightInd w:val="0"/>
        <w:ind w:firstLine="720"/>
        <w:jc w:val="both"/>
        <w:rPr>
          <w:rFonts w:eastAsia="Times New Roman"/>
        </w:rPr>
      </w:pPr>
      <w:r w:rsidRPr="005719E4">
        <w:rPr>
          <w:rFonts w:eastAsia="Times New Roman"/>
        </w:rPr>
        <w:t>1.2.1. Муниципальную услугу предоставляет  администрация Исаковского сельское поселение (далее - Администрация).</w:t>
      </w:r>
    </w:p>
    <w:p w:rsidR="005719E4" w:rsidRPr="005719E4" w:rsidRDefault="005719E4" w:rsidP="005719E4">
      <w:pPr>
        <w:widowControl w:val="0"/>
        <w:tabs>
          <w:tab w:val="left" w:pos="142"/>
          <w:tab w:val="left" w:pos="284"/>
        </w:tabs>
        <w:autoSpaceDE w:val="0"/>
        <w:autoSpaceDN w:val="0"/>
        <w:adjustRightInd w:val="0"/>
        <w:ind w:firstLine="720"/>
        <w:jc w:val="both"/>
        <w:rPr>
          <w:rFonts w:eastAsia="Times New Roman"/>
        </w:rPr>
      </w:pPr>
      <w:r w:rsidRPr="005719E4">
        <w:rPr>
          <w:rFonts w:eastAsia="Times New Roman"/>
        </w:rPr>
        <w:t>1.2.2. Ответственным за предоставление муниципальной  услуги, является специалист администрации Исаковского сельского поселения</w:t>
      </w:r>
      <w:r w:rsidRPr="005719E4">
        <w:rPr>
          <w:rFonts w:eastAsia="Times New Roman"/>
          <w:vertAlign w:val="superscript"/>
        </w:rPr>
        <w:t>.</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bookmarkStart w:id="4" w:name="sub_10123"/>
      <w:bookmarkEnd w:id="3"/>
      <w:r w:rsidRPr="005719E4">
        <w:rPr>
          <w:rFonts w:eastAsia="Times New Roman"/>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либо через функционал электронной приёмной на ЕПГУ.</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bookmarkStart w:id="5" w:name="sub_103"/>
      <w:bookmarkEnd w:id="4"/>
      <w:r w:rsidRPr="005719E4">
        <w:rPr>
          <w:rFonts w:eastAsia="Times New Roman"/>
        </w:rPr>
        <w:t>1.3. Информация о месте нахождения и графике работы Администрации, специалиста.</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1.3.1. Информация о месте нахождения и графике работы Администрации.</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 xml:space="preserve">Место нахождения: Чувашская Республика, Красноармейский район, с. </w:t>
      </w:r>
      <w:proofErr w:type="spellStart"/>
      <w:r w:rsidRPr="005719E4">
        <w:rPr>
          <w:rFonts w:eastAsia="Times New Roman"/>
        </w:rPr>
        <w:t>Исаково</w:t>
      </w:r>
      <w:proofErr w:type="spellEnd"/>
      <w:r w:rsidRPr="005719E4">
        <w:rPr>
          <w:rFonts w:eastAsia="Times New Roman"/>
        </w:rPr>
        <w:t>, ул. Садовая, д. 21;</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График работы: понедельник, вторник, среда, четверг, пятница с 8.00-16.00 (перерыв 12.00-13.00);</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Справочные телефоны местной администрации: 8-835-30-30-2-72;</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Адрес электронной почты администрации:  </w:t>
      </w:r>
      <w:hyperlink r:id="rId7" w:history="1">
        <w:r w:rsidRPr="005719E4">
          <w:rPr>
            <w:rFonts w:eastAsia="Times New Roman"/>
            <w:color w:val="0000FF"/>
            <w:u w:val="single"/>
          </w:rPr>
          <w:t>sao-isakovo@cap.ru</w:t>
        </w:r>
      </w:hyperlink>
      <w:r w:rsidRPr="005719E4">
        <w:rPr>
          <w:rFonts w:eastAsia="Times New Roman"/>
        </w:rPr>
        <w:t>;</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u w:val="single"/>
        </w:rPr>
      </w:pPr>
      <w:bookmarkStart w:id="6" w:name="sub_20195"/>
      <w:bookmarkEnd w:id="5"/>
      <w:r w:rsidRPr="005719E4">
        <w:rPr>
          <w:rFonts w:eastAsia="Times New Roman"/>
        </w:rPr>
        <w:t>1.4. Информация о местах нахождения и графике работы, справочных телефонах и адресе электронной почты МФЦ приведена в приложении № 2 к настоящему административному регламенту.</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bookmarkStart w:id="7" w:name="sub_105"/>
      <w:bookmarkEnd w:id="6"/>
      <w:r w:rsidRPr="005719E4">
        <w:rPr>
          <w:rFonts w:eastAsia="Times New Roman"/>
        </w:rPr>
        <w:t>Адрес Единого Портала государственных и муниципальных услуг (функций) в сети Интернет (далее ЕПГУ):  http://www.gosuslugi.ru/</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bookmarkStart w:id="8" w:name="sub_106"/>
      <w:bookmarkEnd w:id="7"/>
      <w:r w:rsidRPr="005719E4">
        <w:rPr>
          <w:rFonts w:eastAsia="Times New Roman"/>
        </w:rPr>
        <w:t>1.5.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bookmarkEnd w:id="8"/>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Информация по вопросам предоставления муниципальной услуги, в том числе о ходе ее предоставления может быть получена:</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 xml:space="preserve">а) устно - по адресу, указанному </w:t>
      </w:r>
      <w:hyperlink r:id="rId8" w:anchor="sub_103" w:history="1">
        <w:r w:rsidRPr="005719E4">
          <w:rPr>
            <w:rFonts w:eastAsia="Times New Roman"/>
          </w:rPr>
          <w:t>в пункте 1.3</w:t>
        </w:r>
      </w:hyperlink>
      <w:r w:rsidRPr="005719E4">
        <w:rPr>
          <w:rFonts w:eastAsia="Times New Roman"/>
        </w:rPr>
        <w:t xml:space="preserve"> настоящего Административного регламента в приемные дни: вторник, четверг;</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 xml:space="preserve">б) письменно - путем направления почтового отправления по адресу, указанному в </w:t>
      </w:r>
      <w:hyperlink r:id="rId9" w:anchor="sub_103" w:history="1">
        <w:r w:rsidRPr="005719E4">
          <w:rPr>
            <w:rFonts w:eastAsia="Times New Roman"/>
          </w:rPr>
          <w:t>пункте 1.3</w:t>
        </w:r>
      </w:hyperlink>
      <w:r w:rsidRPr="005719E4">
        <w:rPr>
          <w:rFonts w:eastAsia="Times New Roman"/>
        </w:rPr>
        <w:t xml:space="preserve"> настоящего Административного регламента;</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lastRenderedPageBreak/>
        <w:t xml:space="preserve">в) по справочному телефону, указанному в </w:t>
      </w:r>
      <w:hyperlink r:id="rId10" w:anchor="sub_104" w:history="1">
        <w:r w:rsidRPr="005719E4">
          <w:rPr>
            <w:rFonts w:eastAsia="Times New Roman"/>
          </w:rPr>
          <w:t>пункте 1.4</w:t>
        </w:r>
      </w:hyperlink>
      <w:r w:rsidRPr="005719E4">
        <w:rPr>
          <w:rFonts w:eastAsia="Times New Roman"/>
        </w:rPr>
        <w:t xml:space="preserve"> настоящего Административного регламента;</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При ответах на телефонные звонки специалист, должностное лицо местной администрации, подробно в вежливой форме информируют заявителя. Ответ на телефонный звонок должен начинаться с информации о наименовании Администрации. Время консультирования по телефону не должно превышать 15 минут. В случае если специалист, должностное лицо не может самостоятельно ответить на поставленные вопросы, заявителю сообщается номер телефона, по которому можно получить необходимую информацию.</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 xml:space="preserve">г) по электронной почте путем направления запроса по адресу электронной почты, указанному в </w:t>
      </w:r>
      <w:hyperlink r:id="rId11" w:anchor="sub_104" w:history="1">
        <w:r w:rsidRPr="005719E4">
          <w:rPr>
            <w:rFonts w:eastAsia="Times New Roman"/>
          </w:rPr>
          <w:t>пункте 1.</w:t>
        </w:r>
      </w:hyperlink>
      <w:r w:rsidRPr="005719E4">
        <w:rPr>
          <w:rFonts w:eastAsia="Times New Roman"/>
        </w:rPr>
        <w:t>3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color w:val="0000FF"/>
          <w:u w:val="single"/>
        </w:rPr>
      </w:pPr>
      <w:r w:rsidRPr="005719E4">
        <w:rPr>
          <w:rFonts w:eastAsia="Times New Roman"/>
        </w:rPr>
        <w:t xml:space="preserve">д) на Едином портале государственных и муниципальных услуг (функций): </w:t>
      </w:r>
      <w:hyperlink r:id="rId12" w:history="1">
        <w:r w:rsidRPr="005719E4">
          <w:rPr>
            <w:rFonts w:eastAsia="Times New Roman"/>
            <w:color w:val="0000FF"/>
            <w:u w:val="single"/>
            <w:lang w:val="en-US"/>
          </w:rPr>
          <w:t>www</w:t>
        </w:r>
        <w:r w:rsidRPr="005719E4">
          <w:rPr>
            <w:rFonts w:eastAsia="Times New Roman"/>
            <w:color w:val="0000FF"/>
            <w:u w:val="single"/>
          </w:rPr>
          <w:t>.</w:t>
        </w:r>
        <w:proofErr w:type="spellStart"/>
        <w:r w:rsidRPr="005719E4">
          <w:rPr>
            <w:rFonts w:eastAsia="Times New Roman"/>
            <w:color w:val="0000FF"/>
            <w:u w:val="single"/>
            <w:lang w:val="en-US"/>
          </w:rPr>
          <w:t>gosuslugi</w:t>
        </w:r>
        <w:proofErr w:type="spellEnd"/>
        <w:r w:rsidRPr="005719E4">
          <w:rPr>
            <w:rFonts w:eastAsia="Times New Roman"/>
            <w:color w:val="0000FF"/>
            <w:u w:val="single"/>
          </w:rPr>
          <w:t>.</w:t>
        </w:r>
        <w:proofErr w:type="spellStart"/>
        <w:r w:rsidRPr="005719E4">
          <w:rPr>
            <w:rFonts w:eastAsia="Times New Roman"/>
            <w:color w:val="0000FF"/>
            <w:u w:val="single"/>
            <w:lang w:val="en-US"/>
          </w:rPr>
          <w:t>ru</w:t>
        </w:r>
        <w:proofErr w:type="spellEnd"/>
      </w:hyperlink>
      <w:r w:rsidRPr="005719E4">
        <w:rPr>
          <w:rFonts w:eastAsia="Times New Roman"/>
          <w:color w:val="0000FF"/>
          <w:u w:val="single"/>
        </w:rPr>
        <w:t>.</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Информирование заявителей в электронной форме осуществляется путем размещения информации на ЕПГУ.</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ЕПГУ.</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bookmarkStart w:id="9" w:name="sub_107"/>
      <w:r w:rsidRPr="005719E4">
        <w:rPr>
          <w:rFonts w:eastAsia="Times New Roman"/>
        </w:rPr>
        <w:t xml:space="preserve">1.6. Текстовая информация, указанная в </w:t>
      </w:r>
      <w:hyperlink r:id="rId13" w:anchor="sub_103" w:history="1">
        <w:r w:rsidRPr="005719E4">
          <w:rPr>
            <w:rFonts w:eastAsia="Times New Roman"/>
          </w:rPr>
          <w:t>пунктах 1.3 - 1.</w:t>
        </w:r>
      </w:hyperlink>
      <w:r w:rsidRPr="005719E4">
        <w:rPr>
          <w:rFonts w:eastAsia="Times New Roman"/>
        </w:rPr>
        <w:t>5 настоящего Административного регламента, размещается на стендах в помещении администрации, в МФЦ.</w:t>
      </w:r>
    </w:p>
    <w:bookmarkEnd w:id="9"/>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 xml:space="preserve">Копия Административного регламента размещается на </w:t>
      </w:r>
      <w:hyperlink r:id="rId14" w:history="1">
        <w:r w:rsidRPr="005719E4">
          <w:rPr>
            <w:rFonts w:eastAsia="Times New Roman"/>
          </w:rPr>
          <w:t>официальном сайте</w:t>
        </w:r>
      </w:hyperlink>
      <w:r w:rsidRPr="005719E4">
        <w:rPr>
          <w:rFonts w:eastAsia="Times New Roman"/>
        </w:rPr>
        <w:t xml:space="preserve">  администрации в сети Интернет по адресу: </w:t>
      </w:r>
      <w:r w:rsidRPr="005719E4">
        <w:rPr>
          <w:rFonts w:eastAsia="Times New Roman"/>
          <w:lang w:val="en-US"/>
        </w:rPr>
        <w:t>http</w:t>
      </w:r>
      <w:r w:rsidRPr="005719E4">
        <w:rPr>
          <w:rFonts w:eastAsia="Times New Roman"/>
        </w:rPr>
        <w:t>://</w:t>
      </w:r>
      <w:proofErr w:type="spellStart"/>
      <w:r w:rsidRPr="005719E4">
        <w:rPr>
          <w:rFonts w:eastAsia="Times New Roman"/>
          <w:lang w:val="en-US"/>
        </w:rPr>
        <w:t>gov</w:t>
      </w:r>
      <w:proofErr w:type="spellEnd"/>
      <w:r w:rsidRPr="005719E4">
        <w:rPr>
          <w:rFonts w:eastAsia="Times New Roman"/>
        </w:rPr>
        <w:t>.</w:t>
      </w:r>
      <w:r w:rsidRPr="005719E4">
        <w:rPr>
          <w:rFonts w:eastAsia="Times New Roman"/>
          <w:lang w:val="en-US"/>
        </w:rPr>
        <w:t>cap</w:t>
      </w:r>
      <w:r w:rsidRPr="005719E4">
        <w:rPr>
          <w:rFonts w:eastAsia="Times New Roman"/>
        </w:rPr>
        <w:t>.</w:t>
      </w:r>
      <w:proofErr w:type="spellStart"/>
      <w:r w:rsidRPr="005719E4">
        <w:rPr>
          <w:rFonts w:eastAsia="Times New Roman"/>
          <w:lang w:val="en-US"/>
        </w:rPr>
        <w:t>ru</w:t>
      </w:r>
      <w:proofErr w:type="spellEnd"/>
      <w:r w:rsidRPr="005719E4">
        <w:rPr>
          <w:rFonts w:eastAsia="Times New Roman"/>
        </w:rPr>
        <w:t>/</w:t>
      </w:r>
      <w:r w:rsidRPr="005719E4">
        <w:rPr>
          <w:rFonts w:eastAsia="Times New Roman"/>
          <w:lang w:val="en-US"/>
        </w:rPr>
        <w:t>Default</w:t>
      </w:r>
      <w:r w:rsidRPr="005719E4">
        <w:rPr>
          <w:rFonts w:eastAsia="Times New Roman"/>
        </w:rPr>
        <w:t>.</w:t>
      </w:r>
      <w:proofErr w:type="spellStart"/>
      <w:r w:rsidRPr="005719E4">
        <w:rPr>
          <w:rFonts w:eastAsia="Times New Roman"/>
          <w:lang w:val="en-US"/>
        </w:rPr>
        <w:t>aspx</w:t>
      </w:r>
      <w:proofErr w:type="spellEnd"/>
      <w:r w:rsidRPr="005719E4">
        <w:rPr>
          <w:rFonts w:eastAsia="Times New Roman"/>
        </w:rPr>
        <w:t>?</w:t>
      </w:r>
      <w:proofErr w:type="spellStart"/>
      <w:r w:rsidRPr="005719E4">
        <w:rPr>
          <w:rFonts w:eastAsia="Times New Roman"/>
          <w:lang w:val="en-US"/>
        </w:rPr>
        <w:t>gov</w:t>
      </w:r>
      <w:proofErr w:type="spellEnd"/>
      <w:r w:rsidRPr="005719E4">
        <w:rPr>
          <w:rFonts w:eastAsia="Times New Roman"/>
        </w:rPr>
        <w:t>_</w:t>
      </w:r>
      <w:r w:rsidRPr="005719E4">
        <w:rPr>
          <w:rFonts w:eastAsia="Times New Roman"/>
          <w:lang w:val="en-US"/>
        </w:rPr>
        <w:t>id</w:t>
      </w:r>
      <w:r w:rsidRPr="005719E4">
        <w:rPr>
          <w:rFonts w:eastAsia="Times New Roman"/>
        </w:rPr>
        <w:t>=390.</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bookmarkStart w:id="10" w:name="sub_1002"/>
      <w:r w:rsidRPr="005719E4">
        <w:rPr>
          <w:rFonts w:eastAsia="Times New Roman"/>
        </w:rPr>
        <w:t>1.7. Заявителем муниципальной услуги является собственник соответствующего помещения или уполномоченное им лицо (физическое или юридическое лицо) (далее - заявитель).</w:t>
      </w:r>
    </w:p>
    <w:p w:rsidR="005719E4" w:rsidRPr="005719E4" w:rsidRDefault="005719E4" w:rsidP="005719E4">
      <w:pPr>
        <w:ind w:firstLine="708"/>
        <w:jc w:val="both"/>
        <w:rPr>
          <w:rFonts w:eastAsia="Times New Roman"/>
        </w:rPr>
      </w:pPr>
      <w:r w:rsidRPr="005719E4">
        <w:rPr>
          <w:rFonts w:eastAsia="Times New Roman"/>
        </w:rPr>
        <w:t>Представлять интересы заявителя от имени физических лиц по вопросу о согласовании перевода жилого помещения в нежилое помещение или нежилого помещения в жилое помещение могут представители, действующие в силу полномочий, основанных на доверенности, договоре или в силу закона.</w:t>
      </w:r>
    </w:p>
    <w:p w:rsidR="005719E4" w:rsidRPr="005719E4" w:rsidRDefault="005719E4" w:rsidP="005719E4">
      <w:pPr>
        <w:ind w:firstLine="709"/>
        <w:jc w:val="both"/>
        <w:rPr>
          <w:rFonts w:eastAsia="Times New Roman"/>
          <w:lang w:eastAsia="x-none"/>
        </w:rPr>
      </w:pPr>
      <w:r w:rsidRPr="005719E4">
        <w:rPr>
          <w:rFonts w:eastAsia="Times New Roman"/>
          <w:lang w:eastAsia="x-none"/>
        </w:rPr>
        <w:t>Представлять интересы з</w:t>
      </w:r>
      <w:proofErr w:type="spellStart"/>
      <w:r w:rsidRPr="005719E4">
        <w:rPr>
          <w:rFonts w:eastAsia="Times New Roman"/>
          <w:lang w:val="x-none" w:eastAsia="x-none"/>
        </w:rPr>
        <w:t>аявител</w:t>
      </w:r>
      <w:r w:rsidRPr="005719E4">
        <w:rPr>
          <w:rFonts w:eastAsia="Times New Roman"/>
          <w:lang w:eastAsia="x-none"/>
        </w:rPr>
        <w:t>я</w:t>
      </w:r>
      <w:proofErr w:type="spellEnd"/>
      <w:r w:rsidRPr="005719E4">
        <w:rPr>
          <w:rFonts w:eastAsia="Times New Roman"/>
          <w:lang w:val="x-none" w:eastAsia="x-none"/>
        </w:rPr>
        <w:t xml:space="preserve"> от имени юридических лиц о согласовании </w:t>
      </w:r>
    </w:p>
    <w:p w:rsidR="005719E4" w:rsidRPr="005719E4" w:rsidRDefault="005719E4" w:rsidP="005719E4">
      <w:pPr>
        <w:jc w:val="both"/>
        <w:rPr>
          <w:rFonts w:eastAsia="Times New Roman"/>
          <w:strike/>
          <w:lang w:eastAsia="x-none"/>
        </w:rPr>
      </w:pPr>
      <w:r w:rsidRPr="005719E4">
        <w:rPr>
          <w:rFonts w:eastAsia="Times New Roman"/>
          <w:lang w:val="x-none" w:eastAsia="x-none"/>
        </w:rPr>
        <w:t>перевода жилого помещения в нежилое помещение или нежилого помещения в жилое помещение могут</w:t>
      </w:r>
      <w:r w:rsidRPr="005719E4">
        <w:rPr>
          <w:rFonts w:eastAsia="Times New Roman"/>
          <w:lang w:eastAsia="x-none"/>
        </w:rPr>
        <w:t>:</w:t>
      </w:r>
    </w:p>
    <w:p w:rsidR="005719E4" w:rsidRPr="005719E4" w:rsidRDefault="005719E4" w:rsidP="005719E4">
      <w:pPr>
        <w:ind w:firstLine="709"/>
        <w:jc w:val="both"/>
        <w:rPr>
          <w:rFonts w:eastAsia="Times New Roman"/>
          <w:lang w:val="x-none" w:eastAsia="x-none"/>
        </w:rPr>
      </w:pPr>
      <w:r w:rsidRPr="005719E4">
        <w:rPr>
          <w:rFonts w:eastAsia="Times New Roman"/>
          <w:lang w:val="x-none" w:eastAsia="x-none"/>
        </w:rPr>
        <w:t>- лица, действующие в соответствии с законом, иными нормативными правовыми актами и учредительными документами от имени юридического лица без доверенности;</w:t>
      </w:r>
    </w:p>
    <w:p w:rsidR="005719E4" w:rsidRPr="005719E4" w:rsidRDefault="005719E4" w:rsidP="005719E4">
      <w:pPr>
        <w:widowControl w:val="0"/>
        <w:tabs>
          <w:tab w:val="left" w:pos="142"/>
          <w:tab w:val="left" w:pos="284"/>
        </w:tabs>
        <w:autoSpaceDE w:val="0"/>
        <w:autoSpaceDN w:val="0"/>
        <w:adjustRightInd w:val="0"/>
        <w:spacing w:before="108" w:after="108"/>
        <w:ind w:left="142" w:firstLine="709"/>
        <w:jc w:val="both"/>
        <w:outlineLvl w:val="0"/>
        <w:rPr>
          <w:rFonts w:eastAsia="Times New Roman"/>
          <w:b/>
          <w:bCs/>
        </w:rPr>
      </w:pPr>
      <w:r w:rsidRPr="005719E4">
        <w:rPr>
          <w:rFonts w:eastAsia="Times New Roman"/>
        </w:rPr>
        <w:t>- представители юридических лиц в силу полномочий, основанных на доверенности или договоре</w:t>
      </w:r>
      <w:r w:rsidRPr="005719E4">
        <w:rPr>
          <w:rFonts w:eastAsia="Times New Roman"/>
          <w:b/>
          <w:bCs/>
        </w:rPr>
        <w:t xml:space="preserve"> </w:t>
      </w:r>
    </w:p>
    <w:p w:rsidR="005719E4" w:rsidRPr="005719E4" w:rsidRDefault="005719E4" w:rsidP="005719E4">
      <w:pPr>
        <w:widowControl w:val="0"/>
        <w:tabs>
          <w:tab w:val="left" w:pos="142"/>
          <w:tab w:val="left" w:pos="284"/>
        </w:tabs>
        <w:autoSpaceDE w:val="0"/>
        <w:autoSpaceDN w:val="0"/>
        <w:adjustRightInd w:val="0"/>
        <w:spacing w:before="108" w:after="108"/>
        <w:ind w:firstLine="709"/>
        <w:jc w:val="center"/>
        <w:outlineLvl w:val="0"/>
        <w:rPr>
          <w:rFonts w:eastAsia="Times New Roman"/>
          <w:b/>
          <w:bCs/>
        </w:rPr>
      </w:pPr>
      <w:r w:rsidRPr="005719E4">
        <w:rPr>
          <w:rFonts w:eastAsia="Times New Roman"/>
          <w:b/>
          <w:bCs/>
        </w:rPr>
        <w:t>2. Стандарт предоставления Муниципальной услуги</w:t>
      </w:r>
      <w:bookmarkEnd w:id="10"/>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bookmarkStart w:id="11" w:name="sub_121028"/>
      <w:bookmarkStart w:id="12" w:name="sub_1028"/>
      <w:r w:rsidRPr="005719E4">
        <w:rPr>
          <w:rFonts w:eastAsia="Times New Roman"/>
        </w:rPr>
        <w:t xml:space="preserve">2.1. Наименование муниципальной услуги: «Принятие документов, а также выдача решений о переводе или об отказе в переводе </w:t>
      </w:r>
      <w:r w:rsidRPr="005719E4">
        <w:rPr>
          <w:rFonts w:eastAsia="Times New Roman"/>
          <w:bCs/>
        </w:rPr>
        <w:t>жилого помещения в нежилое или нежилого помещения в жилое помещение»</w:t>
      </w:r>
      <w:r w:rsidRPr="005719E4">
        <w:rPr>
          <w:rFonts w:eastAsia="Times New Roman"/>
        </w:rPr>
        <w:t>.</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bookmarkStart w:id="13" w:name="sub_1022"/>
      <w:r w:rsidRPr="005719E4">
        <w:rPr>
          <w:rFonts w:eastAsia="Times New Roman"/>
        </w:rPr>
        <w:t>2.2. Наименование органа местного самоуправления, предоставляющего муниципальную услугу.</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 xml:space="preserve">Муниципальную услугу предоставляет Администрация. </w:t>
      </w:r>
    </w:p>
    <w:p w:rsidR="005719E4" w:rsidRPr="005719E4" w:rsidRDefault="005719E4" w:rsidP="005719E4">
      <w:pPr>
        <w:tabs>
          <w:tab w:val="left" w:pos="142"/>
          <w:tab w:val="left" w:pos="284"/>
        </w:tabs>
        <w:ind w:firstLine="709"/>
        <w:jc w:val="both"/>
        <w:rPr>
          <w:rFonts w:eastAsia="Times New Roman"/>
          <w:lang w:val="x-none" w:eastAsia="x-none"/>
        </w:rPr>
      </w:pPr>
      <w:bookmarkStart w:id="14" w:name="sub_1023"/>
      <w:bookmarkEnd w:id="13"/>
      <w:r w:rsidRPr="005719E4">
        <w:rPr>
          <w:rFonts w:eastAsia="Times New Roman"/>
          <w:lang w:val="x-none" w:eastAsia="x-none"/>
        </w:rPr>
        <w:t>2.3. Результатом предоставления муниципальной услуги является выдача уведомления о переводе (отказе в переводе) жилого (нежилого) помещения в нежилое (жилое) помещение</w:t>
      </w:r>
      <w:bookmarkStart w:id="15" w:name="sub_1025"/>
      <w:bookmarkEnd w:id="14"/>
      <w:r w:rsidRPr="005719E4">
        <w:rPr>
          <w:rFonts w:eastAsia="Times New Roman"/>
          <w:lang w:val="x-none" w:eastAsia="x-none"/>
        </w:rPr>
        <w:t>.</w:t>
      </w:r>
    </w:p>
    <w:p w:rsidR="005719E4" w:rsidRPr="005719E4" w:rsidRDefault="005719E4" w:rsidP="005719E4">
      <w:pPr>
        <w:ind w:firstLine="708"/>
        <w:jc w:val="both"/>
        <w:rPr>
          <w:rFonts w:eastAsia="Times New Roman"/>
          <w:color w:val="FF0000"/>
        </w:rPr>
      </w:pPr>
      <w:r w:rsidRPr="005719E4">
        <w:rPr>
          <w:rFonts w:eastAsia="Times New Roman"/>
        </w:rPr>
        <w:t xml:space="preserve">2.4. Срок предоставления муниципальной услуги составляет не более сорока пяти дней </w:t>
      </w:r>
      <w:proofErr w:type="gramStart"/>
      <w:r w:rsidRPr="005719E4">
        <w:rPr>
          <w:rFonts w:eastAsia="Times New Roman"/>
        </w:rPr>
        <w:t>с даты  поступления</w:t>
      </w:r>
      <w:proofErr w:type="gramEnd"/>
      <w:r w:rsidRPr="005719E4">
        <w:rPr>
          <w:rFonts w:eastAsia="Times New Roman"/>
        </w:rPr>
        <w:t xml:space="preserve"> заявления в Администрацию, либо через МФЦ, либо через ЕПГУ.</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bookmarkStart w:id="16" w:name="sub_1026"/>
      <w:bookmarkEnd w:id="15"/>
      <w:r w:rsidRPr="005719E4">
        <w:rPr>
          <w:rFonts w:eastAsia="Times New Roman"/>
        </w:rPr>
        <w:t xml:space="preserve">Срок выдачи документов, являющихся результатом предоставления </w:t>
      </w:r>
      <w:r w:rsidRPr="005719E4">
        <w:rPr>
          <w:rFonts w:eastAsia="Times New Roman"/>
        </w:rPr>
        <w:lastRenderedPageBreak/>
        <w:t>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трех рабочих дней со дня истечения срока предоставления Муниципальной услуги.</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Срок выдачи непосредственно заявителю документов (отправки электронных документов), являющихся результатом предоставления государственной/ муниципальной услуги, определяется Администрацией в пределах срока предоставления муниципальной услуги.</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bookmarkStart w:id="17" w:name="sub_1027"/>
      <w:bookmarkEnd w:id="16"/>
      <w:r w:rsidRPr="005719E4">
        <w:rPr>
          <w:rFonts w:eastAsia="Times New Roman"/>
        </w:rPr>
        <w:t>2.5. Правовые основания для предоставления муниципальной услуги:</w:t>
      </w:r>
      <w:bookmarkEnd w:id="17"/>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 Конституция Российской Федерации от 12.12.1993 («Российская газета», № 237, 25.12.1993);</w:t>
      </w:r>
    </w:p>
    <w:p w:rsidR="005719E4" w:rsidRPr="005719E4" w:rsidRDefault="005719E4" w:rsidP="005719E4">
      <w:pPr>
        <w:tabs>
          <w:tab w:val="left" w:pos="142"/>
          <w:tab w:val="left" w:pos="284"/>
        </w:tabs>
        <w:autoSpaceDE w:val="0"/>
        <w:autoSpaceDN w:val="0"/>
        <w:adjustRightInd w:val="0"/>
        <w:ind w:firstLine="709"/>
        <w:jc w:val="both"/>
        <w:outlineLvl w:val="1"/>
        <w:rPr>
          <w:rFonts w:eastAsia="Times New Roman"/>
        </w:rPr>
      </w:pPr>
      <w:r w:rsidRPr="005719E4">
        <w:rPr>
          <w:rFonts w:eastAsia="Times New Roman"/>
        </w:rPr>
        <w:t xml:space="preserve">- Жилищный </w:t>
      </w:r>
      <w:hyperlink r:id="rId15" w:history="1">
        <w:r w:rsidRPr="005719E4">
          <w:rPr>
            <w:rFonts w:eastAsia="Times New Roman"/>
          </w:rPr>
          <w:t>кодекс</w:t>
        </w:r>
      </w:hyperlink>
      <w:r w:rsidRPr="005719E4">
        <w:rPr>
          <w:rFonts w:eastAsia="Times New Roman"/>
        </w:rPr>
        <w:t xml:space="preserve"> Российской Федерации от 29.12.2004 № 188-ФЗ; </w:t>
      </w:r>
    </w:p>
    <w:p w:rsidR="005719E4" w:rsidRPr="005719E4" w:rsidRDefault="005719E4" w:rsidP="005719E4">
      <w:pPr>
        <w:tabs>
          <w:tab w:val="left" w:pos="142"/>
          <w:tab w:val="left" w:pos="284"/>
        </w:tabs>
        <w:autoSpaceDE w:val="0"/>
        <w:autoSpaceDN w:val="0"/>
        <w:adjustRightInd w:val="0"/>
        <w:ind w:firstLine="709"/>
        <w:jc w:val="both"/>
        <w:rPr>
          <w:rFonts w:eastAsia="Times New Roman"/>
        </w:rPr>
      </w:pPr>
      <w:r w:rsidRPr="005719E4">
        <w:rPr>
          <w:rFonts w:eastAsia="Times New Roman"/>
        </w:rPr>
        <w:t>- Градостроительный кодекс Российской Федерации</w:t>
      </w:r>
      <w:r w:rsidRPr="005719E4">
        <w:rPr>
          <w:rFonts w:eastAsia="Times New Roman"/>
          <w:color w:val="8DB3E2"/>
        </w:rPr>
        <w:t xml:space="preserve"> </w:t>
      </w:r>
      <w:r w:rsidRPr="005719E4">
        <w:rPr>
          <w:rFonts w:eastAsia="Times New Roman"/>
        </w:rPr>
        <w:t>от 29.12.2004 № 190-ФЗ;</w:t>
      </w:r>
    </w:p>
    <w:p w:rsidR="005719E4" w:rsidRPr="005719E4" w:rsidRDefault="005719E4" w:rsidP="005719E4">
      <w:pPr>
        <w:tabs>
          <w:tab w:val="left" w:pos="142"/>
          <w:tab w:val="left" w:pos="284"/>
        </w:tabs>
        <w:autoSpaceDE w:val="0"/>
        <w:autoSpaceDN w:val="0"/>
        <w:adjustRightInd w:val="0"/>
        <w:ind w:firstLine="709"/>
        <w:jc w:val="both"/>
        <w:rPr>
          <w:rFonts w:eastAsia="Times New Roman"/>
        </w:rPr>
      </w:pPr>
      <w:r w:rsidRPr="005719E4">
        <w:rPr>
          <w:rFonts w:eastAsia="Times New Roman"/>
        </w:rPr>
        <w:t>- Федеральный закон от 06.10.2003  № 131-ФЗ «Об общих принципах организации местного самоуправления в Российской Федерации»;</w:t>
      </w:r>
    </w:p>
    <w:p w:rsidR="005719E4" w:rsidRPr="005719E4" w:rsidRDefault="005719E4" w:rsidP="005719E4">
      <w:pPr>
        <w:tabs>
          <w:tab w:val="left" w:pos="142"/>
          <w:tab w:val="left" w:pos="284"/>
        </w:tabs>
        <w:autoSpaceDE w:val="0"/>
        <w:autoSpaceDN w:val="0"/>
        <w:adjustRightInd w:val="0"/>
        <w:ind w:firstLine="709"/>
        <w:jc w:val="both"/>
        <w:rPr>
          <w:rFonts w:eastAsia="Times New Roman"/>
        </w:rPr>
      </w:pPr>
      <w:r w:rsidRPr="005719E4">
        <w:rPr>
          <w:rFonts w:eastAsia="Times New Roman"/>
        </w:rPr>
        <w:t>- Федеральный закон от 02.05.2006 № 59-ФЗ «О порядке рассмотрения обращений граждан Российской Федерации» и иными нормативными правовыми актами Российской Федерации («Российская газета», № 95, 05.05.2006, «Собрание законодательства РФ», 08.05.2006, № 19, ст. 2060, «Парламентская газета», № 70-71, 11.05.2006 г.);</w:t>
      </w:r>
    </w:p>
    <w:p w:rsidR="005719E4" w:rsidRPr="005719E4" w:rsidRDefault="005719E4" w:rsidP="005719E4">
      <w:pPr>
        <w:tabs>
          <w:tab w:val="left" w:pos="142"/>
          <w:tab w:val="left" w:pos="284"/>
        </w:tabs>
        <w:autoSpaceDE w:val="0"/>
        <w:autoSpaceDN w:val="0"/>
        <w:adjustRightInd w:val="0"/>
        <w:ind w:firstLine="709"/>
        <w:jc w:val="both"/>
        <w:rPr>
          <w:rFonts w:eastAsia="Times New Roman"/>
        </w:rPr>
      </w:pPr>
      <w:r w:rsidRPr="005719E4">
        <w:rPr>
          <w:rFonts w:eastAsia="Times New Roman"/>
        </w:rPr>
        <w:t>- 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5719E4" w:rsidRPr="005719E4" w:rsidRDefault="005719E4" w:rsidP="005719E4">
      <w:pPr>
        <w:tabs>
          <w:tab w:val="left" w:pos="142"/>
          <w:tab w:val="left" w:pos="284"/>
        </w:tabs>
        <w:autoSpaceDE w:val="0"/>
        <w:autoSpaceDN w:val="0"/>
        <w:adjustRightInd w:val="0"/>
        <w:ind w:firstLine="709"/>
        <w:jc w:val="both"/>
        <w:rPr>
          <w:rFonts w:eastAsia="Times New Roman"/>
        </w:rPr>
      </w:pPr>
      <w:r w:rsidRPr="005719E4">
        <w:rPr>
          <w:rFonts w:eastAsia="Times New Roman"/>
        </w:rPr>
        <w:t>- Федеральный закон от 06.04.2011 № 63-ФЗ «Об электронной подписи» («Собрание законодательства РФ», 2011, № 15, ст. 2036; № 27, ст. 3880);</w:t>
      </w:r>
    </w:p>
    <w:p w:rsidR="005719E4" w:rsidRPr="005719E4" w:rsidRDefault="005719E4" w:rsidP="005719E4">
      <w:pPr>
        <w:tabs>
          <w:tab w:val="left" w:pos="142"/>
          <w:tab w:val="left" w:pos="284"/>
        </w:tabs>
        <w:autoSpaceDE w:val="0"/>
        <w:autoSpaceDN w:val="0"/>
        <w:adjustRightInd w:val="0"/>
        <w:ind w:firstLine="709"/>
        <w:jc w:val="both"/>
        <w:rPr>
          <w:rFonts w:eastAsia="Times New Roman"/>
        </w:rPr>
      </w:pPr>
      <w:r w:rsidRPr="005719E4">
        <w:rPr>
          <w:rFonts w:eastAsia="Times New Roman"/>
          <w:color w:val="000000"/>
        </w:rPr>
        <w:t>- Федеральный закон от 27.07.2006 № 152-ФЗ «О персональных данных»;</w:t>
      </w:r>
    </w:p>
    <w:p w:rsidR="005719E4" w:rsidRPr="005719E4" w:rsidRDefault="005719E4" w:rsidP="005719E4">
      <w:pPr>
        <w:tabs>
          <w:tab w:val="left" w:pos="142"/>
          <w:tab w:val="left" w:pos="284"/>
        </w:tabs>
        <w:autoSpaceDE w:val="0"/>
        <w:autoSpaceDN w:val="0"/>
        <w:adjustRightInd w:val="0"/>
        <w:ind w:firstLine="709"/>
        <w:jc w:val="both"/>
        <w:rPr>
          <w:rFonts w:eastAsia="Times New Roman"/>
        </w:rPr>
      </w:pPr>
      <w:r w:rsidRPr="005719E4">
        <w:rPr>
          <w:rFonts w:eastAsia="Times New Roman"/>
        </w:rPr>
        <w:t>- Постановление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5719E4" w:rsidRPr="005719E4" w:rsidRDefault="005719E4" w:rsidP="005719E4">
      <w:pPr>
        <w:autoSpaceDE w:val="0"/>
        <w:autoSpaceDN w:val="0"/>
        <w:adjustRightInd w:val="0"/>
        <w:ind w:firstLine="540"/>
        <w:jc w:val="both"/>
        <w:rPr>
          <w:rFonts w:eastAsia="Times New Roman"/>
        </w:rPr>
      </w:pPr>
      <w:r w:rsidRPr="005719E4">
        <w:rPr>
          <w:rFonts w:eastAsia="Times New Roman"/>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28.12.2009, № 52 (2 ч.), ст. 6626.);</w:t>
      </w:r>
    </w:p>
    <w:p w:rsidR="005719E4" w:rsidRPr="005719E4" w:rsidRDefault="005719E4" w:rsidP="005719E4">
      <w:pPr>
        <w:autoSpaceDE w:val="0"/>
        <w:autoSpaceDN w:val="0"/>
        <w:adjustRightInd w:val="0"/>
        <w:ind w:firstLine="708"/>
        <w:jc w:val="both"/>
        <w:rPr>
          <w:rFonts w:eastAsia="Times New Roman"/>
        </w:rPr>
      </w:pPr>
      <w:r w:rsidRPr="005719E4">
        <w:rPr>
          <w:rFonts w:eastAsia="Times New Roman"/>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5719E4">
        <w:rPr>
          <w:rFonts w:eastAsia="Times New Roman"/>
        </w:rPr>
        <w:t>ии и ау</w:t>
      </w:r>
      <w:proofErr w:type="gramEnd"/>
      <w:r w:rsidRPr="005719E4">
        <w:rPr>
          <w:rFonts w:eastAsia="Times New Roman"/>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719E4" w:rsidRPr="005719E4" w:rsidRDefault="005719E4" w:rsidP="005719E4">
      <w:pPr>
        <w:tabs>
          <w:tab w:val="left" w:pos="142"/>
          <w:tab w:val="left" w:pos="284"/>
        </w:tabs>
        <w:autoSpaceDE w:val="0"/>
        <w:autoSpaceDN w:val="0"/>
        <w:adjustRightInd w:val="0"/>
        <w:ind w:firstLine="709"/>
        <w:jc w:val="both"/>
        <w:rPr>
          <w:rFonts w:eastAsia="Times New Roman"/>
        </w:rPr>
      </w:pPr>
      <w:r w:rsidRPr="005719E4">
        <w:rPr>
          <w:rFonts w:eastAsia="Times New Roman"/>
        </w:rPr>
        <w:t>- 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5719E4" w:rsidRPr="005719E4" w:rsidRDefault="005719E4" w:rsidP="005719E4">
      <w:pPr>
        <w:tabs>
          <w:tab w:val="left" w:pos="142"/>
          <w:tab w:val="left" w:pos="284"/>
        </w:tabs>
        <w:ind w:firstLine="709"/>
        <w:jc w:val="both"/>
        <w:rPr>
          <w:rFonts w:eastAsia="Times New Roman"/>
          <w:lang w:val="x-none" w:eastAsia="x-none"/>
        </w:rPr>
      </w:pPr>
      <w:r w:rsidRPr="005719E4">
        <w:rPr>
          <w:rFonts w:eastAsia="Times New Roman"/>
          <w:lang w:val="x-none" w:eastAsia="x-none"/>
        </w:rPr>
        <w:t xml:space="preserve">- </w:t>
      </w:r>
      <w:r w:rsidRPr="005719E4">
        <w:rPr>
          <w:rFonts w:eastAsia="Times New Roman"/>
          <w:lang w:eastAsia="x-none"/>
        </w:rPr>
        <w:t>Устав Исаковского сельского поселения</w:t>
      </w:r>
      <w:r w:rsidRPr="005719E4">
        <w:rPr>
          <w:rFonts w:eastAsia="Times New Roman"/>
          <w:lang w:val="x-none" w:eastAsia="x-none"/>
        </w:rPr>
        <w:t>.</w:t>
      </w:r>
    </w:p>
    <w:p w:rsidR="005719E4" w:rsidRPr="005719E4" w:rsidRDefault="005719E4" w:rsidP="005719E4">
      <w:pPr>
        <w:tabs>
          <w:tab w:val="left" w:pos="142"/>
          <w:tab w:val="left" w:pos="284"/>
        </w:tabs>
        <w:ind w:firstLine="709"/>
        <w:jc w:val="both"/>
        <w:rPr>
          <w:rFonts w:eastAsia="Times New Roman"/>
          <w:lang w:eastAsia="x-none"/>
        </w:rPr>
      </w:pPr>
      <w:r w:rsidRPr="005719E4">
        <w:rPr>
          <w:rFonts w:eastAsia="Times New Roman"/>
          <w:lang w:val="x-none" w:eastAsia="x-none"/>
        </w:rPr>
        <w:t>2.</w:t>
      </w:r>
      <w:r w:rsidRPr="005719E4">
        <w:rPr>
          <w:rFonts w:eastAsia="Times New Roman"/>
          <w:lang w:eastAsia="x-none"/>
        </w:rPr>
        <w:t>6</w:t>
      </w:r>
      <w:r w:rsidRPr="005719E4">
        <w:rPr>
          <w:rFonts w:eastAsia="Times New Roman"/>
          <w:lang w:val="x-none" w:eastAsia="x-none"/>
        </w:rPr>
        <w:t xml:space="preserve">. </w:t>
      </w:r>
      <w:r w:rsidRPr="005719E4">
        <w:rPr>
          <w:rFonts w:eastAsia="Times New Roman"/>
          <w:lang w:eastAsia="x-none"/>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719E4" w:rsidRPr="005719E4" w:rsidRDefault="005719E4" w:rsidP="005719E4">
      <w:pPr>
        <w:tabs>
          <w:tab w:val="left" w:pos="142"/>
          <w:tab w:val="left" w:pos="284"/>
        </w:tabs>
        <w:ind w:firstLine="709"/>
        <w:jc w:val="both"/>
        <w:rPr>
          <w:rFonts w:eastAsia="Times New Roman"/>
          <w:lang w:val="x-none" w:eastAsia="x-none"/>
        </w:rPr>
      </w:pPr>
      <w:r w:rsidRPr="005719E4">
        <w:rPr>
          <w:rFonts w:eastAsia="Times New Roman"/>
          <w:lang w:val="x-none" w:eastAsia="x-none"/>
        </w:rPr>
        <w:t xml:space="preserve">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(заявитель) подает (направляет почтой) в Администрацию или представляет лично в МФЦ, либо через ЕПГУ следующие документы: </w:t>
      </w:r>
    </w:p>
    <w:p w:rsidR="005719E4" w:rsidRPr="005719E4" w:rsidRDefault="005719E4" w:rsidP="005719E4">
      <w:pPr>
        <w:autoSpaceDE w:val="0"/>
        <w:autoSpaceDN w:val="0"/>
        <w:adjustRightInd w:val="0"/>
        <w:ind w:firstLine="709"/>
        <w:jc w:val="both"/>
        <w:rPr>
          <w:rFonts w:eastAsia="Times New Roman"/>
        </w:rPr>
      </w:pPr>
      <w:r w:rsidRPr="005719E4">
        <w:rPr>
          <w:rFonts w:eastAsia="Times New Roman"/>
        </w:rPr>
        <w:t>1) заявление о переводе помещения (Приложение № 1);</w:t>
      </w:r>
    </w:p>
    <w:p w:rsidR="005719E4" w:rsidRPr="005719E4" w:rsidRDefault="005719E4" w:rsidP="005719E4">
      <w:pPr>
        <w:autoSpaceDE w:val="0"/>
        <w:autoSpaceDN w:val="0"/>
        <w:adjustRightInd w:val="0"/>
        <w:ind w:firstLine="709"/>
        <w:jc w:val="both"/>
        <w:outlineLvl w:val="1"/>
        <w:rPr>
          <w:rFonts w:eastAsia="Times New Roman"/>
        </w:rPr>
      </w:pPr>
      <w:r w:rsidRPr="005719E4">
        <w:rPr>
          <w:rFonts w:eastAsia="Times New Roman"/>
        </w:rPr>
        <w:t>2) документ, удостоверяющий личность заявителя: паспорт гражданина Российской Федерации или временное удостоверение личности гражданина Российской Федерации;</w:t>
      </w:r>
    </w:p>
    <w:p w:rsidR="005719E4" w:rsidRPr="005719E4" w:rsidRDefault="005719E4" w:rsidP="005719E4">
      <w:pPr>
        <w:autoSpaceDE w:val="0"/>
        <w:autoSpaceDN w:val="0"/>
        <w:adjustRightInd w:val="0"/>
        <w:ind w:firstLine="709"/>
        <w:jc w:val="both"/>
        <w:outlineLvl w:val="1"/>
        <w:rPr>
          <w:rFonts w:eastAsia="Times New Roman"/>
          <w:lang w:eastAsia="en-US"/>
        </w:rPr>
      </w:pPr>
      <w:r w:rsidRPr="005719E4">
        <w:rPr>
          <w:rFonts w:eastAsia="Times New Roman"/>
          <w:lang w:eastAsia="en-US"/>
        </w:rPr>
        <w:lastRenderedPageBreak/>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5719E4" w:rsidRPr="005719E4" w:rsidRDefault="005719E4" w:rsidP="005719E4">
      <w:pPr>
        <w:autoSpaceDE w:val="0"/>
        <w:autoSpaceDN w:val="0"/>
        <w:adjustRightInd w:val="0"/>
        <w:ind w:firstLine="709"/>
        <w:jc w:val="both"/>
        <w:rPr>
          <w:rFonts w:eastAsia="Times New Roman"/>
        </w:rPr>
      </w:pPr>
      <w:r w:rsidRPr="005719E4">
        <w:rPr>
          <w:rFonts w:eastAsia="Times New Roman"/>
        </w:rPr>
        <w:t>4)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5719E4" w:rsidRPr="005719E4" w:rsidRDefault="005719E4" w:rsidP="005719E4">
      <w:pPr>
        <w:autoSpaceDE w:val="0"/>
        <w:autoSpaceDN w:val="0"/>
        <w:adjustRightInd w:val="0"/>
        <w:ind w:firstLine="709"/>
        <w:jc w:val="both"/>
        <w:rPr>
          <w:rFonts w:eastAsia="Times New Roman"/>
        </w:rPr>
      </w:pPr>
      <w:bookmarkStart w:id="18" w:name="Par3"/>
      <w:bookmarkEnd w:id="18"/>
      <w:r w:rsidRPr="005719E4">
        <w:rPr>
          <w:rFonts w:eastAsia="Times New Roman"/>
        </w:rPr>
        <w:t>5) правоустанавливающие документы на переводимое помещение (подлинники или засвидетельствованные в нотариальном порядке копии), если право на него не зарегистрировано в Едином государственном реестре прав на недвижимое имущество и сделок с ним;</w:t>
      </w:r>
    </w:p>
    <w:p w:rsidR="005719E4" w:rsidRPr="005719E4" w:rsidRDefault="005719E4" w:rsidP="005719E4">
      <w:pPr>
        <w:autoSpaceDE w:val="0"/>
        <w:autoSpaceDN w:val="0"/>
        <w:adjustRightInd w:val="0"/>
        <w:ind w:firstLine="709"/>
        <w:jc w:val="both"/>
        <w:rPr>
          <w:rFonts w:eastAsia="Times New Roman"/>
        </w:rPr>
      </w:pPr>
      <w:bookmarkStart w:id="19" w:name="Par4"/>
      <w:bookmarkEnd w:id="19"/>
      <w:r w:rsidRPr="005719E4">
        <w:rPr>
          <w:rFonts w:eastAsia="Times New Roman"/>
        </w:rPr>
        <w:t>6)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719E4" w:rsidRPr="005719E4" w:rsidRDefault="005719E4" w:rsidP="005719E4">
      <w:pPr>
        <w:autoSpaceDE w:val="0"/>
        <w:autoSpaceDN w:val="0"/>
        <w:adjustRightInd w:val="0"/>
        <w:ind w:firstLine="709"/>
        <w:jc w:val="both"/>
        <w:rPr>
          <w:rFonts w:eastAsia="Times New Roman"/>
        </w:rPr>
      </w:pPr>
      <w:r w:rsidRPr="005719E4">
        <w:rPr>
          <w:rFonts w:eastAsia="Times New Roman"/>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w:t>
      </w:r>
    </w:p>
    <w:p w:rsidR="005719E4" w:rsidRPr="005719E4" w:rsidRDefault="005719E4" w:rsidP="005719E4">
      <w:pPr>
        <w:autoSpaceDE w:val="0"/>
        <w:autoSpaceDN w:val="0"/>
        <w:adjustRightInd w:val="0"/>
        <w:ind w:firstLine="709"/>
        <w:jc w:val="both"/>
        <w:rPr>
          <w:rFonts w:eastAsia="Times New Roman"/>
        </w:rPr>
      </w:pPr>
      <w:r w:rsidRPr="005719E4">
        <w:rPr>
          <w:rFonts w:eastAsia="Times New Roman"/>
        </w:rPr>
        <w:t xml:space="preserve">Отдел в рамках </w:t>
      </w:r>
      <w:r w:rsidRPr="005719E4">
        <w:rPr>
          <w:rFonts w:eastAsia="Times New Roman"/>
          <w:bCs/>
        </w:rPr>
        <w:t xml:space="preserve">межведомственного информационного взаимодействия </w:t>
      </w:r>
      <w:r w:rsidRPr="005719E4">
        <w:rPr>
          <w:rFonts w:eastAsia="Times New Roman"/>
        </w:rPr>
        <w:t>для предоставления муниципальной услуги запрашивает следующие документы:</w:t>
      </w:r>
    </w:p>
    <w:p w:rsidR="005719E4" w:rsidRPr="005719E4" w:rsidRDefault="005719E4" w:rsidP="005719E4">
      <w:pPr>
        <w:autoSpaceDE w:val="0"/>
        <w:autoSpaceDN w:val="0"/>
        <w:adjustRightInd w:val="0"/>
        <w:ind w:firstLine="709"/>
        <w:jc w:val="both"/>
        <w:rPr>
          <w:rFonts w:eastAsia="Times New Roman"/>
        </w:rPr>
      </w:pPr>
      <w:r w:rsidRPr="005719E4">
        <w:rPr>
          <w:rFonts w:eastAsia="Times New Roman"/>
        </w:rPr>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5719E4" w:rsidRPr="005719E4" w:rsidRDefault="005719E4" w:rsidP="005719E4">
      <w:pPr>
        <w:autoSpaceDE w:val="0"/>
        <w:autoSpaceDN w:val="0"/>
        <w:adjustRightInd w:val="0"/>
        <w:ind w:firstLine="709"/>
        <w:jc w:val="both"/>
        <w:rPr>
          <w:rFonts w:eastAsia="Times New Roman"/>
        </w:rPr>
      </w:pPr>
      <w:r w:rsidRPr="005719E4">
        <w:rPr>
          <w:rFonts w:eastAsia="Times New Roman"/>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719E4" w:rsidRPr="005719E4" w:rsidRDefault="005719E4" w:rsidP="005719E4">
      <w:pPr>
        <w:autoSpaceDE w:val="0"/>
        <w:autoSpaceDN w:val="0"/>
        <w:adjustRightInd w:val="0"/>
        <w:ind w:firstLine="709"/>
        <w:jc w:val="both"/>
        <w:rPr>
          <w:rFonts w:eastAsia="Times New Roman"/>
        </w:rPr>
      </w:pPr>
      <w:r w:rsidRPr="005719E4">
        <w:rPr>
          <w:rFonts w:eastAsia="Times New Roman"/>
        </w:rPr>
        <w:t>3) поэтажный план дома, в котором находится переводимое помещение.</w:t>
      </w:r>
    </w:p>
    <w:p w:rsidR="005719E4" w:rsidRPr="005719E4" w:rsidRDefault="005719E4" w:rsidP="005719E4">
      <w:pPr>
        <w:ind w:firstLine="709"/>
        <w:jc w:val="both"/>
        <w:rPr>
          <w:rFonts w:eastAsia="Times New Roman"/>
        </w:rPr>
      </w:pPr>
      <w:r w:rsidRPr="005719E4">
        <w:rPr>
          <w:rFonts w:eastAsia="Times New Roman"/>
        </w:rPr>
        <w:t>2.8. Заявитель вправе представить документы, указанные в подпункте 2 и 3 пункта 2.7, а также документы, предусмотренные подпунктом 1, в случае, если право на переводимое помещение зарегистрировано в Едином государственном реестре прав на недвижимое имущество и сделок с ним, по собственной инициативе.</w:t>
      </w:r>
    </w:p>
    <w:p w:rsidR="005719E4" w:rsidRPr="005719E4" w:rsidRDefault="005719E4" w:rsidP="005719E4">
      <w:pPr>
        <w:autoSpaceDE w:val="0"/>
        <w:autoSpaceDN w:val="0"/>
        <w:adjustRightInd w:val="0"/>
        <w:ind w:firstLine="540"/>
        <w:jc w:val="both"/>
        <w:rPr>
          <w:rFonts w:eastAsia="Times New Roman"/>
          <w:color w:val="000000"/>
        </w:rPr>
      </w:pPr>
      <w:r w:rsidRPr="005719E4">
        <w:rPr>
          <w:rFonts w:eastAsia="Times New Roman"/>
          <w:color w:val="000000"/>
        </w:rPr>
        <w:t>2.8.1. Администрация, предоставляющая муниципальную услугу,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19E4" w:rsidRPr="005719E4" w:rsidRDefault="005719E4" w:rsidP="005719E4">
      <w:pPr>
        <w:autoSpaceDE w:val="0"/>
        <w:autoSpaceDN w:val="0"/>
        <w:adjustRightInd w:val="0"/>
        <w:ind w:firstLine="540"/>
        <w:jc w:val="both"/>
        <w:rPr>
          <w:rFonts w:eastAsia="Times New Roman"/>
          <w:color w:val="000000"/>
        </w:rPr>
      </w:pPr>
      <w:r w:rsidRPr="005719E4">
        <w:rPr>
          <w:rFonts w:eastAsia="Times New Roman"/>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19E4" w:rsidRPr="005719E4" w:rsidRDefault="005719E4" w:rsidP="005719E4">
      <w:pPr>
        <w:autoSpaceDE w:val="0"/>
        <w:autoSpaceDN w:val="0"/>
        <w:adjustRightInd w:val="0"/>
        <w:ind w:firstLine="540"/>
        <w:jc w:val="both"/>
        <w:rPr>
          <w:rFonts w:eastAsia="Times New Roman"/>
          <w:color w:val="000000"/>
        </w:rPr>
      </w:pPr>
      <w:r w:rsidRPr="005719E4">
        <w:rPr>
          <w:rFonts w:eastAsia="Times New Roman"/>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19E4" w:rsidRPr="005719E4" w:rsidRDefault="005719E4" w:rsidP="005719E4">
      <w:pPr>
        <w:autoSpaceDE w:val="0"/>
        <w:autoSpaceDN w:val="0"/>
        <w:adjustRightInd w:val="0"/>
        <w:ind w:firstLine="540"/>
        <w:jc w:val="both"/>
        <w:rPr>
          <w:rFonts w:eastAsia="Times New Roman"/>
          <w:color w:val="000000"/>
        </w:rPr>
      </w:pPr>
      <w:r w:rsidRPr="005719E4">
        <w:rPr>
          <w:rFonts w:eastAsia="Times New Roman"/>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19E4" w:rsidRPr="005719E4" w:rsidRDefault="005719E4" w:rsidP="005719E4">
      <w:pPr>
        <w:widowControl w:val="0"/>
        <w:autoSpaceDE w:val="0"/>
        <w:autoSpaceDN w:val="0"/>
        <w:adjustRightInd w:val="0"/>
        <w:ind w:firstLine="560"/>
        <w:jc w:val="both"/>
        <w:rPr>
          <w:rFonts w:eastAsia="Times New Roman"/>
          <w:color w:val="000000"/>
        </w:rPr>
      </w:pPr>
      <w:proofErr w:type="gramStart"/>
      <w:r w:rsidRPr="005719E4">
        <w:rPr>
          <w:rFonts w:eastAsia="Times New Roman"/>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6" w:history="1">
        <w:r w:rsidRPr="005719E4">
          <w:rPr>
            <w:rFonts w:eastAsia="Times New Roman"/>
            <w:color w:val="000000"/>
          </w:rPr>
          <w:t>частью 1.1 статьи 16</w:t>
        </w:r>
      </w:hyperlink>
      <w:r w:rsidRPr="005719E4">
        <w:rPr>
          <w:rFonts w:eastAsia="Times New Roman"/>
          <w:color w:val="000000"/>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5719E4">
        <w:rPr>
          <w:rFonts w:eastAsia="Times New Roman"/>
          <w:color w:val="000000"/>
        </w:rPr>
        <w:t xml:space="preserve">, руководителя многофункционального центра при </w:t>
      </w:r>
      <w:r w:rsidRPr="005719E4">
        <w:rPr>
          <w:rFonts w:eastAsia="Times New Roman"/>
          <w:color w:val="000000"/>
        </w:rPr>
        <w:lastRenderedPageBreak/>
        <w:t xml:space="preserve">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5719E4">
          <w:rPr>
            <w:rFonts w:eastAsia="Times New Roman"/>
            <w:color w:val="000000"/>
          </w:rPr>
          <w:t>частью 1.1 статьи 16</w:t>
        </w:r>
      </w:hyperlink>
      <w:r w:rsidRPr="005719E4">
        <w:rPr>
          <w:rFonts w:eastAsia="Times New Roman"/>
          <w:color w:val="000000"/>
        </w:rPr>
        <w:t xml:space="preserve"> Федерального закона № 210-ФЗ, уведомляется заявитель, а также приносятся извинения за доставленные неудобства.</w:t>
      </w:r>
    </w:p>
    <w:p w:rsidR="005719E4" w:rsidRPr="005719E4" w:rsidRDefault="005719E4" w:rsidP="005719E4">
      <w:pPr>
        <w:tabs>
          <w:tab w:val="left" w:pos="142"/>
          <w:tab w:val="left" w:pos="284"/>
        </w:tabs>
        <w:ind w:firstLine="709"/>
        <w:jc w:val="both"/>
        <w:rPr>
          <w:rFonts w:eastAsia="Times New Roman"/>
          <w:color w:val="000000"/>
        </w:rPr>
      </w:pPr>
      <w:r w:rsidRPr="005719E4">
        <w:rPr>
          <w:rFonts w:eastAsia="Times New Roman"/>
          <w:color w:val="000000"/>
        </w:rPr>
        <w:t>2.9.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719E4" w:rsidRPr="005719E4" w:rsidRDefault="005719E4" w:rsidP="005719E4">
      <w:pPr>
        <w:tabs>
          <w:tab w:val="left" w:pos="142"/>
          <w:tab w:val="left" w:pos="284"/>
        </w:tabs>
        <w:ind w:firstLine="709"/>
        <w:jc w:val="both"/>
        <w:rPr>
          <w:rFonts w:eastAsia="Times New Roman"/>
          <w:color w:val="000000"/>
        </w:rPr>
      </w:pPr>
      <w:r w:rsidRPr="005719E4">
        <w:rPr>
          <w:rFonts w:eastAsia="Times New Roman"/>
          <w:color w:val="000000"/>
        </w:rPr>
        <w:t>Основания для приостановления предоставления муниципальной услуги не предусмотрены действующим законодательством.</w:t>
      </w:r>
    </w:p>
    <w:p w:rsidR="005719E4" w:rsidRPr="005719E4" w:rsidRDefault="005719E4" w:rsidP="005719E4">
      <w:pPr>
        <w:tabs>
          <w:tab w:val="left" w:pos="142"/>
          <w:tab w:val="left" w:pos="284"/>
        </w:tabs>
        <w:ind w:firstLine="709"/>
        <w:jc w:val="both"/>
        <w:rPr>
          <w:rFonts w:eastAsia="Times New Roman"/>
          <w:color w:val="000000"/>
        </w:rPr>
      </w:pPr>
      <w:r w:rsidRPr="005719E4">
        <w:rPr>
          <w:rFonts w:eastAsia="Times New Roman"/>
          <w:color w:val="000000"/>
        </w:rPr>
        <w:t>2.10. Исчерпывающий перечень оснований для отказа в приеме документов, необходимых для предоставления муниципальной услуги.</w:t>
      </w:r>
    </w:p>
    <w:p w:rsidR="005719E4" w:rsidRPr="005719E4" w:rsidRDefault="005719E4" w:rsidP="005719E4">
      <w:pPr>
        <w:tabs>
          <w:tab w:val="left" w:pos="142"/>
          <w:tab w:val="left" w:pos="284"/>
        </w:tabs>
        <w:ind w:firstLine="709"/>
        <w:jc w:val="both"/>
        <w:rPr>
          <w:rFonts w:eastAsia="Times New Roman"/>
        </w:rPr>
      </w:pPr>
      <w:r w:rsidRPr="005719E4">
        <w:rPr>
          <w:rFonts w:eastAsia="Times New Roman"/>
          <w:color w:val="000000"/>
        </w:rPr>
        <w:t>В приеме документов на перевод жилого помещения в нежилое помещение</w:t>
      </w:r>
      <w:r w:rsidRPr="005719E4">
        <w:rPr>
          <w:rFonts w:eastAsia="Times New Roman"/>
        </w:rPr>
        <w:t xml:space="preserve"> и нежилого помещения в жилое помещение может быть отказано в следующих случаях:</w:t>
      </w:r>
    </w:p>
    <w:p w:rsidR="005719E4" w:rsidRPr="005719E4" w:rsidRDefault="005719E4" w:rsidP="005719E4">
      <w:pPr>
        <w:tabs>
          <w:tab w:val="left" w:pos="142"/>
          <w:tab w:val="left" w:pos="284"/>
        </w:tabs>
        <w:ind w:firstLine="709"/>
        <w:jc w:val="both"/>
        <w:rPr>
          <w:rFonts w:eastAsia="Times New Roman"/>
        </w:rPr>
      </w:pPr>
      <w:r w:rsidRPr="005719E4">
        <w:rPr>
          <w:rFonts w:eastAsia="Times New Roman"/>
        </w:rPr>
        <w:t>1) в заявлении не указаны фамилия, имя, отчество (при наличии) гражданина, либо наименование юридического лица, обратившегося за предоставлением услуги;</w:t>
      </w:r>
    </w:p>
    <w:p w:rsidR="005719E4" w:rsidRPr="005719E4" w:rsidRDefault="005719E4" w:rsidP="005719E4">
      <w:pPr>
        <w:tabs>
          <w:tab w:val="left" w:pos="142"/>
          <w:tab w:val="left" w:pos="284"/>
        </w:tabs>
        <w:ind w:firstLine="709"/>
        <w:jc w:val="both"/>
        <w:rPr>
          <w:rFonts w:eastAsia="Times New Roman"/>
        </w:rPr>
      </w:pPr>
      <w:r w:rsidRPr="005719E4">
        <w:rPr>
          <w:rFonts w:eastAsia="Times New Roman"/>
        </w:rPr>
        <w:t>2) текст в заявлении не поддается прочтению;</w:t>
      </w:r>
    </w:p>
    <w:p w:rsidR="005719E4" w:rsidRPr="005719E4" w:rsidRDefault="005719E4" w:rsidP="005719E4">
      <w:pPr>
        <w:tabs>
          <w:tab w:val="left" w:pos="142"/>
          <w:tab w:val="left" w:pos="284"/>
        </w:tabs>
        <w:ind w:firstLine="709"/>
        <w:jc w:val="both"/>
        <w:rPr>
          <w:rFonts w:eastAsia="Times New Roman"/>
        </w:rPr>
      </w:pPr>
      <w:r w:rsidRPr="005719E4">
        <w:rPr>
          <w:rFonts w:eastAsia="Times New Roman"/>
        </w:rPr>
        <w:t>3) заявление подписано не уполномоченным лицом.</w:t>
      </w:r>
    </w:p>
    <w:p w:rsidR="005719E4" w:rsidRPr="005719E4" w:rsidRDefault="005719E4" w:rsidP="005719E4">
      <w:pPr>
        <w:tabs>
          <w:tab w:val="left" w:pos="142"/>
          <w:tab w:val="left" w:pos="284"/>
        </w:tabs>
        <w:ind w:firstLine="709"/>
        <w:jc w:val="both"/>
        <w:rPr>
          <w:rFonts w:eastAsia="Times New Roman"/>
        </w:rPr>
      </w:pPr>
      <w:r w:rsidRPr="005719E4">
        <w:rPr>
          <w:rFonts w:eastAsia="Times New Roman"/>
        </w:rPr>
        <w:t>2.11. Исчерпывающий перечень оснований для отказа в предоставлении муниципальной услуги.</w:t>
      </w:r>
    </w:p>
    <w:p w:rsidR="005719E4" w:rsidRPr="005719E4" w:rsidRDefault="005719E4" w:rsidP="005719E4">
      <w:pPr>
        <w:tabs>
          <w:tab w:val="left" w:pos="142"/>
          <w:tab w:val="left" w:pos="284"/>
        </w:tabs>
        <w:ind w:firstLine="709"/>
        <w:jc w:val="both"/>
        <w:rPr>
          <w:rFonts w:eastAsia="Times New Roman"/>
        </w:rPr>
      </w:pPr>
      <w:r w:rsidRPr="005719E4">
        <w:rPr>
          <w:rFonts w:eastAsia="Times New Roman"/>
        </w:rPr>
        <w:t xml:space="preserve">2.11.1. Основаниями для отказа в переводе </w:t>
      </w:r>
      <w:r w:rsidRPr="005719E4">
        <w:rPr>
          <w:rFonts w:eastAsia="Times New Roman"/>
          <w:bCs/>
        </w:rPr>
        <w:t xml:space="preserve">жилого помещения в </w:t>
      </w:r>
      <w:proofErr w:type="gramStart"/>
      <w:r w:rsidRPr="005719E4">
        <w:rPr>
          <w:rFonts w:eastAsia="Times New Roman"/>
          <w:bCs/>
        </w:rPr>
        <w:t>нежилое</w:t>
      </w:r>
      <w:proofErr w:type="gramEnd"/>
      <w:r w:rsidRPr="005719E4">
        <w:rPr>
          <w:rFonts w:eastAsia="Times New Roman"/>
          <w:bCs/>
        </w:rPr>
        <w:t xml:space="preserve"> являются:</w:t>
      </w:r>
    </w:p>
    <w:p w:rsidR="005719E4" w:rsidRPr="005719E4" w:rsidRDefault="005719E4" w:rsidP="005719E4">
      <w:pPr>
        <w:tabs>
          <w:tab w:val="left" w:pos="142"/>
          <w:tab w:val="left" w:pos="284"/>
        </w:tabs>
        <w:ind w:firstLine="709"/>
        <w:jc w:val="both"/>
        <w:rPr>
          <w:rFonts w:eastAsia="Times New Roman"/>
        </w:rPr>
      </w:pPr>
      <w:r w:rsidRPr="005719E4">
        <w:rPr>
          <w:rFonts w:eastAsia="Times New Roman"/>
        </w:rPr>
        <w:t>1) непредставление документов, определенных в п. 2.6. настоящего Административного регламента;</w:t>
      </w:r>
    </w:p>
    <w:p w:rsidR="005719E4" w:rsidRPr="005719E4" w:rsidRDefault="005719E4" w:rsidP="005719E4">
      <w:pPr>
        <w:tabs>
          <w:tab w:val="left" w:pos="142"/>
          <w:tab w:val="left" w:pos="284"/>
        </w:tabs>
        <w:ind w:firstLine="709"/>
        <w:jc w:val="both"/>
        <w:rPr>
          <w:rFonts w:eastAsia="Times New Roman"/>
        </w:rPr>
      </w:pPr>
      <w:r w:rsidRPr="005719E4">
        <w:rPr>
          <w:rFonts w:eastAsia="Times New Roman"/>
        </w:rPr>
        <w:t>2)  предоставление документов в ненадлежащий орган;</w:t>
      </w:r>
    </w:p>
    <w:p w:rsidR="005719E4" w:rsidRPr="005719E4" w:rsidRDefault="005719E4" w:rsidP="005719E4">
      <w:pPr>
        <w:tabs>
          <w:tab w:val="left" w:pos="142"/>
          <w:tab w:val="left" w:pos="284"/>
        </w:tabs>
        <w:ind w:firstLine="709"/>
        <w:jc w:val="both"/>
        <w:rPr>
          <w:rFonts w:eastAsia="Times New Roman"/>
        </w:rPr>
      </w:pPr>
      <w:r w:rsidRPr="005719E4">
        <w:rPr>
          <w:rFonts w:eastAsia="Times New Roman"/>
        </w:rPr>
        <w:t>3) несоответствие проекта переустройства и (или) перепланировки жилого помещения требованиям законодательства;</w:t>
      </w:r>
    </w:p>
    <w:p w:rsidR="005719E4" w:rsidRPr="005719E4" w:rsidRDefault="005719E4" w:rsidP="005719E4">
      <w:pPr>
        <w:tabs>
          <w:tab w:val="left" w:pos="142"/>
          <w:tab w:val="left" w:pos="284"/>
        </w:tabs>
        <w:autoSpaceDE w:val="0"/>
        <w:autoSpaceDN w:val="0"/>
        <w:adjustRightInd w:val="0"/>
        <w:ind w:firstLine="709"/>
        <w:jc w:val="both"/>
        <w:outlineLvl w:val="2"/>
        <w:rPr>
          <w:rFonts w:eastAsia="Times New Roman"/>
        </w:rPr>
      </w:pPr>
      <w:r w:rsidRPr="005719E4">
        <w:rPr>
          <w:rFonts w:eastAsia="Times New Roman"/>
        </w:rPr>
        <w:t>4)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p>
    <w:p w:rsidR="005719E4" w:rsidRPr="005719E4" w:rsidRDefault="005719E4" w:rsidP="005719E4">
      <w:pPr>
        <w:tabs>
          <w:tab w:val="left" w:pos="142"/>
          <w:tab w:val="left" w:pos="284"/>
        </w:tabs>
        <w:autoSpaceDE w:val="0"/>
        <w:autoSpaceDN w:val="0"/>
        <w:adjustRightInd w:val="0"/>
        <w:ind w:firstLine="709"/>
        <w:jc w:val="both"/>
        <w:outlineLvl w:val="2"/>
        <w:rPr>
          <w:rFonts w:eastAsia="Times New Roman"/>
        </w:rPr>
      </w:pPr>
      <w:r w:rsidRPr="005719E4">
        <w:rPr>
          <w:rFonts w:eastAsia="Times New Roman"/>
        </w:rPr>
        <w:t xml:space="preserve">5)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w:t>
      </w:r>
      <w:proofErr w:type="gramStart"/>
      <w:r w:rsidRPr="005719E4">
        <w:rPr>
          <w:rFonts w:eastAsia="Times New Roman"/>
        </w:rPr>
        <w:t>также</w:t>
      </w:r>
      <w:proofErr w:type="gramEnd"/>
      <w:r w:rsidRPr="005719E4">
        <w:rPr>
          <w:rFonts w:eastAsia="Times New Roman"/>
        </w:rPr>
        <w:t xml:space="preserve"> если право собственности на переводимое помещение обременено правами каких-либо лиц;</w:t>
      </w:r>
    </w:p>
    <w:p w:rsidR="005719E4" w:rsidRPr="005719E4" w:rsidRDefault="005719E4" w:rsidP="005719E4">
      <w:pPr>
        <w:tabs>
          <w:tab w:val="left" w:pos="142"/>
          <w:tab w:val="left" w:pos="284"/>
        </w:tabs>
        <w:autoSpaceDE w:val="0"/>
        <w:autoSpaceDN w:val="0"/>
        <w:adjustRightInd w:val="0"/>
        <w:ind w:firstLine="709"/>
        <w:jc w:val="both"/>
        <w:outlineLvl w:val="2"/>
        <w:rPr>
          <w:rFonts w:eastAsia="Times New Roman"/>
        </w:rPr>
      </w:pPr>
      <w:r w:rsidRPr="005719E4">
        <w:rPr>
          <w:rFonts w:eastAsia="Times New Roman"/>
        </w:rPr>
        <w:t>6)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5719E4" w:rsidRPr="005719E4" w:rsidRDefault="005719E4" w:rsidP="005719E4">
      <w:pPr>
        <w:ind w:firstLine="709"/>
        <w:jc w:val="both"/>
        <w:rPr>
          <w:rFonts w:eastAsia="Times New Roman"/>
          <w:color w:val="000000"/>
        </w:rPr>
      </w:pPr>
      <w:proofErr w:type="gramStart"/>
      <w:r w:rsidRPr="005719E4">
        <w:rPr>
          <w:rFonts w:eastAsia="Times New Roman"/>
          <w:color w:val="000000"/>
        </w:rPr>
        <w:t>7) 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(далее</w:t>
      </w:r>
      <w:proofErr w:type="gramEnd"/>
      <w:r w:rsidRPr="005719E4">
        <w:rPr>
          <w:rFonts w:eastAsia="Times New Roman"/>
          <w:color w:val="000000"/>
        </w:rPr>
        <w:t xml:space="preserve"> – </w:t>
      </w:r>
      <w:proofErr w:type="gramStart"/>
      <w:r w:rsidRPr="005719E4">
        <w:rPr>
          <w:rFonts w:eastAsia="Times New Roman"/>
          <w:color w:val="000000"/>
        </w:rPr>
        <w:t>ЖК РФ), если соответствующий документ не представлен заявителем по собственной инициативе.</w:t>
      </w:r>
      <w:proofErr w:type="gramEnd"/>
      <w:r w:rsidRPr="005719E4">
        <w:rPr>
          <w:rFonts w:eastAsia="Times New Roman"/>
          <w:color w:val="000000"/>
        </w:rPr>
        <w:t xml:space="preserve"> </w:t>
      </w:r>
      <w:proofErr w:type="gramStart"/>
      <w:r w:rsidRPr="005719E4">
        <w:rPr>
          <w:rFonts w:eastAsia="Times New Roman"/>
          <w:color w:val="000000"/>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ЖК РФ, и не получил от заявителя</w:t>
      </w:r>
      <w:proofErr w:type="gramEnd"/>
      <w:r w:rsidRPr="005719E4">
        <w:rPr>
          <w:rFonts w:eastAsia="Times New Roman"/>
          <w:color w:val="000000"/>
        </w:rPr>
        <w:t xml:space="preserve"> такие документ и (или) информацию в течение пятнадцати рабочих дней со дня направления уведомления;</w:t>
      </w:r>
    </w:p>
    <w:p w:rsidR="005719E4" w:rsidRPr="005719E4" w:rsidRDefault="005719E4" w:rsidP="005719E4">
      <w:pPr>
        <w:tabs>
          <w:tab w:val="left" w:pos="142"/>
          <w:tab w:val="left" w:pos="284"/>
        </w:tabs>
        <w:ind w:firstLine="709"/>
        <w:jc w:val="both"/>
        <w:rPr>
          <w:rFonts w:eastAsia="Times New Roman"/>
          <w:bCs/>
          <w:color w:val="000000"/>
        </w:rPr>
      </w:pPr>
      <w:r w:rsidRPr="005719E4">
        <w:rPr>
          <w:rFonts w:eastAsia="Times New Roman"/>
          <w:color w:val="000000"/>
        </w:rPr>
        <w:t>2.11.2. Основаниями для отказа в переводе не</w:t>
      </w:r>
      <w:r w:rsidRPr="005719E4">
        <w:rPr>
          <w:rFonts w:eastAsia="Times New Roman"/>
          <w:bCs/>
          <w:color w:val="000000"/>
        </w:rPr>
        <w:t xml:space="preserve">жилого помещения в </w:t>
      </w:r>
      <w:proofErr w:type="gramStart"/>
      <w:r w:rsidRPr="005719E4">
        <w:rPr>
          <w:rFonts w:eastAsia="Times New Roman"/>
          <w:bCs/>
          <w:color w:val="000000"/>
        </w:rPr>
        <w:t>жилое</w:t>
      </w:r>
      <w:proofErr w:type="gramEnd"/>
      <w:r w:rsidRPr="005719E4">
        <w:rPr>
          <w:rFonts w:eastAsia="Times New Roman"/>
          <w:bCs/>
          <w:color w:val="000000"/>
        </w:rPr>
        <w:t>:</w:t>
      </w:r>
    </w:p>
    <w:p w:rsidR="005719E4" w:rsidRPr="005719E4" w:rsidRDefault="005719E4" w:rsidP="005719E4">
      <w:pPr>
        <w:tabs>
          <w:tab w:val="left" w:pos="142"/>
          <w:tab w:val="left" w:pos="284"/>
        </w:tabs>
        <w:ind w:firstLine="709"/>
        <w:jc w:val="both"/>
        <w:rPr>
          <w:rFonts w:eastAsia="Times New Roman"/>
        </w:rPr>
      </w:pPr>
      <w:r w:rsidRPr="005719E4">
        <w:rPr>
          <w:rFonts w:eastAsia="Times New Roman"/>
        </w:rPr>
        <w:lastRenderedPageBreak/>
        <w:t>1) непредставление  документов,  определенных в п. 2.6. настоящего Административного регламента;</w:t>
      </w:r>
    </w:p>
    <w:p w:rsidR="005719E4" w:rsidRPr="005719E4" w:rsidRDefault="005719E4" w:rsidP="005719E4">
      <w:pPr>
        <w:tabs>
          <w:tab w:val="left" w:pos="142"/>
          <w:tab w:val="left" w:pos="284"/>
        </w:tabs>
        <w:ind w:firstLine="709"/>
        <w:jc w:val="both"/>
        <w:rPr>
          <w:rFonts w:eastAsia="Times New Roman"/>
        </w:rPr>
      </w:pPr>
      <w:r w:rsidRPr="005719E4">
        <w:rPr>
          <w:rFonts w:eastAsia="Times New Roman"/>
        </w:rPr>
        <w:t>2)   предоставление документов в ненадлежащий орган;</w:t>
      </w:r>
    </w:p>
    <w:p w:rsidR="005719E4" w:rsidRPr="005719E4" w:rsidRDefault="005719E4" w:rsidP="005719E4">
      <w:pPr>
        <w:tabs>
          <w:tab w:val="left" w:pos="142"/>
          <w:tab w:val="left" w:pos="284"/>
        </w:tabs>
        <w:ind w:firstLine="709"/>
        <w:jc w:val="both"/>
        <w:rPr>
          <w:rFonts w:eastAsia="Times New Roman"/>
        </w:rPr>
      </w:pPr>
      <w:r w:rsidRPr="005719E4">
        <w:rPr>
          <w:rFonts w:eastAsia="Times New Roman"/>
        </w:rPr>
        <w:t>3) несоответствие проекта переустройства и (или) перепланировки жилого помещения требованиям законодательства;</w:t>
      </w:r>
    </w:p>
    <w:p w:rsidR="005719E4" w:rsidRPr="005719E4" w:rsidRDefault="005719E4" w:rsidP="005719E4">
      <w:pPr>
        <w:tabs>
          <w:tab w:val="left" w:pos="142"/>
          <w:tab w:val="left" w:pos="284"/>
        </w:tabs>
        <w:autoSpaceDE w:val="0"/>
        <w:autoSpaceDN w:val="0"/>
        <w:adjustRightInd w:val="0"/>
        <w:ind w:firstLine="709"/>
        <w:jc w:val="both"/>
        <w:outlineLvl w:val="2"/>
        <w:rPr>
          <w:rFonts w:eastAsia="Times New Roman"/>
        </w:rPr>
      </w:pPr>
      <w:r w:rsidRPr="005719E4">
        <w:rPr>
          <w:rFonts w:eastAsia="Times New Roman"/>
        </w:rPr>
        <w:t xml:space="preserve">4) если такое помещение не отвечает установленным </w:t>
      </w:r>
      <w:hyperlink r:id="rId18" w:history="1">
        <w:r w:rsidRPr="005719E4">
          <w:rPr>
            <w:rFonts w:eastAsia="Times New Roman"/>
          </w:rPr>
          <w:t>требованиям</w:t>
        </w:r>
      </w:hyperlink>
      <w:r w:rsidRPr="005719E4">
        <w:rPr>
          <w:rFonts w:eastAsia="Times New Roman"/>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5719E4" w:rsidRPr="005719E4" w:rsidRDefault="005719E4" w:rsidP="005719E4">
      <w:pPr>
        <w:tabs>
          <w:tab w:val="left" w:pos="142"/>
          <w:tab w:val="left" w:pos="284"/>
        </w:tabs>
        <w:ind w:firstLine="709"/>
        <w:jc w:val="both"/>
        <w:rPr>
          <w:rFonts w:eastAsia="Times New Roman"/>
          <w:lang w:val="x-none" w:eastAsia="x-none"/>
        </w:rPr>
      </w:pPr>
      <w:r w:rsidRPr="005719E4">
        <w:rPr>
          <w:rFonts w:eastAsia="Times New Roman"/>
          <w:lang w:val="x-none" w:eastAsia="x-none"/>
        </w:rPr>
        <w:t>2.1</w:t>
      </w:r>
      <w:r w:rsidRPr="005719E4">
        <w:rPr>
          <w:rFonts w:eastAsia="Times New Roman"/>
          <w:lang w:eastAsia="x-none"/>
        </w:rPr>
        <w:t>2</w:t>
      </w:r>
      <w:r w:rsidRPr="005719E4">
        <w:rPr>
          <w:rFonts w:eastAsia="Times New Roman"/>
          <w:lang w:val="x-none" w:eastAsia="x-none"/>
        </w:rPr>
        <w:t>. Муниципальная услуга предоставляется Администрацией бесплатно.</w:t>
      </w:r>
      <w:bookmarkEnd w:id="11"/>
      <w:bookmarkEnd w:id="12"/>
    </w:p>
    <w:p w:rsidR="005719E4" w:rsidRPr="005719E4" w:rsidRDefault="005719E4" w:rsidP="005719E4">
      <w:pPr>
        <w:tabs>
          <w:tab w:val="left" w:pos="142"/>
          <w:tab w:val="left" w:pos="284"/>
        </w:tabs>
        <w:ind w:firstLine="709"/>
        <w:jc w:val="both"/>
        <w:rPr>
          <w:rFonts w:eastAsia="Times New Roman"/>
          <w:lang w:val="x-none" w:eastAsia="x-none"/>
        </w:rPr>
      </w:pPr>
      <w:r w:rsidRPr="005719E4">
        <w:rPr>
          <w:rFonts w:eastAsia="Times New Roman"/>
          <w:lang w:val="x-none" w:eastAsia="x-none"/>
        </w:rPr>
        <w:t>2.1</w:t>
      </w:r>
      <w:r w:rsidRPr="005719E4">
        <w:rPr>
          <w:rFonts w:eastAsia="Times New Roman"/>
          <w:lang w:eastAsia="x-none"/>
        </w:rPr>
        <w:t>3</w:t>
      </w:r>
      <w:r w:rsidRPr="005719E4">
        <w:rPr>
          <w:rFonts w:eastAsia="Times New Roman"/>
          <w:lang w:val="x-none" w:eastAsia="x-none"/>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719E4" w:rsidRPr="005719E4" w:rsidRDefault="005719E4" w:rsidP="005719E4">
      <w:pPr>
        <w:ind w:firstLine="709"/>
        <w:jc w:val="both"/>
        <w:rPr>
          <w:rFonts w:eastAsia="Times New Roman"/>
        </w:rPr>
      </w:pPr>
      <w:r w:rsidRPr="005719E4">
        <w:rPr>
          <w:rFonts w:eastAsia="Times New Roman"/>
        </w:rPr>
        <w:t>2.14. Срок регистрации запроса заявителя о предоставлении муниципальной услуги.</w:t>
      </w:r>
    </w:p>
    <w:p w:rsidR="005719E4" w:rsidRPr="005719E4" w:rsidRDefault="005719E4" w:rsidP="005719E4">
      <w:pPr>
        <w:ind w:firstLine="709"/>
        <w:jc w:val="both"/>
        <w:rPr>
          <w:rFonts w:eastAsia="Times New Roman"/>
          <w:color w:val="000000"/>
        </w:rPr>
      </w:pPr>
      <w:r w:rsidRPr="005719E4">
        <w:rPr>
          <w:rFonts w:eastAsia="Times New Roman"/>
        </w:rPr>
        <w:t xml:space="preserve">2.14.1. </w:t>
      </w:r>
      <w:r w:rsidRPr="005719E4">
        <w:rPr>
          <w:rFonts w:eastAsia="Times New Roman"/>
          <w:color w:val="000000"/>
        </w:rPr>
        <w:t>Запрос заявителя о предоставлении муниципальной услуги регистрируется в Администрации в срок не позднее 1 рабочего дня, следующего за днем поступления в Администрацию.</w:t>
      </w:r>
    </w:p>
    <w:p w:rsidR="005719E4" w:rsidRPr="005719E4" w:rsidRDefault="005719E4" w:rsidP="005719E4">
      <w:pPr>
        <w:ind w:firstLine="709"/>
        <w:jc w:val="both"/>
        <w:rPr>
          <w:rFonts w:eastAsia="Times New Roman"/>
          <w:color w:val="000000"/>
        </w:rPr>
      </w:pPr>
      <w:r w:rsidRPr="005719E4">
        <w:rPr>
          <w:rFonts w:eastAsia="Times New Roman"/>
          <w:color w:val="000000"/>
        </w:rPr>
        <w:t>2.14.2. Регистрация запроса заявителя о предоставлении муниципальной услуги, переданного на бумажном носителе из МФЦ в Администрацию, осуществляется в срок не позднее 1 рабочего дня, следующего за днем поступления в Администрацию.</w:t>
      </w:r>
    </w:p>
    <w:p w:rsidR="005719E4" w:rsidRPr="005719E4" w:rsidRDefault="005719E4" w:rsidP="005719E4">
      <w:pPr>
        <w:tabs>
          <w:tab w:val="left" w:pos="142"/>
          <w:tab w:val="left" w:pos="284"/>
        </w:tabs>
        <w:ind w:firstLine="709"/>
        <w:jc w:val="both"/>
        <w:rPr>
          <w:rFonts w:eastAsia="Times New Roman"/>
          <w:lang w:val="x-none" w:eastAsia="x-none"/>
        </w:rPr>
      </w:pPr>
      <w:r w:rsidRPr="005719E4">
        <w:rPr>
          <w:rFonts w:eastAsia="Times New Roman"/>
          <w:color w:val="000000"/>
          <w:lang w:val="x-none" w:eastAsia="x-none"/>
        </w:rPr>
        <w:t>2.1</w:t>
      </w:r>
      <w:r w:rsidRPr="005719E4">
        <w:rPr>
          <w:rFonts w:eastAsia="Times New Roman"/>
          <w:color w:val="000000"/>
          <w:lang w:eastAsia="x-none"/>
        </w:rPr>
        <w:t>4</w:t>
      </w:r>
      <w:r w:rsidRPr="005719E4">
        <w:rPr>
          <w:rFonts w:eastAsia="Times New Roman"/>
          <w:color w:val="000000"/>
          <w:lang w:val="x-none" w:eastAsia="x-none"/>
        </w:rPr>
        <w:t xml:space="preserve">.3. </w:t>
      </w:r>
      <w:r w:rsidRPr="005719E4">
        <w:rPr>
          <w:rFonts w:eastAsia="Times New Roman"/>
          <w:color w:val="000000"/>
          <w:lang w:eastAsia="x-none"/>
        </w:rPr>
        <w:t>Р</w:t>
      </w:r>
      <w:proofErr w:type="spellStart"/>
      <w:r w:rsidRPr="005719E4">
        <w:rPr>
          <w:rFonts w:eastAsia="Times New Roman"/>
          <w:color w:val="000000"/>
          <w:lang w:val="x-none" w:eastAsia="x-none"/>
        </w:rPr>
        <w:t>егистрация</w:t>
      </w:r>
      <w:proofErr w:type="spellEnd"/>
      <w:r w:rsidRPr="005719E4">
        <w:rPr>
          <w:rFonts w:eastAsia="Times New Roman"/>
          <w:color w:val="000000"/>
          <w:lang w:val="x-none" w:eastAsia="x-none"/>
        </w:rPr>
        <w:t xml:space="preserve"> запроса </w:t>
      </w:r>
      <w:r w:rsidRPr="005719E4">
        <w:rPr>
          <w:rFonts w:eastAsia="Times New Roman"/>
          <w:color w:val="000000"/>
          <w:lang w:eastAsia="x-none"/>
        </w:rPr>
        <w:t>з</w:t>
      </w:r>
      <w:proofErr w:type="spellStart"/>
      <w:r w:rsidRPr="005719E4">
        <w:rPr>
          <w:rFonts w:eastAsia="Times New Roman"/>
          <w:color w:val="000000"/>
          <w:lang w:val="x-none" w:eastAsia="x-none"/>
        </w:rPr>
        <w:t>аявителя</w:t>
      </w:r>
      <w:proofErr w:type="spellEnd"/>
      <w:r w:rsidRPr="005719E4">
        <w:rPr>
          <w:rFonts w:eastAsia="Times New Roman"/>
          <w:color w:val="000000"/>
          <w:lang w:val="x-none" w:eastAsia="x-none"/>
        </w:rPr>
        <w:t xml:space="preserve"> о предоставлении муниципальной услуги, направленного в форме электронного документа посредством Единого портала государственных и муниципальных услуг, при наличии технической возможности, осуществляется в течение 1 рабочего дня </w:t>
      </w:r>
      <w:proofErr w:type="gramStart"/>
      <w:r w:rsidRPr="005719E4">
        <w:rPr>
          <w:rFonts w:eastAsia="Times New Roman"/>
          <w:color w:val="000000"/>
          <w:lang w:val="x-none" w:eastAsia="x-none"/>
        </w:rPr>
        <w:t>с даты получения</w:t>
      </w:r>
      <w:proofErr w:type="gramEnd"/>
      <w:r w:rsidRPr="005719E4">
        <w:rPr>
          <w:rFonts w:eastAsia="Times New Roman"/>
          <w:color w:val="000000"/>
          <w:lang w:val="x-none" w:eastAsia="x-none"/>
        </w:rPr>
        <w:t xml:space="preserve"> такого запроса.</w:t>
      </w:r>
    </w:p>
    <w:p w:rsidR="005719E4" w:rsidRPr="005719E4" w:rsidRDefault="005719E4" w:rsidP="005719E4">
      <w:pPr>
        <w:tabs>
          <w:tab w:val="left" w:pos="142"/>
          <w:tab w:val="left" w:pos="284"/>
        </w:tabs>
        <w:ind w:firstLine="709"/>
        <w:jc w:val="both"/>
        <w:rPr>
          <w:rFonts w:eastAsia="Times New Roman"/>
          <w:lang w:eastAsia="x-none"/>
        </w:rPr>
      </w:pPr>
      <w:r w:rsidRPr="005719E4">
        <w:rPr>
          <w:rFonts w:eastAsia="Times New Roman"/>
          <w:lang w:val="x-none" w:eastAsia="x-none"/>
        </w:rPr>
        <w:t>2.1</w:t>
      </w:r>
      <w:r w:rsidRPr="005719E4">
        <w:rPr>
          <w:rFonts w:eastAsia="Times New Roman"/>
          <w:lang w:eastAsia="x-none"/>
        </w:rPr>
        <w:t>5</w:t>
      </w:r>
      <w:r w:rsidRPr="005719E4">
        <w:rPr>
          <w:rFonts w:eastAsia="Times New Roman"/>
          <w:lang w:val="x-none" w:eastAsia="x-none"/>
        </w:rPr>
        <w:t xml:space="preserve">. </w:t>
      </w:r>
      <w:r w:rsidRPr="005719E4">
        <w:rPr>
          <w:rFonts w:eastAsia="Times New Roman"/>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719E4" w:rsidRPr="005719E4" w:rsidRDefault="005719E4" w:rsidP="005719E4">
      <w:pPr>
        <w:tabs>
          <w:tab w:val="left" w:pos="142"/>
          <w:tab w:val="left" w:pos="284"/>
        </w:tabs>
        <w:ind w:firstLine="709"/>
        <w:jc w:val="both"/>
        <w:rPr>
          <w:rFonts w:eastAsia="Times New Roman"/>
          <w:lang w:eastAsia="x-none"/>
        </w:rPr>
      </w:pPr>
      <w:r w:rsidRPr="005719E4">
        <w:rPr>
          <w:rFonts w:eastAsia="Times New Roman"/>
          <w:lang w:val="x-none" w:eastAsia="x-none"/>
        </w:rPr>
        <w:t>2.1</w:t>
      </w:r>
      <w:r w:rsidRPr="005719E4">
        <w:rPr>
          <w:rFonts w:eastAsia="Times New Roman"/>
          <w:lang w:eastAsia="x-none"/>
        </w:rPr>
        <w:t>5</w:t>
      </w:r>
      <w:r w:rsidRPr="005719E4">
        <w:rPr>
          <w:rFonts w:eastAsia="Times New Roman"/>
          <w:lang w:val="x-none" w:eastAsia="x-none"/>
        </w:rPr>
        <w:t>.1. Предоставление</w:t>
      </w:r>
      <w:r w:rsidRPr="005719E4">
        <w:rPr>
          <w:rFonts w:eastAsia="Times New Roman"/>
          <w:lang w:eastAsia="x-none"/>
        </w:rPr>
        <w:t xml:space="preserve"> муниципальной</w:t>
      </w:r>
      <w:r w:rsidRPr="005719E4">
        <w:rPr>
          <w:rFonts w:eastAsia="Times New Roman"/>
          <w:lang w:val="x-none" w:eastAsia="x-none"/>
        </w:rPr>
        <w:t xml:space="preserve"> услуги осуществляется в специально выделенных для этих целей помещениях </w:t>
      </w:r>
      <w:r w:rsidRPr="005719E4">
        <w:rPr>
          <w:rFonts w:eastAsia="Times New Roman"/>
          <w:lang w:eastAsia="x-none"/>
        </w:rPr>
        <w:t xml:space="preserve">Администрации </w:t>
      </w:r>
      <w:r w:rsidRPr="005719E4">
        <w:rPr>
          <w:rFonts w:eastAsia="Times New Roman"/>
          <w:lang w:val="x-none" w:eastAsia="x-none"/>
        </w:rPr>
        <w:t>и</w:t>
      </w:r>
      <w:r w:rsidRPr="005719E4">
        <w:rPr>
          <w:rFonts w:eastAsia="Times New Roman"/>
          <w:lang w:eastAsia="x-none"/>
        </w:rPr>
        <w:t>ли в</w:t>
      </w:r>
      <w:r w:rsidRPr="005719E4">
        <w:rPr>
          <w:rFonts w:eastAsia="Times New Roman"/>
          <w:lang w:val="x-none" w:eastAsia="x-none"/>
        </w:rPr>
        <w:t xml:space="preserve"> МФЦ</w:t>
      </w:r>
      <w:r w:rsidRPr="005719E4">
        <w:rPr>
          <w:rFonts w:eastAsia="Times New Roman"/>
          <w:lang w:eastAsia="x-none"/>
        </w:rPr>
        <w:t>.</w:t>
      </w:r>
    </w:p>
    <w:p w:rsidR="005719E4" w:rsidRPr="005719E4" w:rsidRDefault="005719E4" w:rsidP="005719E4">
      <w:pPr>
        <w:tabs>
          <w:tab w:val="left" w:pos="142"/>
          <w:tab w:val="left" w:pos="284"/>
        </w:tabs>
        <w:ind w:firstLine="709"/>
        <w:jc w:val="both"/>
        <w:rPr>
          <w:rFonts w:eastAsia="Times New Roman"/>
          <w:lang w:eastAsia="x-none"/>
        </w:rPr>
      </w:pPr>
      <w:r w:rsidRPr="005719E4">
        <w:rPr>
          <w:rFonts w:eastAsia="Times New Roman"/>
          <w:lang w:eastAsia="x-none"/>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719E4" w:rsidRPr="005719E4" w:rsidRDefault="005719E4" w:rsidP="005719E4">
      <w:pPr>
        <w:tabs>
          <w:tab w:val="left" w:pos="142"/>
          <w:tab w:val="left" w:pos="284"/>
        </w:tabs>
        <w:ind w:firstLine="709"/>
        <w:jc w:val="both"/>
        <w:rPr>
          <w:rFonts w:eastAsia="Times New Roman"/>
          <w:lang w:eastAsia="x-none"/>
        </w:rPr>
      </w:pPr>
      <w:r w:rsidRPr="005719E4">
        <w:rPr>
          <w:rFonts w:eastAsia="Times New Roman"/>
          <w:lang w:eastAsia="x-none"/>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719E4" w:rsidRPr="005719E4" w:rsidRDefault="005719E4" w:rsidP="005719E4">
      <w:pPr>
        <w:tabs>
          <w:tab w:val="left" w:pos="142"/>
          <w:tab w:val="left" w:pos="284"/>
        </w:tabs>
        <w:ind w:firstLine="709"/>
        <w:jc w:val="both"/>
        <w:rPr>
          <w:rFonts w:eastAsia="Times New Roman"/>
          <w:strike/>
          <w:color w:val="FF0000"/>
          <w:lang w:eastAsia="x-none"/>
        </w:rPr>
      </w:pPr>
      <w:r w:rsidRPr="005719E4">
        <w:rPr>
          <w:rFonts w:eastAsia="Times New Roman"/>
          <w:lang w:eastAsia="x-none"/>
        </w:rPr>
        <w:t>2.15.4. Вход в здание (помещение) и выход из него оборудуются, информационными табличками (вывесками), содержащие информацию о режиме его работы.</w:t>
      </w:r>
    </w:p>
    <w:p w:rsidR="005719E4" w:rsidRPr="005719E4" w:rsidRDefault="005719E4" w:rsidP="005719E4">
      <w:pPr>
        <w:tabs>
          <w:tab w:val="left" w:pos="142"/>
          <w:tab w:val="left" w:pos="284"/>
        </w:tabs>
        <w:ind w:firstLine="709"/>
        <w:jc w:val="both"/>
        <w:rPr>
          <w:rFonts w:eastAsia="Times New Roman"/>
          <w:lang w:eastAsia="x-none"/>
        </w:rPr>
      </w:pPr>
      <w:r w:rsidRPr="005719E4">
        <w:rPr>
          <w:rFonts w:eastAsia="Times New Roman"/>
          <w:lang w:eastAsia="x-none"/>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5719E4" w:rsidRPr="005719E4" w:rsidRDefault="005719E4" w:rsidP="005719E4">
      <w:pPr>
        <w:tabs>
          <w:tab w:val="left" w:pos="142"/>
          <w:tab w:val="left" w:pos="284"/>
        </w:tabs>
        <w:ind w:firstLine="709"/>
        <w:jc w:val="both"/>
        <w:rPr>
          <w:rFonts w:eastAsia="Times New Roman"/>
          <w:lang w:eastAsia="x-none"/>
        </w:rPr>
      </w:pPr>
      <w:r w:rsidRPr="005719E4">
        <w:rPr>
          <w:rFonts w:eastAsia="Times New Roman"/>
          <w:lang w:eastAsia="x-none"/>
        </w:rPr>
        <w:t>2.15.6.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5719E4" w:rsidRPr="005719E4" w:rsidRDefault="005719E4" w:rsidP="005719E4">
      <w:pPr>
        <w:tabs>
          <w:tab w:val="left" w:pos="142"/>
          <w:tab w:val="left" w:pos="284"/>
        </w:tabs>
        <w:ind w:firstLine="709"/>
        <w:jc w:val="both"/>
        <w:rPr>
          <w:rFonts w:eastAsia="Times New Roman"/>
          <w:lang w:eastAsia="x-none"/>
        </w:rPr>
      </w:pPr>
      <w:r w:rsidRPr="005719E4">
        <w:rPr>
          <w:rFonts w:eastAsia="Times New Roman"/>
          <w:lang w:eastAsia="x-none"/>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719E4" w:rsidRPr="005719E4" w:rsidRDefault="005719E4" w:rsidP="005719E4">
      <w:pPr>
        <w:tabs>
          <w:tab w:val="left" w:pos="142"/>
          <w:tab w:val="left" w:pos="284"/>
        </w:tabs>
        <w:ind w:firstLine="709"/>
        <w:jc w:val="both"/>
        <w:rPr>
          <w:rFonts w:eastAsia="Times New Roman"/>
          <w:lang w:eastAsia="x-none"/>
        </w:rPr>
      </w:pPr>
      <w:r w:rsidRPr="005719E4">
        <w:rPr>
          <w:rFonts w:eastAsia="Times New Roman"/>
          <w:lang w:eastAsia="x-none"/>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5719E4" w:rsidRPr="005719E4" w:rsidRDefault="005719E4" w:rsidP="005719E4">
      <w:pPr>
        <w:tabs>
          <w:tab w:val="left" w:pos="142"/>
          <w:tab w:val="left" w:pos="284"/>
        </w:tabs>
        <w:ind w:firstLine="709"/>
        <w:jc w:val="both"/>
        <w:rPr>
          <w:rFonts w:eastAsia="Times New Roman"/>
          <w:lang w:eastAsia="x-none"/>
        </w:rPr>
      </w:pPr>
      <w:r w:rsidRPr="005719E4">
        <w:rPr>
          <w:rFonts w:eastAsia="Times New Roman"/>
          <w:lang w:eastAsia="x-none"/>
        </w:rPr>
        <w:lastRenderedPageBreak/>
        <w:t>2.15.9. Оборудование мест повышенного удобства с дополнительным местом для собаки – поводыря и устрой</w:t>
      </w:r>
      <w:proofErr w:type="gramStart"/>
      <w:r w:rsidRPr="005719E4">
        <w:rPr>
          <w:rFonts w:eastAsia="Times New Roman"/>
          <w:lang w:eastAsia="x-none"/>
        </w:rPr>
        <w:t>ств дл</w:t>
      </w:r>
      <w:proofErr w:type="gramEnd"/>
      <w:r w:rsidRPr="005719E4">
        <w:rPr>
          <w:rFonts w:eastAsia="Times New Roman"/>
          <w:lang w:eastAsia="x-none"/>
        </w:rPr>
        <w:t>я передвижения инвалида (костылей, ходунков).</w:t>
      </w:r>
    </w:p>
    <w:p w:rsidR="005719E4" w:rsidRPr="005719E4" w:rsidRDefault="005719E4" w:rsidP="005719E4">
      <w:pPr>
        <w:tabs>
          <w:tab w:val="left" w:pos="142"/>
          <w:tab w:val="left" w:pos="284"/>
        </w:tabs>
        <w:ind w:firstLine="709"/>
        <w:jc w:val="both"/>
        <w:rPr>
          <w:rFonts w:eastAsia="Times New Roman"/>
          <w:lang w:eastAsia="x-none"/>
        </w:rPr>
      </w:pPr>
      <w:r w:rsidRPr="005719E4">
        <w:rPr>
          <w:rFonts w:eastAsia="Times New Roman"/>
          <w:lang w:eastAsia="x-none"/>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719E4" w:rsidRPr="005719E4" w:rsidRDefault="005719E4" w:rsidP="005719E4">
      <w:pPr>
        <w:tabs>
          <w:tab w:val="left" w:pos="142"/>
          <w:tab w:val="left" w:pos="284"/>
        </w:tabs>
        <w:ind w:firstLine="709"/>
        <w:jc w:val="both"/>
        <w:rPr>
          <w:rFonts w:eastAsia="Times New Roman"/>
          <w:lang w:eastAsia="x-none"/>
        </w:rPr>
      </w:pPr>
      <w:r w:rsidRPr="005719E4">
        <w:rPr>
          <w:rFonts w:eastAsia="Times New Roman"/>
          <w:lang w:eastAsia="x-none"/>
        </w:rPr>
        <w:t xml:space="preserve">2.15.11. Помещения приема и выдачи документов должны предусматривать места для ожидания, информирования и приема заявителей. </w:t>
      </w:r>
    </w:p>
    <w:p w:rsidR="005719E4" w:rsidRPr="005719E4" w:rsidRDefault="005719E4" w:rsidP="005719E4">
      <w:pPr>
        <w:tabs>
          <w:tab w:val="left" w:pos="142"/>
          <w:tab w:val="left" w:pos="284"/>
        </w:tabs>
        <w:ind w:firstLine="709"/>
        <w:jc w:val="both"/>
        <w:rPr>
          <w:rFonts w:eastAsia="Times New Roman"/>
          <w:lang w:eastAsia="x-none"/>
        </w:rPr>
      </w:pPr>
      <w:r w:rsidRPr="005719E4">
        <w:rPr>
          <w:rFonts w:eastAsia="Times New Roman"/>
          <w:lang w:eastAsia="x-none"/>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5719E4" w:rsidRPr="005719E4" w:rsidRDefault="005719E4" w:rsidP="005719E4">
      <w:pPr>
        <w:tabs>
          <w:tab w:val="left" w:pos="142"/>
          <w:tab w:val="left" w:pos="284"/>
        </w:tabs>
        <w:ind w:firstLine="709"/>
        <w:jc w:val="both"/>
        <w:rPr>
          <w:rFonts w:eastAsia="Times New Roman"/>
          <w:lang w:eastAsia="x-none"/>
        </w:rPr>
      </w:pPr>
      <w:r w:rsidRPr="005719E4">
        <w:rPr>
          <w:rFonts w:eastAsia="Times New Roman"/>
          <w:lang w:eastAsia="x-none"/>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719E4" w:rsidRPr="005719E4" w:rsidRDefault="005719E4" w:rsidP="005719E4">
      <w:pPr>
        <w:tabs>
          <w:tab w:val="left" w:pos="142"/>
          <w:tab w:val="left" w:pos="284"/>
        </w:tabs>
        <w:ind w:firstLine="709"/>
        <w:jc w:val="both"/>
        <w:rPr>
          <w:rFonts w:eastAsia="Times New Roman"/>
          <w:lang w:eastAsia="x-none"/>
        </w:rPr>
      </w:pPr>
      <w:r w:rsidRPr="005719E4">
        <w:rPr>
          <w:rFonts w:eastAsia="Times New Roman"/>
          <w:lang w:val="x-none" w:eastAsia="x-none"/>
        </w:rPr>
        <w:t>2.1</w:t>
      </w:r>
      <w:r w:rsidRPr="005719E4">
        <w:rPr>
          <w:rFonts w:eastAsia="Times New Roman"/>
          <w:lang w:eastAsia="x-none"/>
        </w:rPr>
        <w:t>6</w:t>
      </w:r>
      <w:r w:rsidRPr="005719E4">
        <w:rPr>
          <w:rFonts w:eastAsia="Times New Roman"/>
          <w:lang w:val="x-none" w:eastAsia="x-none"/>
        </w:rPr>
        <w:t>. Показатели доступности и качества</w:t>
      </w:r>
      <w:r w:rsidRPr="005719E4">
        <w:rPr>
          <w:rFonts w:eastAsia="Times New Roman"/>
          <w:lang w:eastAsia="x-none"/>
        </w:rPr>
        <w:t xml:space="preserve"> муниципальной</w:t>
      </w:r>
      <w:r w:rsidRPr="005719E4">
        <w:rPr>
          <w:rFonts w:eastAsia="Times New Roman"/>
          <w:lang w:val="x-none" w:eastAsia="x-none"/>
        </w:rPr>
        <w:t xml:space="preserve"> услуги</w:t>
      </w:r>
      <w:r w:rsidRPr="005719E4">
        <w:rPr>
          <w:rFonts w:eastAsia="Times New Roman"/>
          <w:lang w:eastAsia="x-none"/>
        </w:rPr>
        <w:t>.</w:t>
      </w:r>
    </w:p>
    <w:p w:rsidR="005719E4" w:rsidRPr="005719E4" w:rsidRDefault="005719E4" w:rsidP="005719E4">
      <w:pPr>
        <w:tabs>
          <w:tab w:val="left" w:pos="142"/>
          <w:tab w:val="left" w:pos="284"/>
        </w:tabs>
        <w:ind w:firstLine="709"/>
        <w:jc w:val="both"/>
        <w:rPr>
          <w:rFonts w:eastAsia="Times New Roman"/>
          <w:color w:val="FF0000"/>
          <w:lang w:val="x-none" w:eastAsia="x-none"/>
        </w:rPr>
      </w:pPr>
      <w:r w:rsidRPr="005719E4">
        <w:rPr>
          <w:rFonts w:eastAsia="Times New Roman"/>
          <w:lang w:val="x-none" w:eastAsia="x-none"/>
        </w:rPr>
        <w:t>2.1</w:t>
      </w:r>
      <w:r w:rsidRPr="005719E4">
        <w:rPr>
          <w:rFonts w:eastAsia="Times New Roman"/>
          <w:lang w:eastAsia="x-none"/>
        </w:rPr>
        <w:t>6</w:t>
      </w:r>
      <w:r w:rsidRPr="005719E4">
        <w:rPr>
          <w:rFonts w:eastAsia="Times New Roman"/>
          <w:lang w:val="x-none" w:eastAsia="x-none"/>
        </w:rPr>
        <w:t xml:space="preserve">.1. Показатели доступности </w:t>
      </w:r>
      <w:r w:rsidRPr="005719E4">
        <w:rPr>
          <w:rFonts w:eastAsia="Times New Roman"/>
          <w:lang w:eastAsia="x-none"/>
        </w:rPr>
        <w:t>муниципальной</w:t>
      </w:r>
      <w:r w:rsidRPr="005719E4">
        <w:rPr>
          <w:rFonts w:eastAsia="Times New Roman"/>
          <w:lang w:val="x-none" w:eastAsia="x-none"/>
        </w:rPr>
        <w:t xml:space="preserve"> услуги</w:t>
      </w:r>
      <w:r w:rsidRPr="005719E4">
        <w:rPr>
          <w:rFonts w:eastAsia="Times New Roman"/>
          <w:lang w:eastAsia="x-none"/>
        </w:rPr>
        <w:t xml:space="preserve"> (общие, применимые в отношении всех заявителей)</w:t>
      </w:r>
      <w:r w:rsidRPr="005719E4">
        <w:rPr>
          <w:rFonts w:eastAsia="Times New Roman"/>
          <w:lang w:val="x-none" w:eastAsia="x-none"/>
        </w:rPr>
        <w:t>:</w:t>
      </w:r>
    </w:p>
    <w:p w:rsidR="005719E4" w:rsidRPr="005719E4" w:rsidRDefault="005719E4" w:rsidP="005719E4">
      <w:pPr>
        <w:ind w:firstLine="709"/>
        <w:jc w:val="both"/>
        <w:rPr>
          <w:rFonts w:eastAsia="Times New Roman"/>
          <w:lang w:val="x-none" w:eastAsia="x-none"/>
        </w:rPr>
      </w:pPr>
      <w:r w:rsidRPr="005719E4">
        <w:rPr>
          <w:rFonts w:eastAsia="Times New Roman"/>
          <w:lang w:eastAsia="x-none"/>
        </w:rPr>
        <w:t>1)</w:t>
      </w:r>
      <w:r w:rsidRPr="005719E4">
        <w:rPr>
          <w:rFonts w:eastAsia="Times New Roman"/>
          <w:lang w:val="x-none" w:eastAsia="x-none"/>
        </w:rPr>
        <w:t xml:space="preserve"> равные права и возможности при получении </w:t>
      </w:r>
      <w:r w:rsidRPr="005719E4">
        <w:rPr>
          <w:rFonts w:eastAsia="Times New Roman"/>
          <w:lang w:eastAsia="x-none"/>
        </w:rPr>
        <w:t xml:space="preserve">муниципальной </w:t>
      </w:r>
      <w:r w:rsidRPr="005719E4">
        <w:rPr>
          <w:rFonts w:eastAsia="Times New Roman"/>
          <w:lang w:val="x-none" w:eastAsia="x-none"/>
        </w:rPr>
        <w:t>услуги для заявителей;</w:t>
      </w:r>
    </w:p>
    <w:p w:rsidR="005719E4" w:rsidRPr="005719E4" w:rsidRDefault="005719E4" w:rsidP="005719E4">
      <w:pPr>
        <w:tabs>
          <w:tab w:val="left" w:pos="142"/>
          <w:tab w:val="left" w:pos="284"/>
        </w:tabs>
        <w:ind w:firstLine="709"/>
        <w:jc w:val="both"/>
        <w:rPr>
          <w:rFonts w:eastAsia="Times New Roman"/>
          <w:lang w:eastAsia="x-none"/>
        </w:rPr>
      </w:pPr>
      <w:r w:rsidRPr="005719E4">
        <w:rPr>
          <w:rFonts w:eastAsia="Times New Roman"/>
          <w:lang w:eastAsia="x-none"/>
        </w:rPr>
        <w:t xml:space="preserve">2) </w:t>
      </w:r>
      <w:r w:rsidRPr="005719E4">
        <w:rPr>
          <w:rFonts w:eastAsia="Times New Roman"/>
          <w:lang w:val="x-none" w:eastAsia="x-none"/>
        </w:rPr>
        <w:t>транспортная доступность к мест</w:t>
      </w:r>
      <w:r w:rsidRPr="005719E4">
        <w:rPr>
          <w:rFonts w:eastAsia="Times New Roman"/>
          <w:lang w:eastAsia="x-none"/>
        </w:rPr>
        <w:t>у</w:t>
      </w:r>
      <w:r w:rsidRPr="005719E4">
        <w:rPr>
          <w:rFonts w:eastAsia="Times New Roman"/>
          <w:lang w:val="x-none" w:eastAsia="x-none"/>
        </w:rPr>
        <w:t xml:space="preserve"> предоставления </w:t>
      </w:r>
      <w:r w:rsidRPr="005719E4">
        <w:rPr>
          <w:rFonts w:eastAsia="Times New Roman"/>
          <w:lang w:eastAsia="x-none"/>
        </w:rPr>
        <w:t xml:space="preserve">муниципальной </w:t>
      </w:r>
      <w:r w:rsidRPr="005719E4">
        <w:rPr>
          <w:rFonts w:eastAsia="Times New Roman"/>
          <w:lang w:val="x-none" w:eastAsia="x-none"/>
        </w:rPr>
        <w:t>услуги</w:t>
      </w:r>
      <w:r w:rsidRPr="005719E4">
        <w:rPr>
          <w:rFonts w:eastAsia="Times New Roman"/>
          <w:lang w:eastAsia="x-none"/>
        </w:rPr>
        <w:t>;</w:t>
      </w:r>
    </w:p>
    <w:p w:rsidR="005719E4" w:rsidRPr="005719E4" w:rsidRDefault="005719E4" w:rsidP="005719E4">
      <w:pPr>
        <w:ind w:firstLine="709"/>
        <w:jc w:val="both"/>
        <w:rPr>
          <w:rFonts w:eastAsia="Times New Roman"/>
          <w:lang w:eastAsia="x-none"/>
        </w:rPr>
      </w:pPr>
      <w:r w:rsidRPr="005719E4">
        <w:rPr>
          <w:rFonts w:eastAsia="Times New Roman"/>
          <w:lang w:eastAsia="x-none"/>
        </w:rPr>
        <w:t>3)</w:t>
      </w:r>
      <w:r w:rsidRPr="005719E4">
        <w:rPr>
          <w:rFonts w:eastAsia="Times New Roman"/>
          <w:lang w:val="x-none" w:eastAsia="x-none"/>
        </w:rPr>
        <w:t xml:space="preserve"> режим работы</w:t>
      </w:r>
      <w:r w:rsidRPr="005719E4">
        <w:rPr>
          <w:rFonts w:eastAsia="Times New Roman"/>
          <w:lang w:eastAsia="x-none"/>
        </w:rPr>
        <w:t xml:space="preserve"> Администрации, </w:t>
      </w:r>
      <w:r w:rsidRPr="005719E4">
        <w:rPr>
          <w:rFonts w:eastAsia="Times New Roman"/>
          <w:lang w:val="x-none" w:eastAsia="x-none"/>
        </w:rPr>
        <w:t>обеспеч</w:t>
      </w:r>
      <w:proofErr w:type="spellStart"/>
      <w:r w:rsidRPr="005719E4">
        <w:rPr>
          <w:rFonts w:eastAsia="Times New Roman"/>
          <w:lang w:eastAsia="x-none"/>
        </w:rPr>
        <w:t>ивающий</w:t>
      </w:r>
      <w:proofErr w:type="spellEnd"/>
      <w:r w:rsidRPr="005719E4">
        <w:rPr>
          <w:rFonts w:eastAsia="Times New Roman"/>
          <w:lang w:val="x-none" w:eastAsia="x-none"/>
        </w:rPr>
        <w:t xml:space="preserve"> возможность подачи </w:t>
      </w:r>
      <w:r w:rsidRPr="005719E4">
        <w:rPr>
          <w:rFonts w:eastAsia="Times New Roman"/>
          <w:lang w:eastAsia="x-none"/>
        </w:rPr>
        <w:t>з</w:t>
      </w:r>
      <w:proofErr w:type="spellStart"/>
      <w:r w:rsidRPr="005719E4">
        <w:rPr>
          <w:rFonts w:eastAsia="Times New Roman"/>
          <w:lang w:val="x-none" w:eastAsia="x-none"/>
        </w:rPr>
        <w:t>аявителем</w:t>
      </w:r>
      <w:proofErr w:type="spellEnd"/>
      <w:r w:rsidRPr="005719E4">
        <w:rPr>
          <w:rFonts w:eastAsia="Times New Roman"/>
          <w:lang w:val="x-none" w:eastAsia="x-none"/>
        </w:rPr>
        <w:t xml:space="preserve"> запроса о предоставлении </w:t>
      </w:r>
      <w:r w:rsidRPr="005719E4">
        <w:rPr>
          <w:rFonts w:eastAsia="Times New Roman"/>
          <w:lang w:eastAsia="x-none"/>
        </w:rPr>
        <w:t>муниципальной</w:t>
      </w:r>
      <w:r w:rsidRPr="005719E4">
        <w:rPr>
          <w:rFonts w:eastAsia="Times New Roman"/>
          <w:lang w:val="x-none" w:eastAsia="x-none"/>
        </w:rPr>
        <w:t xml:space="preserve"> услуги в течение рабочего времени;</w:t>
      </w:r>
    </w:p>
    <w:p w:rsidR="005719E4" w:rsidRPr="005719E4" w:rsidRDefault="005719E4" w:rsidP="005719E4">
      <w:pPr>
        <w:tabs>
          <w:tab w:val="left" w:pos="142"/>
          <w:tab w:val="left" w:pos="284"/>
        </w:tabs>
        <w:ind w:firstLine="709"/>
        <w:jc w:val="both"/>
        <w:rPr>
          <w:rFonts w:eastAsia="Times New Roman"/>
          <w:lang w:eastAsia="x-none"/>
        </w:rPr>
      </w:pPr>
      <w:r w:rsidRPr="005719E4">
        <w:rPr>
          <w:rFonts w:eastAsia="Times New Roman"/>
          <w:lang w:eastAsia="x-none"/>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w:t>
      </w:r>
    </w:p>
    <w:p w:rsidR="005719E4" w:rsidRPr="005719E4" w:rsidRDefault="005719E4" w:rsidP="005719E4">
      <w:pPr>
        <w:ind w:firstLine="709"/>
        <w:jc w:val="both"/>
        <w:rPr>
          <w:rFonts w:eastAsia="Times New Roman"/>
          <w:lang w:eastAsia="x-none"/>
        </w:rPr>
      </w:pPr>
      <w:r w:rsidRPr="005719E4">
        <w:rPr>
          <w:rFonts w:eastAsia="Times New Roman"/>
          <w:lang w:eastAsia="x-none"/>
        </w:rPr>
        <w:t>5)</w:t>
      </w:r>
      <w:r w:rsidRPr="005719E4">
        <w:rPr>
          <w:rFonts w:eastAsia="Times New Roman"/>
          <w:lang w:val="x-none" w:eastAsia="x-none"/>
        </w:rPr>
        <w:t xml:space="preserve"> обеспечение для заявителя возможности подать заявление о предоставлении  </w:t>
      </w:r>
      <w:r w:rsidRPr="005719E4">
        <w:rPr>
          <w:rFonts w:eastAsia="Times New Roman"/>
          <w:lang w:eastAsia="x-none"/>
        </w:rPr>
        <w:t xml:space="preserve">муниципальной </w:t>
      </w:r>
      <w:r w:rsidRPr="005719E4">
        <w:rPr>
          <w:rFonts w:eastAsia="Times New Roman"/>
          <w:lang w:val="x-none" w:eastAsia="x-none"/>
        </w:rPr>
        <w:t xml:space="preserve">услуги </w:t>
      </w:r>
      <w:r w:rsidRPr="005719E4">
        <w:rPr>
          <w:rFonts w:eastAsia="Times New Roman"/>
          <w:lang w:eastAsia="x-none"/>
        </w:rPr>
        <w:t xml:space="preserve">посредством МФЦ, </w:t>
      </w:r>
      <w:r w:rsidRPr="005719E4">
        <w:rPr>
          <w:rFonts w:eastAsia="Times New Roman"/>
          <w:lang w:val="x-none" w:eastAsia="x-none"/>
        </w:rPr>
        <w:t xml:space="preserve">в форме электронного документа на </w:t>
      </w:r>
      <w:r w:rsidRPr="005719E4">
        <w:rPr>
          <w:rFonts w:eastAsia="Times New Roman"/>
          <w:lang w:eastAsia="x-none"/>
        </w:rPr>
        <w:t>ЕПГУ, а также получить результат;</w:t>
      </w:r>
    </w:p>
    <w:p w:rsidR="005719E4" w:rsidRPr="005719E4" w:rsidRDefault="005719E4" w:rsidP="005719E4">
      <w:pPr>
        <w:ind w:firstLine="709"/>
        <w:jc w:val="both"/>
        <w:rPr>
          <w:rFonts w:eastAsia="Times New Roman"/>
          <w:lang w:eastAsia="x-none"/>
        </w:rPr>
      </w:pPr>
      <w:r w:rsidRPr="005719E4">
        <w:rPr>
          <w:rFonts w:eastAsia="Times New Roman"/>
          <w:lang w:eastAsia="x-none"/>
        </w:rPr>
        <w:t>6) обеспечение для заявителя возможности</w:t>
      </w:r>
      <w:r w:rsidRPr="005719E4">
        <w:rPr>
          <w:rFonts w:eastAsia="Times New Roman"/>
        </w:rPr>
        <w:t xml:space="preserve"> </w:t>
      </w:r>
      <w:r w:rsidRPr="005719E4">
        <w:rPr>
          <w:rFonts w:eastAsia="Times New Roman"/>
          <w:lang w:eastAsia="x-none"/>
        </w:rPr>
        <w:t>получения информации о ходе и результате предоставления муниципальной услуги с использованием ЕПГУ.</w:t>
      </w:r>
    </w:p>
    <w:p w:rsidR="005719E4" w:rsidRPr="005719E4" w:rsidRDefault="005719E4" w:rsidP="005719E4">
      <w:pPr>
        <w:ind w:firstLine="709"/>
        <w:jc w:val="both"/>
        <w:rPr>
          <w:rFonts w:eastAsia="Times New Roman"/>
          <w:lang w:val="x-none" w:eastAsia="x-none"/>
        </w:rPr>
      </w:pPr>
      <w:r w:rsidRPr="005719E4">
        <w:rPr>
          <w:rFonts w:eastAsia="Times New Roman"/>
          <w:lang w:eastAsia="x-none"/>
        </w:rPr>
        <w:t xml:space="preserve">2.16.2. </w:t>
      </w:r>
      <w:r w:rsidRPr="005719E4">
        <w:rPr>
          <w:rFonts w:eastAsia="Times New Roman"/>
          <w:lang w:val="x-none" w:eastAsia="x-none"/>
        </w:rPr>
        <w:t xml:space="preserve">Показатели доступности </w:t>
      </w:r>
      <w:r w:rsidRPr="005719E4">
        <w:rPr>
          <w:rFonts w:eastAsia="Times New Roman"/>
          <w:lang w:eastAsia="x-none"/>
        </w:rPr>
        <w:t>муниципальной</w:t>
      </w:r>
      <w:r w:rsidRPr="005719E4">
        <w:rPr>
          <w:rFonts w:eastAsia="Times New Roman"/>
          <w:lang w:val="x-none" w:eastAsia="x-none"/>
        </w:rPr>
        <w:t xml:space="preserve"> услуги</w:t>
      </w:r>
      <w:r w:rsidRPr="005719E4">
        <w:rPr>
          <w:rFonts w:eastAsia="Times New Roman"/>
          <w:lang w:eastAsia="x-none"/>
        </w:rPr>
        <w:t xml:space="preserve"> (специальные, применимые в отношении инвалидов)</w:t>
      </w:r>
      <w:r w:rsidRPr="005719E4">
        <w:rPr>
          <w:rFonts w:eastAsia="Times New Roman"/>
          <w:lang w:val="x-none" w:eastAsia="x-none"/>
        </w:rPr>
        <w:t>:</w:t>
      </w:r>
    </w:p>
    <w:p w:rsidR="005719E4" w:rsidRPr="005719E4" w:rsidRDefault="005719E4" w:rsidP="005719E4">
      <w:pPr>
        <w:ind w:firstLine="709"/>
        <w:jc w:val="both"/>
        <w:rPr>
          <w:rFonts w:eastAsia="Times New Roman"/>
          <w:lang w:eastAsia="x-none"/>
        </w:rPr>
      </w:pPr>
      <w:r w:rsidRPr="005719E4">
        <w:rPr>
          <w:rFonts w:eastAsia="Times New Roman"/>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5719E4" w:rsidRPr="005719E4" w:rsidRDefault="005719E4" w:rsidP="005719E4">
      <w:pPr>
        <w:ind w:firstLine="709"/>
        <w:jc w:val="both"/>
        <w:rPr>
          <w:rFonts w:eastAsia="Times New Roman"/>
          <w:lang w:eastAsia="x-none"/>
        </w:rPr>
      </w:pPr>
      <w:r w:rsidRPr="005719E4">
        <w:rPr>
          <w:rFonts w:eastAsia="Times New Roman"/>
          <w:lang w:eastAsia="x-none"/>
        </w:rPr>
        <w:t xml:space="preserve">2) </w:t>
      </w:r>
      <w:r w:rsidRPr="005719E4">
        <w:rPr>
          <w:rFonts w:eastAsia="Times New Roman"/>
          <w:lang w:val="x-none" w:eastAsia="x-none"/>
        </w:rPr>
        <w:t xml:space="preserve">обеспечение беспрепятственного доступа </w:t>
      </w:r>
      <w:r w:rsidRPr="005719E4">
        <w:rPr>
          <w:rFonts w:eastAsia="Times New Roman"/>
          <w:lang w:eastAsia="x-none"/>
        </w:rPr>
        <w:t xml:space="preserve">инвалидов </w:t>
      </w:r>
      <w:r w:rsidRPr="005719E4">
        <w:rPr>
          <w:rFonts w:eastAsia="Times New Roman"/>
          <w:lang w:val="x-none" w:eastAsia="x-none"/>
        </w:rPr>
        <w:t xml:space="preserve">к помещениям, в которых предоставляется </w:t>
      </w:r>
      <w:r w:rsidRPr="005719E4">
        <w:rPr>
          <w:rFonts w:eastAsia="Times New Roman"/>
          <w:lang w:eastAsia="x-none"/>
        </w:rPr>
        <w:t xml:space="preserve">муниципальная </w:t>
      </w:r>
      <w:r w:rsidRPr="005719E4">
        <w:rPr>
          <w:rFonts w:eastAsia="Times New Roman"/>
          <w:lang w:val="x-none" w:eastAsia="x-none"/>
        </w:rPr>
        <w:t>услуга</w:t>
      </w:r>
      <w:r w:rsidRPr="005719E4">
        <w:rPr>
          <w:rFonts w:eastAsia="Times New Roman"/>
          <w:lang w:eastAsia="x-none"/>
        </w:rPr>
        <w:t>;</w:t>
      </w:r>
    </w:p>
    <w:p w:rsidR="005719E4" w:rsidRPr="005719E4" w:rsidRDefault="005719E4" w:rsidP="005719E4">
      <w:pPr>
        <w:ind w:firstLine="709"/>
        <w:jc w:val="both"/>
        <w:rPr>
          <w:rFonts w:eastAsia="Times New Roman"/>
          <w:lang w:eastAsia="x-none"/>
        </w:rPr>
      </w:pPr>
      <w:r w:rsidRPr="005719E4">
        <w:rPr>
          <w:rFonts w:eastAsia="Times New Roman"/>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5719E4" w:rsidRPr="005719E4" w:rsidRDefault="005719E4" w:rsidP="005719E4">
      <w:pPr>
        <w:ind w:firstLine="709"/>
        <w:jc w:val="both"/>
        <w:rPr>
          <w:rFonts w:eastAsia="Times New Roman"/>
          <w:lang w:eastAsia="x-none"/>
        </w:rPr>
      </w:pPr>
      <w:r w:rsidRPr="005719E4">
        <w:rPr>
          <w:rFonts w:eastAsia="Times New Roman"/>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5719E4" w:rsidRPr="005719E4" w:rsidRDefault="005719E4" w:rsidP="005719E4">
      <w:pPr>
        <w:ind w:firstLine="709"/>
        <w:jc w:val="both"/>
        <w:rPr>
          <w:rFonts w:eastAsia="Times New Roman"/>
          <w:lang w:eastAsia="x-none"/>
        </w:rPr>
      </w:pPr>
      <w:r w:rsidRPr="005719E4">
        <w:rPr>
          <w:rFonts w:eastAsia="Times New Roman"/>
          <w:lang w:eastAsia="x-none"/>
        </w:rPr>
        <w:t>2.16.3. Показатели качества муниципальной услуги:</w:t>
      </w:r>
    </w:p>
    <w:p w:rsidR="005719E4" w:rsidRPr="005719E4" w:rsidRDefault="005719E4" w:rsidP="005719E4">
      <w:pPr>
        <w:tabs>
          <w:tab w:val="left" w:pos="142"/>
          <w:tab w:val="left" w:pos="284"/>
        </w:tabs>
        <w:ind w:firstLine="709"/>
        <w:jc w:val="both"/>
        <w:rPr>
          <w:rFonts w:eastAsia="Times New Roman"/>
          <w:lang w:eastAsia="x-none"/>
        </w:rPr>
      </w:pPr>
      <w:r w:rsidRPr="005719E4">
        <w:rPr>
          <w:rFonts w:eastAsia="Times New Roman"/>
          <w:lang w:eastAsia="x-none"/>
        </w:rPr>
        <w:t>1) соблюдение срока предоставления муниципальной услуги;</w:t>
      </w:r>
    </w:p>
    <w:p w:rsidR="005719E4" w:rsidRPr="005719E4" w:rsidRDefault="005719E4" w:rsidP="005719E4">
      <w:pPr>
        <w:tabs>
          <w:tab w:val="left" w:pos="142"/>
          <w:tab w:val="left" w:pos="284"/>
        </w:tabs>
        <w:ind w:firstLine="709"/>
        <w:jc w:val="both"/>
        <w:rPr>
          <w:rFonts w:eastAsia="Times New Roman"/>
          <w:lang w:eastAsia="x-none"/>
        </w:rPr>
      </w:pPr>
      <w:r w:rsidRPr="005719E4">
        <w:rPr>
          <w:rFonts w:eastAsia="Times New Roman"/>
          <w:lang w:eastAsia="x-none"/>
        </w:rPr>
        <w:t>2)</w:t>
      </w:r>
      <w:r w:rsidRPr="005719E4">
        <w:rPr>
          <w:rFonts w:eastAsia="Times New Roman"/>
          <w:lang w:val="x-none" w:eastAsia="x-none"/>
        </w:rPr>
        <w:t xml:space="preserve"> соблюдение требований стандарта предоставления </w:t>
      </w:r>
      <w:r w:rsidRPr="005719E4">
        <w:rPr>
          <w:rFonts w:eastAsia="Times New Roman"/>
          <w:lang w:eastAsia="x-none"/>
        </w:rPr>
        <w:t>муниципальной</w:t>
      </w:r>
      <w:r w:rsidRPr="005719E4">
        <w:rPr>
          <w:rFonts w:eastAsia="Times New Roman"/>
          <w:lang w:val="x-none" w:eastAsia="x-none"/>
        </w:rPr>
        <w:t xml:space="preserve"> услуги</w:t>
      </w:r>
      <w:r w:rsidRPr="005719E4">
        <w:rPr>
          <w:rFonts w:eastAsia="Times New Roman"/>
          <w:lang w:eastAsia="x-none"/>
        </w:rPr>
        <w:t>;</w:t>
      </w:r>
    </w:p>
    <w:p w:rsidR="005719E4" w:rsidRPr="005719E4" w:rsidRDefault="005719E4" w:rsidP="005719E4">
      <w:pPr>
        <w:tabs>
          <w:tab w:val="left" w:pos="142"/>
          <w:tab w:val="left" w:pos="284"/>
        </w:tabs>
        <w:ind w:firstLine="709"/>
        <w:jc w:val="both"/>
        <w:rPr>
          <w:rFonts w:eastAsia="Times New Roman"/>
          <w:lang w:eastAsia="x-none"/>
        </w:rPr>
      </w:pPr>
      <w:r w:rsidRPr="005719E4">
        <w:rPr>
          <w:rFonts w:eastAsia="Times New Roman"/>
          <w:lang w:eastAsia="x-none"/>
        </w:rPr>
        <w:t xml:space="preserve">3) </w:t>
      </w:r>
      <w:r w:rsidRPr="005719E4">
        <w:rPr>
          <w:rFonts w:eastAsia="Times New Roman"/>
          <w:lang w:val="x-none" w:eastAsia="x-none"/>
        </w:rPr>
        <w:t xml:space="preserve">удовлетворенность </w:t>
      </w:r>
      <w:r w:rsidRPr="005719E4">
        <w:rPr>
          <w:rFonts w:eastAsia="Times New Roman"/>
          <w:lang w:eastAsia="x-none"/>
        </w:rPr>
        <w:t>з</w:t>
      </w:r>
      <w:proofErr w:type="spellStart"/>
      <w:r w:rsidRPr="005719E4">
        <w:rPr>
          <w:rFonts w:eastAsia="Times New Roman"/>
          <w:lang w:val="x-none" w:eastAsia="x-none"/>
        </w:rPr>
        <w:t>аявител</w:t>
      </w:r>
      <w:r w:rsidRPr="005719E4">
        <w:rPr>
          <w:rFonts w:eastAsia="Times New Roman"/>
          <w:lang w:eastAsia="x-none"/>
        </w:rPr>
        <w:t>я</w:t>
      </w:r>
      <w:proofErr w:type="spellEnd"/>
      <w:r w:rsidRPr="005719E4">
        <w:rPr>
          <w:rFonts w:eastAsia="Times New Roman"/>
          <w:lang w:eastAsia="x-none"/>
        </w:rPr>
        <w:t xml:space="preserve"> профессионализмом должностных лиц Администрации, МФЦ при предоставлении услуги;</w:t>
      </w:r>
    </w:p>
    <w:p w:rsidR="005719E4" w:rsidRPr="005719E4" w:rsidRDefault="005719E4" w:rsidP="005719E4">
      <w:pPr>
        <w:autoSpaceDE w:val="0"/>
        <w:autoSpaceDN w:val="0"/>
        <w:adjustRightInd w:val="0"/>
        <w:ind w:firstLine="709"/>
        <w:jc w:val="both"/>
        <w:rPr>
          <w:rFonts w:eastAsia="Times New Roman"/>
        </w:rPr>
      </w:pPr>
      <w:r w:rsidRPr="005719E4">
        <w:rPr>
          <w:rFonts w:eastAsia="Times New Roman"/>
        </w:rPr>
        <w:lastRenderedPageBreak/>
        <w:t xml:space="preserve">4) соблюдение времени ожидания в очереди при подаче запроса и получении результата; </w:t>
      </w:r>
    </w:p>
    <w:p w:rsidR="005719E4" w:rsidRPr="005719E4" w:rsidRDefault="005719E4" w:rsidP="005719E4">
      <w:pPr>
        <w:autoSpaceDE w:val="0"/>
        <w:autoSpaceDN w:val="0"/>
        <w:adjustRightInd w:val="0"/>
        <w:ind w:firstLine="709"/>
        <w:jc w:val="both"/>
        <w:rPr>
          <w:rFonts w:eastAsia="Times New Roman"/>
        </w:rPr>
      </w:pPr>
      <w:r w:rsidRPr="005719E4">
        <w:rPr>
          <w:rFonts w:eastAsia="Times New Roman"/>
        </w:rPr>
        <w:t xml:space="preserve">5) </w:t>
      </w:r>
      <w:r w:rsidRPr="005719E4">
        <w:rPr>
          <w:rFonts w:eastAsia="Times New Roman"/>
          <w:lang w:val="x-none"/>
        </w:rPr>
        <w:t>осуществл</w:t>
      </w:r>
      <w:r w:rsidRPr="005719E4">
        <w:rPr>
          <w:rFonts w:eastAsia="Times New Roman"/>
        </w:rPr>
        <w:t>ение</w:t>
      </w:r>
      <w:r w:rsidRPr="005719E4">
        <w:rPr>
          <w:rFonts w:eastAsia="Times New Roman"/>
          <w:lang w:val="x-none"/>
        </w:rPr>
        <w:t xml:space="preserve"> не более </w:t>
      </w:r>
      <w:r w:rsidRPr="005719E4">
        <w:rPr>
          <w:rFonts w:eastAsia="Times New Roman"/>
        </w:rPr>
        <w:t>одного</w:t>
      </w:r>
      <w:r w:rsidRPr="005719E4">
        <w:rPr>
          <w:rFonts w:eastAsia="Times New Roman"/>
          <w:lang w:val="x-none"/>
        </w:rPr>
        <w:t xml:space="preserve"> взаимодействия </w:t>
      </w:r>
      <w:r w:rsidRPr="005719E4">
        <w:rPr>
          <w:rFonts w:eastAsia="Times New Roman"/>
        </w:rPr>
        <w:t xml:space="preserve">заявителя </w:t>
      </w:r>
      <w:r w:rsidRPr="005719E4">
        <w:rPr>
          <w:rFonts w:eastAsia="Times New Roman"/>
          <w:lang w:val="x-none"/>
        </w:rPr>
        <w:t xml:space="preserve">с </w:t>
      </w:r>
      <w:r w:rsidRPr="005719E4">
        <w:rPr>
          <w:rFonts w:eastAsia="Times New Roman"/>
        </w:rPr>
        <w:t>должностными лицами Администрации при получении муниципальной услуги;</w:t>
      </w:r>
    </w:p>
    <w:p w:rsidR="005719E4" w:rsidRPr="005719E4" w:rsidRDefault="005719E4" w:rsidP="005719E4">
      <w:pPr>
        <w:tabs>
          <w:tab w:val="left" w:pos="142"/>
          <w:tab w:val="left" w:pos="284"/>
        </w:tabs>
        <w:ind w:firstLine="709"/>
        <w:jc w:val="both"/>
        <w:rPr>
          <w:rFonts w:eastAsia="Times New Roman"/>
          <w:lang w:eastAsia="x-none"/>
        </w:rPr>
      </w:pPr>
      <w:r w:rsidRPr="005719E4">
        <w:rPr>
          <w:rFonts w:eastAsia="Times New Roman"/>
          <w:lang w:eastAsia="x-none"/>
        </w:rPr>
        <w:t>6)</w:t>
      </w:r>
      <w:r w:rsidRPr="005719E4">
        <w:rPr>
          <w:rFonts w:eastAsia="Times New Roman"/>
          <w:lang w:val="x-none" w:eastAsia="x-none"/>
        </w:rPr>
        <w:t xml:space="preserve"> </w:t>
      </w:r>
      <w:r w:rsidRPr="005719E4">
        <w:rPr>
          <w:rFonts w:eastAsia="Times New Roman"/>
          <w:lang w:eastAsia="x-none"/>
        </w:rPr>
        <w:t>отсутствие</w:t>
      </w:r>
      <w:r w:rsidRPr="005719E4">
        <w:rPr>
          <w:rFonts w:eastAsia="Times New Roman"/>
          <w:lang w:val="x-none" w:eastAsia="x-none"/>
        </w:rPr>
        <w:t xml:space="preserve"> </w:t>
      </w:r>
      <w:r w:rsidRPr="005719E4">
        <w:rPr>
          <w:rFonts w:eastAsia="Times New Roman"/>
          <w:lang w:eastAsia="x-none"/>
        </w:rPr>
        <w:t>жалоб на</w:t>
      </w:r>
      <w:r w:rsidRPr="005719E4">
        <w:rPr>
          <w:rFonts w:eastAsia="Times New Roman"/>
          <w:lang w:val="x-none" w:eastAsia="x-none"/>
        </w:rPr>
        <w:t xml:space="preserve"> действи</w:t>
      </w:r>
      <w:r w:rsidRPr="005719E4">
        <w:rPr>
          <w:rFonts w:eastAsia="Times New Roman"/>
          <w:lang w:eastAsia="x-none"/>
        </w:rPr>
        <w:t>я</w:t>
      </w:r>
      <w:r w:rsidRPr="005719E4">
        <w:rPr>
          <w:rFonts w:eastAsia="Times New Roman"/>
          <w:lang w:val="x-none" w:eastAsia="x-none"/>
        </w:rPr>
        <w:t xml:space="preserve"> или бездействия </w:t>
      </w:r>
      <w:r w:rsidRPr="005719E4">
        <w:rPr>
          <w:rFonts w:eastAsia="Times New Roman"/>
          <w:lang w:eastAsia="x-none"/>
        </w:rPr>
        <w:t>должностных лиц Администрации,</w:t>
      </w:r>
      <w:r w:rsidRPr="005719E4">
        <w:rPr>
          <w:rFonts w:eastAsia="Times New Roman"/>
        </w:rPr>
        <w:t xml:space="preserve"> </w:t>
      </w:r>
      <w:r w:rsidRPr="005719E4">
        <w:rPr>
          <w:rFonts w:eastAsia="Times New Roman"/>
          <w:lang w:eastAsia="x-none"/>
        </w:rPr>
        <w:t>поданных в установленном порядке.</w:t>
      </w:r>
      <w:bookmarkStart w:id="20" w:name="sub_1222"/>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2.17. Особенности предоставления муниципальной услуги в МФЦ.</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2.17.1. МФЦ осуществляет:</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 взаимодействие с территориальными органами федеральных органов исполнительной власти, органами исполнительной власти, органами местного самоуправления, участвующими в предоставлении муниципальных услуг в рамках заключенных соглашений о взаимодействии;</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 информирование граждан и организаций по вопросам предоставления муниципальных услуг;</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 обработку персональных данных, связанных с предоставлением муниципальных услуг.</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2.17.2.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а) определяет предмет обращения;</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б) проводит проверку полномочий лица, подающего документы;</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в) проводит проверку правильности заполнения запроса;</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д) заверяет электронное дело своей электронной подписью (далее - ЭП);</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е) направляет копии документов и реестр документов в Администрацию:</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 в электронном виде (в составе пакетов электронных дел) в день обращения заявителя в МФЦ;</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По окончании приема документов специалист МФЦ выдает заявителю расписку в приеме документов.</w:t>
      </w:r>
    </w:p>
    <w:p w:rsidR="005719E4" w:rsidRPr="005719E4" w:rsidRDefault="005719E4" w:rsidP="005719E4">
      <w:pPr>
        <w:widowControl w:val="0"/>
        <w:autoSpaceDE w:val="0"/>
        <w:autoSpaceDN w:val="0"/>
        <w:adjustRightInd w:val="0"/>
        <w:ind w:firstLine="540"/>
        <w:jc w:val="both"/>
        <w:rPr>
          <w:rFonts w:eastAsia="Times New Roman"/>
          <w:color w:val="000000"/>
        </w:rPr>
      </w:pPr>
      <w:proofErr w:type="gramStart"/>
      <w:r w:rsidRPr="005719E4">
        <w:rPr>
          <w:rFonts w:eastAsia="Times New Roman"/>
          <w:color w:val="000000"/>
        </w:rPr>
        <w:t xml:space="preserve">При реализации своих функций многофункциональные центры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5719E4">
          <w:rPr>
            <w:rFonts w:eastAsia="Times New Roman"/>
            <w:color w:val="000000"/>
          </w:rPr>
          <w:t>пунктом 4 части 1 статьи 7</w:t>
        </w:r>
      </w:hyperlink>
      <w:r w:rsidRPr="005719E4">
        <w:rPr>
          <w:rFonts w:eastAsia="Times New Roman"/>
          <w:color w:val="000000"/>
        </w:rPr>
        <w:t xml:space="preserve"> Федерального закона № 210-ФЗ.</w:t>
      </w:r>
      <w:proofErr w:type="gramEnd"/>
      <w:r w:rsidRPr="005719E4">
        <w:rPr>
          <w:rFonts w:eastAsia="Times New Roman"/>
          <w:color w:val="000000"/>
        </w:rPr>
        <w:t xml:space="preserve">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r:id="rId20" w:history="1">
        <w:r w:rsidRPr="005719E4">
          <w:rPr>
            <w:rFonts w:eastAsia="Times New Roman"/>
            <w:color w:val="000000"/>
          </w:rPr>
          <w:t>частью 1.3</w:t>
        </w:r>
      </w:hyperlink>
      <w:r w:rsidRPr="005719E4">
        <w:rPr>
          <w:rFonts w:eastAsia="Times New Roman"/>
          <w:color w:val="000000"/>
        </w:rPr>
        <w:t xml:space="preserve"> статьи 16 Федерального закона № 210-ФЗ.</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2.17.3.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lastRenderedPageBreak/>
        <w:t>- в электронном виде в течение 1 рабочего (рабочих) дня (дней) со дня принятия решения о предоставлении (отказе в предоставлении) заявителю услуги;</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 на бумажном носителе - в срок не более 3 дней со дня принятия решения о предоставлении (отказе в предоставлении) заявителю услуги.</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2.18. Особенности предоставления муниципальной услуги в электронном виде, в том числе предоставления возможности подачи электронных документов на ЕПГУ.</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Предоставление муниципальной услуги в электронном виде осуществляется при технической реализации услуги на ЕПГУ.</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proofErr w:type="gramStart"/>
      <w:r w:rsidRPr="005719E4">
        <w:rPr>
          <w:rFonts w:eastAsia="Times New Roman"/>
        </w:rPr>
        <w:t>Деятельность ЕПГУ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2.18.1.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5719E4">
        <w:rPr>
          <w:rFonts w:eastAsia="Times New Roman"/>
        </w:rPr>
        <w:t>ии и ау</w:t>
      </w:r>
      <w:proofErr w:type="gramEnd"/>
      <w:r w:rsidRPr="005719E4">
        <w:rPr>
          <w:rFonts w:eastAsia="Times New Roman"/>
        </w:rPr>
        <w:t>тентификации (далее - ЕСИА).</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2.18.2. Муниципальная услуга может быть получена через ЕПГУ следующими способами:</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с обязательной личной явкой на прием в Администрацию;</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без личной явки на прием в Администрацию.</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 xml:space="preserve">2.18.3.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Pr="005719E4">
        <w:rPr>
          <w:rFonts w:eastAsia="Times New Roman"/>
        </w:rPr>
        <w:t>заверения заявления</w:t>
      </w:r>
      <w:proofErr w:type="gramEnd"/>
      <w:r w:rsidRPr="005719E4">
        <w:rPr>
          <w:rFonts w:eastAsia="Times New Roman"/>
        </w:rPr>
        <w:t xml:space="preserve"> и документов, поданных в электронном виде на ЕПГУ.</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2.18.4. Для подачи заявления через ЕПГУ заявитель должен выполнить следующие действия:</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пройти идентификацию и аутентификацию в ЕСИА;</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в личном кабинете на ЕПГУ заполнить в электронном виде заявление на оказание муниципальной услуги;</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приложить к заявлению электронные документы;</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направить пакет электронных документов в Администрацию посредством функционала ЕПГУ.</w:t>
      </w:r>
    </w:p>
    <w:bookmarkEnd w:id="20"/>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p>
    <w:p w:rsidR="005719E4" w:rsidRPr="005719E4" w:rsidRDefault="005719E4" w:rsidP="005719E4">
      <w:pPr>
        <w:widowControl w:val="0"/>
        <w:tabs>
          <w:tab w:val="left" w:pos="142"/>
          <w:tab w:val="left" w:pos="284"/>
        </w:tabs>
        <w:autoSpaceDE w:val="0"/>
        <w:autoSpaceDN w:val="0"/>
        <w:adjustRightInd w:val="0"/>
        <w:ind w:firstLine="709"/>
        <w:jc w:val="center"/>
        <w:rPr>
          <w:rFonts w:eastAsia="Times New Roman"/>
          <w:b/>
        </w:rPr>
      </w:pPr>
      <w:r w:rsidRPr="005719E4">
        <w:rPr>
          <w:rFonts w:eastAsia="Times New Roman"/>
          <w:b/>
        </w:rPr>
        <w:t>3. Перечень услуг, которые являются необходимыми</w:t>
      </w:r>
    </w:p>
    <w:p w:rsidR="005719E4" w:rsidRPr="005719E4" w:rsidRDefault="005719E4" w:rsidP="005719E4">
      <w:pPr>
        <w:widowControl w:val="0"/>
        <w:tabs>
          <w:tab w:val="left" w:pos="142"/>
          <w:tab w:val="left" w:pos="284"/>
        </w:tabs>
        <w:autoSpaceDE w:val="0"/>
        <w:autoSpaceDN w:val="0"/>
        <w:adjustRightInd w:val="0"/>
        <w:ind w:firstLine="709"/>
        <w:jc w:val="center"/>
        <w:rPr>
          <w:rFonts w:eastAsia="Times New Roman"/>
          <w:b/>
        </w:rPr>
      </w:pPr>
      <w:r w:rsidRPr="005719E4">
        <w:rPr>
          <w:rFonts w:eastAsia="Times New Roman"/>
          <w:b/>
        </w:rPr>
        <w:t xml:space="preserve">и </w:t>
      </w:r>
      <w:proofErr w:type="gramStart"/>
      <w:r w:rsidRPr="005719E4">
        <w:rPr>
          <w:rFonts w:eastAsia="Times New Roman"/>
          <w:b/>
        </w:rPr>
        <w:t>обязательными</w:t>
      </w:r>
      <w:proofErr w:type="gramEnd"/>
      <w:r w:rsidRPr="005719E4">
        <w:rPr>
          <w:rFonts w:eastAsia="Times New Roman"/>
          <w:b/>
        </w:rPr>
        <w:t xml:space="preserve"> для предоставления  муниципальной услуги</w:t>
      </w:r>
    </w:p>
    <w:p w:rsidR="005719E4" w:rsidRPr="005719E4" w:rsidRDefault="005719E4" w:rsidP="005719E4">
      <w:pPr>
        <w:widowControl w:val="0"/>
        <w:tabs>
          <w:tab w:val="left" w:pos="142"/>
          <w:tab w:val="left" w:pos="284"/>
        </w:tabs>
        <w:autoSpaceDE w:val="0"/>
        <w:autoSpaceDN w:val="0"/>
        <w:adjustRightInd w:val="0"/>
        <w:ind w:firstLine="709"/>
        <w:jc w:val="center"/>
        <w:rPr>
          <w:rFonts w:eastAsia="Times New Roman"/>
        </w:rPr>
      </w:pP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3.1. Получение услуг, которые, которые являются необходимыми и обязательными для предоставления муниципальной услуги, не требуется.</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p>
    <w:p w:rsidR="005719E4" w:rsidRPr="005719E4" w:rsidRDefault="005719E4" w:rsidP="005719E4">
      <w:pPr>
        <w:widowControl w:val="0"/>
        <w:tabs>
          <w:tab w:val="left" w:pos="142"/>
          <w:tab w:val="left" w:pos="284"/>
        </w:tabs>
        <w:autoSpaceDE w:val="0"/>
        <w:autoSpaceDN w:val="0"/>
        <w:adjustRightInd w:val="0"/>
        <w:spacing w:before="108" w:after="108"/>
        <w:ind w:firstLine="709"/>
        <w:jc w:val="center"/>
        <w:outlineLvl w:val="0"/>
        <w:rPr>
          <w:rFonts w:eastAsia="Times New Roman"/>
          <w:b/>
          <w:bCs/>
        </w:rPr>
      </w:pPr>
      <w:bookmarkStart w:id="21" w:name="sub_1003"/>
      <w:r w:rsidRPr="005719E4">
        <w:rPr>
          <w:rFonts w:eastAsia="Times New Roman"/>
          <w:b/>
          <w:bCs/>
        </w:rPr>
        <w:t>4. Состав, последовательность и сроки выполнения административных</w:t>
      </w:r>
      <w:r w:rsidRPr="005719E4">
        <w:rPr>
          <w:rFonts w:eastAsia="Times New Roman"/>
          <w:b/>
          <w:bCs/>
        </w:rPr>
        <w:br/>
        <w:t>процедур, требования к порядку их выполнения</w:t>
      </w:r>
      <w:bookmarkEnd w:id="21"/>
    </w:p>
    <w:p w:rsidR="005719E4" w:rsidRPr="005719E4" w:rsidRDefault="005719E4" w:rsidP="005719E4">
      <w:pPr>
        <w:tabs>
          <w:tab w:val="left" w:pos="142"/>
          <w:tab w:val="left" w:pos="284"/>
        </w:tabs>
        <w:ind w:firstLine="709"/>
        <w:jc w:val="center"/>
        <w:rPr>
          <w:rFonts w:eastAsia="Times New Roman"/>
          <w:lang w:val="x-none" w:eastAsia="x-none"/>
        </w:rPr>
      </w:pPr>
    </w:p>
    <w:p w:rsidR="005719E4" w:rsidRPr="005719E4" w:rsidRDefault="005719E4" w:rsidP="005719E4">
      <w:pPr>
        <w:tabs>
          <w:tab w:val="left" w:pos="142"/>
          <w:tab w:val="left" w:pos="284"/>
        </w:tabs>
        <w:ind w:firstLine="709"/>
        <w:jc w:val="both"/>
        <w:rPr>
          <w:rFonts w:eastAsia="Times New Roman"/>
          <w:lang w:val="x-none" w:eastAsia="x-none"/>
        </w:rPr>
      </w:pPr>
      <w:r w:rsidRPr="005719E4">
        <w:rPr>
          <w:rFonts w:eastAsia="Times New Roman"/>
          <w:lang w:val="x-none" w:eastAsia="x-none"/>
        </w:rPr>
        <w:t>4.1. Предоставление муниципальной услуги включает в себя следующие административные процедуры:</w:t>
      </w:r>
    </w:p>
    <w:p w:rsidR="005719E4" w:rsidRPr="005719E4" w:rsidRDefault="005719E4" w:rsidP="005719E4">
      <w:pPr>
        <w:tabs>
          <w:tab w:val="left" w:pos="142"/>
          <w:tab w:val="left" w:pos="284"/>
        </w:tabs>
        <w:ind w:firstLine="709"/>
        <w:jc w:val="both"/>
        <w:rPr>
          <w:rFonts w:eastAsia="Times New Roman"/>
          <w:lang w:val="x-none" w:eastAsia="x-none"/>
        </w:rPr>
      </w:pPr>
      <w:r w:rsidRPr="005719E4">
        <w:rPr>
          <w:rFonts w:eastAsia="Times New Roman"/>
          <w:lang w:val="x-none" w:eastAsia="x-none"/>
        </w:rPr>
        <w:t>- прием документов, необходимых для оказания муниципальной услуги;</w:t>
      </w:r>
    </w:p>
    <w:p w:rsidR="005719E4" w:rsidRPr="005719E4" w:rsidRDefault="005719E4" w:rsidP="005719E4">
      <w:pPr>
        <w:tabs>
          <w:tab w:val="left" w:pos="142"/>
          <w:tab w:val="left" w:pos="284"/>
        </w:tabs>
        <w:ind w:firstLine="709"/>
        <w:jc w:val="both"/>
        <w:rPr>
          <w:rFonts w:eastAsia="Times New Roman"/>
          <w:lang w:val="x-none" w:eastAsia="x-none"/>
        </w:rPr>
      </w:pPr>
      <w:r w:rsidRPr="005719E4">
        <w:rPr>
          <w:rFonts w:eastAsia="Times New Roman"/>
          <w:lang w:val="x-none" w:eastAsia="x-none"/>
        </w:rPr>
        <w:lastRenderedPageBreak/>
        <w:t>- рассмотрение заявления об оказании</w:t>
      </w:r>
      <w:r w:rsidRPr="005719E4">
        <w:rPr>
          <w:rFonts w:eastAsia="Times New Roman"/>
          <w:b/>
          <w:lang w:val="x-none" w:eastAsia="x-none"/>
        </w:rPr>
        <w:t xml:space="preserve"> </w:t>
      </w:r>
      <w:r w:rsidRPr="005719E4">
        <w:rPr>
          <w:rFonts w:eastAsia="Times New Roman"/>
          <w:lang w:val="x-none" w:eastAsia="x-none"/>
        </w:rPr>
        <w:t>муниципальной услуги;</w:t>
      </w:r>
    </w:p>
    <w:p w:rsidR="005719E4" w:rsidRPr="005719E4" w:rsidRDefault="005719E4" w:rsidP="005719E4">
      <w:pPr>
        <w:tabs>
          <w:tab w:val="left" w:pos="142"/>
          <w:tab w:val="left" w:pos="284"/>
        </w:tabs>
        <w:ind w:firstLine="709"/>
        <w:jc w:val="both"/>
        <w:rPr>
          <w:rFonts w:eastAsia="Times New Roman"/>
          <w:lang w:val="x-none" w:eastAsia="x-none"/>
        </w:rPr>
      </w:pPr>
      <w:r w:rsidRPr="005719E4">
        <w:rPr>
          <w:rFonts w:eastAsia="Times New Roman"/>
          <w:lang w:val="x-none" w:eastAsia="x-none"/>
        </w:rPr>
        <w:t>- издание постановления о переводе жилого (нежилого) помещения в нежилое (жилое) помещение;</w:t>
      </w:r>
    </w:p>
    <w:p w:rsidR="005719E4" w:rsidRPr="005719E4" w:rsidRDefault="005719E4" w:rsidP="005719E4">
      <w:pPr>
        <w:tabs>
          <w:tab w:val="left" w:pos="142"/>
          <w:tab w:val="left" w:pos="284"/>
        </w:tabs>
        <w:ind w:firstLine="709"/>
        <w:jc w:val="both"/>
        <w:rPr>
          <w:rFonts w:eastAsia="Times New Roman"/>
          <w:lang w:val="x-none" w:eastAsia="x-none"/>
        </w:rPr>
      </w:pPr>
      <w:r w:rsidRPr="005719E4">
        <w:rPr>
          <w:rFonts w:eastAsia="Times New Roman"/>
          <w:lang w:val="x-none" w:eastAsia="x-none"/>
        </w:rPr>
        <w:t>- выдача уведомления о переводе (отказе в переводе) жилого (нежилого) помещения в нежилое (жилое) помещение (форма уведомления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5719E4" w:rsidRPr="005719E4" w:rsidRDefault="005719E4" w:rsidP="005719E4">
      <w:pPr>
        <w:ind w:firstLine="709"/>
        <w:jc w:val="both"/>
        <w:rPr>
          <w:rFonts w:eastAsia="Times New Roman"/>
          <w:color w:val="000000"/>
        </w:rPr>
      </w:pPr>
      <w:r w:rsidRPr="005719E4">
        <w:rPr>
          <w:rFonts w:eastAsia="Times New Roman"/>
          <w:color w:val="000000"/>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3 к настоящему Административному регламенту.</w:t>
      </w:r>
    </w:p>
    <w:p w:rsidR="005719E4" w:rsidRPr="005719E4" w:rsidRDefault="005719E4" w:rsidP="005719E4">
      <w:pPr>
        <w:ind w:firstLine="709"/>
        <w:jc w:val="both"/>
        <w:rPr>
          <w:rFonts w:eastAsia="Times New Roman"/>
          <w:color w:val="000000"/>
        </w:rPr>
      </w:pPr>
      <w:proofErr w:type="gramStart"/>
      <w:r w:rsidRPr="005719E4">
        <w:rPr>
          <w:rFonts w:eastAsia="Times New Roman"/>
          <w:color w:val="000000"/>
        </w:rPr>
        <w:t>Органу местного самоуправления, предоставляющему муниципальную услугу и его должностным лицам запрещено</w:t>
      </w:r>
      <w:proofErr w:type="gramEnd"/>
      <w:r w:rsidRPr="005719E4">
        <w:rPr>
          <w:rFonts w:eastAsia="Times New Roman"/>
          <w:color w:val="000000"/>
        </w:rPr>
        <w:t xml:space="preserve"> требовать от заявителя при осуществлении административных процедур:</w:t>
      </w:r>
    </w:p>
    <w:p w:rsidR="005719E4" w:rsidRPr="005719E4" w:rsidRDefault="005719E4" w:rsidP="005719E4">
      <w:pPr>
        <w:ind w:firstLine="709"/>
        <w:jc w:val="both"/>
        <w:rPr>
          <w:rFonts w:eastAsia="Times New Roman"/>
          <w:color w:val="000000"/>
        </w:rPr>
      </w:pPr>
      <w:r w:rsidRPr="005719E4">
        <w:rPr>
          <w:rFonts w:eastAsia="Times New Roman"/>
          <w:color w:val="000000"/>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19E4" w:rsidRPr="005719E4" w:rsidRDefault="005719E4" w:rsidP="005719E4">
      <w:pPr>
        <w:ind w:firstLine="709"/>
        <w:jc w:val="both"/>
        <w:rPr>
          <w:rFonts w:eastAsia="Times New Roman"/>
          <w:color w:val="000000"/>
        </w:rPr>
      </w:pPr>
      <w:proofErr w:type="gramStart"/>
      <w:r w:rsidRPr="005719E4">
        <w:rPr>
          <w:rFonts w:eastAsia="Times New Roman"/>
          <w:color w:val="000000"/>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roofErr w:type="gramEnd"/>
    </w:p>
    <w:p w:rsidR="005719E4" w:rsidRPr="005719E4" w:rsidRDefault="005719E4" w:rsidP="005719E4">
      <w:pPr>
        <w:ind w:firstLine="709"/>
        <w:jc w:val="both"/>
        <w:rPr>
          <w:rFonts w:eastAsia="Times New Roman"/>
          <w:color w:val="000000"/>
        </w:rPr>
      </w:pPr>
      <w:proofErr w:type="gramStart"/>
      <w:r w:rsidRPr="005719E4">
        <w:rPr>
          <w:rFonts w:eastAsia="Times New Roman"/>
          <w:color w:val="00000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5719E4" w:rsidRPr="005719E4" w:rsidRDefault="005719E4" w:rsidP="005719E4">
      <w:pPr>
        <w:tabs>
          <w:tab w:val="left" w:pos="142"/>
          <w:tab w:val="left" w:pos="284"/>
        </w:tabs>
        <w:ind w:firstLine="709"/>
        <w:jc w:val="both"/>
        <w:rPr>
          <w:rFonts w:eastAsia="Times New Roman"/>
        </w:rPr>
      </w:pPr>
      <w:r w:rsidRPr="005719E4">
        <w:rPr>
          <w:rFonts w:eastAsia="Times New Roman"/>
        </w:rPr>
        <w:t>4.2. Прием документов, необходимых для оказания муниципальной услуги.</w:t>
      </w:r>
    </w:p>
    <w:p w:rsidR="005719E4" w:rsidRPr="005719E4" w:rsidRDefault="005719E4" w:rsidP="005719E4">
      <w:pPr>
        <w:tabs>
          <w:tab w:val="left" w:pos="142"/>
          <w:tab w:val="left" w:pos="284"/>
        </w:tabs>
        <w:ind w:firstLine="709"/>
        <w:jc w:val="both"/>
        <w:rPr>
          <w:rFonts w:eastAsia="Times New Roman"/>
        </w:rPr>
      </w:pPr>
      <w:r w:rsidRPr="005719E4">
        <w:rPr>
          <w:rFonts w:eastAsia="Times New Roman"/>
        </w:rPr>
        <w:t>Основанием для начала предоставления</w:t>
      </w:r>
      <w:r w:rsidRPr="005719E4">
        <w:rPr>
          <w:rFonts w:eastAsia="Times New Roman"/>
          <w:b/>
        </w:rPr>
        <w:t xml:space="preserve"> </w:t>
      </w:r>
      <w:r w:rsidRPr="005719E4">
        <w:rPr>
          <w:rFonts w:eastAsia="Times New Roman"/>
        </w:rPr>
        <w:t xml:space="preserve">муниципальной услуги является поступление в Администрацию непосредственно, либо через МФЦ, </w:t>
      </w:r>
      <w:r w:rsidRPr="005719E4">
        <w:rPr>
          <w:rFonts w:eastAsia="Times New Roman"/>
          <w:bCs/>
        </w:rPr>
        <w:t>либо через ЕПГУ</w:t>
      </w:r>
      <w:r w:rsidRPr="005719E4">
        <w:rPr>
          <w:rFonts w:eastAsia="Times New Roman"/>
        </w:rPr>
        <w:t xml:space="preserve"> заявления о переводе помещения</w:t>
      </w:r>
      <w:r w:rsidRPr="005719E4">
        <w:rPr>
          <w:rFonts w:eastAsia="Times New Roman"/>
          <w:bCs/>
        </w:rPr>
        <w:t xml:space="preserve"> и документов, перечисленных в пункте 2.7. настоящего административного регламента</w:t>
      </w:r>
      <w:r w:rsidRPr="005719E4">
        <w:rPr>
          <w:rFonts w:eastAsia="Times New Roman"/>
        </w:rPr>
        <w:t>.</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bookmarkStart w:id="22" w:name="sub_6001"/>
      <w:r w:rsidRPr="005719E4">
        <w:rPr>
          <w:rFonts w:eastAsia="Times New Roman"/>
        </w:rPr>
        <w:t>Лицом, ответственным за выполнение административной процедуры, является уполномоченное должностное лицо администрации (далее - специалист).</w:t>
      </w:r>
    </w:p>
    <w:bookmarkEnd w:id="22"/>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Специалист принимает представленные (направленные) заявителем документы по описи и в тот же день регистрирует их в соответствии с правилами делопроизводства, установленными в Администрации.</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bookmarkStart w:id="23" w:name="sub_121061"/>
      <w:r w:rsidRPr="005719E4">
        <w:rPr>
          <w:rFonts w:eastAsia="Times New Roman"/>
        </w:rPr>
        <w:t>В день регистрации поступивших документов Специалист передает их главе Администрации.</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bookmarkStart w:id="24" w:name="sub_121062"/>
      <w:bookmarkEnd w:id="23"/>
      <w:r w:rsidRPr="005719E4">
        <w:rPr>
          <w:rFonts w:eastAsia="Times New Roman"/>
        </w:rPr>
        <w:t>Глава Администрации не позднее следующего рабочего дня после регистрации документов определяет должностное лицо Администрации, уполномоченное рассмотреть поступившие документы, и дает поручение об их рассмотрении. Поручение о рассмотрении документов оформляется путем проставления на заявлении резолюции о рассмотрении документов с указанием фамилии должностного лица, которому дано поручение.</w:t>
      </w:r>
    </w:p>
    <w:bookmarkEnd w:id="24"/>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Результатом выполнения административной процедуры является передача заявления и прилагаемых к нему документов должностному лицу, уполномоченному на их рассмотрение.</w:t>
      </w:r>
    </w:p>
    <w:p w:rsidR="005719E4" w:rsidRPr="005719E4" w:rsidRDefault="005719E4" w:rsidP="005719E4">
      <w:pPr>
        <w:widowControl w:val="0"/>
        <w:tabs>
          <w:tab w:val="left" w:pos="142"/>
          <w:tab w:val="left" w:pos="284"/>
        </w:tabs>
        <w:autoSpaceDE w:val="0"/>
        <w:autoSpaceDN w:val="0"/>
        <w:adjustRightInd w:val="0"/>
        <w:ind w:firstLine="709"/>
        <w:jc w:val="both"/>
        <w:rPr>
          <w:rFonts w:eastAsia="Times New Roman"/>
        </w:rPr>
      </w:pPr>
      <w:r w:rsidRPr="005719E4">
        <w:rPr>
          <w:rFonts w:eastAsia="Times New Roman"/>
        </w:rPr>
        <w:t xml:space="preserve">Результат выполнения административного действия фиксируется специалистом в </w:t>
      </w:r>
      <w:r w:rsidRPr="005719E4">
        <w:rPr>
          <w:rFonts w:eastAsia="Times New Roman"/>
        </w:rPr>
        <w:lastRenderedPageBreak/>
        <w:t>порядке, установленном муниципальными правовыми актами по вопросам делопроизводства.</w:t>
      </w:r>
    </w:p>
    <w:p w:rsidR="005719E4" w:rsidRPr="005719E4" w:rsidRDefault="005719E4" w:rsidP="005719E4">
      <w:pPr>
        <w:tabs>
          <w:tab w:val="left" w:pos="142"/>
          <w:tab w:val="left" w:pos="284"/>
        </w:tabs>
        <w:ind w:firstLine="709"/>
        <w:jc w:val="both"/>
        <w:rPr>
          <w:rFonts w:eastAsia="Times New Roman"/>
          <w:lang w:eastAsia="x-none"/>
        </w:rPr>
      </w:pPr>
      <w:r w:rsidRPr="005719E4">
        <w:rPr>
          <w:rFonts w:eastAsia="Times New Roman"/>
          <w:lang w:val="x-none" w:eastAsia="x-none"/>
        </w:rPr>
        <w:t>4.3. Рассмотрение заявления об оказании</w:t>
      </w:r>
      <w:r w:rsidRPr="005719E4">
        <w:rPr>
          <w:rFonts w:eastAsia="Times New Roman"/>
          <w:b/>
          <w:lang w:val="x-none" w:eastAsia="x-none"/>
        </w:rPr>
        <w:t xml:space="preserve"> </w:t>
      </w:r>
      <w:r w:rsidRPr="005719E4">
        <w:rPr>
          <w:rFonts w:eastAsia="Times New Roman"/>
          <w:lang w:val="x-none" w:eastAsia="x-none"/>
        </w:rPr>
        <w:t>муниципальной услуги.</w:t>
      </w:r>
    </w:p>
    <w:p w:rsidR="005719E4" w:rsidRPr="005719E4" w:rsidRDefault="005719E4" w:rsidP="005719E4">
      <w:pPr>
        <w:tabs>
          <w:tab w:val="left" w:pos="142"/>
          <w:tab w:val="left" w:pos="284"/>
        </w:tabs>
        <w:ind w:firstLine="709"/>
        <w:jc w:val="both"/>
        <w:rPr>
          <w:rFonts w:eastAsia="Times New Roman"/>
          <w:lang w:val="x-none" w:eastAsia="x-none"/>
        </w:rPr>
      </w:pPr>
      <w:r w:rsidRPr="005719E4">
        <w:rPr>
          <w:rFonts w:eastAsia="Times New Roman"/>
          <w:lang w:eastAsia="x-none"/>
        </w:rPr>
        <w:t xml:space="preserve">Специалист администрации </w:t>
      </w:r>
      <w:r w:rsidRPr="005719E4">
        <w:rPr>
          <w:rFonts w:eastAsia="Times New Roman"/>
          <w:lang w:val="x-none" w:eastAsia="x-none"/>
        </w:rPr>
        <w:t>в течение тридцати дней после получения пакета документов:</w:t>
      </w:r>
    </w:p>
    <w:p w:rsidR="005719E4" w:rsidRPr="005719E4" w:rsidRDefault="005719E4" w:rsidP="005719E4">
      <w:pPr>
        <w:numPr>
          <w:ilvl w:val="0"/>
          <w:numId w:val="36"/>
        </w:numPr>
        <w:tabs>
          <w:tab w:val="left" w:pos="142"/>
          <w:tab w:val="left" w:pos="284"/>
          <w:tab w:val="num" w:pos="1080"/>
        </w:tabs>
        <w:ind w:left="0" w:firstLine="709"/>
        <w:jc w:val="both"/>
        <w:rPr>
          <w:rFonts w:eastAsia="Times New Roman"/>
          <w:lang w:val="x-none" w:eastAsia="x-none"/>
        </w:rPr>
      </w:pPr>
      <w:r w:rsidRPr="005719E4">
        <w:rPr>
          <w:rFonts w:eastAsia="Times New Roman"/>
          <w:lang w:val="x-none" w:eastAsia="x-none"/>
        </w:rPr>
        <w:t xml:space="preserve"> проводит проверку наличия и правильности оформления документов, прилагаемых к заявлению о переводе помещения;</w:t>
      </w:r>
    </w:p>
    <w:p w:rsidR="005719E4" w:rsidRPr="005719E4" w:rsidRDefault="005719E4" w:rsidP="005719E4">
      <w:pPr>
        <w:numPr>
          <w:ilvl w:val="0"/>
          <w:numId w:val="36"/>
        </w:numPr>
        <w:tabs>
          <w:tab w:val="left" w:pos="142"/>
          <w:tab w:val="num" w:pos="180"/>
          <w:tab w:val="left" w:pos="284"/>
          <w:tab w:val="num" w:pos="1080"/>
        </w:tabs>
        <w:ind w:left="0" w:firstLine="709"/>
        <w:jc w:val="both"/>
        <w:rPr>
          <w:rFonts w:eastAsia="Times New Roman"/>
          <w:lang w:val="x-none" w:eastAsia="x-none"/>
        </w:rPr>
      </w:pPr>
      <w:r w:rsidRPr="005719E4">
        <w:rPr>
          <w:rFonts w:eastAsia="Times New Roman"/>
          <w:lang w:val="x-none" w:eastAsia="x-none"/>
        </w:rPr>
        <w:t>проводит проверку соответствия проекта переустройства и (или) перепланировки переводимого помещения требованиям действующих технических регламентов;</w:t>
      </w:r>
    </w:p>
    <w:p w:rsidR="005719E4" w:rsidRPr="005719E4" w:rsidRDefault="005719E4" w:rsidP="005719E4">
      <w:pPr>
        <w:numPr>
          <w:ilvl w:val="0"/>
          <w:numId w:val="36"/>
        </w:numPr>
        <w:tabs>
          <w:tab w:val="left" w:pos="142"/>
          <w:tab w:val="num" w:pos="180"/>
          <w:tab w:val="left" w:pos="284"/>
          <w:tab w:val="num" w:pos="1080"/>
        </w:tabs>
        <w:ind w:left="0" w:firstLine="709"/>
        <w:jc w:val="both"/>
        <w:rPr>
          <w:rFonts w:eastAsia="Times New Roman"/>
          <w:lang w:val="x-none" w:eastAsia="x-none"/>
        </w:rPr>
      </w:pPr>
      <w:r w:rsidRPr="005719E4">
        <w:rPr>
          <w:rFonts w:eastAsia="Times New Roman"/>
          <w:lang w:val="x-none" w:eastAsia="x-none"/>
        </w:rPr>
        <w:t>проводит проверку соблюдения условий перевода;</w:t>
      </w:r>
    </w:p>
    <w:p w:rsidR="005719E4" w:rsidRPr="005719E4" w:rsidRDefault="005719E4" w:rsidP="005719E4">
      <w:pPr>
        <w:tabs>
          <w:tab w:val="left" w:pos="142"/>
          <w:tab w:val="left" w:pos="284"/>
        </w:tabs>
        <w:ind w:firstLine="709"/>
        <w:jc w:val="both"/>
        <w:rPr>
          <w:rFonts w:eastAsia="Times New Roman"/>
        </w:rPr>
      </w:pPr>
      <w:proofErr w:type="gramStart"/>
      <w:r w:rsidRPr="005719E4">
        <w:rPr>
          <w:rFonts w:eastAsia="Times New Roman"/>
        </w:rPr>
        <w:t>4) готовит проект постановления Администрации о переводе  помещения, заполняет форму уведомления о переводе помещения и не позднее следующего дня после подготовки передает их на подписание главе Администрации (в случае, если перевод жилого помещения в нежилое помещение или нежилого помещения в жилое помещение требует проведения его переустройства и (или) перепланировки и (или) иных работ, то в проекте постановления и уведомлении о</w:t>
      </w:r>
      <w:proofErr w:type="gramEnd"/>
      <w:r w:rsidRPr="005719E4">
        <w:rPr>
          <w:rFonts w:eastAsia="Times New Roman"/>
        </w:rPr>
        <w:t xml:space="preserve"> </w:t>
      </w:r>
      <w:proofErr w:type="gramStart"/>
      <w:r w:rsidRPr="005719E4">
        <w:rPr>
          <w:rFonts w:eastAsia="Times New Roman"/>
        </w:rPr>
        <w:t>переводе</w:t>
      </w:r>
      <w:proofErr w:type="gramEnd"/>
      <w:r w:rsidRPr="005719E4">
        <w:rPr>
          <w:rFonts w:eastAsia="Times New Roman"/>
        </w:rPr>
        <w:t xml:space="preserve"> помещения указываются требования об их проведении);</w:t>
      </w:r>
    </w:p>
    <w:p w:rsidR="005719E4" w:rsidRPr="005719E4" w:rsidRDefault="005719E4" w:rsidP="005719E4">
      <w:pPr>
        <w:tabs>
          <w:tab w:val="left" w:pos="142"/>
          <w:tab w:val="left" w:pos="284"/>
        </w:tabs>
        <w:ind w:firstLine="709"/>
        <w:jc w:val="both"/>
        <w:rPr>
          <w:rFonts w:eastAsia="Times New Roman"/>
        </w:rPr>
      </w:pPr>
      <w:r w:rsidRPr="005719E4">
        <w:rPr>
          <w:rFonts w:eastAsia="Times New Roman"/>
        </w:rPr>
        <w:t>5) в случае отказа в переводе помещения заполняет форму уведомления об отказе в переводе помещения и не позднее следующего дня после подготовки передает документацию на подписание главе Администрации;</w:t>
      </w:r>
    </w:p>
    <w:p w:rsidR="005719E4" w:rsidRPr="005719E4" w:rsidRDefault="005719E4" w:rsidP="005719E4">
      <w:pPr>
        <w:tabs>
          <w:tab w:val="left" w:pos="142"/>
          <w:tab w:val="left" w:pos="284"/>
        </w:tabs>
        <w:ind w:firstLine="709"/>
        <w:jc w:val="both"/>
        <w:rPr>
          <w:rFonts w:eastAsia="Times New Roman"/>
        </w:rPr>
      </w:pPr>
      <w:r w:rsidRPr="005719E4">
        <w:rPr>
          <w:rFonts w:eastAsia="Times New Roman"/>
        </w:rPr>
        <w:t>6) после подписания и регистрации постановления Администрации о переводе помещения и уведомления о переводе помещения вносит сведения о принятии решения о переводе жилых помещений в нежилые помещения или нежилых помещений в жилые помещения в журнал выдачи уведомлений;</w:t>
      </w:r>
    </w:p>
    <w:p w:rsidR="005719E4" w:rsidRPr="005719E4" w:rsidRDefault="005719E4" w:rsidP="005719E4">
      <w:pPr>
        <w:tabs>
          <w:tab w:val="left" w:pos="142"/>
          <w:tab w:val="left" w:pos="284"/>
        </w:tabs>
        <w:ind w:firstLine="709"/>
        <w:jc w:val="both"/>
        <w:rPr>
          <w:rFonts w:eastAsia="Times New Roman"/>
        </w:rPr>
      </w:pPr>
      <w:r w:rsidRPr="005719E4">
        <w:rPr>
          <w:rFonts w:eastAsia="Times New Roman"/>
        </w:rPr>
        <w:t>7) снимает копии с представленных заявителем документов и формирует из них дело, подлежащее хранению в течение 5 лет;</w:t>
      </w:r>
    </w:p>
    <w:p w:rsidR="005719E4" w:rsidRPr="005719E4" w:rsidRDefault="005719E4" w:rsidP="005719E4">
      <w:pPr>
        <w:tabs>
          <w:tab w:val="left" w:pos="142"/>
          <w:tab w:val="left" w:pos="284"/>
        </w:tabs>
        <w:ind w:firstLine="709"/>
        <w:jc w:val="both"/>
        <w:rPr>
          <w:rFonts w:eastAsia="Times New Roman"/>
        </w:rPr>
      </w:pPr>
      <w:r w:rsidRPr="005719E4">
        <w:rPr>
          <w:rFonts w:eastAsia="Times New Roman"/>
        </w:rPr>
        <w:t>8) готовит проект информационного письма собственникам смежных помещений о принятии решения о переводе помещения; передает его на подписание главе Администрации; после подписания главой Администрации направляет по почте указанным лицам.</w:t>
      </w:r>
    </w:p>
    <w:p w:rsidR="005719E4" w:rsidRPr="005719E4" w:rsidRDefault="005719E4" w:rsidP="005719E4">
      <w:pPr>
        <w:tabs>
          <w:tab w:val="left" w:pos="142"/>
          <w:tab w:val="left" w:pos="284"/>
        </w:tabs>
        <w:ind w:firstLine="709"/>
        <w:jc w:val="both"/>
        <w:rPr>
          <w:rFonts w:eastAsia="Times New Roman"/>
          <w:lang w:val="x-none" w:eastAsia="x-none"/>
        </w:rPr>
      </w:pPr>
      <w:r w:rsidRPr="005719E4">
        <w:rPr>
          <w:rFonts w:eastAsia="Times New Roman"/>
          <w:lang w:val="x-none" w:eastAsia="x-none"/>
        </w:rPr>
        <w:t>4.</w:t>
      </w:r>
      <w:r w:rsidRPr="005719E4">
        <w:rPr>
          <w:rFonts w:eastAsia="Times New Roman"/>
          <w:lang w:eastAsia="x-none"/>
        </w:rPr>
        <w:t>4.</w:t>
      </w:r>
      <w:r w:rsidRPr="005719E4">
        <w:rPr>
          <w:rFonts w:eastAsia="Times New Roman"/>
          <w:lang w:val="x-none" w:eastAsia="x-none"/>
        </w:rPr>
        <w:t xml:space="preserve"> </w:t>
      </w:r>
      <w:r w:rsidRPr="005719E4">
        <w:rPr>
          <w:rFonts w:eastAsia="Times New Roman"/>
          <w:lang w:eastAsia="x-none"/>
        </w:rPr>
        <w:t>В</w:t>
      </w:r>
      <w:proofErr w:type="spellStart"/>
      <w:r w:rsidRPr="005719E4">
        <w:rPr>
          <w:rFonts w:eastAsia="Times New Roman"/>
          <w:lang w:val="x-none" w:eastAsia="x-none"/>
        </w:rPr>
        <w:t>ыдача</w:t>
      </w:r>
      <w:proofErr w:type="spellEnd"/>
      <w:r w:rsidRPr="005719E4">
        <w:rPr>
          <w:rFonts w:eastAsia="Times New Roman"/>
          <w:lang w:val="x-none" w:eastAsia="x-none"/>
        </w:rPr>
        <w:t xml:space="preserve"> уведомления о переводе (отказе в переводе) жилого (нежилого) помещения в нежилое (жилое) помещение (форма уведомления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5719E4" w:rsidRPr="005719E4" w:rsidRDefault="005719E4" w:rsidP="005719E4">
      <w:pPr>
        <w:tabs>
          <w:tab w:val="left" w:pos="142"/>
          <w:tab w:val="left" w:pos="284"/>
        </w:tabs>
        <w:ind w:firstLine="709"/>
        <w:jc w:val="both"/>
        <w:rPr>
          <w:rFonts w:eastAsia="Times New Roman"/>
          <w:lang w:val="x-none" w:eastAsia="x-none"/>
        </w:rPr>
      </w:pPr>
      <w:r w:rsidRPr="005719E4">
        <w:rPr>
          <w:rFonts w:eastAsia="Times New Roman"/>
          <w:lang w:val="x-none" w:eastAsia="x-none"/>
        </w:rPr>
        <w:t xml:space="preserve">Уведомление о переводе (отказе в переводе) жилого (нежилого) помещения в нежилое (жилое) помещение оформляется в количестве </w:t>
      </w:r>
      <w:r w:rsidRPr="005719E4">
        <w:rPr>
          <w:rFonts w:eastAsia="Times New Roman"/>
          <w:lang w:eastAsia="x-none"/>
        </w:rPr>
        <w:t xml:space="preserve">двух </w:t>
      </w:r>
      <w:r w:rsidRPr="005719E4">
        <w:rPr>
          <w:rFonts w:eastAsia="Times New Roman"/>
          <w:lang w:val="x-none" w:eastAsia="x-none"/>
        </w:rPr>
        <w:t>экземпляров. Один экземпляр выдаётся заявителю, один экземпляр хранится в отделе Администрации</w:t>
      </w:r>
      <w:r w:rsidRPr="005719E4">
        <w:rPr>
          <w:rFonts w:eastAsia="Times New Roman"/>
          <w:color w:val="000000"/>
          <w:lang w:val="x-none" w:eastAsia="x-none"/>
        </w:rPr>
        <w:t>.</w:t>
      </w:r>
    </w:p>
    <w:p w:rsidR="005719E4" w:rsidRPr="005719E4" w:rsidRDefault="005719E4" w:rsidP="005719E4">
      <w:pPr>
        <w:tabs>
          <w:tab w:val="left" w:pos="142"/>
          <w:tab w:val="left" w:pos="284"/>
        </w:tabs>
        <w:ind w:firstLine="709"/>
        <w:jc w:val="both"/>
        <w:rPr>
          <w:rFonts w:eastAsia="Times New Roman"/>
          <w:lang w:val="x-none" w:eastAsia="x-none"/>
        </w:rPr>
      </w:pPr>
      <w:r w:rsidRPr="005719E4">
        <w:rPr>
          <w:rFonts w:eastAsia="Times New Roman"/>
          <w:lang w:val="x-none" w:eastAsia="x-none"/>
        </w:rPr>
        <w:t xml:space="preserve">Уведомление о переводе (отказе в переводе) жилого (нежилого) помещения в нежилое (жилое) помещение направляется почтой или выдается под подпись заявителю, в случае явки заявителя для личного получения документов в Администрацию или в МФЦ. </w:t>
      </w:r>
    </w:p>
    <w:p w:rsidR="005719E4" w:rsidRPr="005719E4" w:rsidRDefault="005719E4" w:rsidP="005719E4">
      <w:pPr>
        <w:tabs>
          <w:tab w:val="left" w:pos="142"/>
          <w:tab w:val="left" w:pos="284"/>
          <w:tab w:val="num" w:pos="1080"/>
        </w:tabs>
        <w:ind w:firstLine="709"/>
        <w:jc w:val="both"/>
        <w:rPr>
          <w:rFonts w:eastAsia="Times New Roman"/>
          <w:lang w:val="x-none" w:eastAsia="x-none"/>
        </w:rPr>
      </w:pPr>
    </w:p>
    <w:p w:rsidR="005719E4" w:rsidRPr="005719E4" w:rsidRDefault="005719E4" w:rsidP="005719E4">
      <w:pPr>
        <w:tabs>
          <w:tab w:val="left" w:pos="142"/>
          <w:tab w:val="left" w:pos="284"/>
        </w:tabs>
        <w:ind w:firstLine="709"/>
        <w:jc w:val="center"/>
        <w:rPr>
          <w:rFonts w:eastAsia="Times New Roman"/>
          <w:b/>
          <w:lang w:eastAsia="x-none"/>
        </w:rPr>
      </w:pPr>
      <w:r w:rsidRPr="005719E4">
        <w:rPr>
          <w:rFonts w:eastAsia="Times New Roman"/>
          <w:b/>
          <w:lang w:val="x-none" w:eastAsia="x-none"/>
        </w:rPr>
        <w:t>5. Формы контроля за исполнением административного регламента</w:t>
      </w:r>
    </w:p>
    <w:p w:rsidR="005719E4" w:rsidRPr="005719E4" w:rsidRDefault="005719E4" w:rsidP="005719E4">
      <w:pPr>
        <w:tabs>
          <w:tab w:val="left" w:pos="142"/>
          <w:tab w:val="left" w:pos="284"/>
        </w:tabs>
        <w:ind w:firstLine="709"/>
        <w:jc w:val="center"/>
        <w:rPr>
          <w:rFonts w:eastAsia="Times New Roman"/>
          <w:lang w:val="x-none" w:eastAsia="x-none"/>
        </w:rPr>
      </w:pPr>
    </w:p>
    <w:p w:rsidR="005719E4" w:rsidRPr="005719E4" w:rsidRDefault="005719E4" w:rsidP="005719E4">
      <w:pPr>
        <w:tabs>
          <w:tab w:val="left" w:pos="142"/>
          <w:tab w:val="left" w:pos="284"/>
        </w:tabs>
        <w:ind w:firstLine="709"/>
        <w:jc w:val="both"/>
        <w:rPr>
          <w:rFonts w:eastAsia="Times New Roman"/>
          <w:lang w:eastAsia="x-none"/>
        </w:rPr>
      </w:pPr>
      <w:r w:rsidRPr="005719E4">
        <w:rPr>
          <w:rFonts w:eastAsia="Times New Roman"/>
          <w:lang w:val="x-none" w:eastAsia="x-none"/>
        </w:rPr>
        <w:t>5.1.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719E4" w:rsidRPr="005719E4" w:rsidRDefault="005719E4" w:rsidP="005719E4">
      <w:pPr>
        <w:tabs>
          <w:tab w:val="left" w:pos="142"/>
          <w:tab w:val="left" w:pos="284"/>
        </w:tabs>
        <w:ind w:firstLine="709"/>
        <w:jc w:val="both"/>
        <w:rPr>
          <w:rFonts w:eastAsia="Times New Roman"/>
          <w:lang w:val="x-none" w:eastAsia="x-none"/>
        </w:rPr>
      </w:pPr>
      <w:r w:rsidRPr="005719E4">
        <w:rPr>
          <w:rFonts w:eastAsia="Times New Roman"/>
          <w:lang w:val="x-none" w:eastAsia="x-none"/>
        </w:rPr>
        <w:t>Контроль за предоставлением муниципальной услуги осуществляет должностное лицо</w:t>
      </w:r>
      <w:r w:rsidRPr="005719E4">
        <w:rPr>
          <w:rFonts w:eastAsia="Times New Roman"/>
          <w:lang w:eastAsia="x-none"/>
        </w:rPr>
        <w:t>, а именно глава администрации</w:t>
      </w:r>
      <w:r w:rsidRPr="005719E4">
        <w:rPr>
          <w:rFonts w:eastAsia="Times New Roman"/>
          <w:lang w:val="x-none" w:eastAsia="x-none"/>
        </w:rPr>
        <w:t xml:space="preserve">.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w:t>
      </w:r>
      <w:r w:rsidRPr="005719E4">
        <w:rPr>
          <w:rFonts w:eastAsia="Times New Roman"/>
          <w:lang w:eastAsia="x-none"/>
        </w:rPr>
        <w:lastRenderedPageBreak/>
        <w:t>Чувашской Республики</w:t>
      </w:r>
      <w:r w:rsidRPr="005719E4">
        <w:rPr>
          <w:rFonts w:eastAsia="Times New Roman"/>
          <w:lang w:val="x-none" w:eastAsia="x-none"/>
        </w:rPr>
        <w:t xml:space="preserve">, регулирующих вопросы перевода </w:t>
      </w:r>
      <w:r w:rsidRPr="005719E4">
        <w:rPr>
          <w:rFonts w:eastAsia="Times New Roman"/>
          <w:bCs/>
          <w:lang w:val="x-none" w:eastAsia="x-none"/>
        </w:rPr>
        <w:t>жилого помещения в нежилое помещение и нежилого помещения в жилое помещение</w:t>
      </w:r>
    </w:p>
    <w:p w:rsidR="005719E4" w:rsidRPr="005719E4" w:rsidRDefault="005719E4" w:rsidP="005719E4">
      <w:pPr>
        <w:tabs>
          <w:tab w:val="left" w:pos="142"/>
          <w:tab w:val="left" w:pos="284"/>
        </w:tabs>
        <w:ind w:firstLine="709"/>
        <w:jc w:val="both"/>
        <w:rPr>
          <w:rFonts w:eastAsia="Times New Roman"/>
          <w:lang w:val="x-none" w:eastAsia="x-none"/>
        </w:rPr>
      </w:pPr>
      <w:r w:rsidRPr="005719E4">
        <w:rPr>
          <w:rFonts w:eastAsia="Times New Roman"/>
          <w:lang w:val="x-none" w:eastAsia="x-none"/>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5719E4" w:rsidRPr="005719E4" w:rsidRDefault="005719E4" w:rsidP="005719E4">
      <w:pPr>
        <w:tabs>
          <w:tab w:val="left" w:pos="1276"/>
        </w:tabs>
        <w:autoSpaceDE w:val="0"/>
        <w:autoSpaceDN w:val="0"/>
        <w:adjustRightInd w:val="0"/>
        <w:spacing w:before="60" w:after="60"/>
        <w:ind w:firstLine="709"/>
        <w:contextualSpacing/>
        <w:jc w:val="both"/>
        <w:rPr>
          <w:rFonts w:eastAsia="Times New Roman"/>
        </w:rPr>
      </w:pPr>
      <w:proofErr w:type="gramStart"/>
      <w:r w:rsidRPr="005719E4">
        <w:rPr>
          <w:rFonts w:eastAsia="Times New Roman"/>
        </w:rPr>
        <w:t>Контроль за</w:t>
      </w:r>
      <w:proofErr w:type="gramEnd"/>
      <w:r w:rsidRPr="005719E4">
        <w:rPr>
          <w:rFonts w:eastAsia="Times New Roman"/>
        </w:rPr>
        <w:t xml:space="preserve"> полнотой и качеством предоставления муниципальной услуги осуществляется в формах:</w:t>
      </w:r>
    </w:p>
    <w:p w:rsidR="005719E4" w:rsidRPr="005719E4" w:rsidRDefault="005719E4" w:rsidP="005719E4">
      <w:pPr>
        <w:tabs>
          <w:tab w:val="left" w:pos="1276"/>
        </w:tabs>
        <w:autoSpaceDE w:val="0"/>
        <w:autoSpaceDN w:val="0"/>
        <w:adjustRightInd w:val="0"/>
        <w:spacing w:before="60" w:after="60"/>
        <w:ind w:firstLine="709"/>
        <w:contextualSpacing/>
        <w:jc w:val="both"/>
        <w:rPr>
          <w:rFonts w:eastAsia="Times New Roman"/>
        </w:rPr>
      </w:pPr>
      <w:r w:rsidRPr="005719E4">
        <w:rPr>
          <w:rFonts w:eastAsia="Times New Roman"/>
        </w:rPr>
        <w:t>1) проведения плановых проверок;</w:t>
      </w:r>
    </w:p>
    <w:p w:rsidR="005719E4" w:rsidRPr="005719E4" w:rsidRDefault="005719E4" w:rsidP="005719E4">
      <w:pPr>
        <w:tabs>
          <w:tab w:val="left" w:pos="1276"/>
        </w:tabs>
        <w:autoSpaceDE w:val="0"/>
        <w:autoSpaceDN w:val="0"/>
        <w:adjustRightInd w:val="0"/>
        <w:spacing w:before="60" w:after="60"/>
        <w:ind w:firstLine="709"/>
        <w:contextualSpacing/>
        <w:jc w:val="both"/>
        <w:rPr>
          <w:rFonts w:eastAsia="Times New Roman"/>
        </w:rPr>
      </w:pPr>
      <w:r w:rsidRPr="005719E4">
        <w:rPr>
          <w:rFonts w:eastAsia="Times New Roman"/>
        </w:rPr>
        <w:t>2) рассмотрения жалоб на действия (бездействие) должностных лиц  администрации, ответственных за предоставление муниципальной услуги.</w:t>
      </w:r>
    </w:p>
    <w:p w:rsidR="005719E4" w:rsidRPr="005719E4" w:rsidRDefault="005719E4" w:rsidP="005719E4">
      <w:pPr>
        <w:tabs>
          <w:tab w:val="left" w:pos="709"/>
        </w:tabs>
        <w:autoSpaceDE w:val="0"/>
        <w:autoSpaceDN w:val="0"/>
        <w:adjustRightInd w:val="0"/>
        <w:ind w:firstLine="709"/>
        <w:jc w:val="both"/>
        <w:rPr>
          <w:rFonts w:eastAsia="Times New Roman"/>
        </w:rPr>
      </w:pPr>
      <w:r w:rsidRPr="005719E4">
        <w:rPr>
          <w:rFonts w:eastAsia="Times New Roman"/>
        </w:rPr>
        <w:t>5.2. Порядок и периодичность осуществления плановых и внеплановых проверок полноты и качества предоставления муниципальной услуги.</w:t>
      </w:r>
    </w:p>
    <w:p w:rsidR="005719E4" w:rsidRPr="005719E4" w:rsidRDefault="005719E4" w:rsidP="005719E4">
      <w:pPr>
        <w:tabs>
          <w:tab w:val="left" w:pos="709"/>
        </w:tabs>
        <w:autoSpaceDE w:val="0"/>
        <w:autoSpaceDN w:val="0"/>
        <w:adjustRightInd w:val="0"/>
        <w:spacing w:before="60" w:after="60"/>
        <w:ind w:firstLine="709"/>
        <w:contextualSpacing/>
        <w:jc w:val="both"/>
        <w:rPr>
          <w:rFonts w:eastAsia="Times New Roman"/>
        </w:rPr>
      </w:pPr>
      <w:r w:rsidRPr="005719E4">
        <w:rPr>
          <w:rFonts w:eastAsia="Times New Roman"/>
        </w:rPr>
        <w:t xml:space="preserve">В целях осуществления </w:t>
      </w:r>
      <w:proofErr w:type="gramStart"/>
      <w:r w:rsidRPr="005719E4">
        <w:rPr>
          <w:rFonts w:eastAsia="Times New Roman"/>
        </w:rPr>
        <w:t>контроля за</w:t>
      </w:r>
      <w:proofErr w:type="gramEnd"/>
      <w:r w:rsidRPr="005719E4">
        <w:rPr>
          <w:rFonts w:eastAsia="Times New Roman"/>
        </w:rPr>
        <w:t xml:space="preserve"> полнотой и качеством предоставления муниципальной услуги проводятся плановые и внеплановые проверки. </w:t>
      </w:r>
    </w:p>
    <w:p w:rsidR="005719E4" w:rsidRPr="005719E4" w:rsidRDefault="005719E4" w:rsidP="005719E4">
      <w:pPr>
        <w:tabs>
          <w:tab w:val="left" w:pos="709"/>
        </w:tabs>
        <w:autoSpaceDE w:val="0"/>
        <w:autoSpaceDN w:val="0"/>
        <w:adjustRightInd w:val="0"/>
        <w:ind w:firstLine="709"/>
        <w:jc w:val="both"/>
        <w:rPr>
          <w:rFonts w:eastAsia="Times New Roman"/>
        </w:rPr>
      </w:pPr>
      <w:r w:rsidRPr="005719E4">
        <w:rPr>
          <w:rFonts w:eastAsia="Times New Roma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5719E4" w:rsidRPr="005719E4" w:rsidRDefault="005719E4" w:rsidP="005719E4">
      <w:pPr>
        <w:tabs>
          <w:tab w:val="left" w:pos="709"/>
        </w:tabs>
        <w:autoSpaceDE w:val="0"/>
        <w:autoSpaceDN w:val="0"/>
        <w:adjustRightInd w:val="0"/>
        <w:ind w:firstLine="709"/>
        <w:jc w:val="both"/>
        <w:rPr>
          <w:rFonts w:eastAsia="Times New Roman"/>
        </w:rPr>
      </w:pPr>
      <w:r w:rsidRPr="005719E4">
        <w:rPr>
          <w:rFonts w:eastAsia="Times New Roma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5719E4" w:rsidRPr="005719E4" w:rsidRDefault="005719E4" w:rsidP="005719E4">
      <w:pPr>
        <w:tabs>
          <w:tab w:val="left" w:pos="709"/>
        </w:tabs>
        <w:autoSpaceDE w:val="0"/>
        <w:autoSpaceDN w:val="0"/>
        <w:adjustRightInd w:val="0"/>
        <w:spacing w:before="60" w:after="60"/>
        <w:ind w:firstLine="709"/>
        <w:contextualSpacing/>
        <w:jc w:val="both"/>
        <w:rPr>
          <w:rFonts w:eastAsia="Times New Roman"/>
        </w:rPr>
      </w:pPr>
      <w:r w:rsidRPr="005719E4">
        <w:rPr>
          <w:rFonts w:eastAsia="Times New Roman"/>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5719E4" w:rsidRPr="005719E4" w:rsidRDefault="005719E4" w:rsidP="005719E4">
      <w:pPr>
        <w:tabs>
          <w:tab w:val="left" w:pos="709"/>
        </w:tabs>
        <w:autoSpaceDE w:val="0"/>
        <w:autoSpaceDN w:val="0"/>
        <w:adjustRightInd w:val="0"/>
        <w:spacing w:before="60" w:after="60"/>
        <w:ind w:firstLine="709"/>
        <w:contextualSpacing/>
        <w:jc w:val="both"/>
        <w:rPr>
          <w:rFonts w:eastAsia="Times New Roman"/>
        </w:rPr>
      </w:pPr>
      <w:r w:rsidRPr="005719E4">
        <w:rPr>
          <w:rFonts w:eastAsia="Times New Roman"/>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5719E4" w:rsidRPr="005719E4" w:rsidRDefault="005719E4" w:rsidP="005719E4">
      <w:pPr>
        <w:tabs>
          <w:tab w:val="left" w:pos="709"/>
        </w:tabs>
        <w:autoSpaceDE w:val="0"/>
        <w:autoSpaceDN w:val="0"/>
        <w:adjustRightInd w:val="0"/>
        <w:spacing w:before="60" w:after="60"/>
        <w:ind w:firstLine="709"/>
        <w:contextualSpacing/>
        <w:jc w:val="both"/>
        <w:rPr>
          <w:rFonts w:eastAsia="Times New Roman"/>
        </w:rPr>
      </w:pPr>
      <w:r w:rsidRPr="005719E4">
        <w:rPr>
          <w:rFonts w:eastAsia="Times New Roma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719E4" w:rsidRPr="005719E4" w:rsidRDefault="005719E4" w:rsidP="005719E4">
      <w:pPr>
        <w:tabs>
          <w:tab w:val="left" w:pos="284"/>
          <w:tab w:val="left" w:pos="709"/>
        </w:tabs>
        <w:ind w:firstLine="709"/>
        <w:jc w:val="both"/>
        <w:rPr>
          <w:rFonts w:eastAsia="Times New Roman"/>
          <w:lang w:eastAsia="x-none"/>
        </w:rPr>
      </w:pPr>
      <w:r w:rsidRPr="005719E4">
        <w:rPr>
          <w:rFonts w:eastAsia="Times New Roman"/>
          <w:lang w:val="x-none" w:eastAsia="x-none"/>
        </w:rPr>
        <w:t>5.</w:t>
      </w:r>
      <w:r w:rsidRPr="005719E4">
        <w:rPr>
          <w:rFonts w:eastAsia="Times New Roman"/>
          <w:lang w:eastAsia="x-none"/>
        </w:rPr>
        <w:t>3</w:t>
      </w:r>
      <w:r w:rsidRPr="005719E4">
        <w:rPr>
          <w:rFonts w:eastAsia="Times New Roman"/>
          <w:lang w:val="x-none" w:eastAsia="x-none"/>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5719E4" w:rsidRPr="005719E4" w:rsidRDefault="005719E4" w:rsidP="005719E4">
      <w:pPr>
        <w:shd w:val="clear" w:color="auto" w:fill="FFFFFF"/>
        <w:ind w:firstLine="709"/>
        <w:jc w:val="both"/>
        <w:rPr>
          <w:rFonts w:eastAsia="Times New Roman"/>
        </w:rPr>
      </w:pPr>
      <w:r w:rsidRPr="005719E4">
        <w:rPr>
          <w:rFonts w:eastAsia="Times New Roman"/>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719E4" w:rsidRPr="005719E4" w:rsidRDefault="005719E4" w:rsidP="005719E4">
      <w:pPr>
        <w:shd w:val="clear" w:color="auto" w:fill="FFFFFF"/>
        <w:ind w:firstLine="709"/>
        <w:jc w:val="both"/>
        <w:rPr>
          <w:rFonts w:eastAsia="Times New Roman"/>
        </w:rPr>
      </w:pPr>
      <w:r w:rsidRPr="005719E4">
        <w:rPr>
          <w:rFonts w:eastAsia="Times New Roman"/>
        </w:rPr>
        <w:t>Глава Администрации несет персональную ответственность за обеспечение предоставления муниципальной услуги.</w:t>
      </w:r>
    </w:p>
    <w:p w:rsidR="005719E4" w:rsidRPr="005719E4" w:rsidRDefault="005719E4" w:rsidP="005719E4">
      <w:pPr>
        <w:shd w:val="clear" w:color="auto" w:fill="FFFFFF"/>
        <w:ind w:firstLine="709"/>
        <w:jc w:val="both"/>
        <w:rPr>
          <w:rFonts w:eastAsia="Times New Roman"/>
          <w:lang w:val="x-none"/>
        </w:rPr>
      </w:pPr>
      <w:r w:rsidRPr="005719E4">
        <w:rPr>
          <w:rFonts w:eastAsia="Times New Roman"/>
          <w:lang w:val="x-none"/>
        </w:rPr>
        <w:t xml:space="preserve">Работники </w:t>
      </w:r>
      <w:r w:rsidRPr="005719E4">
        <w:rPr>
          <w:rFonts w:eastAsia="Times New Roman"/>
        </w:rPr>
        <w:t>А</w:t>
      </w:r>
      <w:proofErr w:type="spellStart"/>
      <w:r w:rsidRPr="005719E4">
        <w:rPr>
          <w:rFonts w:eastAsia="Times New Roman"/>
          <w:lang w:val="x-none"/>
        </w:rPr>
        <w:t>дминистрации</w:t>
      </w:r>
      <w:proofErr w:type="spellEnd"/>
      <w:r w:rsidRPr="005719E4">
        <w:rPr>
          <w:rFonts w:eastAsia="Times New Roman"/>
          <w:lang w:val="x-none"/>
        </w:rPr>
        <w:t xml:space="preserve"> при предоставлении муниципальной услуги несут персональную ответственность:</w:t>
      </w:r>
    </w:p>
    <w:p w:rsidR="005719E4" w:rsidRPr="005719E4" w:rsidRDefault="005719E4" w:rsidP="005719E4">
      <w:pPr>
        <w:shd w:val="clear" w:color="auto" w:fill="FFFFFF"/>
        <w:ind w:firstLine="709"/>
        <w:jc w:val="both"/>
        <w:rPr>
          <w:rFonts w:eastAsia="Times New Roman"/>
          <w:lang w:val="x-none"/>
        </w:rPr>
      </w:pPr>
      <w:r w:rsidRPr="005719E4">
        <w:rPr>
          <w:rFonts w:eastAsia="Times New Roman"/>
          <w:lang w:val="x-none"/>
        </w:rPr>
        <w:t>- за неисполнение или ненадлежащее исполнение административных процедур при предоставлении муниципальной услуги;</w:t>
      </w:r>
    </w:p>
    <w:p w:rsidR="005719E4" w:rsidRPr="005719E4" w:rsidRDefault="005719E4" w:rsidP="005719E4">
      <w:pPr>
        <w:shd w:val="clear" w:color="auto" w:fill="FFFFFF"/>
        <w:ind w:firstLine="709"/>
        <w:jc w:val="both"/>
        <w:rPr>
          <w:rFonts w:eastAsia="Times New Roman"/>
          <w:lang w:val="x-none"/>
        </w:rPr>
      </w:pPr>
      <w:r w:rsidRPr="005719E4">
        <w:rPr>
          <w:rFonts w:eastAsia="Times New Roman"/>
          <w:lang w:val="x-none"/>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5719E4" w:rsidRPr="005719E4" w:rsidRDefault="005719E4" w:rsidP="005719E4">
      <w:pPr>
        <w:tabs>
          <w:tab w:val="left" w:pos="284"/>
          <w:tab w:val="left" w:pos="709"/>
        </w:tabs>
        <w:ind w:firstLine="709"/>
        <w:jc w:val="both"/>
        <w:rPr>
          <w:rFonts w:eastAsia="Times New Roman"/>
          <w:lang w:val="x-none" w:eastAsia="x-none"/>
        </w:rPr>
      </w:pPr>
      <w:r w:rsidRPr="005719E4">
        <w:rPr>
          <w:rFonts w:eastAsia="Times New Roman"/>
          <w:lang w:val="x-none" w:eastAsia="x-none"/>
        </w:rPr>
        <w:t xml:space="preserve">Должностные лица, виновные в неисполнении или ненадлежащем исполнении требований настоящего </w:t>
      </w:r>
      <w:r w:rsidRPr="005719E4">
        <w:rPr>
          <w:rFonts w:eastAsia="Times New Roman"/>
          <w:lang w:eastAsia="x-none"/>
        </w:rPr>
        <w:t>Административного р</w:t>
      </w:r>
      <w:proofErr w:type="spellStart"/>
      <w:r w:rsidRPr="005719E4">
        <w:rPr>
          <w:rFonts w:eastAsia="Times New Roman"/>
          <w:lang w:val="x-none" w:eastAsia="x-none"/>
        </w:rPr>
        <w:t>егламента</w:t>
      </w:r>
      <w:proofErr w:type="spellEnd"/>
      <w:r w:rsidRPr="005719E4">
        <w:rPr>
          <w:rFonts w:eastAsia="Times New Roman"/>
          <w:lang w:val="x-none" w:eastAsia="x-none"/>
        </w:rPr>
        <w:t>, привлекаются к ответственности в порядке, установленном действующим законодательством РФ.</w:t>
      </w:r>
    </w:p>
    <w:p w:rsidR="005719E4" w:rsidRPr="005719E4" w:rsidRDefault="005719E4" w:rsidP="005719E4">
      <w:pPr>
        <w:tabs>
          <w:tab w:val="left" w:pos="284"/>
          <w:tab w:val="left" w:pos="709"/>
        </w:tabs>
        <w:ind w:firstLine="709"/>
        <w:jc w:val="both"/>
        <w:rPr>
          <w:rFonts w:eastAsia="Times New Roman"/>
          <w:lang w:val="x-none" w:eastAsia="x-none"/>
        </w:rPr>
      </w:pPr>
      <w:r w:rsidRPr="005719E4">
        <w:rPr>
          <w:rFonts w:eastAsia="Times New Roman"/>
          <w:lang w:val="x-none" w:eastAsia="x-none"/>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5719E4" w:rsidRPr="005719E4" w:rsidRDefault="005719E4" w:rsidP="005719E4">
      <w:pPr>
        <w:tabs>
          <w:tab w:val="left" w:pos="142"/>
          <w:tab w:val="left" w:pos="284"/>
        </w:tabs>
        <w:jc w:val="center"/>
        <w:rPr>
          <w:rFonts w:eastAsia="Times New Roman"/>
          <w:bCs/>
          <w:lang w:val="x-none" w:eastAsia="x-none"/>
        </w:rPr>
      </w:pPr>
    </w:p>
    <w:p w:rsidR="005719E4" w:rsidRPr="005719E4" w:rsidRDefault="005719E4" w:rsidP="005719E4">
      <w:pPr>
        <w:tabs>
          <w:tab w:val="left" w:pos="142"/>
          <w:tab w:val="left" w:pos="284"/>
        </w:tabs>
        <w:jc w:val="center"/>
        <w:rPr>
          <w:rFonts w:eastAsia="Times New Roman"/>
          <w:b/>
          <w:bCs/>
          <w:lang w:eastAsia="x-none"/>
        </w:rPr>
      </w:pPr>
      <w:r w:rsidRPr="005719E4">
        <w:rPr>
          <w:rFonts w:eastAsia="Times New Roman"/>
          <w:b/>
          <w:bCs/>
          <w:lang w:val="x-none" w:eastAsia="x-none"/>
        </w:rPr>
        <w:t xml:space="preserve">6. </w:t>
      </w:r>
      <w:proofErr w:type="gramStart"/>
      <w:r w:rsidRPr="005719E4">
        <w:rPr>
          <w:rFonts w:eastAsia="Times New Roman"/>
          <w:b/>
          <w:bCs/>
          <w:lang w:eastAsia="x-none"/>
        </w:rPr>
        <w:t>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roofErr w:type="gramEnd"/>
    </w:p>
    <w:p w:rsidR="005719E4" w:rsidRPr="005719E4" w:rsidRDefault="005719E4" w:rsidP="005719E4">
      <w:pPr>
        <w:tabs>
          <w:tab w:val="left" w:pos="142"/>
          <w:tab w:val="left" w:pos="284"/>
        </w:tabs>
        <w:ind w:firstLine="709"/>
        <w:jc w:val="both"/>
        <w:rPr>
          <w:rFonts w:eastAsia="Times New Roman"/>
        </w:rPr>
      </w:pPr>
      <w:r w:rsidRPr="005719E4">
        <w:rPr>
          <w:rFonts w:eastAsia="Times New Roman"/>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порядке.</w:t>
      </w:r>
    </w:p>
    <w:p w:rsidR="005719E4" w:rsidRPr="005719E4" w:rsidRDefault="005719E4" w:rsidP="005719E4">
      <w:pPr>
        <w:ind w:firstLine="720"/>
        <w:jc w:val="both"/>
        <w:rPr>
          <w:rFonts w:eastAsia="Times New Roman"/>
        </w:rPr>
      </w:pPr>
      <w:r w:rsidRPr="005719E4">
        <w:rPr>
          <w:rFonts w:eastAsia="Times New Roman"/>
        </w:rPr>
        <w:t xml:space="preserve">6.2. </w:t>
      </w:r>
      <w:proofErr w:type="gramStart"/>
      <w:r w:rsidRPr="005719E4">
        <w:rPr>
          <w:rFonts w:eastAsia="Times New Roman"/>
        </w:rPr>
        <w:t>Предметом досудебного (внесудебного) обжалования является решение, действие (бездействие) местной администрации, должностного лица, муниципальных служащих, ответственных за предоставление муниципальной услуги, в том числе:</w:t>
      </w:r>
      <w:proofErr w:type="gramEnd"/>
    </w:p>
    <w:p w:rsidR="005719E4" w:rsidRPr="005719E4" w:rsidRDefault="005719E4" w:rsidP="005719E4">
      <w:pPr>
        <w:tabs>
          <w:tab w:val="left" w:pos="142"/>
          <w:tab w:val="left" w:pos="284"/>
        </w:tabs>
        <w:ind w:firstLine="700"/>
        <w:jc w:val="both"/>
        <w:rPr>
          <w:rFonts w:eastAsia="Times New Roman"/>
        </w:rPr>
      </w:pPr>
      <w:r w:rsidRPr="005719E4">
        <w:rPr>
          <w:rFonts w:eastAsia="Times New Roman"/>
        </w:rPr>
        <w:t>1) нарушение срока регистрации запроса заявителя о муниципальной услуге;</w:t>
      </w:r>
    </w:p>
    <w:p w:rsidR="005719E4" w:rsidRPr="005719E4" w:rsidRDefault="005719E4" w:rsidP="005719E4">
      <w:pPr>
        <w:tabs>
          <w:tab w:val="left" w:pos="142"/>
          <w:tab w:val="left" w:pos="284"/>
        </w:tabs>
        <w:ind w:firstLine="700"/>
        <w:jc w:val="both"/>
        <w:rPr>
          <w:rFonts w:eastAsia="Times New Roman"/>
        </w:rPr>
      </w:pPr>
      <w:r w:rsidRPr="005719E4">
        <w:rPr>
          <w:rFonts w:eastAsia="Times New Roman"/>
        </w:rPr>
        <w:t>2) нарушение срока предоставления муниципальной услуги;</w:t>
      </w:r>
    </w:p>
    <w:p w:rsidR="005719E4" w:rsidRPr="005719E4" w:rsidRDefault="005719E4" w:rsidP="005719E4">
      <w:pPr>
        <w:tabs>
          <w:tab w:val="left" w:pos="142"/>
          <w:tab w:val="left" w:pos="284"/>
        </w:tabs>
        <w:ind w:firstLine="700"/>
        <w:jc w:val="both"/>
        <w:rPr>
          <w:rFonts w:eastAsia="Times New Roman"/>
          <w:color w:val="000000"/>
        </w:rPr>
      </w:pPr>
      <w:r w:rsidRPr="005719E4">
        <w:rPr>
          <w:rFonts w:eastAsia="Times New Roman"/>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719E4" w:rsidRPr="005719E4" w:rsidRDefault="005719E4" w:rsidP="005719E4">
      <w:pPr>
        <w:tabs>
          <w:tab w:val="left" w:pos="142"/>
          <w:tab w:val="left" w:pos="284"/>
        </w:tabs>
        <w:ind w:firstLine="700"/>
        <w:jc w:val="both"/>
        <w:rPr>
          <w:rFonts w:eastAsia="Times New Roman"/>
        </w:rPr>
      </w:pPr>
      <w:r w:rsidRPr="005719E4">
        <w:rPr>
          <w:rFonts w:eastAsia="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719E4" w:rsidRPr="005719E4" w:rsidRDefault="005719E4" w:rsidP="005719E4">
      <w:pPr>
        <w:tabs>
          <w:tab w:val="left" w:pos="142"/>
          <w:tab w:val="left" w:pos="284"/>
        </w:tabs>
        <w:ind w:firstLine="700"/>
        <w:jc w:val="both"/>
        <w:rPr>
          <w:rFonts w:eastAsia="Times New Roman"/>
        </w:rPr>
      </w:pPr>
      <w:proofErr w:type="gramStart"/>
      <w:r w:rsidRPr="005719E4">
        <w:rPr>
          <w:rFonts w:eastAsia="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719E4" w:rsidRPr="005719E4" w:rsidRDefault="005719E4" w:rsidP="005719E4">
      <w:pPr>
        <w:tabs>
          <w:tab w:val="left" w:pos="142"/>
          <w:tab w:val="left" w:pos="284"/>
        </w:tabs>
        <w:ind w:firstLine="700"/>
        <w:jc w:val="both"/>
        <w:rPr>
          <w:rFonts w:eastAsia="Times New Roman"/>
        </w:rPr>
      </w:pPr>
      <w:r w:rsidRPr="005719E4">
        <w:rPr>
          <w:rFonts w:eastAsia="Times New Roman"/>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19E4" w:rsidRPr="005719E4" w:rsidRDefault="005719E4" w:rsidP="005719E4">
      <w:pPr>
        <w:ind w:firstLine="700"/>
        <w:jc w:val="both"/>
        <w:rPr>
          <w:rFonts w:eastAsia="Times New Roman"/>
        </w:rPr>
      </w:pPr>
      <w:proofErr w:type="gramStart"/>
      <w:r w:rsidRPr="005719E4">
        <w:rPr>
          <w:rFonts w:eastAsia="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719E4" w:rsidRPr="005719E4" w:rsidRDefault="005719E4" w:rsidP="005719E4">
      <w:pPr>
        <w:autoSpaceDE w:val="0"/>
        <w:autoSpaceDN w:val="0"/>
        <w:adjustRightInd w:val="0"/>
        <w:ind w:firstLine="700"/>
        <w:jc w:val="both"/>
        <w:rPr>
          <w:rFonts w:eastAsia="Times New Roman"/>
          <w:iCs/>
        </w:rPr>
      </w:pPr>
      <w:r w:rsidRPr="005719E4">
        <w:rPr>
          <w:rFonts w:eastAsia="Times New Roman"/>
          <w:iCs/>
        </w:rPr>
        <w:t>8) нарушения срока или порядка выдачи документов по результатам предоставления муниципальной услуги;</w:t>
      </w:r>
    </w:p>
    <w:p w:rsidR="005719E4" w:rsidRPr="005719E4" w:rsidRDefault="005719E4" w:rsidP="005719E4">
      <w:pPr>
        <w:tabs>
          <w:tab w:val="left" w:pos="142"/>
          <w:tab w:val="left" w:pos="284"/>
        </w:tabs>
        <w:ind w:firstLine="700"/>
        <w:jc w:val="both"/>
        <w:rPr>
          <w:rFonts w:eastAsia="Times New Roman"/>
          <w:iCs/>
        </w:rPr>
      </w:pPr>
      <w:proofErr w:type="gramStart"/>
      <w:r w:rsidRPr="005719E4">
        <w:rPr>
          <w:rFonts w:eastAsia="Times New Roman"/>
          <w:iCs/>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719E4" w:rsidRPr="005719E4" w:rsidRDefault="005719E4" w:rsidP="005719E4">
      <w:pPr>
        <w:tabs>
          <w:tab w:val="left" w:pos="142"/>
          <w:tab w:val="left" w:pos="284"/>
        </w:tabs>
        <w:ind w:firstLine="700"/>
        <w:jc w:val="both"/>
        <w:rPr>
          <w:rFonts w:eastAsia="Times New Roman"/>
          <w:color w:val="000000"/>
        </w:rPr>
      </w:pPr>
      <w:r w:rsidRPr="005719E4">
        <w:rPr>
          <w:rFonts w:eastAsia="Times New Roman"/>
          <w:iCs/>
        </w:rPr>
        <w:t xml:space="preserve">10) </w:t>
      </w:r>
      <w:r w:rsidRPr="005719E4">
        <w:rPr>
          <w:rFonts w:eastAsia="Times New Roman"/>
          <w:color w:val="000000"/>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5719E4">
          <w:rPr>
            <w:rFonts w:eastAsia="Times New Roman"/>
            <w:color w:val="000000"/>
          </w:rPr>
          <w:t>пунктом 4 части 1 статьи 7</w:t>
        </w:r>
      </w:hyperlink>
      <w:r w:rsidRPr="005719E4">
        <w:rPr>
          <w:rFonts w:eastAsia="Times New Roman"/>
          <w:color w:val="000000"/>
        </w:rPr>
        <w:t xml:space="preserve"> Федерального закона № 210-ФЗ. </w:t>
      </w:r>
    </w:p>
    <w:p w:rsidR="005719E4" w:rsidRPr="005719E4" w:rsidRDefault="005719E4" w:rsidP="005719E4">
      <w:pPr>
        <w:tabs>
          <w:tab w:val="left" w:pos="142"/>
          <w:tab w:val="left" w:pos="284"/>
        </w:tabs>
        <w:ind w:firstLine="709"/>
        <w:jc w:val="both"/>
        <w:rPr>
          <w:rFonts w:eastAsia="Times New Roman"/>
        </w:rPr>
      </w:pPr>
      <w:r w:rsidRPr="005719E4">
        <w:rPr>
          <w:rFonts w:eastAsia="Times New Roman"/>
        </w:rPr>
        <w:lastRenderedPageBreak/>
        <w:t>6.3.</w:t>
      </w:r>
      <w:r w:rsidRPr="005719E4">
        <w:rPr>
          <w:rFonts w:eastAsia="Times New Roman"/>
          <w:color w:val="000000"/>
        </w:rPr>
        <w:t xml:space="preserve"> </w:t>
      </w:r>
      <w:r w:rsidRPr="005719E4">
        <w:rPr>
          <w:rFonts w:eastAsia="Times New Roman"/>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719E4" w:rsidRPr="005719E4" w:rsidRDefault="005719E4" w:rsidP="005719E4">
      <w:pPr>
        <w:tabs>
          <w:tab w:val="left" w:pos="142"/>
          <w:tab w:val="left" w:pos="284"/>
        </w:tabs>
        <w:ind w:firstLine="709"/>
        <w:jc w:val="both"/>
        <w:rPr>
          <w:rFonts w:eastAsia="Times New Roman"/>
        </w:rPr>
      </w:pPr>
      <w:r w:rsidRPr="005719E4">
        <w:rPr>
          <w:rFonts w:eastAsia="Times New Roman"/>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719E4" w:rsidRPr="005719E4" w:rsidRDefault="005719E4" w:rsidP="005719E4">
      <w:pPr>
        <w:tabs>
          <w:tab w:val="left" w:pos="142"/>
          <w:tab w:val="left" w:pos="284"/>
        </w:tabs>
        <w:ind w:firstLine="709"/>
        <w:jc w:val="both"/>
        <w:rPr>
          <w:rFonts w:eastAsia="Times New Roman"/>
        </w:rPr>
      </w:pPr>
      <w:r w:rsidRPr="005719E4">
        <w:rPr>
          <w:rFonts w:eastAsia="Times New Roman"/>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5719E4" w:rsidRPr="005719E4" w:rsidRDefault="005719E4" w:rsidP="005719E4">
      <w:pPr>
        <w:tabs>
          <w:tab w:val="left" w:pos="142"/>
          <w:tab w:val="left" w:pos="284"/>
        </w:tabs>
        <w:ind w:firstLine="709"/>
        <w:jc w:val="both"/>
        <w:rPr>
          <w:rFonts w:eastAsia="Times New Roman"/>
        </w:rPr>
      </w:pPr>
      <w:r w:rsidRPr="005719E4">
        <w:rPr>
          <w:rFonts w:eastAsia="Times New Roman"/>
        </w:rPr>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5719E4" w:rsidRPr="005719E4" w:rsidRDefault="005719E4" w:rsidP="005719E4">
      <w:pPr>
        <w:tabs>
          <w:tab w:val="left" w:pos="142"/>
          <w:tab w:val="left" w:pos="284"/>
        </w:tabs>
        <w:ind w:firstLine="709"/>
        <w:jc w:val="both"/>
        <w:rPr>
          <w:rFonts w:eastAsia="Times New Roman"/>
        </w:rPr>
      </w:pPr>
      <w:r w:rsidRPr="005719E4">
        <w:rPr>
          <w:rFonts w:eastAsia="Times New Roman"/>
        </w:rPr>
        <w:t>При необходимости в подтверждение своих доводов заявитель прилагает к жалобе необходимые документы и материалы, подтверждающие обоснованность жалобы, либо их копии.</w:t>
      </w:r>
    </w:p>
    <w:p w:rsidR="005719E4" w:rsidRPr="005719E4" w:rsidRDefault="005719E4" w:rsidP="005719E4">
      <w:pPr>
        <w:tabs>
          <w:tab w:val="left" w:pos="142"/>
          <w:tab w:val="left" w:pos="284"/>
        </w:tabs>
        <w:ind w:firstLine="709"/>
        <w:jc w:val="both"/>
        <w:rPr>
          <w:rFonts w:eastAsia="Times New Roman"/>
        </w:rPr>
      </w:pPr>
      <w:r w:rsidRPr="005719E4">
        <w:rPr>
          <w:rFonts w:eastAsia="Times New Roman"/>
        </w:rPr>
        <w:t>В письменной жалобе в обязательном порядке указывается:</w:t>
      </w:r>
    </w:p>
    <w:p w:rsidR="005719E4" w:rsidRPr="005719E4" w:rsidRDefault="005719E4" w:rsidP="005719E4">
      <w:pPr>
        <w:tabs>
          <w:tab w:val="left" w:pos="142"/>
          <w:tab w:val="left" w:pos="284"/>
        </w:tabs>
        <w:ind w:firstLine="709"/>
        <w:jc w:val="both"/>
        <w:rPr>
          <w:rFonts w:eastAsia="Times New Roman"/>
        </w:rPr>
      </w:pPr>
      <w:r w:rsidRPr="005719E4">
        <w:rPr>
          <w:rFonts w:eastAsia="Times New Roma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719E4" w:rsidRPr="005719E4" w:rsidRDefault="005719E4" w:rsidP="005719E4">
      <w:pPr>
        <w:tabs>
          <w:tab w:val="left" w:pos="142"/>
          <w:tab w:val="left" w:pos="284"/>
        </w:tabs>
        <w:ind w:firstLine="709"/>
        <w:jc w:val="both"/>
        <w:rPr>
          <w:rFonts w:eastAsia="Times New Roman"/>
        </w:rPr>
      </w:pPr>
      <w:proofErr w:type="gramStart"/>
      <w:r w:rsidRPr="005719E4">
        <w:rPr>
          <w:rFonts w:eastAsia="Times New Roma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19E4" w:rsidRPr="005719E4" w:rsidRDefault="005719E4" w:rsidP="005719E4">
      <w:pPr>
        <w:tabs>
          <w:tab w:val="left" w:pos="142"/>
          <w:tab w:val="left" w:pos="284"/>
        </w:tabs>
        <w:ind w:firstLine="709"/>
        <w:jc w:val="both"/>
        <w:rPr>
          <w:rFonts w:eastAsia="Times New Roman"/>
        </w:rPr>
      </w:pPr>
      <w:r w:rsidRPr="005719E4">
        <w:rPr>
          <w:rFonts w:eastAsia="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719E4" w:rsidRPr="005719E4" w:rsidRDefault="005719E4" w:rsidP="005719E4">
      <w:pPr>
        <w:tabs>
          <w:tab w:val="left" w:pos="142"/>
          <w:tab w:val="left" w:pos="284"/>
        </w:tabs>
        <w:ind w:firstLine="709"/>
        <w:jc w:val="both"/>
        <w:rPr>
          <w:rFonts w:eastAsia="Times New Roman"/>
        </w:rPr>
      </w:pPr>
      <w:r w:rsidRPr="005719E4">
        <w:rPr>
          <w:rFonts w:eastAsia="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719E4" w:rsidRPr="005719E4" w:rsidRDefault="005719E4" w:rsidP="005719E4">
      <w:pPr>
        <w:tabs>
          <w:tab w:val="left" w:pos="142"/>
          <w:tab w:val="left" w:pos="284"/>
        </w:tabs>
        <w:ind w:firstLine="709"/>
        <w:jc w:val="both"/>
        <w:rPr>
          <w:rFonts w:eastAsia="Times New Roman"/>
        </w:rPr>
      </w:pPr>
      <w:r w:rsidRPr="005719E4">
        <w:rPr>
          <w:rFonts w:eastAsia="Times New Roman"/>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5719E4" w:rsidRPr="005719E4" w:rsidRDefault="005719E4" w:rsidP="005719E4">
      <w:pPr>
        <w:tabs>
          <w:tab w:val="left" w:pos="142"/>
          <w:tab w:val="left" w:pos="284"/>
        </w:tabs>
        <w:ind w:firstLine="709"/>
        <w:jc w:val="both"/>
        <w:rPr>
          <w:rFonts w:eastAsia="Times New Roman"/>
        </w:rPr>
      </w:pPr>
      <w:r w:rsidRPr="005719E4">
        <w:rPr>
          <w:rFonts w:eastAsia="Times New Roman"/>
        </w:rPr>
        <w:t xml:space="preserve">6.6. </w:t>
      </w:r>
      <w:proofErr w:type="gramStart"/>
      <w:r w:rsidRPr="005719E4">
        <w:rPr>
          <w:rFonts w:eastAsia="Times New Roman"/>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719E4">
        <w:rPr>
          <w:rFonts w:eastAsia="Times New Roman"/>
        </w:rPr>
        <w:t xml:space="preserve"> исправлений - в течение пяти рабочих дней со дня ее регистрации.</w:t>
      </w:r>
    </w:p>
    <w:p w:rsidR="005719E4" w:rsidRPr="005719E4" w:rsidRDefault="005719E4" w:rsidP="005719E4">
      <w:pPr>
        <w:tabs>
          <w:tab w:val="left" w:pos="142"/>
          <w:tab w:val="left" w:pos="284"/>
        </w:tabs>
        <w:ind w:firstLine="709"/>
        <w:jc w:val="both"/>
        <w:rPr>
          <w:rFonts w:eastAsia="Times New Roman"/>
        </w:rPr>
      </w:pPr>
      <w:r w:rsidRPr="005719E4">
        <w:rPr>
          <w:rFonts w:eastAsia="Times New Roman"/>
        </w:rPr>
        <w:t>6.7. Исчерпывающий перечень случаев, в которых ответ на жалобу не дается, регулируется Федеральным законом № 210-ФЗ.</w:t>
      </w:r>
    </w:p>
    <w:p w:rsidR="005719E4" w:rsidRPr="005719E4" w:rsidRDefault="005719E4" w:rsidP="005719E4">
      <w:pPr>
        <w:tabs>
          <w:tab w:val="left" w:pos="142"/>
          <w:tab w:val="left" w:pos="284"/>
        </w:tabs>
        <w:ind w:firstLine="709"/>
        <w:jc w:val="both"/>
        <w:rPr>
          <w:rFonts w:eastAsia="Times New Roman"/>
        </w:rPr>
      </w:pPr>
      <w:r w:rsidRPr="005719E4">
        <w:rPr>
          <w:rFonts w:eastAsia="Times New Roman"/>
        </w:rPr>
        <w:t xml:space="preserve">6.8. </w:t>
      </w:r>
      <w:bookmarkStart w:id="25" w:name="Par1"/>
      <w:bookmarkEnd w:id="25"/>
      <w:r w:rsidRPr="005719E4">
        <w:rPr>
          <w:rFonts w:eastAsia="Times New Roman"/>
        </w:rPr>
        <w:t>По результатам рассмотрения жалобы орган, предоставляющий муниципальную услугу, принимает одно из следующих решений:</w:t>
      </w:r>
    </w:p>
    <w:p w:rsidR="005719E4" w:rsidRPr="005719E4" w:rsidRDefault="005719E4" w:rsidP="005719E4">
      <w:pPr>
        <w:autoSpaceDE w:val="0"/>
        <w:autoSpaceDN w:val="0"/>
        <w:adjustRightInd w:val="0"/>
        <w:ind w:firstLine="709"/>
        <w:jc w:val="both"/>
        <w:rPr>
          <w:rFonts w:eastAsia="Times New Roman"/>
        </w:rPr>
      </w:pPr>
      <w:proofErr w:type="gramStart"/>
      <w:r w:rsidRPr="005719E4">
        <w:rPr>
          <w:rFonts w:eastAsia="Times New Roman"/>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719E4" w:rsidRPr="005719E4" w:rsidRDefault="005719E4" w:rsidP="005719E4">
      <w:pPr>
        <w:autoSpaceDE w:val="0"/>
        <w:autoSpaceDN w:val="0"/>
        <w:adjustRightInd w:val="0"/>
        <w:ind w:firstLine="709"/>
        <w:jc w:val="both"/>
        <w:rPr>
          <w:rFonts w:eastAsia="Times New Roman"/>
        </w:rPr>
      </w:pPr>
      <w:r w:rsidRPr="005719E4">
        <w:rPr>
          <w:rFonts w:eastAsia="Times New Roman"/>
        </w:rPr>
        <w:t>2) отказывает в удовлетворении жалобы.</w:t>
      </w:r>
    </w:p>
    <w:p w:rsidR="005719E4" w:rsidRPr="005719E4" w:rsidRDefault="005719E4" w:rsidP="005719E4">
      <w:pPr>
        <w:autoSpaceDE w:val="0"/>
        <w:autoSpaceDN w:val="0"/>
        <w:adjustRightInd w:val="0"/>
        <w:ind w:firstLine="539"/>
        <w:jc w:val="both"/>
        <w:rPr>
          <w:rFonts w:eastAsia="Times New Roman"/>
          <w:color w:val="000000"/>
        </w:rPr>
      </w:pPr>
      <w:r w:rsidRPr="005719E4">
        <w:rPr>
          <w:rFonts w:eastAsia="Times New Roman"/>
          <w:color w:val="00000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719E4">
        <w:rPr>
          <w:rFonts w:eastAsia="Times New Roman"/>
          <w:color w:val="000000"/>
        </w:rPr>
        <w:t>неудобства</w:t>
      </w:r>
      <w:proofErr w:type="gramEnd"/>
      <w:r w:rsidRPr="005719E4">
        <w:rPr>
          <w:rFonts w:eastAsia="Times New Roman"/>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719E4" w:rsidRPr="005719E4" w:rsidRDefault="005719E4" w:rsidP="005719E4">
      <w:pPr>
        <w:autoSpaceDE w:val="0"/>
        <w:autoSpaceDN w:val="0"/>
        <w:adjustRightInd w:val="0"/>
        <w:ind w:firstLine="709"/>
        <w:jc w:val="both"/>
        <w:rPr>
          <w:rFonts w:eastAsia="Times New Roman"/>
          <w:color w:val="000000"/>
        </w:rPr>
      </w:pPr>
      <w:r w:rsidRPr="005719E4">
        <w:rPr>
          <w:rFonts w:eastAsia="Times New Roman"/>
          <w:color w:val="000000"/>
        </w:rPr>
        <w:t xml:space="preserve">В случае признания </w:t>
      </w:r>
      <w:proofErr w:type="gramStart"/>
      <w:r w:rsidRPr="005719E4">
        <w:rPr>
          <w:rFonts w:eastAsia="Times New Roman"/>
          <w:color w:val="000000"/>
        </w:rPr>
        <w:t>жалобы</w:t>
      </w:r>
      <w:proofErr w:type="gramEnd"/>
      <w:r w:rsidRPr="005719E4">
        <w:rPr>
          <w:rFonts w:eastAsia="Times New Roman"/>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719E4" w:rsidRPr="005719E4" w:rsidRDefault="005719E4" w:rsidP="005719E4">
      <w:pPr>
        <w:autoSpaceDE w:val="0"/>
        <w:autoSpaceDN w:val="0"/>
        <w:adjustRightInd w:val="0"/>
        <w:ind w:firstLine="709"/>
        <w:jc w:val="both"/>
        <w:rPr>
          <w:rFonts w:eastAsia="Times New Roman"/>
        </w:rPr>
      </w:pPr>
      <w:r w:rsidRPr="005719E4">
        <w:rPr>
          <w:rFonts w:eastAsia="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19E4" w:rsidRPr="005719E4" w:rsidRDefault="005719E4" w:rsidP="005719E4">
      <w:pPr>
        <w:autoSpaceDE w:val="0"/>
        <w:autoSpaceDN w:val="0"/>
        <w:adjustRightInd w:val="0"/>
        <w:ind w:firstLine="709"/>
        <w:jc w:val="both"/>
        <w:rPr>
          <w:rFonts w:eastAsia="Times New Roman"/>
        </w:rPr>
      </w:pPr>
      <w:r w:rsidRPr="005719E4">
        <w:rPr>
          <w:rFonts w:eastAsia="Times New Roman"/>
        </w:rPr>
        <w:t xml:space="preserve">В случае установления в ходе или по результатам </w:t>
      </w:r>
      <w:proofErr w:type="gramStart"/>
      <w:r w:rsidRPr="005719E4">
        <w:rPr>
          <w:rFonts w:eastAsia="Times New Roman"/>
        </w:rPr>
        <w:t>рассмотрения жалобы признаков состава административного правонарушения</w:t>
      </w:r>
      <w:proofErr w:type="gramEnd"/>
      <w:r w:rsidRPr="005719E4">
        <w:rPr>
          <w:rFonts w:eastAsia="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5719E4">
        <w:rPr>
          <w:rFonts w:eastAsia="Times New Roman"/>
        </w:rPr>
        <w:br w:type="page"/>
      </w:r>
    </w:p>
    <w:p w:rsidR="005719E4" w:rsidRPr="005719E4" w:rsidRDefault="005719E4" w:rsidP="005719E4">
      <w:pPr>
        <w:tabs>
          <w:tab w:val="left" w:pos="142"/>
          <w:tab w:val="left" w:pos="284"/>
        </w:tabs>
        <w:jc w:val="right"/>
        <w:rPr>
          <w:rFonts w:eastAsia="Times New Roman"/>
          <w:b/>
          <w:bCs/>
        </w:rPr>
      </w:pPr>
      <w:r w:rsidRPr="005719E4">
        <w:rPr>
          <w:rFonts w:eastAsia="Times New Roman"/>
          <w:b/>
          <w:bCs/>
        </w:rPr>
        <w:lastRenderedPageBreak/>
        <w:t xml:space="preserve">Приложение № 1 </w:t>
      </w:r>
    </w:p>
    <w:p w:rsidR="005719E4" w:rsidRPr="005719E4" w:rsidRDefault="005719E4" w:rsidP="005719E4">
      <w:pPr>
        <w:tabs>
          <w:tab w:val="left" w:pos="142"/>
          <w:tab w:val="left" w:pos="284"/>
        </w:tabs>
        <w:ind w:left="3686" w:right="-104"/>
        <w:jc w:val="right"/>
        <w:rPr>
          <w:rFonts w:eastAsia="Times New Roman"/>
          <w:b/>
          <w:bCs/>
          <w:lang w:val="x-none" w:eastAsia="x-none"/>
        </w:rPr>
      </w:pPr>
      <w:r w:rsidRPr="005719E4">
        <w:rPr>
          <w:rFonts w:eastAsia="Times New Roman"/>
          <w:b/>
          <w:bCs/>
          <w:lang w:val="x-none" w:eastAsia="x-none"/>
        </w:rPr>
        <w:t xml:space="preserve">к Административному регламенту </w:t>
      </w:r>
    </w:p>
    <w:p w:rsidR="005719E4" w:rsidRPr="005719E4" w:rsidRDefault="005719E4" w:rsidP="005719E4">
      <w:pPr>
        <w:tabs>
          <w:tab w:val="left" w:pos="142"/>
          <w:tab w:val="left" w:pos="284"/>
        </w:tabs>
        <w:ind w:left="3686"/>
        <w:jc w:val="right"/>
        <w:rPr>
          <w:rFonts w:eastAsia="Times New Roman"/>
          <w:b/>
          <w:bCs/>
        </w:rPr>
      </w:pPr>
      <w:r w:rsidRPr="005719E4">
        <w:rPr>
          <w:rFonts w:eastAsia="Times New Roman"/>
          <w:b/>
        </w:rPr>
        <w:t xml:space="preserve">выдаче решений о переводе или об отказе в переводе </w:t>
      </w:r>
      <w:r w:rsidRPr="005719E4">
        <w:rPr>
          <w:rFonts w:eastAsia="Times New Roman"/>
          <w:b/>
          <w:bCs/>
        </w:rPr>
        <w:t xml:space="preserve">жилого помещения в </w:t>
      </w:r>
      <w:proofErr w:type="gramStart"/>
      <w:r w:rsidRPr="005719E4">
        <w:rPr>
          <w:rFonts w:eastAsia="Times New Roman"/>
          <w:b/>
          <w:bCs/>
        </w:rPr>
        <w:t>нежилое</w:t>
      </w:r>
      <w:proofErr w:type="gramEnd"/>
      <w:r w:rsidRPr="005719E4">
        <w:rPr>
          <w:rFonts w:eastAsia="Times New Roman"/>
          <w:b/>
          <w:bCs/>
        </w:rPr>
        <w:t xml:space="preserve"> </w:t>
      </w:r>
    </w:p>
    <w:p w:rsidR="005719E4" w:rsidRPr="005719E4" w:rsidRDefault="005719E4" w:rsidP="005719E4">
      <w:pPr>
        <w:tabs>
          <w:tab w:val="left" w:pos="142"/>
          <w:tab w:val="left" w:pos="284"/>
        </w:tabs>
        <w:ind w:left="3686" w:right="-104"/>
        <w:jc w:val="right"/>
        <w:rPr>
          <w:rFonts w:eastAsia="Times New Roman"/>
          <w:b/>
          <w:bCs/>
          <w:lang w:val="x-none" w:eastAsia="x-none"/>
        </w:rPr>
      </w:pPr>
      <w:r w:rsidRPr="005719E4">
        <w:rPr>
          <w:rFonts w:eastAsia="Times New Roman"/>
          <w:b/>
          <w:bCs/>
          <w:lang w:val="x-none" w:eastAsia="x-none"/>
        </w:rPr>
        <w:t>или нежилого помещения в жилое помещение</w:t>
      </w:r>
    </w:p>
    <w:p w:rsidR="005719E4" w:rsidRPr="005719E4" w:rsidRDefault="005719E4" w:rsidP="005719E4">
      <w:pPr>
        <w:tabs>
          <w:tab w:val="left" w:pos="142"/>
          <w:tab w:val="left" w:pos="284"/>
        </w:tabs>
        <w:ind w:left="3686"/>
        <w:jc w:val="right"/>
        <w:rPr>
          <w:rFonts w:eastAsia="Times New Roman"/>
          <w:b/>
          <w:bCs/>
        </w:rPr>
      </w:pPr>
      <w:r w:rsidRPr="005719E4">
        <w:rPr>
          <w:rFonts w:eastAsia="Times New Roman"/>
        </w:rPr>
        <w:t xml:space="preserve">                                                                                        </w:t>
      </w:r>
      <w:r w:rsidRPr="005719E4">
        <w:rPr>
          <w:rFonts w:eastAsia="Times New Roman"/>
          <w:b/>
          <w:bCs/>
        </w:rPr>
        <w:t xml:space="preserve">   </w:t>
      </w:r>
    </w:p>
    <w:p w:rsidR="005719E4" w:rsidRPr="005719E4" w:rsidRDefault="005719E4" w:rsidP="005719E4">
      <w:pPr>
        <w:tabs>
          <w:tab w:val="left" w:pos="142"/>
          <w:tab w:val="left" w:pos="284"/>
        </w:tabs>
        <w:ind w:left="3686"/>
        <w:jc w:val="right"/>
        <w:rPr>
          <w:rFonts w:eastAsia="Times New Roman"/>
          <w:bCs/>
        </w:rPr>
      </w:pPr>
      <w:r w:rsidRPr="005719E4">
        <w:rPr>
          <w:rFonts w:eastAsia="Times New Roman"/>
          <w:bCs/>
        </w:rPr>
        <w:t>В  администрацию Исаковского сельского поселения</w:t>
      </w:r>
    </w:p>
    <w:p w:rsidR="005719E4" w:rsidRPr="005719E4" w:rsidRDefault="005719E4" w:rsidP="005719E4">
      <w:pPr>
        <w:tabs>
          <w:tab w:val="left" w:pos="142"/>
          <w:tab w:val="left" w:pos="284"/>
        </w:tabs>
        <w:ind w:left="3686"/>
        <w:rPr>
          <w:rFonts w:eastAsia="Times New Roman"/>
          <w:b/>
          <w:bCs/>
        </w:rPr>
      </w:pPr>
      <w:r w:rsidRPr="005719E4">
        <w:rPr>
          <w:rFonts w:eastAsia="Times New Roman"/>
          <w:b/>
          <w:bCs/>
        </w:rPr>
        <w:t>_______________________________________________</w:t>
      </w:r>
    </w:p>
    <w:p w:rsidR="005719E4" w:rsidRPr="005719E4" w:rsidRDefault="005719E4" w:rsidP="005719E4">
      <w:pPr>
        <w:tabs>
          <w:tab w:val="left" w:pos="142"/>
          <w:tab w:val="left" w:pos="284"/>
        </w:tabs>
        <w:ind w:left="3686"/>
        <w:rPr>
          <w:rFonts w:eastAsia="Times New Roman"/>
          <w:b/>
          <w:bCs/>
        </w:rPr>
      </w:pPr>
      <w:r w:rsidRPr="005719E4">
        <w:rPr>
          <w:rFonts w:eastAsia="Times New Roman"/>
          <w:b/>
          <w:bCs/>
        </w:rPr>
        <w:t>_______________________________________________</w:t>
      </w:r>
    </w:p>
    <w:p w:rsidR="005719E4" w:rsidRPr="005719E4" w:rsidRDefault="005719E4" w:rsidP="005719E4">
      <w:pPr>
        <w:tabs>
          <w:tab w:val="left" w:pos="142"/>
          <w:tab w:val="left" w:pos="284"/>
        </w:tabs>
        <w:ind w:left="-567" w:firstLine="340"/>
        <w:jc w:val="center"/>
        <w:rPr>
          <w:rFonts w:eastAsia="Times New Roman"/>
          <w:b/>
          <w:bCs/>
        </w:rPr>
      </w:pPr>
    </w:p>
    <w:p w:rsidR="005719E4" w:rsidRPr="005719E4" w:rsidRDefault="005719E4" w:rsidP="005719E4">
      <w:pPr>
        <w:tabs>
          <w:tab w:val="left" w:pos="142"/>
          <w:tab w:val="left" w:pos="284"/>
        </w:tabs>
        <w:ind w:left="-567" w:firstLine="340"/>
        <w:jc w:val="center"/>
        <w:rPr>
          <w:rFonts w:eastAsia="Times New Roman"/>
          <w:b/>
          <w:bCs/>
        </w:rPr>
      </w:pPr>
      <w:r w:rsidRPr="005719E4">
        <w:rPr>
          <w:rFonts w:eastAsia="Times New Roman"/>
          <w:b/>
          <w:bCs/>
        </w:rPr>
        <w:t>Заявление</w:t>
      </w:r>
      <w:r w:rsidRPr="005719E4">
        <w:rPr>
          <w:rFonts w:eastAsia="Times New Roman"/>
          <w:b/>
          <w:bCs/>
        </w:rPr>
        <w:br/>
        <w:t>о переводе помещения</w:t>
      </w:r>
    </w:p>
    <w:p w:rsidR="005719E4" w:rsidRPr="005719E4" w:rsidRDefault="005719E4" w:rsidP="005719E4">
      <w:pPr>
        <w:tabs>
          <w:tab w:val="left" w:pos="142"/>
          <w:tab w:val="left" w:pos="284"/>
        </w:tabs>
        <w:ind w:left="-142" w:firstLine="284"/>
        <w:rPr>
          <w:rFonts w:eastAsia="Times New Roman"/>
        </w:rPr>
      </w:pPr>
      <w:r w:rsidRPr="005719E4">
        <w:rPr>
          <w:rFonts w:eastAsia="Times New Roman"/>
        </w:rPr>
        <w:t>от  ______________________________________________________________________</w:t>
      </w:r>
    </w:p>
    <w:p w:rsidR="005719E4" w:rsidRPr="005719E4" w:rsidRDefault="005719E4" w:rsidP="005719E4">
      <w:pPr>
        <w:tabs>
          <w:tab w:val="left" w:pos="142"/>
          <w:tab w:val="left" w:pos="284"/>
        </w:tabs>
        <w:ind w:left="-142" w:firstLine="284"/>
        <w:rPr>
          <w:rFonts w:eastAsia="Times New Roman"/>
        </w:rPr>
      </w:pPr>
      <w:r w:rsidRPr="005719E4">
        <w:rPr>
          <w:rFonts w:eastAsia="Times New Roman"/>
        </w:rPr>
        <w:t>___________________________________________________________________________________________________________________________________________________________</w:t>
      </w:r>
    </w:p>
    <w:p w:rsidR="005719E4" w:rsidRPr="005719E4" w:rsidRDefault="005719E4" w:rsidP="005719E4">
      <w:pPr>
        <w:tabs>
          <w:tab w:val="left" w:pos="142"/>
          <w:tab w:val="left" w:pos="284"/>
        </w:tabs>
        <w:ind w:left="-142" w:firstLine="284"/>
        <w:jc w:val="center"/>
        <w:rPr>
          <w:rFonts w:eastAsia="Times New Roman"/>
        </w:rPr>
      </w:pPr>
      <w:r w:rsidRPr="005719E4">
        <w:rPr>
          <w:rFonts w:eastAsia="Times New Roman"/>
        </w:rPr>
        <w:t>(указывается собственник жилого помещения либо уполномоченное им лицо)</w:t>
      </w:r>
      <w:r w:rsidRPr="005719E4">
        <w:rPr>
          <w:rFonts w:eastAsia="Times New Roman"/>
          <w:noProof/>
          <w:position w:val="-4"/>
        </w:rPr>
        <w:drawing>
          <wp:inline distT="0" distB="0" distL="0" distR="0" wp14:anchorId="718010A4" wp14:editId="590B614E">
            <wp:extent cx="76200" cy="1905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p>
    <w:p w:rsidR="005719E4" w:rsidRPr="005719E4" w:rsidRDefault="005719E4" w:rsidP="005719E4">
      <w:pPr>
        <w:widowControl w:val="0"/>
        <w:tabs>
          <w:tab w:val="left" w:pos="142"/>
          <w:tab w:val="left" w:pos="284"/>
        </w:tabs>
        <w:autoSpaceDE w:val="0"/>
        <w:autoSpaceDN w:val="0"/>
        <w:adjustRightInd w:val="0"/>
        <w:ind w:left="-142" w:firstLine="284"/>
        <w:rPr>
          <w:rFonts w:eastAsia="Times New Roman"/>
        </w:rPr>
      </w:pPr>
      <w:r w:rsidRPr="005719E4">
        <w:rPr>
          <w:rFonts w:eastAsia="Times New Roman"/>
        </w:rPr>
        <w:t xml:space="preserve">                                 </w:t>
      </w:r>
    </w:p>
    <w:p w:rsidR="005719E4" w:rsidRPr="005719E4" w:rsidRDefault="005719E4" w:rsidP="005719E4">
      <w:pPr>
        <w:tabs>
          <w:tab w:val="left" w:pos="142"/>
          <w:tab w:val="left" w:pos="284"/>
        </w:tabs>
        <w:ind w:left="-142" w:firstLine="284"/>
        <w:jc w:val="both"/>
        <w:rPr>
          <w:rFonts w:eastAsia="Times New Roman"/>
        </w:rPr>
      </w:pPr>
      <w:r w:rsidRPr="005719E4">
        <w:rPr>
          <w:rFonts w:eastAsia="Times New Roman"/>
        </w:rPr>
        <w:t xml:space="preserve">    Прошу перевести жилое помещение в нежилое помещение, нежилое  помещение в жилое помещение (ненужное зачеркнуть), расположенное по адресу: ______________________________________________________________________________,</w:t>
      </w:r>
    </w:p>
    <w:p w:rsidR="005719E4" w:rsidRPr="005719E4" w:rsidRDefault="005719E4" w:rsidP="005719E4">
      <w:pPr>
        <w:pBdr>
          <w:bottom w:val="single" w:sz="12" w:space="1" w:color="auto"/>
        </w:pBdr>
        <w:tabs>
          <w:tab w:val="left" w:pos="142"/>
          <w:tab w:val="left" w:pos="284"/>
        </w:tabs>
        <w:ind w:left="-142" w:firstLine="284"/>
        <w:jc w:val="both"/>
        <w:rPr>
          <w:rFonts w:eastAsia="Times New Roman"/>
        </w:rPr>
      </w:pPr>
    </w:p>
    <w:p w:rsidR="005719E4" w:rsidRPr="005719E4" w:rsidRDefault="005719E4" w:rsidP="005719E4">
      <w:pPr>
        <w:pBdr>
          <w:bottom w:val="single" w:sz="12" w:space="1" w:color="auto"/>
        </w:pBdr>
        <w:tabs>
          <w:tab w:val="left" w:pos="142"/>
          <w:tab w:val="left" w:pos="284"/>
        </w:tabs>
        <w:ind w:left="-142" w:firstLine="284"/>
        <w:jc w:val="both"/>
        <w:rPr>
          <w:rFonts w:eastAsia="Times New Roman"/>
        </w:rPr>
      </w:pPr>
      <w:proofErr w:type="gramStart"/>
      <w:r w:rsidRPr="005719E4">
        <w:rPr>
          <w:rFonts w:eastAsia="Times New Roman"/>
        </w:rPr>
        <w:t>принадлежащее</w:t>
      </w:r>
      <w:proofErr w:type="gramEnd"/>
      <w:r w:rsidRPr="005719E4">
        <w:rPr>
          <w:rFonts w:eastAsia="Times New Roman"/>
        </w:rPr>
        <w:t xml:space="preserve"> на праве собственности, в  целях  использования  помещения  в качестве </w:t>
      </w:r>
    </w:p>
    <w:p w:rsidR="005719E4" w:rsidRPr="005719E4" w:rsidRDefault="005719E4" w:rsidP="005719E4">
      <w:pPr>
        <w:pBdr>
          <w:bottom w:val="single" w:sz="12" w:space="1" w:color="auto"/>
        </w:pBdr>
        <w:tabs>
          <w:tab w:val="left" w:pos="142"/>
          <w:tab w:val="left" w:pos="284"/>
        </w:tabs>
        <w:ind w:left="-142" w:firstLine="284"/>
        <w:jc w:val="both"/>
        <w:rPr>
          <w:rFonts w:eastAsia="Times New Roman"/>
        </w:rPr>
      </w:pPr>
    </w:p>
    <w:p w:rsidR="005719E4" w:rsidRPr="005719E4" w:rsidRDefault="005719E4" w:rsidP="005719E4">
      <w:pPr>
        <w:tabs>
          <w:tab w:val="left" w:pos="142"/>
          <w:tab w:val="left" w:pos="284"/>
        </w:tabs>
        <w:rPr>
          <w:rFonts w:eastAsia="Times New Roman"/>
        </w:rPr>
      </w:pPr>
      <w:r w:rsidRPr="005719E4">
        <w:rPr>
          <w:rFonts w:eastAsia="Times New Roman"/>
        </w:rPr>
        <w:t>К заявлению прилагаю:</w:t>
      </w:r>
    </w:p>
    <w:p w:rsidR="005719E4" w:rsidRPr="005719E4" w:rsidRDefault="005719E4" w:rsidP="005719E4">
      <w:pPr>
        <w:tabs>
          <w:tab w:val="left" w:pos="142"/>
          <w:tab w:val="left" w:pos="284"/>
        </w:tabs>
        <w:ind w:left="-567" w:firstLine="340"/>
        <w:rPr>
          <w:rFonts w:eastAsia="Times New Roman"/>
        </w:rPr>
      </w:pPr>
    </w:p>
    <w:tbl>
      <w:tblPr>
        <w:tblW w:w="979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4"/>
        <w:gridCol w:w="7217"/>
        <w:gridCol w:w="1884"/>
      </w:tblGrid>
      <w:tr w:rsidR="005719E4" w:rsidRPr="005719E4" w:rsidTr="005719E4">
        <w:trPr>
          <w:cantSplit/>
          <w:trHeight w:val="244"/>
        </w:trPr>
        <w:tc>
          <w:tcPr>
            <w:tcW w:w="694" w:type="dxa"/>
            <w:tcBorders>
              <w:top w:val="single" w:sz="4" w:space="0" w:color="auto"/>
              <w:left w:val="single" w:sz="4" w:space="0" w:color="auto"/>
              <w:bottom w:val="single" w:sz="4" w:space="0" w:color="auto"/>
              <w:right w:val="single" w:sz="4" w:space="0" w:color="auto"/>
            </w:tcBorders>
            <w:hideMark/>
          </w:tcPr>
          <w:p w:rsidR="005719E4" w:rsidRPr="005719E4" w:rsidRDefault="005719E4" w:rsidP="005719E4">
            <w:pPr>
              <w:tabs>
                <w:tab w:val="left" w:pos="142"/>
                <w:tab w:val="left" w:pos="284"/>
              </w:tabs>
              <w:ind w:left="-421" w:firstLine="166"/>
              <w:jc w:val="center"/>
              <w:rPr>
                <w:rFonts w:eastAsia="Times New Roman"/>
                <w:b/>
              </w:rPr>
            </w:pPr>
            <w:r w:rsidRPr="005719E4">
              <w:rPr>
                <w:rFonts w:eastAsia="Times New Roman"/>
                <w:b/>
              </w:rPr>
              <w:t xml:space="preserve">№ </w:t>
            </w:r>
          </w:p>
          <w:p w:rsidR="005719E4" w:rsidRPr="005719E4" w:rsidRDefault="005719E4" w:rsidP="005719E4">
            <w:pPr>
              <w:tabs>
                <w:tab w:val="left" w:pos="142"/>
                <w:tab w:val="left" w:pos="284"/>
              </w:tabs>
              <w:ind w:left="-393" w:firstLine="166"/>
              <w:jc w:val="center"/>
              <w:rPr>
                <w:rFonts w:eastAsia="Times New Roman"/>
                <w:b/>
              </w:rPr>
            </w:pPr>
            <w:proofErr w:type="gramStart"/>
            <w:r w:rsidRPr="005719E4">
              <w:rPr>
                <w:rFonts w:eastAsia="Times New Roman"/>
                <w:b/>
              </w:rPr>
              <w:t>п</w:t>
            </w:r>
            <w:proofErr w:type="gramEnd"/>
            <w:r w:rsidRPr="005719E4">
              <w:rPr>
                <w:rFonts w:eastAsia="Times New Roman"/>
                <w:b/>
              </w:rPr>
              <w:t>/п</w:t>
            </w:r>
          </w:p>
        </w:tc>
        <w:tc>
          <w:tcPr>
            <w:tcW w:w="7222" w:type="dxa"/>
            <w:tcBorders>
              <w:top w:val="single" w:sz="4" w:space="0" w:color="auto"/>
              <w:left w:val="single" w:sz="4" w:space="0" w:color="auto"/>
              <w:bottom w:val="single" w:sz="4" w:space="0" w:color="auto"/>
              <w:right w:val="single" w:sz="4" w:space="0" w:color="auto"/>
            </w:tcBorders>
          </w:tcPr>
          <w:p w:rsidR="005719E4" w:rsidRPr="005719E4" w:rsidRDefault="005719E4" w:rsidP="005719E4">
            <w:pPr>
              <w:tabs>
                <w:tab w:val="left" w:pos="142"/>
                <w:tab w:val="left" w:pos="284"/>
              </w:tabs>
              <w:ind w:left="-567" w:firstLine="340"/>
              <w:jc w:val="center"/>
              <w:rPr>
                <w:rFonts w:eastAsia="Times New Roman"/>
                <w:b/>
              </w:rPr>
            </w:pPr>
            <w:r w:rsidRPr="005719E4">
              <w:rPr>
                <w:rFonts w:eastAsia="Times New Roman"/>
                <w:b/>
              </w:rPr>
              <w:t>Наименование документа</w:t>
            </w:r>
          </w:p>
          <w:p w:rsidR="005719E4" w:rsidRPr="005719E4" w:rsidRDefault="005719E4" w:rsidP="005719E4">
            <w:pPr>
              <w:tabs>
                <w:tab w:val="left" w:pos="142"/>
                <w:tab w:val="left" w:pos="284"/>
              </w:tabs>
              <w:ind w:left="-567" w:firstLine="340"/>
              <w:jc w:val="center"/>
              <w:rPr>
                <w:rFonts w:eastAsia="Times New Roman"/>
                <w:b/>
              </w:rPr>
            </w:pPr>
          </w:p>
        </w:tc>
        <w:tc>
          <w:tcPr>
            <w:tcW w:w="1885" w:type="dxa"/>
            <w:tcBorders>
              <w:top w:val="single" w:sz="4" w:space="0" w:color="auto"/>
              <w:left w:val="single" w:sz="4" w:space="0" w:color="auto"/>
              <w:bottom w:val="single" w:sz="4" w:space="0" w:color="auto"/>
              <w:right w:val="single" w:sz="4" w:space="0" w:color="auto"/>
            </w:tcBorders>
            <w:hideMark/>
          </w:tcPr>
          <w:p w:rsidR="005719E4" w:rsidRPr="005719E4" w:rsidRDefault="005719E4" w:rsidP="005719E4">
            <w:pPr>
              <w:tabs>
                <w:tab w:val="left" w:pos="142"/>
                <w:tab w:val="left" w:pos="284"/>
              </w:tabs>
              <w:ind w:left="-567" w:firstLine="340"/>
              <w:jc w:val="center"/>
              <w:rPr>
                <w:rFonts w:eastAsia="Times New Roman"/>
                <w:b/>
              </w:rPr>
            </w:pPr>
            <w:r w:rsidRPr="005719E4">
              <w:rPr>
                <w:rFonts w:eastAsia="Times New Roman"/>
                <w:b/>
              </w:rPr>
              <w:t>Кол-во листов</w:t>
            </w:r>
          </w:p>
        </w:tc>
      </w:tr>
      <w:tr w:rsidR="005719E4" w:rsidRPr="005719E4" w:rsidTr="005719E4">
        <w:trPr>
          <w:cantSplit/>
          <w:trHeight w:val="244"/>
        </w:trPr>
        <w:tc>
          <w:tcPr>
            <w:tcW w:w="694" w:type="dxa"/>
            <w:tcBorders>
              <w:top w:val="single" w:sz="4" w:space="0" w:color="auto"/>
              <w:left w:val="single" w:sz="4" w:space="0" w:color="auto"/>
              <w:bottom w:val="single" w:sz="4" w:space="0" w:color="auto"/>
              <w:right w:val="single" w:sz="4" w:space="0" w:color="auto"/>
            </w:tcBorders>
            <w:hideMark/>
          </w:tcPr>
          <w:p w:rsidR="005719E4" w:rsidRPr="005719E4" w:rsidRDefault="005719E4" w:rsidP="005719E4">
            <w:pPr>
              <w:tabs>
                <w:tab w:val="left" w:pos="142"/>
                <w:tab w:val="left" w:pos="284"/>
              </w:tabs>
              <w:ind w:left="-393" w:firstLine="166"/>
              <w:jc w:val="center"/>
              <w:rPr>
                <w:rFonts w:eastAsia="Times New Roman"/>
                <w:b/>
              </w:rPr>
            </w:pPr>
            <w:r w:rsidRPr="005719E4">
              <w:rPr>
                <w:rFonts w:eastAsia="Times New Roman"/>
                <w:b/>
              </w:rPr>
              <w:t>1.</w:t>
            </w:r>
          </w:p>
        </w:tc>
        <w:tc>
          <w:tcPr>
            <w:tcW w:w="7222" w:type="dxa"/>
            <w:tcBorders>
              <w:top w:val="single" w:sz="4" w:space="0" w:color="auto"/>
              <w:left w:val="single" w:sz="4" w:space="0" w:color="auto"/>
              <w:bottom w:val="single" w:sz="4" w:space="0" w:color="auto"/>
              <w:right w:val="single" w:sz="4" w:space="0" w:color="auto"/>
            </w:tcBorders>
            <w:hideMark/>
          </w:tcPr>
          <w:p w:rsidR="005719E4" w:rsidRPr="005719E4" w:rsidRDefault="005719E4" w:rsidP="005719E4">
            <w:pPr>
              <w:tabs>
                <w:tab w:val="left" w:pos="142"/>
                <w:tab w:val="left" w:pos="284"/>
              </w:tabs>
              <w:ind w:firstLine="214"/>
              <w:jc w:val="both"/>
              <w:rPr>
                <w:rFonts w:eastAsia="Times New Roman"/>
              </w:rPr>
            </w:pPr>
            <w:r w:rsidRPr="005719E4">
              <w:rPr>
                <w:rFonts w:eastAsia="Times New Roman"/>
              </w:rPr>
              <w:t>Правоустанавливающие документы на переводимое помещение</w:t>
            </w:r>
          </w:p>
        </w:tc>
        <w:tc>
          <w:tcPr>
            <w:tcW w:w="1885" w:type="dxa"/>
            <w:tcBorders>
              <w:top w:val="single" w:sz="4" w:space="0" w:color="auto"/>
              <w:left w:val="single" w:sz="4" w:space="0" w:color="auto"/>
              <w:bottom w:val="single" w:sz="4" w:space="0" w:color="auto"/>
              <w:right w:val="single" w:sz="4" w:space="0" w:color="auto"/>
            </w:tcBorders>
          </w:tcPr>
          <w:p w:rsidR="005719E4" w:rsidRPr="005719E4" w:rsidRDefault="005719E4" w:rsidP="005719E4">
            <w:pPr>
              <w:tabs>
                <w:tab w:val="left" w:pos="142"/>
                <w:tab w:val="left" w:pos="284"/>
              </w:tabs>
              <w:ind w:left="-567" w:firstLine="340"/>
              <w:rPr>
                <w:rFonts w:eastAsia="Times New Roman"/>
              </w:rPr>
            </w:pPr>
          </w:p>
        </w:tc>
      </w:tr>
      <w:tr w:rsidR="005719E4" w:rsidRPr="005719E4" w:rsidTr="005719E4">
        <w:trPr>
          <w:cantSplit/>
          <w:trHeight w:val="244"/>
        </w:trPr>
        <w:tc>
          <w:tcPr>
            <w:tcW w:w="694" w:type="dxa"/>
            <w:tcBorders>
              <w:top w:val="single" w:sz="4" w:space="0" w:color="auto"/>
              <w:left w:val="single" w:sz="4" w:space="0" w:color="auto"/>
              <w:bottom w:val="single" w:sz="4" w:space="0" w:color="auto"/>
              <w:right w:val="single" w:sz="4" w:space="0" w:color="auto"/>
            </w:tcBorders>
            <w:hideMark/>
          </w:tcPr>
          <w:p w:rsidR="005719E4" w:rsidRPr="005719E4" w:rsidRDefault="005719E4" w:rsidP="005719E4">
            <w:pPr>
              <w:tabs>
                <w:tab w:val="left" w:pos="142"/>
                <w:tab w:val="left" w:pos="284"/>
              </w:tabs>
              <w:ind w:left="-393" w:firstLine="166"/>
              <w:jc w:val="center"/>
              <w:rPr>
                <w:rFonts w:eastAsia="Times New Roman"/>
                <w:b/>
              </w:rPr>
            </w:pPr>
            <w:r w:rsidRPr="005719E4">
              <w:rPr>
                <w:rFonts w:eastAsia="Times New Roman"/>
                <w:b/>
              </w:rPr>
              <w:t>1.1.</w:t>
            </w:r>
          </w:p>
        </w:tc>
        <w:tc>
          <w:tcPr>
            <w:tcW w:w="7222" w:type="dxa"/>
            <w:tcBorders>
              <w:top w:val="single" w:sz="4" w:space="0" w:color="auto"/>
              <w:left w:val="single" w:sz="4" w:space="0" w:color="auto"/>
              <w:bottom w:val="single" w:sz="4" w:space="0" w:color="auto"/>
              <w:right w:val="single" w:sz="4" w:space="0" w:color="auto"/>
            </w:tcBorders>
          </w:tcPr>
          <w:p w:rsidR="005719E4" w:rsidRPr="005719E4" w:rsidRDefault="005719E4" w:rsidP="005719E4">
            <w:pPr>
              <w:tabs>
                <w:tab w:val="left" w:pos="142"/>
                <w:tab w:val="left" w:pos="284"/>
              </w:tabs>
              <w:ind w:firstLine="214"/>
              <w:jc w:val="both"/>
              <w:rPr>
                <w:rFonts w:eastAsia="Times New Roman"/>
              </w:rPr>
            </w:pPr>
          </w:p>
        </w:tc>
        <w:tc>
          <w:tcPr>
            <w:tcW w:w="1885" w:type="dxa"/>
            <w:tcBorders>
              <w:top w:val="single" w:sz="4" w:space="0" w:color="auto"/>
              <w:left w:val="single" w:sz="4" w:space="0" w:color="auto"/>
              <w:bottom w:val="single" w:sz="4" w:space="0" w:color="auto"/>
              <w:right w:val="single" w:sz="4" w:space="0" w:color="auto"/>
            </w:tcBorders>
          </w:tcPr>
          <w:p w:rsidR="005719E4" w:rsidRPr="005719E4" w:rsidRDefault="005719E4" w:rsidP="005719E4">
            <w:pPr>
              <w:tabs>
                <w:tab w:val="left" w:pos="142"/>
                <w:tab w:val="left" w:pos="284"/>
              </w:tabs>
              <w:ind w:left="-567" w:firstLine="340"/>
              <w:rPr>
                <w:rFonts w:eastAsia="Times New Roman"/>
              </w:rPr>
            </w:pPr>
          </w:p>
        </w:tc>
      </w:tr>
      <w:tr w:rsidR="005719E4" w:rsidRPr="005719E4" w:rsidTr="005719E4">
        <w:trPr>
          <w:cantSplit/>
          <w:trHeight w:val="244"/>
        </w:trPr>
        <w:tc>
          <w:tcPr>
            <w:tcW w:w="694" w:type="dxa"/>
            <w:tcBorders>
              <w:top w:val="single" w:sz="4" w:space="0" w:color="auto"/>
              <w:left w:val="single" w:sz="4" w:space="0" w:color="auto"/>
              <w:bottom w:val="single" w:sz="4" w:space="0" w:color="auto"/>
              <w:right w:val="single" w:sz="4" w:space="0" w:color="auto"/>
            </w:tcBorders>
            <w:hideMark/>
          </w:tcPr>
          <w:p w:rsidR="005719E4" w:rsidRPr="005719E4" w:rsidRDefault="005719E4" w:rsidP="005719E4">
            <w:pPr>
              <w:tabs>
                <w:tab w:val="left" w:pos="142"/>
                <w:tab w:val="left" w:pos="284"/>
              </w:tabs>
              <w:ind w:left="-393" w:firstLine="166"/>
              <w:jc w:val="center"/>
              <w:rPr>
                <w:rFonts w:eastAsia="Times New Roman"/>
                <w:b/>
              </w:rPr>
            </w:pPr>
            <w:r w:rsidRPr="005719E4">
              <w:rPr>
                <w:rFonts w:eastAsia="Times New Roman"/>
                <w:b/>
              </w:rPr>
              <w:t>1.2.</w:t>
            </w:r>
          </w:p>
        </w:tc>
        <w:tc>
          <w:tcPr>
            <w:tcW w:w="7222" w:type="dxa"/>
            <w:tcBorders>
              <w:top w:val="single" w:sz="4" w:space="0" w:color="auto"/>
              <w:left w:val="single" w:sz="4" w:space="0" w:color="auto"/>
              <w:bottom w:val="single" w:sz="4" w:space="0" w:color="auto"/>
              <w:right w:val="single" w:sz="4" w:space="0" w:color="auto"/>
            </w:tcBorders>
          </w:tcPr>
          <w:p w:rsidR="005719E4" w:rsidRPr="005719E4" w:rsidRDefault="005719E4" w:rsidP="005719E4">
            <w:pPr>
              <w:tabs>
                <w:tab w:val="left" w:pos="142"/>
                <w:tab w:val="left" w:pos="284"/>
              </w:tabs>
              <w:ind w:firstLine="214"/>
              <w:jc w:val="both"/>
              <w:rPr>
                <w:rFonts w:eastAsia="Times New Roman"/>
              </w:rPr>
            </w:pPr>
          </w:p>
        </w:tc>
        <w:tc>
          <w:tcPr>
            <w:tcW w:w="1885" w:type="dxa"/>
            <w:tcBorders>
              <w:top w:val="single" w:sz="4" w:space="0" w:color="auto"/>
              <w:left w:val="single" w:sz="4" w:space="0" w:color="auto"/>
              <w:bottom w:val="single" w:sz="4" w:space="0" w:color="auto"/>
              <w:right w:val="single" w:sz="4" w:space="0" w:color="auto"/>
            </w:tcBorders>
          </w:tcPr>
          <w:p w:rsidR="005719E4" w:rsidRPr="005719E4" w:rsidRDefault="005719E4" w:rsidP="005719E4">
            <w:pPr>
              <w:tabs>
                <w:tab w:val="left" w:pos="142"/>
                <w:tab w:val="left" w:pos="284"/>
              </w:tabs>
              <w:ind w:left="-567" w:firstLine="340"/>
              <w:rPr>
                <w:rFonts w:eastAsia="Times New Roman"/>
              </w:rPr>
            </w:pPr>
          </w:p>
        </w:tc>
      </w:tr>
      <w:tr w:rsidR="005719E4" w:rsidRPr="005719E4" w:rsidTr="005719E4">
        <w:trPr>
          <w:cantSplit/>
          <w:trHeight w:val="244"/>
        </w:trPr>
        <w:tc>
          <w:tcPr>
            <w:tcW w:w="694" w:type="dxa"/>
            <w:tcBorders>
              <w:top w:val="single" w:sz="4" w:space="0" w:color="auto"/>
              <w:left w:val="single" w:sz="4" w:space="0" w:color="auto"/>
              <w:bottom w:val="single" w:sz="4" w:space="0" w:color="auto"/>
              <w:right w:val="single" w:sz="4" w:space="0" w:color="auto"/>
            </w:tcBorders>
            <w:hideMark/>
          </w:tcPr>
          <w:p w:rsidR="005719E4" w:rsidRPr="005719E4" w:rsidRDefault="005719E4" w:rsidP="005719E4">
            <w:pPr>
              <w:tabs>
                <w:tab w:val="left" w:pos="142"/>
                <w:tab w:val="left" w:pos="284"/>
              </w:tabs>
              <w:ind w:left="-393" w:firstLine="166"/>
              <w:jc w:val="center"/>
              <w:rPr>
                <w:rFonts w:eastAsia="Times New Roman"/>
                <w:b/>
              </w:rPr>
            </w:pPr>
            <w:r w:rsidRPr="005719E4">
              <w:rPr>
                <w:rFonts w:eastAsia="Times New Roman"/>
                <w:b/>
              </w:rPr>
              <w:t>2.</w:t>
            </w:r>
          </w:p>
        </w:tc>
        <w:tc>
          <w:tcPr>
            <w:tcW w:w="7222" w:type="dxa"/>
            <w:tcBorders>
              <w:top w:val="single" w:sz="4" w:space="0" w:color="auto"/>
              <w:left w:val="single" w:sz="4" w:space="0" w:color="auto"/>
              <w:bottom w:val="single" w:sz="4" w:space="0" w:color="auto"/>
              <w:right w:val="single" w:sz="4" w:space="0" w:color="auto"/>
            </w:tcBorders>
            <w:hideMark/>
          </w:tcPr>
          <w:p w:rsidR="005719E4" w:rsidRPr="005719E4" w:rsidRDefault="005719E4" w:rsidP="005719E4">
            <w:pPr>
              <w:tabs>
                <w:tab w:val="left" w:pos="142"/>
                <w:tab w:val="left" w:pos="284"/>
              </w:tabs>
              <w:ind w:firstLine="214"/>
              <w:jc w:val="both"/>
              <w:rPr>
                <w:rFonts w:eastAsia="Times New Roman"/>
              </w:rPr>
            </w:pPr>
            <w:r w:rsidRPr="005719E4">
              <w:rPr>
                <w:rFonts w:eastAsia="Times New Roman"/>
              </w:rPr>
              <w:t>План переводимого помещения с его техническим описанием (в случае, если переводимое помещение является жилым, технический паспорт такого помещения), выполненный БТИ</w:t>
            </w:r>
          </w:p>
        </w:tc>
        <w:tc>
          <w:tcPr>
            <w:tcW w:w="1885" w:type="dxa"/>
            <w:tcBorders>
              <w:top w:val="single" w:sz="4" w:space="0" w:color="auto"/>
              <w:left w:val="single" w:sz="4" w:space="0" w:color="auto"/>
              <w:bottom w:val="single" w:sz="4" w:space="0" w:color="auto"/>
              <w:right w:val="single" w:sz="4" w:space="0" w:color="auto"/>
            </w:tcBorders>
          </w:tcPr>
          <w:p w:rsidR="005719E4" w:rsidRPr="005719E4" w:rsidRDefault="005719E4" w:rsidP="005719E4">
            <w:pPr>
              <w:tabs>
                <w:tab w:val="left" w:pos="142"/>
                <w:tab w:val="left" w:pos="284"/>
              </w:tabs>
              <w:ind w:left="-567" w:firstLine="340"/>
              <w:rPr>
                <w:rFonts w:eastAsia="Times New Roman"/>
              </w:rPr>
            </w:pPr>
          </w:p>
        </w:tc>
      </w:tr>
      <w:tr w:rsidR="005719E4" w:rsidRPr="005719E4" w:rsidTr="005719E4">
        <w:trPr>
          <w:cantSplit/>
          <w:trHeight w:val="244"/>
        </w:trPr>
        <w:tc>
          <w:tcPr>
            <w:tcW w:w="694" w:type="dxa"/>
            <w:tcBorders>
              <w:top w:val="single" w:sz="4" w:space="0" w:color="auto"/>
              <w:left w:val="single" w:sz="4" w:space="0" w:color="auto"/>
              <w:bottom w:val="single" w:sz="4" w:space="0" w:color="auto"/>
              <w:right w:val="single" w:sz="4" w:space="0" w:color="auto"/>
            </w:tcBorders>
            <w:hideMark/>
          </w:tcPr>
          <w:p w:rsidR="005719E4" w:rsidRPr="005719E4" w:rsidRDefault="005719E4" w:rsidP="005719E4">
            <w:pPr>
              <w:tabs>
                <w:tab w:val="left" w:pos="142"/>
                <w:tab w:val="left" w:pos="284"/>
              </w:tabs>
              <w:ind w:left="-393" w:firstLine="166"/>
              <w:jc w:val="center"/>
              <w:rPr>
                <w:rFonts w:eastAsia="Times New Roman"/>
                <w:b/>
              </w:rPr>
            </w:pPr>
            <w:r w:rsidRPr="005719E4">
              <w:rPr>
                <w:rFonts w:eastAsia="Times New Roman"/>
                <w:b/>
              </w:rPr>
              <w:t>3.</w:t>
            </w:r>
          </w:p>
        </w:tc>
        <w:tc>
          <w:tcPr>
            <w:tcW w:w="7222" w:type="dxa"/>
            <w:tcBorders>
              <w:top w:val="single" w:sz="4" w:space="0" w:color="auto"/>
              <w:left w:val="single" w:sz="4" w:space="0" w:color="auto"/>
              <w:bottom w:val="single" w:sz="4" w:space="0" w:color="auto"/>
              <w:right w:val="single" w:sz="4" w:space="0" w:color="auto"/>
            </w:tcBorders>
            <w:hideMark/>
          </w:tcPr>
          <w:p w:rsidR="005719E4" w:rsidRPr="005719E4" w:rsidRDefault="005719E4" w:rsidP="005719E4">
            <w:pPr>
              <w:tabs>
                <w:tab w:val="left" w:pos="142"/>
                <w:tab w:val="left" w:pos="284"/>
              </w:tabs>
              <w:ind w:firstLine="214"/>
              <w:jc w:val="both"/>
              <w:rPr>
                <w:rFonts w:eastAsia="Times New Roman"/>
              </w:rPr>
            </w:pPr>
            <w:r w:rsidRPr="005719E4">
              <w:rPr>
                <w:rFonts w:eastAsia="Times New Roman"/>
              </w:rPr>
              <w:t>Поэтажный план дома, в котором находится переводимое помещение, выполненный БТИ</w:t>
            </w:r>
          </w:p>
        </w:tc>
        <w:tc>
          <w:tcPr>
            <w:tcW w:w="1885" w:type="dxa"/>
            <w:tcBorders>
              <w:top w:val="single" w:sz="4" w:space="0" w:color="auto"/>
              <w:left w:val="single" w:sz="4" w:space="0" w:color="auto"/>
              <w:bottom w:val="single" w:sz="4" w:space="0" w:color="auto"/>
              <w:right w:val="single" w:sz="4" w:space="0" w:color="auto"/>
            </w:tcBorders>
          </w:tcPr>
          <w:p w:rsidR="005719E4" w:rsidRPr="005719E4" w:rsidRDefault="005719E4" w:rsidP="005719E4">
            <w:pPr>
              <w:tabs>
                <w:tab w:val="left" w:pos="142"/>
                <w:tab w:val="left" w:pos="284"/>
              </w:tabs>
              <w:ind w:left="-567" w:firstLine="340"/>
              <w:rPr>
                <w:rFonts w:eastAsia="Times New Roman"/>
              </w:rPr>
            </w:pPr>
          </w:p>
        </w:tc>
      </w:tr>
      <w:tr w:rsidR="005719E4" w:rsidRPr="005719E4" w:rsidTr="005719E4">
        <w:trPr>
          <w:cantSplit/>
          <w:trHeight w:val="1587"/>
        </w:trPr>
        <w:tc>
          <w:tcPr>
            <w:tcW w:w="694" w:type="dxa"/>
            <w:tcBorders>
              <w:top w:val="single" w:sz="4" w:space="0" w:color="auto"/>
              <w:left w:val="single" w:sz="4" w:space="0" w:color="auto"/>
              <w:bottom w:val="single" w:sz="4" w:space="0" w:color="auto"/>
              <w:right w:val="single" w:sz="4" w:space="0" w:color="auto"/>
            </w:tcBorders>
            <w:hideMark/>
          </w:tcPr>
          <w:p w:rsidR="005719E4" w:rsidRPr="005719E4" w:rsidRDefault="005719E4" w:rsidP="005719E4">
            <w:pPr>
              <w:tabs>
                <w:tab w:val="left" w:pos="142"/>
                <w:tab w:val="left" w:pos="284"/>
              </w:tabs>
              <w:ind w:left="-393" w:firstLine="166"/>
              <w:jc w:val="center"/>
              <w:rPr>
                <w:rFonts w:eastAsia="Times New Roman"/>
                <w:b/>
              </w:rPr>
            </w:pPr>
            <w:r w:rsidRPr="005719E4">
              <w:rPr>
                <w:rFonts w:eastAsia="Times New Roman"/>
                <w:b/>
              </w:rPr>
              <w:t>4.</w:t>
            </w:r>
          </w:p>
        </w:tc>
        <w:tc>
          <w:tcPr>
            <w:tcW w:w="7222" w:type="dxa"/>
            <w:tcBorders>
              <w:top w:val="single" w:sz="4" w:space="0" w:color="auto"/>
              <w:left w:val="single" w:sz="4" w:space="0" w:color="auto"/>
              <w:bottom w:val="single" w:sz="4" w:space="0" w:color="auto"/>
              <w:right w:val="single" w:sz="4" w:space="0" w:color="auto"/>
            </w:tcBorders>
            <w:hideMark/>
          </w:tcPr>
          <w:p w:rsidR="005719E4" w:rsidRPr="005719E4" w:rsidRDefault="005719E4" w:rsidP="005719E4">
            <w:pPr>
              <w:tabs>
                <w:tab w:val="left" w:pos="142"/>
                <w:tab w:val="left" w:pos="284"/>
              </w:tabs>
              <w:ind w:firstLine="214"/>
              <w:jc w:val="both"/>
              <w:rPr>
                <w:rFonts w:eastAsia="Times New Roman"/>
              </w:rPr>
            </w:pPr>
            <w:r w:rsidRPr="005719E4">
              <w:rPr>
                <w:rFonts w:eastAsia="Times New Roman"/>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tc>
        <w:tc>
          <w:tcPr>
            <w:tcW w:w="1885" w:type="dxa"/>
            <w:tcBorders>
              <w:top w:val="single" w:sz="4" w:space="0" w:color="auto"/>
              <w:left w:val="single" w:sz="4" w:space="0" w:color="auto"/>
              <w:bottom w:val="single" w:sz="4" w:space="0" w:color="auto"/>
              <w:right w:val="single" w:sz="4" w:space="0" w:color="auto"/>
            </w:tcBorders>
          </w:tcPr>
          <w:p w:rsidR="005719E4" w:rsidRPr="005719E4" w:rsidRDefault="005719E4" w:rsidP="005719E4">
            <w:pPr>
              <w:tabs>
                <w:tab w:val="left" w:pos="142"/>
                <w:tab w:val="left" w:pos="284"/>
              </w:tabs>
              <w:ind w:left="-567" w:firstLine="340"/>
              <w:rPr>
                <w:rFonts w:eastAsia="Times New Roman"/>
              </w:rPr>
            </w:pPr>
          </w:p>
        </w:tc>
      </w:tr>
    </w:tbl>
    <w:p w:rsidR="005719E4" w:rsidRPr="005719E4" w:rsidRDefault="005719E4" w:rsidP="005719E4">
      <w:pPr>
        <w:tabs>
          <w:tab w:val="left" w:pos="142"/>
          <w:tab w:val="left" w:pos="284"/>
        </w:tabs>
        <w:ind w:left="-567" w:firstLine="340"/>
        <w:rPr>
          <w:rFonts w:eastAsia="Times New Roman"/>
        </w:rPr>
      </w:pPr>
    </w:p>
    <w:p w:rsidR="005719E4" w:rsidRPr="005719E4" w:rsidRDefault="005719E4" w:rsidP="005719E4">
      <w:pPr>
        <w:tabs>
          <w:tab w:val="left" w:pos="142"/>
          <w:tab w:val="left" w:pos="284"/>
        </w:tabs>
        <w:ind w:left="-567" w:firstLine="567"/>
        <w:rPr>
          <w:rFonts w:eastAsia="Times New Roman"/>
        </w:rPr>
      </w:pPr>
      <w:r w:rsidRPr="005719E4">
        <w:rPr>
          <w:rFonts w:eastAsia="Times New Roman"/>
        </w:rPr>
        <w:t>«__» ________________ 20__ г.           __________________               ____________________</w:t>
      </w:r>
    </w:p>
    <w:p w:rsidR="005719E4" w:rsidRPr="005719E4" w:rsidRDefault="005719E4" w:rsidP="005719E4">
      <w:pPr>
        <w:tabs>
          <w:tab w:val="left" w:pos="142"/>
          <w:tab w:val="left" w:pos="284"/>
        </w:tabs>
        <w:ind w:left="-567" w:firstLine="340"/>
        <w:rPr>
          <w:rFonts w:eastAsia="Times New Roman"/>
        </w:rPr>
      </w:pPr>
      <w:r w:rsidRPr="005719E4">
        <w:rPr>
          <w:rFonts w:eastAsia="Times New Roman"/>
        </w:rPr>
        <w:t xml:space="preserve">                 (дата)                                      (подпись заявителя)                     (Ф.И.О. заявителя)</w:t>
      </w:r>
    </w:p>
    <w:p w:rsidR="005719E4" w:rsidRPr="005719E4" w:rsidRDefault="005719E4" w:rsidP="005719E4">
      <w:pPr>
        <w:tabs>
          <w:tab w:val="left" w:pos="142"/>
          <w:tab w:val="left" w:pos="284"/>
        </w:tabs>
        <w:ind w:firstLine="340"/>
        <w:jc w:val="both"/>
        <w:rPr>
          <w:rFonts w:eastAsia="Times New Roman"/>
          <w:sz w:val="20"/>
          <w:szCs w:val="20"/>
        </w:rPr>
      </w:pPr>
      <w:r w:rsidRPr="005719E4">
        <w:rPr>
          <w:rFonts w:eastAsia="Times New Roman"/>
          <w:noProof/>
          <w:position w:val="-4"/>
          <w:sz w:val="20"/>
          <w:szCs w:val="20"/>
        </w:rPr>
        <w:drawing>
          <wp:inline distT="0" distB="0" distL="0" distR="0" wp14:anchorId="1CD8E5AF" wp14:editId="47F03EDE">
            <wp:extent cx="76200" cy="1905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proofErr w:type="gramStart"/>
      <w:r w:rsidRPr="005719E4">
        <w:rPr>
          <w:rFonts w:eastAsia="Times New Roman"/>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5719E4" w:rsidRPr="005719E4" w:rsidRDefault="005719E4" w:rsidP="005719E4">
      <w:pPr>
        <w:tabs>
          <w:tab w:val="left" w:pos="142"/>
          <w:tab w:val="left" w:pos="284"/>
        </w:tabs>
        <w:ind w:left="142" w:firstLine="425"/>
        <w:jc w:val="both"/>
        <w:rPr>
          <w:rFonts w:eastAsia="Times New Roman"/>
          <w:sz w:val="20"/>
          <w:szCs w:val="20"/>
        </w:rPr>
      </w:pPr>
      <w:r w:rsidRPr="005719E4">
        <w:rPr>
          <w:rFonts w:eastAsia="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5719E4" w:rsidRPr="005719E4" w:rsidRDefault="005719E4" w:rsidP="005719E4">
      <w:pPr>
        <w:tabs>
          <w:tab w:val="left" w:pos="142"/>
          <w:tab w:val="left" w:pos="284"/>
          <w:tab w:val="num" w:pos="1080"/>
        </w:tabs>
        <w:ind w:firstLine="567"/>
        <w:jc w:val="both"/>
        <w:rPr>
          <w:rFonts w:eastAsia="Times New Roman"/>
          <w:sz w:val="20"/>
          <w:szCs w:val="20"/>
          <w:lang w:val="x-none" w:eastAsia="x-none"/>
        </w:rPr>
      </w:pPr>
      <w:r w:rsidRPr="005719E4">
        <w:rPr>
          <w:rFonts w:eastAsia="Times New Roman"/>
          <w:sz w:val="20"/>
          <w:szCs w:val="20"/>
          <w:lang w:val="x-none" w:eastAsia="x-none"/>
        </w:rPr>
        <w:t>Документ прошу выдать на руки / направить по почте</w:t>
      </w:r>
      <w:r w:rsidRPr="005719E4">
        <w:rPr>
          <w:rFonts w:eastAsia="Times New Roman"/>
          <w:sz w:val="20"/>
          <w:szCs w:val="20"/>
          <w:lang w:val="x-none" w:eastAsia="x-none"/>
        </w:rPr>
        <w:br w:type="page"/>
      </w:r>
    </w:p>
    <w:p w:rsidR="005719E4" w:rsidRPr="005719E4" w:rsidRDefault="005719E4" w:rsidP="005719E4">
      <w:pPr>
        <w:widowControl w:val="0"/>
        <w:tabs>
          <w:tab w:val="left" w:pos="142"/>
          <w:tab w:val="left" w:pos="284"/>
        </w:tabs>
        <w:autoSpaceDE w:val="0"/>
        <w:autoSpaceDN w:val="0"/>
        <w:adjustRightInd w:val="0"/>
        <w:ind w:left="-567" w:firstLine="340"/>
        <w:jc w:val="right"/>
        <w:rPr>
          <w:rFonts w:eastAsia="Times New Roman"/>
        </w:rPr>
      </w:pPr>
      <w:r w:rsidRPr="005719E4">
        <w:rPr>
          <w:rFonts w:eastAsia="Times New Roman"/>
          <w:b/>
          <w:bCs/>
        </w:rPr>
        <w:lastRenderedPageBreak/>
        <w:t>Приложение № 2</w:t>
      </w:r>
    </w:p>
    <w:p w:rsidR="005719E4" w:rsidRPr="005719E4" w:rsidRDefault="005719E4" w:rsidP="005719E4">
      <w:pPr>
        <w:widowControl w:val="0"/>
        <w:tabs>
          <w:tab w:val="left" w:pos="142"/>
          <w:tab w:val="left" w:pos="284"/>
        </w:tabs>
        <w:autoSpaceDE w:val="0"/>
        <w:autoSpaceDN w:val="0"/>
        <w:adjustRightInd w:val="0"/>
        <w:ind w:left="-567" w:firstLine="340"/>
        <w:jc w:val="right"/>
        <w:rPr>
          <w:rFonts w:eastAsia="Times New Roman"/>
        </w:rPr>
      </w:pPr>
      <w:r w:rsidRPr="005719E4">
        <w:rPr>
          <w:rFonts w:eastAsia="Times New Roman"/>
          <w:b/>
          <w:bCs/>
        </w:rPr>
        <w:t xml:space="preserve">к </w:t>
      </w:r>
      <w:hyperlink r:id="rId24" w:anchor="sub_1000" w:history="1">
        <w:r w:rsidRPr="005719E4">
          <w:rPr>
            <w:rFonts w:eastAsia="Times New Roman"/>
            <w:b/>
            <w:bCs/>
          </w:rPr>
          <w:t>Административному регламенту</w:t>
        </w:r>
      </w:hyperlink>
    </w:p>
    <w:p w:rsidR="005719E4" w:rsidRPr="005719E4" w:rsidRDefault="005719E4" w:rsidP="005719E4">
      <w:pPr>
        <w:widowControl w:val="0"/>
        <w:autoSpaceDE w:val="0"/>
        <w:autoSpaceDN w:val="0"/>
        <w:adjustRightInd w:val="0"/>
        <w:ind w:firstLine="720"/>
        <w:jc w:val="both"/>
        <w:rPr>
          <w:rFonts w:eastAsia="Times New Roman"/>
          <w:sz w:val="28"/>
          <w:szCs w:val="28"/>
        </w:rPr>
      </w:pPr>
    </w:p>
    <w:p w:rsidR="005719E4" w:rsidRPr="005719E4" w:rsidRDefault="005719E4" w:rsidP="005719E4">
      <w:pPr>
        <w:widowControl w:val="0"/>
        <w:tabs>
          <w:tab w:val="left" w:pos="1134"/>
        </w:tabs>
        <w:autoSpaceDE w:val="0"/>
        <w:autoSpaceDN w:val="0"/>
        <w:adjustRightInd w:val="0"/>
        <w:ind w:firstLine="709"/>
        <w:jc w:val="center"/>
        <w:rPr>
          <w:color w:val="000000"/>
          <w:sz w:val="28"/>
          <w:szCs w:val="28"/>
        </w:rPr>
      </w:pPr>
      <w:r w:rsidRPr="005719E4">
        <w:rPr>
          <w:color w:val="000000"/>
          <w:sz w:val="28"/>
          <w:szCs w:val="28"/>
        </w:rPr>
        <w:t xml:space="preserve">Информация о месте нахождения, </w:t>
      </w:r>
    </w:p>
    <w:p w:rsidR="005719E4" w:rsidRPr="005719E4" w:rsidRDefault="005719E4" w:rsidP="005719E4">
      <w:pPr>
        <w:widowControl w:val="0"/>
        <w:tabs>
          <w:tab w:val="left" w:pos="1134"/>
        </w:tabs>
        <w:autoSpaceDE w:val="0"/>
        <w:autoSpaceDN w:val="0"/>
        <w:adjustRightInd w:val="0"/>
        <w:ind w:firstLine="709"/>
        <w:jc w:val="center"/>
        <w:rPr>
          <w:color w:val="000000"/>
          <w:sz w:val="28"/>
          <w:szCs w:val="28"/>
        </w:rPr>
      </w:pPr>
      <w:r w:rsidRPr="005719E4">
        <w:rPr>
          <w:color w:val="000000"/>
          <w:sz w:val="28"/>
          <w:szCs w:val="28"/>
        </w:rPr>
        <w:t>справочного телефона и адрес электронной почты МФЦ</w:t>
      </w:r>
    </w:p>
    <w:p w:rsidR="005719E4" w:rsidRPr="005719E4" w:rsidRDefault="005719E4" w:rsidP="005719E4">
      <w:pPr>
        <w:jc w:val="both"/>
        <w:rPr>
          <w:color w:val="000000"/>
          <w:sz w:val="28"/>
          <w:szCs w:val="28"/>
          <w:lang w:eastAsia="en-US"/>
        </w:rPr>
      </w:pPr>
    </w:p>
    <w:tbl>
      <w:tblPr>
        <w:tblW w:w="9735"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675"/>
        <w:gridCol w:w="2166"/>
        <w:gridCol w:w="3513"/>
        <w:gridCol w:w="2027"/>
        <w:gridCol w:w="1354"/>
      </w:tblGrid>
      <w:tr w:rsidR="005719E4" w:rsidRPr="005719E4" w:rsidTr="005719E4">
        <w:trPr>
          <w:trHeight w:hRule="exact" w:val="723"/>
        </w:trPr>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19E4" w:rsidRPr="005719E4" w:rsidRDefault="005719E4" w:rsidP="005719E4">
            <w:pPr>
              <w:widowControl w:val="0"/>
              <w:tabs>
                <w:tab w:val="left" w:pos="0"/>
              </w:tabs>
              <w:suppressAutoHyphens/>
              <w:ind w:right="-49" w:hanging="48"/>
              <w:jc w:val="center"/>
              <w:rPr>
                <w:rFonts w:eastAsia="Times New Roman"/>
                <w:b/>
                <w:sz w:val="20"/>
                <w:szCs w:val="20"/>
                <w:lang w:eastAsia="ar-SA"/>
              </w:rPr>
            </w:pPr>
            <w:r w:rsidRPr="005719E4">
              <w:rPr>
                <w:rFonts w:eastAsia="Times New Roman"/>
                <w:b/>
                <w:sz w:val="20"/>
                <w:szCs w:val="20"/>
                <w:lang w:eastAsia="ar-SA"/>
              </w:rPr>
              <w:t>№</w:t>
            </w:r>
          </w:p>
          <w:p w:rsidR="005719E4" w:rsidRPr="005719E4" w:rsidRDefault="005719E4" w:rsidP="005719E4">
            <w:pPr>
              <w:widowControl w:val="0"/>
              <w:suppressAutoHyphens/>
              <w:ind w:left="-578" w:firstLine="530"/>
              <w:jc w:val="center"/>
              <w:rPr>
                <w:rFonts w:eastAsia="Times New Roman"/>
                <w:sz w:val="20"/>
                <w:szCs w:val="20"/>
                <w:lang w:eastAsia="ar-SA"/>
              </w:rPr>
            </w:pPr>
            <w:proofErr w:type="gramStart"/>
            <w:r w:rsidRPr="005719E4">
              <w:rPr>
                <w:rFonts w:eastAsia="Times New Roman"/>
                <w:b/>
                <w:bCs/>
                <w:sz w:val="20"/>
                <w:szCs w:val="20"/>
                <w:lang w:eastAsia="ar-SA"/>
              </w:rPr>
              <w:t>п</w:t>
            </w:r>
            <w:proofErr w:type="gramEnd"/>
            <w:r w:rsidRPr="005719E4">
              <w:rPr>
                <w:rFonts w:eastAsia="Times New Roman"/>
                <w:b/>
                <w:bCs/>
                <w:sz w:val="20"/>
                <w:szCs w:val="20"/>
                <w:lang w:eastAsia="ar-SA"/>
              </w:rPr>
              <w:t>/п</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19E4" w:rsidRPr="005719E4" w:rsidRDefault="005719E4" w:rsidP="005719E4">
            <w:pPr>
              <w:widowControl w:val="0"/>
              <w:suppressAutoHyphens/>
              <w:jc w:val="center"/>
              <w:rPr>
                <w:rFonts w:eastAsia="Times New Roman"/>
                <w:sz w:val="20"/>
                <w:szCs w:val="20"/>
                <w:lang w:eastAsia="ar-SA"/>
              </w:rPr>
            </w:pPr>
            <w:r w:rsidRPr="005719E4">
              <w:rPr>
                <w:rFonts w:eastAsia="Times New Roman"/>
                <w:b/>
                <w:bCs/>
                <w:sz w:val="20"/>
                <w:szCs w:val="20"/>
                <w:lang w:eastAsia="ar-SA"/>
              </w:rPr>
              <w:t>Наименование МФЦ</w:t>
            </w:r>
          </w:p>
        </w:tc>
        <w:tc>
          <w:tcPr>
            <w:tcW w:w="35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19E4" w:rsidRPr="005719E4" w:rsidRDefault="005719E4" w:rsidP="005719E4">
            <w:pPr>
              <w:widowControl w:val="0"/>
              <w:suppressAutoHyphens/>
              <w:jc w:val="center"/>
              <w:rPr>
                <w:rFonts w:eastAsia="Times New Roman"/>
                <w:sz w:val="20"/>
                <w:szCs w:val="20"/>
                <w:lang w:eastAsia="ar-SA"/>
              </w:rPr>
            </w:pPr>
            <w:r w:rsidRPr="005719E4">
              <w:rPr>
                <w:rFonts w:eastAsia="Times New Roman"/>
                <w:b/>
                <w:bCs/>
                <w:sz w:val="20"/>
                <w:szCs w:val="20"/>
                <w:lang w:eastAsia="ar-SA"/>
              </w:rPr>
              <w:t>Почтовый адрес</w:t>
            </w:r>
          </w:p>
        </w:tc>
        <w:tc>
          <w:tcPr>
            <w:tcW w:w="20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19E4" w:rsidRPr="005719E4" w:rsidRDefault="005719E4" w:rsidP="005719E4">
            <w:pPr>
              <w:widowControl w:val="0"/>
              <w:suppressAutoHyphens/>
              <w:jc w:val="center"/>
              <w:rPr>
                <w:rFonts w:eastAsia="Times New Roman"/>
                <w:sz w:val="20"/>
                <w:szCs w:val="20"/>
                <w:lang w:eastAsia="ar-SA"/>
              </w:rPr>
            </w:pPr>
            <w:r w:rsidRPr="005719E4">
              <w:rPr>
                <w:rFonts w:eastAsia="Times New Roman"/>
                <w:b/>
                <w:sz w:val="20"/>
                <w:szCs w:val="20"/>
                <w:lang w:eastAsia="ar-SA"/>
              </w:rPr>
              <w:t>График работы</w:t>
            </w:r>
          </w:p>
        </w:tc>
        <w:tc>
          <w:tcPr>
            <w:tcW w:w="1354" w:type="dxa"/>
            <w:tcBorders>
              <w:top w:val="single" w:sz="4" w:space="0" w:color="auto"/>
              <w:left w:val="single" w:sz="4" w:space="0" w:color="auto"/>
              <w:bottom w:val="single" w:sz="4" w:space="0" w:color="auto"/>
              <w:right w:val="single" w:sz="4" w:space="0" w:color="auto"/>
            </w:tcBorders>
            <w:vAlign w:val="center"/>
          </w:tcPr>
          <w:p w:rsidR="005719E4" w:rsidRPr="005719E4" w:rsidRDefault="005719E4" w:rsidP="005719E4">
            <w:pPr>
              <w:widowControl w:val="0"/>
              <w:suppressAutoHyphens/>
              <w:jc w:val="center"/>
              <w:rPr>
                <w:rFonts w:eastAsia="Times New Roman"/>
                <w:b/>
                <w:bCs/>
                <w:sz w:val="20"/>
                <w:szCs w:val="20"/>
                <w:lang w:eastAsia="ar-SA"/>
              </w:rPr>
            </w:pPr>
            <w:r w:rsidRPr="005719E4">
              <w:rPr>
                <w:rFonts w:eastAsia="Times New Roman"/>
                <w:b/>
                <w:bCs/>
                <w:sz w:val="20"/>
                <w:szCs w:val="20"/>
                <w:lang w:eastAsia="ar-SA"/>
              </w:rPr>
              <w:t>Телефон</w:t>
            </w:r>
          </w:p>
          <w:p w:rsidR="005719E4" w:rsidRPr="005719E4" w:rsidRDefault="005719E4" w:rsidP="005719E4">
            <w:pPr>
              <w:widowControl w:val="0"/>
              <w:suppressAutoHyphens/>
              <w:jc w:val="center"/>
              <w:rPr>
                <w:rFonts w:eastAsia="Times New Roman"/>
                <w:sz w:val="20"/>
                <w:szCs w:val="20"/>
                <w:lang w:eastAsia="ar-SA"/>
              </w:rPr>
            </w:pPr>
          </w:p>
        </w:tc>
      </w:tr>
      <w:tr w:rsidR="005719E4" w:rsidRPr="005719E4" w:rsidTr="005719E4">
        <w:trPr>
          <w:trHeight w:val="293"/>
        </w:trPr>
        <w:tc>
          <w:tcPr>
            <w:tcW w:w="973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719E4" w:rsidRPr="005719E4" w:rsidRDefault="005719E4" w:rsidP="005719E4">
            <w:pPr>
              <w:widowControl w:val="0"/>
              <w:suppressAutoHyphens/>
              <w:jc w:val="center"/>
              <w:rPr>
                <w:rFonts w:eastAsia="Times New Roman"/>
                <w:b/>
                <w:bCs/>
                <w:sz w:val="20"/>
                <w:szCs w:val="20"/>
                <w:lang w:eastAsia="ar-SA"/>
              </w:rPr>
            </w:pPr>
          </w:p>
        </w:tc>
      </w:tr>
      <w:tr w:rsidR="005719E4" w:rsidRPr="005719E4" w:rsidTr="005719E4">
        <w:trPr>
          <w:trHeight w:hRule="exact" w:val="1998"/>
        </w:trPr>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19E4" w:rsidRPr="005719E4" w:rsidRDefault="005719E4" w:rsidP="005719E4">
            <w:pPr>
              <w:widowControl w:val="0"/>
              <w:tabs>
                <w:tab w:val="left" w:pos="0"/>
              </w:tabs>
              <w:suppressAutoHyphens/>
              <w:ind w:right="-49" w:hanging="48"/>
              <w:jc w:val="center"/>
              <w:rPr>
                <w:rFonts w:eastAsia="Times New Roman"/>
                <w:sz w:val="20"/>
                <w:szCs w:val="20"/>
                <w:lang w:eastAsia="ar-SA"/>
              </w:rPr>
            </w:pPr>
            <w:r w:rsidRPr="005719E4">
              <w:rPr>
                <w:rFonts w:eastAsia="Times New Roman"/>
                <w:sz w:val="20"/>
                <w:szCs w:val="20"/>
                <w:lang w:eastAsia="ar-SA"/>
              </w:rPr>
              <w:t>1</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19E4" w:rsidRPr="005719E4" w:rsidRDefault="005719E4" w:rsidP="005719E4">
            <w:pPr>
              <w:widowControl w:val="0"/>
              <w:suppressAutoHyphens/>
              <w:spacing w:after="200"/>
              <w:jc w:val="center"/>
              <w:rPr>
                <w:rFonts w:eastAsia="Times New Roman"/>
                <w:sz w:val="20"/>
                <w:szCs w:val="20"/>
              </w:rPr>
            </w:pPr>
            <w:r w:rsidRPr="005719E4">
              <w:rPr>
                <w:rFonts w:eastAsia="Times New Roman"/>
                <w:sz w:val="20"/>
                <w:szCs w:val="20"/>
              </w:rPr>
              <w:t>Автономное учреждение «Многофункциональный центр предоставления государственных и муниципальных услуг» Красноармейского района Чувашской Республики</w:t>
            </w:r>
          </w:p>
        </w:tc>
        <w:tc>
          <w:tcPr>
            <w:tcW w:w="35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19E4" w:rsidRPr="005719E4" w:rsidRDefault="005719E4" w:rsidP="005719E4">
            <w:pPr>
              <w:widowControl w:val="0"/>
              <w:suppressAutoHyphens/>
              <w:spacing w:after="200"/>
              <w:jc w:val="center"/>
              <w:rPr>
                <w:rFonts w:eastAsia="Times New Roman"/>
                <w:sz w:val="20"/>
                <w:szCs w:val="20"/>
              </w:rPr>
            </w:pPr>
            <w:r w:rsidRPr="005719E4">
              <w:rPr>
                <w:rFonts w:eastAsia="Times New Roman"/>
                <w:sz w:val="20"/>
                <w:szCs w:val="20"/>
              </w:rPr>
              <w:t xml:space="preserve">Чувашская Республика, Красноармейский район, </w:t>
            </w:r>
          </w:p>
          <w:p w:rsidR="005719E4" w:rsidRPr="005719E4" w:rsidRDefault="005719E4" w:rsidP="005719E4">
            <w:pPr>
              <w:widowControl w:val="0"/>
              <w:suppressAutoHyphens/>
              <w:spacing w:after="200"/>
              <w:jc w:val="center"/>
              <w:rPr>
                <w:rFonts w:eastAsia="Times New Roman"/>
                <w:sz w:val="20"/>
                <w:szCs w:val="20"/>
              </w:rPr>
            </w:pPr>
            <w:r w:rsidRPr="005719E4">
              <w:rPr>
                <w:rFonts w:eastAsia="Times New Roman"/>
                <w:sz w:val="20"/>
                <w:szCs w:val="20"/>
              </w:rPr>
              <w:t xml:space="preserve">с. Красноармейское, </w:t>
            </w:r>
          </w:p>
          <w:p w:rsidR="005719E4" w:rsidRPr="005719E4" w:rsidRDefault="005719E4" w:rsidP="005719E4">
            <w:pPr>
              <w:widowControl w:val="0"/>
              <w:suppressAutoHyphens/>
              <w:spacing w:after="200"/>
              <w:jc w:val="center"/>
              <w:rPr>
                <w:rFonts w:eastAsia="Times New Roman"/>
                <w:sz w:val="20"/>
                <w:szCs w:val="20"/>
              </w:rPr>
            </w:pPr>
            <w:r w:rsidRPr="005719E4">
              <w:rPr>
                <w:rFonts w:eastAsia="Times New Roman"/>
                <w:sz w:val="20"/>
                <w:szCs w:val="20"/>
              </w:rPr>
              <w:t>ул. Ленина, д. 26/1</w:t>
            </w:r>
          </w:p>
        </w:tc>
        <w:tc>
          <w:tcPr>
            <w:tcW w:w="20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19E4" w:rsidRPr="005719E4" w:rsidRDefault="005719E4" w:rsidP="005719E4">
            <w:pPr>
              <w:widowControl w:val="0"/>
              <w:suppressAutoHyphens/>
              <w:jc w:val="center"/>
              <w:rPr>
                <w:rFonts w:eastAsia="Times New Roman"/>
                <w:bCs/>
                <w:color w:val="000000"/>
                <w:sz w:val="20"/>
                <w:szCs w:val="20"/>
              </w:rPr>
            </w:pPr>
            <w:proofErr w:type="spellStart"/>
            <w:r w:rsidRPr="005719E4">
              <w:rPr>
                <w:rFonts w:eastAsia="Times New Roman"/>
                <w:bCs/>
                <w:color w:val="000000"/>
                <w:sz w:val="20"/>
                <w:szCs w:val="20"/>
              </w:rPr>
              <w:t>пн-чт</w:t>
            </w:r>
            <w:proofErr w:type="spellEnd"/>
            <w:r w:rsidRPr="005719E4">
              <w:rPr>
                <w:rFonts w:eastAsia="Times New Roman"/>
                <w:bCs/>
                <w:color w:val="000000"/>
                <w:sz w:val="20"/>
                <w:szCs w:val="20"/>
              </w:rPr>
              <w:t xml:space="preserve">: </w:t>
            </w:r>
          </w:p>
          <w:p w:rsidR="005719E4" w:rsidRPr="005719E4" w:rsidRDefault="005719E4" w:rsidP="005719E4">
            <w:pPr>
              <w:widowControl w:val="0"/>
              <w:suppressAutoHyphens/>
              <w:jc w:val="center"/>
              <w:rPr>
                <w:rFonts w:eastAsia="Times New Roman"/>
                <w:bCs/>
                <w:color w:val="000000"/>
                <w:sz w:val="20"/>
                <w:szCs w:val="20"/>
              </w:rPr>
            </w:pPr>
            <w:r w:rsidRPr="005719E4">
              <w:rPr>
                <w:rFonts w:eastAsia="Times New Roman"/>
                <w:bCs/>
                <w:color w:val="000000"/>
                <w:sz w:val="20"/>
                <w:szCs w:val="20"/>
              </w:rPr>
              <w:t xml:space="preserve">08:00 - 18:00, </w:t>
            </w:r>
          </w:p>
          <w:p w:rsidR="005719E4" w:rsidRPr="005719E4" w:rsidRDefault="005719E4" w:rsidP="005719E4">
            <w:pPr>
              <w:widowControl w:val="0"/>
              <w:suppressAutoHyphens/>
              <w:jc w:val="center"/>
              <w:rPr>
                <w:rFonts w:eastAsia="Times New Roman"/>
                <w:bCs/>
                <w:color w:val="000000"/>
                <w:sz w:val="20"/>
                <w:szCs w:val="20"/>
              </w:rPr>
            </w:pPr>
            <w:proofErr w:type="spellStart"/>
            <w:r w:rsidRPr="005719E4">
              <w:rPr>
                <w:rFonts w:eastAsia="Times New Roman"/>
                <w:bCs/>
                <w:color w:val="000000"/>
                <w:sz w:val="20"/>
                <w:szCs w:val="20"/>
              </w:rPr>
              <w:t>пт</w:t>
            </w:r>
            <w:proofErr w:type="spellEnd"/>
            <w:r w:rsidRPr="005719E4">
              <w:rPr>
                <w:rFonts w:eastAsia="Times New Roman"/>
                <w:bCs/>
                <w:color w:val="000000"/>
                <w:sz w:val="20"/>
                <w:szCs w:val="20"/>
              </w:rPr>
              <w:t xml:space="preserve">: 08:00 - 17:00, </w:t>
            </w:r>
          </w:p>
          <w:p w:rsidR="005719E4" w:rsidRPr="005719E4" w:rsidRDefault="005719E4" w:rsidP="005719E4">
            <w:pPr>
              <w:widowControl w:val="0"/>
              <w:suppressAutoHyphens/>
              <w:jc w:val="center"/>
              <w:rPr>
                <w:rFonts w:eastAsia="Times New Roman"/>
                <w:bCs/>
                <w:color w:val="000000"/>
                <w:sz w:val="20"/>
                <w:szCs w:val="20"/>
              </w:rPr>
            </w:pPr>
            <w:proofErr w:type="spellStart"/>
            <w:proofErr w:type="gramStart"/>
            <w:r w:rsidRPr="005719E4">
              <w:rPr>
                <w:rFonts w:eastAsia="Times New Roman"/>
                <w:bCs/>
                <w:color w:val="000000"/>
                <w:sz w:val="20"/>
                <w:szCs w:val="20"/>
              </w:rPr>
              <w:t>сб</w:t>
            </w:r>
            <w:proofErr w:type="spellEnd"/>
            <w:proofErr w:type="gramEnd"/>
            <w:r w:rsidRPr="005719E4">
              <w:rPr>
                <w:rFonts w:eastAsia="Times New Roman"/>
                <w:bCs/>
                <w:color w:val="000000"/>
                <w:sz w:val="20"/>
                <w:szCs w:val="20"/>
              </w:rPr>
              <w:t xml:space="preserve">: 08:00 - 15:00, </w:t>
            </w:r>
          </w:p>
          <w:p w:rsidR="005719E4" w:rsidRPr="005719E4" w:rsidRDefault="005719E4" w:rsidP="005719E4">
            <w:pPr>
              <w:widowControl w:val="0"/>
              <w:suppressAutoHyphens/>
              <w:jc w:val="center"/>
              <w:rPr>
                <w:rFonts w:eastAsia="Times New Roman"/>
                <w:sz w:val="20"/>
                <w:szCs w:val="20"/>
                <w:lang w:eastAsia="ar-SA"/>
              </w:rPr>
            </w:pPr>
            <w:proofErr w:type="spellStart"/>
            <w:r w:rsidRPr="005719E4">
              <w:rPr>
                <w:rFonts w:eastAsia="Times New Roman"/>
                <w:bCs/>
                <w:color w:val="000000"/>
                <w:sz w:val="20"/>
                <w:szCs w:val="20"/>
              </w:rPr>
              <w:t>вс</w:t>
            </w:r>
            <w:proofErr w:type="spellEnd"/>
            <w:r w:rsidRPr="005719E4">
              <w:rPr>
                <w:rFonts w:eastAsia="Times New Roman"/>
                <w:bCs/>
                <w:color w:val="000000"/>
                <w:sz w:val="20"/>
                <w:szCs w:val="20"/>
              </w:rPr>
              <w:t>: выходной</w:t>
            </w:r>
          </w:p>
        </w:tc>
        <w:tc>
          <w:tcPr>
            <w:tcW w:w="1354" w:type="dxa"/>
            <w:tcBorders>
              <w:top w:val="single" w:sz="4" w:space="0" w:color="auto"/>
              <w:left w:val="single" w:sz="4" w:space="0" w:color="auto"/>
              <w:bottom w:val="single" w:sz="4" w:space="0" w:color="auto"/>
              <w:right w:val="single" w:sz="4" w:space="0" w:color="auto"/>
            </w:tcBorders>
            <w:vAlign w:val="center"/>
            <w:hideMark/>
          </w:tcPr>
          <w:p w:rsidR="005719E4" w:rsidRPr="005719E4" w:rsidRDefault="005719E4" w:rsidP="005719E4">
            <w:pPr>
              <w:widowControl w:val="0"/>
              <w:suppressAutoHyphens/>
              <w:jc w:val="center"/>
              <w:rPr>
                <w:rFonts w:eastAsia="Times New Roman"/>
                <w:bCs/>
                <w:sz w:val="20"/>
                <w:szCs w:val="20"/>
                <w:lang w:eastAsia="ar-SA"/>
              </w:rPr>
            </w:pPr>
            <w:r w:rsidRPr="005719E4">
              <w:rPr>
                <w:sz w:val="20"/>
                <w:szCs w:val="20"/>
                <w:shd w:val="clear" w:color="auto" w:fill="FFFFFF"/>
                <w:lang w:eastAsia="en-US"/>
              </w:rPr>
              <w:t>8(83530)21122</w:t>
            </w:r>
          </w:p>
        </w:tc>
      </w:tr>
    </w:tbl>
    <w:p w:rsidR="005719E4" w:rsidRPr="005719E4" w:rsidRDefault="005719E4" w:rsidP="005719E4">
      <w:pPr>
        <w:tabs>
          <w:tab w:val="left" w:pos="142"/>
          <w:tab w:val="left" w:pos="284"/>
        </w:tabs>
        <w:jc w:val="both"/>
        <w:rPr>
          <w:rFonts w:eastAsia="Times New Roman"/>
          <w:lang w:eastAsia="en-US"/>
        </w:rPr>
      </w:pPr>
    </w:p>
    <w:p w:rsidR="005719E4" w:rsidRPr="005719E4" w:rsidRDefault="005719E4" w:rsidP="005719E4">
      <w:pPr>
        <w:tabs>
          <w:tab w:val="left" w:pos="142"/>
          <w:tab w:val="left" w:pos="284"/>
        </w:tabs>
        <w:jc w:val="both"/>
        <w:rPr>
          <w:rFonts w:eastAsia="Times New Roman"/>
          <w:lang w:eastAsia="en-US"/>
        </w:rPr>
      </w:pPr>
    </w:p>
    <w:p w:rsidR="005719E4" w:rsidRPr="005719E4" w:rsidRDefault="005719E4" w:rsidP="005719E4">
      <w:pPr>
        <w:tabs>
          <w:tab w:val="left" w:pos="142"/>
          <w:tab w:val="left" w:pos="284"/>
        </w:tabs>
        <w:jc w:val="both"/>
        <w:rPr>
          <w:rFonts w:eastAsia="Times New Roman"/>
          <w:lang w:eastAsia="en-US"/>
        </w:rPr>
      </w:pPr>
    </w:p>
    <w:p w:rsidR="005719E4" w:rsidRPr="005719E4" w:rsidRDefault="005719E4" w:rsidP="005719E4">
      <w:pPr>
        <w:tabs>
          <w:tab w:val="left" w:pos="142"/>
          <w:tab w:val="left" w:pos="284"/>
        </w:tabs>
        <w:jc w:val="both"/>
        <w:rPr>
          <w:rFonts w:eastAsia="Times New Roman"/>
          <w:lang w:eastAsia="en-US"/>
        </w:rPr>
      </w:pPr>
    </w:p>
    <w:p w:rsidR="005719E4" w:rsidRPr="005719E4" w:rsidRDefault="005719E4" w:rsidP="005719E4">
      <w:pPr>
        <w:tabs>
          <w:tab w:val="left" w:pos="142"/>
          <w:tab w:val="left" w:pos="284"/>
        </w:tabs>
        <w:jc w:val="both"/>
        <w:rPr>
          <w:rFonts w:eastAsia="Times New Roman"/>
          <w:lang w:eastAsia="en-US"/>
        </w:rPr>
      </w:pPr>
    </w:p>
    <w:p w:rsidR="005719E4" w:rsidRPr="005719E4" w:rsidRDefault="005719E4" w:rsidP="005719E4">
      <w:pPr>
        <w:tabs>
          <w:tab w:val="left" w:pos="142"/>
          <w:tab w:val="left" w:pos="284"/>
        </w:tabs>
        <w:jc w:val="both"/>
        <w:rPr>
          <w:rFonts w:eastAsia="Times New Roman"/>
          <w:lang w:eastAsia="en-US"/>
        </w:rPr>
      </w:pPr>
    </w:p>
    <w:p w:rsidR="005719E4" w:rsidRPr="005719E4" w:rsidRDefault="005719E4" w:rsidP="005719E4">
      <w:pPr>
        <w:tabs>
          <w:tab w:val="left" w:pos="142"/>
          <w:tab w:val="left" w:pos="284"/>
        </w:tabs>
        <w:jc w:val="both"/>
        <w:rPr>
          <w:rFonts w:eastAsia="Times New Roman"/>
          <w:lang w:eastAsia="en-US"/>
        </w:rPr>
      </w:pPr>
    </w:p>
    <w:p w:rsidR="005719E4" w:rsidRPr="005719E4" w:rsidRDefault="005719E4" w:rsidP="005719E4">
      <w:pPr>
        <w:tabs>
          <w:tab w:val="left" w:pos="142"/>
          <w:tab w:val="left" w:pos="284"/>
        </w:tabs>
        <w:jc w:val="both"/>
        <w:rPr>
          <w:rFonts w:eastAsia="Times New Roman"/>
          <w:lang w:eastAsia="en-US"/>
        </w:rPr>
      </w:pPr>
    </w:p>
    <w:p w:rsidR="005719E4" w:rsidRPr="005719E4" w:rsidRDefault="005719E4" w:rsidP="005719E4">
      <w:pPr>
        <w:tabs>
          <w:tab w:val="left" w:pos="142"/>
          <w:tab w:val="left" w:pos="284"/>
        </w:tabs>
        <w:jc w:val="both"/>
        <w:rPr>
          <w:rFonts w:eastAsia="Times New Roman"/>
          <w:lang w:eastAsia="en-US"/>
        </w:rPr>
      </w:pPr>
    </w:p>
    <w:p w:rsidR="005719E4" w:rsidRPr="005719E4" w:rsidRDefault="005719E4" w:rsidP="005719E4">
      <w:pPr>
        <w:tabs>
          <w:tab w:val="left" w:pos="142"/>
          <w:tab w:val="left" w:pos="284"/>
        </w:tabs>
        <w:jc w:val="both"/>
        <w:rPr>
          <w:rFonts w:eastAsia="Times New Roman"/>
          <w:lang w:eastAsia="en-US"/>
        </w:rPr>
      </w:pPr>
    </w:p>
    <w:p w:rsidR="005719E4" w:rsidRPr="005719E4" w:rsidRDefault="005719E4" w:rsidP="005719E4">
      <w:pPr>
        <w:tabs>
          <w:tab w:val="left" w:pos="142"/>
          <w:tab w:val="left" w:pos="284"/>
        </w:tabs>
        <w:jc w:val="both"/>
        <w:rPr>
          <w:rFonts w:eastAsia="Times New Roman"/>
          <w:lang w:eastAsia="en-US"/>
        </w:rPr>
      </w:pPr>
    </w:p>
    <w:p w:rsidR="005719E4" w:rsidRPr="005719E4" w:rsidRDefault="005719E4" w:rsidP="005719E4">
      <w:pPr>
        <w:tabs>
          <w:tab w:val="left" w:pos="142"/>
          <w:tab w:val="left" w:pos="284"/>
        </w:tabs>
        <w:jc w:val="both"/>
        <w:rPr>
          <w:rFonts w:eastAsia="Times New Roman"/>
          <w:lang w:eastAsia="en-US"/>
        </w:rPr>
      </w:pPr>
    </w:p>
    <w:p w:rsidR="005719E4" w:rsidRPr="005719E4" w:rsidRDefault="005719E4" w:rsidP="005719E4">
      <w:pPr>
        <w:tabs>
          <w:tab w:val="left" w:pos="142"/>
          <w:tab w:val="left" w:pos="284"/>
        </w:tabs>
        <w:jc w:val="both"/>
        <w:rPr>
          <w:rFonts w:eastAsia="Times New Roman"/>
          <w:lang w:eastAsia="en-US"/>
        </w:rPr>
      </w:pPr>
    </w:p>
    <w:p w:rsidR="005719E4" w:rsidRPr="005719E4" w:rsidRDefault="005719E4" w:rsidP="005719E4">
      <w:pPr>
        <w:tabs>
          <w:tab w:val="left" w:pos="142"/>
          <w:tab w:val="left" w:pos="284"/>
        </w:tabs>
        <w:jc w:val="both"/>
        <w:rPr>
          <w:rFonts w:eastAsia="Times New Roman"/>
          <w:lang w:eastAsia="en-US"/>
        </w:rPr>
      </w:pPr>
    </w:p>
    <w:p w:rsidR="005719E4" w:rsidRPr="005719E4" w:rsidRDefault="005719E4" w:rsidP="005719E4">
      <w:pPr>
        <w:tabs>
          <w:tab w:val="left" w:pos="142"/>
          <w:tab w:val="left" w:pos="284"/>
        </w:tabs>
        <w:jc w:val="both"/>
        <w:rPr>
          <w:rFonts w:eastAsia="Times New Roman"/>
          <w:lang w:eastAsia="en-US"/>
        </w:rPr>
      </w:pPr>
    </w:p>
    <w:p w:rsidR="005719E4" w:rsidRPr="005719E4" w:rsidRDefault="005719E4" w:rsidP="005719E4">
      <w:pPr>
        <w:tabs>
          <w:tab w:val="left" w:pos="142"/>
          <w:tab w:val="left" w:pos="284"/>
        </w:tabs>
        <w:jc w:val="both"/>
        <w:rPr>
          <w:rFonts w:eastAsia="Times New Roman"/>
          <w:lang w:eastAsia="en-US"/>
        </w:rPr>
      </w:pPr>
    </w:p>
    <w:p w:rsidR="005719E4" w:rsidRPr="005719E4" w:rsidRDefault="005719E4" w:rsidP="005719E4">
      <w:pPr>
        <w:tabs>
          <w:tab w:val="left" w:pos="142"/>
          <w:tab w:val="left" w:pos="284"/>
        </w:tabs>
        <w:jc w:val="both"/>
        <w:rPr>
          <w:rFonts w:eastAsia="Times New Roman"/>
          <w:lang w:eastAsia="en-US"/>
        </w:rPr>
      </w:pPr>
    </w:p>
    <w:p w:rsidR="005719E4" w:rsidRPr="005719E4" w:rsidRDefault="005719E4" w:rsidP="005719E4">
      <w:pPr>
        <w:tabs>
          <w:tab w:val="left" w:pos="142"/>
          <w:tab w:val="left" w:pos="284"/>
        </w:tabs>
        <w:jc w:val="both"/>
        <w:rPr>
          <w:rFonts w:eastAsia="Times New Roman"/>
          <w:lang w:eastAsia="en-US"/>
        </w:rPr>
      </w:pPr>
    </w:p>
    <w:p w:rsidR="005719E4" w:rsidRPr="005719E4" w:rsidRDefault="005719E4" w:rsidP="005719E4">
      <w:pPr>
        <w:tabs>
          <w:tab w:val="left" w:pos="142"/>
          <w:tab w:val="left" w:pos="284"/>
        </w:tabs>
        <w:jc w:val="both"/>
        <w:rPr>
          <w:rFonts w:eastAsia="Times New Roman"/>
          <w:lang w:eastAsia="en-US"/>
        </w:rPr>
      </w:pPr>
    </w:p>
    <w:p w:rsidR="005719E4" w:rsidRPr="005719E4" w:rsidRDefault="005719E4" w:rsidP="005719E4">
      <w:pPr>
        <w:tabs>
          <w:tab w:val="left" w:pos="142"/>
          <w:tab w:val="left" w:pos="284"/>
        </w:tabs>
        <w:jc w:val="both"/>
        <w:rPr>
          <w:rFonts w:eastAsia="Times New Roman"/>
          <w:lang w:eastAsia="en-US"/>
        </w:rPr>
      </w:pPr>
    </w:p>
    <w:p w:rsidR="005719E4" w:rsidRPr="005719E4" w:rsidRDefault="005719E4" w:rsidP="005719E4">
      <w:pPr>
        <w:tabs>
          <w:tab w:val="left" w:pos="142"/>
          <w:tab w:val="left" w:pos="284"/>
        </w:tabs>
        <w:jc w:val="both"/>
        <w:rPr>
          <w:rFonts w:eastAsia="Times New Roman"/>
          <w:lang w:eastAsia="en-US"/>
        </w:rPr>
      </w:pPr>
    </w:p>
    <w:p w:rsidR="005719E4" w:rsidRPr="005719E4" w:rsidRDefault="005719E4" w:rsidP="005719E4">
      <w:pPr>
        <w:tabs>
          <w:tab w:val="left" w:pos="142"/>
          <w:tab w:val="left" w:pos="284"/>
        </w:tabs>
        <w:jc w:val="both"/>
        <w:rPr>
          <w:rFonts w:eastAsia="Times New Roman"/>
          <w:lang w:eastAsia="en-US"/>
        </w:rPr>
      </w:pPr>
    </w:p>
    <w:p w:rsidR="005719E4" w:rsidRPr="005719E4" w:rsidRDefault="005719E4" w:rsidP="005719E4">
      <w:pPr>
        <w:tabs>
          <w:tab w:val="left" w:pos="142"/>
          <w:tab w:val="left" w:pos="284"/>
        </w:tabs>
        <w:jc w:val="both"/>
        <w:rPr>
          <w:rFonts w:eastAsia="Times New Roman"/>
          <w:lang w:eastAsia="en-US"/>
        </w:rPr>
      </w:pPr>
    </w:p>
    <w:p w:rsidR="005719E4" w:rsidRPr="005719E4" w:rsidRDefault="005719E4" w:rsidP="005719E4">
      <w:pPr>
        <w:tabs>
          <w:tab w:val="left" w:pos="142"/>
          <w:tab w:val="left" w:pos="284"/>
        </w:tabs>
        <w:jc w:val="both"/>
        <w:rPr>
          <w:rFonts w:eastAsia="Times New Roman"/>
          <w:lang w:eastAsia="en-US"/>
        </w:rPr>
      </w:pPr>
    </w:p>
    <w:p w:rsidR="005719E4" w:rsidRPr="005719E4" w:rsidRDefault="005719E4" w:rsidP="005719E4">
      <w:pPr>
        <w:tabs>
          <w:tab w:val="left" w:pos="142"/>
          <w:tab w:val="left" w:pos="284"/>
        </w:tabs>
        <w:jc w:val="both"/>
        <w:rPr>
          <w:rFonts w:eastAsia="Times New Roman"/>
          <w:lang w:eastAsia="en-US"/>
        </w:rPr>
      </w:pPr>
    </w:p>
    <w:p w:rsidR="005719E4" w:rsidRPr="005719E4" w:rsidRDefault="005719E4" w:rsidP="005719E4">
      <w:pPr>
        <w:tabs>
          <w:tab w:val="left" w:pos="142"/>
          <w:tab w:val="left" w:pos="284"/>
        </w:tabs>
        <w:jc w:val="both"/>
        <w:rPr>
          <w:rFonts w:eastAsia="Times New Roman"/>
          <w:lang w:eastAsia="en-US"/>
        </w:rPr>
      </w:pPr>
    </w:p>
    <w:p w:rsidR="005719E4" w:rsidRPr="005719E4" w:rsidRDefault="005719E4" w:rsidP="005719E4">
      <w:pPr>
        <w:tabs>
          <w:tab w:val="left" w:pos="142"/>
          <w:tab w:val="left" w:pos="284"/>
        </w:tabs>
        <w:jc w:val="both"/>
        <w:rPr>
          <w:rFonts w:eastAsia="Times New Roman"/>
          <w:lang w:eastAsia="en-US"/>
        </w:rPr>
      </w:pPr>
    </w:p>
    <w:p w:rsidR="005719E4" w:rsidRPr="005719E4" w:rsidRDefault="005719E4" w:rsidP="005719E4">
      <w:pPr>
        <w:tabs>
          <w:tab w:val="left" w:pos="142"/>
          <w:tab w:val="left" w:pos="284"/>
        </w:tabs>
        <w:jc w:val="both"/>
        <w:rPr>
          <w:rFonts w:eastAsia="Times New Roman"/>
          <w:lang w:eastAsia="en-US"/>
        </w:rPr>
      </w:pPr>
    </w:p>
    <w:p w:rsidR="005719E4" w:rsidRPr="005719E4" w:rsidRDefault="005719E4" w:rsidP="005719E4">
      <w:pPr>
        <w:tabs>
          <w:tab w:val="left" w:pos="142"/>
          <w:tab w:val="left" w:pos="284"/>
        </w:tabs>
        <w:jc w:val="both"/>
        <w:rPr>
          <w:rFonts w:eastAsia="Times New Roman"/>
          <w:lang w:eastAsia="en-US"/>
        </w:rPr>
      </w:pPr>
    </w:p>
    <w:p w:rsidR="005719E4" w:rsidRPr="005719E4" w:rsidRDefault="005719E4" w:rsidP="005719E4">
      <w:pPr>
        <w:tabs>
          <w:tab w:val="left" w:pos="142"/>
          <w:tab w:val="left" w:pos="284"/>
        </w:tabs>
        <w:jc w:val="both"/>
        <w:rPr>
          <w:rFonts w:eastAsia="Times New Roman"/>
          <w:lang w:eastAsia="en-US"/>
        </w:rPr>
      </w:pPr>
    </w:p>
    <w:p w:rsidR="005719E4" w:rsidRPr="005719E4" w:rsidRDefault="005719E4" w:rsidP="005719E4">
      <w:pPr>
        <w:tabs>
          <w:tab w:val="left" w:pos="142"/>
          <w:tab w:val="left" w:pos="284"/>
        </w:tabs>
        <w:jc w:val="both"/>
        <w:rPr>
          <w:rFonts w:eastAsia="Times New Roman"/>
          <w:lang w:eastAsia="en-US"/>
        </w:rPr>
      </w:pPr>
    </w:p>
    <w:p w:rsidR="005719E4" w:rsidRPr="005719E4" w:rsidRDefault="005719E4" w:rsidP="005719E4">
      <w:pPr>
        <w:tabs>
          <w:tab w:val="left" w:pos="142"/>
          <w:tab w:val="left" w:pos="284"/>
        </w:tabs>
        <w:jc w:val="both"/>
        <w:rPr>
          <w:rFonts w:eastAsia="Times New Roman"/>
          <w:lang w:eastAsia="en-US"/>
        </w:rPr>
      </w:pPr>
    </w:p>
    <w:p w:rsidR="005719E4" w:rsidRPr="005719E4" w:rsidRDefault="005719E4" w:rsidP="005719E4">
      <w:pPr>
        <w:tabs>
          <w:tab w:val="left" w:pos="142"/>
          <w:tab w:val="left" w:pos="284"/>
        </w:tabs>
        <w:jc w:val="both"/>
        <w:rPr>
          <w:rFonts w:eastAsia="Times New Roman"/>
          <w:lang w:eastAsia="en-US"/>
        </w:rPr>
      </w:pPr>
    </w:p>
    <w:p w:rsidR="005719E4" w:rsidRPr="005719E4" w:rsidRDefault="005719E4" w:rsidP="005719E4">
      <w:pPr>
        <w:tabs>
          <w:tab w:val="left" w:pos="142"/>
          <w:tab w:val="left" w:pos="284"/>
        </w:tabs>
        <w:jc w:val="both"/>
        <w:rPr>
          <w:rFonts w:eastAsia="Times New Roman"/>
          <w:lang w:eastAsia="en-US"/>
        </w:rPr>
      </w:pPr>
    </w:p>
    <w:p w:rsidR="005719E4" w:rsidRPr="005719E4" w:rsidRDefault="005719E4" w:rsidP="005719E4">
      <w:pPr>
        <w:tabs>
          <w:tab w:val="left" w:pos="142"/>
          <w:tab w:val="left" w:pos="284"/>
        </w:tabs>
        <w:jc w:val="both"/>
        <w:rPr>
          <w:rFonts w:eastAsia="Times New Roman"/>
          <w:lang w:eastAsia="en-US"/>
        </w:rPr>
      </w:pPr>
    </w:p>
    <w:p w:rsidR="005719E4" w:rsidRPr="005719E4" w:rsidRDefault="005719E4" w:rsidP="005719E4">
      <w:pPr>
        <w:tabs>
          <w:tab w:val="left" w:pos="142"/>
          <w:tab w:val="left" w:pos="284"/>
        </w:tabs>
        <w:jc w:val="both"/>
        <w:rPr>
          <w:rFonts w:eastAsia="Times New Roman"/>
          <w:lang w:eastAsia="en-US"/>
        </w:rPr>
      </w:pPr>
    </w:p>
    <w:p w:rsidR="004E5BDF" w:rsidRDefault="004E5BDF" w:rsidP="005719E4">
      <w:pPr>
        <w:widowControl w:val="0"/>
        <w:tabs>
          <w:tab w:val="left" w:pos="142"/>
          <w:tab w:val="left" w:pos="284"/>
        </w:tabs>
        <w:autoSpaceDE w:val="0"/>
        <w:autoSpaceDN w:val="0"/>
        <w:adjustRightInd w:val="0"/>
        <w:ind w:left="-567" w:firstLine="340"/>
        <w:jc w:val="right"/>
        <w:rPr>
          <w:rFonts w:eastAsia="Times New Roman"/>
          <w:b/>
          <w:bCs/>
          <w:sz w:val="20"/>
          <w:szCs w:val="20"/>
        </w:rPr>
      </w:pPr>
    </w:p>
    <w:p w:rsidR="005719E4" w:rsidRPr="005719E4" w:rsidRDefault="005719E4" w:rsidP="005719E4">
      <w:pPr>
        <w:widowControl w:val="0"/>
        <w:tabs>
          <w:tab w:val="left" w:pos="142"/>
          <w:tab w:val="left" w:pos="284"/>
        </w:tabs>
        <w:autoSpaceDE w:val="0"/>
        <w:autoSpaceDN w:val="0"/>
        <w:adjustRightInd w:val="0"/>
        <w:ind w:left="-567" w:firstLine="340"/>
        <w:jc w:val="right"/>
        <w:rPr>
          <w:rFonts w:eastAsia="Times New Roman"/>
          <w:sz w:val="20"/>
          <w:szCs w:val="20"/>
        </w:rPr>
      </w:pPr>
      <w:r w:rsidRPr="005719E4">
        <w:rPr>
          <w:rFonts w:eastAsia="Times New Roman"/>
          <w:b/>
          <w:bCs/>
          <w:sz w:val="20"/>
          <w:szCs w:val="20"/>
        </w:rPr>
        <w:lastRenderedPageBreak/>
        <w:t>Приложение № 3</w:t>
      </w:r>
    </w:p>
    <w:p w:rsidR="005719E4" w:rsidRPr="005719E4" w:rsidRDefault="005719E4" w:rsidP="005719E4">
      <w:pPr>
        <w:widowControl w:val="0"/>
        <w:tabs>
          <w:tab w:val="left" w:pos="142"/>
          <w:tab w:val="left" w:pos="284"/>
        </w:tabs>
        <w:autoSpaceDE w:val="0"/>
        <w:autoSpaceDN w:val="0"/>
        <w:adjustRightInd w:val="0"/>
        <w:ind w:left="-567" w:firstLine="340"/>
        <w:jc w:val="right"/>
        <w:rPr>
          <w:rFonts w:eastAsia="Times New Roman"/>
        </w:rPr>
      </w:pPr>
      <w:r w:rsidRPr="005719E4">
        <w:rPr>
          <w:rFonts w:eastAsia="Times New Roman"/>
          <w:b/>
          <w:bCs/>
          <w:sz w:val="20"/>
          <w:szCs w:val="20"/>
        </w:rPr>
        <w:t xml:space="preserve">к </w:t>
      </w:r>
      <w:hyperlink r:id="rId25" w:anchor="sub_1000" w:history="1">
        <w:r w:rsidRPr="005719E4">
          <w:rPr>
            <w:rFonts w:eastAsia="Times New Roman"/>
            <w:b/>
            <w:bCs/>
            <w:sz w:val="20"/>
            <w:szCs w:val="20"/>
          </w:rPr>
          <w:t>Административному регламенту</w:t>
        </w:r>
      </w:hyperlink>
    </w:p>
    <w:p w:rsidR="005719E4" w:rsidRPr="005719E4" w:rsidRDefault="005719E4" w:rsidP="005719E4">
      <w:pPr>
        <w:rPr>
          <w:rFonts w:ascii="Courier New" w:eastAsia="Times New Roman" w:hAnsi="Courier New" w:cs="Courier New"/>
          <w:sz w:val="22"/>
          <w:szCs w:val="22"/>
        </w:rPr>
      </w:pPr>
    </w:p>
    <w:p w:rsidR="005719E4" w:rsidRPr="005719E4" w:rsidRDefault="005719E4" w:rsidP="005719E4">
      <w:pPr>
        <w:rPr>
          <w:rFonts w:eastAsia="Times New Roman"/>
        </w:rPr>
      </w:pPr>
      <w:r w:rsidRPr="005719E4">
        <w:rPr>
          <w:rFonts w:ascii="Courier New" w:eastAsia="Times New Roman" w:hAnsi="Courier New" w:cs="Courier New"/>
          <w:sz w:val="22"/>
          <w:szCs w:val="22"/>
        </w:rPr>
        <w:t xml:space="preserve">                   </w:t>
      </w:r>
    </w:p>
    <w:tbl>
      <w:tblPr>
        <w:tblW w:w="33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6"/>
      </w:tblGrid>
      <w:tr w:rsidR="005719E4" w:rsidRPr="005719E4" w:rsidTr="005719E4">
        <w:trPr>
          <w:trHeight w:val="351"/>
          <w:jc w:val="center"/>
        </w:trPr>
        <w:tc>
          <w:tcPr>
            <w:tcW w:w="5000" w:type="pct"/>
            <w:tcBorders>
              <w:top w:val="single" w:sz="4" w:space="0" w:color="auto"/>
              <w:left w:val="single" w:sz="4" w:space="0" w:color="auto"/>
              <w:bottom w:val="single" w:sz="4" w:space="0" w:color="auto"/>
              <w:right w:val="single" w:sz="4" w:space="0" w:color="auto"/>
            </w:tcBorders>
            <w:hideMark/>
          </w:tcPr>
          <w:p w:rsidR="005719E4" w:rsidRPr="005719E4" w:rsidRDefault="005719E4" w:rsidP="005719E4">
            <w:pPr>
              <w:rPr>
                <w:rFonts w:ascii="Courier New" w:eastAsia="Times New Roman" w:hAnsi="Courier New" w:cs="Courier New"/>
                <w:sz w:val="20"/>
                <w:szCs w:val="20"/>
              </w:rPr>
            </w:pPr>
            <w:r w:rsidRPr="005719E4">
              <w:rPr>
                <w:rFonts w:ascii="Courier New" w:eastAsia="Times New Roman" w:hAnsi="Courier New" w:cs="Courier New"/>
                <w:sz w:val="20"/>
                <w:szCs w:val="20"/>
              </w:rPr>
              <w:t>Поступление заявления (в том числе через  МФЦ)</w:t>
            </w:r>
            <w:r w:rsidRPr="005719E4">
              <w:rPr>
                <w:rFonts w:ascii="Courier New" w:eastAsia="Times New Roman" w:hAnsi="Courier New" w:cs="Courier New"/>
                <w:sz w:val="22"/>
                <w:szCs w:val="22"/>
              </w:rPr>
              <w:t xml:space="preserve">              </w:t>
            </w:r>
          </w:p>
        </w:tc>
      </w:tr>
    </w:tbl>
    <w:p w:rsidR="005719E4" w:rsidRPr="005719E4" w:rsidRDefault="005719E4" w:rsidP="005719E4">
      <w:pPr>
        <w:rPr>
          <w:rFonts w:eastAsia="Times New Roman"/>
          <w:sz w:val="20"/>
          <w:szCs w:val="20"/>
        </w:rPr>
      </w:pPr>
      <w:r w:rsidRPr="005719E4">
        <w:rPr>
          <w:rFonts w:eastAsia="Times New Roman"/>
          <w:noProof/>
        </w:rPr>
        <mc:AlternateContent>
          <mc:Choice Requires="wps">
            <w:drawing>
              <wp:anchor distT="0" distB="0" distL="114300" distR="114300" simplePos="0" relativeHeight="251689984" behindDoc="0" locked="0" layoutInCell="1" allowOverlap="1" wp14:anchorId="75A41AC8" wp14:editId="33A467A3">
                <wp:simplePos x="0" y="0"/>
                <wp:positionH relativeFrom="column">
                  <wp:posOffset>2437765</wp:posOffset>
                </wp:positionH>
                <wp:positionV relativeFrom="paragraph">
                  <wp:posOffset>3810</wp:posOffset>
                </wp:positionV>
                <wp:extent cx="46355" cy="236855"/>
                <wp:effectExtent l="18415" t="13335" r="20955" b="26035"/>
                <wp:wrapNone/>
                <wp:docPr id="2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55" cy="236855"/>
                        </a:xfrm>
                        <a:prstGeom prst="downArrow">
                          <a:avLst>
                            <a:gd name="adj1" fmla="val 50000"/>
                            <a:gd name="adj2" fmla="val 12774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 o:spid="_x0000_s1026" type="#_x0000_t67" style="position:absolute;margin-left:191.95pt;margin-top:.3pt;width:3.65pt;height:18.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">
                <v:textbox style="layout-flow:vertical-ideographic"/>
              </v:shape>
            </w:pict>
          </mc:Fallback>
        </mc:AlternateContent>
      </w:r>
      <w:r w:rsidRPr="005719E4">
        <w:rPr>
          <w:rFonts w:ascii="Courier New" w:eastAsia="Times New Roman" w:hAnsi="Courier New" w:cs="Courier New"/>
          <w:sz w:val="22"/>
          <w:szCs w:val="22"/>
        </w:rPr>
        <w:t xml:space="preserve">                   </w:t>
      </w:r>
      <w:r w:rsidRPr="005719E4">
        <w:rPr>
          <w:rFonts w:ascii="Courier New" w:eastAsia="Times New Roman" w:hAnsi="Courier New" w:cs="Courier New"/>
          <w:sz w:val="20"/>
          <w:szCs w:val="20"/>
        </w:rPr>
        <w:t xml:space="preserve"> </w:t>
      </w:r>
    </w:p>
    <w:p w:rsidR="005719E4" w:rsidRPr="005719E4" w:rsidRDefault="005719E4" w:rsidP="005719E4">
      <w:pPr>
        <w:rPr>
          <w:rFonts w:eastAsia="Times New Roman"/>
          <w:sz w:val="20"/>
          <w:szCs w:val="20"/>
        </w:rPr>
      </w:pPr>
      <w:r w:rsidRPr="005719E4">
        <w:rPr>
          <w:rFonts w:ascii="Courier New" w:eastAsia="Times New Roman" w:hAnsi="Courier New" w:cs="Courier New"/>
          <w:sz w:val="20"/>
          <w:szCs w:val="20"/>
        </w:rPr>
        <w:t xml:space="preserve">                   </w:t>
      </w:r>
    </w:p>
    <w:p w:rsidR="005719E4" w:rsidRPr="005719E4" w:rsidRDefault="005719E4" w:rsidP="005719E4">
      <w:pPr>
        <w:rPr>
          <w:rFonts w:eastAsia="Times New Roman"/>
          <w:sz w:val="20"/>
          <w:szCs w:val="20"/>
        </w:rPr>
      </w:pPr>
      <w:r w:rsidRPr="005719E4">
        <w:rPr>
          <w:rFonts w:ascii="Courier New" w:eastAsia="Times New Roman" w:hAnsi="Courier New" w:cs="Courier New"/>
          <w:sz w:val="20"/>
          <w:szCs w:val="20"/>
        </w:rPr>
        <w:t xml:space="preserve">                               </w:t>
      </w:r>
    </w:p>
    <w:p w:rsidR="005719E4" w:rsidRPr="005719E4" w:rsidRDefault="005719E4" w:rsidP="005719E4">
      <w:pPr>
        <w:rPr>
          <w:rFonts w:eastAsia="Times New Roman"/>
          <w:sz w:val="20"/>
          <w:szCs w:val="20"/>
        </w:rPr>
      </w:pPr>
      <w:r w:rsidRPr="005719E4">
        <w:rPr>
          <w:rFonts w:ascii="Courier New" w:eastAsia="Times New Roman" w:hAnsi="Courier New" w:cs="Courier New"/>
          <w:sz w:val="20"/>
          <w:szCs w:val="20"/>
        </w:rPr>
        <w:t>                ┌──────────────────────────────┐</w:t>
      </w:r>
    </w:p>
    <w:p w:rsidR="005719E4" w:rsidRPr="005719E4" w:rsidRDefault="005719E4" w:rsidP="005719E4">
      <w:pPr>
        <w:rPr>
          <w:rFonts w:eastAsia="Times New Roman"/>
          <w:sz w:val="20"/>
          <w:szCs w:val="20"/>
        </w:rPr>
      </w:pPr>
      <w:r w:rsidRPr="005719E4">
        <w:rPr>
          <w:rFonts w:ascii="Courier New" w:eastAsia="Times New Roman" w:hAnsi="Courier New" w:cs="Courier New"/>
          <w:sz w:val="20"/>
          <w:szCs w:val="20"/>
        </w:rPr>
        <w:t>                │    Регистрация заявления     │</w:t>
      </w:r>
    </w:p>
    <w:p w:rsidR="005719E4" w:rsidRPr="005719E4" w:rsidRDefault="005719E4" w:rsidP="005719E4">
      <w:pPr>
        <w:rPr>
          <w:rFonts w:eastAsia="Times New Roman"/>
          <w:sz w:val="20"/>
          <w:szCs w:val="20"/>
        </w:rPr>
      </w:pPr>
      <w:r w:rsidRPr="005719E4">
        <w:rPr>
          <w:rFonts w:ascii="Courier New" w:eastAsia="Times New Roman" w:hAnsi="Courier New" w:cs="Courier New"/>
          <w:sz w:val="20"/>
          <w:szCs w:val="20"/>
        </w:rPr>
        <w:t>                └──────────────┬───────────────┘</w:t>
      </w:r>
    </w:p>
    <w:p w:rsidR="005719E4" w:rsidRPr="005719E4" w:rsidRDefault="005719E4" w:rsidP="005719E4">
      <w:pPr>
        <w:rPr>
          <w:rFonts w:eastAsia="Times New Roman"/>
          <w:sz w:val="20"/>
          <w:szCs w:val="20"/>
        </w:rPr>
      </w:pPr>
      <w:r w:rsidRPr="005719E4">
        <w:rPr>
          <w:rFonts w:ascii="Courier New" w:eastAsia="Times New Roman" w:hAnsi="Courier New" w:cs="Courier New"/>
          <w:sz w:val="20"/>
          <w:szCs w:val="20"/>
        </w:rPr>
        <w:t>                               ▼</w:t>
      </w:r>
    </w:p>
    <w:p w:rsidR="005719E4" w:rsidRPr="005719E4" w:rsidRDefault="005719E4" w:rsidP="005719E4">
      <w:pPr>
        <w:rPr>
          <w:rFonts w:eastAsia="Times New Roman"/>
          <w:sz w:val="20"/>
          <w:szCs w:val="20"/>
        </w:rPr>
      </w:pPr>
      <w:r w:rsidRPr="005719E4">
        <w:rPr>
          <w:rFonts w:ascii="Courier New" w:eastAsia="Times New Roman" w:hAnsi="Courier New" w:cs="Courier New"/>
          <w:sz w:val="20"/>
          <w:szCs w:val="20"/>
        </w:rPr>
        <w:t>                ┌──────────────────────────────┐</w:t>
      </w:r>
    </w:p>
    <w:p w:rsidR="005719E4" w:rsidRPr="005719E4" w:rsidRDefault="005719E4" w:rsidP="005719E4">
      <w:pPr>
        <w:rPr>
          <w:rFonts w:eastAsia="Times New Roman"/>
          <w:sz w:val="20"/>
          <w:szCs w:val="20"/>
        </w:rPr>
      </w:pPr>
      <w:r w:rsidRPr="005719E4">
        <w:rPr>
          <w:rFonts w:ascii="Courier New" w:eastAsia="Times New Roman" w:hAnsi="Courier New" w:cs="Courier New"/>
          <w:sz w:val="20"/>
          <w:szCs w:val="20"/>
        </w:rPr>
        <w:t xml:space="preserve">                │  Назначение </w:t>
      </w:r>
      <w:proofErr w:type="gramStart"/>
      <w:r w:rsidRPr="005719E4">
        <w:rPr>
          <w:rFonts w:ascii="Courier New" w:eastAsia="Times New Roman" w:hAnsi="Courier New" w:cs="Courier New"/>
          <w:sz w:val="20"/>
          <w:szCs w:val="20"/>
        </w:rPr>
        <w:t>ответственного</w:t>
      </w:r>
      <w:proofErr w:type="gramEnd"/>
      <w:r w:rsidRPr="005719E4">
        <w:rPr>
          <w:rFonts w:ascii="Courier New" w:eastAsia="Times New Roman" w:hAnsi="Courier New" w:cs="Courier New"/>
          <w:sz w:val="20"/>
          <w:szCs w:val="20"/>
        </w:rPr>
        <w:t>   │</w:t>
      </w:r>
    </w:p>
    <w:p w:rsidR="005719E4" w:rsidRPr="005719E4" w:rsidRDefault="005719E4" w:rsidP="005719E4">
      <w:pPr>
        <w:rPr>
          <w:rFonts w:eastAsia="Times New Roman"/>
          <w:sz w:val="20"/>
          <w:szCs w:val="20"/>
        </w:rPr>
      </w:pPr>
      <w:r w:rsidRPr="005719E4">
        <w:rPr>
          <w:rFonts w:ascii="Courier New" w:eastAsia="Times New Roman" w:hAnsi="Courier New" w:cs="Courier New"/>
          <w:sz w:val="20"/>
          <w:szCs w:val="20"/>
        </w:rPr>
        <w:t>                │         исполнителя          │</w:t>
      </w:r>
    </w:p>
    <w:p w:rsidR="005719E4" w:rsidRPr="005719E4" w:rsidRDefault="005719E4" w:rsidP="005719E4">
      <w:pPr>
        <w:rPr>
          <w:rFonts w:eastAsia="Times New Roman"/>
          <w:sz w:val="20"/>
          <w:szCs w:val="20"/>
        </w:rPr>
      </w:pPr>
      <w:r w:rsidRPr="005719E4">
        <w:rPr>
          <w:rFonts w:ascii="Courier New" w:eastAsia="Times New Roman" w:hAnsi="Courier New" w:cs="Courier New"/>
          <w:sz w:val="20"/>
          <w:szCs w:val="20"/>
        </w:rPr>
        <w:t>                └──────────────┬───────────────┘</w:t>
      </w:r>
    </w:p>
    <w:p w:rsidR="005719E4" w:rsidRPr="005719E4" w:rsidRDefault="005719E4" w:rsidP="005719E4">
      <w:pPr>
        <w:rPr>
          <w:rFonts w:eastAsia="Times New Roman"/>
          <w:sz w:val="20"/>
          <w:szCs w:val="20"/>
        </w:rPr>
      </w:pPr>
      <w:r w:rsidRPr="005719E4">
        <w:rPr>
          <w:rFonts w:ascii="Courier New" w:eastAsia="Times New Roman" w:hAnsi="Courier New" w:cs="Courier New"/>
          <w:sz w:val="20"/>
          <w:szCs w:val="20"/>
        </w:rPr>
        <w:t>                               ▼</w:t>
      </w:r>
    </w:p>
    <w:p w:rsidR="005719E4" w:rsidRPr="005719E4" w:rsidRDefault="005719E4" w:rsidP="005719E4">
      <w:pPr>
        <w:rPr>
          <w:rFonts w:eastAsia="Times New Roman"/>
          <w:sz w:val="20"/>
          <w:szCs w:val="20"/>
        </w:rPr>
      </w:pPr>
      <w:r w:rsidRPr="005719E4">
        <w:rPr>
          <w:rFonts w:ascii="Courier New" w:eastAsia="Times New Roman" w:hAnsi="Courier New" w:cs="Courier New"/>
          <w:sz w:val="20"/>
          <w:szCs w:val="20"/>
        </w:rPr>
        <w:t>                ┌──────────────────────────────┐</w:t>
      </w:r>
    </w:p>
    <w:p w:rsidR="005719E4" w:rsidRPr="005719E4" w:rsidRDefault="005719E4" w:rsidP="005719E4">
      <w:pPr>
        <w:rPr>
          <w:rFonts w:eastAsia="Times New Roman"/>
          <w:sz w:val="20"/>
          <w:szCs w:val="20"/>
        </w:rPr>
      </w:pPr>
      <w:r w:rsidRPr="005719E4">
        <w:rPr>
          <w:rFonts w:ascii="Courier New" w:eastAsia="Times New Roman" w:hAnsi="Courier New" w:cs="Courier New"/>
          <w:sz w:val="20"/>
          <w:szCs w:val="20"/>
        </w:rPr>
        <w:t>                │     Передача документов      │</w:t>
      </w:r>
    </w:p>
    <w:p w:rsidR="005719E4" w:rsidRPr="005719E4" w:rsidRDefault="005719E4" w:rsidP="005719E4">
      <w:pPr>
        <w:rPr>
          <w:rFonts w:eastAsia="Times New Roman"/>
          <w:sz w:val="20"/>
          <w:szCs w:val="20"/>
        </w:rPr>
      </w:pPr>
      <w:r w:rsidRPr="005719E4">
        <w:rPr>
          <w:rFonts w:ascii="Courier New" w:eastAsia="Times New Roman" w:hAnsi="Courier New" w:cs="Courier New"/>
          <w:sz w:val="20"/>
          <w:szCs w:val="20"/>
        </w:rPr>
        <w:t>                │  ответственному исполнителю  │</w:t>
      </w:r>
    </w:p>
    <w:p w:rsidR="005719E4" w:rsidRPr="005719E4" w:rsidRDefault="005719E4" w:rsidP="005719E4">
      <w:pPr>
        <w:rPr>
          <w:rFonts w:eastAsia="Times New Roman"/>
          <w:sz w:val="20"/>
          <w:szCs w:val="20"/>
        </w:rPr>
      </w:pPr>
      <w:r w:rsidRPr="005719E4">
        <w:rPr>
          <w:rFonts w:ascii="Courier New" w:eastAsia="Times New Roman" w:hAnsi="Courier New" w:cs="Courier New"/>
          <w:sz w:val="20"/>
          <w:szCs w:val="20"/>
        </w:rPr>
        <w:t>                └──────────────┬───────────────┘</w:t>
      </w:r>
    </w:p>
    <w:p w:rsidR="005719E4" w:rsidRPr="005719E4" w:rsidRDefault="005719E4" w:rsidP="005719E4">
      <w:pPr>
        <w:rPr>
          <w:rFonts w:eastAsia="Times New Roman"/>
          <w:sz w:val="20"/>
          <w:szCs w:val="20"/>
        </w:rPr>
      </w:pPr>
      <w:r w:rsidRPr="005719E4">
        <w:rPr>
          <w:rFonts w:ascii="Courier New" w:eastAsia="Times New Roman" w:hAnsi="Courier New" w:cs="Courier New"/>
          <w:sz w:val="20"/>
          <w:szCs w:val="20"/>
        </w:rPr>
        <w:t>                               ▼</w:t>
      </w:r>
    </w:p>
    <w:p w:rsidR="005719E4" w:rsidRPr="005719E4" w:rsidRDefault="005719E4" w:rsidP="005719E4">
      <w:pPr>
        <w:rPr>
          <w:rFonts w:eastAsia="Times New Roman"/>
          <w:sz w:val="20"/>
          <w:szCs w:val="20"/>
        </w:rPr>
      </w:pPr>
      <w:r w:rsidRPr="005719E4">
        <w:rPr>
          <w:rFonts w:ascii="Courier New" w:eastAsia="Times New Roman" w:hAnsi="Courier New" w:cs="Courier New"/>
          <w:sz w:val="20"/>
          <w:szCs w:val="20"/>
        </w:rPr>
        <w:t>            ┌──────────────────────────────────────┐</w:t>
      </w:r>
    </w:p>
    <w:p w:rsidR="005719E4" w:rsidRPr="005719E4" w:rsidRDefault="005719E4" w:rsidP="005719E4">
      <w:pPr>
        <w:rPr>
          <w:rFonts w:eastAsia="Times New Roman"/>
          <w:sz w:val="20"/>
          <w:szCs w:val="20"/>
        </w:rPr>
      </w:pPr>
      <w:r w:rsidRPr="005719E4">
        <w:rPr>
          <w:rFonts w:ascii="Courier New" w:eastAsia="Times New Roman" w:hAnsi="Courier New" w:cs="Courier New"/>
          <w:sz w:val="20"/>
          <w:szCs w:val="20"/>
        </w:rPr>
        <w:t>            │     Проверка наличия документов      │</w:t>
      </w:r>
    </w:p>
    <w:p w:rsidR="005719E4" w:rsidRPr="005719E4" w:rsidRDefault="005719E4" w:rsidP="005719E4">
      <w:pPr>
        <w:rPr>
          <w:rFonts w:eastAsia="Times New Roman"/>
          <w:sz w:val="20"/>
          <w:szCs w:val="20"/>
        </w:rPr>
      </w:pPr>
      <w:r w:rsidRPr="005719E4">
        <w:rPr>
          <w:rFonts w:ascii="Courier New" w:eastAsia="Times New Roman" w:hAnsi="Courier New" w:cs="Courier New"/>
          <w:sz w:val="20"/>
          <w:szCs w:val="20"/>
        </w:rPr>
        <w:t>            └──────────────────┬───────────────────┘</w:t>
      </w:r>
    </w:p>
    <w:p w:rsidR="005719E4" w:rsidRPr="005719E4" w:rsidRDefault="005719E4" w:rsidP="005719E4">
      <w:pPr>
        <w:rPr>
          <w:rFonts w:eastAsia="Times New Roman"/>
          <w:sz w:val="20"/>
          <w:szCs w:val="20"/>
        </w:rPr>
      </w:pPr>
      <w:r w:rsidRPr="005719E4">
        <w:rPr>
          <w:rFonts w:ascii="Courier New" w:eastAsia="Times New Roman" w:hAnsi="Courier New" w:cs="Courier New"/>
          <w:sz w:val="20"/>
          <w:szCs w:val="20"/>
        </w:rPr>
        <w:t>                               ▼</w:t>
      </w:r>
    </w:p>
    <w:p w:rsidR="005719E4" w:rsidRPr="005719E4" w:rsidRDefault="005719E4" w:rsidP="005719E4">
      <w:pPr>
        <w:rPr>
          <w:rFonts w:eastAsia="Times New Roman"/>
          <w:sz w:val="20"/>
          <w:szCs w:val="20"/>
        </w:rPr>
      </w:pPr>
      <w:r w:rsidRPr="005719E4">
        <w:rPr>
          <w:rFonts w:ascii="Courier New" w:eastAsia="Times New Roman" w:hAnsi="Courier New" w:cs="Courier New"/>
          <w:sz w:val="20"/>
          <w:szCs w:val="20"/>
        </w:rPr>
        <w:t>                   ┌──────────────────────┐</w:t>
      </w:r>
    </w:p>
    <w:p w:rsidR="005719E4" w:rsidRPr="005719E4" w:rsidRDefault="005719E4" w:rsidP="005719E4">
      <w:pPr>
        <w:rPr>
          <w:rFonts w:eastAsia="Times New Roman"/>
          <w:sz w:val="20"/>
          <w:szCs w:val="20"/>
        </w:rPr>
      </w:pPr>
      <w:r w:rsidRPr="005719E4">
        <w:rPr>
          <w:rFonts w:ascii="Courier New" w:eastAsia="Times New Roman" w:hAnsi="Courier New" w:cs="Courier New"/>
          <w:sz w:val="20"/>
          <w:szCs w:val="20"/>
        </w:rPr>
        <w:t xml:space="preserve">          </w:t>
      </w:r>
      <w:proofErr w:type="gramStart"/>
      <w:r w:rsidRPr="005719E4">
        <w:rPr>
          <w:rFonts w:ascii="Courier New" w:eastAsia="Times New Roman" w:hAnsi="Courier New" w:cs="Courier New"/>
          <w:sz w:val="20"/>
          <w:szCs w:val="20"/>
        </w:rPr>
        <w:t>нет</w:t>
      </w:r>
      <w:proofErr w:type="gramEnd"/>
      <w:r w:rsidRPr="005719E4">
        <w:rPr>
          <w:rFonts w:ascii="Courier New" w:eastAsia="Times New Roman" w:hAnsi="Courier New" w:cs="Courier New"/>
          <w:sz w:val="20"/>
          <w:szCs w:val="20"/>
        </w:rPr>
        <w:t>      │Документы представлены│     да</w:t>
      </w:r>
    </w:p>
    <w:p w:rsidR="005719E4" w:rsidRPr="005719E4" w:rsidRDefault="005719E4" w:rsidP="005719E4">
      <w:pPr>
        <w:rPr>
          <w:rFonts w:eastAsia="Times New Roman"/>
          <w:sz w:val="20"/>
          <w:szCs w:val="20"/>
        </w:rPr>
      </w:pPr>
      <w:r w:rsidRPr="005719E4">
        <w:rPr>
          <w:rFonts w:ascii="Courier New" w:eastAsia="Times New Roman" w:hAnsi="Courier New" w:cs="Courier New"/>
          <w:sz w:val="20"/>
          <w:szCs w:val="20"/>
        </w:rPr>
        <w:t>    ┌──────────────┤   в полном объеме    ├────────────┐</w:t>
      </w:r>
    </w:p>
    <w:p w:rsidR="005719E4" w:rsidRPr="005719E4" w:rsidRDefault="005719E4" w:rsidP="005719E4">
      <w:pPr>
        <w:rPr>
          <w:rFonts w:eastAsia="Times New Roman"/>
          <w:sz w:val="20"/>
          <w:szCs w:val="20"/>
        </w:rPr>
      </w:pPr>
      <w:r w:rsidRPr="005719E4">
        <w:rPr>
          <w:rFonts w:ascii="Courier New" w:eastAsia="Times New Roman" w:hAnsi="Courier New" w:cs="Courier New"/>
          <w:sz w:val="20"/>
          <w:szCs w:val="20"/>
        </w:rPr>
        <w:t>    │              │                      │            │</w:t>
      </w:r>
    </w:p>
    <w:p w:rsidR="005719E4" w:rsidRPr="005719E4" w:rsidRDefault="005719E4" w:rsidP="005719E4">
      <w:pPr>
        <w:rPr>
          <w:rFonts w:eastAsia="Times New Roman"/>
          <w:sz w:val="20"/>
          <w:szCs w:val="20"/>
        </w:rPr>
      </w:pPr>
      <w:r w:rsidRPr="005719E4">
        <w:rPr>
          <w:rFonts w:ascii="Courier New" w:eastAsia="Times New Roman" w:hAnsi="Courier New" w:cs="Courier New"/>
          <w:sz w:val="20"/>
          <w:szCs w:val="20"/>
        </w:rPr>
        <w:t>    │              └──────────────────────┘            │</w:t>
      </w:r>
    </w:p>
    <w:p w:rsidR="005719E4" w:rsidRPr="005719E4" w:rsidRDefault="005719E4" w:rsidP="005719E4">
      <w:pPr>
        <w:rPr>
          <w:rFonts w:eastAsia="Times New Roman"/>
          <w:sz w:val="20"/>
          <w:szCs w:val="20"/>
        </w:rPr>
      </w:pPr>
      <w:r w:rsidRPr="005719E4">
        <w:rPr>
          <w:rFonts w:ascii="Courier New" w:eastAsia="Times New Roman" w:hAnsi="Courier New" w:cs="Courier New"/>
          <w:sz w:val="20"/>
          <w:szCs w:val="20"/>
        </w:rPr>
        <w:t>    │                                                  ▼</w:t>
      </w:r>
    </w:p>
    <w:p w:rsidR="005719E4" w:rsidRPr="005719E4" w:rsidRDefault="005719E4" w:rsidP="005719E4">
      <w:pPr>
        <w:rPr>
          <w:rFonts w:eastAsia="Times New Roman"/>
          <w:sz w:val="20"/>
          <w:szCs w:val="20"/>
        </w:rPr>
      </w:pPr>
      <w:r w:rsidRPr="005719E4">
        <w:rPr>
          <w:rFonts w:ascii="Courier New" w:eastAsia="Times New Roman" w:hAnsi="Courier New" w:cs="Courier New"/>
          <w:sz w:val="20"/>
          <w:szCs w:val="20"/>
        </w:rPr>
        <w:t>    │                                    ┌───────────────────────────</w:t>
      </w:r>
    </w:p>
    <w:p w:rsidR="005719E4" w:rsidRPr="005719E4" w:rsidRDefault="005719E4" w:rsidP="005719E4">
      <w:pPr>
        <w:rPr>
          <w:rFonts w:eastAsia="Times New Roman"/>
          <w:sz w:val="20"/>
          <w:szCs w:val="20"/>
        </w:rPr>
      </w:pPr>
      <w:r w:rsidRPr="005719E4">
        <w:rPr>
          <w:rFonts w:ascii="Courier New" w:eastAsia="Times New Roman" w:hAnsi="Courier New" w:cs="Courier New"/>
          <w:sz w:val="20"/>
          <w:szCs w:val="20"/>
        </w:rPr>
        <w:t>    │                                    │  Рассмотрение документов</w:t>
      </w:r>
    </w:p>
    <w:p w:rsidR="005719E4" w:rsidRPr="005719E4" w:rsidRDefault="005719E4" w:rsidP="005719E4">
      <w:pPr>
        <w:rPr>
          <w:rFonts w:eastAsia="Times New Roman"/>
          <w:sz w:val="20"/>
          <w:szCs w:val="20"/>
        </w:rPr>
      </w:pPr>
      <w:r w:rsidRPr="005719E4">
        <w:rPr>
          <w:rFonts w:ascii="Courier New" w:eastAsia="Times New Roman" w:hAnsi="Courier New" w:cs="Courier New"/>
          <w:sz w:val="20"/>
          <w:szCs w:val="20"/>
        </w:rPr>
        <w:t>    │                                    └────────────┬──────────────┘</w:t>
      </w:r>
    </w:p>
    <w:p w:rsidR="005719E4" w:rsidRPr="005719E4" w:rsidRDefault="005719E4" w:rsidP="005719E4">
      <w:pPr>
        <w:rPr>
          <w:rFonts w:eastAsia="Times New Roman"/>
          <w:sz w:val="20"/>
          <w:szCs w:val="20"/>
        </w:rPr>
      </w:pPr>
      <w:r w:rsidRPr="005719E4">
        <w:rPr>
          <w:rFonts w:ascii="Courier New" w:eastAsia="Times New Roman" w:hAnsi="Courier New" w:cs="Courier New"/>
          <w:sz w:val="20"/>
          <w:szCs w:val="20"/>
        </w:rPr>
        <w:t>    │                                                 ▼</w:t>
      </w:r>
    </w:p>
    <w:p w:rsidR="005719E4" w:rsidRPr="005719E4" w:rsidRDefault="005719E4" w:rsidP="005719E4">
      <w:pPr>
        <w:rPr>
          <w:rFonts w:eastAsia="Times New Roman"/>
          <w:sz w:val="20"/>
          <w:szCs w:val="20"/>
        </w:rPr>
      </w:pPr>
      <w:r w:rsidRPr="005719E4">
        <w:rPr>
          <w:rFonts w:ascii="Courier New" w:eastAsia="Times New Roman" w:hAnsi="Courier New" w:cs="Courier New"/>
          <w:sz w:val="20"/>
          <w:szCs w:val="20"/>
        </w:rPr>
        <w:t>    │                                      ┌──────────────────┐</w:t>
      </w:r>
    </w:p>
    <w:p w:rsidR="005719E4" w:rsidRPr="005719E4" w:rsidRDefault="005719E4" w:rsidP="005719E4">
      <w:pPr>
        <w:rPr>
          <w:rFonts w:eastAsia="Times New Roman"/>
          <w:sz w:val="20"/>
          <w:szCs w:val="20"/>
        </w:rPr>
      </w:pPr>
      <w:r w:rsidRPr="005719E4">
        <w:rPr>
          <w:rFonts w:ascii="Courier New" w:eastAsia="Times New Roman" w:hAnsi="Courier New" w:cs="Courier New"/>
          <w:sz w:val="20"/>
          <w:szCs w:val="20"/>
        </w:rPr>
        <w:t xml:space="preserve">    │                       </w:t>
      </w:r>
      <w:proofErr w:type="gramStart"/>
      <w:r w:rsidRPr="005719E4">
        <w:rPr>
          <w:rFonts w:ascii="Courier New" w:eastAsia="Times New Roman" w:hAnsi="Courier New" w:cs="Courier New"/>
          <w:sz w:val="20"/>
          <w:szCs w:val="20"/>
        </w:rPr>
        <w:t>нет</w:t>
      </w:r>
      <w:proofErr w:type="gramEnd"/>
      <w:r w:rsidRPr="005719E4">
        <w:rPr>
          <w:rFonts w:ascii="Courier New" w:eastAsia="Times New Roman" w:hAnsi="Courier New" w:cs="Courier New"/>
          <w:sz w:val="20"/>
          <w:szCs w:val="20"/>
        </w:rPr>
        <w:t>            │    Документы     │ да</w:t>
      </w:r>
    </w:p>
    <w:p w:rsidR="005719E4" w:rsidRPr="005719E4" w:rsidRDefault="005719E4" w:rsidP="005719E4">
      <w:pPr>
        <w:rPr>
          <w:rFonts w:eastAsia="Times New Roman"/>
          <w:sz w:val="20"/>
          <w:szCs w:val="20"/>
        </w:rPr>
      </w:pPr>
      <w:r w:rsidRPr="005719E4">
        <w:rPr>
          <w:rFonts w:ascii="Courier New" w:eastAsia="Times New Roman" w:hAnsi="Courier New" w:cs="Courier New"/>
          <w:sz w:val="20"/>
          <w:szCs w:val="20"/>
        </w:rPr>
        <w:t>    │          ┌───────────────────────────┤  соответствуют   ├─────┐</w:t>
      </w:r>
    </w:p>
    <w:p w:rsidR="005719E4" w:rsidRPr="005719E4" w:rsidRDefault="005719E4" w:rsidP="005719E4">
      <w:pPr>
        <w:rPr>
          <w:rFonts w:eastAsia="Times New Roman"/>
          <w:sz w:val="20"/>
          <w:szCs w:val="20"/>
        </w:rPr>
      </w:pPr>
      <w:r w:rsidRPr="005719E4">
        <w:rPr>
          <w:rFonts w:ascii="Courier New" w:eastAsia="Times New Roman" w:hAnsi="Courier New" w:cs="Courier New"/>
          <w:sz w:val="20"/>
          <w:szCs w:val="20"/>
        </w:rPr>
        <w:t>    │          │                           │   требованиям    │     │</w:t>
      </w:r>
    </w:p>
    <w:p w:rsidR="005719E4" w:rsidRPr="005719E4" w:rsidRDefault="005719E4" w:rsidP="005719E4">
      <w:pPr>
        <w:rPr>
          <w:rFonts w:eastAsia="Times New Roman"/>
          <w:sz w:val="20"/>
          <w:szCs w:val="20"/>
        </w:rPr>
      </w:pPr>
      <w:r w:rsidRPr="005719E4">
        <w:rPr>
          <w:rFonts w:ascii="Courier New" w:eastAsia="Times New Roman" w:hAnsi="Courier New" w:cs="Courier New"/>
          <w:sz w:val="20"/>
          <w:szCs w:val="20"/>
        </w:rPr>
        <w:t>    │          │                           │ законодательства │     │</w:t>
      </w:r>
    </w:p>
    <w:p w:rsidR="005719E4" w:rsidRPr="005719E4" w:rsidRDefault="005719E4" w:rsidP="005719E4">
      <w:pPr>
        <w:rPr>
          <w:rFonts w:eastAsia="Times New Roman"/>
        </w:rPr>
      </w:pPr>
      <w:r w:rsidRPr="005719E4">
        <w:rPr>
          <w:rFonts w:ascii="Courier New" w:eastAsia="Times New Roman" w:hAnsi="Courier New" w:cs="Courier New"/>
          <w:sz w:val="20"/>
          <w:szCs w:val="20"/>
        </w:rPr>
        <w:t>    │          │                           └──────────────────┘</w:t>
      </w:r>
      <w:r w:rsidRPr="005719E4">
        <w:rPr>
          <w:rFonts w:ascii="Courier New" w:eastAsia="Times New Roman" w:hAnsi="Courier New" w:cs="Courier New"/>
          <w:sz w:val="22"/>
          <w:szCs w:val="22"/>
        </w:rPr>
        <w:t>     │</w:t>
      </w:r>
    </w:p>
    <w:p w:rsidR="005719E4" w:rsidRPr="005719E4" w:rsidRDefault="005719E4" w:rsidP="005719E4">
      <w:pPr>
        <w:rPr>
          <w:rFonts w:eastAsia="Times New Roman"/>
        </w:rPr>
      </w:pPr>
      <w:r w:rsidRPr="005719E4">
        <w:rPr>
          <w:rFonts w:eastAsia="Times New Roman"/>
          <w:noProof/>
        </w:rPr>
        <mc:AlternateContent>
          <mc:Choice Requires="wps">
            <w:drawing>
              <wp:anchor distT="0" distB="0" distL="114300" distR="114300" simplePos="0" relativeHeight="251686912" behindDoc="0" locked="0" layoutInCell="1" allowOverlap="1" wp14:anchorId="4528B128" wp14:editId="4521164F">
                <wp:simplePos x="0" y="0"/>
                <wp:positionH relativeFrom="column">
                  <wp:posOffset>-180340</wp:posOffset>
                </wp:positionH>
                <wp:positionV relativeFrom="paragraph">
                  <wp:posOffset>107950</wp:posOffset>
                </wp:positionV>
                <wp:extent cx="2345690" cy="788670"/>
                <wp:effectExtent l="0" t="0" r="16510" b="11430"/>
                <wp:wrapNone/>
                <wp:docPr id="23"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5690" cy="788670"/>
                        </a:xfrm>
                        <a:prstGeom prst="rect">
                          <a:avLst/>
                        </a:prstGeom>
                        <a:solidFill>
                          <a:srgbClr val="FFFFFF"/>
                        </a:solidFill>
                        <a:ln w="9525">
                          <a:solidFill>
                            <a:srgbClr val="000000"/>
                          </a:solidFill>
                          <a:miter lim="800000"/>
                          <a:headEnd/>
                          <a:tailEnd/>
                        </a:ln>
                      </wps:spPr>
                      <wps:txbx>
                        <w:txbxContent>
                          <w:p w:rsidR="005719E4" w:rsidRDefault="005719E4" w:rsidP="005719E4">
                            <w:pPr>
                              <w:jc w:val="center"/>
                              <w:rPr>
                                <w:rFonts w:ascii="Courier New" w:hAnsi="Courier New" w:cs="Courier New"/>
                                <w:sz w:val="20"/>
                                <w:szCs w:val="20"/>
                              </w:rPr>
                            </w:pPr>
                            <w:proofErr w:type="gramStart"/>
                            <w:r>
                              <w:rPr>
                                <w:rFonts w:ascii="Courier New" w:hAnsi="Courier New" w:cs="Courier New"/>
                                <w:sz w:val="20"/>
                                <w:szCs w:val="20"/>
                              </w:rPr>
                              <w:t>Выдача уведомления о об отказе в переводе жилого (нежилого) помещения в нежилое (жилое) помещение</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14.2pt;margin-top:8.5pt;width:184.7pt;height:6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">
                <v:textbox>
                  <w:txbxContent>
                    <w:p w:rsidR="005719E4" w:rsidRDefault="005719E4" w:rsidP="005719E4">
                      <w:pPr>
                        <w:jc w:val="center"/>
                        <w:rPr>
                          <w:rFonts w:ascii="Courier New" w:hAnsi="Courier New" w:cs="Courier New"/>
                          <w:sz w:val="20"/>
                          <w:szCs w:val="20"/>
                        </w:rPr>
                      </w:pPr>
                      <w:proofErr w:type="gramStart"/>
                      <w:r>
                        <w:rPr>
                          <w:rFonts w:ascii="Courier New" w:hAnsi="Courier New" w:cs="Courier New"/>
                          <w:sz w:val="20"/>
                          <w:szCs w:val="20"/>
                        </w:rPr>
                        <w:t>Выдача уведомления о об отказе в переводе жилого (нежилого) помещения в нежилое (жилое) помещение</w:t>
                      </w:r>
                      <w:proofErr w:type="gramEnd"/>
                    </w:p>
                  </w:txbxContent>
                </v:textbox>
              </v:rect>
            </w:pict>
          </mc:Fallback>
        </mc:AlternateContent>
      </w:r>
      <w:r w:rsidRPr="005719E4">
        <w:rPr>
          <w:rFonts w:ascii="Courier New" w:eastAsia="Times New Roman" w:hAnsi="Courier New" w:cs="Courier New"/>
          <w:sz w:val="22"/>
          <w:szCs w:val="22"/>
        </w:rPr>
        <w:t>    ▼          ▼                                                    ▼</w:t>
      </w:r>
    </w:p>
    <w:p w:rsidR="005719E4" w:rsidRPr="005719E4" w:rsidRDefault="005719E4" w:rsidP="005719E4">
      <w:pPr>
        <w:rPr>
          <w:rFonts w:eastAsia="Times New Roman"/>
        </w:rPr>
      </w:pPr>
      <w:r w:rsidRPr="005719E4">
        <w:rPr>
          <w:rFonts w:eastAsia="Times New Roman"/>
          <w:noProof/>
        </w:rPr>
        <mc:AlternateContent>
          <mc:Choice Requires="wps">
            <w:drawing>
              <wp:anchor distT="0" distB="0" distL="114300" distR="114300" simplePos="0" relativeHeight="251682816" behindDoc="0" locked="0" layoutInCell="1" allowOverlap="1" wp14:anchorId="2161B92E" wp14:editId="3D09E371">
                <wp:simplePos x="0" y="0"/>
                <wp:positionH relativeFrom="column">
                  <wp:posOffset>3748405</wp:posOffset>
                </wp:positionH>
                <wp:positionV relativeFrom="paragraph">
                  <wp:posOffset>41275</wp:posOffset>
                </wp:positionV>
                <wp:extent cx="2257425" cy="748030"/>
                <wp:effectExtent l="0" t="0" r="28575" b="13970"/>
                <wp:wrapNone/>
                <wp:docPr id="2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748030"/>
                        </a:xfrm>
                        <a:prstGeom prst="rect">
                          <a:avLst/>
                        </a:prstGeom>
                        <a:solidFill>
                          <a:srgbClr val="FFFFFF"/>
                        </a:solidFill>
                        <a:ln w="9525">
                          <a:solidFill>
                            <a:srgbClr val="000000"/>
                          </a:solidFill>
                          <a:miter lim="800000"/>
                          <a:headEnd/>
                          <a:tailEnd/>
                        </a:ln>
                      </wps:spPr>
                      <wps:txbx>
                        <w:txbxContent>
                          <w:p w:rsidR="005719E4" w:rsidRDefault="005719E4" w:rsidP="005719E4">
                            <w:pPr>
                              <w:jc w:val="center"/>
                              <w:rPr>
                                <w:rFonts w:ascii="Courier New" w:hAnsi="Courier New" w:cs="Courier New"/>
                                <w:sz w:val="20"/>
                                <w:szCs w:val="20"/>
                              </w:rPr>
                            </w:pPr>
                            <w:r>
                              <w:rPr>
                                <w:rFonts w:ascii="Courier New" w:hAnsi="Courier New" w:cs="Courier New"/>
                                <w:sz w:val="20"/>
                                <w:szCs w:val="20"/>
                              </w:rPr>
                              <w:t>Издание постановления о переводе жилого (нежилого) помещения в нежилое (жилое) помещение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7" style="position:absolute;margin-left:295.15pt;margin-top:3.25pt;width:177.75pt;height:58.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">
                <v:textbox>
                  <w:txbxContent>
                    <w:p w:rsidR="005719E4" w:rsidRDefault="005719E4" w:rsidP="005719E4">
                      <w:pPr>
                        <w:jc w:val="center"/>
                        <w:rPr>
                          <w:rFonts w:ascii="Courier New" w:hAnsi="Courier New" w:cs="Courier New"/>
                          <w:sz w:val="20"/>
                          <w:szCs w:val="20"/>
                        </w:rPr>
                      </w:pPr>
                      <w:r>
                        <w:rPr>
                          <w:rFonts w:ascii="Courier New" w:hAnsi="Courier New" w:cs="Courier New"/>
                          <w:sz w:val="20"/>
                          <w:szCs w:val="20"/>
                        </w:rPr>
                        <w:t>Издание постановления о переводе жилого (нежилого) помещения в нежилое (жилое) помещение</w:t>
                      </w:r>
                    </w:p>
                  </w:txbxContent>
                </v:textbox>
              </v:rect>
            </w:pict>
          </mc:Fallback>
        </mc:AlternateContent>
      </w:r>
      <w:r w:rsidRPr="005719E4">
        <w:rPr>
          <w:rFonts w:eastAsia="Times New Roman"/>
          <w:noProof/>
        </w:rPr>
        <mc:AlternateContent>
          <mc:Choice Requires="wps">
            <w:drawing>
              <wp:anchor distT="0" distB="0" distL="114300" distR="114300" simplePos="0" relativeHeight="251683840" behindDoc="0" locked="0" layoutInCell="1" allowOverlap="1" wp14:anchorId="3F6735B3" wp14:editId="7583F116">
                <wp:simplePos x="0" y="0"/>
                <wp:positionH relativeFrom="column">
                  <wp:posOffset>3706495</wp:posOffset>
                </wp:positionH>
                <wp:positionV relativeFrom="paragraph">
                  <wp:posOffset>1577340</wp:posOffset>
                </wp:positionV>
                <wp:extent cx="2345690" cy="678815"/>
                <wp:effectExtent l="0" t="0" r="16510" b="26035"/>
                <wp:wrapNone/>
                <wp:docPr id="2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5690" cy="678815"/>
                        </a:xfrm>
                        <a:prstGeom prst="rect">
                          <a:avLst/>
                        </a:prstGeom>
                        <a:solidFill>
                          <a:srgbClr val="FFFFFF"/>
                        </a:solidFill>
                        <a:ln w="9525">
                          <a:solidFill>
                            <a:srgbClr val="000000"/>
                          </a:solidFill>
                          <a:miter lim="800000"/>
                          <a:headEnd/>
                          <a:tailEnd/>
                        </a:ln>
                      </wps:spPr>
                      <wps:txbx>
                        <w:txbxContent>
                          <w:p w:rsidR="005719E4" w:rsidRDefault="005719E4" w:rsidP="005719E4">
                            <w:pPr>
                              <w:jc w:val="center"/>
                              <w:rPr>
                                <w:rFonts w:ascii="Courier New" w:hAnsi="Courier New" w:cs="Courier New"/>
                                <w:sz w:val="20"/>
                                <w:szCs w:val="20"/>
                              </w:rPr>
                            </w:pPr>
                            <w:r>
                              <w:rPr>
                                <w:rFonts w:ascii="Courier New" w:hAnsi="Courier New" w:cs="Courier New"/>
                                <w:sz w:val="20"/>
                                <w:szCs w:val="20"/>
                              </w:rPr>
                              <w:t>Выдача уведомления о переводе жилого (нежилого) помещения в нежилое (жилое) помещение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291.85pt;margin-top:124.2pt;width:184.7pt;height:53.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">
                <v:textbox>
                  <w:txbxContent>
                    <w:p w:rsidR="005719E4" w:rsidRDefault="005719E4" w:rsidP="005719E4">
                      <w:pPr>
                        <w:jc w:val="center"/>
                        <w:rPr>
                          <w:rFonts w:ascii="Courier New" w:hAnsi="Courier New" w:cs="Courier New"/>
                          <w:sz w:val="20"/>
                          <w:szCs w:val="20"/>
                        </w:rPr>
                      </w:pPr>
                      <w:r>
                        <w:rPr>
                          <w:rFonts w:ascii="Courier New" w:hAnsi="Courier New" w:cs="Courier New"/>
                          <w:sz w:val="20"/>
                          <w:szCs w:val="20"/>
                        </w:rPr>
                        <w:t>Выдача уведомления о переводе жилого (нежилого) помещения в нежилое (жилое) помещение</w:t>
                      </w:r>
                    </w:p>
                  </w:txbxContent>
                </v:textbox>
              </v:rect>
            </w:pict>
          </mc:Fallback>
        </mc:AlternateContent>
      </w:r>
      <w:r w:rsidRPr="005719E4">
        <w:rPr>
          <w:rFonts w:eastAsia="Times New Roman"/>
          <w:noProof/>
        </w:rPr>
        <mc:AlternateContent>
          <mc:Choice Requires="wps">
            <w:drawing>
              <wp:anchor distT="0" distB="0" distL="114298" distR="114298" simplePos="0" relativeHeight="251684864" behindDoc="0" locked="0" layoutInCell="1" allowOverlap="1" wp14:anchorId="61C4C9C2" wp14:editId="557CFF8D">
                <wp:simplePos x="0" y="0"/>
                <wp:positionH relativeFrom="column">
                  <wp:posOffset>3087369</wp:posOffset>
                </wp:positionH>
                <wp:positionV relativeFrom="paragraph">
                  <wp:posOffset>2110740</wp:posOffset>
                </wp:positionV>
                <wp:extent cx="0" cy="361315"/>
                <wp:effectExtent l="76200" t="0" r="76200" b="57785"/>
                <wp:wrapNone/>
                <wp:docPr id="26"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 o:spid="_x0000_s1026" type="#_x0000_t32" style="position:absolute;margin-left:243.1pt;margin-top:166.2pt;width:0;height:28.45pt;z-index:251684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">
                <v:stroke endarrow="block"/>
              </v:shape>
            </w:pict>
          </mc:Fallback>
        </mc:AlternateContent>
      </w:r>
      <w:r w:rsidRPr="005719E4">
        <w:rPr>
          <w:rFonts w:eastAsia="Times New Roman"/>
          <w:noProof/>
        </w:rPr>
        <mc:AlternateContent>
          <mc:Choice Requires="wps">
            <w:drawing>
              <wp:anchor distT="0" distB="0" distL="114299" distR="114299" simplePos="0" relativeHeight="251685888" behindDoc="0" locked="0" layoutInCell="1" allowOverlap="1" wp14:anchorId="3764A987" wp14:editId="2BC869B3">
                <wp:simplePos x="0" y="0"/>
                <wp:positionH relativeFrom="column">
                  <wp:posOffset>4461509</wp:posOffset>
                </wp:positionH>
                <wp:positionV relativeFrom="paragraph">
                  <wp:posOffset>1511935</wp:posOffset>
                </wp:positionV>
                <wp:extent cx="720725" cy="0"/>
                <wp:effectExtent l="36513" t="1587" r="58737" b="58738"/>
                <wp:wrapNone/>
                <wp:docPr id="2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20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351.3pt;margin-top:119.05pt;width:56.75pt;height:0;rotation:90;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">
                <v:stroke endarrow="block"/>
              </v:shape>
            </w:pict>
          </mc:Fallback>
        </mc:AlternateContent>
      </w:r>
      <w:r w:rsidRPr="005719E4">
        <w:rPr>
          <w:rFonts w:eastAsia="Times New Roman"/>
          <w:noProof/>
        </w:rPr>
        <mc:AlternateContent>
          <mc:Choice Requires="wps">
            <w:drawing>
              <wp:anchor distT="0" distB="0" distL="114300" distR="114300" simplePos="0" relativeHeight="251687936" behindDoc="0" locked="0" layoutInCell="1" allowOverlap="1" wp14:anchorId="428BC0B5" wp14:editId="066CC0F1">
                <wp:simplePos x="0" y="0"/>
                <wp:positionH relativeFrom="column">
                  <wp:posOffset>4592320</wp:posOffset>
                </wp:positionH>
                <wp:positionV relativeFrom="paragraph">
                  <wp:posOffset>2792730</wp:posOffset>
                </wp:positionV>
                <wp:extent cx="476250" cy="635"/>
                <wp:effectExtent l="47307" t="0" r="66358" b="66357"/>
                <wp:wrapNone/>
                <wp:docPr id="2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7625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8" o:spid="_x0000_s1026" type="#_x0000_t34" style="position:absolute;margin-left:361.6pt;margin-top:219.9pt;width:37.5pt;height:.0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">
                <v:stroke endarrow="block"/>
              </v:shape>
            </w:pict>
          </mc:Fallback>
        </mc:AlternateContent>
      </w:r>
      <w:r w:rsidRPr="005719E4">
        <w:rPr>
          <w:rFonts w:eastAsia="Times New Roman"/>
          <w:noProof/>
        </w:rPr>
        <mc:AlternateContent>
          <mc:Choice Requires="wps">
            <w:drawing>
              <wp:anchor distT="0" distB="0" distL="114300" distR="114300" simplePos="0" relativeHeight="251688960" behindDoc="0" locked="0" layoutInCell="1" allowOverlap="1" wp14:anchorId="15328138" wp14:editId="4D940681">
                <wp:simplePos x="0" y="0"/>
                <wp:positionH relativeFrom="column">
                  <wp:posOffset>830580</wp:posOffset>
                </wp:positionH>
                <wp:positionV relativeFrom="paragraph">
                  <wp:posOffset>701040</wp:posOffset>
                </wp:positionV>
                <wp:extent cx="2948940" cy="2743200"/>
                <wp:effectExtent l="0" t="0" r="80010" b="57150"/>
                <wp:wrapNone/>
                <wp:docPr id="2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8940" cy="274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65.4pt;margin-top:55.2pt;width:232.2pt;height:3in;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">
                <v:stroke endarrow="block"/>
              </v:shape>
            </w:pict>
          </mc:Fallback>
        </mc:AlternateContent>
      </w:r>
    </w:p>
    <w:p w:rsidR="005719E4" w:rsidRPr="005719E4" w:rsidRDefault="005719E4" w:rsidP="005719E4">
      <w:pPr>
        <w:ind w:firstLine="840"/>
        <w:jc w:val="both"/>
        <w:rPr>
          <w:rFonts w:ascii="Courier New" w:eastAsia="Times New Roman" w:hAnsi="Courier New" w:cs="Courier New"/>
          <w:sz w:val="22"/>
          <w:szCs w:val="22"/>
        </w:rPr>
      </w:pPr>
    </w:p>
    <w:p w:rsidR="005719E4" w:rsidRPr="005719E4" w:rsidRDefault="005719E4" w:rsidP="005719E4">
      <w:pPr>
        <w:ind w:firstLine="840"/>
        <w:jc w:val="both"/>
        <w:rPr>
          <w:rFonts w:ascii="Courier New" w:eastAsia="Times New Roman" w:hAnsi="Courier New" w:cs="Courier New"/>
          <w:sz w:val="22"/>
          <w:szCs w:val="22"/>
        </w:rPr>
      </w:pPr>
    </w:p>
    <w:p w:rsidR="005719E4" w:rsidRPr="005719E4" w:rsidRDefault="005719E4" w:rsidP="005719E4">
      <w:pPr>
        <w:ind w:firstLine="840"/>
        <w:jc w:val="both"/>
        <w:rPr>
          <w:rFonts w:eastAsia="Times New Roman"/>
          <w:sz w:val="28"/>
          <w:szCs w:val="28"/>
        </w:rPr>
      </w:pPr>
    </w:p>
    <w:p w:rsidR="005719E4" w:rsidRPr="005719E4" w:rsidRDefault="005719E4" w:rsidP="005719E4">
      <w:pPr>
        <w:ind w:firstLine="840"/>
        <w:jc w:val="both"/>
        <w:rPr>
          <w:rFonts w:eastAsia="Times New Roman"/>
          <w:sz w:val="28"/>
          <w:szCs w:val="28"/>
        </w:rPr>
      </w:pPr>
    </w:p>
    <w:p w:rsidR="005719E4" w:rsidRPr="005719E4" w:rsidRDefault="005719E4" w:rsidP="005719E4">
      <w:pPr>
        <w:jc w:val="center"/>
        <w:rPr>
          <w:rFonts w:eastAsia="Times New Roman"/>
          <w:b/>
          <w:sz w:val="28"/>
          <w:szCs w:val="28"/>
        </w:rPr>
      </w:pPr>
    </w:p>
    <w:p w:rsidR="005719E4" w:rsidRPr="005719E4" w:rsidRDefault="005719E4" w:rsidP="005719E4">
      <w:pPr>
        <w:rPr>
          <w:rFonts w:eastAsia="Times New Roman"/>
        </w:rPr>
      </w:pPr>
    </w:p>
    <w:p w:rsidR="005719E4" w:rsidRPr="005719E4" w:rsidRDefault="005719E4" w:rsidP="005719E4">
      <w:pPr>
        <w:widowControl w:val="0"/>
        <w:tabs>
          <w:tab w:val="left" w:pos="142"/>
          <w:tab w:val="left" w:pos="284"/>
        </w:tabs>
        <w:autoSpaceDE w:val="0"/>
        <w:autoSpaceDN w:val="0"/>
        <w:adjustRightInd w:val="0"/>
        <w:ind w:left="-567" w:firstLine="340"/>
        <w:jc w:val="right"/>
        <w:rPr>
          <w:rFonts w:eastAsia="Times New Roman"/>
        </w:rPr>
      </w:pPr>
    </w:p>
    <w:p w:rsidR="005719E4" w:rsidRPr="005719E4" w:rsidRDefault="005719E4" w:rsidP="005719E4">
      <w:pPr>
        <w:widowControl w:val="0"/>
        <w:tabs>
          <w:tab w:val="left" w:pos="142"/>
          <w:tab w:val="left" w:pos="284"/>
        </w:tabs>
        <w:autoSpaceDE w:val="0"/>
        <w:autoSpaceDN w:val="0"/>
        <w:adjustRightInd w:val="0"/>
        <w:ind w:left="-567" w:firstLine="340"/>
        <w:jc w:val="right"/>
        <w:rPr>
          <w:rFonts w:eastAsia="Times New Roman"/>
        </w:rPr>
      </w:pPr>
    </w:p>
    <w:p w:rsidR="005719E4" w:rsidRPr="005719E4" w:rsidRDefault="005719E4" w:rsidP="005719E4">
      <w:pPr>
        <w:widowControl w:val="0"/>
        <w:tabs>
          <w:tab w:val="left" w:pos="142"/>
          <w:tab w:val="left" w:pos="284"/>
        </w:tabs>
        <w:autoSpaceDE w:val="0"/>
        <w:autoSpaceDN w:val="0"/>
        <w:adjustRightInd w:val="0"/>
        <w:ind w:left="-567" w:firstLine="340"/>
        <w:jc w:val="right"/>
        <w:rPr>
          <w:rFonts w:eastAsia="Times New Roman"/>
        </w:rPr>
      </w:pPr>
    </w:p>
    <w:p w:rsidR="005719E4" w:rsidRPr="005719E4" w:rsidRDefault="005719E4" w:rsidP="005719E4">
      <w:pPr>
        <w:widowControl w:val="0"/>
        <w:tabs>
          <w:tab w:val="left" w:pos="142"/>
          <w:tab w:val="left" w:pos="284"/>
        </w:tabs>
        <w:autoSpaceDE w:val="0"/>
        <w:autoSpaceDN w:val="0"/>
        <w:adjustRightInd w:val="0"/>
        <w:ind w:left="-567" w:firstLine="340"/>
        <w:jc w:val="right"/>
        <w:rPr>
          <w:rFonts w:eastAsia="Times New Roman"/>
        </w:rPr>
      </w:pPr>
    </w:p>
    <w:p w:rsidR="005719E4" w:rsidRPr="005719E4" w:rsidRDefault="005719E4" w:rsidP="005719E4">
      <w:pPr>
        <w:widowControl w:val="0"/>
        <w:tabs>
          <w:tab w:val="left" w:pos="142"/>
          <w:tab w:val="left" w:pos="284"/>
        </w:tabs>
        <w:autoSpaceDE w:val="0"/>
        <w:autoSpaceDN w:val="0"/>
        <w:adjustRightInd w:val="0"/>
        <w:ind w:left="-567" w:firstLine="340"/>
        <w:jc w:val="right"/>
        <w:rPr>
          <w:rFonts w:eastAsia="Times New Roman"/>
        </w:rPr>
      </w:pPr>
    </w:p>
    <w:p w:rsidR="005719E4" w:rsidRPr="005719E4" w:rsidRDefault="005719E4" w:rsidP="005719E4">
      <w:pPr>
        <w:widowControl w:val="0"/>
        <w:tabs>
          <w:tab w:val="left" w:pos="142"/>
          <w:tab w:val="left" w:pos="284"/>
        </w:tabs>
        <w:autoSpaceDE w:val="0"/>
        <w:autoSpaceDN w:val="0"/>
        <w:adjustRightInd w:val="0"/>
        <w:ind w:left="-567" w:firstLine="340"/>
        <w:jc w:val="right"/>
        <w:rPr>
          <w:rFonts w:eastAsia="Times New Roman"/>
        </w:rPr>
      </w:pPr>
    </w:p>
    <w:p w:rsidR="005719E4" w:rsidRPr="005719E4" w:rsidRDefault="005719E4" w:rsidP="005719E4">
      <w:pPr>
        <w:widowControl w:val="0"/>
        <w:tabs>
          <w:tab w:val="left" w:pos="142"/>
          <w:tab w:val="left" w:pos="284"/>
        </w:tabs>
        <w:autoSpaceDE w:val="0"/>
        <w:autoSpaceDN w:val="0"/>
        <w:adjustRightInd w:val="0"/>
        <w:ind w:left="-567" w:firstLine="340"/>
        <w:rPr>
          <w:rFonts w:eastAsia="Times New Roman"/>
        </w:rPr>
      </w:pPr>
    </w:p>
    <w:p w:rsidR="00F76F8B" w:rsidRDefault="00F76F8B" w:rsidP="006D1E27">
      <w:pPr>
        <w:autoSpaceDE w:val="0"/>
        <w:autoSpaceDN w:val="0"/>
        <w:adjustRightInd w:val="0"/>
        <w:ind w:firstLine="709"/>
        <w:jc w:val="center"/>
        <w:rPr>
          <w:rFonts w:eastAsia="Times New Roman"/>
          <w:b/>
          <w:lang w:eastAsia="ar-SA"/>
        </w:rPr>
      </w:pPr>
    </w:p>
    <w:p w:rsidR="00F76F8B" w:rsidRDefault="00F76F8B" w:rsidP="006D1E27">
      <w:pPr>
        <w:autoSpaceDE w:val="0"/>
        <w:autoSpaceDN w:val="0"/>
        <w:adjustRightInd w:val="0"/>
        <w:ind w:firstLine="709"/>
        <w:jc w:val="center"/>
        <w:rPr>
          <w:rFonts w:eastAsia="Times New Roman"/>
          <w:b/>
          <w:lang w:eastAsia="ar-SA"/>
        </w:rPr>
      </w:pPr>
    </w:p>
    <w:p w:rsidR="00F76F8B" w:rsidRDefault="00F76F8B" w:rsidP="006D1E27">
      <w:pPr>
        <w:autoSpaceDE w:val="0"/>
        <w:autoSpaceDN w:val="0"/>
        <w:adjustRightInd w:val="0"/>
        <w:ind w:firstLine="709"/>
        <w:jc w:val="center"/>
        <w:rPr>
          <w:rFonts w:eastAsia="Times New Roman"/>
          <w:b/>
          <w:lang w:eastAsia="ar-SA"/>
        </w:rPr>
      </w:pPr>
    </w:p>
    <w:p w:rsidR="00F76F8B" w:rsidRDefault="00F76F8B" w:rsidP="006D1E27">
      <w:pPr>
        <w:autoSpaceDE w:val="0"/>
        <w:autoSpaceDN w:val="0"/>
        <w:adjustRightInd w:val="0"/>
        <w:ind w:firstLine="709"/>
        <w:jc w:val="center"/>
        <w:rPr>
          <w:rFonts w:eastAsia="Times New Roman"/>
          <w:b/>
          <w:lang w:eastAsia="ar-SA"/>
        </w:rPr>
      </w:pPr>
    </w:p>
    <w:sectPr w:rsidR="00F76F8B" w:rsidSect="004E5BDF">
      <w:pgSz w:w="11906" w:h="16838"/>
      <w:pgMar w:top="567" w:right="851"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Peterburg">
    <w:altName w:val="Times New Roman"/>
    <w:charset w:val="00"/>
    <w:family w:val="auto"/>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D88D414"/>
    <w:lvl w:ilvl="0">
      <w:start w:val="1"/>
      <w:numFmt w:val="decimal"/>
      <w:lvlText w:val="%1."/>
      <w:lvlJc w:val="left"/>
      <w:pPr>
        <w:tabs>
          <w:tab w:val="num" w:pos="360"/>
        </w:tabs>
        <w:ind w:left="360" w:hanging="360"/>
      </w:pPr>
    </w:lvl>
  </w:abstractNum>
  <w:abstractNum w:abstractNumId="1">
    <w:nsid w:val="081E246D"/>
    <w:multiLevelType w:val="hybridMultilevel"/>
    <w:tmpl w:val="578E4C24"/>
    <w:lvl w:ilvl="0" w:tplc="D3A04610">
      <w:start w:val="2"/>
      <w:numFmt w:val="bullet"/>
      <w:lvlText w:val="-"/>
      <w:lvlJc w:val="left"/>
      <w:pPr>
        <w:tabs>
          <w:tab w:val="num" w:pos="1590"/>
        </w:tabs>
        <w:ind w:left="1590" w:hanging="87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D367BAF"/>
    <w:multiLevelType w:val="hybridMultilevel"/>
    <w:tmpl w:val="B4E087EA"/>
    <w:lvl w:ilvl="0" w:tplc="8390932E">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EDB0965"/>
    <w:multiLevelType w:val="hybridMultilevel"/>
    <w:tmpl w:val="083A17A0"/>
    <w:lvl w:ilvl="0" w:tplc="B960451E">
      <w:start w:val="1"/>
      <w:numFmt w:val="bullet"/>
      <w:lvlText w:val="-"/>
      <w:lvlJc w:val="left"/>
      <w:pPr>
        <w:tabs>
          <w:tab w:val="num" w:pos="915"/>
        </w:tabs>
        <w:ind w:left="915" w:hanging="55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1E07E5"/>
    <w:multiLevelType w:val="hybridMultilevel"/>
    <w:tmpl w:val="E14E20A4"/>
    <w:lvl w:ilvl="0" w:tplc="569ADC0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74530CB"/>
    <w:multiLevelType w:val="hybridMultilevel"/>
    <w:tmpl w:val="EFCE7128"/>
    <w:lvl w:ilvl="0" w:tplc="F74EF40C">
      <w:numFmt w:val="bullet"/>
      <w:lvlText w:val="-"/>
      <w:lvlJc w:val="left"/>
      <w:pPr>
        <w:tabs>
          <w:tab w:val="num" w:pos="1701"/>
        </w:tabs>
        <w:ind w:left="1701" w:hanging="960"/>
      </w:pPr>
      <w:rPr>
        <w:rFonts w:ascii="Times New Roman" w:eastAsia="Times New Roman" w:hAnsi="Times New Roman" w:cs="Times New Roman" w:hint="default"/>
      </w:rPr>
    </w:lvl>
    <w:lvl w:ilvl="1" w:tplc="04190003" w:tentative="1">
      <w:start w:val="1"/>
      <w:numFmt w:val="bullet"/>
      <w:lvlText w:val="o"/>
      <w:lvlJc w:val="left"/>
      <w:pPr>
        <w:tabs>
          <w:tab w:val="num" w:pos="1821"/>
        </w:tabs>
        <w:ind w:left="1821" w:hanging="360"/>
      </w:pPr>
      <w:rPr>
        <w:rFonts w:ascii="Courier New" w:hAnsi="Courier New" w:hint="default"/>
      </w:rPr>
    </w:lvl>
    <w:lvl w:ilvl="2" w:tplc="04190005" w:tentative="1">
      <w:start w:val="1"/>
      <w:numFmt w:val="bullet"/>
      <w:lvlText w:val=""/>
      <w:lvlJc w:val="left"/>
      <w:pPr>
        <w:tabs>
          <w:tab w:val="num" w:pos="2541"/>
        </w:tabs>
        <w:ind w:left="2541" w:hanging="360"/>
      </w:pPr>
      <w:rPr>
        <w:rFonts w:ascii="Wingdings" w:hAnsi="Wingdings" w:hint="default"/>
      </w:rPr>
    </w:lvl>
    <w:lvl w:ilvl="3" w:tplc="04190001" w:tentative="1">
      <w:start w:val="1"/>
      <w:numFmt w:val="bullet"/>
      <w:lvlText w:val=""/>
      <w:lvlJc w:val="left"/>
      <w:pPr>
        <w:tabs>
          <w:tab w:val="num" w:pos="3261"/>
        </w:tabs>
        <w:ind w:left="3261" w:hanging="360"/>
      </w:pPr>
      <w:rPr>
        <w:rFonts w:ascii="Symbol" w:hAnsi="Symbol" w:hint="default"/>
      </w:rPr>
    </w:lvl>
    <w:lvl w:ilvl="4" w:tplc="04190003" w:tentative="1">
      <w:start w:val="1"/>
      <w:numFmt w:val="bullet"/>
      <w:lvlText w:val="o"/>
      <w:lvlJc w:val="left"/>
      <w:pPr>
        <w:tabs>
          <w:tab w:val="num" w:pos="3981"/>
        </w:tabs>
        <w:ind w:left="3981" w:hanging="360"/>
      </w:pPr>
      <w:rPr>
        <w:rFonts w:ascii="Courier New" w:hAnsi="Courier New" w:hint="default"/>
      </w:rPr>
    </w:lvl>
    <w:lvl w:ilvl="5" w:tplc="04190005" w:tentative="1">
      <w:start w:val="1"/>
      <w:numFmt w:val="bullet"/>
      <w:lvlText w:val=""/>
      <w:lvlJc w:val="left"/>
      <w:pPr>
        <w:tabs>
          <w:tab w:val="num" w:pos="4701"/>
        </w:tabs>
        <w:ind w:left="4701" w:hanging="360"/>
      </w:pPr>
      <w:rPr>
        <w:rFonts w:ascii="Wingdings" w:hAnsi="Wingdings" w:hint="default"/>
      </w:rPr>
    </w:lvl>
    <w:lvl w:ilvl="6" w:tplc="04190001" w:tentative="1">
      <w:start w:val="1"/>
      <w:numFmt w:val="bullet"/>
      <w:lvlText w:val=""/>
      <w:lvlJc w:val="left"/>
      <w:pPr>
        <w:tabs>
          <w:tab w:val="num" w:pos="5421"/>
        </w:tabs>
        <w:ind w:left="5421" w:hanging="360"/>
      </w:pPr>
      <w:rPr>
        <w:rFonts w:ascii="Symbol" w:hAnsi="Symbol" w:hint="default"/>
      </w:rPr>
    </w:lvl>
    <w:lvl w:ilvl="7" w:tplc="04190003" w:tentative="1">
      <w:start w:val="1"/>
      <w:numFmt w:val="bullet"/>
      <w:lvlText w:val="o"/>
      <w:lvlJc w:val="left"/>
      <w:pPr>
        <w:tabs>
          <w:tab w:val="num" w:pos="6141"/>
        </w:tabs>
        <w:ind w:left="6141" w:hanging="360"/>
      </w:pPr>
      <w:rPr>
        <w:rFonts w:ascii="Courier New" w:hAnsi="Courier New" w:hint="default"/>
      </w:rPr>
    </w:lvl>
    <w:lvl w:ilvl="8" w:tplc="04190005" w:tentative="1">
      <w:start w:val="1"/>
      <w:numFmt w:val="bullet"/>
      <w:lvlText w:val=""/>
      <w:lvlJc w:val="left"/>
      <w:pPr>
        <w:tabs>
          <w:tab w:val="num" w:pos="6861"/>
        </w:tabs>
        <w:ind w:left="6861" w:hanging="360"/>
      </w:pPr>
      <w:rPr>
        <w:rFonts w:ascii="Wingdings" w:hAnsi="Wingdings" w:hint="default"/>
      </w:rPr>
    </w:lvl>
  </w:abstractNum>
  <w:abstractNum w:abstractNumId="6">
    <w:nsid w:val="2B9D56F8"/>
    <w:multiLevelType w:val="hybridMultilevel"/>
    <w:tmpl w:val="6A522552"/>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4184BC0"/>
    <w:multiLevelType w:val="hybridMultilevel"/>
    <w:tmpl w:val="8AD224DC"/>
    <w:lvl w:ilvl="0" w:tplc="D3A04610">
      <w:start w:val="2"/>
      <w:numFmt w:val="bullet"/>
      <w:lvlText w:val="-"/>
      <w:lvlJc w:val="left"/>
      <w:pPr>
        <w:tabs>
          <w:tab w:val="num" w:pos="1590"/>
        </w:tabs>
        <w:ind w:left="1590" w:hanging="87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4D80F7F"/>
    <w:multiLevelType w:val="hybridMultilevel"/>
    <w:tmpl w:val="10866906"/>
    <w:lvl w:ilvl="0" w:tplc="AC10754A">
      <w:start w:val="28"/>
      <w:numFmt w:val="bullet"/>
      <w:lvlText w:val="-"/>
      <w:lvlJc w:val="left"/>
      <w:pPr>
        <w:tabs>
          <w:tab w:val="num" w:pos="1695"/>
        </w:tabs>
        <w:ind w:left="169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35595A25"/>
    <w:multiLevelType w:val="hybridMultilevel"/>
    <w:tmpl w:val="33B2BB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6F6439B"/>
    <w:multiLevelType w:val="hybridMultilevel"/>
    <w:tmpl w:val="E95AA828"/>
    <w:lvl w:ilvl="0" w:tplc="6A7A5602">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9344850"/>
    <w:multiLevelType w:val="hybridMultilevel"/>
    <w:tmpl w:val="AC84DE3C"/>
    <w:lvl w:ilvl="0" w:tplc="04190001">
      <w:start w:val="1"/>
      <w:numFmt w:val="bullet"/>
      <w:lvlText w:val=""/>
      <w:lvlJc w:val="left"/>
      <w:pPr>
        <w:tabs>
          <w:tab w:val="num" w:pos="2130"/>
        </w:tabs>
        <w:ind w:left="2130" w:hanging="360"/>
      </w:pPr>
      <w:rPr>
        <w:rFonts w:ascii="Symbol" w:hAnsi="Symbol" w:hint="default"/>
      </w:rPr>
    </w:lvl>
    <w:lvl w:ilvl="1" w:tplc="04190003" w:tentative="1">
      <w:start w:val="1"/>
      <w:numFmt w:val="bullet"/>
      <w:lvlText w:val="o"/>
      <w:lvlJc w:val="left"/>
      <w:pPr>
        <w:tabs>
          <w:tab w:val="num" w:pos="2850"/>
        </w:tabs>
        <w:ind w:left="2850" w:hanging="360"/>
      </w:pPr>
      <w:rPr>
        <w:rFonts w:ascii="Courier New" w:hAnsi="Courier New" w:hint="default"/>
      </w:rPr>
    </w:lvl>
    <w:lvl w:ilvl="2" w:tplc="04190005" w:tentative="1">
      <w:start w:val="1"/>
      <w:numFmt w:val="bullet"/>
      <w:lvlText w:val=""/>
      <w:lvlJc w:val="left"/>
      <w:pPr>
        <w:tabs>
          <w:tab w:val="num" w:pos="3570"/>
        </w:tabs>
        <w:ind w:left="3570" w:hanging="360"/>
      </w:pPr>
      <w:rPr>
        <w:rFonts w:ascii="Wingdings" w:hAnsi="Wingdings" w:hint="default"/>
      </w:rPr>
    </w:lvl>
    <w:lvl w:ilvl="3" w:tplc="04190001" w:tentative="1">
      <w:start w:val="1"/>
      <w:numFmt w:val="bullet"/>
      <w:lvlText w:val=""/>
      <w:lvlJc w:val="left"/>
      <w:pPr>
        <w:tabs>
          <w:tab w:val="num" w:pos="4290"/>
        </w:tabs>
        <w:ind w:left="4290" w:hanging="360"/>
      </w:pPr>
      <w:rPr>
        <w:rFonts w:ascii="Symbol" w:hAnsi="Symbol" w:hint="default"/>
      </w:rPr>
    </w:lvl>
    <w:lvl w:ilvl="4" w:tplc="04190003" w:tentative="1">
      <w:start w:val="1"/>
      <w:numFmt w:val="bullet"/>
      <w:lvlText w:val="o"/>
      <w:lvlJc w:val="left"/>
      <w:pPr>
        <w:tabs>
          <w:tab w:val="num" w:pos="5010"/>
        </w:tabs>
        <w:ind w:left="5010" w:hanging="360"/>
      </w:pPr>
      <w:rPr>
        <w:rFonts w:ascii="Courier New" w:hAnsi="Courier New" w:hint="default"/>
      </w:rPr>
    </w:lvl>
    <w:lvl w:ilvl="5" w:tplc="04190005" w:tentative="1">
      <w:start w:val="1"/>
      <w:numFmt w:val="bullet"/>
      <w:lvlText w:val=""/>
      <w:lvlJc w:val="left"/>
      <w:pPr>
        <w:tabs>
          <w:tab w:val="num" w:pos="5730"/>
        </w:tabs>
        <w:ind w:left="5730" w:hanging="360"/>
      </w:pPr>
      <w:rPr>
        <w:rFonts w:ascii="Wingdings" w:hAnsi="Wingdings" w:hint="default"/>
      </w:rPr>
    </w:lvl>
    <w:lvl w:ilvl="6" w:tplc="04190001" w:tentative="1">
      <w:start w:val="1"/>
      <w:numFmt w:val="bullet"/>
      <w:lvlText w:val=""/>
      <w:lvlJc w:val="left"/>
      <w:pPr>
        <w:tabs>
          <w:tab w:val="num" w:pos="6450"/>
        </w:tabs>
        <w:ind w:left="6450" w:hanging="360"/>
      </w:pPr>
      <w:rPr>
        <w:rFonts w:ascii="Symbol" w:hAnsi="Symbol" w:hint="default"/>
      </w:rPr>
    </w:lvl>
    <w:lvl w:ilvl="7" w:tplc="04190003" w:tentative="1">
      <w:start w:val="1"/>
      <w:numFmt w:val="bullet"/>
      <w:lvlText w:val="o"/>
      <w:lvlJc w:val="left"/>
      <w:pPr>
        <w:tabs>
          <w:tab w:val="num" w:pos="7170"/>
        </w:tabs>
        <w:ind w:left="7170" w:hanging="360"/>
      </w:pPr>
      <w:rPr>
        <w:rFonts w:ascii="Courier New" w:hAnsi="Courier New" w:hint="default"/>
      </w:rPr>
    </w:lvl>
    <w:lvl w:ilvl="8" w:tplc="04190005" w:tentative="1">
      <w:start w:val="1"/>
      <w:numFmt w:val="bullet"/>
      <w:lvlText w:val=""/>
      <w:lvlJc w:val="left"/>
      <w:pPr>
        <w:tabs>
          <w:tab w:val="num" w:pos="7890"/>
        </w:tabs>
        <w:ind w:left="7890" w:hanging="360"/>
      </w:pPr>
      <w:rPr>
        <w:rFonts w:ascii="Wingdings" w:hAnsi="Wingdings" w:hint="default"/>
      </w:rPr>
    </w:lvl>
  </w:abstractNum>
  <w:abstractNum w:abstractNumId="12">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DB80A6B"/>
    <w:multiLevelType w:val="singleLevel"/>
    <w:tmpl w:val="0419000F"/>
    <w:lvl w:ilvl="0">
      <w:start w:val="1"/>
      <w:numFmt w:val="decimal"/>
      <w:lvlText w:val="%1."/>
      <w:lvlJc w:val="left"/>
      <w:pPr>
        <w:tabs>
          <w:tab w:val="num" w:pos="360"/>
        </w:tabs>
        <w:ind w:left="360" w:hanging="360"/>
      </w:pPr>
    </w:lvl>
  </w:abstractNum>
  <w:abstractNum w:abstractNumId="14">
    <w:nsid w:val="404E38C1"/>
    <w:multiLevelType w:val="hybridMultilevel"/>
    <w:tmpl w:val="CDB8BA0A"/>
    <w:lvl w:ilvl="0" w:tplc="4B903F68">
      <w:start w:val="8"/>
      <w:numFmt w:val="bullet"/>
      <w:lvlText w:val="-"/>
      <w:lvlJc w:val="left"/>
      <w:pPr>
        <w:tabs>
          <w:tab w:val="num" w:pos="1665"/>
        </w:tabs>
        <w:ind w:left="1665" w:hanging="94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Times New Roman" w:hint="default"/>
      </w:rPr>
    </w:lvl>
    <w:lvl w:ilvl="3" w:tplc="04190001">
      <w:start w:val="1"/>
      <w:numFmt w:val="bullet"/>
      <w:lvlText w:val=""/>
      <w:lvlJc w:val="left"/>
      <w:pPr>
        <w:tabs>
          <w:tab w:val="num" w:pos="3240"/>
        </w:tabs>
        <w:ind w:left="3240" w:hanging="360"/>
      </w:pPr>
      <w:rPr>
        <w:rFonts w:ascii="Symbol" w:hAnsi="Symbol" w:cs="Times New Roman"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Times New Roman" w:hint="default"/>
      </w:rPr>
    </w:lvl>
    <w:lvl w:ilvl="6" w:tplc="04190001">
      <w:start w:val="1"/>
      <w:numFmt w:val="bullet"/>
      <w:lvlText w:val=""/>
      <w:lvlJc w:val="left"/>
      <w:pPr>
        <w:tabs>
          <w:tab w:val="num" w:pos="5400"/>
        </w:tabs>
        <w:ind w:left="5400" w:hanging="360"/>
      </w:pPr>
      <w:rPr>
        <w:rFonts w:ascii="Symbol" w:hAnsi="Symbol" w:cs="Times New Roman"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Times New Roman" w:hint="default"/>
      </w:rPr>
    </w:lvl>
  </w:abstractNum>
  <w:abstractNum w:abstractNumId="15">
    <w:nsid w:val="4F67576F"/>
    <w:multiLevelType w:val="hybridMultilevel"/>
    <w:tmpl w:val="2BD8807E"/>
    <w:lvl w:ilvl="0" w:tplc="13CA7502">
      <w:numFmt w:val="bullet"/>
      <w:lvlText w:val="-"/>
      <w:lvlJc w:val="left"/>
      <w:pPr>
        <w:tabs>
          <w:tab w:val="num" w:pos="1815"/>
        </w:tabs>
        <w:ind w:left="1815" w:hanging="109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53187F32"/>
    <w:multiLevelType w:val="hybridMultilevel"/>
    <w:tmpl w:val="4102554E"/>
    <w:lvl w:ilvl="0" w:tplc="6CD0CB64">
      <w:start w:val="1"/>
      <w:numFmt w:val="bullet"/>
      <w:lvlText w:val="-"/>
      <w:lvlJc w:val="left"/>
      <w:pPr>
        <w:tabs>
          <w:tab w:val="num" w:pos="1755"/>
        </w:tabs>
        <w:ind w:left="1755" w:hanging="103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53287112"/>
    <w:multiLevelType w:val="singleLevel"/>
    <w:tmpl w:val="0419000F"/>
    <w:lvl w:ilvl="0">
      <w:start w:val="5"/>
      <w:numFmt w:val="decimal"/>
      <w:lvlText w:val="%1."/>
      <w:lvlJc w:val="left"/>
      <w:pPr>
        <w:tabs>
          <w:tab w:val="num" w:pos="360"/>
        </w:tabs>
        <w:ind w:left="360" w:hanging="360"/>
      </w:pPr>
      <w:rPr>
        <w:strike w:val="0"/>
        <w:dstrike w:val="0"/>
        <w:u w:val="none"/>
        <w:effect w:val="none"/>
      </w:rPr>
    </w:lvl>
  </w:abstractNum>
  <w:abstractNum w:abstractNumId="18">
    <w:nsid w:val="5C7550EF"/>
    <w:multiLevelType w:val="hybridMultilevel"/>
    <w:tmpl w:val="2B98ACA8"/>
    <w:lvl w:ilvl="0" w:tplc="B960451E">
      <w:start w:val="1"/>
      <w:numFmt w:val="bullet"/>
      <w:lvlText w:val="-"/>
      <w:lvlJc w:val="left"/>
      <w:pPr>
        <w:tabs>
          <w:tab w:val="num" w:pos="915"/>
        </w:tabs>
        <w:ind w:left="915" w:hanging="55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D541CCF"/>
    <w:multiLevelType w:val="hybridMultilevel"/>
    <w:tmpl w:val="084CA41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E5D6709"/>
    <w:multiLevelType w:val="multilevel"/>
    <w:tmpl w:val="109A3D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2441988"/>
    <w:multiLevelType w:val="hybridMultilevel"/>
    <w:tmpl w:val="C9F8DC40"/>
    <w:lvl w:ilvl="0" w:tplc="47AE332E">
      <w:numFmt w:val="bullet"/>
      <w:lvlText w:val="-"/>
      <w:lvlJc w:val="left"/>
      <w:pPr>
        <w:tabs>
          <w:tab w:val="num" w:pos="1410"/>
        </w:tabs>
        <w:ind w:left="1410" w:hanging="69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632543BA"/>
    <w:multiLevelType w:val="multilevel"/>
    <w:tmpl w:val="D1066E0E"/>
    <w:lvl w:ilvl="0">
      <w:start w:val="1"/>
      <w:numFmt w:val="decimal"/>
      <w:lvlText w:val="%1."/>
      <w:lvlJc w:val="left"/>
      <w:pPr>
        <w:ind w:left="1470" w:hanging="1470"/>
      </w:pPr>
    </w:lvl>
    <w:lvl w:ilvl="1">
      <w:start w:val="1"/>
      <w:numFmt w:val="decimal"/>
      <w:lvlText w:val="%1.%2."/>
      <w:lvlJc w:val="left"/>
      <w:pPr>
        <w:ind w:left="3030" w:hanging="1470"/>
      </w:pPr>
    </w:lvl>
    <w:lvl w:ilvl="2">
      <w:start w:val="1"/>
      <w:numFmt w:val="decimal"/>
      <w:lvlText w:val="%1.%2.%3."/>
      <w:lvlJc w:val="left"/>
      <w:pPr>
        <w:ind w:left="2910" w:hanging="1470"/>
      </w:pPr>
    </w:lvl>
    <w:lvl w:ilvl="3">
      <w:start w:val="1"/>
      <w:numFmt w:val="decimal"/>
      <w:lvlText w:val="%1.%2.%3.%4."/>
      <w:lvlJc w:val="left"/>
      <w:pPr>
        <w:ind w:left="3630" w:hanging="1470"/>
      </w:pPr>
    </w:lvl>
    <w:lvl w:ilvl="4">
      <w:start w:val="1"/>
      <w:numFmt w:val="decimal"/>
      <w:lvlText w:val="%1.%2.%3.%4.%5."/>
      <w:lvlJc w:val="left"/>
      <w:pPr>
        <w:ind w:left="4350" w:hanging="1470"/>
      </w:pPr>
    </w:lvl>
    <w:lvl w:ilvl="5">
      <w:start w:val="1"/>
      <w:numFmt w:val="decimal"/>
      <w:lvlText w:val="%1.%2.%3.%4.%5.%6."/>
      <w:lvlJc w:val="left"/>
      <w:pPr>
        <w:ind w:left="5070" w:hanging="147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3">
    <w:nsid w:val="635177C7"/>
    <w:multiLevelType w:val="hybridMultilevel"/>
    <w:tmpl w:val="F32EB5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69B93ABD"/>
    <w:multiLevelType w:val="hybridMultilevel"/>
    <w:tmpl w:val="EE4A27E6"/>
    <w:lvl w:ilvl="0" w:tplc="E7C86F30">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6DCF7372"/>
    <w:multiLevelType w:val="hybridMultilevel"/>
    <w:tmpl w:val="4036DEA4"/>
    <w:lvl w:ilvl="0" w:tplc="1C5C61C6">
      <w:start w:val="3"/>
      <w:numFmt w:val="bullet"/>
      <w:lvlText w:val="-"/>
      <w:lvlJc w:val="left"/>
      <w:pPr>
        <w:tabs>
          <w:tab w:val="num" w:pos="1101"/>
        </w:tabs>
        <w:ind w:left="1101" w:hanging="360"/>
      </w:pPr>
      <w:rPr>
        <w:rFonts w:ascii="Times New Roman" w:eastAsia="Times New Roman" w:hAnsi="Times New Roman" w:cs="Times New Roman" w:hint="default"/>
      </w:rPr>
    </w:lvl>
    <w:lvl w:ilvl="1" w:tplc="04190003" w:tentative="1">
      <w:start w:val="1"/>
      <w:numFmt w:val="bullet"/>
      <w:lvlText w:val="o"/>
      <w:lvlJc w:val="left"/>
      <w:pPr>
        <w:tabs>
          <w:tab w:val="num" w:pos="1821"/>
        </w:tabs>
        <w:ind w:left="1821" w:hanging="360"/>
      </w:pPr>
      <w:rPr>
        <w:rFonts w:ascii="Courier New" w:hAnsi="Courier New" w:hint="default"/>
      </w:rPr>
    </w:lvl>
    <w:lvl w:ilvl="2" w:tplc="04190005" w:tentative="1">
      <w:start w:val="1"/>
      <w:numFmt w:val="bullet"/>
      <w:lvlText w:val=""/>
      <w:lvlJc w:val="left"/>
      <w:pPr>
        <w:tabs>
          <w:tab w:val="num" w:pos="2541"/>
        </w:tabs>
        <w:ind w:left="2541" w:hanging="360"/>
      </w:pPr>
      <w:rPr>
        <w:rFonts w:ascii="Wingdings" w:hAnsi="Wingdings" w:hint="default"/>
      </w:rPr>
    </w:lvl>
    <w:lvl w:ilvl="3" w:tplc="04190001" w:tentative="1">
      <w:start w:val="1"/>
      <w:numFmt w:val="bullet"/>
      <w:lvlText w:val=""/>
      <w:lvlJc w:val="left"/>
      <w:pPr>
        <w:tabs>
          <w:tab w:val="num" w:pos="3261"/>
        </w:tabs>
        <w:ind w:left="3261" w:hanging="360"/>
      </w:pPr>
      <w:rPr>
        <w:rFonts w:ascii="Symbol" w:hAnsi="Symbol" w:hint="default"/>
      </w:rPr>
    </w:lvl>
    <w:lvl w:ilvl="4" w:tplc="04190003" w:tentative="1">
      <w:start w:val="1"/>
      <w:numFmt w:val="bullet"/>
      <w:lvlText w:val="o"/>
      <w:lvlJc w:val="left"/>
      <w:pPr>
        <w:tabs>
          <w:tab w:val="num" w:pos="3981"/>
        </w:tabs>
        <w:ind w:left="3981" w:hanging="360"/>
      </w:pPr>
      <w:rPr>
        <w:rFonts w:ascii="Courier New" w:hAnsi="Courier New" w:hint="default"/>
      </w:rPr>
    </w:lvl>
    <w:lvl w:ilvl="5" w:tplc="04190005" w:tentative="1">
      <w:start w:val="1"/>
      <w:numFmt w:val="bullet"/>
      <w:lvlText w:val=""/>
      <w:lvlJc w:val="left"/>
      <w:pPr>
        <w:tabs>
          <w:tab w:val="num" w:pos="4701"/>
        </w:tabs>
        <w:ind w:left="4701" w:hanging="360"/>
      </w:pPr>
      <w:rPr>
        <w:rFonts w:ascii="Wingdings" w:hAnsi="Wingdings" w:hint="default"/>
      </w:rPr>
    </w:lvl>
    <w:lvl w:ilvl="6" w:tplc="04190001" w:tentative="1">
      <w:start w:val="1"/>
      <w:numFmt w:val="bullet"/>
      <w:lvlText w:val=""/>
      <w:lvlJc w:val="left"/>
      <w:pPr>
        <w:tabs>
          <w:tab w:val="num" w:pos="5421"/>
        </w:tabs>
        <w:ind w:left="5421" w:hanging="360"/>
      </w:pPr>
      <w:rPr>
        <w:rFonts w:ascii="Symbol" w:hAnsi="Symbol" w:hint="default"/>
      </w:rPr>
    </w:lvl>
    <w:lvl w:ilvl="7" w:tplc="04190003" w:tentative="1">
      <w:start w:val="1"/>
      <w:numFmt w:val="bullet"/>
      <w:lvlText w:val="o"/>
      <w:lvlJc w:val="left"/>
      <w:pPr>
        <w:tabs>
          <w:tab w:val="num" w:pos="6141"/>
        </w:tabs>
        <w:ind w:left="6141" w:hanging="360"/>
      </w:pPr>
      <w:rPr>
        <w:rFonts w:ascii="Courier New" w:hAnsi="Courier New" w:hint="default"/>
      </w:rPr>
    </w:lvl>
    <w:lvl w:ilvl="8" w:tplc="04190005" w:tentative="1">
      <w:start w:val="1"/>
      <w:numFmt w:val="bullet"/>
      <w:lvlText w:val=""/>
      <w:lvlJc w:val="left"/>
      <w:pPr>
        <w:tabs>
          <w:tab w:val="num" w:pos="6861"/>
        </w:tabs>
        <w:ind w:left="6861" w:hanging="360"/>
      </w:pPr>
      <w:rPr>
        <w:rFonts w:ascii="Wingdings" w:hAnsi="Wingdings" w:hint="default"/>
      </w:rPr>
    </w:lvl>
  </w:abstractNum>
  <w:abstractNum w:abstractNumId="26">
    <w:nsid w:val="6EA33959"/>
    <w:multiLevelType w:val="hybridMultilevel"/>
    <w:tmpl w:val="ED86E3F4"/>
    <w:lvl w:ilvl="0" w:tplc="16B4503E">
      <w:numFmt w:val="bullet"/>
      <w:lvlText w:val="-"/>
      <w:lvlJc w:val="left"/>
      <w:pPr>
        <w:tabs>
          <w:tab w:val="num" w:pos="1101"/>
        </w:tabs>
        <w:ind w:left="1101"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5882288"/>
    <w:multiLevelType w:val="hybridMultilevel"/>
    <w:tmpl w:val="FD345DE2"/>
    <w:lvl w:ilvl="0" w:tplc="13CA7502">
      <w:numFmt w:val="bullet"/>
      <w:lvlText w:val="-"/>
      <w:lvlJc w:val="left"/>
      <w:pPr>
        <w:tabs>
          <w:tab w:val="num" w:pos="1815"/>
        </w:tabs>
        <w:ind w:left="1815" w:hanging="109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78B743C"/>
    <w:multiLevelType w:val="hybridMultilevel"/>
    <w:tmpl w:val="B1C66E2C"/>
    <w:lvl w:ilvl="0" w:tplc="F1B8B1C8">
      <w:start w:val="4"/>
      <w:numFmt w:val="bullet"/>
      <w:lvlText w:val="-"/>
      <w:lvlJc w:val="left"/>
      <w:pPr>
        <w:tabs>
          <w:tab w:val="num" w:pos="1626"/>
        </w:tabs>
        <w:ind w:left="1626" w:hanging="885"/>
      </w:pPr>
      <w:rPr>
        <w:rFonts w:ascii="Times New Roman" w:eastAsia="Times New Roman" w:hAnsi="Times New Roman" w:cs="Times New Roman" w:hint="default"/>
      </w:rPr>
    </w:lvl>
    <w:lvl w:ilvl="1" w:tplc="04190003" w:tentative="1">
      <w:start w:val="1"/>
      <w:numFmt w:val="bullet"/>
      <w:lvlText w:val="o"/>
      <w:lvlJc w:val="left"/>
      <w:pPr>
        <w:tabs>
          <w:tab w:val="num" w:pos="1821"/>
        </w:tabs>
        <w:ind w:left="1821" w:hanging="360"/>
      </w:pPr>
      <w:rPr>
        <w:rFonts w:ascii="Courier New" w:hAnsi="Courier New" w:hint="default"/>
      </w:rPr>
    </w:lvl>
    <w:lvl w:ilvl="2" w:tplc="04190005" w:tentative="1">
      <w:start w:val="1"/>
      <w:numFmt w:val="bullet"/>
      <w:lvlText w:val=""/>
      <w:lvlJc w:val="left"/>
      <w:pPr>
        <w:tabs>
          <w:tab w:val="num" w:pos="2541"/>
        </w:tabs>
        <w:ind w:left="2541" w:hanging="360"/>
      </w:pPr>
      <w:rPr>
        <w:rFonts w:ascii="Wingdings" w:hAnsi="Wingdings" w:hint="default"/>
      </w:rPr>
    </w:lvl>
    <w:lvl w:ilvl="3" w:tplc="04190001" w:tentative="1">
      <w:start w:val="1"/>
      <w:numFmt w:val="bullet"/>
      <w:lvlText w:val=""/>
      <w:lvlJc w:val="left"/>
      <w:pPr>
        <w:tabs>
          <w:tab w:val="num" w:pos="3261"/>
        </w:tabs>
        <w:ind w:left="3261" w:hanging="360"/>
      </w:pPr>
      <w:rPr>
        <w:rFonts w:ascii="Symbol" w:hAnsi="Symbol" w:hint="default"/>
      </w:rPr>
    </w:lvl>
    <w:lvl w:ilvl="4" w:tplc="04190003" w:tentative="1">
      <w:start w:val="1"/>
      <w:numFmt w:val="bullet"/>
      <w:lvlText w:val="o"/>
      <w:lvlJc w:val="left"/>
      <w:pPr>
        <w:tabs>
          <w:tab w:val="num" w:pos="3981"/>
        </w:tabs>
        <w:ind w:left="3981" w:hanging="360"/>
      </w:pPr>
      <w:rPr>
        <w:rFonts w:ascii="Courier New" w:hAnsi="Courier New" w:hint="default"/>
      </w:rPr>
    </w:lvl>
    <w:lvl w:ilvl="5" w:tplc="04190005" w:tentative="1">
      <w:start w:val="1"/>
      <w:numFmt w:val="bullet"/>
      <w:lvlText w:val=""/>
      <w:lvlJc w:val="left"/>
      <w:pPr>
        <w:tabs>
          <w:tab w:val="num" w:pos="4701"/>
        </w:tabs>
        <w:ind w:left="4701" w:hanging="360"/>
      </w:pPr>
      <w:rPr>
        <w:rFonts w:ascii="Wingdings" w:hAnsi="Wingdings" w:hint="default"/>
      </w:rPr>
    </w:lvl>
    <w:lvl w:ilvl="6" w:tplc="04190001" w:tentative="1">
      <w:start w:val="1"/>
      <w:numFmt w:val="bullet"/>
      <w:lvlText w:val=""/>
      <w:lvlJc w:val="left"/>
      <w:pPr>
        <w:tabs>
          <w:tab w:val="num" w:pos="5421"/>
        </w:tabs>
        <w:ind w:left="5421" w:hanging="360"/>
      </w:pPr>
      <w:rPr>
        <w:rFonts w:ascii="Symbol" w:hAnsi="Symbol" w:hint="default"/>
      </w:rPr>
    </w:lvl>
    <w:lvl w:ilvl="7" w:tplc="04190003" w:tentative="1">
      <w:start w:val="1"/>
      <w:numFmt w:val="bullet"/>
      <w:lvlText w:val="o"/>
      <w:lvlJc w:val="left"/>
      <w:pPr>
        <w:tabs>
          <w:tab w:val="num" w:pos="6141"/>
        </w:tabs>
        <w:ind w:left="6141" w:hanging="360"/>
      </w:pPr>
      <w:rPr>
        <w:rFonts w:ascii="Courier New" w:hAnsi="Courier New" w:hint="default"/>
      </w:rPr>
    </w:lvl>
    <w:lvl w:ilvl="8" w:tplc="04190005" w:tentative="1">
      <w:start w:val="1"/>
      <w:numFmt w:val="bullet"/>
      <w:lvlText w:val=""/>
      <w:lvlJc w:val="left"/>
      <w:pPr>
        <w:tabs>
          <w:tab w:val="num" w:pos="6861"/>
        </w:tabs>
        <w:ind w:left="6861" w:hanging="360"/>
      </w:pPr>
      <w:rPr>
        <w:rFonts w:ascii="Wingdings" w:hAnsi="Wingdings" w:hint="default"/>
      </w:rPr>
    </w:lvl>
  </w:abstractNum>
  <w:abstractNum w:abstractNumId="29">
    <w:nsid w:val="79534760"/>
    <w:multiLevelType w:val="hybridMultilevel"/>
    <w:tmpl w:val="301CE6E0"/>
    <w:lvl w:ilvl="0" w:tplc="78C6A3E0">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7D796E8B"/>
    <w:multiLevelType w:val="hybridMultilevel"/>
    <w:tmpl w:val="59F469D0"/>
    <w:lvl w:ilvl="0" w:tplc="6CD0CB64">
      <w:start w:val="1"/>
      <w:numFmt w:val="bullet"/>
      <w:lvlText w:val="-"/>
      <w:lvlJc w:val="left"/>
      <w:pPr>
        <w:tabs>
          <w:tab w:val="num" w:pos="1755"/>
        </w:tabs>
        <w:ind w:left="1755" w:hanging="103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3"/>
    <w:lvlOverride w:ilvl="0">
      <w:startOverride w:val="1"/>
    </w:lvlOverride>
  </w:num>
  <w:num w:numId="12">
    <w:abstractNumId w:val="17"/>
  </w:num>
  <w:num w:numId="13">
    <w:abstractNumId w:val="17"/>
    <w:lvlOverride w:ilvl="0">
      <w:startOverride w:val="5"/>
    </w:lvlOverride>
  </w:num>
  <w:num w:numId="14">
    <w:abstractNumId w:val="16"/>
  </w:num>
  <w:num w:numId="15">
    <w:abstractNumId w:val="30"/>
  </w:num>
  <w:num w:numId="16">
    <w:abstractNumId w:val="21"/>
  </w:num>
  <w:num w:numId="17">
    <w:abstractNumId w:val="3"/>
  </w:num>
  <w:num w:numId="18">
    <w:abstractNumId w:val="18"/>
  </w:num>
  <w:num w:numId="19">
    <w:abstractNumId w:val="11"/>
  </w:num>
  <w:num w:numId="20">
    <w:abstractNumId w:val="15"/>
  </w:num>
  <w:num w:numId="21">
    <w:abstractNumId w:val="27"/>
  </w:num>
  <w:num w:numId="22">
    <w:abstractNumId w:val="4"/>
  </w:num>
  <w:num w:numId="23">
    <w:abstractNumId w:val="1"/>
  </w:num>
  <w:num w:numId="24">
    <w:abstractNumId w:val="7"/>
  </w:num>
  <w:num w:numId="25">
    <w:abstractNumId w:val="25"/>
  </w:num>
  <w:num w:numId="26">
    <w:abstractNumId w:val="5"/>
  </w:num>
  <w:num w:numId="27">
    <w:abstractNumId w:val="28"/>
  </w:num>
  <w:num w:numId="28">
    <w:abstractNumId w:val="8"/>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9"/>
  </w:num>
  <w:num w:numId="3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30D"/>
    <w:rsid w:val="00083213"/>
    <w:rsid w:val="001C730D"/>
    <w:rsid w:val="00402E45"/>
    <w:rsid w:val="00426197"/>
    <w:rsid w:val="00430837"/>
    <w:rsid w:val="004436E7"/>
    <w:rsid w:val="0047782F"/>
    <w:rsid w:val="00497B54"/>
    <w:rsid w:val="004E5BDF"/>
    <w:rsid w:val="00506BF5"/>
    <w:rsid w:val="005719E4"/>
    <w:rsid w:val="005C1356"/>
    <w:rsid w:val="00621442"/>
    <w:rsid w:val="006D1E27"/>
    <w:rsid w:val="006E7A08"/>
    <w:rsid w:val="006F690E"/>
    <w:rsid w:val="0078615A"/>
    <w:rsid w:val="00894712"/>
    <w:rsid w:val="008D4329"/>
    <w:rsid w:val="00AE275A"/>
    <w:rsid w:val="00C73C2B"/>
    <w:rsid w:val="00CD661C"/>
    <w:rsid w:val="00D06429"/>
    <w:rsid w:val="00E84F4B"/>
    <w:rsid w:val="00F76F8B"/>
    <w:rsid w:val="00F929A1"/>
    <w:rsid w:val="00FE0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7B54"/>
    <w:rPr>
      <w:rFonts w:eastAsia="Calibri"/>
      <w:sz w:val="24"/>
      <w:szCs w:val="24"/>
    </w:rPr>
  </w:style>
  <w:style w:type="paragraph" w:styleId="1">
    <w:name w:val="heading 1"/>
    <w:basedOn w:val="a"/>
    <w:next w:val="a"/>
    <w:link w:val="10"/>
    <w:qFormat/>
    <w:rsid w:val="006D1E27"/>
    <w:pPr>
      <w:keepNext/>
      <w:jc w:val="right"/>
      <w:outlineLvl w:val="0"/>
    </w:pPr>
    <w:rPr>
      <w:rFonts w:eastAsia="Times New Roman"/>
      <w:bCs/>
      <w:sz w:val="28"/>
      <w:szCs w:val="28"/>
    </w:rPr>
  </w:style>
  <w:style w:type="paragraph" w:styleId="2">
    <w:name w:val="heading 2"/>
    <w:basedOn w:val="a"/>
    <w:next w:val="a"/>
    <w:link w:val="20"/>
    <w:qFormat/>
    <w:rsid w:val="006D1E27"/>
    <w:pPr>
      <w:keepNext/>
      <w:widowControl w:val="0"/>
      <w:outlineLvl w:val="1"/>
    </w:pPr>
    <w:rPr>
      <w:rFonts w:eastAsia="Times New Roman"/>
      <w:sz w:val="28"/>
      <w:szCs w:val="20"/>
    </w:rPr>
  </w:style>
  <w:style w:type="paragraph" w:styleId="3">
    <w:name w:val="heading 3"/>
    <w:basedOn w:val="a"/>
    <w:next w:val="a"/>
    <w:link w:val="30"/>
    <w:qFormat/>
    <w:rsid w:val="006D1E27"/>
    <w:pPr>
      <w:keepNext/>
      <w:ind w:firstLine="720"/>
      <w:jc w:val="center"/>
      <w:outlineLvl w:val="2"/>
    </w:pPr>
    <w:rPr>
      <w:rFonts w:eastAsia="Times New Roman"/>
      <w:b/>
      <w:bCs/>
    </w:rPr>
  </w:style>
  <w:style w:type="paragraph" w:styleId="4">
    <w:name w:val="heading 4"/>
    <w:basedOn w:val="a"/>
    <w:next w:val="a"/>
    <w:link w:val="40"/>
    <w:qFormat/>
    <w:rsid w:val="006D1E27"/>
    <w:pPr>
      <w:keepNext/>
      <w:jc w:val="center"/>
      <w:outlineLvl w:val="3"/>
    </w:pPr>
    <w:rPr>
      <w:rFonts w:eastAsia="Times New Roman"/>
    </w:rPr>
  </w:style>
  <w:style w:type="paragraph" w:styleId="5">
    <w:name w:val="heading 5"/>
    <w:basedOn w:val="a"/>
    <w:next w:val="a"/>
    <w:link w:val="50"/>
    <w:qFormat/>
    <w:rsid w:val="006D1E27"/>
    <w:pPr>
      <w:keepNext/>
      <w:jc w:val="right"/>
      <w:outlineLvl w:val="4"/>
    </w:pPr>
    <w:rPr>
      <w:rFonts w:eastAsia="Times New Roman"/>
      <w:b/>
      <w:bCs/>
    </w:rPr>
  </w:style>
  <w:style w:type="paragraph" w:styleId="6">
    <w:name w:val="heading 6"/>
    <w:basedOn w:val="a"/>
    <w:next w:val="a"/>
    <w:link w:val="60"/>
    <w:qFormat/>
    <w:rsid w:val="006D1E27"/>
    <w:pPr>
      <w:keepNext/>
      <w:outlineLvl w:val="5"/>
    </w:pPr>
    <w:rPr>
      <w:rFonts w:eastAsia="Times New Roman"/>
      <w:b/>
      <w:bCs/>
    </w:rPr>
  </w:style>
  <w:style w:type="paragraph" w:styleId="7">
    <w:name w:val="heading 7"/>
    <w:basedOn w:val="a"/>
    <w:next w:val="a"/>
    <w:link w:val="70"/>
    <w:qFormat/>
    <w:rsid w:val="006D1E27"/>
    <w:pPr>
      <w:keepNext/>
      <w:outlineLvl w:val="6"/>
    </w:pPr>
    <w:rPr>
      <w:rFonts w:eastAsia="Arial Unicode MS"/>
      <w:sz w:val="28"/>
      <w:u w:val="single"/>
    </w:rPr>
  </w:style>
  <w:style w:type="paragraph" w:styleId="8">
    <w:name w:val="heading 8"/>
    <w:basedOn w:val="a"/>
    <w:next w:val="a"/>
    <w:link w:val="80"/>
    <w:qFormat/>
    <w:rsid w:val="006D1E27"/>
    <w:pPr>
      <w:keepNext/>
      <w:ind w:hanging="228"/>
      <w:jc w:val="center"/>
      <w:outlineLvl w:val="7"/>
    </w:pPr>
    <w:rPr>
      <w:rFonts w:eastAsia="Times New Roman"/>
      <w:b/>
    </w:rPr>
  </w:style>
  <w:style w:type="paragraph" w:styleId="9">
    <w:name w:val="heading 9"/>
    <w:basedOn w:val="a"/>
    <w:next w:val="a"/>
    <w:link w:val="90"/>
    <w:qFormat/>
    <w:rsid w:val="006D1E27"/>
    <w:pPr>
      <w:keepNext/>
      <w:jc w:val="both"/>
      <w:outlineLvl w:val="8"/>
    </w:pPr>
    <w:rPr>
      <w:rFonts w:eastAsia="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1E27"/>
    <w:rPr>
      <w:bCs/>
      <w:sz w:val="28"/>
      <w:szCs w:val="28"/>
    </w:rPr>
  </w:style>
  <w:style w:type="character" w:customStyle="1" w:styleId="20">
    <w:name w:val="Заголовок 2 Знак"/>
    <w:basedOn w:val="a0"/>
    <w:link w:val="2"/>
    <w:rsid w:val="006D1E27"/>
    <w:rPr>
      <w:sz w:val="28"/>
    </w:rPr>
  </w:style>
  <w:style w:type="character" w:customStyle="1" w:styleId="30">
    <w:name w:val="Заголовок 3 Знак"/>
    <w:basedOn w:val="a0"/>
    <w:link w:val="3"/>
    <w:rsid w:val="006D1E27"/>
    <w:rPr>
      <w:b/>
      <w:bCs/>
      <w:sz w:val="24"/>
      <w:szCs w:val="24"/>
    </w:rPr>
  </w:style>
  <w:style w:type="character" w:customStyle="1" w:styleId="40">
    <w:name w:val="Заголовок 4 Знак"/>
    <w:basedOn w:val="a0"/>
    <w:link w:val="4"/>
    <w:rsid w:val="006D1E27"/>
    <w:rPr>
      <w:sz w:val="24"/>
      <w:szCs w:val="24"/>
    </w:rPr>
  </w:style>
  <w:style w:type="character" w:customStyle="1" w:styleId="50">
    <w:name w:val="Заголовок 5 Знак"/>
    <w:basedOn w:val="a0"/>
    <w:link w:val="5"/>
    <w:rsid w:val="006D1E27"/>
    <w:rPr>
      <w:b/>
      <w:bCs/>
      <w:sz w:val="24"/>
      <w:szCs w:val="24"/>
    </w:rPr>
  </w:style>
  <w:style w:type="character" w:customStyle="1" w:styleId="60">
    <w:name w:val="Заголовок 6 Знак"/>
    <w:basedOn w:val="a0"/>
    <w:link w:val="6"/>
    <w:rsid w:val="006D1E27"/>
    <w:rPr>
      <w:b/>
      <w:bCs/>
      <w:sz w:val="24"/>
      <w:szCs w:val="24"/>
    </w:rPr>
  </w:style>
  <w:style w:type="character" w:customStyle="1" w:styleId="70">
    <w:name w:val="Заголовок 7 Знак"/>
    <w:basedOn w:val="a0"/>
    <w:link w:val="7"/>
    <w:rsid w:val="006D1E27"/>
    <w:rPr>
      <w:rFonts w:eastAsia="Arial Unicode MS"/>
      <w:sz w:val="28"/>
      <w:szCs w:val="24"/>
      <w:u w:val="single"/>
    </w:rPr>
  </w:style>
  <w:style w:type="character" w:customStyle="1" w:styleId="80">
    <w:name w:val="Заголовок 8 Знак"/>
    <w:basedOn w:val="a0"/>
    <w:link w:val="8"/>
    <w:rsid w:val="006D1E27"/>
    <w:rPr>
      <w:b/>
      <w:sz w:val="24"/>
      <w:szCs w:val="24"/>
    </w:rPr>
  </w:style>
  <w:style w:type="character" w:customStyle="1" w:styleId="90">
    <w:name w:val="Заголовок 9 Знак"/>
    <w:basedOn w:val="a0"/>
    <w:link w:val="9"/>
    <w:rsid w:val="006D1E27"/>
    <w:rPr>
      <w:b/>
      <w:sz w:val="24"/>
    </w:rPr>
  </w:style>
  <w:style w:type="numbering" w:customStyle="1" w:styleId="11">
    <w:name w:val="Нет списка1"/>
    <w:next w:val="a2"/>
    <w:uiPriority w:val="99"/>
    <w:semiHidden/>
    <w:unhideWhenUsed/>
    <w:rsid w:val="006D1E27"/>
  </w:style>
  <w:style w:type="paragraph" w:customStyle="1" w:styleId="a3">
    <w:name w:val="Таблицы (моноширинный)"/>
    <w:basedOn w:val="a"/>
    <w:next w:val="a"/>
    <w:rsid w:val="006D1E27"/>
    <w:pPr>
      <w:autoSpaceDE w:val="0"/>
      <w:autoSpaceDN w:val="0"/>
      <w:adjustRightInd w:val="0"/>
      <w:jc w:val="both"/>
    </w:pPr>
    <w:rPr>
      <w:rFonts w:ascii="Courier New" w:eastAsia="Times New Roman" w:hAnsi="Courier New" w:cs="Courier New"/>
      <w:sz w:val="20"/>
      <w:szCs w:val="20"/>
    </w:rPr>
  </w:style>
  <w:style w:type="paragraph" w:customStyle="1" w:styleId="ConsPlusNormal">
    <w:name w:val="ConsPlusNormal"/>
    <w:rsid w:val="006D1E27"/>
    <w:pPr>
      <w:widowControl w:val="0"/>
      <w:autoSpaceDE w:val="0"/>
      <w:autoSpaceDN w:val="0"/>
    </w:pPr>
    <w:rPr>
      <w:rFonts w:ascii="Calibri" w:hAnsi="Calibri" w:cs="Calibri"/>
      <w:sz w:val="22"/>
    </w:rPr>
  </w:style>
  <w:style w:type="character" w:customStyle="1" w:styleId="a4">
    <w:name w:val="Цветовое выделение"/>
    <w:rsid w:val="006D1E27"/>
    <w:rPr>
      <w:b/>
      <w:bCs w:val="0"/>
      <w:color w:val="000080"/>
    </w:rPr>
  </w:style>
  <w:style w:type="paragraph" w:customStyle="1" w:styleId="ConsPlusTitle">
    <w:name w:val="ConsPlusTitle"/>
    <w:rsid w:val="006D1E27"/>
    <w:pPr>
      <w:widowControl w:val="0"/>
      <w:autoSpaceDE w:val="0"/>
      <w:autoSpaceDN w:val="0"/>
    </w:pPr>
    <w:rPr>
      <w:rFonts w:ascii="Calibri" w:hAnsi="Calibri" w:cs="Calibri"/>
      <w:b/>
      <w:sz w:val="22"/>
    </w:rPr>
  </w:style>
  <w:style w:type="character" w:styleId="a5">
    <w:name w:val="Hyperlink"/>
    <w:basedOn w:val="a0"/>
    <w:unhideWhenUsed/>
    <w:rsid w:val="006D1E27"/>
    <w:rPr>
      <w:color w:val="0000FF"/>
      <w:u w:val="single"/>
    </w:rPr>
  </w:style>
  <w:style w:type="paragraph" w:styleId="a6">
    <w:name w:val="Balloon Text"/>
    <w:basedOn w:val="a"/>
    <w:link w:val="a7"/>
    <w:rsid w:val="006D1E27"/>
    <w:rPr>
      <w:rFonts w:ascii="Tahoma" w:eastAsia="Times New Roman" w:hAnsi="Tahoma" w:cs="Tahoma"/>
      <w:sz w:val="16"/>
      <w:szCs w:val="16"/>
    </w:rPr>
  </w:style>
  <w:style w:type="character" w:customStyle="1" w:styleId="a7">
    <w:name w:val="Текст выноски Знак"/>
    <w:basedOn w:val="a0"/>
    <w:link w:val="a6"/>
    <w:rsid w:val="006D1E27"/>
    <w:rPr>
      <w:rFonts w:ascii="Tahoma" w:hAnsi="Tahoma" w:cs="Tahoma"/>
      <w:sz w:val="16"/>
      <w:szCs w:val="16"/>
    </w:rPr>
  </w:style>
  <w:style w:type="character" w:customStyle="1" w:styleId="21">
    <w:name w:val="Основной текст (2)_"/>
    <w:link w:val="22"/>
    <w:uiPriority w:val="99"/>
    <w:locked/>
    <w:rsid w:val="006D1E27"/>
    <w:rPr>
      <w:sz w:val="26"/>
      <w:szCs w:val="26"/>
      <w:shd w:val="clear" w:color="auto" w:fill="FFFFFF"/>
    </w:rPr>
  </w:style>
  <w:style w:type="paragraph" w:customStyle="1" w:styleId="22">
    <w:name w:val="Основной текст (2)"/>
    <w:basedOn w:val="a"/>
    <w:link w:val="21"/>
    <w:uiPriority w:val="99"/>
    <w:rsid w:val="006D1E27"/>
    <w:pPr>
      <w:widowControl w:val="0"/>
      <w:shd w:val="clear" w:color="auto" w:fill="FFFFFF"/>
      <w:spacing w:before="180" w:after="660" w:line="283" w:lineRule="exact"/>
      <w:jc w:val="center"/>
    </w:pPr>
    <w:rPr>
      <w:rFonts w:eastAsia="Times New Roman"/>
      <w:sz w:val="26"/>
      <w:szCs w:val="26"/>
    </w:rPr>
  </w:style>
  <w:style w:type="paragraph" w:styleId="a8">
    <w:name w:val="Body Text"/>
    <w:aliases w:val="бпОсновной текст"/>
    <w:basedOn w:val="a"/>
    <w:link w:val="a9"/>
    <w:rsid w:val="006D1E27"/>
    <w:pPr>
      <w:spacing w:after="120"/>
    </w:pPr>
    <w:rPr>
      <w:rFonts w:eastAsia="Times New Roman"/>
    </w:rPr>
  </w:style>
  <w:style w:type="character" w:customStyle="1" w:styleId="a9">
    <w:name w:val="Основной текст Знак"/>
    <w:aliases w:val="бпОсновной текст Знак"/>
    <w:basedOn w:val="a0"/>
    <w:link w:val="a8"/>
    <w:rsid w:val="006D1E27"/>
    <w:rPr>
      <w:sz w:val="24"/>
      <w:szCs w:val="24"/>
    </w:rPr>
  </w:style>
  <w:style w:type="numbering" w:customStyle="1" w:styleId="110">
    <w:name w:val="Нет списка11"/>
    <w:next w:val="a2"/>
    <w:semiHidden/>
    <w:unhideWhenUsed/>
    <w:rsid w:val="006D1E27"/>
  </w:style>
  <w:style w:type="paragraph" w:styleId="aa">
    <w:name w:val="Body Text Indent"/>
    <w:basedOn w:val="a"/>
    <w:link w:val="ab"/>
    <w:rsid w:val="006D1E27"/>
    <w:pPr>
      <w:ind w:firstLine="720"/>
      <w:jc w:val="both"/>
    </w:pPr>
    <w:rPr>
      <w:rFonts w:eastAsia="Times New Roman"/>
    </w:rPr>
  </w:style>
  <w:style w:type="character" w:customStyle="1" w:styleId="ab">
    <w:name w:val="Основной текст с отступом Знак"/>
    <w:basedOn w:val="a0"/>
    <w:link w:val="aa"/>
    <w:rsid w:val="006D1E27"/>
    <w:rPr>
      <w:sz w:val="24"/>
      <w:szCs w:val="24"/>
    </w:rPr>
  </w:style>
  <w:style w:type="paragraph" w:customStyle="1" w:styleId="ac">
    <w:name w:val="Прижатый влево"/>
    <w:basedOn w:val="a"/>
    <w:next w:val="a"/>
    <w:rsid w:val="006D1E27"/>
    <w:pPr>
      <w:autoSpaceDE w:val="0"/>
      <w:autoSpaceDN w:val="0"/>
      <w:adjustRightInd w:val="0"/>
    </w:pPr>
    <w:rPr>
      <w:rFonts w:ascii="Arial" w:eastAsia="Times New Roman" w:hAnsi="Arial"/>
      <w:sz w:val="20"/>
      <w:szCs w:val="20"/>
    </w:rPr>
  </w:style>
  <w:style w:type="paragraph" w:styleId="ad">
    <w:name w:val="Block Text"/>
    <w:basedOn w:val="a"/>
    <w:rsid w:val="006D1E27"/>
    <w:pPr>
      <w:shd w:val="clear" w:color="auto" w:fill="FFFFFF"/>
      <w:ind w:left="10" w:right="19" w:firstLine="734"/>
      <w:jc w:val="both"/>
    </w:pPr>
    <w:rPr>
      <w:rFonts w:eastAsia="Times New Roman"/>
    </w:rPr>
  </w:style>
  <w:style w:type="paragraph" w:styleId="HTML">
    <w:name w:val="HTML Preformatted"/>
    <w:basedOn w:val="a"/>
    <w:link w:val="HTML0"/>
    <w:rsid w:val="006D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sz w:val="20"/>
      <w:szCs w:val="20"/>
    </w:rPr>
  </w:style>
  <w:style w:type="character" w:customStyle="1" w:styleId="HTML0">
    <w:name w:val="Стандартный HTML Знак"/>
    <w:basedOn w:val="a0"/>
    <w:link w:val="HTML"/>
    <w:rsid w:val="006D1E27"/>
    <w:rPr>
      <w:rFonts w:ascii="Arial Unicode MS" w:eastAsia="Arial Unicode MS" w:hAnsi="Arial Unicode MS" w:cs="Arial Unicode MS"/>
    </w:rPr>
  </w:style>
  <w:style w:type="paragraph" w:customStyle="1" w:styleId="12">
    <w:name w:val="Обычный1"/>
    <w:rsid w:val="006D1E27"/>
    <w:pPr>
      <w:snapToGrid w:val="0"/>
    </w:pPr>
    <w:rPr>
      <w:sz w:val="28"/>
    </w:rPr>
  </w:style>
  <w:style w:type="paragraph" w:customStyle="1" w:styleId="ConsNormal">
    <w:name w:val="ConsNormal"/>
    <w:rsid w:val="006D1E27"/>
    <w:pPr>
      <w:widowControl w:val="0"/>
      <w:autoSpaceDE w:val="0"/>
      <w:autoSpaceDN w:val="0"/>
      <w:adjustRightInd w:val="0"/>
      <w:ind w:right="19772" w:firstLine="720"/>
    </w:pPr>
    <w:rPr>
      <w:rFonts w:ascii="Arial" w:hAnsi="Arial" w:cs="Arial"/>
    </w:rPr>
  </w:style>
  <w:style w:type="paragraph" w:styleId="31">
    <w:name w:val="Body Text Indent 3"/>
    <w:basedOn w:val="a"/>
    <w:link w:val="32"/>
    <w:rsid w:val="006D1E27"/>
    <w:pPr>
      <w:spacing w:after="120"/>
      <w:ind w:left="283"/>
    </w:pPr>
    <w:rPr>
      <w:rFonts w:eastAsia="Times New Roman"/>
      <w:sz w:val="16"/>
      <w:szCs w:val="16"/>
    </w:rPr>
  </w:style>
  <w:style w:type="character" w:customStyle="1" w:styleId="32">
    <w:name w:val="Основной текст с отступом 3 Знак"/>
    <w:basedOn w:val="a0"/>
    <w:link w:val="31"/>
    <w:rsid w:val="006D1E27"/>
    <w:rPr>
      <w:sz w:val="16"/>
      <w:szCs w:val="16"/>
    </w:rPr>
  </w:style>
  <w:style w:type="paragraph" w:customStyle="1" w:styleId="210">
    <w:name w:val="Основной текст 21"/>
    <w:basedOn w:val="12"/>
    <w:rsid w:val="006D1E27"/>
    <w:pPr>
      <w:numPr>
        <w:ilvl w:val="12"/>
      </w:numPr>
      <w:snapToGrid/>
      <w:spacing w:after="120"/>
      <w:jc w:val="both"/>
    </w:pPr>
    <w:rPr>
      <w:rFonts w:ascii="Peterburg" w:hAnsi="Peterburg"/>
    </w:rPr>
  </w:style>
  <w:style w:type="paragraph" w:customStyle="1" w:styleId="211">
    <w:name w:val="Основной текст с отступом 21"/>
    <w:basedOn w:val="a"/>
    <w:rsid w:val="006D1E27"/>
    <w:pPr>
      <w:widowControl w:val="0"/>
      <w:tabs>
        <w:tab w:val="left" w:pos="1440"/>
      </w:tabs>
      <w:overflowPunct w:val="0"/>
      <w:autoSpaceDE w:val="0"/>
      <w:autoSpaceDN w:val="0"/>
      <w:adjustRightInd w:val="0"/>
      <w:ind w:right="-1" w:firstLine="720"/>
      <w:jc w:val="both"/>
    </w:pPr>
    <w:rPr>
      <w:rFonts w:eastAsia="Times New Roman"/>
      <w:sz w:val="28"/>
      <w:szCs w:val="20"/>
    </w:rPr>
  </w:style>
  <w:style w:type="paragraph" w:styleId="23">
    <w:name w:val="Body Text Indent 2"/>
    <w:aliases w:val=" Знак1,Знак1"/>
    <w:basedOn w:val="a"/>
    <w:link w:val="24"/>
    <w:rsid w:val="006D1E27"/>
    <w:pPr>
      <w:spacing w:after="120" w:line="480" w:lineRule="auto"/>
      <w:ind w:left="283"/>
    </w:pPr>
    <w:rPr>
      <w:rFonts w:eastAsia="Times New Roman"/>
    </w:rPr>
  </w:style>
  <w:style w:type="character" w:customStyle="1" w:styleId="24">
    <w:name w:val="Основной текст с отступом 2 Знак"/>
    <w:aliases w:val=" Знак1 Знак,Знак1 Знак"/>
    <w:basedOn w:val="a0"/>
    <w:link w:val="23"/>
    <w:rsid w:val="006D1E27"/>
    <w:rPr>
      <w:sz w:val="24"/>
      <w:szCs w:val="24"/>
    </w:rPr>
  </w:style>
  <w:style w:type="paragraph" w:customStyle="1" w:styleId="ae">
    <w:name w:val="Готовый"/>
    <w:basedOn w:val="12"/>
    <w:rsid w:val="006D1E27"/>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pPr>
    <w:rPr>
      <w:rFonts w:ascii="Courier New" w:hAnsi="Courier New"/>
      <w:sz w:val="20"/>
    </w:rPr>
  </w:style>
  <w:style w:type="paragraph" w:styleId="af">
    <w:name w:val="List Number"/>
    <w:basedOn w:val="a"/>
    <w:rsid w:val="006D1E27"/>
    <w:pPr>
      <w:spacing w:before="120" w:after="120"/>
      <w:jc w:val="both"/>
    </w:pPr>
    <w:rPr>
      <w:rFonts w:eastAsia="Times New Roman"/>
    </w:rPr>
  </w:style>
  <w:style w:type="paragraph" w:styleId="25">
    <w:name w:val="Body Text 2"/>
    <w:basedOn w:val="a"/>
    <w:link w:val="26"/>
    <w:rsid w:val="006D1E27"/>
    <w:pPr>
      <w:spacing w:after="120" w:line="480" w:lineRule="auto"/>
    </w:pPr>
    <w:rPr>
      <w:rFonts w:eastAsia="Times New Roman"/>
    </w:rPr>
  </w:style>
  <w:style w:type="character" w:customStyle="1" w:styleId="26">
    <w:name w:val="Основной текст 2 Знак"/>
    <w:basedOn w:val="a0"/>
    <w:link w:val="25"/>
    <w:rsid w:val="006D1E27"/>
    <w:rPr>
      <w:sz w:val="24"/>
      <w:szCs w:val="24"/>
    </w:rPr>
  </w:style>
  <w:style w:type="paragraph" w:customStyle="1" w:styleId="af0">
    <w:name w:val="Текст (справка)"/>
    <w:basedOn w:val="a"/>
    <w:next w:val="a"/>
    <w:rsid w:val="006D1E27"/>
    <w:pPr>
      <w:widowControl w:val="0"/>
      <w:autoSpaceDE w:val="0"/>
      <w:autoSpaceDN w:val="0"/>
      <w:adjustRightInd w:val="0"/>
      <w:ind w:left="170" w:right="170"/>
    </w:pPr>
    <w:rPr>
      <w:rFonts w:ascii="Arial" w:eastAsia="Times New Roman" w:hAnsi="Arial" w:cs="Arial"/>
      <w:sz w:val="20"/>
      <w:szCs w:val="20"/>
    </w:rPr>
  </w:style>
  <w:style w:type="paragraph" w:customStyle="1" w:styleId="consnonformat">
    <w:name w:val="consnonformat"/>
    <w:rsid w:val="006D1E27"/>
    <w:pPr>
      <w:widowControl w:val="0"/>
      <w:overflowPunct w:val="0"/>
      <w:autoSpaceDE w:val="0"/>
      <w:autoSpaceDN w:val="0"/>
      <w:adjustRightInd w:val="0"/>
      <w:ind w:right="19772"/>
    </w:pPr>
    <w:rPr>
      <w:rFonts w:ascii="Courier New" w:hAnsi="Courier New"/>
    </w:rPr>
  </w:style>
  <w:style w:type="paragraph" w:styleId="af1">
    <w:name w:val="header"/>
    <w:basedOn w:val="a"/>
    <w:link w:val="af2"/>
    <w:rsid w:val="006D1E27"/>
    <w:pPr>
      <w:tabs>
        <w:tab w:val="center" w:pos="4677"/>
        <w:tab w:val="right" w:pos="9355"/>
      </w:tabs>
    </w:pPr>
    <w:rPr>
      <w:rFonts w:eastAsia="Times New Roman"/>
    </w:rPr>
  </w:style>
  <w:style w:type="character" w:customStyle="1" w:styleId="af2">
    <w:name w:val="Верхний колонтитул Знак"/>
    <w:basedOn w:val="a0"/>
    <w:link w:val="af1"/>
    <w:rsid w:val="006D1E27"/>
    <w:rPr>
      <w:sz w:val="24"/>
      <w:szCs w:val="24"/>
    </w:rPr>
  </w:style>
  <w:style w:type="paragraph" w:customStyle="1" w:styleId="ConsPlusNonformat">
    <w:name w:val="ConsPlusNonformat"/>
    <w:rsid w:val="006D1E27"/>
    <w:pPr>
      <w:overflowPunct w:val="0"/>
      <w:autoSpaceDE w:val="0"/>
      <w:autoSpaceDN w:val="0"/>
      <w:adjustRightInd w:val="0"/>
    </w:pPr>
    <w:rPr>
      <w:rFonts w:ascii="Courier New" w:hAnsi="Courier New"/>
    </w:rPr>
  </w:style>
  <w:style w:type="paragraph" w:styleId="af3">
    <w:name w:val="annotation text"/>
    <w:basedOn w:val="a"/>
    <w:link w:val="af4"/>
    <w:rsid w:val="006D1E27"/>
    <w:rPr>
      <w:rFonts w:eastAsia="Times New Roman"/>
      <w:sz w:val="20"/>
    </w:rPr>
  </w:style>
  <w:style w:type="character" w:customStyle="1" w:styleId="af4">
    <w:name w:val="Текст примечания Знак"/>
    <w:basedOn w:val="a0"/>
    <w:link w:val="af3"/>
    <w:rsid w:val="006D1E27"/>
    <w:rPr>
      <w:szCs w:val="24"/>
    </w:rPr>
  </w:style>
  <w:style w:type="paragraph" w:styleId="af5">
    <w:name w:val="footer"/>
    <w:basedOn w:val="a"/>
    <w:link w:val="af6"/>
    <w:rsid w:val="006D1E27"/>
    <w:pPr>
      <w:tabs>
        <w:tab w:val="center" w:pos="4677"/>
        <w:tab w:val="right" w:pos="9355"/>
      </w:tabs>
    </w:pPr>
    <w:rPr>
      <w:rFonts w:eastAsia="Times New Roman"/>
      <w:sz w:val="20"/>
      <w:szCs w:val="20"/>
    </w:rPr>
  </w:style>
  <w:style w:type="character" w:customStyle="1" w:styleId="af6">
    <w:name w:val="Нижний колонтитул Знак"/>
    <w:basedOn w:val="a0"/>
    <w:link w:val="af5"/>
    <w:rsid w:val="006D1E27"/>
  </w:style>
  <w:style w:type="paragraph" w:styleId="33">
    <w:name w:val="Body Text 3"/>
    <w:basedOn w:val="a"/>
    <w:link w:val="34"/>
    <w:rsid w:val="006D1E27"/>
    <w:pPr>
      <w:jc w:val="center"/>
    </w:pPr>
    <w:rPr>
      <w:rFonts w:eastAsia="Times New Roman"/>
    </w:rPr>
  </w:style>
  <w:style w:type="character" w:customStyle="1" w:styleId="34">
    <w:name w:val="Основной текст 3 Знак"/>
    <w:basedOn w:val="a0"/>
    <w:link w:val="33"/>
    <w:rsid w:val="006D1E27"/>
    <w:rPr>
      <w:sz w:val="24"/>
      <w:szCs w:val="24"/>
    </w:rPr>
  </w:style>
  <w:style w:type="character" w:styleId="af7">
    <w:name w:val="FollowedHyperlink"/>
    <w:basedOn w:val="a0"/>
    <w:rsid w:val="006D1E27"/>
    <w:rPr>
      <w:color w:val="800080"/>
      <w:u w:val="single"/>
    </w:rPr>
  </w:style>
  <w:style w:type="character" w:styleId="af8">
    <w:name w:val="page number"/>
    <w:basedOn w:val="a0"/>
    <w:rsid w:val="006D1E27"/>
  </w:style>
  <w:style w:type="paragraph" w:customStyle="1" w:styleId="13">
    <w:name w:val="Основной текст с отступом1"/>
    <w:basedOn w:val="a"/>
    <w:rsid w:val="006D1E27"/>
    <w:pPr>
      <w:spacing w:after="120"/>
      <w:ind w:left="283"/>
    </w:pPr>
    <w:rPr>
      <w:rFonts w:eastAsia="Times New Roman"/>
    </w:rPr>
  </w:style>
  <w:style w:type="paragraph" w:styleId="af9">
    <w:name w:val="Title"/>
    <w:basedOn w:val="a"/>
    <w:link w:val="afa"/>
    <w:qFormat/>
    <w:rsid w:val="006D1E27"/>
    <w:pPr>
      <w:spacing w:before="100" w:beforeAutospacing="1" w:after="100" w:afterAutospacing="1"/>
    </w:pPr>
    <w:rPr>
      <w:rFonts w:eastAsia="Times New Roman"/>
    </w:rPr>
  </w:style>
  <w:style w:type="character" w:customStyle="1" w:styleId="afa">
    <w:name w:val="Название Знак"/>
    <w:basedOn w:val="a0"/>
    <w:link w:val="af9"/>
    <w:rsid w:val="006D1E27"/>
    <w:rPr>
      <w:sz w:val="24"/>
      <w:szCs w:val="24"/>
    </w:rPr>
  </w:style>
  <w:style w:type="paragraph" w:customStyle="1" w:styleId="ConsNonformat0">
    <w:name w:val="ConsNonformat"/>
    <w:rsid w:val="006D1E27"/>
    <w:pPr>
      <w:widowControl w:val="0"/>
      <w:overflowPunct w:val="0"/>
      <w:autoSpaceDE w:val="0"/>
      <w:autoSpaceDN w:val="0"/>
      <w:adjustRightInd w:val="0"/>
      <w:ind w:right="19772"/>
      <w:textAlignment w:val="baseline"/>
    </w:pPr>
    <w:rPr>
      <w:rFonts w:ascii="Courier New" w:hAnsi="Courier New"/>
    </w:rPr>
  </w:style>
  <w:style w:type="paragraph" w:customStyle="1" w:styleId="14">
    <w:name w:val="марк список 1"/>
    <w:basedOn w:val="a"/>
    <w:rsid w:val="006D1E27"/>
    <w:pPr>
      <w:tabs>
        <w:tab w:val="num" w:pos="360"/>
      </w:tabs>
      <w:adjustRightInd w:val="0"/>
      <w:spacing w:before="120" w:after="120" w:line="360" w:lineRule="atLeast"/>
      <w:ind w:left="360" w:hanging="360"/>
      <w:jc w:val="both"/>
    </w:pPr>
    <w:rPr>
      <w:rFonts w:eastAsia="Times New Roman"/>
      <w:szCs w:val="20"/>
      <w:lang w:eastAsia="en-US"/>
    </w:rPr>
  </w:style>
  <w:style w:type="paragraph" w:customStyle="1" w:styleId="15">
    <w:name w:val="нум список 1"/>
    <w:basedOn w:val="a"/>
    <w:rsid w:val="006D1E27"/>
    <w:pPr>
      <w:tabs>
        <w:tab w:val="left" w:pos="360"/>
      </w:tabs>
      <w:spacing w:before="120" w:after="120"/>
      <w:jc w:val="both"/>
    </w:pPr>
    <w:rPr>
      <w:rFonts w:eastAsia="Times New Roman"/>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7B54"/>
    <w:rPr>
      <w:rFonts w:eastAsia="Calibri"/>
      <w:sz w:val="24"/>
      <w:szCs w:val="24"/>
    </w:rPr>
  </w:style>
  <w:style w:type="paragraph" w:styleId="1">
    <w:name w:val="heading 1"/>
    <w:basedOn w:val="a"/>
    <w:next w:val="a"/>
    <w:link w:val="10"/>
    <w:qFormat/>
    <w:rsid w:val="006D1E27"/>
    <w:pPr>
      <w:keepNext/>
      <w:jc w:val="right"/>
      <w:outlineLvl w:val="0"/>
    </w:pPr>
    <w:rPr>
      <w:rFonts w:eastAsia="Times New Roman"/>
      <w:bCs/>
      <w:sz w:val="28"/>
      <w:szCs w:val="28"/>
    </w:rPr>
  </w:style>
  <w:style w:type="paragraph" w:styleId="2">
    <w:name w:val="heading 2"/>
    <w:basedOn w:val="a"/>
    <w:next w:val="a"/>
    <w:link w:val="20"/>
    <w:qFormat/>
    <w:rsid w:val="006D1E27"/>
    <w:pPr>
      <w:keepNext/>
      <w:widowControl w:val="0"/>
      <w:outlineLvl w:val="1"/>
    </w:pPr>
    <w:rPr>
      <w:rFonts w:eastAsia="Times New Roman"/>
      <w:sz w:val="28"/>
      <w:szCs w:val="20"/>
    </w:rPr>
  </w:style>
  <w:style w:type="paragraph" w:styleId="3">
    <w:name w:val="heading 3"/>
    <w:basedOn w:val="a"/>
    <w:next w:val="a"/>
    <w:link w:val="30"/>
    <w:qFormat/>
    <w:rsid w:val="006D1E27"/>
    <w:pPr>
      <w:keepNext/>
      <w:ind w:firstLine="720"/>
      <w:jc w:val="center"/>
      <w:outlineLvl w:val="2"/>
    </w:pPr>
    <w:rPr>
      <w:rFonts w:eastAsia="Times New Roman"/>
      <w:b/>
      <w:bCs/>
    </w:rPr>
  </w:style>
  <w:style w:type="paragraph" w:styleId="4">
    <w:name w:val="heading 4"/>
    <w:basedOn w:val="a"/>
    <w:next w:val="a"/>
    <w:link w:val="40"/>
    <w:qFormat/>
    <w:rsid w:val="006D1E27"/>
    <w:pPr>
      <w:keepNext/>
      <w:jc w:val="center"/>
      <w:outlineLvl w:val="3"/>
    </w:pPr>
    <w:rPr>
      <w:rFonts w:eastAsia="Times New Roman"/>
    </w:rPr>
  </w:style>
  <w:style w:type="paragraph" w:styleId="5">
    <w:name w:val="heading 5"/>
    <w:basedOn w:val="a"/>
    <w:next w:val="a"/>
    <w:link w:val="50"/>
    <w:qFormat/>
    <w:rsid w:val="006D1E27"/>
    <w:pPr>
      <w:keepNext/>
      <w:jc w:val="right"/>
      <w:outlineLvl w:val="4"/>
    </w:pPr>
    <w:rPr>
      <w:rFonts w:eastAsia="Times New Roman"/>
      <w:b/>
      <w:bCs/>
    </w:rPr>
  </w:style>
  <w:style w:type="paragraph" w:styleId="6">
    <w:name w:val="heading 6"/>
    <w:basedOn w:val="a"/>
    <w:next w:val="a"/>
    <w:link w:val="60"/>
    <w:qFormat/>
    <w:rsid w:val="006D1E27"/>
    <w:pPr>
      <w:keepNext/>
      <w:outlineLvl w:val="5"/>
    </w:pPr>
    <w:rPr>
      <w:rFonts w:eastAsia="Times New Roman"/>
      <w:b/>
      <w:bCs/>
    </w:rPr>
  </w:style>
  <w:style w:type="paragraph" w:styleId="7">
    <w:name w:val="heading 7"/>
    <w:basedOn w:val="a"/>
    <w:next w:val="a"/>
    <w:link w:val="70"/>
    <w:qFormat/>
    <w:rsid w:val="006D1E27"/>
    <w:pPr>
      <w:keepNext/>
      <w:outlineLvl w:val="6"/>
    </w:pPr>
    <w:rPr>
      <w:rFonts w:eastAsia="Arial Unicode MS"/>
      <w:sz w:val="28"/>
      <w:u w:val="single"/>
    </w:rPr>
  </w:style>
  <w:style w:type="paragraph" w:styleId="8">
    <w:name w:val="heading 8"/>
    <w:basedOn w:val="a"/>
    <w:next w:val="a"/>
    <w:link w:val="80"/>
    <w:qFormat/>
    <w:rsid w:val="006D1E27"/>
    <w:pPr>
      <w:keepNext/>
      <w:ind w:hanging="228"/>
      <w:jc w:val="center"/>
      <w:outlineLvl w:val="7"/>
    </w:pPr>
    <w:rPr>
      <w:rFonts w:eastAsia="Times New Roman"/>
      <w:b/>
    </w:rPr>
  </w:style>
  <w:style w:type="paragraph" w:styleId="9">
    <w:name w:val="heading 9"/>
    <w:basedOn w:val="a"/>
    <w:next w:val="a"/>
    <w:link w:val="90"/>
    <w:qFormat/>
    <w:rsid w:val="006D1E27"/>
    <w:pPr>
      <w:keepNext/>
      <w:jc w:val="both"/>
      <w:outlineLvl w:val="8"/>
    </w:pPr>
    <w:rPr>
      <w:rFonts w:eastAsia="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1E27"/>
    <w:rPr>
      <w:bCs/>
      <w:sz w:val="28"/>
      <w:szCs w:val="28"/>
    </w:rPr>
  </w:style>
  <w:style w:type="character" w:customStyle="1" w:styleId="20">
    <w:name w:val="Заголовок 2 Знак"/>
    <w:basedOn w:val="a0"/>
    <w:link w:val="2"/>
    <w:rsid w:val="006D1E27"/>
    <w:rPr>
      <w:sz w:val="28"/>
    </w:rPr>
  </w:style>
  <w:style w:type="character" w:customStyle="1" w:styleId="30">
    <w:name w:val="Заголовок 3 Знак"/>
    <w:basedOn w:val="a0"/>
    <w:link w:val="3"/>
    <w:rsid w:val="006D1E27"/>
    <w:rPr>
      <w:b/>
      <w:bCs/>
      <w:sz w:val="24"/>
      <w:szCs w:val="24"/>
    </w:rPr>
  </w:style>
  <w:style w:type="character" w:customStyle="1" w:styleId="40">
    <w:name w:val="Заголовок 4 Знак"/>
    <w:basedOn w:val="a0"/>
    <w:link w:val="4"/>
    <w:rsid w:val="006D1E27"/>
    <w:rPr>
      <w:sz w:val="24"/>
      <w:szCs w:val="24"/>
    </w:rPr>
  </w:style>
  <w:style w:type="character" w:customStyle="1" w:styleId="50">
    <w:name w:val="Заголовок 5 Знак"/>
    <w:basedOn w:val="a0"/>
    <w:link w:val="5"/>
    <w:rsid w:val="006D1E27"/>
    <w:rPr>
      <w:b/>
      <w:bCs/>
      <w:sz w:val="24"/>
      <w:szCs w:val="24"/>
    </w:rPr>
  </w:style>
  <w:style w:type="character" w:customStyle="1" w:styleId="60">
    <w:name w:val="Заголовок 6 Знак"/>
    <w:basedOn w:val="a0"/>
    <w:link w:val="6"/>
    <w:rsid w:val="006D1E27"/>
    <w:rPr>
      <w:b/>
      <w:bCs/>
      <w:sz w:val="24"/>
      <w:szCs w:val="24"/>
    </w:rPr>
  </w:style>
  <w:style w:type="character" w:customStyle="1" w:styleId="70">
    <w:name w:val="Заголовок 7 Знак"/>
    <w:basedOn w:val="a0"/>
    <w:link w:val="7"/>
    <w:rsid w:val="006D1E27"/>
    <w:rPr>
      <w:rFonts w:eastAsia="Arial Unicode MS"/>
      <w:sz w:val="28"/>
      <w:szCs w:val="24"/>
      <w:u w:val="single"/>
    </w:rPr>
  </w:style>
  <w:style w:type="character" w:customStyle="1" w:styleId="80">
    <w:name w:val="Заголовок 8 Знак"/>
    <w:basedOn w:val="a0"/>
    <w:link w:val="8"/>
    <w:rsid w:val="006D1E27"/>
    <w:rPr>
      <w:b/>
      <w:sz w:val="24"/>
      <w:szCs w:val="24"/>
    </w:rPr>
  </w:style>
  <w:style w:type="character" w:customStyle="1" w:styleId="90">
    <w:name w:val="Заголовок 9 Знак"/>
    <w:basedOn w:val="a0"/>
    <w:link w:val="9"/>
    <w:rsid w:val="006D1E27"/>
    <w:rPr>
      <w:b/>
      <w:sz w:val="24"/>
    </w:rPr>
  </w:style>
  <w:style w:type="numbering" w:customStyle="1" w:styleId="11">
    <w:name w:val="Нет списка1"/>
    <w:next w:val="a2"/>
    <w:uiPriority w:val="99"/>
    <w:semiHidden/>
    <w:unhideWhenUsed/>
    <w:rsid w:val="006D1E27"/>
  </w:style>
  <w:style w:type="paragraph" w:customStyle="1" w:styleId="a3">
    <w:name w:val="Таблицы (моноширинный)"/>
    <w:basedOn w:val="a"/>
    <w:next w:val="a"/>
    <w:rsid w:val="006D1E27"/>
    <w:pPr>
      <w:autoSpaceDE w:val="0"/>
      <w:autoSpaceDN w:val="0"/>
      <w:adjustRightInd w:val="0"/>
      <w:jc w:val="both"/>
    </w:pPr>
    <w:rPr>
      <w:rFonts w:ascii="Courier New" w:eastAsia="Times New Roman" w:hAnsi="Courier New" w:cs="Courier New"/>
      <w:sz w:val="20"/>
      <w:szCs w:val="20"/>
    </w:rPr>
  </w:style>
  <w:style w:type="paragraph" w:customStyle="1" w:styleId="ConsPlusNormal">
    <w:name w:val="ConsPlusNormal"/>
    <w:rsid w:val="006D1E27"/>
    <w:pPr>
      <w:widowControl w:val="0"/>
      <w:autoSpaceDE w:val="0"/>
      <w:autoSpaceDN w:val="0"/>
    </w:pPr>
    <w:rPr>
      <w:rFonts w:ascii="Calibri" w:hAnsi="Calibri" w:cs="Calibri"/>
      <w:sz w:val="22"/>
    </w:rPr>
  </w:style>
  <w:style w:type="character" w:customStyle="1" w:styleId="a4">
    <w:name w:val="Цветовое выделение"/>
    <w:rsid w:val="006D1E27"/>
    <w:rPr>
      <w:b/>
      <w:bCs w:val="0"/>
      <w:color w:val="000080"/>
    </w:rPr>
  </w:style>
  <w:style w:type="paragraph" w:customStyle="1" w:styleId="ConsPlusTitle">
    <w:name w:val="ConsPlusTitle"/>
    <w:rsid w:val="006D1E27"/>
    <w:pPr>
      <w:widowControl w:val="0"/>
      <w:autoSpaceDE w:val="0"/>
      <w:autoSpaceDN w:val="0"/>
    </w:pPr>
    <w:rPr>
      <w:rFonts w:ascii="Calibri" w:hAnsi="Calibri" w:cs="Calibri"/>
      <w:b/>
      <w:sz w:val="22"/>
    </w:rPr>
  </w:style>
  <w:style w:type="character" w:styleId="a5">
    <w:name w:val="Hyperlink"/>
    <w:basedOn w:val="a0"/>
    <w:unhideWhenUsed/>
    <w:rsid w:val="006D1E27"/>
    <w:rPr>
      <w:color w:val="0000FF"/>
      <w:u w:val="single"/>
    </w:rPr>
  </w:style>
  <w:style w:type="paragraph" w:styleId="a6">
    <w:name w:val="Balloon Text"/>
    <w:basedOn w:val="a"/>
    <w:link w:val="a7"/>
    <w:rsid w:val="006D1E27"/>
    <w:rPr>
      <w:rFonts w:ascii="Tahoma" w:eastAsia="Times New Roman" w:hAnsi="Tahoma" w:cs="Tahoma"/>
      <w:sz w:val="16"/>
      <w:szCs w:val="16"/>
    </w:rPr>
  </w:style>
  <w:style w:type="character" w:customStyle="1" w:styleId="a7">
    <w:name w:val="Текст выноски Знак"/>
    <w:basedOn w:val="a0"/>
    <w:link w:val="a6"/>
    <w:rsid w:val="006D1E27"/>
    <w:rPr>
      <w:rFonts w:ascii="Tahoma" w:hAnsi="Tahoma" w:cs="Tahoma"/>
      <w:sz w:val="16"/>
      <w:szCs w:val="16"/>
    </w:rPr>
  </w:style>
  <w:style w:type="character" w:customStyle="1" w:styleId="21">
    <w:name w:val="Основной текст (2)_"/>
    <w:link w:val="22"/>
    <w:uiPriority w:val="99"/>
    <w:locked/>
    <w:rsid w:val="006D1E27"/>
    <w:rPr>
      <w:sz w:val="26"/>
      <w:szCs w:val="26"/>
      <w:shd w:val="clear" w:color="auto" w:fill="FFFFFF"/>
    </w:rPr>
  </w:style>
  <w:style w:type="paragraph" w:customStyle="1" w:styleId="22">
    <w:name w:val="Основной текст (2)"/>
    <w:basedOn w:val="a"/>
    <w:link w:val="21"/>
    <w:uiPriority w:val="99"/>
    <w:rsid w:val="006D1E27"/>
    <w:pPr>
      <w:widowControl w:val="0"/>
      <w:shd w:val="clear" w:color="auto" w:fill="FFFFFF"/>
      <w:spacing w:before="180" w:after="660" w:line="283" w:lineRule="exact"/>
      <w:jc w:val="center"/>
    </w:pPr>
    <w:rPr>
      <w:rFonts w:eastAsia="Times New Roman"/>
      <w:sz w:val="26"/>
      <w:szCs w:val="26"/>
    </w:rPr>
  </w:style>
  <w:style w:type="paragraph" w:styleId="a8">
    <w:name w:val="Body Text"/>
    <w:aliases w:val="бпОсновной текст"/>
    <w:basedOn w:val="a"/>
    <w:link w:val="a9"/>
    <w:rsid w:val="006D1E27"/>
    <w:pPr>
      <w:spacing w:after="120"/>
    </w:pPr>
    <w:rPr>
      <w:rFonts w:eastAsia="Times New Roman"/>
    </w:rPr>
  </w:style>
  <w:style w:type="character" w:customStyle="1" w:styleId="a9">
    <w:name w:val="Основной текст Знак"/>
    <w:aliases w:val="бпОсновной текст Знак"/>
    <w:basedOn w:val="a0"/>
    <w:link w:val="a8"/>
    <w:rsid w:val="006D1E27"/>
    <w:rPr>
      <w:sz w:val="24"/>
      <w:szCs w:val="24"/>
    </w:rPr>
  </w:style>
  <w:style w:type="numbering" w:customStyle="1" w:styleId="110">
    <w:name w:val="Нет списка11"/>
    <w:next w:val="a2"/>
    <w:semiHidden/>
    <w:unhideWhenUsed/>
    <w:rsid w:val="006D1E27"/>
  </w:style>
  <w:style w:type="paragraph" w:styleId="aa">
    <w:name w:val="Body Text Indent"/>
    <w:basedOn w:val="a"/>
    <w:link w:val="ab"/>
    <w:rsid w:val="006D1E27"/>
    <w:pPr>
      <w:ind w:firstLine="720"/>
      <w:jc w:val="both"/>
    </w:pPr>
    <w:rPr>
      <w:rFonts w:eastAsia="Times New Roman"/>
    </w:rPr>
  </w:style>
  <w:style w:type="character" w:customStyle="1" w:styleId="ab">
    <w:name w:val="Основной текст с отступом Знак"/>
    <w:basedOn w:val="a0"/>
    <w:link w:val="aa"/>
    <w:rsid w:val="006D1E27"/>
    <w:rPr>
      <w:sz w:val="24"/>
      <w:szCs w:val="24"/>
    </w:rPr>
  </w:style>
  <w:style w:type="paragraph" w:customStyle="1" w:styleId="ac">
    <w:name w:val="Прижатый влево"/>
    <w:basedOn w:val="a"/>
    <w:next w:val="a"/>
    <w:rsid w:val="006D1E27"/>
    <w:pPr>
      <w:autoSpaceDE w:val="0"/>
      <w:autoSpaceDN w:val="0"/>
      <w:adjustRightInd w:val="0"/>
    </w:pPr>
    <w:rPr>
      <w:rFonts w:ascii="Arial" w:eastAsia="Times New Roman" w:hAnsi="Arial"/>
      <w:sz w:val="20"/>
      <w:szCs w:val="20"/>
    </w:rPr>
  </w:style>
  <w:style w:type="paragraph" w:styleId="ad">
    <w:name w:val="Block Text"/>
    <w:basedOn w:val="a"/>
    <w:rsid w:val="006D1E27"/>
    <w:pPr>
      <w:shd w:val="clear" w:color="auto" w:fill="FFFFFF"/>
      <w:ind w:left="10" w:right="19" w:firstLine="734"/>
      <w:jc w:val="both"/>
    </w:pPr>
    <w:rPr>
      <w:rFonts w:eastAsia="Times New Roman"/>
    </w:rPr>
  </w:style>
  <w:style w:type="paragraph" w:styleId="HTML">
    <w:name w:val="HTML Preformatted"/>
    <w:basedOn w:val="a"/>
    <w:link w:val="HTML0"/>
    <w:rsid w:val="006D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sz w:val="20"/>
      <w:szCs w:val="20"/>
    </w:rPr>
  </w:style>
  <w:style w:type="character" w:customStyle="1" w:styleId="HTML0">
    <w:name w:val="Стандартный HTML Знак"/>
    <w:basedOn w:val="a0"/>
    <w:link w:val="HTML"/>
    <w:rsid w:val="006D1E27"/>
    <w:rPr>
      <w:rFonts w:ascii="Arial Unicode MS" w:eastAsia="Arial Unicode MS" w:hAnsi="Arial Unicode MS" w:cs="Arial Unicode MS"/>
    </w:rPr>
  </w:style>
  <w:style w:type="paragraph" w:customStyle="1" w:styleId="12">
    <w:name w:val="Обычный1"/>
    <w:rsid w:val="006D1E27"/>
    <w:pPr>
      <w:snapToGrid w:val="0"/>
    </w:pPr>
    <w:rPr>
      <w:sz w:val="28"/>
    </w:rPr>
  </w:style>
  <w:style w:type="paragraph" w:customStyle="1" w:styleId="ConsNormal">
    <w:name w:val="ConsNormal"/>
    <w:rsid w:val="006D1E27"/>
    <w:pPr>
      <w:widowControl w:val="0"/>
      <w:autoSpaceDE w:val="0"/>
      <w:autoSpaceDN w:val="0"/>
      <w:adjustRightInd w:val="0"/>
      <w:ind w:right="19772" w:firstLine="720"/>
    </w:pPr>
    <w:rPr>
      <w:rFonts w:ascii="Arial" w:hAnsi="Arial" w:cs="Arial"/>
    </w:rPr>
  </w:style>
  <w:style w:type="paragraph" w:styleId="31">
    <w:name w:val="Body Text Indent 3"/>
    <w:basedOn w:val="a"/>
    <w:link w:val="32"/>
    <w:rsid w:val="006D1E27"/>
    <w:pPr>
      <w:spacing w:after="120"/>
      <w:ind w:left="283"/>
    </w:pPr>
    <w:rPr>
      <w:rFonts w:eastAsia="Times New Roman"/>
      <w:sz w:val="16"/>
      <w:szCs w:val="16"/>
    </w:rPr>
  </w:style>
  <w:style w:type="character" w:customStyle="1" w:styleId="32">
    <w:name w:val="Основной текст с отступом 3 Знак"/>
    <w:basedOn w:val="a0"/>
    <w:link w:val="31"/>
    <w:rsid w:val="006D1E27"/>
    <w:rPr>
      <w:sz w:val="16"/>
      <w:szCs w:val="16"/>
    </w:rPr>
  </w:style>
  <w:style w:type="paragraph" w:customStyle="1" w:styleId="210">
    <w:name w:val="Основной текст 21"/>
    <w:basedOn w:val="12"/>
    <w:rsid w:val="006D1E27"/>
    <w:pPr>
      <w:numPr>
        <w:ilvl w:val="12"/>
      </w:numPr>
      <w:snapToGrid/>
      <w:spacing w:after="120"/>
      <w:jc w:val="both"/>
    </w:pPr>
    <w:rPr>
      <w:rFonts w:ascii="Peterburg" w:hAnsi="Peterburg"/>
    </w:rPr>
  </w:style>
  <w:style w:type="paragraph" w:customStyle="1" w:styleId="211">
    <w:name w:val="Основной текст с отступом 21"/>
    <w:basedOn w:val="a"/>
    <w:rsid w:val="006D1E27"/>
    <w:pPr>
      <w:widowControl w:val="0"/>
      <w:tabs>
        <w:tab w:val="left" w:pos="1440"/>
      </w:tabs>
      <w:overflowPunct w:val="0"/>
      <w:autoSpaceDE w:val="0"/>
      <w:autoSpaceDN w:val="0"/>
      <w:adjustRightInd w:val="0"/>
      <w:ind w:right="-1" w:firstLine="720"/>
      <w:jc w:val="both"/>
    </w:pPr>
    <w:rPr>
      <w:rFonts w:eastAsia="Times New Roman"/>
      <w:sz w:val="28"/>
      <w:szCs w:val="20"/>
    </w:rPr>
  </w:style>
  <w:style w:type="paragraph" w:styleId="23">
    <w:name w:val="Body Text Indent 2"/>
    <w:aliases w:val=" Знак1,Знак1"/>
    <w:basedOn w:val="a"/>
    <w:link w:val="24"/>
    <w:rsid w:val="006D1E27"/>
    <w:pPr>
      <w:spacing w:after="120" w:line="480" w:lineRule="auto"/>
      <w:ind w:left="283"/>
    </w:pPr>
    <w:rPr>
      <w:rFonts w:eastAsia="Times New Roman"/>
    </w:rPr>
  </w:style>
  <w:style w:type="character" w:customStyle="1" w:styleId="24">
    <w:name w:val="Основной текст с отступом 2 Знак"/>
    <w:aliases w:val=" Знак1 Знак,Знак1 Знак"/>
    <w:basedOn w:val="a0"/>
    <w:link w:val="23"/>
    <w:rsid w:val="006D1E27"/>
    <w:rPr>
      <w:sz w:val="24"/>
      <w:szCs w:val="24"/>
    </w:rPr>
  </w:style>
  <w:style w:type="paragraph" w:customStyle="1" w:styleId="ae">
    <w:name w:val="Готовый"/>
    <w:basedOn w:val="12"/>
    <w:rsid w:val="006D1E27"/>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pPr>
    <w:rPr>
      <w:rFonts w:ascii="Courier New" w:hAnsi="Courier New"/>
      <w:sz w:val="20"/>
    </w:rPr>
  </w:style>
  <w:style w:type="paragraph" w:styleId="af">
    <w:name w:val="List Number"/>
    <w:basedOn w:val="a"/>
    <w:rsid w:val="006D1E27"/>
    <w:pPr>
      <w:spacing w:before="120" w:after="120"/>
      <w:jc w:val="both"/>
    </w:pPr>
    <w:rPr>
      <w:rFonts w:eastAsia="Times New Roman"/>
    </w:rPr>
  </w:style>
  <w:style w:type="paragraph" w:styleId="25">
    <w:name w:val="Body Text 2"/>
    <w:basedOn w:val="a"/>
    <w:link w:val="26"/>
    <w:rsid w:val="006D1E27"/>
    <w:pPr>
      <w:spacing w:after="120" w:line="480" w:lineRule="auto"/>
    </w:pPr>
    <w:rPr>
      <w:rFonts w:eastAsia="Times New Roman"/>
    </w:rPr>
  </w:style>
  <w:style w:type="character" w:customStyle="1" w:styleId="26">
    <w:name w:val="Основной текст 2 Знак"/>
    <w:basedOn w:val="a0"/>
    <w:link w:val="25"/>
    <w:rsid w:val="006D1E27"/>
    <w:rPr>
      <w:sz w:val="24"/>
      <w:szCs w:val="24"/>
    </w:rPr>
  </w:style>
  <w:style w:type="paragraph" w:customStyle="1" w:styleId="af0">
    <w:name w:val="Текст (справка)"/>
    <w:basedOn w:val="a"/>
    <w:next w:val="a"/>
    <w:rsid w:val="006D1E27"/>
    <w:pPr>
      <w:widowControl w:val="0"/>
      <w:autoSpaceDE w:val="0"/>
      <w:autoSpaceDN w:val="0"/>
      <w:adjustRightInd w:val="0"/>
      <w:ind w:left="170" w:right="170"/>
    </w:pPr>
    <w:rPr>
      <w:rFonts w:ascii="Arial" w:eastAsia="Times New Roman" w:hAnsi="Arial" w:cs="Arial"/>
      <w:sz w:val="20"/>
      <w:szCs w:val="20"/>
    </w:rPr>
  </w:style>
  <w:style w:type="paragraph" w:customStyle="1" w:styleId="consnonformat">
    <w:name w:val="consnonformat"/>
    <w:rsid w:val="006D1E27"/>
    <w:pPr>
      <w:widowControl w:val="0"/>
      <w:overflowPunct w:val="0"/>
      <w:autoSpaceDE w:val="0"/>
      <w:autoSpaceDN w:val="0"/>
      <w:adjustRightInd w:val="0"/>
      <w:ind w:right="19772"/>
    </w:pPr>
    <w:rPr>
      <w:rFonts w:ascii="Courier New" w:hAnsi="Courier New"/>
    </w:rPr>
  </w:style>
  <w:style w:type="paragraph" w:styleId="af1">
    <w:name w:val="header"/>
    <w:basedOn w:val="a"/>
    <w:link w:val="af2"/>
    <w:rsid w:val="006D1E27"/>
    <w:pPr>
      <w:tabs>
        <w:tab w:val="center" w:pos="4677"/>
        <w:tab w:val="right" w:pos="9355"/>
      </w:tabs>
    </w:pPr>
    <w:rPr>
      <w:rFonts w:eastAsia="Times New Roman"/>
    </w:rPr>
  </w:style>
  <w:style w:type="character" w:customStyle="1" w:styleId="af2">
    <w:name w:val="Верхний колонтитул Знак"/>
    <w:basedOn w:val="a0"/>
    <w:link w:val="af1"/>
    <w:rsid w:val="006D1E27"/>
    <w:rPr>
      <w:sz w:val="24"/>
      <w:szCs w:val="24"/>
    </w:rPr>
  </w:style>
  <w:style w:type="paragraph" w:customStyle="1" w:styleId="ConsPlusNonformat">
    <w:name w:val="ConsPlusNonformat"/>
    <w:rsid w:val="006D1E27"/>
    <w:pPr>
      <w:overflowPunct w:val="0"/>
      <w:autoSpaceDE w:val="0"/>
      <w:autoSpaceDN w:val="0"/>
      <w:adjustRightInd w:val="0"/>
    </w:pPr>
    <w:rPr>
      <w:rFonts w:ascii="Courier New" w:hAnsi="Courier New"/>
    </w:rPr>
  </w:style>
  <w:style w:type="paragraph" w:styleId="af3">
    <w:name w:val="annotation text"/>
    <w:basedOn w:val="a"/>
    <w:link w:val="af4"/>
    <w:rsid w:val="006D1E27"/>
    <w:rPr>
      <w:rFonts w:eastAsia="Times New Roman"/>
      <w:sz w:val="20"/>
    </w:rPr>
  </w:style>
  <w:style w:type="character" w:customStyle="1" w:styleId="af4">
    <w:name w:val="Текст примечания Знак"/>
    <w:basedOn w:val="a0"/>
    <w:link w:val="af3"/>
    <w:rsid w:val="006D1E27"/>
    <w:rPr>
      <w:szCs w:val="24"/>
    </w:rPr>
  </w:style>
  <w:style w:type="paragraph" w:styleId="af5">
    <w:name w:val="footer"/>
    <w:basedOn w:val="a"/>
    <w:link w:val="af6"/>
    <w:rsid w:val="006D1E27"/>
    <w:pPr>
      <w:tabs>
        <w:tab w:val="center" w:pos="4677"/>
        <w:tab w:val="right" w:pos="9355"/>
      </w:tabs>
    </w:pPr>
    <w:rPr>
      <w:rFonts w:eastAsia="Times New Roman"/>
      <w:sz w:val="20"/>
      <w:szCs w:val="20"/>
    </w:rPr>
  </w:style>
  <w:style w:type="character" w:customStyle="1" w:styleId="af6">
    <w:name w:val="Нижний колонтитул Знак"/>
    <w:basedOn w:val="a0"/>
    <w:link w:val="af5"/>
    <w:rsid w:val="006D1E27"/>
  </w:style>
  <w:style w:type="paragraph" w:styleId="33">
    <w:name w:val="Body Text 3"/>
    <w:basedOn w:val="a"/>
    <w:link w:val="34"/>
    <w:rsid w:val="006D1E27"/>
    <w:pPr>
      <w:jc w:val="center"/>
    </w:pPr>
    <w:rPr>
      <w:rFonts w:eastAsia="Times New Roman"/>
    </w:rPr>
  </w:style>
  <w:style w:type="character" w:customStyle="1" w:styleId="34">
    <w:name w:val="Основной текст 3 Знак"/>
    <w:basedOn w:val="a0"/>
    <w:link w:val="33"/>
    <w:rsid w:val="006D1E27"/>
    <w:rPr>
      <w:sz w:val="24"/>
      <w:szCs w:val="24"/>
    </w:rPr>
  </w:style>
  <w:style w:type="character" w:styleId="af7">
    <w:name w:val="FollowedHyperlink"/>
    <w:basedOn w:val="a0"/>
    <w:rsid w:val="006D1E27"/>
    <w:rPr>
      <w:color w:val="800080"/>
      <w:u w:val="single"/>
    </w:rPr>
  </w:style>
  <w:style w:type="character" w:styleId="af8">
    <w:name w:val="page number"/>
    <w:basedOn w:val="a0"/>
    <w:rsid w:val="006D1E27"/>
  </w:style>
  <w:style w:type="paragraph" w:customStyle="1" w:styleId="13">
    <w:name w:val="Основной текст с отступом1"/>
    <w:basedOn w:val="a"/>
    <w:rsid w:val="006D1E27"/>
    <w:pPr>
      <w:spacing w:after="120"/>
      <w:ind w:left="283"/>
    </w:pPr>
    <w:rPr>
      <w:rFonts w:eastAsia="Times New Roman"/>
    </w:rPr>
  </w:style>
  <w:style w:type="paragraph" w:styleId="af9">
    <w:name w:val="Title"/>
    <w:basedOn w:val="a"/>
    <w:link w:val="afa"/>
    <w:qFormat/>
    <w:rsid w:val="006D1E27"/>
    <w:pPr>
      <w:spacing w:before="100" w:beforeAutospacing="1" w:after="100" w:afterAutospacing="1"/>
    </w:pPr>
    <w:rPr>
      <w:rFonts w:eastAsia="Times New Roman"/>
    </w:rPr>
  </w:style>
  <w:style w:type="character" w:customStyle="1" w:styleId="afa">
    <w:name w:val="Название Знак"/>
    <w:basedOn w:val="a0"/>
    <w:link w:val="af9"/>
    <w:rsid w:val="006D1E27"/>
    <w:rPr>
      <w:sz w:val="24"/>
      <w:szCs w:val="24"/>
    </w:rPr>
  </w:style>
  <w:style w:type="paragraph" w:customStyle="1" w:styleId="ConsNonformat0">
    <w:name w:val="ConsNonformat"/>
    <w:rsid w:val="006D1E27"/>
    <w:pPr>
      <w:widowControl w:val="0"/>
      <w:overflowPunct w:val="0"/>
      <w:autoSpaceDE w:val="0"/>
      <w:autoSpaceDN w:val="0"/>
      <w:adjustRightInd w:val="0"/>
      <w:ind w:right="19772"/>
      <w:textAlignment w:val="baseline"/>
    </w:pPr>
    <w:rPr>
      <w:rFonts w:ascii="Courier New" w:hAnsi="Courier New"/>
    </w:rPr>
  </w:style>
  <w:style w:type="paragraph" w:customStyle="1" w:styleId="14">
    <w:name w:val="марк список 1"/>
    <w:basedOn w:val="a"/>
    <w:rsid w:val="006D1E27"/>
    <w:pPr>
      <w:tabs>
        <w:tab w:val="num" w:pos="360"/>
      </w:tabs>
      <w:adjustRightInd w:val="0"/>
      <w:spacing w:before="120" w:after="120" w:line="360" w:lineRule="atLeast"/>
      <w:ind w:left="360" w:hanging="360"/>
      <w:jc w:val="both"/>
    </w:pPr>
    <w:rPr>
      <w:rFonts w:eastAsia="Times New Roman"/>
      <w:szCs w:val="20"/>
      <w:lang w:eastAsia="en-US"/>
    </w:rPr>
  </w:style>
  <w:style w:type="paragraph" w:customStyle="1" w:styleId="15">
    <w:name w:val="нум список 1"/>
    <w:basedOn w:val="a"/>
    <w:rsid w:val="006D1E27"/>
    <w:pPr>
      <w:tabs>
        <w:tab w:val="left" w:pos="360"/>
      </w:tabs>
      <w:spacing w:before="120" w:after="120"/>
      <w:jc w:val="both"/>
    </w:pPr>
    <w:rPr>
      <w:rFonts w:eastAsia="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12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cuments\&#1055;&#1086;&#1089;&#1090;&#1072;&#1085;&#1086;&#1074;&#1083;&#1077;&#1085;&#1080;&#1103;\2019\12\&#1040;&#1076;.%20&#1056;&#1077;&#1075;.doc" TargetMode="External"/><Relationship Id="rId13" Type="http://schemas.openxmlformats.org/officeDocument/2006/relationships/hyperlink" Target="file:///C:\Users\User\Documents\&#1055;&#1086;&#1089;&#1090;&#1072;&#1085;&#1086;&#1074;&#1083;&#1077;&#1085;&#1080;&#1103;\2019\12\&#1040;&#1076;.%20&#1056;&#1077;&#1075;.doc" TargetMode="External"/><Relationship Id="rId18" Type="http://schemas.openxmlformats.org/officeDocument/2006/relationships/hyperlink" Target="consultantplus://offline/main?base=LAW;n=70316;fld=134;dst=100028"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45386E710EFE9907324A313B28D533A2CFD4A283608E36C96713C0970CD822CDF2F3B9E2935DC0835379CC1B1F0E8EB863464E44DDeAm7H" TargetMode="External"/><Relationship Id="rId7" Type="http://schemas.openxmlformats.org/officeDocument/2006/relationships/hyperlink" Target="mailto:sao-isakovo@cap.ru"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178EA6CCD470E094EF17F3C5659E848945F1C0DF95DFF708B7C19195AFB88444D352C6106D13A3944DB508D336492AEE639D6AEFC2918A1EUDT4H" TargetMode="External"/><Relationship Id="rId25" Type="http://schemas.openxmlformats.org/officeDocument/2006/relationships/hyperlink" Target="file:///C:\Users\User\Documents\&#1055;&#1086;&#1089;&#1090;&#1072;&#1085;&#1086;&#1074;&#1083;&#1077;&#1085;&#1080;&#1103;\2019\12\&#1040;&#1076;.%20&#1056;&#1077;&#1075;.doc" TargetMode="External"/><Relationship Id="rId2" Type="http://schemas.openxmlformats.org/officeDocument/2006/relationships/styles" Target="styles.xml"/><Relationship Id="rId16" Type="http://schemas.openxmlformats.org/officeDocument/2006/relationships/hyperlink" Target="consultantplus://offline/ref=178EA6CCD470E094EF17F3C5659E848945F1C0DF95DFF708B7C19195AFB88444D352C6106D13A3944DB508D336492AEE639D6AEFC2918A1EUDT4H" TargetMode="External"/><Relationship Id="rId20" Type="http://schemas.openxmlformats.org/officeDocument/2006/relationships/hyperlink" Target="consultantplus://offline/ref=E7E516121B52B821BC4C81C9738E3D28CC50836CF8E713F7FB27D3DAC24DE9B9C6D3FC7B0AB070AB6B6F506BB85C3549D02B0E5E1AF8742322cDH"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file:///C:\Users\User\Documents\&#1055;&#1086;&#1089;&#1090;&#1072;&#1085;&#1086;&#1074;&#1083;&#1077;&#1085;&#1080;&#1103;\2019\12\&#1040;&#1076;.%20&#1056;&#1077;&#1075;.doc" TargetMode="External"/><Relationship Id="rId24" Type="http://schemas.openxmlformats.org/officeDocument/2006/relationships/hyperlink" Target="file:///C:\Users\User\Documents\&#1055;&#1086;&#1089;&#1090;&#1072;&#1085;&#1086;&#1074;&#1083;&#1077;&#1085;&#1080;&#1103;\2019\12\&#1040;&#1076;.%20&#1056;&#1077;&#1075;.doc" TargetMode="External"/><Relationship Id="rId5" Type="http://schemas.openxmlformats.org/officeDocument/2006/relationships/webSettings" Target="webSettings.xml"/><Relationship Id="rId15" Type="http://schemas.openxmlformats.org/officeDocument/2006/relationships/hyperlink" Target="consultantplus://offline/main?base=LAW;n=107420;fld=134" TargetMode="External"/><Relationship Id="rId23" Type="http://schemas.openxmlformats.org/officeDocument/2006/relationships/image" Target="media/image3.wmf"/><Relationship Id="rId10" Type="http://schemas.openxmlformats.org/officeDocument/2006/relationships/hyperlink" Target="file:///C:\Users\User\Documents\&#1055;&#1086;&#1089;&#1090;&#1072;&#1085;&#1086;&#1074;&#1083;&#1077;&#1085;&#1080;&#1103;\2019\12\&#1040;&#1076;.%20&#1056;&#1077;&#1075;.doc" TargetMode="External"/><Relationship Id="rId19" Type="http://schemas.openxmlformats.org/officeDocument/2006/relationships/hyperlink" Target="consultantplus://offline/ref=E7E516121B52B821BC4C81C9738E3D28CC50836CF8E713F7FB27D3DAC24DE9B9C6D3FC7803B078FA3E205137FC002648D82B0D5F052Fc2H" TargetMode="External"/><Relationship Id="rId4" Type="http://schemas.openxmlformats.org/officeDocument/2006/relationships/settings" Target="settings.xml"/><Relationship Id="rId9" Type="http://schemas.openxmlformats.org/officeDocument/2006/relationships/hyperlink" Target="file:///C:\Users\User\Documents\&#1055;&#1086;&#1089;&#1090;&#1072;&#1085;&#1086;&#1074;&#1083;&#1077;&#1085;&#1080;&#1103;\2019\12\&#1040;&#1076;.%20&#1056;&#1077;&#1075;.doc" TargetMode="External"/><Relationship Id="rId14" Type="http://schemas.openxmlformats.org/officeDocument/2006/relationships/hyperlink" Target="garantf1://7929266.1239/" TargetMode="External"/><Relationship Id="rId22" Type="http://schemas.openxmlformats.org/officeDocument/2006/relationships/image" Target="media/image2.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19</Pages>
  <Words>8644</Words>
  <Characters>49275</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_</Company>
  <LinksUpToDate>false</LinksUpToDate>
  <CharactersWithSpaces>57804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23</cp:revision>
  <cp:lastPrinted>2019-12-04T10:12:00Z</cp:lastPrinted>
  <dcterms:created xsi:type="dcterms:W3CDTF">2016-12-07T04:50:00Z</dcterms:created>
  <dcterms:modified xsi:type="dcterms:W3CDTF">2019-12-26T07:59:00Z</dcterms:modified>
</cp:coreProperties>
</file>