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E" w:rsidRDefault="001E370E" w:rsidP="00AD5E89">
      <w:pPr>
        <w:jc w:val="right"/>
      </w:pPr>
      <w:r>
        <w:t xml:space="preserve">                                                                                УТВЕРЖДЕН</w:t>
      </w:r>
    </w:p>
    <w:p w:rsidR="001E370E" w:rsidRDefault="001E370E" w:rsidP="00AD5E89">
      <w:pPr>
        <w:jc w:val="right"/>
      </w:pPr>
      <w:r>
        <w:t>На заседания Совета</w:t>
      </w:r>
    </w:p>
    <w:p w:rsidR="001E370E" w:rsidRDefault="001E370E" w:rsidP="00AD5E89">
      <w:pPr>
        <w:jc w:val="right"/>
      </w:pPr>
      <w:r>
        <w:t xml:space="preserve">                                                                                от 20.02.2019 №1</w:t>
      </w:r>
    </w:p>
    <w:p w:rsidR="001E370E" w:rsidRDefault="001E370E"/>
    <w:p w:rsidR="001E370E" w:rsidRDefault="001E370E"/>
    <w:p w:rsidR="001E370E" w:rsidRDefault="001E370E" w:rsidP="00886F85">
      <w:pPr>
        <w:jc w:val="center"/>
      </w:pPr>
      <w:r>
        <w:t>План работы Совета профилактики правонарушений при  главе администрации Пикшикского сельского поселения на 2019 год.</w:t>
      </w:r>
    </w:p>
    <w:p w:rsidR="001E370E" w:rsidRDefault="001E370E" w:rsidP="00886F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0"/>
        <w:gridCol w:w="1440"/>
        <w:gridCol w:w="1997"/>
        <w:gridCol w:w="1526"/>
      </w:tblGrid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1E370E" w:rsidRDefault="001E370E" w:rsidP="00886F85">
            <w:r>
              <w:t>Наименование мероприятий</w:t>
            </w:r>
          </w:p>
        </w:tc>
        <w:tc>
          <w:tcPr>
            <w:tcW w:w="1440" w:type="dxa"/>
          </w:tcPr>
          <w:p w:rsidR="001E370E" w:rsidRDefault="001E370E" w:rsidP="00886F85">
            <w:r>
              <w:t>Сроки проведения</w:t>
            </w:r>
          </w:p>
        </w:tc>
        <w:tc>
          <w:tcPr>
            <w:tcW w:w="1997" w:type="dxa"/>
          </w:tcPr>
          <w:p w:rsidR="001E370E" w:rsidRDefault="001E370E" w:rsidP="00886F85">
            <w:r>
              <w:t>Ответственные</w:t>
            </w:r>
          </w:p>
        </w:tc>
        <w:tc>
          <w:tcPr>
            <w:tcW w:w="1526" w:type="dxa"/>
          </w:tcPr>
          <w:p w:rsidR="001E370E" w:rsidRDefault="001E370E" w:rsidP="00886F85">
            <w:r>
              <w:t>Исполнение</w:t>
            </w:r>
          </w:p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E370E" w:rsidRDefault="001E370E" w:rsidP="00886F85">
            <w:r>
              <w:t>Заседания Совета профилактики</w:t>
            </w:r>
          </w:p>
        </w:tc>
        <w:tc>
          <w:tcPr>
            <w:tcW w:w="1440" w:type="dxa"/>
          </w:tcPr>
          <w:p w:rsidR="001E370E" w:rsidRDefault="001E370E" w:rsidP="00BB3FB4">
            <w:r>
              <w:t>Не реже один раз в месяц</w:t>
            </w:r>
            <w:bookmarkStart w:id="0" w:name="_GoBack"/>
            <w:bookmarkEnd w:id="0"/>
          </w:p>
        </w:tc>
        <w:tc>
          <w:tcPr>
            <w:tcW w:w="1997" w:type="dxa"/>
          </w:tcPr>
          <w:p w:rsidR="001E370E" w:rsidRDefault="001E370E" w:rsidP="00886F85">
            <w:r>
              <w:t>Глава администрации сельского поселения</w:t>
            </w:r>
          </w:p>
          <w:p w:rsidR="001E370E" w:rsidRDefault="001E370E" w:rsidP="00886F85"/>
        </w:tc>
        <w:tc>
          <w:tcPr>
            <w:tcW w:w="1526" w:type="dxa"/>
          </w:tcPr>
          <w:p w:rsidR="001E370E" w:rsidRDefault="001E370E" w:rsidP="00886F85"/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</w:p>
        </w:tc>
        <w:tc>
          <w:tcPr>
            <w:tcW w:w="3780" w:type="dxa"/>
          </w:tcPr>
          <w:p w:rsidR="001E370E" w:rsidRPr="0023293C" w:rsidRDefault="001E370E" w:rsidP="00886F85">
            <w:r w:rsidRPr="0023293C">
              <w:t>Рассматриваемые вопросы:</w:t>
            </w:r>
          </w:p>
        </w:tc>
        <w:tc>
          <w:tcPr>
            <w:tcW w:w="1440" w:type="dxa"/>
          </w:tcPr>
          <w:p w:rsidR="001E370E" w:rsidRDefault="001E370E" w:rsidP="00886F85"/>
        </w:tc>
        <w:tc>
          <w:tcPr>
            <w:tcW w:w="1997" w:type="dxa"/>
          </w:tcPr>
          <w:p w:rsidR="001E370E" w:rsidRDefault="001E370E" w:rsidP="00886F85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1.1</w:t>
            </w:r>
          </w:p>
        </w:tc>
        <w:tc>
          <w:tcPr>
            <w:tcW w:w="3780" w:type="dxa"/>
          </w:tcPr>
          <w:p w:rsidR="001E370E" w:rsidRDefault="001E370E" w:rsidP="00886F85">
            <w:r>
              <w:t xml:space="preserve">О работе с неблагополучными семьями. </w:t>
            </w:r>
          </w:p>
          <w:p w:rsidR="001E370E" w:rsidRDefault="001E370E" w:rsidP="00886F85">
            <w:r>
              <w:t>О работе по профилактике беспризорности и безнадзорности  несовершеннолетних</w:t>
            </w:r>
          </w:p>
        </w:tc>
        <w:tc>
          <w:tcPr>
            <w:tcW w:w="1440" w:type="dxa"/>
          </w:tcPr>
          <w:p w:rsidR="001E370E" w:rsidRDefault="001E370E" w:rsidP="00886F85">
            <w:r>
              <w:t>февраль</w:t>
            </w:r>
          </w:p>
        </w:tc>
        <w:tc>
          <w:tcPr>
            <w:tcW w:w="1997" w:type="dxa"/>
          </w:tcPr>
          <w:p w:rsidR="001E370E" w:rsidRDefault="001E370E" w:rsidP="00886F85">
            <w:r>
              <w:t>Совет профилактики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1.2</w:t>
            </w:r>
          </w:p>
        </w:tc>
        <w:tc>
          <w:tcPr>
            <w:tcW w:w="3780" w:type="dxa"/>
          </w:tcPr>
          <w:p w:rsidR="001E370E" w:rsidRDefault="001E370E" w:rsidP="00886F85">
            <w:r>
              <w:t>Анализ состояния общественного порядка и общественной безопасности на территории сельского поселения</w:t>
            </w:r>
          </w:p>
        </w:tc>
        <w:tc>
          <w:tcPr>
            <w:tcW w:w="1440" w:type="dxa"/>
          </w:tcPr>
          <w:p w:rsidR="001E370E" w:rsidRDefault="001E370E" w:rsidP="00886F85">
            <w:r>
              <w:t>Февраль, май, октябрь</w:t>
            </w:r>
          </w:p>
        </w:tc>
        <w:tc>
          <w:tcPr>
            <w:tcW w:w="1997" w:type="dxa"/>
          </w:tcPr>
          <w:p w:rsidR="001E370E" w:rsidRDefault="001E370E" w:rsidP="00044632">
            <w:r>
              <w:t>Отделение полиции по Красноармейскому району</w:t>
            </w:r>
          </w:p>
          <w:p w:rsidR="001E370E" w:rsidRDefault="001E370E" w:rsidP="00044632">
            <w:r>
              <w:t>МО МВД России «Цивильский»</w:t>
            </w:r>
          </w:p>
          <w:p w:rsidR="001E370E" w:rsidRDefault="001E370E" w:rsidP="00886F85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1.3</w:t>
            </w:r>
          </w:p>
        </w:tc>
        <w:tc>
          <w:tcPr>
            <w:tcW w:w="3780" w:type="dxa"/>
          </w:tcPr>
          <w:p w:rsidR="001E370E" w:rsidRDefault="001E370E" w:rsidP="00886F85">
            <w:r>
              <w:t>О профилактике пожарной безопасности в хозяйствах населения.</w:t>
            </w:r>
          </w:p>
        </w:tc>
        <w:tc>
          <w:tcPr>
            <w:tcW w:w="1440" w:type="dxa"/>
          </w:tcPr>
          <w:p w:rsidR="001E370E" w:rsidRDefault="001E370E" w:rsidP="00886F85">
            <w:r>
              <w:t>май</w:t>
            </w:r>
          </w:p>
        </w:tc>
        <w:tc>
          <w:tcPr>
            <w:tcW w:w="1997" w:type="dxa"/>
          </w:tcPr>
          <w:p w:rsidR="001E370E" w:rsidRDefault="001E370E" w:rsidP="00EF008E">
            <w:r>
              <w:t>Глава администрации сельского поселения</w:t>
            </w:r>
          </w:p>
          <w:p w:rsidR="001E370E" w:rsidRDefault="001E370E" w:rsidP="00EF008E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1.4</w:t>
            </w:r>
          </w:p>
        </w:tc>
        <w:tc>
          <w:tcPr>
            <w:tcW w:w="3780" w:type="dxa"/>
          </w:tcPr>
          <w:p w:rsidR="001E370E" w:rsidRDefault="001E370E" w:rsidP="00886F85">
            <w:r>
              <w:t>Об организации мероприятий по обеспечению благоустройства и санитарного состояния населенных пунктов</w:t>
            </w:r>
          </w:p>
        </w:tc>
        <w:tc>
          <w:tcPr>
            <w:tcW w:w="1440" w:type="dxa"/>
          </w:tcPr>
          <w:p w:rsidR="001E370E" w:rsidRDefault="001E370E" w:rsidP="00886F85">
            <w:r>
              <w:t>май</w:t>
            </w:r>
          </w:p>
        </w:tc>
        <w:tc>
          <w:tcPr>
            <w:tcW w:w="1997" w:type="dxa"/>
          </w:tcPr>
          <w:p w:rsidR="001E370E" w:rsidRDefault="001E370E" w:rsidP="00886F85">
            <w:r>
              <w:t>Комиссия по благоустройству и озеленению населенных пунктов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1.5</w:t>
            </w:r>
          </w:p>
        </w:tc>
        <w:tc>
          <w:tcPr>
            <w:tcW w:w="3780" w:type="dxa"/>
          </w:tcPr>
          <w:p w:rsidR="001E370E" w:rsidRDefault="001E370E" w:rsidP="00886F85">
            <w:r>
              <w:t>Об организации летнего отдыха детей и подростков, работа с молодежью</w:t>
            </w:r>
          </w:p>
        </w:tc>
        <w:tc>
          <w:tcPr>
            <w:tcW w:w="1440" w:type="dxa"/>
          </w:tcPr>
          <w:p w:rsidR="001E370E" w:rsidRDefault="001E370E" w:rsidP="00886F85">
            <w:r>
              <w:t>май</w:t>
            </w:r>
          </w:p>
        </w:tc>
        <w:tc>
          <w:tcPr>
            <w:tcW w:w="1997" w:type="dxa"/>
          </w:tcPr>
          <w:p w:rsidR="001E370E" w:rsidRDefault="001E370E" w:rsidP="00886F85">
            <w:r>
              <w:t>Пед. коллектив МБОУ «Пикшикская СОШ»</w:t>
            </w:r>
          </w:p>
          <w:p w:rsidR="001E370E" w:rsidRDefault="001E370E" w:rsidP="00886F85">
            <w:r>
              <w:t>Учреждения культуры</w:t>
            </w:r>
          </w:p>
          <w:p w:rsidR="001E370E" w:rsidRDefault="001E370E" w:rsidP="00886F85">
            <w:r>
              <w:t>Администрация сельского поселения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1.6</w:t>
            </w:r>
          </w:p>
        </w:tc>
        <w:tc>
          <w:tcPr>
            <w:tcW w:w="3780" w:type="dxa"/>
          </w:tcPr>
          <w:p w:rsidR="001E370E" w:rsidRDefault="001E370E" w:rsidP="00886F85">
            <w:r>
              <w:t>О профилактической работе против наркомании</w:t>
            </w:r>
          </w:p>
        </w:tc>
        <w:tc>
          <w:tcPr>
            <w:tcW w:w="1440" w:type="dxa"/>
          </w:tcPr>
          <w:p w:rsidR="001E370E" w:rsidRDefault="001E370E" w:rsidP="00886F85">
            <w:r>
              <w:t>июнь</w:t>
            </w:r>
          </w:p>
        </w:tc>
        <w:tc>
          <w:tcPr>
            <w:tcW w:w="1997" w:type="dxa"/>
          </w:tcPr>
          <w:p w:rsidR="001E370E" w:rsidRDefault="001E370E" w:rsidP="00EF008E">
            <w:r>
              <w:t>Администрация школы</w:t>
            </w:r>
          </w:p>
          <w:p w:rsidR="001E370E" w:rsidRDefault="001E370E" w:rsidP="00EF008E">
            <w:r>
              <w:t>Офис врача общей практики</w:t>
            </w:r>
          </w:p>
          <w:p w:rsidR="001E370E" w:rsidRDefault="001E370E" w:rsidP="00EF008E">
            <w:r>
              <w:t>Местные предприятия и организации</w:t>
            </w:r>
          </w:p>
          <w:p w:rsidR="001E370E" w:rsidRDefault="001E370E" w:rsidP="00EF008E">
            <w:r>
              <w:t>Учреждения культуры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1.7</w:t>
            </w:r>
          </w:p>
        </w:tc>
        <w:tc>
          <w:tcPr>
            <w:tcW w:w="3780" w:type="dxa"/>
          </w:tcPr>
          <w:p w:rsidR="001E370E" w:rsidRDefault="001E370E" w:rsidP="00886F85">
            <w:r>
              <w:t>О работе культурно – досуговых учреждений по оказанию населению услугами культурно – массовых, спортивно – оздоровительных мероприятий</w:t>
            </w:r>
          </w:p>
        </w:tc>
        <w:tc>
          <w:tcPr>
            <w:tcW w:w="1440" w:type="dxa"/>
          </w:tcPr>
          <w:p w:rsidR="001E370E" w:rsidRDefault="001E370E" w:rsidP="00886F85">
            <w:r>
              <w:t>Июль, ноябрь</w:t>
            </w:r>
          </w:p>
        </w:tc>
        <w:tc>
          <w:tcPr>
            <w:tcW w:w="1997" w:type="dxa"/>
          </w:tcPr>
          <w:p w:rsidR="001E370E" w:rsidRDefault="001E370E" w:rsidP="006F125B">
            <w:r>
              <w:t>Руководители учреждений культуры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1.8</w:t>
            </w:r>
          </w:p>
        </w:tc>
        <w:tc>
          <w:tcPr>
            <w:tcW w:w="3780" w:type="dxa"/>
          </w:tcPr>
          <w:p w:rsidR="001E370E" w:rsidRDefault="001E370E" w:rsidP="00886F85">
            <w:r>
              <w:t xml:space="preserve">О профилактической работе по экстремизму и терроризму </w:t>
            </w:r>
          </w:p>
        </w:tc>
        <w:tc>
          <w:tcPr>
            <w:tcW w:w="1440" w:type="dxa"/>
          </w:tcPr>
          <w:p w:rsidR="001E370E" w:rsidRDefault="001E370E" w:rsidP="00886F85">
            <w:r>
              <w:t>Июль, ноябрь</w:t>
            </w:r>
          </w:p>
        </w:tc>
        <w:tc>
          <w:tcPr>
            <w:tcW w:w="1997" w:type="dxa"/>
          </w:tcPr>
          <w:p w:rsidR="001E370E" w:rsidRDefault="001E370E" w:rsidP="006F125B">
            <w:r>
              <w:t>Совет профилактики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1.9</w:t>
            </w:r>
          </w:p>
        </w:tc>
        <w:tc>
          <w:tcPr>
            <w:tcW w:w="3780" w:type="dxa"/>
          </w:tcPr>
          <w:p w:rsidR="001E370E" w:rsidRDefault="001E370E" w:rsidP="00886F85">
            <w:r>
              <w:t>Об обеспечении занятости населения (содействие в трудоустройстве</w:t>
            </w:r>
            <w:r w:rsidRPr="00A95B15">
              <w:t xml:space="preserve"> и самозанятости населения</w:t>
            </w:r>
            <w:r>
              <w:t>)</w:t>
            </w:r>
          </w:p>
        </w:tc>
        <w:tc>
          <w:tcPr>
            <w:tcW w:w="1440" w:type="dxa"/>
          </w:tcPr>
          <w:p w:rsidR="001E370E" w:rsidRDefault="001E370E" w:rsidP="00886F85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07114C">
            <w:r>
              <w:t>Глава администрации сельского поселения</w:t>
            </w:r>
          </w:p>
          <w:p w:rsidR="001E370E" w:rsidRDefault="001E370E" w:rsidP="0007114C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1.10</w:t>
            </w:r>
          </w:p>
        </w:tc>
        <w:tc>
          <w:tcPr>
            <w:tcW w:w="3780" w:type="dxa"/>
          </w:tcPr>
          <w:p w:rsidR="001E370E" w:rsidRDefault="001E370E" w:rsidP="00886F85">
            <w:r>
              <w:t>О профилактической работе с контролируемыми лицами, состоящими на учете</w:t>
            </w:r>
          </w:p>
        </w:tc>
        <w:tc>
          <w:tcPr>
            <w:tcW w:w="1440" w:type="dxa"/>
          </w:tcPr>
          <w:p w:rsidR="001E370E" w:rsidRDefault="001E370E" w:rsidP="00886F85">
            <w:r>
              <w:t xml:space="preserve"> В течение года</w:t>
            </w:r>
          </w:p>
        </w:tc>
        <w:tc>
          <w:tcPr>
            <w:tcW w:w="1997" w:type="dxa"/>
          </w:tcPr>
          <w:p w:rsidR="001E370E" w:rsidRDefault="001E370E" w:rsidP="0007114C">
            <w:r>
              <w:t>Глава администрации сельского поселения</w:t>
            </w:r>
          </w:p>
          <w:p w:rsidR="001E370E" w:rsidRDefault="001E370E" w:rsidP="0007114C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</w:p>
        </w:tc>
        <w:tc>
          <w:tcPr>
            <w:tcW w:w="8743" w:type="dxa"/>
            <w:gridSpan w:val="4"/>
          </w:tcPr>
          <w:p w:rsidR="001E370E" w:rsidRPr="0023293C" w:rsidRDefault="001E370E" w:rsidP="00825EEF">
            <w:pPr>
              <w:jc w:val="center"/>
              <w:rPr>
                <w:color w:val="000000"/>
              </w:rPr>
            </w:pPr>
            <w:r w:rsidRPr="0023293C">
              <w:rPr>
                <w:b/>
                <w:bCs/>
              </w:rPr>
              <w:t>Организационно-массовая и и</w:t>
            </w:r>
            <w:r w:rsidRPr="0023293C">
              <w:rPr>
                <w:rStyle w:val="Strong"/>
                <w:bCs/>
                <w:color w:val="000000"/>
              </w:rPr>
              <w:t>нформационно-разъяснительная работа</w:t>
            </w:r>
          </w:p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1E370E" w:rsidRDefault="001E370E" w:rsidP="00886F85">
            <w:r>
              <w:t>Профилактическая работа с неблагополучными семьями (выявление  социально – неблагополучных семей и обследование их жилищно – бытовых условий)</w:t>
            </w:r>
          </w:p>
        </w:tc>
        <w:tc>
          <w:tcPr>
            <w:tcW w:w="1440" w:type="dxa"/>
          </w:tcPr>
          <w:p w:rsidR="001E370E" w:rsidRDefault="001E370E" w:rsidP="00886F85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567C2B">
            <w:r>
              <w:t>Администрация школы</w:t>
            </w:r>
          </w:p>
          <w:p w:rsidR="001E370E" w:rsidRDefault="001E370E" w:rsidP="0007114C">
            <w:r>
              <w:t>Совет профилактики, старосты, ДПО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1E370E" w:rsidRDefault="001E370E" w:rsidP="00751908">
            <w:r w:rsidRPr="00872E4B">
              <w:t>Обучение населения правилам поведения в случае возникнов</w:t>
            </w:r>
            <w:r>
              <w:t>ения террористической опасности путем</w:t>
            </w:r>
            <w:r w:rsidRPr="00872E4B">
              <w:t xml:space="preserve"> проведени</w:t>
            </w:r>
            <w:r>
              <w:t>я</w:t>
            </w:r>
            <w:r w:rsidRPr="00872E4B">
              <w:t xml:space="preserve"> бесед, оформлени</w:t>
            </w:r>
            <w:r>
              <w:t>я</w:t>
            </w:r>
            <w:r w:rsidRPr="00872E4B">
              <w:t xml:space="preserve"> листовок, памяток, тематических уголков в местах массового скопления людей </w:t>
            </w:r>
          </w:p>
        </w:tc>
        <w:tc>
          <w:tcPr>
            <w:tcW w:w="1440" w:type="dxa"/>
          </w:tcPr>
          <w:p w:rsidR="001E370E" w:rsidRDefault="001E370E" w:rsidP="00751908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751908">
            <w:r>
              <w:t>Совет профилактики, работники МБУК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1E370E" w:rsidRDefault="001E370E" w:rsidP="00886F85">
            <w:r w:rsidRPr="00872E4B"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440" w:type="dxa"/>
          </w:tcPr>
          <w:p w:rsidR="001E370E" w:rsidRDefault="001E370E" w:rsidP="00886F85">
            <w:r>
              <w:t>Май, август</w:t>
            </w:r>
          </w:p>
        </w:tc>
        <w:tc>
          <w:tcPr>
            <w:tcW w:w="1997" w:type="dxa"/>
          </w:tcPr>
          <w:p w:rsidR="001E370E" w:rsidRDefault="001E370E" w:rsidP="00567C2B">
            <w:r>
              <w:t>Старосты, совет профилактики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1E370E" w:rsidRDefault="001E370E" w:rsidP="00886F85">
            <w:r w:rsidRPr="00872E4B">
              <w:t xml:space="preserve">Обследовать жилые многоквартирные дома  на предмет предотвращения свободного доступа посторонних лиц в подъезды, подвалы и чердаки домов </w:t>
            </w:r>
            <w:r>
              <w:t xml:space="preserve">и </w:t>
            </w:r>
            <w:r w:rsidRPr="00872E4B">
              <w:t>выявл</w:t>
            </w:r>
            <w:r>
              <w:t>ения</w:t>
            </w:r>
            <w:r w:rsidRPr="00872E4B">
              <w:t xml:space="preserve"> места возможного складирования взрывчатых</w:t>
            </w:r>
            <w:r>
              <w:t xml:space="preserve"> и легковоспламеняющихся </w:t>
            </w:r>
            <w:r w:rsidRPr="00872E4B">
              <w:t xml:space="preserve"> веществ</w:t>
            </w:r>
          </w:p>
        </w:tc>
        <w:tc>
          <w:tcPr>
            <w:tcW w:w="1440" w:type="dxa"/>
          </w:tcPr>
          <w:p w:rsidR="001E370E" w:rsidRDefault="001E370E" w:rsidP="00886F85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567C2B">
            <w:r>
              <w:t>Старший по дому, члены совета профилактики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1E370E" w:rsidRDefault="001E370E" w:rsidP="00886F85">
            <w:r>
              <w:t>Об оказании содействия отделение полиции в поддержании общественного порядка:</w:t>
            </w:r>
          </w:p>
          <w:p w:rsidR="001E370E" w:rsidRDefault="001E370E" w:rsidP="00886F85">
            <w:r>
              <w:t>- организация ночных рейдов;</w:t>
            </w:r>
          </w:p>
          <w:p w:rsidR="001E370E" w:rsidRDefault="001E370E" w:rsidP="00886F85">
            <w:r>
              <w:t>- сбор информаций о лицах, занимающихся с незаконным оборотом спиртосодержащей продукции;</w:t>
            </w:r>
          </w:p>
          <w:p w:rsidR="001E370E" w:rsidRDefault="001E370E" w:rsidP="00886F85">
            <w:r>
              <w:t>- выявление нарушений требований Правил благоустройства в населенных пунктах;</w:t>
            </w:r>
          </w:p>
          <w:p w:rsidR="001E370E" w:rsidRDefault="001E370E" w:rsidP="00886F85">
            <w:r>
              <w:t>- выявление нарушений Правил содержания собак и домашних животных.</w:t>
            </w:r>
          </w:p>
        </w:tc>
        <w:tc>
          <w:tcPr>
            <w:tcW w:w="1440" w:type="dxa"/>
          </w:tcPr>
          <w:p w:rsidR="001E370E" w:rsidRDefault="001E370E" w:rsidP="00886F85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07114C">
            <w:r>
              <w:t xml:space="preserve">Администрация сельского поселения </w:t>
            </w:r>
          </w:p>
          <w:p w:rsidR="001E370E" w:rsidRPr="00567C2B" w:rsidRDefault="001E370E" w:rsidP="00567C2B">
            <w:r>
              <w:t>ДНД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1E370E" w:rsidRDefault="001E370E" w:rsidP="00886F85">
            <w:r>
              <w:t>Пропаганда и формирование здорового образа жизни среди населения:</w:t>
            </w:r>
          </w:p>
          <w:p w:rsidR="001E370E" w:rsidRDefault="001E370E" w:rsidP="00886F85">
            <w:r>
              <w:t>- организация месячника здорового образа жизни;</w:t>
            </w:r>
          </w:p>
          <w:p w:rsidR="001E370E" w:rsidRDefault="001E370E" w:rsidP="00886F85">
            <w:r>
              <w:t>- лекции, беседы, встречи;</w:t>
            </w:r>
          </w:p>
          <w:p w:rsidR="001E370E" w:rsidRDefault="001E370E" w:rsidP="00886F85">
            <w:r>
              <w:t>- оформление и распространение наглядно – информационных материалов;</w:t>
            </w:r>
          </w:p>
          <w:p w:rsidR="001E370E" w:rsidRDefault="001E370E" w:rsidP="00886F85">
            <w:r>
              <w:t>- развитие массового спорта;</w:t>
            </w:r>
          </w:p>
          <w:p w:rsidR="001E370E" w:rsidRDefault="001E370E" w:rsidP="00886F85"/>
        </w:tc>
        <w:tc>
          <w:tcPr>
            <w:tcW w:w="1440" w:type="dxa"/>
          </w:tcPr>
          <w:p w:rsidR="001E370E" w:rsidRDefault="001E370E" w:rsidP="00886F85">
            <w:r>
              <w:t>В течение года</w:t>
            </w:r>
          </w:p>
        </w:tc>
        <w:tc>
          <w:tcPr>
            <w:tcW w:w="1997" w:type="dxa"/>
          </w:tcPr>
          <w:p w:rsidR="001E370E" w:rsidRDefault="001E370E" w:rsidP="0007114C">
            <w:r>
              <w:t>Администрация школы</w:t>
            </w:r>
          </w:p>
          <w:p w:rsidR="001E370E" w:rsidRDefault="001E370E" w:rsidP="0007114C">
            <w:r>
              <w:t>Офис врача общей практики</w:t>
            </w:r>
          </w:p>
          <w:p w:rsidR="001E370E" w:rsidRDefault="001E370E" w:rsidP="0007114C">
            <w:r>
              <w:t>Местные предприятия и организации</w:t>
            </w:r>
          </w:p>
          <w:p w:rsidR="001E370E" w:rsidRDefault="001E370E" w:rsidP="0007114C">
            <w:r>
              <w:t>Учреждения культуры</w:t>
            </w:r>
          </w:p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1E370E" w:rsidRDefault="001E370E" w:rsidP="00886F85">
            <w:r>
              <w:t xml:space="preserve">На информационных щитах </w:t>
            </w:r>
            <w:r w:rsidRPr="00872E4B">
              <w:t xml:space="preserve"> раз</w:t>
            </w:r>
            <w:r>
              <w:t>м</w:t>
            </w:r>
            <w:r w:rsidRPr="00872E4B">
              <w:t>ест</w:t>
            </w:r>
            <w:r>
              <w:t>ит</w:t>
            </w:r>
            <w:r w:rsidRPr="00872E4B">
              <w:t xml:space="preserve">ь  </w:t>
            </w:r>
            <w:r>
              <w:t>материалы наглядной профилактической  агитации</w:t>
            </w:r>
            <w:r w:rsidRPr="00872E4B">
              <w:t xml:space="preserve"> </w:t>
            </w:r>
            <w:r>
              <w:t xml:space="preserve">и </w:t>
            </w:r>
            <w:r w:rsidRPr="00872E4B">
              <w:t>объявления с информацией о телефонах администрации, оперативного дежурного</w:t>
            </w:r>
            <w:r>
              <w:t xml:space="preserve"> ОП </w:t>
            </w:r>
          </w:p>
        </w:tc>
        <w:tc>
          <w:tcPr>
            <w:tcW w:w="1440" w:type="dxa"/>
          </w:tcPr>
          <w:p w:rsidR="001E370E" w:rsidRDefault="001E370E" w:rsidP="00886F85">
            <w:r>
              <w:t>постоянно</w:t>
            </w:r>
          </w:p>
        </w:tc>
        <w:tc>
          <w:tcPr>
            <w:tcW w:w="1997" w:type="dxa"/>
          </w:tcPr>
          <w:p w:rsidR="001E370E" w:rsidRDefault="001E370E" w:rsidP="0007114C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1E370E" w:rsidRDefault="001E370E" w:rsidP="00886F85">
            <w:r w:rsidRPr="00872E4B">
              <w:t>Привлечь население к выявлению подозрительных и незаконно проживающих лиц на территории поселения.</w:t>
            </w:r>
          </w:p>
        </w:tc>
        <w:tc>
          <w:tcPr>
            <w:tcW w:w="1440" w:type="dxa"/>
          </w:tcPr>
          <w:p w:rsidR="001E370E" w:rsidRDefault="001E370E" w:rsidP="00886F85">
            <w:r>
              <w:t>постоянно</w:t>
            </w:r>
          </w:p>
        </w:tc>
        <w:tc>
          <w:tcPr>
            <w:tcW w:w="1997" w:type="dxa"/>
          </w:tcPr>
          <w:p w:rsidR="001E370E" w:rsidRDefault="001E370E" w:rsidP="0007114C"/>
        </w:tc>
        <w:tc>
          <w:tcPr>
            <w:tcW w:w="1526" w:type="dxa"/>
          </w:tcPr>
          <w:p w:rsidR="001E370E" w:rsidRDefault="001E370E" w:rsidP="00886F85"/>
        </w:tc>
      </w:tr>
      <w:tr w:rsidR="001E370E" w:rsidTr="00825EEF">
        <w:tc>
          <w:tcPr>
            <w:tcW w:w="828" w:type="dxa"/>
          </w:tcPr>
          <w:p w:rsidR="001E370E" w:rsidRDefault="001E370E" w:rsidP="00825EEF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1E370E" w:rsidRPr="00872E4B" w:rsidRDefault="001E370E" w:rsidP="00886F85">
            <w:r>
              <w:t>Организовать дежурство работников администрации, членов ДНД в дни праздников и массовых мероприятий</w:t>
            </w:r>
          </w:p>
        </w:tc>
        <w:tc>
          <w:tcPr>
            <w:tcW w:w="1440" w:type="dxa"/>
          </w:tcPr>
          <w:p w:rsidR="001E370E" w:rsidRDefault="001E370E" w:rsidP="00886F85"/>
        </w:tc>
        <w:tc>
          <w:tcPr>
            <w:tcW w:w="1997" w:type="dxa"/>
          </w:tcPr>
          <w:p w:rsidR="001E370E" w:rsidRDefault="001E370E" w:rsidP="0007114C">
            <w:r>
              <w:t>Администрация сельского поселения, ДНД</w:t>
            </w:r>
          </w:p>
        </w:tc>
        <w:tc>
          <w:tcPr>
            <w:tcW w:w="1526" w:type="dxa"/>
          </w:tcPr>
          <w:p w:rsidR="001E370E" w:rsidRDefault="001E370E" w:rsidP="00886F85"/>
        </w:tc>
      </w:tr>
    </w:tbl>
    <w:p w:rsidR="001E370E" w:rsidRDefault="001E370E" w:rsidP="00145082"/>
    <w:sectPr w:rsidR="001E370E" w:rsidSect="009B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F85"/>
    <w:rsid w:val="00016BFD"/>
    <w:rsid w:val="00044632"/>
    <w:rsid w:val="0007114C"/>
    <w:rsid w:val="00087AF6"/>
    <w:rsid w:val="00145082"/>
    <w:rsid w:val="001C4168"/>
    <w:rsid w:val="001E370E"/>
    <w:rsid w:val="002002C9"/>
    <w:rsid w:val="0023293C"/>
    <w:rsid w:val="002F7E11"/>
    <w:rsid w:val="0030020A"/>
    <w:rsid w:val="00341CB9"/>
    <w:rsid w:val="00383B83"/>
    <w:rsid w:val="00392B17"/>
    <w:rsid w:val="00567C2B"/>
    <w:rsid w:val="00657A9C"/>
    <w:rsid w:val="00657D31"/>
    <w:rsid w:val="006F125B"/>
    <w:rsid w:val="00751908"/>
    <w:rsid w:val="00785F67"/>
    <w:rsid w:val="007B366C"/>
    <w:rsid w:val="00825EEF"/>
    <w:rsid w:val="00872E4B"/>
    <w:rsid w:val="00886F85"/>
    <w:rsid w:val="008B30DA"/>
    <w:rsid w:val="00914084"/>
    <w:rsid w:val="009B5789"/>
    <w:rsid w:val="00A95B15"/>
    <w:rsid w:val="00AD5550"/>
    <w:rsid w:val="00AD5E89"/>
    <w:rsid w:val="00AF45F3"/>
    <w:rsid w:val="00B12F47"/>
    <w:rsid w:val="00B65AF8"/>
    <w:rsid w:val="00B877F1"/>
    <w:rsid w:val="00BB3FB4"/>
    <w:rsid w:val="00BE4C7D"/>
    <w:rsid w:val="00C82119"/>
    <w:rsid w:val="00D31E9D"/>
    <w:rsid w:val="00DA5BCD"/>
    <w:rsid w:val="00E9364F"/>
    <w:rsid w:val="00EF008E"/>
    <w:rsid w:val="00F61D51"/>
    <w:rsid w:val="00F6244C"/>
    <w:rsid w:val="00F66EAD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6F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66EAD"/>
    <w:pPr>
      <w:tabs>
        <w:tab w:val="left" w:pos="98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66EAD"/>
    <w:rPr>
      <w:rFonts w:cs="Times New Roman"/>
      <w:b/>
    </w:rPr>
  </w:style>
  <w:style w:type="paragraph" w:customStyle="1" w:styleId="a">
    <w:name w:val="Знак"/>
    <w:basedOn w:val="Normal"/>
    <w:uiPriority w:val="99"/>
    <w:rsid w:val="00F66E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B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636</Words>
  <Characters>3631</Characters>
  <Application>Microsoft Office Outlook</Application>
  <DocSecurity>0</DocSecurity>
  <Lines>0</Lines>
  <Paragraphs>0</Paragraphs>
  <ScaleCrop>false</ScaleCrop>
  <Company>CSCCI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Aleksander Grigoryev</dc:creator>
  <cp:keywords/>
  <dc:description/>
  <cp:lastModifiedBy>sao-pikshik</cp:lastModifiedBy>
  <cp:revision>3</cp:revision>
  <cp:lastPrinted>2019-03-12T11:18:00Z</cp:lastPrinted>
  <dcterms:created xsi:type="dcterms:W3CDTF">2019-03-12T11:17:00Z</dcterms:created>
  <dcterms:modified xsi:type="dcterms:W3CDTF">2019-03-12T11:20:00Z</dcterms:modified>
</cp:coreProperties>
</file>