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F44" w:rsidRPr="00AB1F44" w:rsidRDefault="00AB1F44" w:rsidP="00AB1F44">
      <w:r w:rsidRPr="00AB1F44">
        <w:rPr>
          <w:noProof/>
          <w:sz w:val="20"/>
        </w:rPr>
        <w:drawing>
          <wp:anchor distT="0" distB="0" distL="114300" distR="114300" simplePos="0" relativeHeight="251659264" behindDoc="0" locked="0" layoutInCell="1" allowOverlap="1" wp14:anchorId="0445FCA6" wp14:editId="0BFA0C61">
            <wp:simplePos x="0" y="0"/>
            <wp:positionH relativeFrom="column">
              <wp:posOffset>2857500</wp:posOffset>
            </wp:positionH>
            <wp:positionV relativeFrom="paragraph">
              <wp:posOffset>-85725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F44" w:rsidRPr="00AB1F44" w:rsidRDefault="00AB1F44" w:rsidP="00AB1F44">
      <w:pPr>
        <w:spacing w:line="360" w:lineRule="auto"/>
        <w:jc w:val="center"/>
      </w:pPr>
    </w:p>
    <w:tbl>
      <w:tblPr>
        <w:tblW w:w="0" w:type="auto"/>
        <w:tblLook w:val="0000" w:firstRow="0" w:lastRow="0" w:firstColumn="0" w:lastColumn="0" w:noHBand="0" w:noVBand="0"/>
      </w:tblPr>
      <w:tblGrid>
        <w:gridCol w:w="4195"/>
        <w:gridCol w:w="1173"/>
        <w:gridCol w:w="4202"/>
      </w:tblGrid>
      <w:tr w:rsidR="00AB1F44" w:rsidRPr="00AB1F44" w:rsidTr="005846FE">
        <w:trPr>
          <w:cantSplit/>
          <w:trHeight w:val="420"/>
        </w:trPr>
        <w:tc>
          <w:tcPr>
            <w:tcW w:w="4195" w:type="dxa"/>
          </w:tcPr>
          <w:p w:rsidR="00AB1F44" w:rsidRPr="00AB1F44" w:rsidRDefault="00AB1F44" w:rsidP="00AB1F44">
            <w:pPr>
              <w:tabs>
                <w:tab w:val="left" w:pos="4285"/>
              </w:tabs>
              <w:autoSpaceDE w:val="0"/>
              <w:autoSpaceDN w:val="0"/>
              <w:adjustRightInd w:val="0"/>
              <w:spacing w:line="192" w:lineRule="auto"/>
              <w:jc w:val="center"/>
              <w:rPr>
                <w:b/>
                <w:bCs/>
                <w:noProof/>
                <w:color w:val="000000"/>
                <w:sz w:val="22"/>
                <w:szCs w:val="20"/>
                <w:lang w:val="en-US"/>
              </w:rPr>
            </w:pPr>
          </w:p>
          <w:p w:rsidR="00AB1F44" w:rsidRPr="00AB1F44" w:rsidRDefault="00AB1F44" w:rsidP="00AB1F44">
            <w:pPr>
              <w:rPr>
                <w:lang w:val="en-US"/>
              </w:rPr>
            </w:pPr>
          </w:p>
          <w:p w:rsidR="00AB1F44" w:rsidRPr="00AB1F44" w:rsidRDefault="00AB1F44" w:rsidP="00AB1F44">
            <w:pPr>
              <w:tabs>
                <w:tab w:val="left" w:pos="4285"/>
              </w:tabs>
              <w:autoSpaceDE w:val="0"/>
              <w:autoSpaceDN w:val="0"/>
              <w:adjustRightInd w:val="0"/>
              <w:spacing w:line="192" w:lineRule="auto"/>
              <w:jc w:val="center"/>
              <w:rPr>
                <w:b/>
                <w:bCs/>
                <w:noProof/>
                <w:color w:val="000000"/>
                <w:sz w:val="22"/>
                <w:szCs w:val="20"/>
              </w:rPr>
            </w:pPr>
            <w:r w:rsidRPr="00AB1F44">
              <w:rPr>
                <w:b/>
                <w:bCs/>
                <w:noProof/>
                <w:color w:val="000000"/>
                <w:sz w:val="22"/>
                <w:szCs w:val="20"/>
              </w:rPr>
              <w:t>ЧĂВАШ  РЕСПУБЛИКИ</w:t>
            </w:r>
          </w:p>
          <w:p w:rsidR="00AB1F44" w:rsidRPr="00AB1F44" w:rsidRDefault="00AB1F44" w:rsidP="00AB1F44">
            <w:pPr>
              <w:tabs>
                <w:tab w:val="left" w:pos="4285"/>
              </w:tabs>
              <w:autoSpaceDE w:val="0"/>
              <w:autoSpaceDN w:val="0"/>
              <w:adjustRightInd w:val="0"/>
              <w:spacing w:line="192" w:lineRule="auto"/>
              <w:jc w:val="center"/>
              <w:rPr>
                <w:rFonts w:ascii="Arial Black" w:hAnsi="Arial Black" w:cs="Courier New"/>
                <w:sz w:val="26"/>
                <w:szCs w:val="20"/>
              </w:rPr>
            </w:pPr>
            <w:r w:rsidRPr="00AB1F44">
              <w:rPr>
                <w:b/>
                <w:bCs/>
                <w:noProof/>
                <w:color w:val="000000"/>
                <w:sz w:val="22"/>
                <w:szCs w:val="20"/>
              </w:rPr>
              <w:t>КРАСНОАРМЕЙСКИ РАЙОНĚ</w:t>
            </w:r>
          </w:p>
        </w:tc>
        <w:tc>
          <w:tcPr>
            <w:tcW w:w="1173" w:type="dxa"/>
            <w:vMerge w:val="restart"/>
          </w:tcPr>
          <w:p w:rsidR="00AB1F44" w:rsidRPr="00AB1F44" w:rsidRDefault="00AB1F44" w:rsidP="00AB1F44">
            <w:pPr>
              <w:jc w:val="center"/>
              <w:rPr>
                <w:sz w:val="26"/>
              </w:rPr>
            </w:pPr>
            <w:bookmarkStart w:id="0" w:name="_GoBack"/>
            <w:bookmarkEnd w:id="0"/>
          </w:p>
        </w:tc>
        <w:tc>
          <w:tcPr>
            <w:tcW w:w="4202" w:type="dxa"/>
          </w:tcPr>
          <w:p w:rsidR="00AB1F44" w:rsidRPr="00AB1F44" w:rsidRDefault="00AB1F44" w:rsidP="00AB1F44">
            <w:pPr>
              <w:autoSpaceDE w:val="0"/>
              <w:autoSpaceDN w:val="0"/>
              <w:adjustRightInd w:val="0"/>
              <w:spacing w:line="192" w:lineRule="auto"/>
              <w:jc w:val="center"/>
              <w:rPr>
                <w:b/>
                <w:bCs/>
                <w:noProof/>
                <w:sz w:val="22"/>
                <w:szCs w:val="20"/>
                <w:lang w:val="en-US"/>
              </w:rPr>
            </w:pPr>
          </w:p>
          <w:p w:rsidR="00AB1F44" w:rsidRPr="00AB1F44" w:rsidRDefault="00AB1F44" w:rsidP="00AB1F44">
            <w:pPr>
              <w:rPr>
                <w:lang w:val="en-US"/>
              </w:rPr>
            </w:pPr>
          </w:p>
          <w:p w:rsidR="00AB1F44" w:rsidRPr="00AB1F44" w:rsidRDefault="00AB1F44" w:rsidP="00AB1F44">
            <w:pPr>
              <w:autoSpaceDE w:val="0"/>
              <w:autoSpaceDN w:val="0"/>
              <w:adjustRightInd w:val="0"/>
              <w:spacing w:line="192" w:lineRule="auto"/>
              <w:jc w:val="center"/>
              <w:rPr>
                <w:noProof/>
                <w:color w:val="000000"/>
                <w:sz w:val="22"/>
                <w:szCs w:val="20"/>
              </w:rPr>
            </w:pPr>
            <w:r w:rsidRPr="00AB1F44">
              <w:rPr>
                <w:b/>
                <w:bCs/>
                <w:noProof/>
                <w:sz w:val="22"/>
                <w:szCs w:val="20"/>
              </w:rPr>
              <w:t>ЧУВАШСКАЯ РЕСПУБЛИКА</w:t>
            </w:r>
            <w:r w:rsidRPr="00AB1F44">
              <w:rPr>
                <w:noProof/>
                <w:color w:val="000000"/>
                <w:sz w:val="22"/>
                <w:szCs w:val="20"/>
              </w:rPr>
              <w:t xml:space="preserve"> </w:t>
            </w:r>
          </w:p>
          <w:p w:rsidR="00AB1F44" w:rsidRPr="00AB1F44" w:rsidRDefault="00AB1F44" w:rsidP="00AB1F44">
            <w:pPr>
              <w:autoSpaceDE w:val="0"/>
              <w:autoSpaceDN w:val="0"/>
              <w:adjustRightInd w:val="0"/>
              <w:spacing w:line="192" w:lineRule="auto"/>
              <w:jc w:val="center"/>
              <w:rPr>
                <w:rFonts w:ascii="Courier New" w:hAnsi="Courier New" w:cs="Courier New"/>
                <w:b/>
                <w:bCs/>
                <w:sz w:val="22"/>
                <w:szCs w:val="20"/>
              </w:rPr>
            </w:pPr>
            <w:r w:rsidRPr="00AB1F44">
              <w:rPr>
                <w:b/>
                <w:noProof/>
                <w:color w:val="000000"/>
                <w:sz w:val="22"/>
                <w:szCs w:val="20"/>
              </w:rPr>
              <w:t>КРАСНОАРМЕЙ</w:t>
            </w:r>
            <w:r w:rsidRPr="00AB1F44">
              <w:rPr>
                <w:b/>
                <w:bCs/>
                <w:noProof/>
                <w:color w:val="000000"/>
                <w:sz w:val="22"/>
                <w:szCs w:val="20"/>
              </w:rPr>
              <w:t xml:space="preserve">СКИЙ РАЙОН  </w:t>
            </w:r>
          </w:p>
        </w:tc>
      </w:tr>
      <w:tr w:rsidR="00AB1F44" w:rsidRPr="00AB1F44" w:rsidTr="005846FE">
        <w:trPr>
          <w:cantSplit/>
          <w:trHeight w:val="2355"/>
        </w:trPr>
        <w:tc>
          <w:tcPr>
            <w:tcW w:w="4195" w:type="dxa"/>
          </w:tcPr>
          <w:p w:rsidR="00AB1F44" w:rsidRPr="00AB1F44" w:rsidRDefault="00AB1F44" w:rsidP="00AB1F44">
            <w:pPr>
              <w:tabs>
                <w:tab w:val="left" w:pos="4285"/>
              </w:tabs>
              <w:autoSpaceDE w:val="0"/>
              <w:autoSpaceDN w:val="0"/>
              <w:adjustRightInd w:val="0"/>
              <w:spacing w:before="80" w:line="192" w:lineRule="auto"/>
              <w:jc w:val="center"/>
              <w:rPr>
                <w:b/>
                <w:bCs/>
                <w:noProof/>
                <w:color w:val="000000"/>
                <w:sz w:val="22"/>
                <w:szCs w:val="20"/>
              </w:rPr>
            </w:pPr>
            <w:r w:rsidRPr="00AB1F44">
              <w:rPr>
                <w:b/>
                <w:bCs/>
                <w:noProof/>
                <w:color w:val="000000"/>
                <w:sz w:val="22"/>
                <w:szCs w:val="20"/>
              </w:rPr>
              <w:t xml:space="preserve">КРАСНОАРМЕЙСКИ ЯЛ ПОСЕЛЕНИЙĚН </w:t>
            </w:r>
          </w:p>
          <w:p w:rsidR="00AB1F44" w:rsidRPr="00AB1F44" w:rsidRDefault="00AB1F44" w:rsidP="00AB1F44">
            <w:pPr>
              <w:tabs>
                <w:tab w:val="left" w:pos="4285"/>
              </w:tabs>
              <w:autoSpaceDE w:val="0"/>
              <w:autoSpaceDN w:val="0"/>
              <w:adjustRightInd w:val="0"/>
              <w:spacing w:line="192" w:lineRule="auto"/>
              <w:jc w:val="center"/>
              <w:rPr>
                <w:b/>
                <w:sz w:val="22"/>
                <w:szCs w:val="22"/>
              </w:rPr>
            </w:pPr>
            <w:r w:rsidRPr="00AB1F44">
              <w:rPr>
                <w:b/>
                <w:noProof/>
                <w:sz w:val="22"/>
                <w:szCs w:val="22"/>
              </w:rPr>
              <w:t>АДМИНИСТРАЦИЙ</w:t>
            </w:r>
            <w:r w:rsidRPr="00AB1F44">
              <w:rPr>
                <w:b/>
                <w:bCs/>
                <w:noProof/>
                <w:color w:val="000000"/>
                <w:sz w:val="22"/>
                <w:szCs w:val="20"/>
              </w:rPr>
              <w:t>Ě</w:t>
            </w:r>
            <w:r w:rsidRPr="00AB1F44">
              <w:rPr>
                <w:bCs/>
                <w:noProof/>
                <w:color w:val="000000"/>
                <w:sz w:val="22"/>
                <w:szCs w:val="22"/>
              </w:rPr>
              <w:t xml:space="preserve"> </w:t>
            </w:r>
          </w:p>
          <w:p w:rsidR="00AB1F44" w:rsidRPr="00AB1F44" w:rsidRDefault="00AB1F44" w:rsidP="00AB1F44">
            <w:pPr>
              <w:spacing w:line="192" w:lineRule="auto"/>
            </w:pPr>
          </w:p>
          <w:p w:rsidR="00AB1F44" w:rsidRPr="00AB1F44" w:rsidRDefault="00AB1F44" w:rsidP="00AB1F44">
            <w:pPr>
              <w:tabs>
                <w:tab w:val="left" w:pos="4285"/>
              </w:tabs>
              <w:autoSpaceDE w:val="0"/>
              <w:autoSpaceDN w:val="0"/>
              <w:adjustRightInd w:val="0"/>
              <w:spacing w:line="192" w:lineRule="auto"/>
              <w:jc w:val="center"/>
              <w:rPr>
                <w:b/>
                <w:bCs/>
                <w:noProof/>
                <w:color w:val="000000"/>
                <w:sz w:val="26"/>
                <w:szCs w:val="20"/>
              </w:rPr>
            </w:pPr>
            <w:r w:rsidRPr="00AB1F44">
              <w:rPr>
                <w:b/>
                <w:bCs/>
                <w:noProof/>
                <w:color w:val="000000"/>
                <w:sz w:val="26"/>
                <w:szCs w:val="20"/>
              </w:rPr>
              <w:t xml:space="preserve">ЙЫШĂНУ </w:t>
            </w:r>
          </w:p>
          <w:p w:rsidR="00AB1F44" w:rsidRPr="00AB1F44" w:rsidRDefault="00AB1F44" w:rsidP="00AB1F44"/>
          <w:p w:rsidR="00AB1F44" w:rsidRPr="00AB1F44" w:rsidRDefault="00AB1F44" w:rsidP="00AB1F44">
            <w:pPr>
              <w:autoSpaceDE w:val="0"/>
              <w:autoSpaceDN w:val="0"/>
              <w:adjustRightInd w:val="0"/>
              <w:ind w:right="-35"/>
              <w:jc w:val="center"/>
              <w:rPr>
                <w:noProof/>
                <w:color w:val="000000"/>
                <w:sz w:val="26"/>
                <w:szCs w:val="20"/>
              </w:rPr>
            </w:pPr>
            <w:r w:rsidRPr="00AB1F44">
              <w:rPr>
                <w:noProof/>
                <w:color w:val="000000"/>
                <w:sz w:val="26"/>
                <w:szCs w:val="20"/>
                <w:u w:val="single"/>
              </w:rPr>
              <w:t xml:space="preserve">2017.10.16 </w:t>
            </w:r>
            <w:r w:rsidRPr="00AB1F44">
              <w:rPr>
                <w:noProof/>
                <w:color w:val="000000"/>
                <w:sz w:val="26"/>
                <w:szCs w:val="20"/>
              </w:rPr>
              <w:t xml:space="preserve"> </w:t>
            </w:r>
            <w:r>
              <w:rPr>
                <w:noProof/>
                <w:color w:val="000000"/>
                <w:sz w:val="26"/>
                <w:szCs w:val="20"/>
                <w:u w:val="single"/>
              </w:rPr>
              <w:t>163</w:t>
            </w:r>
            <w:r w:rsidRPr="00AB1F44">
              <w:rPr>
                <w:noProof/>
                <w:color w:val="000000"/>
                <w:sz w:val="26"/>
                <w:szCs w:val="20"/>
              </w:rPr>
              <w:t xml:space="preserve"> </w:t>
            </w:r>
            <w:r>
              <w:rPr>
                <w:noProof/>
                <w:color w:val="000000"/>
                <w:sz w:val="26"/>
                <w:szCs w:val="20"/>
              </w:rPr>
              <w:t xml:space="preserve"> </w:t>
            </w:r>
            <w:r w:rsidRPr="00AB1F44">
              <w:rPr>
                <w:noProof/>
                <w:color w:val="000000"/>
                <w:sz w:val="26"/>
                <w:szCs w:val="20"/>
              </w:rPr>
              <w:t>№</w:t>
            </w:r>
          </w:p>
          <w:p w:rsidR="00AB1F44" w:rsidRPr="00AB1F44" w:rsidRDefault="00AB1F44" w:rsidP="00AB1F44">
            <w:pPr>
              <w:jc w:val="center"/>
              <w:rPr>
                <w:noProof/>
                <w:color w:val="000000"/>
                <w:sz w:val="26"/>
              </w:rPr>
            </w:pPr>
            <w:r w:rsidRPr="00AB1F44">
              <w:rPr>
                <w:noProof/>
                <w:color w:val="000000"/>
                <w:sz w:val="26"/>
              </w:rPr>
              <w:t>Красноармейски сали</w:t>
            </w:r>
          </w:p>
        </w:tc>
        <w:tc>
          <w:tcPr>
            <w:tcW w:w="1173" w:type="dxa"/>
            <w:vMerge/>
          </w:tcPr>
          <w:p w:rsidR="00AB1F44" w:rsidRPr="00AB1F44" w:rsidRDefault="00AB1F44" w:rsidP="00AB1F44">
            <w:pPr>
              <w:jc w:val="center"/>
              <w:rPr>
                <w:sz w:val="26"/>
              </w:rPr>
            </w:pPr>
          </w:p>
        </w:tc>
        <w:tc>
          <w:tcPr>
            <w:tcW w:w="4202" w:type="dxa"/>
          </w:tcPr>
          <w:p w:rsidR="00AB1F44" w:rsidRPr="00AB1F44" w:rsidRDefault="00AB1F44" w:rsidP="00AB1F44">
            <w:pPr>
              <w:autoSpaceDE w:val="0"/>
              <w:autoSpaceDN w:val="0"/>
              <w:adjustRightInd w:val="0"/>
              <w:spacing w:before="80" w:line="192" w:lineRule="auto"/>
              <w:jc w:val="center"/>
              <w:rPr>
                <w:b/>
                <w:bCs/>
                <w:noProof/>
                <w:color w:val="000000"/>
                <w:sz w:val="22"/>
                <w:szCs w:val="20"/>
              </w:rPr>
            </w:pPr>
            <w:r w:rsidRPr="00AB1F44">
              <w:rPr>
                <w:b/>
                <w:bCs/>
                <w:noProof/>
                <w:color w:val="000000"/>
                <w:sz w:val="22"/>
                <w:szCs w:val="20"/>
              </w:rPr>
              <w:t>АДМИНИСТРАЦИЯ</w:t>
            </w:r>
          </w:p>
          <w:p w:rsidR="00AB1F44" w:rsidRPr="00AB1F44" w:rsidRDefault="00AB1F44" w:rsidP="00AB1F44">
            <w:pPr>
              <w:autoSpaceDE w:val="0"/>
              <w:autoSpaceDN w:val="0"/>
              <w:adjustRightInd w:val="0"/>
              <w:spacing w:line="192" w:lineRule="auto"/>
              <w:jc w:val="center"/>
              <w:rPr>
                <w:b/>
                <w:bCs/>
                <w:noProof/>
                <w:color w:val="000000"/>
                <w:sz w:val="22"/>
                <w:szCs w:val="20"/>
              </w:rPr>
            </w:pPr>
            <w:r w:rsidRPr="00AB1F44">
              <w:rPr>
                <w:b/>
                <w:bCs/>
                <w:noProof/>
                <w:color w:val="000000"/>
                <w:sz w:val="22"/>
                <w:szCs w:val="20"/>
              </w:rPr>
              <w:t xml:space="preserve">КРАСНОАРМЕЙСКОГО </w:t>
            </w:r>
          </w:p>
          <w:p w:rsidR="00AB1F44" w:rsidRPr="00AB1F44" w:rsidRDefault="00AB1F44" w:rsidP="00AB1F44">
            <w:pPr>
              <w:autoSpaceDE w:val="0"/>
              <w:autoSpaceDN w:val="0"/>
              <w:adjustRightInd w:val="0"/>
              <w:spacing w:line="192" w:lineRule="auto"/>
              <w:jc w:val="center"/>
              <w:rPr>
                <w:noProof/>
                <w:color w:val="000000"/>
                <w:sz w:val="26"/>
                <w:szCs w:val="20"/>
              </w:rPr>
            </w:pPr>
            <w:r w:rsidRPr="00AB1F44">
              <w:rPr>
                <w:b/>
                <w:bCs/>
                <w:noProof/>
                <w:color w:val="000000"/>
                <w:sz w:val="22"/>
                <w:szCs w:val="20"/>
              </w:rPr>
              <w:t>СЕЛЬСКОГО ПОСЕЛЕНИЯ</w:t>
            </w:r>
            <w:r w:rsidRPr="00AB1F44">
              <w:rPr>
                <w:noProof/>
                <w:color w:val="000000"/>
                <w:sz w:val="26"/>
                <w:szCs w:val="20"/>
              </w:rPr>
              <w:t xml:space="preserve"> </w:t>
            </w:r>
          </w:p>
          <w:p w:rsidR="00AB1F44" w:rsidRPr="00AB1F44" w:rsidRDefault="00AB1F44" w:rsidP="00AB1F44">
            <w:pPr>
              <w:autoSpaceDE w:val="0"/>
              <w:autoSpaceDN w:val="0"/>
              <w:adjustRightInd w:val="0"/>
              <w:spacing w:line="192" w:lineRule="auto"/>
              <w:jc w:val="center"/>
              <w:rPr>
                <w:b/>
                <w:bCs/>
                <w:noProof/>
                <w:color w:val="000000"/>
                <w:sz w:val="26"/>
                <w:szCs w:val="20"/>
              </w:rPr>
            </w:pPr>
          </w:p>
          <w:p w:rsidR="00AB1F44" w:rsidRPr="00AB1F44" w:rsidRDefault="00AB1F44" w:rsidP="00AB1F44">
            <w:pPr>
              <w:autoSpaceDE w:val="0"/>
              <w:autoSpaceDN w:val="0"/>
              <w:adjustRightInd w:val="0"/>
              <w:spacing w:line="192" w:lineRule="auto"/>
              <w:jc w:val="center"/>
              <w:rPr>
                <w:b/>
                <w:bCs/>
                <w:noProof/>
                <w:color w:val="000000"/>
                <w:sz w:val="26"/>
                <w:szCs w:val="20"/>
              </w:rPr>
            </w:pPr>
            <w:r w:rsidRPr="00AB1F44">
              <w:rPr>
                <w:b/>
                <w:bCs/>
                <w:noProof/>
                <w:color w:val="000000"/>
                <w:sz w:val="26"/>
                <w:szCs w:val="20"/>
              </w:rPr>
              <w:t>ПОСТАНОВЛЕНИЕ</w:t>
            </w:r>
          </w:p>
          <w:p w:rsidR="00AB1F44" w:rsidRPr="00AB1F44" w:rsidRDefault="00AB1F44" w:rsidP="00AB1F44">
            <w:pPr>
              <w:autoSpaceDE w:val="0"/>
              <w:autoSpaceDN w:val="0"/>
              <w:adjustRightInd w:val="0"/>
              <w:jc w:val="center"/>
            </w:pPr>
          </w:p>
          <w:p w:rsidR="00AB1F44" w:rsidRPr="00AB1F44" w:rsidRDefault="00AB1F44" w:rsidP="00AB1F44">
            <w:pPr>
              <w:autoSpaceDE w:val="0"/>
              <w:autoSpaceDN w:val="0"/>
              <w:adjustRightInd w:val="0"/>
              <w:jc w:val="center"/>
              <w:rPr>
                <w:sz w:val="26"/>
                <w:szCs w:val="20"/>
              </w:rPr>
            </w:pPr>
            <w:r w:rsidRPr="00AB1F44">
              <w:rPr>
                <w:u w:val="single"/>
              </w:rPr>
              <w:t>16.10.</w:t>
            </w:r>
            <w:r w:rsidRPr="00AB1F44">
              <w:rPr>
                <w:noProof/>
                <w:sz w:val="26"/>
                <w:szCs w:val="20"/>
                <w:u w:val="single"/>
              </w:rPr>
              <w:t>2017</w:t>
            </w:r>
            <w:r w:rsidRPr="00AB1F44">
              <w:rPr>
                <w:noProof/>
                <w:sz w:val="26"/>
                <w:szCs w:val="20"/>
              </w:rPr>
              <w:t xml:space="preserve"> №  </w:t>
            </w:r>
            <w:r>
              <w:rPr>
                <w:noProof/>
                <w:sz w:val="26"/>
                <w:szCs w:val="20"/>
                <w:u w:val="single"/>
              </w:rPr>
              <w:t>163</w:t>
            </w:r>
          </w:p>
          <w:p w:rsidR="00AB1F44" w:rsidRPr="00AB1F44" w:rsidRDefault="00AB1F44" w:rsidP="00AB1F44">
            <w:pPr>
              <w:jc w:val="center"/>
              <w:rPr>
                <w:noProof/>
                <w:sz w:val="26"/>
              </w:rPr>
            </w:pPr>
            <w:r w:rsidRPr="00AB1F44">
              <w:rPr>
                <w:noProof/>
                <w:color w:val="000000"/>
                <w:sz w:val="26"/>
              </w:rPr>
              <w:t>село Красноармейское</w:t>
            </w:r>
          </w:p>
        </w:tc>
      </w:tr>
    </w:tbl>
    <w:p w:rsidR="00AB1F44" w:rsidRPr="00AB1F44" w:rsidRDefault="00AB1F44" w:rsidP="00AB1F44">
      <w:pPr>
        <w:rPr>
          <w:vanish/>
        </w:rPr>
      </w:pPr>
    </w:p>
    <w:tbl>
      <w:tblPr>
        <w:tblpPr w:leftFromText="180" w:rightFromText="180" w:vertAnchor="text" w:horzAnchor="margin" w:tblpY="33"/>
        <w:tblW w:w="0" w:type="auto"/>
        <w:tblLayout w:type="fixed"/>
        <w:tblLook w:val="0000" w:firstRow="0" w:lastRow="0" w:firstColumn="0" w:lastColumn="0" w:noHBand="0" w:noVBand="0"/>
      </w:tblPr>
      <w:tblGrid>
        <w:gridCol w:w="4968"/>
      </w:tblGrid>
      <w:tr w:rsidR="00AB1F44" w:rsidRPr="00AB1F44" w:rsidTr="005846FE">
        <w:trPr>
          <w:trHeight w:val="552"/>
        </w:trPr>
        <w:tc>
          <w:tcPr>
            <w:tcW w:w="4968" w:type="dxa"/>
          </w:tcPr>
          <w:p w:rsidR="00AB1F44" w:rsidRPr="00AB1F44" w:rsidRDefault="00AB1F44" w:rsidP="00AB1F44">
            <w:pPr>
              <w:jc w:val="both"/>
              <w:outlineLvl w:val="0"/>
              <w:rPr>
                <w:b/>
                <w:sz w:val="26"/>
                <w:szCs w:val="26"/>
              </w:rPr>
            </w:pPr>
            <w:r w:rsidRPr="00AB1F44">
              <w:rPr>
                <w:b/>
                <w:sz w:val="26"/>
                <w:szCs w:val="26"/>
              </w:rPr>
              <w:t xml:space="preserve">Об утверждении административного </w:t>
            </w:r>
            <w:proofErr w:type="gramStart"/>
            <w:r w:rsidRPr="00AB1F44">
              <w:rPr>
                <w:b/>
                <w:sz w:val="26"/>
                <w:szCs w:val="26"/>
              </w:rPr>
              <w:t xml:space="preserve">регламента </w:t>
            </w:r>
            <w:r w:rsidR="005C6C2A">
              <w:rPr>
                <w:b/>
                <w:sz w:val="26"/>
                <w:szCs w:val="26"/>
              </w:rPr>
              <w:t>администрации Красноармейского сельского поселения Красноармейского района Чувашской Республики</w:t>
            </w:r>
            <w:proofErr w:type="gramEnd"/>
            <w:r w:rsidR="005C6C2A">
              <w:rPr>
                <w:b/>
                <w:sz w:val="26"/>
                <w:szCs w:val="26"/>
              </w:rPr>
              <w:t xml:space="preserve"> </w:t>
            </w:r>
            <w:r w:rsidRPr="00AB1F44">
              <w:rPr>
                <w:b/>
                <w:sz w:val="26"/>
                <w:szCs w:val="26"/>
              </w:rPr>
              <w:t xml:space="preserve">по предоставлению муниципальной услуги </w:t>
            </w:r>
            <w:r>
              <w:t>«</w:t>
            </w:r>
            <w:r w:rsidRPr="00AB1F44">
              <w:rPr>
                <w:b/>
                <w:sz w:val="26"/>
                <w:szCs w:val="26"/>
              </w:rPr>
              <w:t>Выдача разрешения на ввод объекта в эксплуатацию»</w:t>
            </w:r>
          </w:p>
        </w:tc>
      </w:tr>
    </w:tbl>
    <w:p w:rsidR="00AB1F44" w:rsidRPr="00AB1F44" w:rsidRDefault="00AB1F44" w:rsidP="00AB1F44">
      <w:pPr>
        <w:rPr>
          <w:sz w:val="26"/>
          <w:szCs w:val="26"/>
        </w:rPr>
      </w:pPr>
    </w:p>
    <w:p w:rsidR="00AB1F44" w:rsidRPr="00AB1F44" w:rsidRDefault="00AB1F44" w:rsidP="00AB1F44">
      <w:pPr>
        <w:jc w:val="both"/>
        <w:rPr>
          <w:sz w:val="26"/>
          <w:szCs w:val="26"/>
        </w:rPr>
      </w:pPr>
      <w:r w:rsidRPr="00AB1F44">
        <w:rPr>
          <w:sz w:val="26"/>
          <w:szCs w:val="26"/>
        </w:rPr>
        <w:t xml:space="preserve">  </w:t>
      </w:r>
    </w:p>
    <w:p w:rsidR="00AB1F44" w:rsidRPr="00AB1F44" w:rsidRDefault="00AB1F44" w:rsidP="00AB1F44">
      <w:pPr>
        <w:jc w:val="both"/>
        <w:rPr>
          <w:sz w:val="26"/>
          <w:szCs w:val="26"/>
        </w:rPr>
      </w:pPr>
    </w:p>
    <w:p w:rsidR="00AB1F44" w:rsidRPr="00AB1F44" w:rsidRDefault="00AB1F44" w:rsidP="00AB1F44">
      <w:pPr>
        <w:jc w:val="both"/>
        <w:rPr>
          <w:bCs/>
          <w:sz w:val="26"/>
          <w:szCs w:val="26"/>
        </w:rPr>
      </w:pPr>
      <w:r w:rsidRPr="00AB1F44">
        <w:rPr>
          <w:bCs/>
          <w:sz w:val="26"/>
          <w:szCs w:val="26"/>
        </w:rPr>
        <w:t xml:space="preserve"> </w:t>
      </w:r>
      <w:r w:rsidRPr="00AB1F44">
        <w:rPr>
          <w:bCs/>
          <w:sz w:val="26"/>
          <w:szCs w:val="26"/>
        </w:rPr>
        <w:tab/>
      </w:r>
    </w:p>
    <w:p w:rsidR="00AB1F44" w:rsidRPr="00AB1F44" w:rsidRDefault="00AB1F44" w:rsidP="00AB1F44">
      <w:pPr>
        <w:jc w:val="both"/>
        <w:rPr>
          <w:bCs/>
          <w:sz w:val="26"/>
          <w:szCs w:val="26"/>
        </w:rPr>
      </w:pPr>
    </w:p>
    <w:p w:rsidR="00AB1F44" w:rsidRPr="00AB1F44" w:rsidRDefault="00AB1F44" w:rsidP="00AB1F44">
      <w:pPr>
        <w:jc w:val="both"/>
        <w:rPr>
          <w:bCs/>
          <w:sz w:val="26"/>
          <w:szCs w:val="26"/>
        </w:rPr>
      </w:pPr>
    </w:p>
    <w:p w:rsidR="00AB1F44" w:rsidRDefault="00AB1F44" w:rsidP="00AB1F44">
      <w:pPr>
        <w:jc w:val="both"/>
        <w:rPr>
          <w:sz w:val="26"/>
          <w:szCs w:val="26"/>
        </w:rPr>
      </w:pPr>
    </w:p>
    <w:p w:rsidR="001E1B9F" w:rsidRPr="00AB1F44" w:rsidRDefault="001E1B9F" w:rsidP="00AB1F44">
      <w:pPr>
        <w:jc w:val="both"/>
        <w:rPr>
          <w:sz w:val="26"/>
          <w:szCs w:val="26"/>
        </w:rPr>
      </w:pPr>
    </w:p>
    <w:p w:rsidR="00AB1F44" w:rsidRPr="00AB1F44" w:rsidRDefault="00AB1F44" w:rsidP="00AB1F44">
      <w:pPr>
        <w:jc w:val="both"/>
        <w:rPr>
          <w:sz w:val="26"/>
          <w:szCs w:val="26"/>
        </w:rPr>
      </w:pPr>
    </w:p>
    <w:p w:rsidR="00AB1F44" w:rsidRPr="00AB1F44" w:rsidRDefault="00AB1F44" w:rsidP="00AB1F44">
      <w:pPr>
        <w:spacing w:after="120"/>
        <w:ind w:firstLine="567"/>
        <w:jc w:val="both"/>
        <w:rPr>
          <w:sz w:val="26"/>
          <w:szCs w:val="26"/>
        </w:rPr>
      </w:pPr>
      <w:r w:rsidRPr="00AB1F44">
        <w:rPr>
          <w:sz w:val="26"/>
          <w:szCs w:val="26"/>
        </w:rPr>
        <w:t xml:space="preserve">В соответствии с Федеральным законом от 6 октября </w:t>
      </w:r>
      <w:smartTag w:uri="urn:schemas-microsoft-com:office:smarttags" w:element="metricconverter">
        <w:smartTagPr>
          <w:attr w:name="ProductID" w:val="2003 г"/>
        </w:smartTagPr>
        <w:r w:rsidRPr="00AB1F44">
          <w:rPr>
            <w:sz w:val="26"/>
            <w:szCs w:val="26"/>
          </w:rPr>
          <w:t>2003 г</w:t>
        </w:r>
      </w:smartTag>
      <w:r w:rsidRPr="00AB1F44">
        <w:rPr>
          <w:sz w:val="26"/>
          <w:szCs w:val="26"/>
        </w:rPr>
        <w:t xml:space="preserve">. № 131-ФЗ «Об общих принципах организации местного самоуправления в Российской Федерации», Федеральным законом от 27 июля </w:t>
      </w:r>
      <w:smartTag w:uri="urn:schemas-microsoft-com:office:smarttags" w:element="metricconverter">
        <w:smartTagPr>
          <w:attr w:name="ProductID" w:val="2010 г"/>
        </w:smartTagPr>
        <w:r w:rsidRPr="00AB1F44">
          <w:rPr>
            <w:sz w:val="26"/>
            <w:szCs w:val="26"/>
          </w:rPr>
          <w:t>2010 г</w:t>
        </w:r>
      </w:smartTag>
      <w:r w:rsidRPr="00AB1F44">
        <w:rPr>
          <w:sz w:val="26"/>
          <w:szCs w:val="26"/>
        </w:rPr>
        <w:t xml:space="preserve">. № 210-ФЗ «Об организации предоставления государственных и муниципальных услуг», в целях повышения качества предоставления муниципальной услуги администрация Красноармейского сельского поселения Чувашской Республики   </w:t>
      </w:r>
      <w:proofErr w:type="gramStart"/>
      <w:r w:rsidRPr="00AB1F44">
        <w:rPr>
          <w:b/>
          <w:sz w:val="26"/>
          <w:szCs w:val="26"/>
        </w:rPr>
        <w:t>п</w:t>
      </w:r>
      <w:proofErr w:type="gramEnd"/>
      <w:r w:rsidRPr="00AB1F44">
        <w:rPr>
          <w:b/>
          <w:sz w:val="26"/>
          <w:szCs w:val="26"/>
        </w:rPr>
        <w:t xml:space="preserve"> о с т а н о в л я е т:</w:t>
      </w:r>
    </w:p>
    <w:p w:rsidR="00AB1F44" w:rsidRPr="00AB1F44" w:rsidRDefault="00AB1F44" w:rsidP="00AB1F44">
      <w:pPr>
        <w:jc w:val="both"/>
        <w:rPr>
          <w:rFonts w:eastAsia="Calibri"/>
          <w:sz w:val="26"/>
          <w:szCs w:val="26"/>
        </w:rPr>
      </w:pPr>
      <w:r w:rsidRPr="00AB1F44">
        <w:rPr>
          <w:sz w:val="26"/>
          <w:szCs w:val="26"/>
        </w:rPr>
        <w:tab/>
        <w:t>1. Утвердить прилагаемый административный регламент по предоставлению муниципальной услуги «Выдача разрешения на ввод объекта в эксплуатацию»</w:t>
      </w:r>
      <w:r w:rsidRPr="00AB1F44">
        <w:rPr>
          <w:rFonts w:eastAsia="Calibri"/>
          <w:sz w:val="26"/>
          <w:szCs w:val="26"/>
        </w:rPr>
        <w:t>.</w:t>
      </w:r>
    </w:p>
    <w:p w:rsidR="00AB1F44" w:rsidRPr="00AB1F44" w:rsidRDefault="00AB1F44" w:rsidP="00AB1F44">
      <w:pPr>
        <w:jc w:val="both"/>
        <w:rPr>
          <w:sz w:val="26"/>
          <w:szCs w:val="26"/>
        </w:rPr>
      </w:pPr>
      <w:r w:rsidRPr="00AB1F44">
        <w:rPr>
          <w:sz w:val="26"/>
          <w:szCs w:val="26"/>
        </w:rPr>
        <w:t xml:space="preserve">         2. Настоящее постановление вступает в силу после его официального опубликования в муниципальной газете «Вестник Красноармейского сельского поселения» и подлежит размещению на официальном сайте администрации Красноармейского сельского поселения в сети «Интернет».</w:t>
      </w:r>
    </w:p>
    <w:p w:rsidR="00AB1F44" w:rsidRPr="00AB1F44" w:rsidRDefault="00AB1F44" w:rsidP="00AB1F44">
      <w:pPr>
        <w:ind w:firstLine="567"/>
        <w:jc w:val="both"/>
        <w:rPr>
          <w:sz w:val="26"/>
          <w:szCs w:val="26"/>
        </w:rPr>
      </w:pPr>
      <w:r w:rsidRPr="00AB1F44">
        <w:rPr>
          <w:sz w:val="26"/>
          <w:szCs w:val="26"/>
        </w:rPr>
        <w:t xml:space="preserve">3. </w:t>
      </w:r>
      <w:proofErr w:type="gramStart"/>
      <w:r w:rsidRPr="00AB1F44">
        <w:rPr>
          <w:sz w:val="26"/>
          <w:szCs w:val="26"/>
        </w:rPr>
        <w:t>Контроль за</w:t>
      </w:r>
      <w:proofErr w:type="gramEnd"/>
      <w:r w:rsidRPr="00AB1F44">
        <w:rPr>
          <w:sz w:val="26"/>
          <w:szCs w:val="26"/>
        </w:rPr>
        <w:t xml:space="preserve"> исполнением настоящего постановления оставляю за собой.</w:t>
      </w:r>
    </w:p>
    <w:p w:rsidR="00AB1F44" w:rsidRPr="00AB1F44" w:rsidRDefault="00AB1F44" w:rsidP="00AB1F44">
      <w:pPr>
        <w:jc w:val="both"/>
        <w:rPr>
          <w:sz w:val="26"/>
          <w:szCs w:val="26"/>
        </w:rPr>
      </w:pPr>
    </w:p>
    <w:p w:rsidR="00AB1F44" w:rsidRPr="00AB1F44" w:rsidRDefault="00AB1F44" w:rsidP="00AB1F44">
      <w:pPr>
        <w:jc w:val="both"/>
        <w:rPr>
          <w:sz w:val="26"/>
          <w:szCs w:val="26"/>
        </w:rPr>
      </w:pPr>
    </w:p>
    <w:p w:rsidR="00AB1F44" w:rsidRPr="00AB1F44" w:rsidRDefault="00AB1F44" w:rsidP="00AB1F44">
      <w:pPr>
        <w:jc w:val="both"/>
        <w:rPr>
          <w:sz w:val="26"/>
          <w:szCs w:val="26"/>
        </w:rPr>
      </w:pPr>
    </w:p>
    <w:p w:rsidR="00AB1F44" w:rsidRPr="00AB1F44" w:rsidRDefault="00AB1F44" w:rsidP="00AB1F44">
      <w:pPr>
        <w:jc w:val="both"/>
        <w:rPr>
          <w:sz w:val="26"/>
          <w:szCs w:val="26"/>
        </w:rPr>
      </w:pPr>
      <w:r w:rsidRPr="00AB1F44">
        <w:rPr>
          <w:sz w:val="26"/>
          <w:szCs w:val="26"/>
        </w:rPr>
        <w:t xml:space="preserve">Глава </w:t>
      </w:r>
      <w:proofErr w:type="gramStart"/>
      <w:r w:rsidRPr="00AB1F44">
        <w:rPr>
          <w:sz w:val="26"/>
          <w:szCs w:val="26"/>
        </w:rPr>
        <w:t>Красноармейского</w:t>
      </w:r>
      <w:proofErr w:type="gramEnd"/>
      <w:r w:rsidRPr="00AB1F44">
        <w:rPr>
          <w:sz w:val="26"/>
          <w:szCs w:val="26"/>
        </w:rPr>
        <w:t xml:space="preserve"> </w:t>
      </w:r>
      <w:r w:rsidRPr="00AB1F44">
        <w:rPr>
          <w:sz w:val="26"/>
          <w:szCs w:val="26"/>
        </w:rPr>
        <w:tab/>
        <w:t xml:space="preserve">  </w:t>
      </w:r>
      <w:r w:rsidRPr="00AB1F44">
        <w:rPr>
          <w:sz w:val="26"/>
          <w:szCs w:val="26"/>
        </w:rPr>
        <w:tab/>
      </w:r>
      <w:r w:rsidRPr="00AB1F44">
        <w:rPr>
          <w:sz w:val="26"/>
          <w:szCs w:val="26"/>
        </w:rPr>
        <w:tab/>
      </w:r>
    </w:p>
    <w:p w:rsidR="00AB1F44" w:rsidRPr="00AB1F44" w:rsidRDefault="00AB1F44" w:rsidP="00AB1F44">
      <w:pPr>
        <w:jc w:val="both"/>
        <w:rPr>
          <w:sz w:val="26"/>
          <w:szCs w:val="26"/>
        </w:rPr>
      </w:pPr>
      <w:r w:rsidRPr="00AB1F44">
        <w:rPr>
          <w:sz w:val="26"/>
          <w:szCs w:val="26"/>
        </w:rPr>
        <w:t>сельского поселения                                                                                А.В. Лаврентьев</w:t>
      </w:r>
    </w:p>
    <w:p w:rsidR="00AB1F44" w:rsidRPr="00AB1F44" w:rsidRDefault="00AB1F44" w:rsidP="00AB1F44">
      <w:pPr>
        <w:jc w:val="both"/>
        <w:rPr>
          <w:sz w:val="26"/>
          <w:szCs w:val="26"/>
        </w:rPr>
      </w:pPr>
    </w:p>
    <w:p w:rsidR="00AB1F44" w:rsidRDefault="00AB1F44" w:rsidP="00AB1F44">
      <w:pPr>
        <w:jc w:val="both"/>
      </w:pPr>
    </w:p>
    <w:p w:rsidR="00AB1F44" w:rsidRDefault="00AB1F44" w:rsidP="00AB1F44">
      <w:pPr>
        <w:jc w:val="both"/>
      </w:pPr>
    </w:p>
    <w:p w:rsidR="00AB1F44" w:rsidRDefault="00AB1F44" w:rsidP="00AB1F44">
      <w:pPr>
        <w:jc w:val="both"/>
      </w:pPr>
    </w:p>
    <w:p w:rsidR="00AB1F44" w:rsidRDefault="00AB1F44" w:rsidP="00AB1F44">
      <w:pPr>
        <w:jc w:val="both"/>
      </w:pPr>
    </w:p>
    <w:p w:rsidR="00AB1F44" w:rsidRDefault="00AB1F44" w:rsidP="00AB1F44">
      <w:pPr>
        <w:jc w:val="both"/>
      </w:pPr>
    </w:p>
    <w:p w:rsidR="00AB1F44" w:rsidRDefault="00AB1F44" w:rsidP="00AB1F44">
      <w:pPr>
        <w:jc w:val="both"/>
      </w:pPr>
    </w:p>
    <w:p w:rsidR="00AB1F44" w:rsidRDefault="00AB1F44" w:rsidP="00AB1F44">
      <w:pPr>
        <w:jc w:val="both"/>
      </w:pPr>
    </w:p>
    <w:p w:rsidR="005846FE" w:rsidRDefault="005846FE" w:rsidP="00AB1F44">
      <w:pPr>
        <w:jc w:val="both"/>
      </w:pPr>
    </w:p>
    <w:p w:rsidR="00AB1F44" w:rsidRDefault="00AB1F44" w:rsidP="00AB1F44">
      <w:pPr>
        <w:jc w:val="both"/>
      </w:pPr>
    </w:p>
    <w:p w:rsidR="0003412D" w:rsidRDefault="0003412D" w:rsidP="00AB1F44">
      <w:pPr>
        <w:jc w:val="both"/>
      </w:pPr>
    </w:p>
    <w:p w:rsidR="00AB1F44" w:rsidRPr="00582ADB" w:rsidRDefault="00AB1F44" w:rsidP="00AB1F44">
      <w:pPr>
        <w:tabs>
          <w:tab w:val="left" w:pos="5670"/>
        </w:tabs>
        <w:ind w:left="5670"/>
        <w:jc w:val="both"/>
        <w:rPr>
          <w:sz w:val="22"/>
          <w:szCs w:val="22"/>
        </w:rPr>
      </w:pPr>
      <w:r w:rsidRPr="00582ADB">
        <w:rPr>
          <w:sz w:val="22"/>
          <w:szCs w:val="22"/>
        </w:rPr>
        <w:t>Утвержден</w:t>
      </w:r>
    </w:p>
    <w:p w:rsidR="00AB1F44" w:rsidRPr="00582ADB" w:rsidRDefault="00AB1F44" w:rsidP="00AB1F44">
      <w:pPr>
        <w:tabs>
          <w:tab w:val="left" w:pos="5670"/>
        </w:tabs>
        <w:ind w:left="5670"/>
        <w:jc w:val="both"/>
        <w:rPr>
          <w:sz w:val="22"/>
          <w:szCs w:val="22"/>
        </w:rPr>
      </w:pPr>
      <w:r w:rsidRPr="00582ADB">
        <w:rPr>
          <w:sz w:val="22"/>
          <w:szCs w:val="22"/>
        </w:rPr>
        <w:t>постановлением администрации</w:t>
      </w:r>
    </w:p>
    <w:p w:rsidR="00AB1F44" w:rsidRPr="00582ADB" w:rsidRDefault="00AB1F44" w:rsidP="00AB1F44">
      <w:pPr>
        <w:tabs>
          <w:tab w:val="left" w:pos="5670"/>
        </w:tabs>
        <w:ind w:left="5670"/>
        <w:jc w:val="both"/>
        <w:rPr>
          <w:sz w:val="22"/>
          <w:szCs w:val="22"/>
        </w:rPr>
      </w:pPr>
      <w:r w:rsidRPr="00582ADB">
        <w:rPr>
          <w:sz w:val="22"/>
          <w:szCs w:val="22"/>
        </w:rPr>
        <w:t>Красноармейского сельского поселения Красноармейского района</w:t>
      </w:r>
    </w:p>
    <w:p w:rsidR="00AB1F44" w:rsidRPr="00582ADB" w:rsidRDefault="00AB1F44" w:rsidP="00AB1F44">
      <w:pPr>
        <w:tabs>
          <w:tab w:val="left" w:pos="5670"/>
        </w:tabs>
        <w:ind w:left="5670"/>
        <w:jc w:val="both"/>
        <w:rPr>
          <w:sz w:val="22"/>
          <w:szCs w:val="22"/>
        </w:rPr>
      </w:pPr>
      <w:r w:rsidRPr="00582ADB">
        <w:rPr>
          <w:sz w:val="22"/>
          <w:szCs w:val="22"/>
        </w:rPr>
        <w:t xml:space="preserve">от 16.10.2017 № </w:t>
      </w:r>
      <w:r>
        <w:rPr>
          <w:sz w:val="22"/>
          <w:szCs w:val="22"/>
        </w:rPr>
        <w:t>163</w:t>
      </w:r>
    </w:p>
    <w:p w:rsidR="00AB1F44" w:rsidRPr="00AB1F44" w:rsidRDefault="00AB1F44" w:rsidP="00AB1F44">
      <w:pPr>
        <w:jc w:val="both"/>
      </w:pPr>
    </w:p>
    <w:p w:rsidR="00542350" w:rsidRPr="00B71255" w:rsidRDefault="00542350" w:rsidP="00542350">
      <w:pPr>
        <w:widowControl w:val="0"/>
        <w:autoSpaceDE w:val="0"/>
        <w:autoSpaceDN w:val="0"/>
        <w:adjustRightInd w:val="0"/>
        <w:ind w:firstLine="709"/>
        <w:jc w:val="center"/>
        <w:rPr>
          <w:b/>
          <w:bCs/>
        </w:rPr>
      </w:pPr>
      <w:r w:rsidRPr="00B71255">
        <w:rPr>
          <w:b/>
          <w:bCs/>
        </w:rPr>
        <w:t>АДМИНИСТРАТИВНЫЙ РЕГЛАМЕНТ</w:t>
      </w:r>
    </w:p>
    <w:p w:rsidR="00542350" w:rsidRDefault="00542350" w:rsidP="00542350">
      <w:pPr>
        <w:widowControl w:val="0"/>
        <w:autoSpaceDE w:val="0"/>
        <w:autoSpaceDN w:val="0"/>
        <w:adjustRightInd w:val="0"/>
        <w:ind w:firstLine="709"/>
        <w:jc w:val="center"/>
      </w:pPr>
      <w:r w:rsidRPr="00B71255">
        <w:rPr>
          <w:b/>
          <w:bCs/>
        </w:rPr>
        <w:t xml:space="preserve">ПО ПРЕДОСАВЛЕНИЮ </w:t>
      </w:r>
      <w:r w:rsidR="00AB1F44">
        <w:rPr>
          <w:b/>
          <w:bCs/>
        </w:rPr>
        <w:t xml:space="preserve">АДМИНИСТРАЦИЕЙ КРАСНОАРМЕЙСКОГО СЕЛЬСКОГО ПОСЕЛЕНИЯ КРАСНАОРМЕЙСКОГО РАЙОНА </w:t>
      </w:r>
      <w:r w:rsidRPr="00B71255">
        <w:rPr>
          <w:b/>
          <w:bCs/>
        </w:rPr>
        <w:t>ЧУВАШСКОЙ РЕСПУБЛИКЕ МУНИЦИПАЛЬНОЙ УСЛУГИ</w:t>
      </w:r>
      <w:r w:rsidR="00AB1F44">
        <w:rPr>
          <w:b/>
        </w:rPr>
        <w:t xml:space="preserve"> </w:t>
      </w:r>
      <w:r w:rsidR="00C063D2">
        <w:rPr>
          <w:b/>
        </w:rPr>
        <w:t>«</w:t>
      </w:r>
      <w:r>
        <w:rPr>
          <w:b/>
        </w:rPr>
        <w:t>ВЫДАЧА РАЗРЕШЕНИЯ НА ВВОД ОБЪЕКТА В ЭКСПЛУАТАЦИЮ</w:t>
      </w:r>
      <w:r w:rsidR="00C063D2">
        <w:rPr>
          <w:b/>
        </w:rPr>
        <w:t>»</w:t>
      </w:r>
    </w:p>
    <w:p w:rsidR="00542350" w:rsidRDefault="00542350">
      <w:pPr>
        <w:spacing w:after="1" w:line="240" w:lineRule="atLeast"/>
        <w:jc w:val="both"/>
        <w:outlineLvl w:val="0"/>
      </w:pPr>
    </w:p>
    <w:p w:rsidR="00542350" w:rsidRDefault="00542350">
      <w:pPr>
        <w:spacing w:after="1" w:line="240" w:lineRule="atLeast"/>
        <w:jc w:val="center"/>
        <w:outlineLvl w:val="0"/>
      </w:pPr>
      <w:r>
        <w:t>I. Общие положения</w:t>
      </w:r>
    </w:p>
    <w:p w:rsidR="00542350" w:rsidRDefault="00542350">
      <w:pPr>
        <w:spacing w:after="1" w:line="240" w:lineRule="atLeast"/>
        <w:jc w:val="both"/>
      </w:pPr>
    </w:p>
    <w:p w:rsidR="00542350" w:rsidRPr="00134516" w:rsidRDefault="00542350" w:rsidP="00AB1F44">
      <w:pPr>
        <w:ind w:firstLine="540"/>
        <w:jc w:val="both"/>
        <w:outlineLvl w:val="1"/>
        <w:rPr>
          <w:b/>
        </w:rPr>
      </w:pPr>
      <w:r w:rsidRPr="00134516">
        <w:rPr>
          <w:b/>
        </w:rPr>
        <w:t>1.1. Предмет регулирования административного регламента</w:t>
      </w:r>
    </w:p>
    <w:p w:rsidR="00542350" w:rsidRPr="00134516" w:rsidRDefault="00542350" w:rsidP="00AB1F44">
      <w:pPr>
        <w:jc w:val="both"/>
        <w:rPr>
          <w:b/>
        </w:rPr>
      </w:pPr>
    </w:p>
    <w:p w:rsidR="00542350" w:rsidRDefault="00FA4C85" w:rsidP="00AB1F44">
      <w:pPr>
        <w:ind w:firstLine="540"/>
        <w:jc w:val="both"/>
      </w:pPr>
      <w:r>
        <w:t>А</w:t>
      </w:r>
      <w:r w:rsidR="00542350">
        <w:t xml:space="preserve">дминистративный регламент по предоставлению муниципальной услуги </w:t>
      </w:r>
      <w:r w:rsidR="00C063D2">
        <w:t>«</w:t>
      </w:r>
      <w:r w:rsidR="00542350">
        <w:t>Выдача разрешения на ввод объекта в эксплуатацию</w:t>
      </w:r>
      <w:r w:rsidR="00C063D2">
        <w:t>»</w:t>
      </w:r>
      <w:r w:rsidR="00542350">
        <w:t xml:space="preserve">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ввод объекта в эксплуатацию (далее - муниципальная услуга).</w:t>
      </w:r>
    </w:p>
    <w:p w:rsidR="00542350" w:rsidRDefault="00542350" w:rsidP="00AB1F44">
      <w:pPr>
        <w:jc w:val="both"/>
      </w:pPr>
    </w:p>
    <w:p w:rsidR="00542350" w:rsidRPr="00134516" w:rsidRDefault="00542350" w:rsidP="00AB1F44">
      <w:pPr>
        <w:ind w:firstLine="540"/>
        <w:jc w:val="both"/>
        <w:outlineLvl w:val="1"/>
        <w:rPr>
          <w:b/>
        </w:rPr>
      </w:pPr>
      <w:r w:rsidRPr="00134516">
        <w:rPr>
          <w:b/>
        </w:rPr>
        <w:t>1.2. Круг заявителей</w:t>
      </w:r>
    </w:p>
    <w:p w:rsidR="00542350" w:rsidRDefault="00542350" w:rsidP="00AB1F44">
      <w:pPr>
        <w:jc w:val="both"/>
      </w:pPr>
    </w:p>
    <w:p w:rsidR="00542350" w:rsidRDefault="00542350" w:rsidP="00AB1F44">
      <w:pPr>
        <w:ind w:firstLine="540"/>
        <w:jc w:val="both"/>
      </w:pPr>
      <w: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542350" w:rsidRDefault="00542350" w:rsidP="00AB1F44">
      <w:pPr>
        <w:jc w:val="both"/>
      </w:pPr>
    </w:p>
    <w:p w:rsidR="00542350" w:rsidRPr="00134516" w:rsidRDefault="00542350" w:rsidP="00AB1F44">
      <w:pPr>
        <w:ind w:firstLine="540"/>
        <w:jc w:val="both"/>
        <w:outlineLvl w:val="1"/>
        <w:rPr>
          <w:b/>
        </w:rPr>
      </w:pPr>
      <w:r w:rsidRPr="00134516">
        <w:rPr>
          <w:b/>
        </w:rPr>
        <w:t>1.3. Требования к порядку информирования о предоставлении муниципальной услуги</w:t>
      </w:r>
    </w:p>
    <w:p w:rsidR="00542350" w:rsidRDefault="00542350" w:rsidP="00AB1F44">
      <w:pPr>
        <w:jc w:val="both"/>
      </w:pPr>
    </w:p>
    <w:p w:rsidR="00542350" w:rsidRPr="00134516" w:rsidRDefault="00542350" w:rsidP="00AB1F44">
      <w:pPr>
        <w:ind w:firstLine="540"/>
        <w:jc w:val="both"/>
        <w:rPr>
          <w:b/>
        </w:rPr>
      </w:pPr>
      <w:r w:rsidRPr="00134516">
        <w:rPr>
          <w:b/>
        </w:rPr>
        <w:t>1.3.1. Информация о порядке и сроках предоставления муниципальной услуги является открытой и общедоступной.</w:t>
      </w:r>
    </w:p>
    <w:p w:rsidR="00542350" w:rsidRDefault="00692B0D" w:rsidP="00AB1F44">
      <w:pPr>
        <w:ind w:firstLine="540"/>
        <w:jc w:val="both"/>
      </w:pPr>
      <w:hyperlink w:anchor="P482" w:history="1">
        <w:r w:rsidR="00542350" w:rsidRPr="00455DA3">
          <w:rPr>
            <w:color w:val="0070C0"/>
          </w:rPr>
          <w:t>Информация</w:t>
        </w:r>
      </w:hyperlink>
      <w:r w:rsidR="00542350">
        <w:t xml:space="preserve"> об адресах, контактных телефонах, адресах электронной почты администрации </w:t>
      </w:r>
      <w:r w:rsidR="00FA4C85">
        <w:t>муниципального образования</w:t>
      </w:r>
      <w:r w:rsidR="00542350">
        <w:t>, предоставляющ</w:t>
      </w:r>
      <w:r w:rsidR="00FA4C85">
        <w:t>ей</w:t>
      </w:r>
      <w:r w:rsidR="00542350">
        <w:t xml:space="preserve"> муниципальную услугу, содержится в приложении </w:t>
      </w:r>
      <w:r w:rsidR="00FB3005">
        <w:t>№</w:t>
      </w:r>
      <w:r w:rsidR="00542350">
        <w:t xml:space="preserve"> 1 к настоящему Административному регламенту.</w:t>
      </w:r>
    </w:p>
    <w:p w:rsidR="00542350" w:rsidRDefault="00542350" w:rsidP="00AB1F44">
      <w:pPr>
        <w:ind w:firstLine="540"/>
        <w:jc w:val="both"/>
      </w:pPr>
      <w:proofErr w:type="gramStart"/>
      <w:r>
        <w:t xml:space="preserve">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 на информационных стендах в зданиях администраций </w:t>
      </w:r>
      <w:r w:rsidR="00FA4C85">
        <w:t>органов местного самоуправления</w:t>
      </w:r>
      <w:r>
        <w:t xml:space="preserve">,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w:t>
      </w:r>
      <w:r w:rsidR="00C063D2">
        <w:t>«</w:t>
      </w:r>
      <w:r>
        <w:t>Интернет</w:t>
      </w:r>
      <w:r w:rsidR="00C063D2">
        <w:t>»</w:t>
      </w:r>
      <w:r>
        <w:t xml:space="preserve"> (далее - официальный сайт органа местного самоуправления), в</w:t>
      </w:r>
      <w:proofErr w:type="gramEnd"/>
      <w:r>
        <w:t xml:space="preserve"> федеральной государственной информационной системе </w:t>
      </w:r>
      <w:r w:rsidR="00C063D2">
        <w:t>«</w:t>
      </w:r>
      <w:r>
        <w:t>Единый портал государственных и муниципальных услуг (функций)</w:t>
      </w:r>
      <w:r w:rsidR="00C063D2">
        <w:t>»</w:t>
      </w:r>
      <w:r>
        <w:t xml:space="preserve"> www.gosuslugi.ru и региональной информационной системе Чувашской Республики </w:t>
      </w:r>
      <w:r w:rsidR="00C063D2">
        <w:t>«</w:t>
      </w:r>
      <w:r>
        <w:t xml:space="preserve">Портал </w:t>
      </w:r>
      <w:r>
        <w:lastRenderedPageBreak/>
        <w:t>государственных и муниципальных услуг (функций) Чувашской Республики</w:t>
      </w:r>
      <w:r w:rsidR="00C063D2">
        <w:t>»</w:t>
      </w:r>
      <w:r>
        <w:t xml:space="preserve"> www.</w:t>
      </w:r>
      <w:r w:rsidR="00135912">
        <w:t>21.</w:t>
      </w:r>
      <w:r>
        <w:t>gosuslugi.ru (далее соответственно - Единый портал и Портал).</w:t>
      </w:r>
    </w:p>
    <w:p w:rsidR="0039459A" w:rsidRDefault="00542350" w:rsidP="00AB1F44">
      <w:pPr>
        <w:ind w:firstLine="540"/>
        <w:jc w:val="both"/>
      </w:pPr>
      <w:r>
        <w:t xml:space="preserve">Прием и информирование заинтересованных лиц по вопросам предоставления муниципальной услуги осуществляются специалистами </w:t>
      </w:r>
      <w:r w:rsidR="00FA4C85" w:rsidRPr="00D90507">
        <w:t>структурного подразделения</w:t>
      </w:r>
      <w:r>
        <w:t xml:space="preserve"> администрации </w:t>
      </w:r>
      <w:r w:rsidR="00D90507">
        <w:t>органа местного самоуправления сельского (городского) поселения или городского округа.</w:t>
      </w:r>
    </w:p>
    <w:p w:rsidR="00542350" w:rsidRDefault="00542350" w:rsidP="00AB1F44">
      <w:pPr>
        <w:ind w:firstLine="540"/>
        <w:jc w:val="both"/>
      </w:pPr>
      <w: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542350" w:rsidRDefault="00542350" w:rsidP="00AB1F44">
      <w:pPr>
        <w:ind w:firstLine="540"/>
        <w:jc w:val="both"/>
      </w:pPr>
      <w:r>
        <w:t xml:space="preserve">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w:t>
      </w:r>
      <w:r w:rsidR="00C063D2">
        <w:t>«</w:t>
      </w:r>
      <w:r>
        <w:t>Интернет</w:t>
      </w:r>
      <w:r w:rsidR="00C063D2">
        <w:t>»</w:t>
      </w:r>
      <w:r>
        <w:t>.</w:t>
      </w:r>
    </w:p>
    <w:p w:rsidR="00542350" w:rsidRPr="00134516" w:rsidRDefault="00542350" w:rsidP="00AB1F44">
      <w:pPr>
        <w:ind w:firstLine="540"/>
        <w:jc w:val="both"/>
        <w:rPr>
          <w:b/>
        </w:rPr>
      </w:pPr>
      <w:r w:rsidRPr="00134516">
        <w:rPr>
          <w:b/>
        </w:rPr>
        <w:t>1.3.2. Для получения информации о процедуре предоставления муниципальной услуги заинтересованное лицо вправе обратиться:</w:t>
      </w:r>
    </w:p>
    <w:p w:rsidR="00542350" w:rsidRDefault="00542350" w:rsidP="00AB1F44">
      <w:pPr>
        <w:ind w:firstLine="540"/>
        <w:jc w:val="both"/>
      </w:pPr>
      <w:r>
        <w:t>в устной форме в администрацию</w:t>
      </w:r>
      <w:r w:rsidR="00FA4C85">
        <w:t xml:space="preserve"> органа местного самоуправления</w:t>
      </w:r>
      <w:r w:rsidR="00860C3B">
        <w:t xml:space="preserve">, предоставляющего муниципальную услугу, </w:t>
      </w:r>
      <w:r>
        <w:t>или в соответствии с соглашением в МФЦ;</w:t>
      </w:r>
    </w:p>
    <w:p w:rsidR="00542350" w:rsidRDefault="00542350" w:rsidP="00AB1F44">
      <w:pPr>
        <w:ind w:firstLine="540"/>
        <w:jc w:val="both"/>
      </w:pPr>
      <w:r>
        <w:t xml:space="preserve">по телефону в администрацию </w:t>
      </w:r>
      <w:r w:rsidR="00D54A09">
        <w:t>органа местного самоуправления</w:t>
      </w:r>
      <w:r w:rsidR="00860C3B">
        <w:t xml:space="preserve">, предоставляющего услугу, </w:t>
      </w:r>
      <w:r>
        <w:t>или в соответствии с соглашением в МФЦ;</w:t>
      </w:r>
    </w:p>
    <w:p w:rsidR="00542350" w:rsidRDefault="00542350" w:rsidP="00AB1F44">
      <w:pPr>
        <w:ind w:firstLine="540"/>
        <w:jc w:val="both"/>
      </w:pPr>
      <w:r>
        <w:t xml:space="preserve">в письменной форме или в форме электронного документа в администрацию </w:t>
      </w:r>
      <w:r w:rsidR="00D54A09" w:rsidRPr="00D54A09">
        <w:t>органа местного самоуправления</w:t>
      </w:r>
      <w:r w:rsidR="00860C3B">
        <w:t xml:space="preserve">, предоставляющего услугу, </w:t>
      </w:r>
      <w:r>
        <w:t>или в соответствии с соглашением в МФЦ;</w:t>
      </w:r>
    </w:p>
    <w:p w:rsidR="00542350" w:rsidRDefault="00542350" w:rsidP="00AB1F44">
      <w:pPr>
        <w:ind w:firstLine="540"/>
        <w:jc w:val="both"/>
      </w:pPr>
      <w:r>
        <w:t>через официальный сайт органа местного самоуправления, Единый портал и Портал.</w:t>
      </w:r>
    </w:p>
    <w:p w:rsidR="00542350" w:rsidRDefault="00542350" w:rsidP="00AB1F44">
      <w:pPr>
        <w:ind w:firstLine="539"/>
        <w:jc w:val="both"/>
      </w:pPr>
      <w:r>
        <w:t>Основными требованиями к информированию заинтересованных лиц о процедуре предоставления муниципальной услуги являются:</w:t>
      </w:r>
    </w:p>
    <w:p w:rsidR="00542350" w:rsidRDefault="00542350" w:rsidP="00AB1F44">
      <w:pPr>
        <w:ind w:firstLine="539"/>
        <w:jc w:val="both"/>
      </w:pPr>
      <w:r>
        <w:t>достоверность и полнота информирования о процедуре;</w:t>
      </w:r>
    </w:p>
    <w:p w:rsidR="00542350" w:rsidRDefault="00542350" w:rsidP="00AB1F44">
      <w:pPr>
        <w:ind w:firstLine="539"/>
        <w:jc w:val="both"/>
      </w:pPr>
      <w:r>
        <w:t>четкость в изложении информации о процедуре;</w:t>
      </w:r>
    </w:p>
    <w:p w:rsidR="00542350" w:rsidRDefault="00542350" w:rsidP="00AB1F44">
      <w:pPr>
        <w:ind w:firstLine="539"/>
        <w:jc w:val="both"/>
      </w:pPr>
      <w:r>
        <w:t>наглядность форм предоставляемой информации;</w:t>
      </w:r>
    </w:p>
    <w:p w:rsidR="00542350" w:rsidRDefault="00542350" w:rsidP="00AB1F44">
      <w:pPr>
        <w:ind w:firstLine="540"/>
        <w:jc w:val="both"/>
      </w:pPr>
      <w:r>
        <w:t>удобство и доступность получения информации о процедуре;</w:t>
      </w:r>
    </w:p>
    <w:p w:rsidR="00542350" w:rsidRDefault="00542350" w:rsidP="00AB1F44">
      <w:pPr>
        <w:ind w:firstLine="540"/>
        <w:jc w:val="both"/>
      </w:pPr>
      <w:r>
        <w:t>корректность и тактичность в процессе информирования о процедуре.</w:t>
      </w:r>
    </w:p>
    <w:p w:rsidR="00542350" w:rsidRDefault="00542350" w:rsidP="00AB1F44">
      <w:pPr>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542350" w:rsidRPr="00134516" w:rsidRDefault="00542350" w:rsidP="00AB1F44">
      <w:pPr>
        <w:ind w:firstLine="540"/>
        <w:jc w:val="both"/>
        <w:rPr>
          <w:b/>
        </w:rPr>
      </w:pPr>
      <w:r w:rsidRPr="00134516">
        <w:rPr>
          <w:b/>
        </w:rPr>
        <w:t>1.3.3. Публичное устное информирование осуществляется с привлечением СМИ.</w:t>
      </w:r>
    </w:p>
    <w:p w:rsidR="00542350" w:rsidRPr="00134516" w:rsidRDefault="00542350" w:rsidP="00AB1F44">
      <w:pPr>
        <w:ind w:firstLine="540"/>
        <w:jc w:val="both"/>
        <w:rPr>
          <w:b/>
        </w:rPr>
      </w:pPr>
      <w:r w:rsidRPr="00134516">
        <w:rPr>
          <w:b/>
        </w:rPr>
        <w:t>1.3.4. Публичное письменное информирование осуществляется путем публикации информационных материалов в СМИ, размещения на Едином портале, Портале,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w:t>
      </w:r>
    </w:p>
    <w:p w:rsidR="00542350" w:rsidRDefault="00542350" w:rsidP="00AB1F44">
      <w:pPr>
        <w:ind w:firstLine="540"/>
        <w:jc w:val="both"/>
      </w:pPr>
      <w: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542350" w:rsidRDefault="00542350" w:rsidP="00AB1F44">
      <w:pPr>
        <w:ind w:firstLine="540"/>
        <w:jc w:val="both"/>
      </w:pPr>
      <w:r>
        <w:t xml:space="preserve">полное наименование структурного подразделения администрации </w:t>
      </w:r>
      <w:r w:rsidR="00D54A09" w:rsidRPr="00D54A09">
        <w:t>органа местного самоуправления</w:t>
      </w:r>
      <w:r w:rsidR="00860C3B">
        <w:t>,</w:t>
      </w:r>
      <w:r w:rsidR="00D54A09" w:rsidRPr="00D54A09">
        <w:t xml:space="preserve"> </w:t>
      </w:r>
      <w:r>
        <w:t>предоставляющего муниципальную услугу;</w:t>
      </w:r>
    </w:p>
    <w:p w:rsidR="00542350" w:rsidRDefault="00542350" w:rsidP="00AB1F44">
      <w:pPr>
        <w:ind w:firstLine="540"/>
        <w:jc w:val="both"/>
      </w:pPr>
      <w: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542350" w:rsidRDefault="00542350" w:rsidP="00AB1F44">
      <w:pPr>
        <w:ind w:firstLine="540"/>
        <w:jc w:val="both"/>
      </w:pPr>
      <w:r>
        <w:t>формы и образцы заполнения заявления о предоставлении муниципальной услуги;</w:t>
      </w:r>
    </w:p>
    <w:p w:rsidR="00542350" w:rsidRDefault="00542350" w:rsidP="00AB1F44">
      <w:pPr>
        <w:ind w:firstLine="540"/>
        <w:jc w:val="both"/>
      </w:pPr>
      <w:r>
        <w:t>рекомендации по заполнению заявления о предоставлении муниципальной услуги;</w:t>
      </w:r>
    </w:p>
    <w:p w:rsidR="00542350" w:rsidRDefault="00542350" w:rsidP="00AB1F44">
      <w:pPr>
        <w:ind w:firstLine="540"/>
        <w:jc w:val="both"/>
      </w:pPr>
      <w:r>
        <w:t>перечень документов, необходимых для предоставления муниципальной услуги;</w:t>
      </w:r>
    </w:p>
    <w:p w:rsidR="00542350" w:rsidRDefault="00542350" w:rsidP="00AB1F44">
      <w:pPr>
        <w:ind w:firstLine="540"/>
        <w:jc w:val="both"/>
      </w:pPr>
      <w:r>
        <w:t>порядок предоставления муниципальной услуги, в том числе в электронной форме;</w:t>
      </w:r>
    </w:p>
    <w:p w:rsidR="00542350" w:rsidRDefault="00542350" w:rsidP="00AB1F44">
      <w:pPr>
        <w:ind w:firstLine="540"/>
        <w:jc w:val="both"/>
      </w:pPr>
      <w:r>
        <w:lastRenderedPageBreak/>
        <w:t>перечень оснований для отказа в предоставлении муниципальной услуги;</w:t>
      </w:r>
    </w:p>
    <w:p w:rsidR="00542350" w:rsidRDefault="00542350" w:rsidP="00AB1F44">
      <w:pPr>
        <w:ind w:firstLine="540"/>
        <w:jc w:val="both"/>
      </w:pPr>
      <w:r>
        <w:t>извлечения из законодательных и иных нормативных правовых актов, содержащих нормы, регулирующие предоставление муниципальной услуги;</w:t>
      </w:r>
    </w:p>
    <w:p w:rsidR="00542350" w:rsidRDefault="00542350" w:rsidP="00AB1F44">
      <w:pPr>
        <w:ind w:firstLine="540"/>
        <w:jc w:val="both"/>
      </w:pPr>
      <w:r>
        <w:t>перечень наиболее часто задаваемых заявителями вопросов и ответов на них;</w:t>
      </w:r>
    </w:p>
    <w:p w:rsidR="00542350" w:rsidRDefault="00542350" w:rsidP="00AB1F44">
      <w:pPr>
        <w:ind w:firstLine="540"/>
        <w:jc w:val="both"/>
      </w:pPr>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542350" w:rsidRDefault="00542350" w:rsidP="00AB1F44">
      <w:pPr>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542350" w:rsidRDefault="00542350" w:rsidP="00AB1F44">
      <w:pPr>
        <w:ind w:firstLine="540"/>
        <w:jc w:val="both"/>
      </w:pPr>
      <w:r>
        <w:t>На Едином Портале размещена следующая информация:</w:t>
      </w:r>
    </w:p>
    <w:p w:rsidR="00EF3973" w:rsidRDefault="00EF3973" w:rsidP="00AB1F44">
      <w:pPr>
        <w:ind w:firstLine="540"/>
        <w:jc w:val="both"/>
      </w:pPr>
      <w:r>
        <w:t>а) наименование услуги;</w:t>
      </w:r>
    </w:p>
    <w:p w:rsidR="00EF3973" w:rsidRDefault="00EF3973" w:rsidP="00AB1F44">
      <w:pPr>
        <w:ind w:firstLine="540"/>
        <w:jc w:val="both"/>
      </w:pPr>
      <w:r>
        <w:t>б) уникальный реестровый номер услуги и дату размещения сведений о ней в Реестре;</w:t>
      </w:r>
    </w:p>
    <w:p w:rsidR="00EF3973" w:rsidRDefault="00EF3973" w:rsidP="00AB1F44">
      <w:pPr>
        <w:ind w:firstLine="540"/>
        <w:jc w:val="both"/>
      </w:pPr>
      <w:r>
        <w:t xml:space="preserve">в) наименование органа местного самоуправления, </w:t>
      </w:r>
      <w:proofErr w:type="gramStart"/>
      <w:r>
        <w:t>предоставляющих</w:t>
      </w:r>
      <w:proofErr w:type="gramEnd"/>
      <w:r>
        <w:t xml:space="preserve"> услугу;</w:t>
      </w:r>
    </w:p>
    <w:p w:rsidR="00EF3973" w:rsidRDefault="00EF3973" w:rsidP="00AB1F44">
      <w:pPr>
        <w:ind w:firstLine="540"/>
        <w:jc w:val="both"/>
      </w:pPr>
      <w:r>
        <w:t>г) наименования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w:t>
      </w:r>
    </w:p>
    <w:p w:rsidR="00EF3973" w:rsidRDefault="00EF3973" w:rsidP="00AB1F44">
      <w:pPr>
        <w:ind w:firstLine="540"/>
        <w:jc w:val="both"/>
      </w:pPr>
      <w:r>
        <w:t>д) 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t>кст пр</w:t>
      </w:r>
      <w:proofErr w:type="gramEnd"/>
      <w:r>
        <w:t>оекта административного регламента);</w:t>
      </w:r>
    </w:p>
    <w:p w:rsidR="00EF3973" w:rsidRDefault="00EF3973" w:rsidP="00AB1F44">
      <w:pPr>
        <w:ind w:firstLine="540"/>
        <w:jc w:val="both"/>
      </w:pPr>
      <w:r>
        <w:t>е) способы предоставления услуги;</w:t>
      </w:r>
    </w:p>
    <w:p w:rsidR="00EF3973" w:rsidRDefault="00EF3973" w:rsidP="00AB1F44">
      <w:pPr>
        <w:ind w:firstLine="540"/>
        <w:jc w:val="both"/>
      </w:pPr>
      <w:r>
        <w:t>ж) описание результата предоставления услуги;</w:t>
      </w:r>
    </w:p>
    <w:p w:rsidR="00EF3973" w:rsidRDefault="00EF3973" w:rsidP="00AB1F44">
      <w:pPr>
        <w:ind w:firstLine="540"/>
        <w:jc w:val="both"/>
      </w:pPr>
      <w:r>
        <w:t>з) категорию заявителей, которым предоставляется услуга;</w:t>
      </w:r>
    </w:p>
    <w:p w:rsidR="00EF3973" w:rsidRDefault="00EF3973" w:rsidP="00AB1F44">
      <w:pPr>
        <w:ind w:firstLine="540"/>
        <w:jc w:val="both"/>
      </w:pPr>
      <w:r>
        <w:t>и) сведения о местах, в которых можно получить информацию о правилах предоставления услуги, в том числе телефоны центра телефонного обслуживания граждан и организаций;</w:t>
      </w:r>
    </w:p>
    <w:p w:rsidR="00EF3973" w:rsidRDefault="00EF3973" w:rsidP="00AB1F44">
      <w:pPr>
        <w:ind w:firstLine="540"/>
        <w:jc w:val="both"/>
      </w:pPr>
      <w:r>
        <w:t>к)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EF3973" w:rsidRDefault="00EF3973" w:rsidP="00AB1F44">
      <w:pPr>
        <w:ind w:firstLine="540"/>
        <w:jc w:val="both"/>
      </w:pPr>
      <w:r>
        <w:t>л) срок, в течение которого заявление о предоставлении услуги должно быть зарегистрировано;</w:t>
      </w:r>
    </w:p>
    <w:p w:rsidR="00EF3973" w:rsidRDefault="00EF3973" w:rsidP="00AB1F44">
      <w:pPr>
        <w:ind w:firstLine="540"/>
        <w:jc w:val="both"/>
      </w:pPr>
      <w:r>
        <w:t>м) максимальный срок ожидания в очереди при подаче заявления о предоставлении услуги лично;</w:t>
      </w:r>
    </w:p>
    <w:p w:rsidR="00EF3973" w:rsidRDefault="00EF3973" w:rsidP="00AB1F44">
      <w:pPr>
        <w:ind w:firstLine="540"/>
        <w:jc w:val="both"/>
      </w:pPr>
      <w:r>
        <w:t>н)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w:t>
      </w:r>
    </w:p>
    <w:p w:rsidR="00EF3973" w:rsidRDefault="00EF3973" w:rsidP="00AB1F44">
      <w:pPr>
        <w:ind w:firstLine="540"/>
        <w:jc w:val="both"/>
      </w:pPr>
      <w:r>
        <w:t>о)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F3973" w:rsidRDefault="00EF3973" w:rsidP="00AB1F44">
      <w:pPr>
        <w:ind w:firstLine="540"/>
        <w:jc w:val="both"/>
      </w:pPr>
      <w:proofErr w:type="gramStart"/>
      <w:r>
        <w:t>п) документы, необходимые для предоставления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t xml:space="preserve"> получены такие документы;</w:t>
      </w:r>
    </w:p>
    <w:p w:rsidR="00EF3973" w:rsidRDefault="00EF3973" w:rsidP="00AB1F44">
      <w:pPr>
        <w:ind w:firstLine="540"/>
        <w:jc w:val="both"/>
      </w:pPr>
      <w:r>
        <w:lastRenderedPageBreak/>
        <w:t>р)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EF3973" w:rsidRDefault="00EF3973" w:rsidP="00AB1F44">
      <w:pPr>
        <w:ind w:firstLine="540"/>
        <w:jc w:val="both"/>
      </w:pPr>
      <w:r>
        <w:t xml:space="preserve">с) сведения о </w:t>
      </w:r>
      <w:proofErr w:type="spellStart"/>
      <w:r>
        <w:t>возмездности</w:t>
      </w:r>
      <w:proofErr w:type="spellEnd"/>
      <w:r>
        <w:t xml:space="preserve">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EF3973" w:rsidRDefault="00EF3973" w:rsidP="00AB1F44">
      <w:pPr>
        <w:ind w:firstLine="540"/>
        <w:jc w:val="both"/>
      </w:pPr>
      <w:r>
        <w:t>т) показатели доступности и качества услуги;</w:t>
      </w:r>
    </w:p>
    <w:p w:rsidR="00EF3973" w:rsidRDefault="00EF3973" w:rsidP="00AB1F44">
      <w:pPr>
        <w:ind w:firstLine="540"/>
        <w:jc w:val="both"/>
      </w:pPr>
      <w:r>
        <w:t>у) информацию о внутриведомственных и межведомственных административных процедурах, подлежащих выполнению органом, предоставляющим услугу, в том числе информацию о промежуточных и окончательных сроках таких административных процедур;</w:t>
      </w:r>
    </w:p>
    <w:p w:rsidR="00EF3973" w:rsidRDefault="00EF3973" w:rsidP="00AB1F44">
      <w:pPr>
        <w:ind w:firstLine="540"/>
        <w:jc w:val="both"/>
      </w:pPr>
      <w:r>
        <w:t>ф) сведения о допустимости (возможности) и порядке досудебного (внесудебного) обжалования решений и действий (бездействия) органа, предоставляющего услугу;</w:t>
      </w:r>
    </w:p>
    <w:p w:rsidR="00EF3973" w:rsidRDefault="00EF3973" w:rsidP="00AB1F44">
      <w:pPr>
        <w:ind w:firstLine="540"/>
        <w:jc w:val="both"/>
      </w:pPr>
      <w:r>
        <w:t>х) дату и основания внесения изменений в сведения об услуге, содержащиеся в Реестре;</w:t>
      </w:r>
    </w:p>
    <w:p w:rsidR="00EF3973" w:rsidRDefault="00EF3973" w:rsidP="00AB1F44">
      <w:pPr>
        <w:ind w:firstLine="540"/>
        <w:jc w:val="both"/>
      </w:pPr>
      <w:r>
        <w:t>ц) технологическую карту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предоставлении услуги;</w:t>
      </w:r>
    </w:p>
    <w:p w:rsidR="00EF3973" w:rsidRDefault="00EF3973" w:rsidP="00AB1F44">
      <w:pPr>
        <w:ind w:firstLine="540"/>
        <w:jc w:val="both"/>
      </w:pPr>
      <w:r>
        <w:t>ч) сведения о возможности электронной записи на прием, в том числе для представления заявлений и документов, необходимых для предоставления муниципальной услуги, а также для получения результата муниципальной услуги, с использованием Портала.</w:t>
      </w:r>
    </w:p>
    <w:p w:rsidR="00542350" w:rsidRPr="00134516" w:rsidRDefault="00542350" w:rsidP="00AB1F44">
      <w:pPr>
        <w:ind w:firstLine="540"/>
        <w:jc w:val="both"/>
        <w:rPr>
          <w:b/>
        </w:rPr>
      </w:pPr>
      <w:r w:rsidRPr="00134516">
        <w:rPr>
          <w:b/>
        </w:rPr>
        <w:t>1.3.5. Индивидуальное устное информирование о порядке предоставления муниципальной услуги осуществляется специалистом отдела либо в соответствии с соглашением специалистом МФЦ при обращении заявителей за информацией:</w:t>
      </w:r>
    </w:p>
    <w:p w:rsidR="00542350" w:rsidRDefault="00542350" w:rsidP="00AB1F44">
      <w:pPr>
        <w:ind w:firstLine="540"/>
        <w:jc w:val="both"/>
      </w:pPr>
      <w:r>
        <w:t>лично;</w:t>
      </w:r>
    </w:p>
    <w:p w:rsidR="00542350" w:rsidRDefault="00542350" w:rsidP="00AB1F44">
      <w:pPr>
        <w:ind w:firstLine="540"/>
        <w:jc w:val="both"/>
      </w:pPr>
      <w:r>
        <w:t>по телефону.</w:t>
      </w:r>
    </w:p>
    <w:p w:rsidR="00542350" w:rsidRDefault="00542350" w:rsidP="00AB1F44">
      <w:pPr>
        <w:ind w:firstLine="540"/>
        <w:jc w:val="both"/>
      </w:pPr>
      <w: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w:t>
      </w:r>
      <w:r w:rsidR="00C063D2">
        <w:t>«</w:t>
      </w:r>
      <w:r>
        <w:t>параллельных разговоров</w:t>
      </w:r>
      <w:r w:rsidR="00C063D2">
        <w:t>»</w:t>
      </w:r>
      <w:r>
        <w:t xml:space="preserve"> с окружающими людьми.</w:t>
      </w:r>
    </w:p>
    <w:p w:rsidR="00542350" w:rsidRDefault="00542350" w:rsidP="00AB1F44">
      <w:pPr>
        <w:ind w:firstLine="540"/>
        <w:jc w:val="both"/>
      </w:pPr>
      <w: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42350" w:rsidRDefault="00542350" w:rsidP="00AB1F44">
      <w:pPr>
        <w:ind w:firstLine="540"/>
        <w:jc w:val="both"/>
      </w:pPr>
      <w: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542350" w:rsidRDefault="00542350" w:rsidP="00AB1F44">
      <w:pPr>
        <w:ind w:firstLine="540"/>
        <w:jc w:val="both"/>
      </w:pPr>
      <w: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542350" w:rsidRDefault="00542350" w:rsidP="00AB1F44">
      <w:pPr>
        <w:ind w:firstLine="540"/>
        <w:jc w:val="both"/>
      </w:pPr>
      <w:proofErr w:type="gramStart"/>
      <w:r>
        <w:t xml:space="preserve">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w:t>
      </w:r>
      <w:r>
        <w:lastRenderedPageBreak/>
        <w:t>личного приема, о чем делается запись в карточке личного приема.</w:t>
      </w:r>
      <w:proofErr w:type="gramEnd"/>
      <w:r>
        <w:t xml:space="preserve"> В остальных случаях дается письменный ответ по существу поставленных в обращении вопросов.</w:t>
      </w:r>
    </w:p>
    <w:p w:rsidR="00542350" w:rsidRPr="00134516" w:rsidRDefault="00542350" w:rsidP="00AB1F44">
      <w:pPr>
        <w:ind w:firstLine="540"/>
        <w:jc w:val="both"/>
        <w:rPr>
          <w:b/>
        </w:rPr>
      </w:pPr>
      <w:r w:rsidRPr="00134516">
        <w:rPr>
          <w:b/>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542350" w:rsidRDefault="00542350" w:rsidP="00AB1F44">
      <w:pPr>
        <w:ind w:firstLine="540"/>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542350" w:rsidRDefault="00542350" w:rsidP="00AB1F44">
      <w:pPr>
        <w:ind w:firstLine="540"/>
        <w:jc w:val="both"/>
      </w:pPr>
      <w: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42350" w:rsidRDefault="00542350" w:rsidP="00AB1F44">
      <w:pPr>
        <w:ind w:firstLine="540"/>
        <w:jc w:val="both"/>
      </w:pPr>
      <w:r>
        <w:t>Ответ на обращение направляется заинтересованному лицу в течение 30 дней со дня его регистрации.</w:t>
      </w:r>
    </w:p>
    <w:p w:rsidR="00542350" w:rsidRDefault="00542350" w:rsidP="00AB1F44">
      <w:pPr>
        <w:jc w:val="both"/>
      </w:pPr>
    </w:p>
    <w:p w:rsidR="00542350" w:rsidRPr="00134516" w:rsidRDefault="00542350" w:rsidP="00AB1F44">
      <w:pPr>
        <w:jc w:val="center"/>
        <w:outlineLvl w:val="0"/>
        <w:rPr>
          <w:b/>
        </w:rPr>
      </w:pPr>
      <w:r w:rsidRPr="00134516">
        <w:rPr>
          <w:b/>
        </w:rPr>
        <w:t>II. Стандарт предоставления муниципальной услуги</w:t>
      </w:r>
    </w:p>
    <w:p w:rsidR="00542350" w:rsidRDefault="00542350" w:rsidP="00AB1F44">
      <w:pPr>
        <w:jc w:val="both"/>
      </w:pPr>
    </w:p>
    <w:p w:rsidR="00542350" w:rsidRPr="00134516" w:rsidRDefault="00542350" w:rsidP="00AB1F44">
      <w:pPr>
        <w:ind w:firstLine="540"/>
        <w:jc w:val="both"/>
        <w:outlineLvl w:val="1"/>
        <w:rPr>
          <w:b/>
        </w:rPr>
      </w:pPr>
      <w:r w:rsidRPr="00134516">
        <w:rPr>
          <w:b/>
        </w:rPr>
        <w:t>2.1. Наименование муниципальной услуги</w:t>
      </w:r>
    </w:p>
    <w:p w:rsidR="00542350" w:rsidRDefault="00542350" w:rsidP="00AB1F44">
      <w:pPr>
        <w:jc w:val="both"/>
      </w:pPr>
    </w:p>
    <w:p w:rsidR="00542350" w:rsidRDefault="00542350" w:rsidP="00AB1F44">
      <w:pPr>
        <w:ind w:firstLine="540"/>
        <w:jc w:val="both"/>
      </w:pPr>
      <w:r>
        <w:t>Муниципальная услуга имеет следующее наименование:</w:t>
      </w:r>
    </w:p>
    <w:p w:rsidR="00542350" w:rsidRDefault="00C063D2" w:rsidP="00AB1F44">
      <w:pPr>
        <w:ind w:firstLine="540"/>
        <w:jc w:val="both"/>
      </w:pPr>
      <w:r>
        <w:t>«</w:t>
      </w:r>
      <w:r w:rsidR="00542350">
        <w:t>Выдача разрешения на ввод объекта в эксплуатацию</w:t>
      </w:r>
      <w:r>
        <w:t>»</w:t>
      </w:r>
      <w:r w:rsidR="00542350">
        <w:t>.</w:t>
      </w:r>
    </w:p>
    <w:p w:rsidR="00542350" w:rsidRDefault="00542350" w:rsidP="00AB1F44">
      <w:pPr>
        <w:jc w:val="both"/>
      </w:pPr>
    </w:p>
    <w:p w:rsidR="00542350" w:rsidRPr="00134516" w:rsidRDefault="00542350" w:rsidP="00AB1F44">
      <w:pPr>
        <w:ind w:firstLine="540"/>
        <w:jc w:val="both"/>
        <w:outlineLvl w:val="1"/>
        <w:rPr>
          <w:b/>
        </w:rPr>
      </w:pPr>
      <w:r w:rsidRPr="00134516">
        <w:rPr>
          <w:b/>
        </w:rPr>
        <w:t>2.2. Наименование органа местного самоуправления, предоставляющего муниципальную услугу</w:t>
      </w:r>
    </w:p>
    <w:p w:rsidR="00542350" w:rsidRDefault="00542350" w:rsidP="00AB1F44">
      <w:pPr>
        <w:jc w:val="both"/>
      </w:pPr>
    </w:p>
    <w:p w:rsidR="00542350" w:rsidRDefault="00542350" w:rsidP="00AB1F44">
      <w:pPr>
        <w:ind w:firstLine="540"/>
        <w:jc w:val="both"/>
      </w:pPr>
      <w:r>
        <w:t xml:space="preserve">Муниципальная услуга предоставляется администрацией </w:t>
      </w:r>
      <w:r w:rsidR="00860C3B">
        <w:t xml:space="preserve">муниципального образования сельского (городского) поселения или городского округа </w:t>
      </w:r>
      <w:r>
        <w:t>Чувашской Республики и осуществляется че</w:t>
      </w:r>
      <w:r w:rsidR="00D54A09">
        <w:t>рез структурное подразделение</w:t>
      </w:r>
      <w:r w:rsidRPr="00D54A09">
        <w:t>.</w:t>
      </w:r>
    </w:p>
    <w:p w:rsidR="00542350" w:rsidRDefault="00542350" w:rsidP="00AB1F44">
      <w:pPr>
        <w:ind w:firstLine="540"/>
        <w:jc w:val="both"/>
      </w:pPr>
      <w:r>
        <w:t xml:space="preserve">Прием, регистрация заявления и выдача документов осуществляется администрацией </w:t>
      </w:r>
      <w:r w:rsidR="00D54A09" w:rsidRPr="00D54A09">
        <w:t>органа местного самоуправления</w:t>
      </w:r>
      <w:r w:rsidR="00860C3B">
        <w:t xml:space="preserve">, </w:t>
      </w:r>
      <w:r>
        <w:t>МФЦ.</w:t>
      </w:r>
    </w:p>
    <w:p w:rsidR="00542350" w:rsidRDefault="00542350" w:rsidP="00AB1F44">
      <w:pPr>
        <w:ind w:firstLine="540"/>
        <w:jc w:val="both"/>
      </w:pPr>
      <w:r>
        <w:t xml:space="preserve">Информационное и техническое обеспечение по предоставлению муниципальной услуги осуществляется администрацией </w:t>
      </w:r>
      <w:r w:rsidR="00D54A09" w:rsidRPr="00D54A09">
        <w:t>органа местного самоуправления сельского (городского) поселения или городского округа</w:t>
      </w:r>
      <w:r>
        <w:t>.</w:t>
      </w:r>
    </w:p>
    <w:p w:rsidR="00542350" w:rsidRDefault="00542350" w:rsidP="00AB1F44">
      <w:pPr>
        <w:jc w:val="both"/>
      </w:pPr>
    </w:p>
    <w:p w:rsidR="00542350" w:rsidRPr="00134516" w:rsidRDefault="00542350" w:rsidP="00AB1F44">
      <w:pPr>
        <w:ind w:firstLine="540"/>
        <w:jc w:val="both"/>
        <w:outlineLvl w:val="2"/>
        <w:rPr>
          <w:b/>
        </w:rPr>
      </w:pPr>
      <w:r w:rsidRPr="00134516">
        <w:rPr>
          <w:b/>
        </w:rPr>
        <w:t>2.2.1. Государственные и муниципальные органы и организации, участвующие в предоставлении муниципальной услуги</w:t>
      </w:r>
    </w:p>
    <w:p w:rsidR="00542350" w:rsidRDefault="00542350" w:rsidP="00AB1F44">
      <w:pPr>
        <w:jc w:val="both"/>
      </w:pPr>
    </w:p>
    <w:p w:rsidR="00542350" w:rsidRDefault="00542350" w:rsidP="00AB1F44">
      <w:pPr>
        <w:ind w:firstLine="540"/>
        <w:jc w:val="both"/>
      </w:pPr>
      <w:r>
        <w:t xml:space="preserve">При предоставлении муниципальной услуги </w:t>
      </w:r>
      <w:r w:rsidR="00D54A09">
        <w:t>структурное подразделение</w:t>
      </w:r>
      <w:r>
        <w:t xml:space="preserve"> взаимодействует </w:t>
      </w:r>
      <w:proofErr w:type="gramStart"/>
      <w:r>
        <w:t>с</w:t>
      </w:r>
      <w:proofErr w:type="gramEnd"/>
      <w:r>
        <w:t>:</w:t>
      </w:r>
    </w:p>
    <w:p w:rsidR="00542350" w:rsidRDefault="00542350" w:rsidP="00AB1F44">
      <w:pPr>
        <w:ind w:firstLine="540"/>
        <w:jc w:val="both"/>
      </w:pPr>
      <w:r>
        <w:t>Министерством строительства, архитектуры и жилищно-коммунального хозяйства Чувашской Республики;</w:t>
      </w:r>
    </w:p>
    <w:p w:rsidR="00542350" w:rsidRDefault="00542350" w:rsidP="00AB1F44">
      <w:pPr>
        <w:ind w:firstLine="540"/>
        <w:jc w:val="both"/>
      </w:pPr>
      <w:r>
        <w:t>Управлением Федеральной службы государственной регистрации, кадастра и картографии по Чувашской Республике;</w:t>
      </w:r>
    </w:p>
    <w:p w:rsidR="00542350" w:rsidRDefault="00542350" w:rsidP="00AB1F44">
      <w:pPr>
        <w:ind w:firstLine="540"/>
        <w:jc w:val="both"/>
      </w:pPr>
      <w:r>
        <w:t xml:space="preserve">Филиалом ФГБУ </w:t>
      </w:r>
      <w:r w:rsidR="00C063D2">
        <w:t>«</w:t>
      </w:r>
      <w:r>
        <w:t xml:space="preserve">Федеральная кадастровая палата </w:t>
      </w:r>
      <w:proofErr w:type="spellStart"/>
      <w:r>
        <w:t>Росреестра</w:t>
      </w:r>
      <w:proofErr w:type="spellEnd"/>
      <w:r w:rsidR="00C063D2">
        <w:t>»</w:t>
      </w:r>
      <w:r>
        <w:t xml:space="preserve"> по Чувашской Республике - Чувашии;</w:t>
      </w:r>
    </w:p>
    <w:p w:rsidR="00542350" w:rsidRDefault="00542350" w:rsidP="00AB1F44">
      <w:pPr>
        <w:ind w:firstLine="540"/>
        <w:jc w:val="both"/>
      </w:pPr>
      <w:r>
        <w:t xml:space="preserve">АУ Чувашской Республики </w:t>
      </w:r>
      <w:r w:rsidR="00C063D2">
        <w:t>«</w:t>
      </w:r>
      <w:r>
        <w:t>Центр по ценообразованию Чувашской Республики</w:t>
      </w:r>
      <w:r w:rsidR="00C063D2">
        <w:t>»</w:t>
      </w:r>
      <w:r>
        <w:t xml:space="preserve"> Минстроя Чувашии;</w:t>
      </w:r>
    </w:p>
    <w:p w:rsidR="00542350" w:rsidRDefault="00542350" w:rsidP="00AB1F44">
      <w:pPr>
        <w:ind w:firstLine="540"/>
        <w:jc w:val="both"/>
      </w:pPr>
      <w:r>
        <w:t>МФЦ.</w:t>
      </w:r>
    </w:p>
    <w:p w:rsidR="00542350" w:rsidRDefault="00542350" w:rsidP="00AB1F44">
      <w:pPr>
        <w:jc w:val="both"/>
      </w:pPr>
    </w:p>
    <w:p w:rsidR="00542350" w:rsidRPr="00134516" w:rsidRDefault="00542350" w:rsidP="00AB1F44">
      <w:pPr>
        <w:ind w:firstLine="540"/>
        <w:jc w:val="both"/>
        <w:outlineLvl w:val="2"/>
        <w:rPr>
          <w:b/>
        </w:rPr>
      </w:pPr>
      <w:r>
        <w:t>2.2</w:t>
      </w:r>
      <w:r w:rsidRPr="00134516">
        <w:rPr>
          <w:b/>
        </w:rPr>
        <w:t>.2. Особенности взаимодействия с заявителем при предоставлении муниципальной услуги</w:t>
      </w:r>
    </w:p>
    <w:p w:rsidR="00542350" w:rsidRDefault="00542350" w:rsidP="00AB1F44">
      <w:pPr>
        <w:jc w:val="both"/>
      </w:pPr>
    </w:p>
    <w:p w:rsidR="00542350" w:rsidRDefault="00542350" w:rsidP="00AB1F44">
      <w:pPr>
        <w:ind w:firstLine="540"/>
        <w:jc w:val="both"/>
      </w:pPr>
      <w:proofErr w:type="gramStart"/>
      <w:r>
        <w:lastRenderedPageBreak/>
        <w:t xml:space="preserve">При подаче заявления с документами на предоставление муниципальной услуги в администрацию </w:t>
      </w:r>
      <w:r w:rsidR="00D54A09" w:rsidRPr="00D54A09">
        <w:t>органа местного самоуправления сельского (городского) поселения или городского округа</w:t>
      </w:r>
      <w:r>
        <w:t>,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w:t>
      </w:r>
      <w:proofErr w:type="gramEnd"/>
      <w:r>
        <w:t xml:space="preserve"> </w:t>
      </w:r>
      <w:proofErr w:type="gramStart"/>
      <w:r>
        <w:t xml:space="preserve">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D54A09">
        <w:t>представительным органом</w:t>
      </w:r>
      <w:r w:rsidR="00D54A09" w:rsidRPr="00D54A09">
        <w:t xml:space="preserve"> местного самоуправления сельского (городского) поселения или городского округа</w:t>
      </w:r>
      <w:r>
        <w:t>.</w:t>
      </w:r>
      <w:proofErr w:type="gramEnd"/>
    </w:p>
    <w:p w:rsidR="00542350" w:rsidRDefault="00542350" w:rsidP="00AB1F44">
      <w:pPr>
        <w:jc w:val="both"/>
      </w:pPr>
    </w:p>
    <w:p w:rsidR="00542350" w:rsidRPr="00134516" w:rsidRDefault="00542350" w:rsidP="00AB1F44">
      <w:pPr>
        <w:ind w:firstLine="540"/>
        <w:jc w:val="both"/>
        <w:outlineLvl w:val="1"/>
        <w:rPr>
          <w:b/>
        </w:rPr>
      </w:pPr>
      <w:r w:rsidRPr="00134516">
        <w:rPr>
          <w:b/>
        </w:rPr>
        <w:t>2.3. Описание результата предоставления муниципальной услуги</w:t>
      </w:r>
    </w:p>
    <w:p w:rsidR="00542350" w:rsidRPr="00134516" w:rsidRDefault="00542350" w:rsidP="00AB1F44">
      <w:pPr>
        <w:jc w:val="both"/>
        <w:rPr>
          <w:b/>
        </w:rPr>
      </w:pPr>
    </w:p>
    <w:p w:rsidR="00542350" w:rsidRDefault="00542350" w:rsidP="00AB1F44">
      <w:pPr>
        <w:ind w:firstLine="540"/>
        <w:jc w:val="both"/>
      </w:pPr>
      <w:r>
        <w:t>Конечным результатом предоставления муниципальной услуги является:</w:t>
      </w:r>
    </w:p>
    <w:p w:rsidR="00542350" w:rsidRDefault="00542350" w:rsidP="00AB1F44">
      <w:pPr>
        <w:ind w:firstLine="540"/>
        <w:jc w:val="both"/>
      </w:pPr>
      <w:r>
        <w:t>выдача разрешения на ввод объекта в эксплуатацию;</w:t>
      </w:r>
    </w:p>
    <w:p w:rsidR="00542350" w:rsidRDefault="00542350" w:rsidP="00AB1F44">
      <w:pPr>
        <w:ind w:firstLine="540"/>
        <w:jc w:val="both"/>
      </w:pPr>
      <w:r>
        <w:t>уведомление об отказе в выдаче разрешения на ввод объекта в эксплуатацию.</w:t>
      </w:r>
    </w:p>
    <w:p w:rsidR="00542350" w:rsidRDefault="00542350" w:rsidP="00AB1F44">
      <w:pPr>
        <w:jc w:val="both"/>
      </w:pPr>
    </w:p>
    <w:p w:rsidR="00542350" w:rsidRPr="00134516" w:rsidRDefault="00542350" w:rsidP="00AB1F44">
      <w:pPr>
        <w:ind w:firstLine="540"/>
        <w:jc w:val="both"/>
        <w:outlineLvl w:val="1"/>
        <w:rPr>
          <w:b/>
        </w:rPr>
      </w:pPr>
      <w:bookmarkStart w:id="1" w:name="P114"/>
      <w:bookmarkEnd w:id="1"/>
      <w:r w:rsidRPr="00134516">
        <w:rPr>
          <w:b/>
        </w:rPr>
        <w:t>2.4. Срок предоставления муниципальной услуги</w:t>
      </w:r>
    </w:p>
    <w:p w:rsidR="00542350" w:rsidRDefault="00542350" w:rsidP="00AB1F44">
      <w:pPr>
        <w:jc w:val="both"/>
      </w:pPr>
    </w:p>
    <w:p w:rsidR="00542350" w:rsidRDefault="00542350" w:rsidP="00AB1F44">
      <w:pPr>
        <w:ind w:firstLine="540"/>
        <w:jc w:val="both"/>
      </w:pPr>
      <w:r>
        <w:t xml:space="preserve">Разрешение на ввод объекта в эксплуатацию или уведомление об отказе в выдаче разрешения на ввод объекта в эксплуатацию выдается в течение </w:t>
      </w:r>
      <w:r w:rsidR="00D54A09">
        <w:t>7 рабочих дней</w:t>
      </w:r>
      <w:r>
        <w:t xml:space="preserve"> со дня получения </w:t>
      </w:r>
      <w:hyperlink w:anchor="P602" w:history="1">
        <w:r>
          <w:rPr>
            <w:color w:val="0000FF"/>
          </w:rPr>
          <w:t>заявления</w:t>
        </w:r>
      </w:hyperlink>
      <w:r>
        <w:t xml:space="preserve"> о выдаче разрешения на ввод, оформленного в соответствии с приложением </w:t>
      </w:r>
      <w:r w:rsidR="00FB3005">
        <w:t>№</w:t>
      </w:r>
      <w:r>
        <w:t xml:space="preserve"> 2 к Административному регламенту. Указанные документы выдаются (направляются) заявителю в течение 1 дня со дня подписания, но не позднее </w:t>
      </w:r>
      <w:r w:rsidR="00D54A09">
        <w:t>7 рабочих дней</w:t>
      </w:r>
      <w:r>
        <w:t xml:space="preserve"> со дня поступления заявления о выдаче разрешения на ввод объекта в эксплуатацию.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542350" w:rsidRPr="00134516" w:rsidRDefault="00542350" w:rsidP="00AB1F44">
      <w:pPr>
        <w:jc w:val="both"/>
        <w:rPr>
          <w:b/>
        </w:rPr>
      </w:pPr>
    </w:p>
    <w:p w:rsidR="009E3BF9" w:rsidRPr="00134516" w:rsidRDefault="009E3BF9" w:rsidP="00AB1F44">
      <w:pPr>
        <w:ind w:firstLine="540"/>
        <w:jc w:val="both"/>
        <w:rPr>
          <w:b/>
        </w:rPr>
      </w:pPr>
      <w:r w:rsidRPr="00134516">
        <w:rPr>
          <w:b/>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E3BF9" w:rsidRDefault="009E3BF9" w:rsidP="00AB1F44">
      <w:pPr>
        <w:jc w:val="both"/>
      </w:pPr>
    </w:p>
    <w:p w:rsidR="009E3BF9" w:rsidRDefault="009E3BF9" w:rsidP="00AB1F44">
      <w:pPr>
        <w:ind w:firstLine="540"/>
        <w:jc w:val="both"/>
      </w:pPr>
      <w:r>
        <w:t xml:space="preserve">Предоставление муниципальной услуги осуществляется в соответствии </w:t>
      </w:r>
      <w:proofErr w:type="gramStart"/>
      <w:r>
        <w:t>с</w:t>
      </w:r>
      <w:proofErr w:type="gramEnd"/>
      <w:r>
        <w:t>:</w:t>
      </w:r>
    </w:p>
    <w:p w:rsidR="009E3BF9" w:rsidRDefault="009E3BF9" w:rsidP="00AB1F44">
      <w:pPr>
        <w:jc w:val="both"/>
      </w:pPr>
      <w:proofErr w:type="gramStart"/>
      <w:r>
        <w:t xml:space="preserve">Конституцией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w:t>
      </w:r>
      <w:r w:rsidR="00C063D2">
        <w:t>«</w:t>
      </w:r>
      <w:r>
        <w:t>Собрание законодательства Российской Федерации</w:t>
      </w:r>
      <w:r w:rsidR="00C063D2">
        <w:t>»</w:t>
      </w:r>
      <w:r>
        <w:t xml:space="preserve"> от 04.08.2014 </w:t>
      </w:r>
      <w:r w:rsidR="00FB3005">
        <w:t>№</w:t>
      </w:r>
      <w:r>
        <w:t xml:space="preserve"> 31 ст. 4398.);</w:t>
      </w:r>
      <w:proofErr w:type="gramEnd"/>
    </w:p>
    <w:p w:rsidR="009E3BF9" w:rsidRDefault="009E3BF9" w:rsidP="00AB1F44">
      <w:pPr>
        <w:jc w:val="both"/>
      </w:pPr>
      <w:r>
        <w:t xml:space="preserve">Земельным кодексом Российской Федерации от 25.10.2001 </w:t>
      </w:r>
      <w:r w:rsidR="00FB3005">
        <w:t>№</w:t>
      </w:r>
      <w:r w:rsidR="00C063D2">
        <w:t xml:space="preserve"> 136-ФЗ («</w:t>
      </w:r>
      <w:r>
        <w:t>Российская газета</w:t>
      </w:r>
      <w:r w:rsidR="00C063D2">
        <w:t>»</w:t>
      </w:r>
      <w:r>
        <w:t xml:space="preserve"> от 30.10.2001 </w:t>
      </w:r>
      <w:r w:rsidR="00FB3005">
        <w:t>№</w:t>
      </w:r>
      <w:r w:rsidR="00C063D2">
        <w:t xml:space="preserve"> 211-212, «Парламентская газета»</w:t>
      </w:r>
      <w:r>
        <w:t xml:space="preserve"> от 30.10.2001 </w:t>
      </w:r>
      <w:r w:rsidR="00FB3005">
        <w:t>№</w:t>
      </w:r>
      <w:r>
        <w:t xml:space="preserve"> 204-205, </w:t>
      </w:r>
      <w:r w:rsidR="00C063D2">
        <w:t>«</w:t>
      </w:r>
      <w:r>
        <w:t>Собрание законодательства Российской Федерации</w:t>
      </w:r>
      <w:r w:rsidR="00C063D2">
        <w:t>»</w:t>
      </w:r>
      <w:r>
        <w:t xml:space="preserve"> от 29.10.2001 </w:t>
      </w:r>
      <w:r w:rsidR="00FB3005">
        <w:t>№</w:t>
      </w:r>
      <w:r>
        <w:t xml:space="preserve"> 44 ст. 4147);</w:t>
      </w:r>
    </w:p>
    <w:p w:rsidR="009E3BF9" w:rsidRDefault="009E3BF9" w:rsidP="00AB1F44">
      <w:pPr>
        <w:jc w:val="both"/>
      </w:pPr>
      <w:r>
        <w:t xml:space="preserve">Градостроительным кодексом Российской Федерации от 29.12.2004 </w:t>
      </w:r>
      <w:r w:rsidR="00FB3005">
        <w:t>№</w:t>
      </w:r>
      <w:r w:rsidR="00C063D2">
        <w:t xml:space="preserve"> 190-ФЗ («</w:t>
      </w:r>
      <w:r>
        <w:t>Российская газета</w:t>
      </w:r>
      <w:r w:rsidR="00C063D2">
        <w:t>»</w:t>
      </w:r>
      <w:r>
        <w:t xml:space="preserve"> от 30.12.2004 </w:t>
      </w:r>
      <w:r w:rsidR="00FB3005">
        <w:t>№</w:t>
      </w:r>
      <w:r>
        <w:t xml:space="preserve"> 290, </w:t>
      </w:r>
      <w:r w:rsidR="00C063D2">
        <w:t>«</w:t>
      </w:r>
      <w:r>
        <w:t>Собрание законодательства Российской Федерации</w:t>
      </w:r>
      <w:r w:rsidR="00C063D2">
        <w:t>»</w:t>
      </w:r>
      <w:r>
        <w:t xml:space="preserve"> от 03.01.2005 </w:t>
      </w:r>
      <w:r w:rsidR="00FB3005">
        <w:t>№</w:t>
      </w:r>
      <w:r>
        <w:t xml:space="preserve"> 1 (часть 1), ст. 16, </w:t>
      </w:r>
      <w:r w:rsidR="00C063D2">
        <w:t>«</w:t>
      </w:r>
      <w:r>
        <w:t>Парламентская газета</w:t>
      </w:r>
      <w:r w:rsidR="00C063D2">
        <w:t>»</w:t>
      </w:r>
      <w:r>
        <w:t xml:space="preserve"> от 14.01.2005 </w:t>
      </w:r>
      <w:r w:rsidR="00FB3005">
        <w:t>№</w:t>
      </w:r>
      <w:r>
        <w:t xml:space="preserve"> 5-6);</w:t>
      </w:r>
    </w:p>
    <w:p w:rsidR="009E3BF9" w:rsidRDefault="009E3BF9" w:rsidP="00AB1F44">
      <w:pPr>
        <w:jc w:val="both"/>
      </w:pPr>
      <w:r>
        <w:t xml:space="preserve">Федеральным законом от 25.10.2001 </w:t>
      </w:r>
      <w:r w:rsidR="00FB3005">
        <w:t>№</w:t>
      </w:r>
      <w:r>
        <w:t xml:space="preserve"> 137-ФЗ </w:t>
      </w:r>
      <w:r w:rsidR="00C063D2">
        <w:t>«</w:t>
      </w:r>
      <w:r>
        <w:t>О введении в действие Земельного кодекса Российской Федерации</w:t>
      </w:r>
      <w:r w:rsidR="00C063D2">
        <w:t>»</w:t>
      </w:r>
      <w:r>
        <w:t xml:space="preserve"> (</w:t>
      </w:r>
      <w:r w:rsidR="00C063D2">
        <w:t>«</w:t>
      </w:r>
      <w:r>
        <w:t>Российская газета</w:t>
      </w:r>
      <w:r w:rsidR="00C063D2">
        <w:t>»</w:t>
      </w:r>
      <w:r>
        <w:t xml:space="preserve"> от 30.10.2001 </w:t>
      </w:r>
      <w:r w:rsidR="00FB3005">
        <w:t>№</w:t>
      </w:r>
      <w:r>
        <w:t xml:space="preserve"> 211-212, </w:t>
      </w:r>
      <w:r w:rsidR="00C063D2">
        <w:t>«</w:t>
      </w:r>
      <w:r>
        <w:t>Парламентская газета</w:t>
      </w:r>
      <w:r w:rsidR="00C063D2">
        <w:t>»</w:t>
      </w:r>
      <w:r>
        <w:t xml:space="preserve"> от 30.10.2001 </w:t>
      </w:r>
      <w:r w:rsidR="00FB3005">
        <w:t>№</w:t>
      </w:r>
      <w:r>
        <w:t xml:space="preserve"> 204-205, </w:t>
      </w:r>
      <w:r w:rsidR="00C063D2">
        <w:t>«</w:t>
      </w:r>
      <w:r>
        <w:t>Собрание законодательства Российской Федерации</w:t>
      </w:r>
      <w:r w:rsidR="00C063D2">
        <w:t>»</w:t>
      </w:r>
      <w:r>
        <w:t xml:space="preserve"> от 29.10.2001 </w:t>
      </w:r>
      <w:r w:rsidR="00FB3005">
        <w:t>№</w:t>
      </w:r>
      <w:r>
        <w:t xml:space="preserve"> 44 ст. 4148);</w:t>
      </w:r>
    </w:p>
    <w:p w:rsidR="009E3BF9" w:rsidRDefault="009E3BF9" w:rsidP="00AB1F44">
      <w:pPr>
        <w:jc w:val="both"/>
      </w:pPr>
      <w:r>
        <w:t xml:space="preserve">Федеральным законом от 29.12.2004 </w:t>
      </w:r>
      <w:r w:rsidR="00FB3005">
        <w:t>№</w:t>
      </w:r>
      <w:r>
        <w:t xml:space="preserve"> 191-ФЗ </w:t>
      </w:r>
      <w:r w:rsidR="00C063D2">
        <w:t>«</w:t>
      </w:r>
      <w:r>
        <w:t>О введении в действие Градостроительного кодекса Российской Федерации</w:t>
      </w:r>
      <w:r w:rsidR="00C063D2">
        <w:t>»</w:t>
      </w:r>
      <w:r>
        <w:t xml:space="preserve"> (</w:t>
      </w:r>
      <w:r w:rsidR="00C063D2">
        <w:t>«</w:t>
      </w:r>
      <w:r>
        <w:t>Российская газета</w:t>
      </w:r>
      <w:r w:rsidR="00C063D2">
        <w:t>»</w:t>
      </w:r>
      <w:r>
        <w:t xml:space="preserve"> от 30.12.2004 </w:t>
      </w:r>
      <w:r w:rsidR="00FB3005">
        <w:lastRenderedPageBreak/>
        <w:t>№</w:t>
      </w:r>
      <w:r>
        <w:t xml:space="preserve"> 290, </w:t>
      </w:r>
      <w:r w:rsidR="00C063D2">
        <w:t>«</w:t>
      </w:r>
      <w:r>
        <w:t>Собрание законодательства Российской Федерации</w:t>
      </w:r>
      <w:r w:rsidR="00C063D2">
        <w:t>»</w:t>
      </w:r>
      <w:r>
        <w:t xml:space="preserve"> от 03.01.2005 </w:t>
      </w:r>
      <w:r w:rsidR="00FB3005">
        <w:t>№</w:t>
      </w:r>
      <w:r>
        <w:t xml:space="preserve"> 1 (часть 1), ст. 17, </w:t>
      </w:r>
      <w:r w:rsidR="00C063D2">
        <w:t>«</w:t>
      </w:r>
      <w:r>
        <w:t>Парламентская газета</w:t>
      </w:r>
      <w:r w:rsidR="00C063D2">
        <w:t>»</w:t>
      </w:r>
      <w:r>
        <w:t xml:space="preserve"> от 14.01.2005 </w:t>
      </w:r>
      <w:r w:rsidR="00FB3005">
        <w:t>№</w:t>
      </w:r>
      <w:r>
        <w:t xml:space="preserve"> 5-6);</w:t>
      </w:r>
    </w:p>
    <w:p w:rsidR="009E3BF9" w:rsidRDefault="009E3BF9" w:rsidP="00AB1F44">
      <w:pPr>
        <w:jc w:val="both"/>
      </w:pPr>
      <w:r>
        <w:t xml:space="preserve">Федеральным законом от 06.10.2003 </w:t>
      </w:r>
      <w:r w:rsidR="00FB3005">
        <w:t>№</w:t>
      </w:r>
      <w:r>
        <w:t xml:space="preserve"> 131-ФЗ </w:t>
      </w:r>
      <w:r w:rsidR="00C063D2">
        <w:t>«</w:t>
      </w:r>
      <w:r>
        <w:t>Об общих принципах организации местного самоуправления в Российской Федерации</w:t>
      </w:r>
      <w:r w:rsidR="00C063D2">
        <w:t>»</w:t>
      </w:r>
      <w:r>
        <w:t xml:space="preserve"> (</w:t>
      </w:r>
      <w:r w:rsidR="00C063D2">
        <w:t>«</w:t>
      </w:r>
      <w:r>
        <w:t>Российская газета</w:t>
      </w:r>
      <w:r w:rsidR="00C063D2">
        <w:t>»</w:t>
      </w:r>
      <w:r>
        <w:t xml:space="preserve"> от 08.10.2003 </w:t>
      </w:r>
      <w:r w:rsidR="00FB3005">
        <w:t>№</w:t>
      </w:r>
      <w:r>
        <w:t xml:space="preserve"> 202, </w:t>
      </w:r>
      <w:r w:rsidR="00C063D2">
        <w:t>«</w:t>
      </w:r>
      <w:r>
        <w:t>Парламентская газета</w:t>
      </w:r>
      <w:r w:rsidR="00C063D2">
        <w:t>»</w:t>
      </w:r>
      <w:r>
        <w:t xml:space="preserve"> от 08.10.2003 </w:t>
      </w:r>
      <w:r w:rsidR="00FB3005">
        <w:t>№</w:t>
      </w:r>
      <w:r>
        <w:t xml:space="preserve"> 186, </w:t>
      </w:r>
      <w:r w:rsidR="00C063D2">
        <w:t>«</w:t>
      </w:r>
      <w:r>
        <w:t>Собрание законодательства Российской Федерации</w:t>
      </w:r>
      <w:r w:rsidR="00C063D2">
        <w:t>»</w:t>
      </w:r>
      <w:r>
        <w:t xml:space="preserve"> от 06.10.2003 </w:t>
      </w:r>
      <w:r w:rsidR="00FB3005">
        <w:t>№</w:t>
      </w:r>
      <w:r>
        <w:t xml:space="preserve"> 40 ст. 3822);</w:t>
      </w:r>
    </w:p>
    <w:p w:rsidR="009E3BF9" w:rsidRDefault="009E3BF9" w:rsidP="00AB1F44">
      <w:pPr>
        <w:jc w:val="both"/>
      </w:pPr>
      <w:r>
        <w:t xml:space="preserve">Федеральным законом от 02.05.2006 </w:t>
      </w:r>
      <w:r w:rsidR="00FB3005">
        <w:t>№</w:t>
      </w:r>
      <w:r>
        <w:t xml:space="preserve"> 59-ФЗ </w:t>
      </w:r>
      <w:r w:rsidR="00C063D2">
        <w:t>«</w:t>
      </w:r>
      <w:r>
        <w:t>О порядке рассмотрения обращений граждан Российской Федерации</w:t>
      </w:r>
      <w:r w:rsidR="00C063D2">
        <w:t>»</w:t>
      </w:r>
      <w:r>
        <w:t xml:space="preserve"> (</w:t>
      </w:r>
      <w:r w:rsidR="00C063D2">
        <w:t>«</w:t>
      </w:r>
      <w:r>
        <w:t>Парламентская газета</w:t>
      </w:r>
      <w:r w:rsidR="00C063D2">
        <w:t>»</w:t>
      </w:r>
      <w:r>
        <w:t xml:space="preserve"> от 11.05.2006 </w:t>
      </w:r>
      <w:r w:rsidR="00FB3005">
        <w:t>№</w:t>
      </w:r>
      <w:r>
        <w:t xml:space="preserve"> 70-71, </w:t>
      </w:r>
      <w:r w:rsidR="00C063D2">
        <w:t>«</w:t>
      </w:r>
      <w:r>
        <w:t>Российская газета</w:t>
      </w:r>
      <w:r w:rsidR="00C063D2">
        <w:t>»</w:t>
      </w:r>
      <w:r>
        <w:t xml:space="preserve"> от 05.05.2006 </w:t>
      </w:r>
      <w:r w:rsidR="00FB3005">
        <w:t>№</w:t>
      </w:r>
      <w:r>
        <w:t xml:space="preserve"> 95, </w:t>
      </w:r>
      <w:r w:rsidR="00C063D2">
        <w:t>«</w:t>
      </w:r>
      <w:r>
        <w:t>Собрание законодательства Российской Федерации</w:t>
      </w:r>
      <w:r w:rsidR="00C063D2">
        <w:t>»</w:t>
      </w:r>
      <w:r>
        <w:t xml:space="preserve"> от 08.05.2006 </w:t>
      </w:r>
      <w:r w:rsidR="00FB3005">
        <w:t>№</w:t>
      </w:r>
      <w:r>
        <w:t xml:space="preserve"> 19 ст. 2060);</w:t>
      </w:r>
    </w:p>
    <w:p w:rsidR="009E3BF9" w:rsidRDefault="009E3BF9" w:rsidP="00AB1F44">
      <w:pPr>
        <w:jc w:val="both"/>
      </w:pPr>
      <w:r>
        <w:t xml:space="preserve">Федеральным законом от 06.04.2011 № 63-ФЗ </w:t>
      </w:r>
      <w:r w:rsidR="00C063D2">
        <w:t>«</w:t>
      </w:r>
      <w:r>
        <w:t>Об электронной подписи</w:t>
      </w:r>
      <w:r w:rsidR="00C063D2">
        <w:t>»</w:t>
      </w:r>
      <w:r>
        <w:t xml:space="preserve"> (</w:t>
      </w:r>
      <w:r w:rsidR="00C063D2">
        <w:t>«</w:t>
      </w:r>
      <w:r>
        <w:t>Парламентская газета</w:t>
      </w:r>
      <w:r w:rsidR="00C063D2">
        <w:t>»</w:t>
      </w:r>
      <w:r>
        <w:t xml:space="preserve">, № 17, 08-14.04.2011, </w:t>
      </w:r>
      <w:r w:rsidR="00C063D2">
        <w:t>«</w:t>
      </w:r>
      <w:r>
        <w:t>Российская газета</w:t>
      </w:r>
      <w:r w:rsidR="00C063D2">
        <w:t>»</w:t>
      </w:r>
      <w:r>
        <w:t xml:space="preserve">, № 75, 08.04.2011, </w:t>
      </w:r>
      <w:r w:rsidR="00C063D2">
        <w:t>«</w:t>
      </w:r>
      <w:r>
        <w:t>Собрание законодательства Российской Федерации</w:t>
      </w:r>
      <w:r w:rsidR="00C063D2">
        <w:t>»</w:t>
      </w:r>
      <w:r>
        <w:t>, 11.04.2011, № 15, ст. 2036.);</w:t>
      </w:r>
    </w:p>
    <w:p w:rsidR="009E3BF9" w:rsidRDefault="009E3BF9" w:rsidP="00AB1F44">
      <w:pPr>
        <w:jc w:val="both"/>
      </w:pPr>
      <w:r>
        <w:t xml:space="preserve">Федеральным законом от 27.07.2010 </w:t>
      </w:r>
      <w:r w:rsidR="00FB3005">
        <w:t>№</w:t>
      </w:r>
      <w:r>
        <w:t xml:space="preserve"> 210-ФЗ </w:t>
      </w:r>
      <w:r w:rsidR="00C063D2">
        <w:t>«</w:t>
      </w:r>
      <w:r>
        <w:t>Об организации предоставления государственных и муниципальных услуг</w:t>
      </w:r>
      <w:r w:rsidR="00C063D2">
        <w:t>»</w:t>
      </w:r>
      <w:r>
        <w:t xml:space="preserve"> (</w:t>
      </w:r>
      <w:r w:rsidR="00C063D2">
        <w:t>«</w:t>
      </w:r>
      <w:r>
        <w:t>Российская газета</w:t>
      </w:r>
      <w:r w:rsidR="00C063D2">
        <w:t>»</w:t>
      </w:r>
      <w:r>
        <w:t xml:space="preserve"> от 30.07.2010 </w:t>
      </w:r>
      <w:r w:rsidR="00FB3005">
        <w:t>№</w:t>
      </w:r>
      <w:r>
        <w:t xml:space="preserve"> 168, </w:t>
      </w:r>
      <w:r w:rsidR="00C063D2">
        <w:t>«</w:t>
      </w:r>
      <w:r>
        <w:t>Собрание законодательства Российской Федерации</w:t>
      </w:r>
      <w:r w:rsidR="00C063D2">
        <w:t>»</w:t>
      </w:r>
      <w:r>
        <w:t xml:space="preserve"> от 02.08.2010 </w:t>
      </w:r>
      <w:r w:rsidR="00FB3005">
        <w:t>№</w:t>
      </w:r>
      <w:r>
        <w:t xml:space="preserve"> 31, ст. 4179.);</w:t>
      </w:r>
    </w:p>
    <w:p w:rsidR="009E3BF9" w:rsidRDefault="009E3BF9" w:rsidP="00AB1F44">
      <w:pPr>
        <w:jc w:val="both"/>
      </w:pPr>
      <w:r>
        <w:t xml:space="preserve">постановлением Правительства Российской Федерации от 26.03.2016 № 236 </w:t>
      </w:r>
      <w:r w:rsidR="00C063D2">
        <w:t>«</w:t>
      </w:r>
      <w:r>
        <w:t>О требованиях к предоставлению в электронной форме государственных и муниципальных услуг</w:t>
      </w:r>
      <w:r w:rsidR="00C063D2">
        <w:t>»</w:t>
      </w:r>
      <w:r>
        <w:t xml:space="preserve"> (</w:t>
      </w:r>
      <w:r w:rsidR="00C063D2">
        <w:t>«</w:t>
      </w:r>
      <w:r>
        <w:t>Российская газета</w:t>
      </w:r>
      <w:r w:rsidR="00C063D2">
        <w:t>»</w:t>
      </w:r>
      <w:r>
        <w:t xml:space="preserve">, № 75, 08.04.2016, </w:t>
      </w:r>
      <w:r w:rsidR="00C063D2">
        <w:t>«</w:t>
      </w:r>
      <w:r>
        <w:t>Собрание законодательства Российской Федерации</w:t>
      </w:r>
      <w:r w:rsidR="00C063D2">
        <w:t>»</w:t>
      </w:r>
      <w:r>
        <w:t>, 11.04.2016, № 15, ст. 2084);</w:t>
      </w:r>
    </w:p>
    <w:p w:rsidR="009E3BF9" w:rsidRDefault="009E3BF9" w:rsidP="00AB1F44">
      <w:pPr>
        <w:jc w:val="both"/>
      </w:pPr>
      <w:r>
        <w:t xml:space="preserve">постановлением Правительства Российской Федерации от 24.10.2011 № 861 </w:t>
      </w:r>
      <w:r w:rsidR="00C063D2">
        <w:t>«</w:t>
      </w:r>
      <w: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C063D2">
        <w:t>»</w:t>
      </w:r>
      <w:r>
        <w:t xml:space="preserve"> (</w:t>
      </w:r>
      <w:r w:rsidR="00C063D2">
        <w:t>«</w:t>
      </w:r>
      <w:r>
        <w:t>Собрание законодательства Российской Федерации</w:t>
      </w:r>
      <w:r w:rsidR="00C063D2">
        <w:t>»</w:t>
      </w:r>
      <w:r>
        <w:t>, 2011, № 44);</w:t>
      </w:r>
    </w:p>
    <w:p w:rsidR="009E3BF9" w:rsidRDefault="009E3BF9" w:rsidP="00AB1F44">
      <w:pPr>
        <w:jc w:val="both"/>
      </w:pPr>
      <w:r>
        <w:t xml:space="preserve">постановлением Правительства Российской Федерации от 25.08.2012 № 852 </w:t>
      </w:r>
      <w:r w:rsidR="00C063D2">
        <w:t>«</w:t>
      </w:r>
      <w: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C063D2">
        <w:t>»</w:t>
      </w:r>
      <w:r>
        <w:t xml:space="preserve"> (</w:t>
      </w:r>
      <w:r w:rsidR="00C063D2">
        <w:t>«</w:t>
      </w:r>
      <w:r>
        <w:t>Собрание законодательства Российской Федерации</w:t>
      </w:r>
      <w:r w:rsidR="00C063D2">
        <w:t>»</w:t>
      </w:r>
      <w:r>
        <w:t>, 2012, № 36, ст. 4903; 2014, № 50, ст. 7113);</w:t>
      </w:r>
    </w:p>
    <w:p w:rsidR="009E3BF9" w:rsidRDefault="009E3BF9" w:rsidP="00AB1F44">
      <w:pPr>
        <w:jc w:val="both"/>
      </w:pPr>
      <w:r>
        <w:t xml:space="preserve">постановлением Правительства Российской Федерации от 25.07.2012 № 634 </w:t>
      </w:r>
      <w:r w:rsidR="00C063D2">
        <w:t>«</w:t>
      </w:r>
      <w:r>
        <w:t>О видах электронной подписи, использование которых допускается при обращении за получением государственных и муниципальных услуг</w:t>
      </w:r>
      <w:r w:rsidR="00C063D2">
        <w:t>»</w:t>
      </w:r>
      <w:r>
        <w:t xml:space="preserve"> (</w:t>
      </w:r>
      <w:r w:rsidR="00C063D2">
        <w:t>«</w:t>
      </w:r>
      <w:r>
        <w:t>Собрание законодательства Российской Федерации</w:t>
      </w:r>
      <w:r w:rsidR="00C063D2">
        <w:t>»</w:t>
      </w:r>
      <w:r>
        <w:t>, 2012, № 27, ст. 3744; 2013, № 45, ст. 5807);</w:t>
      </w:r>
    </w:p>
    <w:p w:rsidR="009E3BF9" w:rsidRDefault="009E3BF9" w:rsidP="00AB1F44">
      <w:pPr>
        <w:jc w:val="both"/>
      </w:pPr>
      <w:r>
        <w:t xml:space="preserve">Постановлением Правительства Российской Федерации от 22.12.2012 </w:t>
      </w:r>
      <w:r w:rsidR="00FB3005">
        <w:t>№</w:t>
      </w:r>
      <w:r>
        <w:t xml:space="preserve"> 1376 </w:t>
      </w:r>
      <w:r w:rsidR="00C063D2">
        <w:t>«</w:t>
      </w:r>
      <w:r>
        <w:t xml:space="preserve">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r w:rsidR="00C063D2">
        <w:t>»</w:t>
      </w:r>
      <w:r>
        <w:t xml:space="preserve"> (</w:t>
      </w:r>
      <w:r w:rsidR="00C063D2">
        <w:t>«</w:t>
      </w:r>
      <w:r>
        <w:t>Российская газета</w:t>
      </w:r>
      <w:r w:rsidR="00C063D2">
        <w:t>»</w:t>
      </w:r>
      <w:r>
        <w:t xml:space="preserve"> от 31.12.2012 </w:t>
      </w:r>
      <w:r w:rsidR="00FB3005">
        <w:t>№</w:t>
      </w:r>
      <w:r>
        <w:t xml:space="preserve"> 303, </w:t>
      </w:r>
      <w:r w:rsidR="00C063D2">
        <w:t>«</w:t>
      </w:r>
      <w:r>
        <w:t>Собрание законодательства Российской Федерации</w:t>
      </w:r>
      <w:r w:rsidR="00C063D2">
        <w:t>»</w:t>
      </w:r>
      <w:r>
        <w:t xml:space="preserve"> от 31.12.2012 </w:t>
      </w:r>
      <w:r w:rsidR="00FB3005">
        <w:t>№</w:t>
      </w:r>
      <w:r>
        <w:t xml:space="preserve"> 53 (ч. 2), ст. 7932);</w:t>
      </w:r>
    </w:p>
    <w:p w:rsidR="009E3BF9" w:rsidRDefault="009E3BF9" w:rsidP="00AB1F44">
      <w:pPr>
        <w:jc w:val="both"/>
      </w:pPr>
      <w:r>
        <w:t xml:space="preserve">Приказом Министерства строительства и жилищно-коммунального хозяйства Российской Федерации от 19.02.2015 </w:t>
      </w:r>
      <w:r w:rsidR="00FB3005">
        <w:t>№</w:t>
      </w:r>
      <w:r>
        <w:t xml:space="preserve"> 117/</w:t>
      </w:r>
      <w:proofErr w:type="spellStart"/>
      <w:proofErr w:type="gramStart"/>
      <w:r>
        <w:t>пр</w:t>
      </w:r>
      <w:proofErr w:type="spellEnd"/>
      <w:proofErr w:type="gramEnd"/>
      <w:r>
        <w:t xml:space="preserve"> </w:t>
      </w:r>
      <w:r w:rsidR="00C063D2">
        <w:t>«</w:t>
      </w:r>
      <w:r>
        <w:t>Об утверждении формы разрешения на строительство и формы разрешения на ввод объекта в эксплуатацию</w:t>
      </w:r>
      <w:r w:rsidR="00C063D2">
        <w:t>»</w:t>
      </w:r>
      <w:r>
        <w:t xml:space="preserve"> (зарегистрирован в Министерстве юстиции Российской Федерации 09.04.2015, регистрационный </w:t>
      </w:r>
      <w:r w:rsidR="00FB3005">
        <w:t>№</w:t>
      </w:r>
      <w:r>
        <w:t xml:space="preserve"> 36782) (текст приказа опубликован на Официальном интернет-портале правовой информации http://www.pravo.gov.ru, 13.04.2015);</w:t>
      </w:r>
    </w:p>
    <w:p w:rsidR="009E3BF9" w:rsidRDefault="009E3BF9" w:rsidP="00AB1F44">
      <w:pPr>
        <w:jc w:val="both"/>
      </w:pPr>
      <w:r>
        <w:t xml:space="preserve">Конституцией Чувашской Республики, принятой 30.11.2000 (первоначальный текст документа опубликован в изданиях </w:t>
      </w:r>
      <w:r w:rsidR="00C063D2">
        <w:t>«</w:t>
      </w:r>
      <w:r>
        <w:t>Республика</w:t>
      </w:r>
      <w:r w:rsidR="00C063D2">
        <w:t>»</w:t>
      </w:r>
      <w:r>
        <w:t xml:space="preserve"> от 09.12.2000 </w:t>
      </w:r>
      <w:r w:rsidR="00FB3005">
        <w:t>№</w:t>
      </w:r>
      <w:r>
        <w:t xml:space="preserve"> 52, </w:t>
      </w:r>
      <w:r w:rsidR="00C063D2">
        <w:t>«</w:t>
      </w:r>
      <w:proofErr w:type="spellStart"/>
      <w:r>
        <w:t>Чаваш</w:t>
      </w:r>
      <w:proofErr w:type="spellEnd"/>
      <w:r>
        <w:t xml:space="preserve"> </w:t>
      </w:r>
      <w:proofErr w:type="spellStart"/>
      <w:proofErr w:type="gramStart"/>
      <w:r>
        <w:t>ен</w:t>
      </w:r>
      <w:proofErr w:type="spellEnd"/>
      <w:r w:rsidR="00C063D2">
        <w:t>»</w:t>
      </w:r>
      <w:r>
        <w:t xml:space="preserve"> от</w:t>
      </w:r>
      <w:proofErr w:type="gramEnd"/>
      <w:r>
        <w:t xml:space="preserve"> 09.12.2000 </w:t>
      </w:r>
      <w:r w:rsidR="00FB3005">
        <w:t>№</w:t>
      </w:r>
      <w:r>
        <w:t xml:space="preserve"> 45, </w:t>
      </w:r>
      <w:r w:rsidR="00C063D2">
        <w:t>«</w:t>
      </w:r>
      <w:r>
        <w:t>Советская Чувашия</w:t>
      </w:r>
      <w:r w:rsidR="00C063D2">
        <w:t>»</w:t>
      </w:r>
      <w:r>
        <w:t xml:space="preserve"> 09.12.2000 </w:t>
      </w:r>
      <w:r w:rsidR="00FB3005">
        <w:t>№</w:t>
      </w:r>
      <w:r>
        <w:t xml:space="preserve"> 238 (</w:t>
      </w:r>
      <w:proofErr w:type="spellStart"/>
      <w:r>
        <w:t>спецвыпуск</w:t>
      </w:r>
      <w:proofErr w:type="spellEnd"/>
      <w:r>
        <w:t xml:space="preserve">), </w:t>
      </w:r>
      <w:r w:rsidR="00C063D2">
        <w:t>«</w:t>
      </w:r>
      <w:proofErr w:type="spellStart"/>
      <w:r>
        <w:t>Хыпар</w:t>
      </w:r>
      <w:proofErr w:type="spellEnd"/>
      <w:r w:rsidR="00C063D2">
        <w:t>»</w:t>
      </w:r>
      <w:r>
        <w:t xml:space="preserve"> от 09.12.2000 </w:t>
      </w:r>
      <w:r w:rsidR="00FB3005">
        <w:t>№</w:t>
      </w:r>
      <w:r>
        <w:t xml:space="preserve"> 224 (</w:t>
      </w:r>
      <w:proofErr w:type="spellStart"/>
      <w:r>
        <w:t>спецвыпуск</w:t>
      </w:r>
      <w:proofErr w:type="spellEnd"/>
      <w:r>
        <w:t xml:space="preserve">), </w:t>
      </w:r>
      <w:r w:rsidR="00C063D2">
        <w:t>«</w:t>
      </w:r>
      <w:r>
        <w:t>Собрание законодательства Чувашской Республики</w:t>
      </w:r>
      <w:r w:rsidR="00C063D2">
        <w:t>»</w:t>
      </w:r>
      <w:r>
        <w:t xml:space="preserve"> </w:t>
      </w:r>
      <w:r w:rsidR="00FB3005">
        <w:t>№</w:t>
      </w:r>
      <w:r>
        <w:t xml:space="preserve"> 11-12, ст. 442 (подписано в печать 17.01.2001), </w:t>
      </w:r>
      <w:r w:rsidR="00C063D2">
        <w:t>«</w:t>
      </w:r>
      <w:r>
        <w:t>Ведомости Государственного Совета Чувашской Республики</w:t>
      </w:r>
      <w:r w:rsidR="00C063D2">
        <w:t>»</w:t>
      </w:r>
      <w:r>
        <w:t xml:space="preserve">, </w:t>
      </w:r>
      <w:r w:rsidR="00FB3005">
        <w:t>№</w:t>
      </w:r>
      <w:r>
        <w:t xml:space="preserve"> 38 (подписано в печать 28.12.2000), </w:t>
      </w:r>
      <w:r w:rsidR="00C063D2">
        <w:t>«</w:t>
      </w:r>
      <w:r>
        <w:t>Ведомости Государственного Совета Чувашской Республики</w:t>
      </w:r>
      <w:r w:rsidR="00C063D2">
        <w:t>»</w:t>
      </w:r>
      <w:r>
        <w:t xml:space="preserve">, 2000, </w:t>
      </w:r>
      <w:r w:rsidR="00FB3005">
        <w:t>№</w:t>
      </w:r>
      <w:r>
        <w:t xml:space="preserve"> 39).</w:t>
      </w:r>
    </w:p>
    <w:p w:rsidR="009E3BF9" w:rsidRDefault="009E3BF9" w:rsidP="00AB1F44">
      <w:pPr>
        <w:jc w:val="both"/>
      </w:pPr>
    </w:p>
    <w:p w:rsidR="00542350" w:rsidRPr="00134516" w:rsidRDefault="00542350" w:rsidP="00AB1F44">
      <w:pPr>
        <w:ind w:firstLine="540"/>
        <w:jc w:val="both"/>
        <w:outlineLvl w:val="1"/>
        <w:rPr>
          <w:b/>
        </w:rPr>
      </w:pPr>
      <w:bookmarkStart w:id="2" w:name="P137"/>
      <w:bookmarkEnd w:id="2"/>
      <w:r w:rsidRPr="00134516">
        <w:rPr>
          <w:b/>
        </w:rPr>
        <w:lastRenderedPageBreak/>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42350" w:rsidRDefault="00542350" w:rsidP="00AB1F44">
      <w:pPr>
        <w:jc w:val="both"/>
      </w:pPr>
    </w:p>
    <w:p w:rsidR="00542350" w:rsidRDefault="00542350" w:rsidP="00AB1F44">
      <w:pPr>
        <w:ind w:firstLine="540"/>
        <w:jc w:val="both"/>
      </w:pPr>
      <w:r>
        <w:t xml:space="preserve">В целях получения разрешения на ввод объекта в эксплуатацию заявитель направляет в администрацию </w:t>
      </w:r>
      <w:r w:rsidR="00366E57" w:rsidRPr="00366E57">
        <w:t>органа местного самоуправления сельского (городского) поселения или городского округа</w:t>
      </w:r>
      <w:r>
        <w:t xml:space="preserve">, либо МФЦ </w:t>
      </w:r>
      <w:hyperlink w:anchor="P602" w:history="1">
        <w:r>
          <w:rPr>
            <w:color w:val="0000FF"/>
          </w:rPr>
          <w:t>заявление</w:t>
        </w:r>
      </w:hyperlink>
      <w:r>
        <w:t xml:space="preserve"> о выдаче разрешения на ввод, оформленное в соответствии с приложением </w:t>
      </w:r>
      <w:r w:rsidR="00FB3005">
        <w:t>№</w:t>
      </w:r>
      <w:r>
        <w:t xml:space="preserve"> 2 к Административному регламенту.</w:t>
      </w:r>
    </w:p>
    <w:p w:rsidR="00542350" w:rsidRDefault="00542350" w:rsidP="00AB1F44">
      <w:pPr>
        <w:ind w:firstLine="540"/>
        <w:jc w:val="both"/>
      </w:pPr>
      <w:r>
        <w:t>К заявлению прилагаются следующие документы:</w:t>
      </w:r>
    </w:p>
    <w:p w:rsidR="00542350" w:rsidRDefault="00542350" w:rsidP="00AB1F44">
      <w:pPr>
        <w:ind w:firstLine="540"/>
        <w:jc w:val="both"/>
      </w:pPr>
      <w:bookmarkStart w:id="3" w:name="P141"/>
      <w:bookmarkEnd w:id="3"/>
      <w:r>
        <w:t xml:space="preserve">1. </w:t>
      </w:r>
      <w:hyperlink w:anchor="P998" w:history="1">
        <w:r>
          <w:rPr>
            <w:color w:val="0000FF"/>
          </w:rPr>
          <w:t>Акт</w:t>
        </w:r>
      </w:hyperlink>
      <w:r>
        <w:t xml:space="preserve"> приемки объекта капитального строительства (в случае осуществления строительства, реконструкции на основании договора) (Приложение </w:t>
      </w:r>
      <w:r w:rsidR="00FB3005">
        <w:t>№</w:t>
      </w:r>
      <w:r>
        <w:t xml:space="preserve"> 3 к Административному регламенту).</w:t>
      </w:r>
    </w:p>
    <w:p w:rsidR="00542350" w:rsidRDefault="00542350" w:rsidP="00AB1F44">
      <w:pPr>
        <w:ind w:firstLine="540"/>
        <w:jc w:val="both"/>
      </w:pPr>
      <w:bookmarkStart w:id="4" w:name="P142"/>
      <w:bookmarkEnd w:id="4"/>
      <w:r>
        <w:t xml:space="preserve">2. </w:t>
      </w:r>
      <w:proofErr w:type="gramStart"/>
      <w: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hyperlink r:id="rId9" w:history="1">
        <w:r>
          <w:rPr>
            <w:color w:val="0000FF"/>
          </w:rPr>
          <w:t>акт</w:t>
        </w:r>
      </w:hyperlink>
      <w:r>
        <w:t xml:space="preserve"> о соответствии построенного, реконструированного объекта капитального строительства требованиям технических регламентов (норм и правил) (Приложение </w:t>
      </w:r>
      <w:r w:rsidR="00FB3005">
        <w:t>№</w:t>
      </w:r>
      <w:r>
        <w:t xml:space="preserve"> 4 к Административному регламенту).</w:t>
      </w:r>
      <w:proofErr w:type="gramEnd"/>
    </w:p>
    <w:p w:rsidR="00542350" w:rsidRDefault="00542350" w:rsidP="00AB1F44">
      <w:pPr>
        <w:ind w:firstLine="540"/>
        <w:jc w:val="both"/>
      </w:pPr>
      <w:bookmarkStart w:id="5" w:name="P143"/>
      <w:bookmarkEnd w:id="5"/>
      <w:r>
        <w:t xml:space="preserve">3. </w:t>
      </w:r>
      <w:proofErr w:type="gramStart"/>
      <w:r>
        <w:t>Документ, подтверждающий соответствие параметров построенного, реконструированного объекта капитального строительства проектной документации (</w:t>
      </w:r>
      <w:hyperlink r:id="rId10" w:history="1">
        <w:r>
          <w:rPr>
            <w:color w:val="0000FF"/>
          </w:rPr>
          <w:t>акт</w:t>
        </w:r>
      </w:hyperlink>
      <w:r>
        <w:t xml:space="preserve"> 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(Приложение </w:t>
      </w:r>
      <w:r w:rsidR="00FB3005">
        <w:t>№</w:t>
      </w:r>
      <w:r>
        <w:t xml:space="preserve"> 5 к Административному регламенту),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w:t>
      </w:r>
      <w:proofErr w:type="gramEnd"/>
      <w:r>
        <w:t xml:space="preserve">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42350" w:rsidRDefault="00542350" w:rsidP="00AB1F44">
      <w:pPr>
        <w:ind w:firstLine="540"/>
        <w:jc w:val="both"/>
      </w:pPr>
      <w:bookmarkStart w:id="6" w:name="P144"/>
      <w:bookmarkEnd w:id="6"/>
      <w:r>
        <w:t>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осуществляющими эксплуатацию сетей инженерно-технического обеспечения (при их наличии).</w:t>
      </w:r>
    </w:p>
    <w:p w:rsidR="00542350" w:rsidRDefault="00542350" w:rsidP="00AB1F44">
      <w:pPr>
        <w:ind w:firstLine="540"/>
        <w:jc w:val="both"/>
      </w:pPr>
      <w: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42350" w:rsidRDefault="00542350" w:rsidP="00AB1F44">
      <w:pPr>
        <w:ind w:firstLine="540"/>
        <w:jc w:val="both"/>
      </w:pPr>
      <w:r>
        <w:t xml:space="preserve">6. Документ, подтверждающий заключение </w:t>
      </w:r>
      <w:proofErr w:type="gramStart"/>
      <w:r>
        <w:t>договора обязательного страхования гражданской ответственности владельца опасного объекта</w:t>
      </w:r>
      <w:proofErr w:type="gramEnd"/>
      <w: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42350" w:rsidRDefault="00542350" w:rsidP="00AB1F44">
      <w:pPr>
        <w:ind w:firstLine="540"/>
        <w:jc w:val="both"/>
      </w:pPr>
      <w:r>
        <w:t xml:space="preserve">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 w:history="1">
        <w:r w:rsidRPr="00455DA3">
          <w:t>законом</w:t>
        </w:r>
      </w:hyperlink>
      <w:r>
        <w:t xml:space="preserve"> от 25.06.2002 </w:t>
      </w:r>
      <w:r w:rsidR="00DB67D4">
        <w:t>№</w:t>
      </w:r>
      <w:r>
        <w:t xml:space="preserve"> 73-ФЗ </w:t>
      </w:r>
      <w:r w:rsidR="00C063D2">
        <w:t>«</w:t>
      </w:r>
      <w:r>
        <w:t>Об объектах культурного наследия (памятниках истории и культуры) народов Российской Федерации</w:t>
      </w:r>
      <w:r w:rsidR="00C063D2">
        <w:t>»</w:t>
      </w:r>
      <w:r>
        <w:t>, при проведении реставрации, консервации, ремонта этого объекта и его приспособления для современного использования.</w:t>
      </w:r>
    </w:p>
    <w:p w:rsidR="00542350" w:rsidRDefault="00542350" w:rsidP="00AB1F44">
      <w:pPr>
        <w:ind w:firstLine="540"/>
        <w:jc w:val="both"/>
      </w:pPr>
      <w:bookmarkStart w:id="7" w:name="P148"/>
      <w:bookmarkEnd w:id="7"/>
      <w:r>
        <w:lastRenderedPageBreak/>
        <w:t xml:space="preserve">8. Технический план объекта капитального строительства, подготовленный в соответствии с Федеральным </w:t>
      </w:r>
      <w:hyperlink r:id="rId12" w:history="1">
        <w:r w:rsidRPr="00455DA3">
          <w:t>законом</w:t>
        </w:r>
      </w:hyperlink>
      <w:r>
        <w:t xml:space="preserve"> </w:t>
      </w:r>
      <w:r w:rsidR="009E3BF9" w:rsidRPr="009E3BF9">
        <w:t xml:space="preserve">от 13.07.2015 № 218-ФЗ </w:t>
      </w:r>
      <w:r w:rsidR="00C063D2">
        <w:t>«</w:t>
      </w:r>
      <w:r w:rsidR="009E3BF9" w:rsidRPr="009E3BF9">
        <w:t>О государственной регистрации</w:t>
      </w:r>
      <w:r w:rsidR="00C063D2">
        <w:t>»</w:t>
      </w:r>
      <w:r>
        <w:t>.</w:t>
      </w:r>
    </w:p>
    <w:p w:rsidR="00542350" w:rsidRDefault="00542350" w:rsidP="00AB1F44">
      <w:pPr>
        <w:ind w:firstLine="540"/>
        <w:jc w:val="both"/>
      </w:pPr>
      <w:proofErr w:type="gramStart"/>
      <w:r>
        <w:t xml:space="preserve">Указанный в </w:t>
      </w:r>
      <w:hyperlink w:anchor="P143" w:history="1">
        <w:r>
          <w:rPr>
            <w:color w:val="0000FF"/>
          </w:rPr>
          <w:t>пункте 3</w:t>
        </w:r>
      </w:hyperlink>
      <w:r>
        <w:t xml:space="preserve">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w:t>
      </w:r>
      <w:proofErr w:type="gramEnd"/>
      <w:r>
        <w:t xml:space="preserve"> приборами учета используемых энергетических ресурсов.</w:t>
      </w:r>
    </w:p>
    <w:p w:rsidR="00542350" w:rsidRDefault="00542350" w:rsidP="00AB1F44">
      <w:pPr>
        <w:ind w:firstLine="540"/>
        <w:jc w:val="both"/>
      </w:pPr>
      <w:r>
        <w:t xml:space="preserve">Заявители представляют оригиналы документов, указанных в </w:t>
      </w:r>
      <w:hyperlink w:anchor="P141" w:history="1">
        <w:r>
          <w:rPr>
            <w:color w:val="0000FF"/>
          </w:rPr>
          <w:t>пунктах 1</w:t>
        </w:r>
      </w:hyperlink>
      <w:r>
        <w:t xml:space="preserve">, </w:t>
      </w:r>
      <w:hyperlink w:anchor="P142" w:history="1">
        <w:r>
          <w:rPr>
            <w:color w:val="0000FF"/>
          </w:rPr>
          <w:t>2</w:t>
        </w:r>
      </w:hyperlink>
      <w:r>
        <w:t xml:space="preserve">, </w:t>
      </w:r>
      <w:hyperlink w:anchor="P143" w:history="1">
        <w:r>
          <w:rPr>
            <w:color w:val="0000FF"/>
          </w:rPr>
          <w:t>3</w:t>
        </w:r>
      </w:hyperlink>
      <w:r>
        <w:t xml:space="preserve">, </w:t>
      </w:r>
      <w:hyperlink w:anchor="P144" w:history="1">
        <w:r>
          <w:rPr>
            <w:color w:val="0000FF"/>
          </w:rPr>
          <w:t>4</w:t>
        </w:r>
      </w:hyperlink>
      <w:r>
        <w:t xml:space="preserve">, </w:t>
      </w:r>
      <w:hyperlink w:anchor="P148" w:history="1">
        <w:r>
          <w:rPr>
            <w:color w:val="0000FF"/>
          </w:rPr>
          <w:t>8</w:t>
        </w:r>
      </w:hyperlink>
      <w:r>
        <w:t xml:space="preserve"> настоящего подраздела. Документ, указанный в </w:t>
      </w:r>
      <w:hyperlink w:anchor="P141" w:history="1">
        <w:r>
          <w:rPr>
            <w:color w:val="0000FF"/>
          </w:rPr>
          <w:t>пункте 1</w:t>
        </w:r>
      </w:hyperlink>
      <w:r>
        <w:t xml:space="preserve"> настоящего подраздела, представляется в 2-х экземплярах. Остальные документы допускается представлять в виде заверенных копий. </w:t>
      </w:r>
      <w:proofErr w:type="gramStart"/>
      <w:r>
        <w:t xml:space="preserve">Правительством Российской Федерации могут устанавливаться помимо предусмотренных </w:t>
      </w:r>
      <w:hyperlink r:id="rId13" w:history="1">
        <w:r>
          <w:rPr>
            <w:color w:val="0000FF"/>
          </w:rPr>
          <w:t>частью 3 статьи 55</w:t>
        </w:r>
      </w:hyperlink>
      <w:r>
        <w:t xml:space="preserve"> Градостроительного кодекса Российской Федерации от 29.12.2004 </w:t>
      </w:r>
      <w:r w:rsidR="00DB67D4">
        <w:t>№</w:t>
      </w:r>
      <w:r>
        <w:t xml:space="preserve"> 190-ФЗ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542350" w:rsidRDefault="00542350" w:rsidP="00AB1F44">
      <w:pPr>
        <w:ind w:firstLine="540"/>
        <w:jc w:val="both"/>
      </w:pPr>
      <w:r>
        <w:t xml:space="preserve">Указанные документы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местного самоуправления) могут быть установлены случаи, в которых направление указанных в </w:t>
      </w:r>
      <w:hyperlink r:id="rId14" w:history="1">
        <w:r>
          <w:rPr>
            <w:color w:val="0000FF"/>
          </w:rPr>
          <w:t>частях 3</w:t>
        </w:r>
      </w:hyperlink>
      <w:r>
        <w:t xml:space="preserve"> и </w:t>
      </w:r>
      <w:hyperlink r:id="rId15" w:history="1">
        <w:r>
          <w:rPr>
            <w:color w:val="0000FF"/>
          </w:rPr>
          <w:t>4 статьи 55</w:t>
        </w:r>
      </w:hyperlink>
      <w:r>
        <w:t xml:space="preserve"> Градостроительного кодекса Российской Федерации документов осуществляется исключительно в электронной форме.</w:t>
      </w:r>
    </w:p>
    <w:p w:rsidR="00FC2F7A" w:rsidRDefault="00FC2F7A" w:rsidP="00AB1F44">
      <w:pPr>
        <w:ind w:firstLine="540"/>
        <w:jc w:val="both"/>
      </w:pPr>
      <w: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w:t>
      </w:r>
    </w:p>
    <w:p w:rsidR="00542350" w:rsidRDefault="00FC2F7A" w:rsidP="00AB1F44">
      <w:pPr>
        <w:ind w:firstLine="540"/>
        <w:jc w:val="both"/>
      </w:pPr>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w:t>
      </w:r>
      <w:r w:rsidR="00C063D2">
        <w:t>«</w:t>
      </w:r>
      <w:r>
        <w:t>Об электронной подписи</w:t>
      </w:r>
      <w:r w:rsidR="00C063D2">
        <w:t>»</w:t>
      </w:r>
      <w:r>
        <w:t xml:space="preserve"> и статьями 21.1 и 21.2 Федерального закона № 210-ФЗ </w:t>
      </w:r>
      <w:r w:rsidR="00C063D2">
        <w:t>«</w:t>
      </w:r>
      <w:r>
        <w:t>Об организации предоставления государственных и муниципальных услуг</w:t>
      </w:r>
      <w:r w:rsidR="00C063D2">
        <w:t>»</w:t>
      </w:r>
      <w:r>
        <w:t>.</w:t>
      </w:r>
    </w:p>
    <w:p w:rsidR="00FC2F7A" w:rsidRDefault="00FC2F7A" w:rsidP="00AB1F44">
      <w:pPr>
        <w:jc w:val="both"/>
      </w:pPr>
    </w:p>
    <w:p w:rsidR="00542350" w:rsidRPr="00134516" w:rsidRDefault="00542350" w:rsidP="00AB1F44">
      <w:pPr>
        <w:ind w:firstLine="540"/>
        <w:jc w:val="both"/>
        <w:outlineLvl w:val="1"/>
        <w:rPr>
          <w:b/>
        </w:rPr>
      </w:pPr>
      <w:bookmarkStart w:id="8" w:name="P153"/>
      <w:bookmarkEnd w:id="8"/>
      <w:r w:rsidRPr="00134516">
        <w:rPr>
          <w:b/>
        </w:rPr>
        <w:t xml:space="preserve">2.7. </w:t>
      </w:r>
      <w:proofErr w:type="gramStart"/>
      <w:r w:rsidRPr="00134516">
        <w:rPr>
          <w:b/>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542350" w:rsidRDefault="00542350" w:rsidP="00AB1F44">
      <w:pPr>
        <w:jc w:val="both"/>
      </w:pPr>
    </w:p>
    <w:p w:rsidR="00542350" w:rsidRDefault="00542350" w:rsidP="00AB1F44">
      <w:pPr>
        <w:ind w:firstLine="540"/>
        <w:jc w:val="both"/>
      </w:pPr>
      <w:r>
        <w:t xml:space="preserve">В соответствии с Федеральным </w:t>
      </w:r>
      <w:hyperlink r:id="rId16" w:history="1">
        <w:r w:rsidRPr="003770D5">
          <w:t>законом</w:t>
        </w:r>
      </w:hyperlink>
      <w:r>
        <w:t xml:space="preserve"> от 27.07.2010 </w:t>
      </w:r>
      <w:r w:rsidR="00DB67D4">
        <w:t xml:space="preserve">№ </w:t>
      </w:r>
      <w:r>
        <w:t xml:space="preserve">210-ФЗ </w:t>
      </w:r>
      <w:r w:rsidR="00C063D2">
        <w:t>«</w:t>
      </w:r>
      <w:r>
        <w:t>Об организации предоставления государственных и муниципальных услуг</w:t>
      </w:r>
      <w:r w:rsidR="00C063D2">
        <w:t>»</w:t>
      </w:r>
      <w:r>
        <w:t xml:space="preserve"> (далее - Федеральный закон </w:t>
      </w:r>
      <w:r w:rsidR="005B1CBE">
        <w:t>№</w:t>
      </w:r>
      <w:r>
        <w:t xml:space="preserve"> 210-ФЗ) при предоставлении муниципальной услуги уполномоченное структурное подразделение не вправе требовать от заявителя:</w:t>
      </w:r>
    </w:p>
    <w:p w:rsidR="00542350" w:rsidRDefault="00542350" w:rsidP="00AB1F44">
      <w:pPr>
        <w:ind w:firstLine="540"/>
        <w:jc w:val="both"/>
      </w:pPr>
      <w:r>
        <w:t xml:space="preserve">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w:t>
      </w:r>
      <w:r>
        <w:lastRenderedPageBreak/>
        <w:t>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прав на недвижимое имущество и сделок с ним).</w:t>
      </w:r>
    </w:p>
    <w:p w:rsidR="00542350" w:rsidRDefault="00542350" w:rsidP="00AB1F44">
      <w:pPr>
        <w:ind w:firstLine="540"/>
        <w:jc w:val="both"/>
      </w:pPr>
      <w:r>
        <w:t>2. Градостроительный план земельного участка</w:t>
      </w:r>
      <w:r w:rsidR="00FC2F7A" w:rsidRPr="00FC2F7A">
        <w:t>, представленный для получения разрешения на строительство,</w:t>
      </w:r>
      <w:r>
        <w:t xml:space="preserve"> или, в случае строительства, реконструкции линейного объекта проект планировки территории и проект межевания территории.</w:t>
      </w:r>
    </w:p>
    <w:p w:rsidR="00542350" w:rsidRDefault="00542350" w:rsidP="00AB1F44">
      <w:pPr>
        <w:ind w:firstLine="540"/>
        <w:jc w:val="both"/>
      </w:pPr>
      <w:r>
        <w:t>3. Разрешение на строительство.</w:t>
      </w:r>
    </w:p>
    <w:p w:rsidR="00542350" w:rsidRDefault="00542350" w:rsidP="00AB1F44">
      <w:pPr>
        <w:ind w:firstLine="540"/>
        <w:jc w:val="both"/>
      </w:pPr>
      <w:bookmarkStart w:id="9" w:name="P159"/>
      <w:bookmarkEnd w:id="9"/>
      <w:r>
        <w:t xml:space="preserve">4. </w:t>
      </w:r>
      <w:proofErr w:type="gramStart"/>
      <w:r>
        <w:t>Заключение органа государственного строительного надзора (в случае, если предусмотрено осуществление государственного строительного надзора - Министерство строительства, архитектуры и жилищно-коммунального хозяйства Чувашской Республики, осуществляющее государственный строительный надзор в лице отдела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w:t>
      </w:r>
      <w:proofErr w:type="gramEnd"/>
      <w:r>
        <w:t xml:space="preserve"> ресурсов, заключение федерального государственного экологического надзора в случаях, предусмотренных </w:t>
      </w:r>
      <w:hyperlink r:id="rId17" w:history="1">
        <w:r w:rsidRPr="003770D5">
          <w:t>частью 7 статьи 54</w:t>
        </w:r>
      </w:hyperlink>
      <w:r w:rsidRPr="003770D5">
        <w:t xml:space="preserve"> </w:t>
      </w:r>
      <w:r>
        <w:t xml:space="preserve">Градостроительного кодекса Российской Федерации от 29.12.2004 </w:t>
      </w:r>
      <w:r w:rsidR="00DB67D4">
        <w:t>№</w:t>
      </w:r>
      <w:r>
        <w:t xml:space="preserve"> 190-ФЗ.</w:t>
      </w:r>
    </w:p>
    <w:p w:rsidR="00542350" w:rsidRDefault="00542350" w:rsidP="00AB1F44">
      <w:pPr>
        <w:ind w:firstLine="540"/>
        <w:jc w:val="both"/>
      </w:pPr>
      <w:proofErr w:type="gramStart"/>
      <w:r>
        <w:t xml:space="preserve">Указанный в </w:t>
      </w:r>
      <w:hyperlink w:anchor="P159" w:history="1">
        <w:r>
          <w:rPr>
            <w:color w:val="0000FF"/>
          </w:rPr>
          <w:t>пункте 4</w:t>
        </w:r>
      </w:hyperlink>
      <w:r>
        <w:t xml:space="preserve">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w:t>
      </w:r>
      <w:proofErr w:type="gramEnd"/>
      <w:r>
        <w:t xml:space="preserve">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542350" w:rsidRDefault="00542350" w:rsidP="00AB1F44">
      <w:pPr>
        <w:ind w:firstLine="540"/>
        <w:jc w:val="both"/>
      </w:pPr>
      <w:r>
        <w:t>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542350" w:rsidRDefault="00542350" w:rsidP="00AB1F44">
      <w:pPr>
        <w:ind w:firstLine="540"/>
        <w:jc w:val="both"/>
      </w:pPr>
      <w: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ввод объекта в эксплуатацию в администрацию </w:t>
      </w:r>
      <w:r w:rsidR="00366E57" w:rsidRPr="00366E57">
        <w:t>органа местного самоуправления сельского (городского) поселения или городского округа</w:t>
      </w:r>
      <w:r>
        <w:t>, МФЦ, а также - почтовым отправлением либо в электронной форме.</w:t>
      </w:r>
    </w:p>
    <w:p w:rsidR="00542350" w:rsidRDefault="00542350" w:rsidP="00AB1F44">
      <w:pPr>
        <w:jc w:val="both"/>
      </w:pPr>
    </w:p>
    <w:p w:rsidR="00542350" w:rsidRPr="00134516" w:rsidRDefault="00542350" w:rsidP="00AB1F44">
      <w:pPr>
        <w:ind w:firstLine="540"/>
        <w:jc w:val="both"/>
        <w:outlineLvl w:val="1"/>
        <w:rPr>
          <w:b/>
        </w:rPr>
      </w:pPr>
      <w:r w:rsidRPr="00134516">
        <w:rPr>
          <w:b/>
        </w:rPr>
        <w:t>2.8. Указание на запрет требовать от заявителя</w:t>
      </w:r>
    </w:p>
    <w:p w:rsidR="00542350" w:rsidRDefault="00542350" w:rsidP="00AB1F44">
      <w:pPr>
        <w:jc w:val="both"/>
      </w:pPr>
    </w:p>
    <w:p w:rsidR="00542350" w:rsidRDefault="00542350" w:rsidP="00AB1F44">
      <w:pPr>
        <w:ind w:firstLine="540"/>
        <w:jc w:val="both"/>
      </w:pPr>
      <w:r>
        <w:t xml:space="preserve">В соответствии с </w:t>
      </w:r>
      <w:r w:rsidRPr="003770D5">
        <w:t xml:space="preserve">требованиями </w:t>
      </w:r>
      <w:hyperlink r:id="rId18" w:history="1">
        <w:r w:rsidRPr="003770D5">
          <w:t>пунктов 1</w:t>
        </w:r>
      </w:hyperlink>
      <w:r w:rsidRPr="003770D5">
        <w:t xml:space="preserve">, </w:t>
      </w:r>
      <w:hyperlink r:id="rId19" w:history="1">
        <w:r w:rsidRPr="003770D5">
          <w:t>2 части 1 статьи 7</w:t>
        </w:r>
      </w:hyperlink>
      <w:r>
        <w:t xml:space="preserve"> Федерального закона </w:t>
      </w:r>
      <w:r w:rsidR="00366E57">
        <w:t>№</w:t>
      </w:r>
      <w:r>
        <w:t xml:space="preserve"> 210-ФЗ при предоставлении муниципальной услуги уполномоченное структурное подразделение не вправе требовать от заявителя:</w:t>
      </w:r>
    </w:p>
    <w:p w:rsidR="00542350" w:rsidRDefault="00542350" w:rsidP="00AB1F44">
      <w:pPr>
        <w:ind w:firstLine="54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lastRenderedPageBreak/>
        <w:t>актами, регулирующими отношения, возникающие в связи с предоставлением муниципальной услуги;</w:t>
      </w:r>
    </w:p>
    <w:p w:rsidR="00542350" w:rsidRDefault="00542350" w:rsidP="00AB1F44">
      <w:pPr>
        <w:ind w:firstLine="540"/>
        <w:jc w:val="both"/>
      </w:pPr>
      <w:proofErr w:type="gramStart"/>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3770D5">
          <w:t>частью 1 статьи 1</w:t>
        </w:r>
      </w:hyperlink>
      <w:r w:rsidRPr="003770D5">
        <w:t xml:space="preserve"> </w:t>
      </w:r>
      <w:r>
        <w:t xml:space="preserve">Федерального закона </w:t>
      </w:r>
      <w:r w:rsidR="003770D5">
        <w:t>№</w:t>
      </w:r>
      <w:r>
        <w:t xml:space="preserve"> 210-ФЗ государственных и муниципальных услуг, в</w:t>
      </w:r>
      <w:proofErr w:type="gramEnd"/>
      <w:r>
        <w:t xml:space="preserve"> </w:t>
      </w:r>
      <w:proofErr w:type="gramStart"/>
      <w:r>
        <w:t xml:space="preserve">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21" w:history="1">
        <w:r w:rsidRPr="003770D5">
          <w:t>частью 6 статьи 7</w:t>
        </w:r>
      </w:hyperlink>
      <w:r>
        <w:t xml:space="preserve"> Федерального закона </w:t>
      </w:r>
      <w:r w:rsidR="003770D5">
        <w:t>№</w:t>
      </w:r>
      <w:r>
        <w:t xml:space="preserve"> 210-ФЗ перечень документов.</w:t>
      </w:r>
      <w:proofErr w:type="gramEnd"/>
      <w: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542350" w:rsidRDefault="00542350" w:rsidP="00AB1F44">
      <w:pPr>
        <w:jc w:val="both"/>
      </w:pPr>
    </w:p>
    <w:p w:rsidR="00542350" w:rsidRPr="00134516" w:rsidRDefault="00542350" w:rsidP="00AB1F44">
      <w:pPr>
        <w:ind w:firstLine="540"/>
        <w:jc w:val="both"/>
        <w:outlineLvl w:val="1"/>
        <w:rPr>
          <w:b/>
        </w:rPr>
      </w:pPr>
      <w:r w:rsidRPr="00134516">
        <w:rPr>
          <w:b/>
        </w:rPr>
        <w:t>2.9. Исчерпывающий перечень оснований для отказа в приеме документов, необходимых для предоставления муниципальной услуги</w:t>
      </w:r>
    </w:p>
    <w:p w:rsidR="00542350" w:rsidRDefault="00542350" w:rsidP="00AB1F44">
      <w:pPr>
        <w:jc w:val="both"/>
      </w:pPr>
    </w:p>
    <w:p w:rsidR="00542350" w:rsidRDefault="00542350" w:rsidP="00AB1F44">
      <w:pPr>
        <w:ind w:firstLine="540"/>
        <w:jc w:val="both"/>
      </w:pPr>
      <w:r>
        <w:t>Оснований для отказа в приеме документов, необходимых для предоставления муниципальной услуги, не предусмотрено.</w:t>
      </w:r>
    </w:p>
    <w:p w:rsidR="00542350" w:rsidRPr="00134516" w:rsidRDefault="00542350" w:rsidP="00AB1F44">
      <w:pPr>
        <w:jc w:val="both"/>
        <w:rPr>
          <w:b/>
        </w:rPr>
      </w:pPr>
    </w:p>
    <w:p w:rsidR="00542350" w:rsidRPr="00134516" w:rsidRDefault="00542350" w:rsidP="00AB1F44">
      <w:pPr>
        <w:ind w:firstLine="540"/>
        <w:jc w:val="both"/>
        <w:outlineLvl w:val="1"/>
        <w:rPr>
          <w:b/>
        </w:rPr>
      </w:pPr>
      <w:bookmarkStart w:id="10" w:name="P174"/>
      <w:bookmarkEnd w:id="10"/>
      <w:r w:rsidRPr="00134516">
        <w:rPr>
          <w:b/>
        </w:rPr>
        <w:t>2.10. Исчерпывающий перечень оснований для приостановления или отказа в предоставлении муниципальной услуги</w:t>
      </w:r>
    </w:p>
    <w:p w:rsidR="00542350" w:rsidRDefault="00542350" w:rsidP="00AB1F44">
      <w:pPr>
        <w:jc w:val="both"/>
      </w:pPr>
    </w:p>
    <w:p w:rsidR="00542350" w:rsidRDefault="00542350" w:rsidP="00AB1F44">
      <w:pPr>
        <w:ind w:firstLine="540"/>
        <w:jc w:val="both"/>
      </w:pPr>
      <w:r>
        <w:t>Основания для приостановления предоставления муниципальной услуги не предусмотрены.</w:t>
      </w:r>
    </w:p>
    <w:p w:rsidR="00542350" w:rsidRDefault="00542350" w:rsidP="00AB1F44">
      <w:pPr>
        <w:ind w:firstLine="540"/>
        <w:jc w:val="both"/>
      </w:pPr>
      <w:r>
        <w:t>Основаниями для отказа в предоставлении муниципальной услуги являются:</w:t>
      </w:r>
    </w:p>
    <w:p w:rsidR="00542350" w:rsidRDefault="00542350" w:rsidP="00AB1F44">
      <w:pPr>
        <w:ind w:firstLine="540"/>
        <w:jc w:val="both"/>
      </w:pPr>
      <w:r>
        <w:t xml:space="preserve">отсутствие документов, перечисленных в </w:t>
      </w:r>
      <w:hyperlink w:anchor="P137" w:history="1">
        <w:r>
          <w:rPr>
            <w:color w:val="0000FF"/>
          </w:rPr>
          <w:t>подразделах 2.6</w:t>
        </w:r>
      </w:hyperlink>
      <w:r>
        <w:t xml:space="preserve">, </w:t>
      </w:r>
      <w:hyperlink w:anchor="P153" w:history="1">
        <w:r>
          <w:rPr>
            <w:color w:val="0000FF"/>
          </w:rPr>
          <w:t>2.7</w:t>
        </w:r>
      </w:hyperlink>
      <w:r>
        <w:t xml:space="preserve"> Административного регламента, необходимых для предоставления муниципальной услуги;</w:t>
      </w:r>
    </w:p>
    <w:p w:rsidR="00542350" w:rsidRDefault="00542350" w:rsidP="00AB1F44">
      <w:pPr>
        <w:ind w:firstLine="540"/>
        <w:jc w:val="both"/>
      </w:pPr>
      <w:proofErr w:type="gramStart"/>
      <w:r>
        <w:t xml:space="preserve">несоответствие объекта капитального строительства требованиям </w:t>
      </w:r>
      <w:r w:rsidR="00FC2F7A" w:rsidRPr="00FC2F7A">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t>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542350" w:rsidRDefault="00542350" w:rsidP="00AB1F44">
      <w:pPr>
        <w:ind w:firstLine="540"/>
        <w:jc w:val="both"/>
      </w:pPr>
      <w:r>
        <w:t>несоответствие объекта капитального строительства требованиям, установленным в разрешении на строительство;</w:t>
      </w:r>
    </w:p>
    <w:p w:rsidR="00542350" w:rsidRDefault="00542350" w:rsidP="00AB1F44">
      <w:pPr>
        <w:ind w:firstLine="540"/>
        <w:jc w:val="both"/>
      </w:pPr>
      <w: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42350" w:rsidRDefault="00542350" w:rsidP="00AB1F44">
      <w:pPr>
        <w:ind w:firstLine="540"/>
        <w:jc w:val="both"/>
      </w:pPr>
      <w:r>
        <w:t xml:space="preserve">невыполнение застройщиком требований, предусмотренных </w:t>
      </w:r>
      <w:hyperlink r:id="rId22" w:history="1">
        <w:r w:rsidRPr="003770D5">
          <w:t>частью 18 статьи 51</w:t>
        </w:r>
      </w:hyperlink>
      <w:r>
        <w:t xml:space="preserve"> Градостроительного кодекса Российской Федерации. </w:t>
      </w:r>
      <w:proofErr w:type="gramStart"/>
      <w:r>
        <w:t xml:space="preserve">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3" w:history="1">
        <w:r w:rsidRPr="003770D5">
          <w:t>пунктами 2</w:t>
        </w:r>
      </w:hyperlink>
      <w:r w:rsidRPr="003770D5">
        <w:t xml:space="preserve">, </w:t>
      </w:r>
      <w:hyperlink r:id="rId24" w:history="1">
        <w:r w:rsidRPr="003770D5">
          <w:t>8</w:t>
        </w:r>
      </w:hyperlink>
      <w:r w:rsidRPr="003770D5">
        <w:t xml:space="preserve"> - </w:t>
      </w:r>
      <w:hyperlink r:id="rId25" w:history="1">
        <w:r w:rsidRPr="003770D5">
          <w:t>10</w:t>
        </w:r>
      </w:hyperlink>
      <w:r w:rsidRPr="003770D5">
        <w:t xml:space="preserve"> и </w:t>
      </w:r>
      <w:hyperlink r:id="rId26" w:history="1">
        <w:r w:rsidRPr="003770D5">
          <w:t>11.1 части</w:t>
        </w:r>
        <w:proofErr w:type="gramEnd"/>
        <w:r w:rsidRPr="003770D5">
          <w:t xml:space="preserve"> 12 статьи 48</w:t>
        </w:r>
      </w:hyperlink>
      <w: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r w:rsidR="00FC2F7A" w:rsidRPr="00FC2F7A">
        <w:t xml:space="preserve">, а в случае строительства или реконструкции объекта капитального строительства в границах территории исторического </w:t>
      </w:r>
      <w:proofErr w:type="gramStart"/>
      <w:r w:rsidR="00FC2F7A" w:rsidRPr="00FC2F7A">
        <w:t>поселения</w:t>
      </w:r>
      <w:proofErr w:type="gramEnd"/>
      <w:r w:rsidR="00FC2F7A" w:rsidRPr="00FC2F7A">
        <w:t xml:space="preserve"> также предусмотренного пунктом 3 части 12 статьи 48  Градостроительного кодекса </w:t>
      </w:r>
      <w:r w:rsidR="00FC2F7A" w:rsidRPr="00FC2F7A">
        <w:lastRenderedPageBreak/>
        <w:t>Российской Федерации от 29.12.2004 № 190-ФЗ (ред. от 19.12.2016) раздела проектной документации объекта капитального строительства или предусмотренного пунктом 4 части 9 статьи 51 Градостроительного кодекса Росси</w:t>
      </w:r>
      <w:r w:rsidR="00366E57">
        <w:t>йской Федерации от 29.12.2004 №</w:t>
      </w:r>
      <w:r w:rsidR="00FC2F7A" w:rsidRPr="00FC2F7A">
        <w:t xml:space="preserve">190-ФЗ (ред. от 19.12.2016)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00FC2F7A" w:rsidRPr="00FC2F7A">
        <w:t>архитектурным решением</w:t>
      </w:r>
      <w:proofErr w:type="gramEnd"/>
      <w:r w:rsidR="00FC2F7A" w:rsidRPr="00FC2F7A">
        <w:t xml:space="preserve"> объекта капитального строительства).</w:t>
      </w:r>
      <w:r>
        <w:t xml:space="preserve"> Указанные документы (их копии или сведения, содержащиеся в них) могут быть представлены с сопроводительным письмом в </w:t>
      </w:r>
      <w:r w:rsidR="00366E57">
        <w:t>орган</w:t>
      </w:r>
      <w:r w:rsidR="00366E57" w:rsidRPr="00366E57">
        <w:t xml:space="preserve"> местного самоуправления сельского (городского) поселения или городского округа</w:t>
      </w:r>
      <w:r>
        <w:t>, МФЦ, а также - почтовым отправлением либо могут быть направлены в электронной форме.</w:t>
      </w:r>
    </w:p>
    <w:p w:rsidR="00536C62" w:rsidRDefault="00536C62" w:rsidP="00AB1F44">
      <w:pPr>
        <w:ind w:firstLine="540"/>
        <w:jc w:val="both"/>
      </w:pPr>
      <w:r w:rsidRPr="00536C62">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536C62">
        <w:t>Федерации</w:t>
      </w:r>
      <w:proofErr w:type="gramEnd"/>
      <w:r w:rsidRPr="00536C62">
        <w:t xml:space="preserve"> на дату выдачи представленного для получения разрешения на строительство градостроительного плана земельного участка </w:t>
      </w:r>
      <w:r>
        <w:t>градостроительным регламентом.</w:t>
      </w:r>
    </w:p>
    <w:p w:rsidR="00542350" w:rsidRDefault="00542350" w:rsidP="00AB1F44">
      <w:pPr>
        <w:ind w:firstLine="540"/>
        <w:jc w:val="both"/>
      </w:pPr>
      <w:r>
        <w:t xml:space="preserve">Неполучение (несвоевременное получение) документов, запрошенных в соответствии с </w:t>
      </w:r>
      <w:hyperlink w:anchor="P153" w:history="1">
        <w:r>
          <w:rPr>
            <w:color w:val="0000FF"/>
          </w:rPr>
          <w:t>подразделом 2.7</w:t>
        </w:r>
      </w:hyperlink>
      <w:r>
        <w:t xml:space="preserve"> Административного регламента, не может являться основанием для отказа в выдаче разрешения.</w:t>
      </w:r>
    </w:p>
    <w:p w:rsidR="00542350" w:rsidRDefault="00542350" w:rsidP="00AB1F44">
      <w:pPr>
        <w:jc w:val="both"/>
      </w:pPr>
    </w:p>
    <w:p w:rsidR="00542350" w:rsidRPr="00134516" w:rsidRDefault="00542350" w:rsidP="00AB1F44">
      <w:pPr>
        <w:ind w:firstLine="540"/>
        <w:jc w:val="both"/>
        <w:outlineLvl w:val="1"/>
        <w:rPr>
          <w:b/>
        </w:rPr>
      </w:pPr>
      <w:r w:rsidRPr="00134516">
        <w:rPr>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42350" w:rsidRDefault="00542350" w:rsidP="00AB1F44">
      <w:pPr>
        <w:ind w:firstLine="540"/>
        <w:jc w:val="both"/>
      </w:pPr>
      <w:r>
        <w:t>1. Составление акта приемки объекта капитального строительства (в случае осуществления строительства, реконструкции на основании договора);</w:t>
      </w:r>
    </w:p>
    <w:p w:rsidR="00542350" w:rsidRDefault="00542350" w:rsidP="00AB1F44">
      <w:pPr>
        <w:ind w:firstLine="540"/>
        <w:jc w:val="both"/>
      </w:pPr>
      <w:r>
        <w:t>2. Получение документа, подтверждающего соответствие построенного, реконструированного объекта капитального строительства требованиям технических регламентов и подписанного лицом, осуществляющим строительство;</w:t>
      </w:r>
    </w:p>
    <w:p w:rsidR="00542350" w:rsidRDefault="00542350" w:rsidP="00AB1F44">
      <w:pPr>
        <w:ind w:firstLine="540"/>
        <w:jc w:val="both"/>
      </w:pPr>
      <w:r>
        <w:t xml:space="preserve">3. </w:t>
      </w:r>
      <w:proofErr w:type="gramStart"/>
      <w:r>
        <w:t>Получение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42350" w:rsidRDefault="00542350" w:rsidP="00AB1F44">
      <w:pPr>
        <w:ind w:firstLine="540"/>
        <w:jc w:val="both"/>
      </w:pPr>
      <w:r>
        <w:t>4. Получение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осуществляющими эксплуатацию сетей инженерно-технического обеспечения (при их наличии);</w:t>
      </w:r>
    </w:p>
    <w:p w:rsidR="00542350" w:rsidRDefault="00542350" w:rsidP="00AB1F44">
      <w:pPr>
        <w:ind w:firstLine="540"/>
        <w:jc w:val="both"/>
      </w:pPr>
      <w:r>
        <w:t>5. Изготовление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42350" w:rsidRDefault="00542350" w:rsidP="00AB1F44">
      <w:pPr>
        <w:ind w:firstLine="540"/>
        <w:jc w:val="both"/>
      </w:pPr>
      <w:r>
        <w:t xml:space="preserve">6. Получение документа, подтверждающего заключение </w:t>
      </w:r>
      <w:proofErr w:type="gramStart"/>
      <w:r>
        <w:t>договора обязательного страхования гражданской ответственности владельца опасного объекта</w:t>
      </w:r>
      <w:proofErr w:type="gramEnd"/>
      <w:r>
        <w:t xml:space="preserve"> за причинение вреда в результате аварии на опасном объекте в соответствии с законодательством </w:t>
      </w:r>
      <w:r>
        <w:lastRenderedPageBreak/>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42350" w:rsidRDefault="00542350" w:rsidP="00AB1F44">
      <w:pPr>
        <w:ind w:firstLine="540"/>
        <w:jc w:val="both"/>
      </w:pPr>
      <w:r>
        <w:t xml:space="preserve">7. Изготовление технического плана объекта капитального строительства в соответствии с Федеральным </w:t>
      </w:r>
      <w:hyperlink r:id="rId27" w:history="1">
        <w:r w:rsidRPr="003770D5">
          <w:t>законом</w:t>
        </w:r>
      </w:hyperlink>
      <w:r>
        <w:t xml:space="preserve"> </w:t>
      </w:r>
      <w:r w:rsidR="009E3BF9" w:rsidRPr="009E3BF9">
        <w:t xml:space="preserve">от 13.07.2015 № 218-ФЗ </w:t>
      </w:r>
      <w:r w:rsidR="00C063D2">
        <w:t>«</w:t>
      </w:r>
      <w:r w:rsidR="009E3BF9" w:rsidRPr="009E3BF9">
        <w:t>О государственной регистрации</w:t>
      </w:r>
      <w:r w:rsidR="00C063D2">
        <w:t>»</w:t>
      </w:r>
      <w:r>
        <w:t>.</w:t>
      </w:r>
    </w:p>
    <w:p w:rsidR="00542350" w:rsidRDefault="00542350" w:rsidP="00AB1F44">
      <w:pPr>
        <w:jc w:val="both"/>
      </w:pPr>
    </w:p>
    <w:p w:rsidR="00542350" w:rsidRPr="00134516" w:rsidRDefault="00542350" w:rsidP="00AB1F44">
      <w:pPr>
        <w:ind w:firstLine="540"/>
        <w:jc w:val="both"/>
        <w:outlineLvl w:val="1"/>
        <w:rPr>
          <w:b/>
        </w:rPr>
      </w:pPr>
      <w:r w:rsidRPr="00134516">
        <w:rPr>
          <w:b/>
        </w:rPr>
        <w:t>2.12. Порядок, размер и основания взимания государственной пошлины или иной платы, взимаемой за предоставление муниципальной услуги</w:t>
      </w:r>
    </w:p>
    <w:p w:rsidR="00542350" w:rsidRDefault="00542350" w:rsidP="00AB1F44">
      <w:pPr>
        <w:jc w:val="both"/>
      </w:pPr>
    </w:p>
    <w:p w:rsidR="00542350" w:rsidRDefault="00542350" w:rsidP="00AB1F44">
      <w:pPr>
        <w:ind w:firstLine="540"/>
        <w:jc w:val="both"/>
      </w:pPr>
      <w:r>
        <w:t>Предоставление муниципальной услуги осуществляется без взимания государственной пошлины или иной платы.</w:t>
      </w:r>
    </w:p>
    <w:p w:rsidR="00542350" w:rsidRDefault="00542350" w:rsidP="00AB1F44">
      <w:pPr>
        <w:jc w:val="both"/>
      </w:pPr>
    </w:p>
    <w:p w:rsidR="00542350" w:rsidRPr="00134516" w:rsidRDefault="00542350" w:rsidP="00AB1F44">
      <w:pPr>
        <w:ind w:firstLine="540"/>
        <w:jc w:val="both"/>
        <w:outlineLvl w:val="1"/>
        <w:rPr>
          <w:b/>
        </w:rPr>
      </w:pPr>
      <w:r w:rsidRPr="00134516">
        <w:rPr>
          <w:b/>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2350" w:rsidRDefault="00542350" w:rsidP="00AB1F44">
      <w:pPr>
        <w:jc w:val="both"/>
      </w:pPr>
    </w:p>
    <w:p w:rsidR="00542350" w:rsidRDefault="00542350" w:rsidP="00AB1F44">
      <w:pPr>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542350" w:rsidRDefault="00542350" w:rsidP="00AB1F44">
      <w:pPr>
        <w:jc w:val="both"/>
      </w:pPr>
    </w:p>
    <w:p w:rsidR="00542350" w:rsidRPr="00134516" w:rsidRDefault="00542350" w:rsidP="00AB1F44">
      <w:pPr>
        <w:ind w:firstLine="540"/>
        <w:jc w:val="both"/>
        <w:outlineLvl w:val="1"/>
        <w:rPr>
          <w:b/>
        </w:rPr>
      </w:pPr>
      <w:r w:rsidRPr="00134516">
        <w:rPr>
          <w:b/>
        </w:rPr>
        <w:t>2.14. Срок и порядок регистрации заявления, в том числе в электронной форме</w:t>
      </w:r>
    </w:p>
    <w:p w:rsidR="00542350" w:rsidRPr="00134516" w:rsidRDefault="00542350" w:rsidP="00AB1F44">
      <w:pPr>
        <w:jc w:val="both"/>
        <w:rPr>
          <w:b/>
        </w:rPr>
      </w:pPr>
    </w:p>
    <w:p w:rsidR="00542350" w:rsidRDefault="00542350" w:rsidP="00AB1F44">
      <w:pPr>
        <w:ind w:firstLine="540"/>
        <w:jc w:val="both"/>
      </w:pPr>
      <w:r>
        <w:t>Заявление регистрируется в день поступления:</w:t>
      </w:r>
    </w:p>
    <w:p w:rsidR="00542350" w:rsidRDefault="00542350" w:rsidP="00AB1F44">
      <w:pPr>
        <w:ind w:firstLine="540"/>
        <w:jc w:val="both"/>
      </w:pPr>
      <w:r>
        <w:t xml:space="preserve">в системе электронного документооборота (далее - СЭД) с присвоением статуса </w:t>
      </w:r>
      <w:r w:rsidR="00C063D2">
        <w:t>«</w:t>
      </w:r>
      <w:r>
        <w:t>зарегистрировано</w:t>
      </w:r>
      <w:r w:rsidR="00C063D2">
        <w:t>»</w:t>
      </w:r>
      <w:r>
        <w:t xml:space="preserve"> в течение 1 рабочего дня </w:t>
      </w:r>
      <w:proofErr w:type="gramStart"/>
      <w:r>
        <w:t>с даты поступления</w:t>
      </w:r>
      <w:proofErr w:type="gramEnd"/>
      <w:r>
        <w:t>;</w:t>
      </w:r>
    </w:p>
    <w:p w:rsidR="00542350" w:rsidRDefault="00542350" w:rsidP="00AB1F44">
      <w:pPr>
        <w:ind w:firstLine="540"/>
        <w:jc w:val="both"/>
      </w:pPr>
      <w: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w:t>
      </w:r>
      <w:r w:rsidR="00C063D2">
        <w:t>«</w:t>
      </w:r>
      <w:r>
        <w:t>зарегистрировано</w:t>
      </w:r>
      <w:r w:rsidR="00C063D2">
        <w:t>»</w:t>
      </w:r>
      <w:r>
        <w:t xml:space="preserve"> в течение 1 рабочего дня </w:t>
      </w:r>
      <w:proofErr w:type="gramStart"/>
      <w:r>
        <w:t>с даты поступления</w:t>
      </w:r>
      <w:proofErr w:type="gramEnd"/>
      <w:r>
        <w:t>.</w:t>
      </w:r>
    </w:p>
    <w:p w:rsidR="00542350" w:rsidRDefault="00542350" w:rsidP="00AB1F44">
      <w:pPr>
        <w:jc w:val="both"/>
      </w:pPr>
    </w:p>
    <w:p w:rsidR="00542350" w:rsidRPr="00134516" w:rsidRDefault="00542350" w:rsidP="00AB1F44">
      <w:pPr>
        <w:ind w:firstLine="540"/>
        <w:jc w:val="both"/>
        <w:outlineLvl w:val="1"/>
        <w:rPr>
          <w:b/>
        </w:rPr>
      </w:pPr>
      <w:r w:rsidRPr="00134516">
        <w:rPr>
          <w:b/>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42350" w:rsidRDefault="00542350" w:rsidP="00AB1F44">
      <w:pPr>
        <w:jc w:val="both"/>
      </w:pPr>
    </w:p>
    <w:p w:rsidR="00542350" w:rsidRDefault="00542350" w:rsidP="00AB1F44">
      <w:pPr>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542350" w:rsidRDefault="00542350" w:rsidP="00AB1F44">
      <w:pPr>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542350" w:rsidRDefault="00542350" w:rsidP="00AB1F44">
      <w:pPr>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542350" w:rsidRDefault="00542350" w:rsidP="00AB1F44">
      <w:pPr>
        <w:ind w:firstLine="540"/>
        <w:jc w:val="both"/>
      </w:pPr>
      <w:r>
        <w:t xml:space="preserve">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w:t>
      </w:r>
      <w:r>
        <w:lastRenderedPageBreak/>
        <w:t>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542350" w:rsidRDefault="00542350" w:rsidP="00AB1F44">
      <w:pPr>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542350" w:rsidRDefault="00542350" w:rsidP="00AB1F44">
      <w:pPr>
        <w:ind w:firstLine="540"/>
        <w:jc w:val="both"/>
      </w:pPr>
      <w: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542350" w:rsidRDefault="00542350" w:rsidP="00AB1F44">
      <w:pPr>
        <w:ind w:firstLine="540"/>
        <w:jc w:val="both"/>
      </w:pPr>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542350" w:rsidRDefault="00542350" w:rsidP="00AB1F44">
      <w:pPr>
        <w:ind w:firstLine="540"/>
        <w:jc w:val="both"/>
      </w:pPr>
      <w:r>
        <w:t>Информационные стенды оборудуются в доступном для заявителей помещении администрации.</w:t>
      </w:r>
    </w:p>
    <w:p w:rsidR="00542350" w:rsidRDefault="00542350" w:rsidP="00AB1F44">
      <w:pPr>
        <w:jc w:val="both"/>
      </w:pPr>
    </w:p>
    <w:p w:rsidR="00542350" w:rsidRPr="00134516" w:rsidRDefault="00542350" w:rsidP="00AB1F44">
      <w:pPr>
        <w:ind w:firstLine="540"/>
        <w:jc w:val="both"/>
        <w:outlineLvl w:val="1"/>
        <w:rPr>
          <w:b/>
        </w:rPr>
      </w:pPr>
      <w:r w:rsidRPr="00134516">
        <w:rPr>
          <w:b/>
        </w:rPr>
        <w:t>2.16. Показатели доступности и качества муниципальной услуги</w:t>
      </w:r>
    </w:p>
    <w:p w:rsidR="00542350" w:rsidRDefault="00542350" w:rsidP="00AB1F44">
      <w:pPr>
        <w:jc w:val="both"/>
      </w:pPr>
    </w:p>
    <w:p w:rsidR="00542350" w:rsidRDefault="00542350" w:rsidP="00AB1F44">
      <w:pPr>
        <w:ind w:firstLine="540"/>
        <w:jc w:val="both"/>
      </w:pPr>
      <w:r>
        <w:t>Показателями доступности муниципальной услуги являются:</w:t>
      </w:r>
    </w:p>
    <w:p w:rsidR="00542350" w:rsidRDefault="00542350" w:rsidP="00AB1F44">
      <w:pPr>
        <w:ind w:firstLine="540"/>
        <w:jc w:val="both"/>
      </w:pPr>
      <w: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542350" w:rsidRDefault="00542350" w:rsidP="00AB1F44">
      <w:pPr>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42350" w:rsidRDefault="00542350" w:rsidP="00AB1F44">
      <w:pPr>
        <w:ind w:firstLine="540"/>
        <w:jc w:val="both"/>
      </w:pPr>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542350" w:rsidRDefault="00542350" w:rsidP="00AB1F44">
      <w:pPr>
        <w:ind w:firstLine="540"/>
        <w:jc w:val="both"/>
      </w:pPr>
      <w:r>
        <w:t>обеспечение свободного доступа в здание администрации;</w:t>
      </w:r>
    </w:p>
    <w:p w:rsidR="00542350" w:rsidRDefault="00542350" w:rsidP="00AB1F44">
      <w:pPr>
        <w:ind w:firstLine="540"/>
        <w:jc w:val="both"/>
      </w:pPr>
      <w:r>
        <w:t>организация предоставления муниципальной услуги через МФЦ.</w:t>
      </w:r>
    </w:p>
    <w:p w:rsidR="00542350" w:rsidRDefault="00542350" w:rsidP="00AB1F44">
      <w:pPr>
        <w:ind w:firstLine="540"/>
        <w:jc w:val="both"/>
      </w:pPr>
      <w:r>
        <w:t>Показателями качества муниципальной услуги являются:</w:t>
      </w:r>
    </w:p>
    <w:p w:rsidR="00542350" w:rsidRDefault="00542350" w:rsidP="00AB1F44">
      <w:pPr>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42350" w:rsidRDefault="00542350" w:rsidP="00AB1F44">
      <w:pPr>
        <w:ind w:firstLine="540"/>
        <w:jc w:val="both"/>
      </w:pPr>
      <w:r>
        <w:t>компетентность специалистов, предоставляющих муниципальную услугу, в вопросах предоставления муниципальной услуги;</w:t>
      </w:r>
    </w:p>
    <w:p w:rsidR="00542350" w:rsidRDefault="00542350" w:rsidP="00AB1F44">
      <w:pPr>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42350" w:rsidRDefault="00542350" w:rsidP="00AB1F44">
      <w:pPr>
        <w:ind w:firstLine="540"/>
        <w:jc w:val="both"/>
      </w:pPr>
      <w:r>
        <w:t>строгое соблюдение стандарта и порядка предоставления муниципальной услуги;</w:t>
      </w:r>
    </w:p>
    <w:p w:rsidR="00542350" w:rsidRDefault="00542350" w:rsidP="00AB1F44">
      <w:pPr>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542350" w:rsidRDefault="00542350" w:rsidP="00AB1F44">
      <w:pPr>
        <w:ind w:firstLine="540"/>
        <w:jc w:val="both"/>
      </w:pPr>
      <w:r>
        <w:t>отсутствие жалоб.</w:t>
      </w:r>
    </w:p>
    <w:p w:rsidR="00542350" w:rsidRDefault="00542350" w:rsidP="00AB1F44">
      <w:pPr>
        <w:ind w:firstLine="540"/>
        <w:jc w:val="both"/>
      </w:pPr>
      <w:r>
        <w:t>Специали</w:t>
      </w:r>
      <w:proofErr w:type="gramStart"/>
      <w:r>
        <w:t xml:space="preserve">ст </w:t>
      </w:r>
      <w:r w:rsidR="005B1CBE">
        <w:t>стр</w:t>
      </w:r>
      <w:proofErr w:type="gramEnd"/>
      <w:r w:rsidR="005B1CBE">
        <w:t>уктурного подразделения</w:t>
      </w:r>
      <w:r w:rsidR="003770D5">
        <w:t xml:space="preserve"> органа местного самоуправления</w:t>
      </w:r>
      <w:r>
        <w:t>, предоставляющ</w:t>
      </w:r>
      <w:r w:rsidR="003770D5">
        <w:t>его</w:t>
      </w:r>
      <w:r>
        <w:t xml:space="preserve"> муниципальную услугу:</w:t>
      </w:r>
    </w:p>
    <w:p w:rsidR="00542350" w:rsidRDefault="00542350" w:rsidP="00AB1F44">
      <w:pPr>
        <w:ind w:firstLine="540"/>
        <w:jc w:val="both"/>
      </w:pPr>
      <w:r>
        <w:t>обеспечивает объективное, всестороннее и своевременное рассмотрение заявления;</w:t>
      </w:r>
    </w:p>
    <w:p w:rsidR="00542350" w:rsidRDefault="00542350" w:rsidP="00AB1F44">
      <w:pPr>
        <w:ind w:firstLine="540"/>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542350" w:rsidRDefault="00542350" w:rsidP="00AB1F44">
      <w:pPr>
        <w:ind w:firstLine="540"/>
        <w:jc w:val="both"/>
      </w:pPr>
      <w:r>
        <w:t>принимает меры, направленные на восстановление или защиту нарушенных прав, свобод и законных интересов гражданина.</w:t>
      </w:r>
    </w:p>
    <w:p w:rsidR="00542350" w:rsidRDefault="00542350" w:rsidP="00AB1F44">
      <w:pPr>
        <w:ind w:firstLine="540"/>
        <w:jc w:val="both"/>
      </w:pPr>
      <w:r>
        <w:t>При рассмотрении заявления специали</w:t>
      </w:r>
      <w:proofErr w:type="gramStart"/>
      <w:r>
        <w:t xml:space="preserve">ст </w:t>
      </w:r>
      <w:r w:rsidR="005B1CBE" w:rsidRPr="005B1CBE">
        <w:t>стр</w:t>
      </w:r>
      <w:proofErr w:type="gramEnd"/>
      <w:r w:rsidR="005B1CBE" w:rsidRPr="005B1CBE">
        <w:t>уктурного подразделения</w:t>
      </w:r>
      <w:r w:rsidR="003770D5" w:rsidRPr="003770D5">
        <w:t xml:space="preserve"> органа местного самоуправления, предоставляющего муниципальную услугу</w:t>
      </w:r>
      <w:r>
        <w:t>, не вправе:</w:t>
      </w:r>
    </w:p>
    <w:p w:rsidR="00542350" w:rsidRDefault="00542350" w:rsidP="00AB1F44">
      <w:pPr>
        <w:ind w:firstLine="540"/>
        <w:jc w:val="both"/>
      </w:pPr>
      <w:r>
        <w:t>искажать положения нормативных правовых актов;</w:t>
      </w:r>
    </w:p>
    <w:p w:rsidR="00542350" w:rsidRDefault="00542350" w:rsidP="00AB1F44">
      <w:pPr>
        <w:ind w:firstLine="540"/>
        <w:jc w:val="both"/>
      </w:pPr>
      <w:r>
        <w:lastRenderedPageBreak/>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542350" w:rsidRDefault="00542350" w:rsidP="00AB1F44">
      <w:pPr>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542350" w:rsidRDefault="00542350" w:rsidP="00AB1F44">
      <w:pPr>
        <w:ind w:firstLine="540"/>
        <w:jc w:val="both"/>
      </w:pPr>
      <w:r>
        <w:t>вносить изменения и дополнения в любые представленные заявителем документы;</w:t>
      </w:r>
    </w:p>
    <w:p w:rsidR="00542350" w:rsidRDefault="00542350" w:rsidP="00AB1F44">
      <w:pPr>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542350" w:rsidRDefault="00542350" w:rsidP="00AB1F44">
      <w:pPr>
        <w:jc w:val="both"/>
      </w:pPr>
    </w:p>
    <w:p w:rsidR="00542350" w:rsidRPr="00134516" w:rsidRDefault="00542350" w:rsidP="00AB1F44">
      <w:pPr>
        <w:ind w:firstLine="540"/>
        <w:jc w:val="both"/>
        <w:outlineLvl w:val="1"/>
        <w:rPr>
          <w:b/>
        </w:rPr>
      </w:pPr>
      <w:r w:rsidRPr="00134516">
        <w:rPr>
          <w:b/>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42350" w:rsidRDefault="00542350" w:rsidP="00AB1F44">
      <w:pPr>
        <w:jc w:val="both"/>
      </w:pPr>
    </w:p>
    <w:p w:rsidR="00542350" w:rsidRDefault="00542350" w:rsidP="00AB1F44">
      <w:pPr>
        <w:ind w:firstLine="540"/>
        <w:jc w:val="both"/>
      </w:pPr>
      <w: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542350" w:rsidRDefault="00542350" w:rsidP="00AB1F44">
      <w:pPr>
        <w:ind w:firstLine="540"/>
        <w:jc w:val="both"/>
      </w:pPr>
      <w:r>
        <w:t>При предоставлении муниципальной услуги в электронной форме осуществляются:</w:t>
      </w:r>
    </w:p>
    <w:p w:rsidR="00542350" w:rsidRDefault="00542350" w:rsidP="00AB1F44">
      <w:pPr>
        <w:ind w:firstLine="540"/>
        <w:jc w:val="both"/>
      </w:pPr>
      <w:r>
        <w:t>1. предоставление в установленном порядке информации и обеспечение доступа заявителей к сведениям о муниципальной услуге;</w:t>
      </w:r>
    </w:p>
    <w:p w:rsidR="00542350" w:rsidRDefault="00542350" w:rsidP="00AB1F44">
      <w:pPr>
        <w:ind w:firstLine="540"/>
        <w:jc w:val="both"/>
      </w:pPr>
      <w:r>
        <w:t>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и Портала;</w:t>
      </w:r>
    </w:p>
    <w:p w:rsidR="00542350" w:rsidRDefault="00542350" w:rsidP="00AB1F44">
      <w:pPr>
        <w:ind w:firstLine="540"/>
        <w:jc w:val="both"/>
      </w:pPr>
      <w:r>
        <w:t>3. получение сведений о ходе выполнения запроса о предоставлении муниципальной услуги;</w:t>
      </w:r>
    </w:p>
    <w:p w:rsidR="00542350" w:rsidRDefault="00542350" w:rsidP="00AB1F44">
      <w:pPr>
        <w:ind w:firstLine="540"/>
        <w:jc w:val="both"/>
      </w:pPr>
      <w:r>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542350" w:rsidRDefault="00542350" w:rsidP="00AB1F44">
      <w:pPr>
        <w:ind w:firstLine="540"/>
        <w:jc w:val="both"/>
      </w:pPr>
      <w:r>
        <w:t>5. получение результата предоставления муниципальной услуги, если иное не установлено федеральным законом;</w:t>
      </w:r>
    </w:p>
    <w:p w:rsidR="00542350" w:rsidRDefault="00542350" w:rsidP="00AB1F44">
      <w:pPr>
        <w:ind w:firstLine="540"/>
        <w:jc w:val="both"/>
      </w:pPr>
      <w:r>
        <w:t>6. иные действия, необходимые для предоставления муниципальной услуги.</w:t>
      </w:r>
    </w:p>
    <w:p w:rsidR="00542350" w:rsidRDefault="00542350" w:rsidP="00AB1F44">
      <w:pPr>
        <w:ind w:firstLine="540"/>
        <w:jc w:val="both"/>
      </w:pPr>
      <w:r>
        <w:t>Муниципальная услуга предоставляется в МФЦ в соответствии с соглашением.</w:t>
      </w:r>
    </w:p>
    <w:p w:rsidR="00542350" w:rsidRDefault="00542350" w:rsidP="00AB1F44">
      <w:pPr>
        <w:ind w:firstLine="540"/>
        <w:jc w:val="both"/>
      </w:pPr>
      <w:r>
        <w:t>В соответствии с соглашением МФЦ осуществляет:</w:t>
      </w:r>
    </w:p>
    <w:p w:rsidR="00542350" w:rsidRDefault="00542350" w:rsidP="00AB1F44">
      <w:pPr>
        <w:ind w:firstLine="540"/>
        <w:jc w:val="both"/>
      </w:pPr>
      <w:r>
        <w:t>взаимодействие с органом местного самоуправления, предоставляющим муниципальную услугу;</w:t>
      </w:r>
    </w:p>
    <w:p w:rsidR="00542350" w:rsidRDefault="00542350" w:rsidP="00AB1F44">
      <w:pPr>
        <w:ind w:firstLine="540"/>
        <w:jc w:val="both"/>
      </w:pPr>
      <w:r>
        <w:t>информирование заявителей по вопросам предоставления муниципальной услуги;</w:t>
      </w:r>
    </w:p>
    <w:p w:rsidR="00542350" w:rsidRDefault="00542350" w:rsidP="00AB1F44">
      <w:pPr>
        <w:ind w:firstLine="540"/>
        <w:jc w:val="both"/>
      </w:pPr>
      <w:r>
        <w:t>прием и выдачу документов, необходимых для предоставления муниципальной услуги;</w:t>
      </w:r>
    </w:p>
    <w:p w:rsidR="00542350" w:rsidRDefault="00542350" w:rsidP="00AB1F44">
      <w:pPr>
        <w:ind w:firstLine="540"/>
        <w:jc w:val="both"/>
      </w:pPr>
      <w:r>
        <w:t>обработку персональных данных, связанных с предоставлением муниципальной услуги.</w:t>
      </w:r>
    </w:p>
    <w:p w:rsidR="00542350" w:rsidRDefault="00542350" w:rsidP="00AB1F44">
      <w:pPr>
        <w:ind w:firstLine="540"/>
        <w:jc w:val="both"/>
      </w:pPr>
      <w: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542350" w:rsidRDefault="00542350" w:rsidP="00AB1F44">
      <w:pPr>
        <w:ind w:firstLine="540"/>
        <w:jc w:val="both"/>
      </w:pPr>
      <w: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w:t>
      </w:r>
      <w:proofErr w:type="gramStart"/>
      <w:r>
        <w:t xml:space="preserve">ст </w:t>
      </w:r>
      <w:r w:rsidR="005B1CBE" w:rsidRPr="005B1CBE">
        <w:t>стр</w:t>
      </w:r>
      <w:proofErr w:type="gramEnd"/>
      <w:r w:rsidR="005B1CBE" w:rsidRPr="005B1CBE">
        <w:t>уктурного подразделения</w:t>
      </w:r>
      <w:r>
        <w:t xml:space="preserve"> </w:t>
      </w:r>
      <w:r w:rsidR="004B178C" w:rsidRPr="004B178C">
        <w:t>органа местного самоуправления, предоставляющего муниципальную услугу</w:t>
      </w:r>
      <w:r>
        <w:t>, направляет необходимые документы в МФЦ для их последующей выдачи заявителю.</w:t>
      </w:r>
    </w:p>
    <w:p w:rsidR="00542350" w:rsidRDefault="00542350" w:rsidP="00AB1F44">
      <w:pPr>
        <w:ind w:firstLine="540"/>
        <w:jc w:val="both"/>
      </w:pPr>
      <w: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536C62" w:rsidRPr="00134516" w:rsidRDefault="00134516" w:rsidP="00AB1F44">
      <w:pPr>
        <w:ind w:firstLine="540"/>
        <w:jc w:val="both"/>
        <w:rPr>
          <w:b/>
        </w:rPr>
      </w:pPr>
      <w:r w:rsidRPr="00134516">
        <w:rPr>
          <w:b/>
        </w:rPr>
        <w:lastRenderedPageBreak/>
        <w:t xml:space="preserve">2.18. </w:t>
      </w:r>
      <w:r w:rsidR="00536C62" w:rsidRPr="00134516">
        <w:rPr>
          <w:b/>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536C62" w:rsidRDefault="00536C62" w:rsidP="00AB1F44">
      <w:pPr>
        <w:ind w:firstLine="540"/>
        <w:jc w:val="both"/>
      </w:pPr>
      <w: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w:t>
      </w:r>
      <w:r w:rsidR="00C063D2">
        <w:t>«</w:t>
      </w:r>
      <w:r>
        <w:t>Об электронной подписи</w:t>
      </w:r>
      <w:r w:rsidR="00C063D2">
        <w:t>»</w:t>
      </w:r>
      <w:r>
        <w:t xml:space="preserve"> и Федерального закона № 210-ФЗ.</w:t>
      </w:r>
    </w:p>
    <w:p w:rsidR="00536C62" w:rsidRDefault="00536C62" w:rsidP="00AB1F44">
      <w:pPr>
        <w:ind w:firstLine="540"/>
        <w:jc w:val="both"/>
      </w:pPr>
      <w: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536C62" w:rsidRDefault="00536C62" w:rsidP="00AB1F44">
      <w:pPr>
        <w:ind w:firstLine="540"/>
        <w:jc w:val="both"/>
      </w:pPr>
      <w:proofErr w:type="gramStart"/>
      <w: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536C62" w:rsidRDefault="00536C62" w:rsidP="00AB1F44">
      <w:pPr>
        <w:ind w:firstLine="540"/>
        <w:jc w:val="both"/>
      </w:pPr>
      <w: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536C62" w:rsidRDefault="00536C62" w:rsidP="00AB1F44">
      <w:pPr>
        <w:ind w:firstLine="540"/>
        <w:jc w:val="both"/>
      </w:pPr>
      <w:r>
        <w:t>При предоставлении муниципальной услуги в электронной форме осуществляются:</w:t>
      </w:r>
    </w:p>
    <w:p w:rsidR="00536C62" w:rsidRDefault="00536C62" w:rsidP="00AB1F44">
      <w:pPr>
        <w:ind w:firstLine="540"/>
        <w:jc w:val="both"/>
      </w:pPr>
      <w:r>
        <w:t>1) получение информации о порядке и сроках предоставления услуги;</w:t>
      </w:r>
    </w:p>
    <w:p w:rsidR="00536C62" w:rsidRDefault="00536C62" w:rsidP="00AB1F44">
      <w:pPr>
        <w:ind w:firstLine="540"/>
        <w:jc w:val="both"/>
      </w:pPr>
      <w:r>
        <w:t>2) запись на прием в МФЦ для подачи запроса;</w:t>
      </w:r>
    </w:p>
    <w:p w:rsidR="00536C62" w:rsidRDefault="00536C62" w:rsidP="00AB1F44">
      <w:pPr>
        <w:ind w:firstLine="540"/>
        <w:jc w:val="both"/>
      </w:pPr>
      <w:r>
        <w:t>3) формирование запроса;</w:t>
      </w:r>
    </w:p>
    <w:p w:rsidR="00536C62" w:rsidRDefault="00536C62" w:rsidP="00AB1F44">
      <w:pPr>
        <w:ind w:firstLine="540"/>
        <w:jc w:val="both"/>
      </w:pPr>
      <w:r>
        <w:t>4) прием и регистрация органом (организацией) запроса и иных документов, необходимых для предоставления услуги;</w:t>
      </w:r>
    </w:p>
    <w:p w:rsidR="00536C62" w:rsidRDefault="00536C62" w:rsidP="00AB1F44">
      <w:pPr>
        <w:ind w:firstLine="540"/>
        <w:jc w:val="both"/>
      </w:pPr>
      <w:r>
        <w:t>5) получение сведений о ходе выполнения запроса;</w:t>
      </w:r>
    </w:p>
    <w:p w:rsidR="00536C62" w:rsidRDefault="00536C62" w:rsidP="00AB1F44">
      <w:pPr>
        <w:ind w:firstLine="540"/>
        <w:jc w:val="both"/>
      </w:pPr>
      <w: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536C62" w:rsidRDefault="00536C62" w:rsidP="00AB1F44">
      <w:pPr>
        <w:ind w:firstLine="540"/>
        <w:jc w:val="both"/>
      </w:pPr>
      <w:r>
        <w:t>7) получение результата предоставления муниципальной услуги, если иное не установлено законодательством Российской Федерации;</w:t>
      </w:r>
    </w:p>
    <w:p w:rsidR="00536C62" w:rsidRDefault="00536C62" w:rsidP="00AB1F44">
      <w:pPr>
        <w:ind w:firstLine="540"/>
        <w:jc w:val="both"/>
      </w:pPr>
      <w:r>
        <w:t>8) осуществление оценки качества предоставления услуги;</w:t>
      </w:r>
    </w:p>
    <w:p w:rsidR="00536C62" w:rsidRDefault="00536C62" w:rsidP="00AB1F44">
      <w:pPr>
        <w:ind w:firstLine="540"/>
        <w:jc w:val="both"/>
      </w:pPr>
      <w: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536C62" w:rsidRDefault="00536C62" w:rsidP="00AB1F44">
      <w:pPr>
        <w:ind w:firstLine="540"/>
        <w:jc w:val="both"/>
      </w:pPr>
      <w:proofErr w:type="gramStart"/>
      <w: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36C62" w:rsidRDefault="00536C62" w:rsidP="00AB1F44">
      <w:pPr>
        <w:ind w:firstLine="540"/>
        <w:jc w:val="both"/>
      </w:pPr>
      <w:proofErr w:type="gramStart"/>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w:t>
      </w:r>
      <w:r>
        <w:lastRenderedPageBreak/>
        <w:t>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w:t>
      </w:r>
      <w:r w:rsidR="00C063D2">
        <w:t>«</w:t>
      </w:r>
      <w: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42350" w:rsidRDefault="00542350" w:rsidP="00AB1F44">
      <w:pPr>
        <w:jc w:val="both"/>
      </w:pPr>
    </w:p>
    <w:p w:rsidR="00542350" w:rsidRPr="00134516" w:rsidRDefault="00542350" w:rsidP="00AB1F44">
      <w:pPr>
        <w:jc w:val="both"/>
        <w:outlineLvl w:val="0"/>
        <w:rPr>
          <w:b/>
        </w:rPr>
      </w:pPr>
      <w:r w:rsidRPr="00134516">
        <w:rPr>
          <w:b/>
        </w:rPr>
        <w:t>III. Состав, последовательность и сроки выполнения</w:t>
      </w:r>
      <w:r w:rsidR="00134516" w:rsidRPr="00134516">
        <w:rPr>
          <w:b/>
        </w:rPr>
        <w:t xml:space="preserve"> </w:t>
      </w:r>
      <w:r w:rsidRPr="00134516">
        <w:rPr>
          <w:b/>
        </w:rPr>
        <w:t>административных процедур (действий), требования</w:t>
      </w:r>
      <w:r w:rsidR="00134516" w:rsidRPr="00134516">
        <w:rPr>
          <w:b/>
        </w:rPr>
        <w:t xml:space="preserve"> </w:t>
      </w:r>
      <w:r w:rsidRPr="00134516">
        <w:rPr>
          <w:b/>
        </w:rPr>
        <w:t>к порядку их выполнения, в том числе особенности выполнения</w:t>
      </w:r>
    </w:p>
    <w:p w:rsidR="00542350" w:rsidRPr="00134516" w:rsidRDefault="00542350" w:rsidP="00AB1F44">
      <w:pPr>
        <w:jc w:val="both"/>
        <w:rPr>
          <w:b/>
        </w:rPr>
      </w:pPr>
      <w:r w:rsidRPr="00134516">
        <w:rPr>
          <w:b/>
        </w:rPr>
        <w:t>административных процедур в электронной форме,</w:t>
      </w:r>
      <w:r w:rsidR="00134516" w:rsidRPr="00134516">
        <w:rPr>
          <w:b/>
        </w:rPr>
        <w:t xml:space="preserve"> </w:t>
      </w:r>
      <w:r w:rsidRPr="00134516">
        <w:rPr>
          <w:b/>
        </w:rPr>
        <w:t>а также особенности выполнения административных процедур</w:t>
      </w:r>
      <w:r w:rsidR="00134516" w:rsidRPr="00134516">
        <w:rPr>
          <w:b/>
        </w:rPr>
        <w:t xml:space="preserve"> </w:t>
      </w:r>
      <w:r w:rsidRPr="00134516">
        <w:rPr>
          <w:b/>
        </w:rPr>
        <w:t>в многофункциональных центрах предоставления</w:t>
      </w:r>
    </w:p>
    <w:p w:rsidR="00542350" w:rsidRPr="00134516" w:rsidRDefault="00542350" w:rsidP="00AB1F44">
      <w:pPr>
        <w:jc w:val="both"/>
        <w:rPr>
          <w:b/>
        </w:rPr>
      </w:pPr>
      <w:r w:rsidRPr="00134516">
        <w:rPr>
          <w:b/>
        </w:rPr>
        <w:t>государственных и муниципальных услуг</w:t>
      </w:r>
    </w:p>
    <w:p w:rsidR="00542350" w:rsidRDefault="00542350" w:rsidP="00AB1F44">
      <w:pPr>
        <w:jc w:val="both"/>
      </w:pPr>
    </w:p>
    <w:p w:rsidR="00542350" w:rsidRDefault="00542350" w:rsidP="00AB1F44">
      <w:pPr>
        <w:ind w:firstLine="540"/>
        <w:jc w:val="both"/>
      </w:pPr>
      <w:r>
        <w:t>Для предоставления муниципальной услуги осуществляются следующие административные процедуры:</w:t>
      </w:r>
    </w:p>
    <w:p w:rsidR="00542350" w:rsidRDefault="00542350" w:rsidP="00AB1F44">
      <w:pPr>
        <w:ind w:firstLine="540"/>
        <w:jc w:val="both"/>
      </w:pPr>
      <w:r>
        <w:t>прием и регистрация документов;</w:t>
      </w:r>
    </w:p>
    <w:p w:rsidR="00542350" w:rsidRDefault="00542350" w:rsidP="00AB1F44">
      <w:pPr>
        <w:ind w:firstLine="540"/>
        <w:jc w:val="both"/>
      </w:pPr>
      <w:r>
        <w:t>формирование и направление запросов в органы (организации), участвующие в предоставлении муниципальной услуги;</w:t>
      </w:r>
    </w:p>
    <w:p w:rsidR="00542350" w:rsidRDefault="00542350" w:rsidP="00AB1F44">
      <w:pPr>
        <w:ind w:firstLine="540"/>
        <w:jc w:val="both"/>
      </w:pPr>
      <w:r>
        <w:t>рассмотрение принятых документов и осмотр объекта капитального строительства;</w:t>
      </w:r>
    </w:p>
    <w:p w:rsidR="00542350" w:rsidRDefault="00542350" w:rsidP="00AB1F44">
      <w:pPr>
        <w:ind w:firstLine="540"/>
        <w:jc w:val="both"/>
      </w:pPr>
      <w:r>
        <w:t>письменное уведомление об отказе в предоставлении муниципальной услуги;</w:t>
      </w:r>
    </w:p>
    <w:p w:rsidR="00542350" w:rsidRDefault="00542350" w:rsidP="00AB1F44">
      <w:pPr>
        <w:ind w:firstLine="540"/>
        <w:jc w:val="both"/>
      </w:pPr>
      <w:r>
        <w:t>подготовка и выдача разрешения на ввод объекта в эксплуатацию.</w:t>
      </w:r>
    </w:p>
    <w:p w:rsidR="00542350" w:rsidRDefault="00542350" w:rsidP="00AB1F44">
      <w:pPr>
        <w:ind w:firstLine="540"/>
        <w:jc w:val="both"/>
      </w:pPr>
      <w:r>
        <w:t xml:space="preserve">Описание </w:t>
      </w:r>
      <w:proofErr w:type="gramStart"/>
      <w:r>
        <w:t>последовательности прохождения процедуры предоставления муниципальной услуги</w:t>
      </w:r>
      <w:proofErr w:type="gramEnd"/>
      <w:r>
        <w:t xml:space="preserve"> представлено в </w:t>
      </w:r>
      <w:hyperlink r:id="rId28" w:history="1">
        <w:r>
          <w:rPr>
            <w:color w:val="0000FF"/>
          </w:rPr>
          <w:t>блок-схемах</w:t>
        </w:r>
      </w:hyperlink>
      <w:r>
        <w:t xml:space="preserve"> (Приложение </w:t>
      </w:r>
      <w:r w:rsidR="00DB67D4">
        <w:t>№</w:t>
      </w:r>
      <w:r>
        <w:t xml:space="preserve"> 7 к Административному регламенту).</w:t>
      </w:r>
    </w:p>
    <w:p w:rsidR="00542350" w:rsidRDefault="00542350" w:rsidP="00AB1F44">
      <w:pPr>
        <w:jc w:val="both"/>
      </w:pPr>
    </w:p>
    <w:p w:rsidR="00542350" w:rsidRPr="00134516" w:rsidRDefault="00542350" w:rsidP="00AB1F44">
      <w:pPr>
        <w:ind w:firstLine="540"/>
        <w:jc w:val="both"/>
        <w:outlineLvl w:val="1"/>
        <w:rPr>
          <w:b/>
        </w:rPr>
      </w:pPr>
      <w:r w:rsidRPr="00134516">
        <w:rPr>
          <w:b/>
        </w:rPr>
        <w:t>3.1. Прием и регистрация документов</w:t>
      </w:r>
    </w:p>
    <w:p w:rsidR="00542350" w:rsidRPr="00134516" w:rsidRDefault="00542350" w:rsidP="00AB1F44">
      <w:pPr>
        <w:jc w:val="both"/>
        <w:rPr>
          <w:b/>
        </w:rPr>
      </w:pPr>
    </w:p>
    <w:p w:rsidR="00542350" w:rsidRPr="00134516" w:rsidRDefault="00542350" w:rsidP="00AB1F44">
      <w:pPr>
        <w:ind w:firstLine="540"/>
        <w:jc w:val="both"/>
        <w:outlineLvl w:val="2"/>
        <w:rPr>
          <w:b/>
        </w:rPr>
      </w:pPr>
      <w:r w:rsidRPr="00134516">
        <w:rPr>
          <w:b/>
        </w:rPr>
        <w:t xml:space="preserve">3.1.1. В администрации </w:t>
      </w:r>
      <w:r w:rsidR="00366E57" w:rsidRPr="00134516">
        <w:rPr>
          <w:b/>
        </w:rPr>
        <w:t>органа местного самоуправления сельского (городского) поселения или городского округа</w:t>
      </w:r>
    </w:p>
    <w:p w:rsidR="00542350" w:rsidRDefault="00542350" w:rsidP="00AB1F44">
      <w:pPr>
        <w:jc w:val="both"/>
      </w:pPr>
    </w:p>
    <w:p w:rsidR="00536C62" w:rsidRDefault="00542350" w:rsidP="00AB1F44">
      <w:pPr>
        <w:ind w:firstLine="540"/>
        <w:jc w:val="both"/>
      </w:pPr>
      <w:r>
        <w:t xml:space="preserve">Основанием для предоставления муниципальной услуги является представление Заявления с приложением документов, предусмотренных </w:t>
      </w:r>
      <w:hyperlink w:anchor="P137" w:history="1">
        <w:r>
          <w:rPr>
            <w:color w:val="0000FF"/>
          </w:rPr>
          <w:t>подразделом 2.6</w:t>
        </w:r>
      </w:hyperlink>
      <w:r>
        <w:t xml:space="preserve"> настоящего Административного регламента, </w:t>
      </w:r>
      <w:r w:rsidR="00536C62">
        <w:t xml:space="preserve">путем личного обращения заявителя либо его уполномоченным лицом в </w:t>
      </w:r>
      <w:r w:rsidR="00366E57">
        <w:t>администрацию</w:t>
      </w:r>
      <w:r w:rsidR="00536C62">
        <w:t xml:space="preserve"> </w:t>
      </w:r>
      <w:r w:rsidR="00366E57" w:rsidRPr="00366E57">
        <w:t>органа местного самоуправления сельского (городского) поселения или городского округа</w:t>
      </w:r>
      <w:r w:rsidR="00536C62">
        <w:t>;</w:t>
      </w:r>
    </w:p>
    <w:p w:rsidR="00536C62" w:rsidRDefault="00536C62" w:rsidP="00AB1F44">
      <w:pPr>
        <w:ind w:firstLine="540"/>
        <w:jc w:val="both"/>
      </w:pPr>
      <w:r>
        <w:t>через организации федеральной почтовой связи;</w:t>
      </w:r>
    </w:p>
    <w:p w:rsidR="00542350" w:rsidRDefault="00536C62" w:rsidP="00AB1F44">
      <w:pPr>
        <w:ind w:firstLine="540"/>
        <w:jc w:val="both"/>
      </w:pPr>
      <w:r>
        <w:t xml:space="preserve">через Единый портал государственных и муниципальных услуг или Портал государственных и муниципальных услуг. </w:t>
      </w:r>
    </w:p>
    <w:p w:rsidR="00542350" w:rsidRDefault="00542350" w:rsidP="00AB1F44">
      <w:pPr>
        <w:ind w:firstLine="540"/>
        <w:jc w:val="both"/>
      </w:pPr>
      <w: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542350" w:rsidRDefault="00542350" w:rsidP="00AB1F44">
      <w:pPr>
        <w:ind w:firstLine="540"/>
        <w:jc w:val="both"/>
      </w:pPr>
      <w:r>
        <w:t>Специалист</w:t>
      </w:r>
      <w:r w:rsidR="00DB67D4">
        <w:t xml:space="preserve"> органа местного самоуправления</w:t>
      </w:r>
      <w:r>
        <w:t>,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542350" w:rsidRDefault="00542350" w:rsidP="00AB1F44">
      <w:pPr>
        <w:ind w:firstLine="540"/>
        <w:jc w:val="both"/>
      </w:pPr>
      <w:r>
        <w:t>Специалист</w:t>
      </w:r>
      <w:r w:rsidR="00DB67D4">
        <w:t xml:space="preserve"> органа местного самоуправления</w:t>
      </w:r>
      <w:r>
        <w:t xml:space="preserve">, осуществляющий прием документов, проверяет также документы на наличие подчисток, приписок, зачеркнутых слов; на </w:t>
      </w:r>
      <w:r>
        <w:lastRenderedPageBreak/>
        <w:t>наличие повреждений, которые могут повлечь к неправильному истолкованию содержания документов.</w:t>
      </w:r>
    </w:p>
    <w:p w:rsidR="00542350" w:rsidRDefault="00542350" w:rsidP="00AB1F44">
      <w:pPr>
        <w:ind w:firstLine="540"/>
        <w:jc w:val="both"/>
      </w:pPr>
      <w:proofErr w:type="gramStart"/>
      <w:r>
        <w:t xml:space="preserve">В день поступления заявления о выдаче разрешения на ввод объекта в эксплуатацию и документов, необходимых для предоставления муниципальной услуги, специалист администрации </w:t>
      </w:r>
      <w:r w:rsidR="00DA72DC" w:rsidRPr="00DA72DC">
        <w:t>органа местного самоуправления</w:t>
      </w:r>
      <w:r>
        <w:t xml:space="preserve">, регистрирует принятый пакет документов в системе электронного документооборота с присвоением регистрационного номера и даты получения и в этот же день передает полученные документы на рассмотрение в </w:t>
      </w:r>
      <w:r w:rsidR="00DA72DC">
        <w:t>структурное подразделение</w:t>
      </w:r>
      <w:r>
        <w:t>.</w:t>
      </w:r>
      <w:proofErr w:type="gramEnd"/>
    </w:p>
    <w:p w:rsidR="00542350" w:rsidRDefault="00542350" w:rsidP="00AB1F44">
      <w:pPr>
        <w:ind w:firstLine="540"/>
        <w:jc w:val="both"/>
      </w:pPr>
      <w: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542350" w:rsidRDefault="005B1CBE" w:rsidP="00AB1F44">
      <w:pPr>
        <w:ind w:firstLine="540"/>
        <w:jc w:val="both"/>
      </w:pPr>
      <w:r>
        <w:t>Глава (заместитель главы</w:t>
      </w:r>
      <w:r w:rsidR="00DB67D4" w:rsidRPr="00DB67D4">
        <w:t xml:space="preserve"> </w:t>
      </w:r>
      <w:r w:rsidR="00DB67D4">
        <w:t>или н</w:t>
      </w:r>
      <w:r w:rsidR="00DB67D4" w:rsidRPr="00C43044">
        <w:t xml:space="preserve">ачальник </w:t>
      </w:r>
      <w:r w:rsidR="00DB67D4" w:rsidRPr="005B1CBE">
        <w:t>структурного подразделения</w:t>
      </w:r>
      <w:r>
        <w:t xml:space="preserve">) администрации органа местного самоуправления </w:t>
      </w:r>
      <w:r w:rsidR="00542350" w:rsidRPr="00C43044">
        <w:t>в течение рабочего дня определяет специалиста ответственным исполнителем по данным документам.</w:t>
      </w:r>
    </w:p>
    <w:p w:rsidR="00542350" w:rsidRDefault="00542350" w:rsidP="00AB1F44">
      <w:pPr>
        <w:ind w:firstLine="540"/>
        <w:jc w:val="both"/>
      </w:pPr>
      <w:r>
        <w:t>Заявитель несет ответственность за достоверность представленных сведений и документов.</w:t>
      </w:r>
    </w:p>
    <w:p w:rsidR="00542350" w:rsidRDefault="00542350" w:rsidP="00AB1F44">
      <w:pPr>
        <w:jc w:val="both"/>
      </w:pPr>
    </w:p>
    <w:p w:rsidR="00542350" w:rsidRPr="00134516" w:rsidRDefault="00542350" w:rsidP="00AB1F44">
      <w:pPr>
        <w:ind w:firstLine="540"/>
        <w:jc w:val="both"/>
        <w:outlineLvl w:val="2"/>
        <w:rPr>
          <w:b/>
        </w:rPr>
      </w:pPr>
      <w:r w:rsidRPr="00134516">
        <w:rPr>
          <w:b/>
        </w:rPr>
        <w:t>3.1.2. В МФЦ:</w:t>
      </w:r>
    </w:p>
    <w:p w:rsidR="00542350" w:rsidRDefault="00542350" w:rsidP="00AB1F44">
      <w:pPr>
        <w:jc w:val="both"/>
      </w:pPr>
    </w:p>
    <w:p w:rsidR="00542350" w:rsidRDefault="00542350" w:rsidP="00AB1F44">
      <w:pPr>
        <w:ind w:firstLine="540"/>
        <w:jc w:val="both"/>
      </w:pPr>
      <w: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P137" w:history="1">
        <w:r>
          <w:rPr>
            <w:color w:val="0000FF"/>
          </w:rPr>
          <w:t>подразделом 2.6</w:t>
        </w:r>
      </w:hyperlink>
      <w:r>
        <w:t xml:space="preserve"> Административного регламента в МФЦ.</w:t>
      </w:r>
    </w:p>
    <w:p w:rsidR="00542350" w:rsidRDefault="00542350" w:rsidP="00AB1F44">
      <w:pPr>
        <w:ind w:firstLine="540"/>
        <w:jc w:val="both"/>
      </w:pPr>
      <w:r>
        <w:t xml:space="preserve">Специалист МФЦ, ответственный за прием и регистрацию документов, фиксирует обращения заявителей в АИС МФЦ с присвоением статуса </w:t>
      </w:r>
      <w:r w:rsidR="00C063D2">
        <w:t>«</w:t>
      </w:r>
      <w:r>
        <w:t>зарегистрировано</w:t>
      </w:r>
      <w:r w:rsidR="00C063D2">
        <w:t>»</w:t>
      </w:r>
      <w:r>
        <w:t xml:space="preserve">. </w:t>
      </w:r>
      <w:proofErr w:type="gramStart"/>
      <w:r>
        <w:t xml:space="preserve">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орган местного самоуправления </w:t>
      </w:r>
      <w:r w:rsidR="00DA72DC" w:rsidRPr="00DA72DC">
        <w:t>сельского (городского) поселения или городского округа</w:t>
      </w:r>
      <w:r>
        <w:t>, 3-й остается в МФЦ) в соответствии с действующими правилами ведения учета документов.</w:t>
      </w:r>
      <w:proofErr w:type="gramEnd"/>
    </w:p>
    <w:p w:rsidR="00542350" w:rsidRDefault="00542350" w:rsidP="00AB1F44">
      <w:pPr>
        <w:ind w:firstLine="540"/>
        <w:jc w:val="both"/>
      </w:pPr>
      <w:r>
        <w:t>В расписке указываются следующие пункты:</w:t>
      </w:r>
    </w:p>
    <w:p w:rsidR="00542350" w:rsidRDefault="00542350" w:rsidP="00AB1F44">
      <w:pPr>
        <w:ind w:firstLine="540"/>
        <w:jc w:val="both"/>
      </w:pPr>
      <w:r>
        <w:t>согласие на обработку персональных данных;</w:t>
      </w:r>
    </w:p>
    <w:p w:rsidR="00542350" w:rsidRDefault="00542350" w:rsidP="00AB1F44">
      <w:pPr>
        <w:ind w:firstLine="540"/>
        <w:jc w:val="both"/>
      </w:pPr>
      <w:r>
        <w:t>данные о заявителе;</w:t>
      </w:r>
    </w:p>
    <w:p w:rsidR="00542350" w:rsidRDefault="00542350" w:rsidP="00AB1F44">
      <w:pPr>
        <w:ind w:firstLine="540"/>
        <w:jc w:val="both"/>
      </w:pPr>
      <w:r>
        <w:t>порядковый номер заявителя;</w:t>
      </w:r>
    </w:p>
    <w:p w:rsidR="00542350" w:rsidRDefault="00542350" w:rsidP="00AB1F44">
      <w:pPr>
        <w:ind w:firstLine="540"/>
        <w:jc w:val="both"/>
      </w:pPr>
      <w:r>
        <w:t>дата поступления документов;</w:t>
      </w:r>
    </w:p>
    <w:p w:rsidR="00542350" w:rsidRDefault="00542350" w:rsidP="00AB1F44">
      <w:pPr>
        <w:ind w:firstLine="540"/>
        <w:jc w:val="both"/>
      </w:pPr>
      <w:r>
        <w:t>подпись специалиста;</w:t>
      </w:r>
    </w:p>
    <w:p w:rsidR="00542350" w:rsidRDefault="00542350" w:rsidP="00AB1F44">
      <w:pPr>
        <w:ind w:firstLine="540"/>
        <w:jc w:val="both"/>
      </w:pPr>
      <w:r>
        <w:t>перечень принятых документов;</w:t>
      </w:r>
    </w:p>
    <w:p w:rsidR="00542350" w:rsidRDefault="00542350" w:rsidP="00AB1F44">
      <w:pPr>
        <w:ind w:firstLine="540"/>
        <w:jc w:val="both"/>
      </w:pPr>
      <w:r>
        <w:t>сроки предоставления услуги;</w:t>
      </w:r>
    </w:p>
    <w:p w:rsidR="00542350" w:rsidRDefault="00542350" w:rsidP="00AB1F44">
      <w:pPr>
        <w:ind w:firstLine="540"/>
        <w:jc w:val="both"/>
      </w:pPr>
      <w:r>
        <w:t>расписка о выдаче результата.</w:t>
      </w:r>
    </w:p>
    <w:p w:rsidR="00542350" w:rsidRDefault="00542350" w:rsidP="00AB1F44">
      <w:pPr>
        <w:ind w:firstLine="540"/>
        <w:jc w:val="both"/>
      </w:pPr>
      <w: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w:t>
      </w:r>
      <w:r w:rsidR="00DA72DC" w:rsidRPr="00DA72DC">
        <w:t>сельского (городского) поселения или городского округа</w:t>
      </w:r>
      <w:r>
        <w:t xml:space="preserve">, при этом меняя статус в АИС МФЦ </w:t>
      </w:r>
      <w:proofErr w:type="gramStart"/>
      <w:r>
        <w:t>на</w:t>
      </w:r>
      <w:proofErr w:type="gramEnd"/>
      <w:r>
        <w:t xml:space="preserve"> </w:t>
      </w:r>
      <w:r w:rsidR="00C063D2">
        <w:t>«</w:t>
      </w:r>
      <w:r>
        <w:t>отправлено в ведомство</w:t>
      </w:r>
      <w:r w:rsidR="00C063D2">
        <w:t>»</w:t>
      </w:r>
      <w:r>
        <w:t>.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0E4092" w:rsidRDefault="000E4092" w:rsidP="00AB1F44">
      <w:pPr>
        <w:ind w:firstLine="540"/>
        <w:jc w:val="both"/>
      </w:pPr>
    </w:p>
    <w:p w:rsidR="00542350" w:rsidRDefault="00542350" w:rsidP="00AB1F44">
      <w:pPr>
        <w:ind w:firstLine="539"/>
        <w:jc w:val="both"/>
      </w:pPr>
      <w:r>
        <w:t>Результатом административной процедуры является принятое к рассмотрению заявление с приложенными документами и его регистрация.</w:t>
      </w:r>
    </w:p>
    <w:p w:rsidR="00536C62" w:rsidRDefault="00536C62" w:rsidP="00AB1F44">
      <w:pPr>
        <w:ind w:firstLine="539"/>
        <w:jc w:val="both"/>
      </w:pPr>
    </w:p>
    <w:p w:rsidR="00536C62" w:rsidRDefault="00536C62" w:rsidP="00AB1F44">
      <w:pPr>
        <w:ind w:firstLine="539"/>
        <w:jc w:val="both"/>
      </w:pPr>
      <w:r>
        <w:t>В случае поступления документов в электронной форме специалист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DB67D4" w:rsidRDefault="00DB67D4" w:rsidP="00AB1F44">
      <w:pPr>
        <w:ind w:firstLine="539"/>
        <w:jc w:val="both"/>
      </w:pPr>
    </w:p>
    <w:p w:rsidR="00536C62" w:rsidRDefault="00536C62" w:rsidP="00AB1F44">
      <w:pPr>
        <w:ind w:firstLine="539"/>
        <w:jc w:val="both"/>
      </w:pPr>
      <w:r>
        <w:lastRenderedPageBreak/>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заявитель имеет возможность получения сведений о поступившем </w:t>
      </w:r>
      <w:proofErr w:type="gramStart"/>
      <w:r>
        <w:t>заявлении</w:t>
      </w:r>
      <w:proofErr w:type="gramEnd"/>
      <w: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DB67D4" w:rsidRDefault="00DB67D4" w:rsidP="00AB1F44">
      <w:pPr>
        <w:ind w:firstLine="539"/>
        <w:jc w:val="both"/>
      </w:pPr>
    </w:p>
    <w:p w:rsidR="00542350" w:rsidRDefault="00536C62" w:rsidP="00AB1F44">
      <w:pPr>
        <w:ind w:firstLine="539"/>
        <w:jc w:val="both"/>
      </w:pPr>
      <w: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0E4092" w:rsidRDefault="000E4092" w:rsidP="00AB1F44">
      <w:pPr>
        <w:jc w:val="both"/>
      </w:pPr>
    </w:p>
    <w:p w:rsidR="00542350" w:rsidRPr="00134516" w:rsidRDefault="00542350" w:rsidP="00AB1F44">
      <w:pPr>
        <w:ind w:firstLine="540"/>
        <w:jc w:val="both"/>
        <w:outlineLvl w:val="1"/>
        <w:rPr>
          <w:b/>
        </w:rPr>
      </w:pPr>
      <w:r w:rsidRPr="00134516">
        <w:rPr>
          <w:b/>
        </w:rPr>
        <w:t>3.2. Формирование и направление запросов в органы (организации), участвующие в предоставлении муниципальной услуги</w:t>
      </w:r>
    </w:p>
    <w:p w:rsidR="00542350" w:rsidRDefault="00542350" w:rsidP="00AB1F44">
      <w:pPr>
        <w:jc w:val="both"/>
      </w:pPr>
    </w:p>
    <w:p w:rsidR="00542350" w:rsidRDefault="00542350" w:rsidP="00AB1F44">
      <w:pPr>
        <w:ind w:firstLine="540"/>
        <w:jc w:val="both"/>
      </w:pPr>
      <w:proofErr w:type="gramStart"/>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542350" w:rsidRDefault="00542350" w:rsidP="00AB1F44">
      <w:pPr>
        <w:ind w:firstLine="540"/>
        <w:jc w:val="both"/>
      </w:pPr>
      <w:proofErr w:type="gramStart"/>
      <w:r>
        <w:t xml:space="preserve">Документы (их копии или сведения, содержащиеся в них), предусмотренные </w:t>
      </w:r>
      <w:hyperlink w:anchor="P153" w:history="1">
        <w:r>
          <w:rPr>
            <w:color w:val="0000FF"/>
          </w:rPr>
          <w:t>подразделом 2.7</w:t>
        </w:r>
      </w:hyperlink>
      <w:r>
        <w:t xml:space="preserve">, запрашиваются специалистом </w:t>
      </w:r>
      <w:r w:rsidR="005B1CBE" w:rsidRPr="005B1CBE">
        <w:t>структурного подразделения</w:t>
      </w:r>
      <w:r w:rsidR="00DB67D4">
        <w:t xml:space="preserve"> администрации органа местного самоуправления, предоставляющего муниципальную услугу, </w:t>
      </w:r>
      <w: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w:t>
      </w:r>
      <w:proofErr w:type="gramEnd"/>
      <w:r>
        <w:t xml:space="preserve"> не позднее трех рабочих дней со дня получения заявления о выдаче разрешения на ввод объекта в эксплуатацию, если застройщик не представил указанные документы самостоятельно.</w:t>
      </w:r>
    </w:p>
    <w:p w:rsidR="00542350" w:rsidRDefault="00542350" w:rsidP="00AB1F44">
      <w:pPr>
        <w:ind w:firstLine="540"/>
        <w:jc w:val="both"/>
      </w:pPr>
      <w:proofErr w:type="gramStart"/>
      <w:r>
        <w:t xml:space="preserve">Межведомственный запрос администрации </w:t>
      </w:r>
      <w:r w:rsidR="00DA72DC" w:rsidRPr="00DA72DC">
        <w:t>органа местного самоуправления</w:t>
      </w:r>
      <w:r w:rsidR="00860C3B">
        <w:t>, предоставляющего услугу</w:t>
      </w:r>
      <w:r w:rsidR="00C43044">
        <w:t xml:space="preserve">, </w:t>
      </w:r>
      <w:r>
        <w:t>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roofErr w:type="gramEnd"/>
    </w:p>
    <w:p w:rsidR="00542350" w:rsidRDefault="00542350" w:rsidP="00AB1F44">
      <w:pPr>
        <w:ind w:firstLine="540"/>
        <w:jc w:val="both"/>
      </w:pPr>
      <w:r>
        <w:t>наименование органа, направляющего межведомственный запрос;</w:t>
      </w:r>
    </w:p>
    <w:p w:rsidR="00542350" w:rsidRDefault="00542350" w:rsidP="00AB1F44">
      <w:pPr>
        <w:ind w:firstLine="540"/>
        <w:jc w:val="both"/>
      </w:pPr>
      <w:r>
        <w:t>наименование органа, в адрес которого направляется межведомственный запрос;</w:t>
      </w:r>
    </w:p>
    <w:p w:rsidR="00542350" w:rsidRDefault="00542350" w:rsidP="00AB1F44">
      <w:pPr>
        <w:ind w:firstLine="540"/>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42350" w:rsidRDefault="00542350" w:rsidP="00AB1F44">
      <w:pPr>
        <w:ind w:firstLine="540"/>
        <w:jc w:val="both"/>
      </w:pPr>
      <w:r>
        <w:t xml:space="preserve">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муниципальной услуги, и указание на реквизиты данного нормативного правового акта;</w:t>
      </w:r>
    </w:p>
    <w:p w:rsidR="00542350" w:rsidRDefault="00542350" w:rsidP="00AB1F44">
      <w:pPr>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542350" w:rsidRDefault="00542350" w:rsidP="00AB1F44">
      <w:pPr>
        <w:ind w:firstLine="540"/>
        <w:jc w:val="both"/>
      </w:pPr>
      <w:r>
        <w:lastRenderedPageBreak/>
        <w:t>контактная информация для направления ответа на межведомственный запрос;</w:t>
      </w:r>
    </w:p>
    <w:p w:rsidR="00542350" w:rsidRDefault="00542350" w:rsidP="00AB1F44">
      <w:pPr>
        <w:ind w:firstLine="540"/>
        <w:jc w:val="both"/>
      </w:pPr>
      <w:r>
        <w:t>дата направления межведомственного запроса;</w:t>
      </w:r>
    </w:p>
    <w:p w:rsidR="00542350" w:rsidRDefault="00542350" w:rsidP="00AB1F44">
      <w:pPr>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42350" w:rsidRDefault="00542350" w:rsidP="00AB1F44">
      <w:pPr>
        <w:ind w:firstLine="540"/>
        <w:jc w:val="both"/>
      </w:pPr>
      <w:r>
        <w:t xml:space="preserve">Результатом административной процедуры является направление специалистом </w:t>
      </w:r>
      <w:r w:rsidR="005B1CBE" w:rsidRPr="005B1CBE">
        <w:t>структурного подразделения</w:t>
      </w:r>
      <w:r w:rsidR="00DB67D4">
        <w:t xml:space="preserve"> администрации</w:t>
      </w:r>
      <w:r>
        <w:t xml:space="preserve"> </w:t>
      </w:r>
      <w:r w:rsidR="00DB67D4">
        <w:t xml:space="preserve">органа местного самоуправления, предоставляющей муниципальную услугу, </w:t>
      </w:r>
      <w:r>
        <w:t>ответственным за межведомственное информационное взаимодействие, межведомственного запроса в соответствующий орган (организацию).</w:t>
      </w:r>
    </w:p>
    <w:p w:rsidR="00542350" w:rsidRDefault="00542350" w:rsidP="00AB1F44">
      <w:pPr>
        <w:jc w:val="both"/>
      </w:pPr>
    </w:p>
    <w:p w:rsidR="00542350" w:rsidRPr="00134516" w:rsidRDefault="00542350" w:rsidP="00AB1F44">
      <w:pPr>
        <w:ind w:firstLine="540"/>
        <w:jc w:val="both"/>
        <w:outlineLvl w:val="1"/>
        <w:rPr>
          <w:b/>
        </w:rPr>
      </w:pPr>
      <w:r w:rsidRPr="00134516">
        <w:rPr>
          <w:b/>
        </w:rPr>
        <w:t>3.3. Рассмотрение принятых документов и осмотр объекта капитального строительства</w:t>
      </w:r>
    </w:p>
    <w:p w:rsidR="00542350" w:rsidRDefault="00542350" w:rsidP="00AB1F44">
      <w:pPr>
        <w:jc w:val="both"/>
      </w:pPr>
    </w:p>
    <w:p w:rsidR="00542350" w:rsidRDefault="00542350" w:rsidP="00AB1F44">
      <w:pPr>
        <w:ind w:firstLine="540"/>
        <w:jc w:val="both"/>
      </w:pPr>
      <w:r>
        <w:t>Основанием для начала административной процедуры является наличие документов, необходимых для предоставления муниципальной услуги.</w:t>
      </w:r>
    </w:p>
    <w:p w:rsidR="00542350" w:rsidRDefault="00542350" w:rsidP="00AB1F44">
      <w:pPr>
        <w:ind w:firstLine="540"/>
        <w:jc w:val="both"/>
      </w:pPr>
      <w:r>
        <w:t>Специали</w:t>
      </w:r>
      <w:proofErr w:type="gramStart"/>
      <w:r>
        <w:t xml:space="preserve">ст </w:t>
      </w:r>
      <w:r w:rsidR="005B1CBE" w:rsidRPr="005B1CBE">
        <w:t>стр</w:t>
      </w:r>
      <w:proofErr w:type="gramEnd"/>
      <w:r w:rsidR="005B1CBE" w:rsidRPr="005B1CBE">
        <w:t>уктурного подразделения</w:t>
      </w:r>
      <w:r w:rsidR="00DB67D4">
        <w:t xml:space="preserve"> администрации</w:t>
      </w:r>
      <w:r w:rsidR="00DB67D4" w:rsidRPr="00DB67D4">
        <w:t xml:space="preserve"> органа местного самоуправления, предоставляюще</w:t>
      </w:r>
      <w:r w:rsidR="00DB67D4">
        <w:t xml:space="preserve">й </w:t>
      </w:r>
      <w:r w:rsidR="00DB67D4" w:rsidRPr="00DB67D4">
        <w:t>муниципальную услугу,</w:t>
      </w:r>
      <w:r>
        <w:t xml:space="preserve"> уполномоченный на выдачу Разрешений, в течение 5 дней со дня передачи документов на рассмотрение обязан обеспечить проверку наличия и правильности оформления документов, указанных в </w:t>
      </w:r>
      <w:hyperlink w:anchor="P137" w:history="1">
        <w:r>
          <w:rPr>
            <w:color w:val="0000FF"/>
          </w:rPr>
          <w:t>подразделе 2.6</w:t>
        </w:r>
      </w:hyperlink>
      <w:r>
        <w:t xml:space="preserve"> настоящего Административного регламента.</w:t>
      </w:r>
    </w:p>
    <w:p w:rsidR="00542350" w:rsidRDefault="00542350" w:rsidP="00AB1F44">
      <w:pPr>
        <w:ind w:firstLine="540"/>
        <w:jc w:val="both"/>
      </w:pPr>
      <w:proofErr w:type="gramStart"/>
      <w:r>
        <w:t xml:space="preserve">После проверки представленных застройщиком документов на наличие согласно </w:t>
      </w:r>
      <w:hyperlink w:anchor="P137" w:history="1">
        <w:r>
          <w:rPr>
            <w:color w:val="0000FF"/>
          </w:rPr>
          <w:t>подразделу 2.6</w:t>
        </w:r>
      </w:hyperlink>
      <w:r>
        <w:t xml:space="preserve"> настоящего Административного регламента и правильности оформления, а также наличия документов согласно </w:t>
      </w:r>
      <w:hyperlink w:anchor="P153" w:history="1">
        <w:r>
          <w:rPr>
            <w:color w:val="0000FF"/>
          </w:rPr>
          <w:t>подразделу 2.7</w:t>
        </w:r>
      </w:hyperlink>
      <w:r>
        <w:t xml:space="preserve">, запрошенных специалистом </w:t>
      </w:r>
      <w:r w:rsidR="005B1CBE" w:rsidRPr="005B1CBE">
        <w:t xml:space="preserve">структурного подразделения </w:t>
      </w:r>
      <w:r>
        <w:t xml:space="preserve">в порядке межведомственного взаимодействия, специалист </w:t>
      </w:r>
      <w:r w:rsidR="005B1CBE" w:rsidRPr="005B1CBE">
        <w:t>структурного подразделения</w:t>
      </w:r>
      <w:r w:rsidR="00DB67D4" w:rsidRPr="00DB67D4">
        <w:t xml:space="preserve"> </w:t>
      </w:r>
      <w:r w:rsidR="00DB67D4">
        <w:t>администрации органа местного самоуправления, предоставляющей муниципальную услугу,</w:t>
      </w:r>
      <w:r>
        <w:t xml:space="preserve"> осуществляющий рассмотрение документов, уведомляет застройщика, связавшись с ним по номеру телефона, указанному в заявлении, о необходимости осуществления осмотра объекта</w:t>
      </w:r>
      <w:proofErr w:type="gramEnd"/>
      <w:r>
        <w:t xml:space="preserve"> и в течение 1 дня с выездом на место производит осмотр объекта капитального строительства. Осмотр объекта капитального строительства осуществляется в присутствии застройщика либо его представителя в срок, не превышающий 1 дня со дня установления соответствия документов на наличие и правильности оформления согласно </w:t>
      </w:r>
      <w:hyperlink w:anchor="P137" w:history="1">
        <w:r>
          <w:rPr>
            <w:color w:val="0000FF"/>
          </w:rPr>
          <w:t>подразделам 2.6</w:t>
        </w:r>
      </w:hyperlink>
      <w:r>
        <w:t xml:space="preserve">, </w:t>
      </w:r>
      <w:hyperlink w:anchor="P153" w:history="1">
        <w:r>
          <w:rPr>
            <w:color w:val="0000FF"/>
          </w:rPr>
          <w:t>2.7</w:t>
        </w:r>
      </w:hyperlink>
      <w:r>
        <w:t xml:space="preserve"> настоящего Административного регламента.</w:t>
      </w:r>
    </w:p>
    <w:p w:rsidR="000E4092" w:rsidRDefault="000E4092" w:rsidP="00AB1F44">
      <w:pPr>
        <w:ind w:firstLine="540"/>
        <w:jc w:val="both"/>
      </w:pPr>
      <w:proofErr w:type="gramStart"/>
      <w:r w:rsidRPr="000E4092">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0E4092">
        <w:t xml:space="preserve"> </w:t>
      </w:r>
      <w:proofErr w:type="gramStart"/>
      <w:r w:rsidRPr="000E4092">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p>
    <w:p w:rsidR="00542350" w:rsidRDefault="00542350" w:rsidP="00AB1F44">
      <w:pPr>
        <w:ind w:firstLine="540"/>
        <w:jc w:val="both"/>
      </w:pPr>
      <w:r>
        <w:t>В случае</w:t>
      </w:r>
      <w:proofErr w:type="gramStart"/>
      <w:r>
        <w:t>,</w:t>
      </w:r>
      <w:proofErr w:type="gramEnd"/>
      <w: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542350" w:rsidRDefault="00542350" w:rsidP="00AB1F44">
      <w:pPr>
        <w:ind w:firstLine="540"/>
        <w:jc w:val="both"/>
      </w:pPr>
      <w:r>
        <w:t>Результатом административной процедуры является рассмотрение представленных документов и осмотр объекта капитального строительства.</w:t>
      </w:r>
    </w:p>
    <w:p w:rsidR="00542350" w:rsidRDefault="00542350" w:rsidP="00AB1F44">
      <w:pPr>
        <w:jc w:val="both"/>
      </w:pPr>
    </w:p>
    <w:p w:rsidR="00542350" w:rsidRPr="00134516" w:rsidRDefault="00542350" w:rsidP="00AB1F44">
      <w:pPr>
        <w:ind w:firstLine="540"/>
        <w:jc w:val="both"/>
        <w:outlineLvl w:val="1"/>
        <w:rPr>
          <w:b/>
        </w:rPr>
      </w:pPr>
      <w:r w:rsidRPr="00134516">
        <w:rPr>
          <w:b/>
        </w:rPr>
        <w:lastRenderedPageBreak/>
        <w:t>3.4. Письменное уведомление об отказе в предоставлении муниципальной услуги</w:t>
      </w:r>
    </w:p>
    <w:p w:rsidR="00542350" w:rsidRDefault="00542350" w:rsidP="00AB1F44">
      <w:pPr>
        <w:jc w:val="both"/>
      </w:pPr>
    </w:p>
    <w:p w:rsidR="00542350" w:rsidRDefault="00542350" w:rsidP="00AB1F44">
      <w:pPr>
        <w:ind w:firstLine="540"/>
        <w:jc w:val="both"/>
      </w:pPr>
      <w:proofErr w:type="gramStart"/>
      <w:r>
        <w:t xml:space="preserve">Основанием для начала административной процедуры является выявление оснований для отказа в выдаче разрешения на ввод объекта в эксплуатацию в соответствии с </w:t>
      </w:r>
      <w:hyperlink w:anchor="P174" w:history="1">
        <w:r>
          <w:rPr>
            <w:color w:val="0000FF"/>
          </w:rPr>
          <w:t>подразделом 2.10</w:t>
        </w:r>
      </w:hyperlink>
      <w:r>
        <w:t xml:space="preserve"> настоящего Административного регламента в ходе проверки документов, указанных в </w:t>
      </w:r>
      <w:hyperlink w:anchor="P137" w:history="1">
        <w:r>
          <w:rPr>
            <w:color w:val="0000FF"/>
          </w:rPr>
          <w:t>подразделах 2.6</w:t>
        </w:r>
      </w:hyperlink>
      <w:r>
        <w:t xml:space="preserve">, </w:t>
      </w:r>
      <w:hyperlink w:anchor="P153" w:history="1">
        <w:r>
          <w:rPr>
            <w:color w:val="0000FF"/>
          </w:rPr>
          <w:t>2.7</w:t>
        </w:r>
      </w:hyperlink>
      <w:r>
        <w:t xml:space="preserve"> настоящего Административного регламента, осмотре объекта капитального строительства специалист </w:t>
      </w:r>
      <w:r w:rsidR="005B1CBE" w:rsidRPr="005B1CBE">
        <w:t>структурного подразделения</w:t>
      </w:r>
      <w:r>
        <w:t xml:space="preserve"> в течение 1 дня готовит письменное </w:t>
      </w:r>
      <w:hyperlink r:id="rId29" w:history="1">
        <w:r>
          <w:rPr>
            <w:color w:val="0000FF"/>
          </w:rPr>
          <w:t>уведомление</w:t>
        </w:r>
      </w:hyperlink>
      <w:r>
        <w:t xml:space="preserve"> об отказе в выдаче Разрешения (Приложение </w:t>
      </w:r>
      <w:r w:rsidR="00DB67D4">
        <w:t>№</w:t>
      </w:r>
      <w:r>
        <w:t xml:space="preserve"> 6 к</w:t>
      </w:r>
      <w:proofErr w:type="gramEnd"/>
      <w:r>
        <w:t xml:space="preserve"> </w:t>
      </w:r>
      <w:proofErr w:type="gramStart"/>
      <w:r>
        <w:t xml:space="preserve">Административному регламенту), визирует его и согласовывает с начальником </w:t>
      </w:r>
      <w:r w:rsidR="005B1CBE" w:rsidRPr="005B1CBE">
        <w:t>структурного подразделения</w:t>
      </w:r>
      <w:r>
        <w:t>.</w:t>
      </w:r>
      <w:proofErr w:type="gramEnd"/>
      <w:r>
        <w:t xml:space="preserve"> Подготовленное уведомление об отказе в выдаче Разрешения в течение 1 дня подписывается глав</w:t>
      </w:r>
      <w:r w:rsidR="00DA72DC">
        <w:t>ой</w:t>
      </w:r>
      <w:r>
        <w:t xml:space="preserve"> </w:t>
      </w:r>
      <w:r w:rsidR="00DA72DC" w:rsidRPr="00DA72DC">
        <w:t>сельского</w:t>
      </w:r>
      <w:r w:rsidR="00AB1F44">
        <w:t xml:space="preserve"> поселения.</w:t>
      </w:r>
    </w:p>
    <w:p w:rsidR="00542350" w:rsidRDefault="00542350" w:rsidP="00AB1F44">
      <w:pPr>
        <w:ind w:firstLine="540"/>
        <w:jc w:val="both"/>
      </w:pPr>
      <w:r>
        <w:t>Уведомление с указанием причин отказа регистрируется в журнале учета уведомлений об отказе в выдаче разрешений на строительство и разрешений на ввод объектов в эксплуатацию и вручается заявителю лично под роспись либо направляется почтовым уведомлением в адрес заявителя. Вместе с уведомлением заявителям (их уполномоченным представителям) возвращаются представленные ими документы.</w:t>
      </w:r>
    </w:p>
    <w:p w:rsidR="00542350" w:rsidRDefault="00542350" w:rsidP="00AB1F44">
      <w:pPr>
        <w:ind w:firstLine="540"/>
        <w:jc w:val="both"/>
      </w:pPr>
      <w:r>
        <w:t>В случае если Заявление с прилагаемыми документами поступило из МФЦ, специали</w:t>
      </w:r>
      <w:proofErr w:type="gramStart"/>
      <w:r>
        <w:t xml:space="preserve">ст </w:t>
      </w:r>
      <w:r w:rsidR="005B1CBE" w:rsidRPr="005B1CBE">
        <w:t>стр</w:t>
      </w:r>
      <w:proofErr w:type="gramEnd"/>
      <w:r w:rsidR="005B1CBE" w:rsidRPr="005B1CBE">
        <w:t>уктурного подразделения</w:t>
      </w:r>
      <w:r>
        <w:t xml:space="preserve"> в течение 1 дня со дня установления факта выявления замечаний составляет и отправляет в МФЦ письменное уведомление об отказе (1 экз., оригинал) с указанием причин отказа. К уведомлению прилагаются все представленные документы.</w:t>
      </w:r>
    </w:p>
    <w:p w:rsidR="00542350" w:rsidRDefault="00542350" w:rsidP="00AB1F44">
      <w:pPr>
        <w:ind w:firstLine="540"/>
        <w:jc w:val="both"/>
      </w:pPr>
      <w:r>
        <w:t xml:space="preserve">Специалист МФЦ в день поступления письменного уведомления об отказе фиксирует в АИС МФЦ о смене статуса документа </w:t>
      </w:r>
      <w:proofErr w:type="gramStart"/>
      <w:r>
        <w:t>на</w:t>
      </w:r>
      <w:proofErr w:type="gramEnd"/>
      <w:r>
        <w:t xml:space="preserve"> </w:t>
      </w:r>
      <w:r w:rsidR="00C063D2">
        <w:t>«</w:t>
      </w:r>
      <w:r>
        <w:t xml:space="preserve">отказано </w:t>
      </w:r>
      <w:proofErr w:type="gramStart"/>
      <w:r>
        <w:t>в</w:t>
      </w:r>
      <w:proofErr w:type="gramEnd"/>
      <w:r>
        <w:t xml:space="preserve"> услуге</w:t>
      </w:r>
      <w:r w:rsidR="00C063D2">
        <w:t>»</w:t>
      </w:r>
      <w:r>
        <w:t xml:space="preserve"> и извещает заявителя по телефону.</w:t>
      </w:r>
    </w:p>
    <w:p w:rsidR="00542350" w:rsidRDefault="00542350" w:rsidP="00AB1F44">
      <w:pPr>
        <w:ind w:firstLine="540"/>
        <w:jc w:val="both"/>
      </w:pPr>
      <w:r>
        <w:t xml:space="preserve">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специалисту МФЦ, ответственному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w:t>
      </w:r>
      <w:r w:rsidR="00C063D2">
        <w:t>«</w:t>
      </w:r>
      <w:r>
        <w:t>выдача результата</w:t>
      </w:r>
      <w:r w:rsidR="00C063D2">
        <w:t>»</w:t>
      </w:r>
      <w:r>
        <w:t xml:space="preserve"> своей подписью и подписью заявителя с указанием даты выдачи результата, при этом меняя статус в АИС МФЦ на </w:t>
      </w:r>
      <w:r w:rsidR="00C063D2">
        <w:t>«</w:t>
      </w:r>
      <w:r>
        <w:t>выдано</w:t>
      </w:r>
      <w:r w:rsidR="00C063D2">
        <w:t>»</w:t>
      </w:r>
      <w:r>
        <w:t>. Заявителю выдается 1 экз. уведомления (оригинал) с прилагаемыми документами при личном обращении.</w:t>
      </w:r>
    </w:p>
    <w:p w:rsidR="00542350" w:rsidRDefault="00542350" w:rsidP="00AB1F44">
      <w:pPr>
        <w:ind w:firstLine="540"/>
        <w:jc w:val="both"/>
      </w:pPr>
      <w:r>
        <w:t>Результатом административной процедуры является выдача уведомления об отказе в выдаче разрешения на ввод объекта в эксплуатацию.</w:t>
      </w:r>
    </w:p>
    <w:p w:rsidR="00542350" w:rsidRDefault="00542350" w:rsidP="00AB1F44">
      <w:pPr>
        <w:jc w:val="both"/>
      </w:pPr>
    </w:p>
    <w:p w:rsidR="000E4092" w:rsidRDefault="000E4092" w:rsidP="00AB1F44">
      <w:pPr>
        <w:ind w:firstLine="540"/>
        <w:jc w:val="both"/>
      </w:pPr>
      <w:proofErr w:type="gramStart"/>
      <w:r w:rsidRPr="000E4092">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w:t>
      </w:r>
      <w:proofErr w:type="gramEnd"/>
      <w:r w:rsidRPr="000E4092">
        <w:t xml:space="preserve"> личный кабинет по выбору заявителей.</w:t>
      </w:r>
    </w:p>
    <w:p w:rsidR="000E4092" w:rsidRDefault="000E4092" w:rsidP="00AB1F44">
      <w:pPr>
        <w:ind w:firstLine="540"/>
        <w:jc w:val="both"/>
      </w:pPr>
    </w:p>
    <w:p w:rsidR="00542350" w:rsidRPr="00134516" w:rsidRDefault="00542350" w:rsidP="00AB1F44">
      <w:pPr>
        <w:ind w:firstLine="540"/>
        <w:jc w:val="both"/>
        <w:outlineLvl w:val="1"/>
        <w:rPr>
          <w:b/>
        </w:rPr>
      </w:pPr>
      <w:r w:rsidRPr="00134516">
        <w:rPr>
          <w:b/>
        </w:rPr>
        <w:t>3.5. Подготовка и выдача разрешения на ввод объекта в эксплуатацию</w:t>
      </w:r>
    </w:p>
    <w:p w:rsidR="00542350" w:rsidRDefault="00542350" w:rsidP="00AB1F44">
      <w:pPr>
        <w:jc w:val="both"/>
      </w:pPr>
    </w:p>
    <w:p w:rsidR="00542350" w:rsidRDefault="00542350" w:rsidP="00AB1F44">
      <w:pPr>
        <w:ind w:firstLine="540"/>
        <w:jc w:val="both"/>
      </w:pPr>
      <w:proofErr w:type="gramStart"/>
      <w:r>
        <w:t xml:space="preserve">Основанием для начала административной процедуры является наличие и правильность оформления документов, указанных в </w:t>
      </w:r>
      <w:hyperlink w:anchor="P137" w:history="1">
        <w:r>
          <w:rPr>
            <w:color w:val="0000FF"/>
          </w:rPr>
          <w:t>подразделах 2.6</w:t>
        </w:r>
      </w:hyperlink>
      <w:r>
        <w:t xml:space="preserve">, </w:t>
      </w:r>
      <w:hyperlink w:anchor="P153" w:history="1">
        <w:r>
          <w:rPr>
            <w:color w:val="0000FF"/>
          </w:rPr>
          <w:t>2.7</w:t>
        </w:r>
      </w:hyperlink>
      <w:r>
        <w:t xml:space="preserve"> настоящего Административного регламента,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w:t>
      </w:r>
      <w:r>
        <w:lastRenderedPageBreak/>
        <w:t>территории, а также</w:t>
      </w:r>
      <w:proofErr w:type="gramEnd"/>
      <w:r>
        <w:t xml:space="preserve"> </w:t>
      </w:r>
      <w:proofErr w:type="gramStart"/>
      <w:r>
        <w:t xml:space="preserve">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специалистом </w:t>
      </w:r>
      <w:r w:rsidR="00DA72DC">
        <w:t>структурного подразделения</w:t>
      </w:r>
      <w:r>
        <w:t xml:space="preserve"> в течение 1 дня готовится Разрешение и направляется на согласование глав</w:t>
      </w:r>
      <w:r w:rsidR="00F120BC">
        <w:t>е</w:t>
      </w:r>
      <w:r>
        <w:t xml:space="preserve"> </w:t>
      </w:r>
      <w:r w:rsidR="00F120BC">
        <w:t>(заместителю</w:t>
      </w:r>
      <w:r w:rsidR="00DB67D4">
        <w:t xml:space="preserve"> или</w:t>
      </w:r>
      <w:r w:rsidR="00DB67D4" w:rsidRPr="00DB67D4">
        <w:t xml:space="preserve"> </w:t>
      </w:r>
      <w:r w:rsidR="00DB67D4">
        <w:t>начальнику структурного подразделения</w:t>
      </w:r>
      <w:r w:rsidR="00F120BC">
        <w:t xml:space="preserve">) </w:t>
      </w:r>
      <w:r>
        <w:t>администрации</w:t>
      </w:r>
      <w:r w:rsidR="00CB15B1" w:rsidRPr="00CB15B1">
        <w:t xml:space="preserve"> органа местного самоуправления сельского (городского) поселения или городского округа</w:t>
      </w:r>
      <w:r>
        <w:t>.</w:t>
      </w:r>
      <w:proofErr w:type="gramEnd"/>
    </w:p>
    <w:p w:rsidR="00542350" w:rsidRDefault="00692B0D" w:rsidP="00AB1F44">
      <w:pPr>
        <w:ind w:firstLine="540"/>
        <w:jc w:val="both"/>
      </w:pPr>
      <w:hyperlink r:id="rId30" w:history="1">
        <w:r w:rsidR="00542350">
          <w:rPr>
            <w:color w:val="0000FF"/>
          </w:rPr>
          <w:t>Разрешение</w:t>
        </w:r>
      </w:hyperlink>
      <w:r w:rsidR="00542350">
        <w:t xml:space="preserve"> на ввод объекта в эксплуатацию оформляется по форме, утвержденной приказом Министерства строительства и жилищно-коммунального хозяйства Российской Федерации от 19.02.2015 </w:t>
      </w:r>
      <w:r w:rsidR="00FB3005">
        <w:t>№</w:t>
      </w:r>
      <w:r w:rsidR="00542350">
        <w:t xml:space="preserve"> 117/</w:t>
      </w:r>
      <w:proofErr w:type="spellStart"/>
      <w:proofErr w:type="gramStart"/>
      <w:r w:rsidR="00542350">
        <w:t>пр</w:t>
      </w:r>
      <w:proofErr w:type="spellEnd"/>
      <w:proofErr w:type="gramEnd"/>
      <w:r w:rsidR="00542350">
        <w:t xml:space="preserve"> </w:t>
      </w:r>
      <w:r w:rsidR="00C063D2">
        <w:t>«</w:t>
      </w:r>
      <w:r w:rsidR="00542350">
        <w:t>Об утверждении формы разрешения на строительство и формы разрешения на ввод объекта в эксплуатацию</w:t>
      </w:r>
      <w:r w:rsidR="00C063D2">
        <w:t>»</w:t>
      </w:r>
      <w:r w:rsidR="00542350">
        <w:t>.</w:t>
      </w:r>
    </w:p>
    <w:p w:rsidR="00542350" w:rsidRDefault="00DB67D4" w:rsidP="00AB1F44">
      <w:pPr>
        <w:ind w:firstLine="540"/>
        <w:jc w:val="both"/>
      </w:pPr>
      <w:r>
        <w:t>Глава (з</w:t>
      </w:r>
      <w:r w:rsidR="00542350">
        <w:t>аместитель главы</w:t>
      </w:r>
      <w:r>
        <w:t>)</w:t>
      </w:r>
      <w:r w:rsidR="00542350">
        <w:t xml:space="preserve"> администрации </w:t>
      </w:r>
      <w:r w:rsidR="00CB15B1">
        <w:t>органа местного самоуправления</w:t>
      </w:r>
      <w:r w:rsidR="00860C3B">
        <w:t xml:space="preserve"> </w:t>
      </w:r>
      <w:r w:rsidR="00542350">
        <w:t xml:space="preserve">в течение 1 дня со дня представления разрешения на ввод объекта в эксплуатацию с приложенными документами подписывает указанное разрешение, которое в течение того же дня регистрируется специалистом </w:t>
      </w:r>
      <w:r w:rsidR="00CB15B1">
        <w:t>структурного подразделения</w:t>
      </w:r>
      <w:r w:rsidR="00542350">
        <w:t xml:space="preserve"> в журнале учета выданных разрешений на ввод объектов в эксплуатацию.</w:t>
      </w:r>
    </w:p>
    <w:p w:rsidR="00542350" w:rsidRDefault="00542350" w:rsidP="00AB1F44">
      <w:pPr>
        <w:ind w:firstLine="540"/>
        <w:jc w:val="both"/>
      </w:pPr>
      <w:r>
        <w:t>В течение 1 дня, следующего за днем подписания разрешения на ввод объекта в эксплуатацию, указанное разрешение выдается заявителю (его уполномоченному представителю), второй экземпляр разрешения на ввод и документы, послужившие основанием для его выдачи, хранятся в архиве администрации</w:t>
      </w:r>
      <w:r w:rsidR="00CB15B1" w:rsidRPr="00CB15B1">
        <w:t xml:space="preserve"> органа местного самоуправления сельского (городского) поселения или городского округа</w:t>
      </w:r>
      <w:r>
        <w:t>.</w:t>
      </w:r>
    </w:p>
    <w:p w:rsidR="00542350" w:rsidRDefault="00542350" w:rsidP="00AB1F44">
      <w:pPr>
        <w:ind w:firstLine="540"/>
        <w:jc w:val="both"/>
      </w:pPr>
      <w:r>
        <w:t>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w:t>
      </w:r>
      <w:r w:rsidR="00CB15B1">
        <w:t xml:space="preserve"> организацию земельного участка</w:t>
      </w:r>
      <w:r>
        <w:t>.</w:t>
      </w:r>
    </w:p>
    <w:p w:rsidR="00542350" w:rsidRDefault="00542350" w:rsidP="00AB1F44">
      <w:pPr>
        <w:ind w:firstLine="540"/>
        <w:jc w:val="both"/>
      </w:pPr>
      <w: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31" w:history="1">
        <w:r w:rsidRPr="00DB67D4">
          <w:t>законом</w:t>
        </w:r>
      </w:hyperlink>
      <w:r>
        <w:t xml:space="preserve"> </w:t>
      </w:r>
      <w:r w:rsidR="009E3BF9" w:rsidRPr="009E3BF9">
        <w:t xml:space="preserve">от 13.07.2015 № 218-ФЗ </w:t>
      </w:r>
      <w:r w:rsidR="00C063D2">
        <w:t>«</w:t>
      </w:r>
      <w:r w:rsidR="009E3BF9" w:rsidRPr="009E3BF9">
        <w:t>О государственной регистрации</w:t>
      </w:r>
      <w:r w:rsidR="00C063D2">
        <w:t>»</w:t>
      </w:r>
      <w:r>
        <w:t>.</w:t>
      </w:r>
    </w:p>
    <w:p w:rsidR="00542350" w:rsidRDefault="00542350" w:rsidP="00AB1F44">
      <w:pPr>
        <w:ind w:firstLine="540"/>
        <w:jc w:val="both"/>
      </w:pPr>
      <w:r>
        <w:t>В случае если Заявление с прилагаемыми документами поступило из МФЦ, разрешение в течение 1 дня, следующего за днем подписания разрешения, выдается специалисту АИС МФЦ, ответственному за доставку документов.</w:t>
      </w:r>
    </w:p>
    <w:p w:rsidR="00542350" w:rsidRDefault="00542350" w:rsidP="00AB1F44">
      <w:pPr>
        <w:ind w:firstLine="540"/>
        <w:jc w:val="both"/>
      </w:pPr>
      <w:r>
        <w:t xml:space="preserve">Специалист МФЦ в день поступления от администрации </w:t>
      </w:r>
      <w:r w:rsidR="00CB15B1" w:rsidRPr="00CB15B1">
        <w:t>органа местного самоуправления</w:t>
      </w:r>
      <w:r w:rsidR="00860C3B">
        <w:t>, предоставляющего услугу</w:t>
      </w:r>
      <w:r w:rsidR="00C43044">
        <w:t xml:space="preserve">, </w:t>
      </w:r>
      <w:r>
        <w:t xml:space="preserve">конечного результата услуги фиксирует в АИС МФЦ информацию о смене статуса документа </w:t>
      </w:r>
      <w:proofErr w:type="gramStart"/>
      <w:r>
        <w:t>на</w:t>
      </w:r>
      <w:proofErr w:type="gramEnd"/>
      <w:r>
        <w:t xml:space="preserve"> </w:t>
      </w:r>
      <w:r w:rsidR="00C063D2">
        <w:t>«</w:t>
      </w:r>
      <w:r>
        <w:t>готово к выдаче</w:t>
      </w:r>
      <w:r w:rsidR="00C063D2">
        <w:t>»</w:t>
      </w:r>
      <w:r>
        <w:t>.</w:t>
      </w:r>
    </w:p>
    <w:p w:rsidR="00542350" w:rsidRDefault="00542350" w:rsidP="00AB1F44">
      <w:pPr>
        <w:ind w:firstLine="540"/>
        <w:jc w:val="both"/>
      </w:pPr>
      <w:r>
        <w:t>Экземпляр разрешения выдается заявителям либо уполномоченным лицам при наличии полномочий, оформленных в соответствии с действующим законодательством, в АИС МФЦ при предъявлении ими расписки о принятии документов.</w:t>
      </w:r>
    </w:p>
    <w:p w:rsidR="00542350" w:rsidRDefault="00542350" w:rsidP="00AB1F44">
      <w:pPr>
        <w:ind w:firstLine="540"/>
        <w:jc w:val="both"/>
      </w:pPr>
      <w:r>
        <w:t xml:space="preserve">Специалист МФЦ, ответственный за выдачу документов, фиксирует выдачу конечного результата предоставления услуги в расписке, раздел </w:t>
      </w:r>
      <w:r w:rsidR="00C063D2">
        <w:t>«</w:t>
      </w:r>
      <w:r>
        <w:t>выдача результата</w:t>
      </w:r>
      <w:r w:rsidR="00C063D2">
        <w:t>»</w:t>
      </w:r>
      <w:r>
        <w:t xml:space="preserve"> своей подписью и подписью заявителя с указанием даты выдачи результата, при этом меняя статус в АИС МФЦ на </w:t>
      </w:r>
      <w:r w:rsidR="00C063D2">
        <w:t>«</w:t>
      </w:r>
      <w:r>
        <w:t>завершено</w:t>
      </w:r>
      <w:r w:rsidR="00C063D2">
        <w:t>»</w:t>
      </w:r>
      <w:r>
        <w:t>.</w:t>
      </w:r>
    </w:p>
    <w:p w:rsidR="00542350" w:rsidRDefault="00542350" w:rsidP="00AB1F44">
      <w:pPr>
        <w:ind w:firstLine="540"/>
        <w:jc w:val="both"/>
      </w:pPr>
      <w:r>
        <w:t>Результатом административной процедуры является выдача разрешения на ввод объекта в эксплуатацию.</w:t>
      </w:r>
    </w:p>
    <w:p w:rsidR="00542350" w:rsidRDefault="00542350" w:rsidP="00AB1F44">
      <w:pPr>
        <w:jc w:val="both"/>
      </w:pPr>
    </w:p>
    <w:p w:rsidR="000E4092" w:rsidRDefault="000E4092" w:rsidP="00AB1F44">
      <w:pPr>
        <w:ind w:firstLine="540"/>
        <w:jc w:val="both"/>
      </w:pPr>
      <w:proofErr w:type="gramStart"/>
      <w:r>
        <w:t xml:space="preserve">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w:t>
      </w:r>
      <w:r>
        <w:lastRenderedPageBreak/>
        <w:t>получить результат предоставления услуги либо мотивированный отказ</w:t>
      </w:r>
      <w:proofErr w:type="gramEnd"/>
      <w:r>
        <w:t xml:space="preserve"> в предоставлении услуги.</w:t>
      </w:r>
    </w:p>
    <w:p w:rsidR="000E4092" w:rsidRDefault="000E4092" w:rsidP="00AB1F44">
      <w:pPr>
        <w:jc w:val="both"/>
      </w:pPr>
      <w: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заявителя.</w:t>
      </w:r>
    </w:p>
    <w:p w:rsidR="000E4092" w:rsidRDefault="000E4092" w:rsidP="00AB1F44">
      <w:pPr>
        <w:jc w:val="both"/>
      </w:pPr>
    </w:p>
    <w:p w:rsidR="00542350" w:rsidRDefault="00542350" w:rsidP="00AB1F44">
      <w:pPr>
        <w:ind w:firstLine="540"/>
        <w:jc w:val="both"/>
      </w:pPr>
      <w: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32" w:history="1">
        <w:r w:rsidRPr="00DB67D4">
          <w:t>закона</w:t>
        </w:r>
      </w:hyperlink>
      <w:r w:rsidRPr="00DB67D4">
        <w:t xml:space="preserve"> </w:t>
      </w:r>
      <w:r>
        <w:t xml:space="preserve">от 06.04.2011 </w:t>
      </w:r>
      <w:r w:rsidR="00DB67D4">
        <w:t>№</w:t>
      </w:r>
      <w:r>
        <w:t xml:space="preserve"> 63-ФЗ </w:t>
      </w:r>
      <w:r w:rsidR="00C063D2">
        <w:t>«</w:t>
      </w:r>
      <w:r>
        <w:t>Об электронной подписи</w:t>
      </w:r>
      <w:r w:rsidR="00C063D2">
        <w:t>»</w:t>
      </w:r>
      <w:r>
        <w:t xml:space="preserve"> и требованиями Федерального </w:t>
      </w:r>
      <w:hyperlink r:id="rId33" w:history="1">
        <w:r w:rsidRPr="00DB67D4">
          <w:t>закона</w:t>
        </w:r>
      </w:hyperlink>
      <w:r>
        <w:t xml:space="preserve"> </w:t>
      </w:r>
      <w:r w:rsidR="00DB67D4">
        <w:t>№</w:t>
      </w:r>
      <w:r>
        <w:t xml:space="preserve">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542350" w:rsidRDefault="00542350" w:rsidP="00AB1F44">
      <w:pPr>
        <w:ind w:firstLine="540"/>
        <w:jc w:val="both"/>
      </w:pPr>
      <w:r>
        <w:t xml:space="preserve">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w:t>
      </w:r>
      <w:proofErr w:type="spellStart"/>
      <w:r>
        <w:t>пин</w:t>
      </w:r>
      <w:proofErr w:type="spellEnd"/>
      <w:r>
        <w:t xml:space="preserve">-код, используя которые заявитель имеет возможность получения сведений о статусе заявления и сроках его исполнения. Для этого на Портале, в разделе </w:t>
      </w:r>
      <w:r w:rsidR="00C063D2">
        <w:t>«</w:t>
      </w:r>
      <w:r>
        <w:t>Полезные ссылки</w:t>
      </w:r>
      <w:r w:rsidR="00C063D2">
        <w:t>»</w:t>
      </w:r>
      <w:r>
        <w:t xml:space="preserve"> необходимо перейти по ссылке </w:t>
      </w:r>
      <w:r w:rsidR="00C063D2">
        <w:t>«</w:t>
      </w:r>
      <w:r>
        <w:t xml:space="preserve">Проверка статуса заявлений в МФЦ, заполнить поля </w:t>
      </w:r>
      <w:r w:rsidR="00C063D2">
        <w:t>«</w:t>
      </w:r>
      <w:r>
        <w:t>Номер заявления</w:t>
      </w:r>
      <w:r w:rsidR="00C063D2">
        <w:t>»</w:t>
      </w:r>
      <w:r>
        <w:t xml:space="preserve">, </w:t>
      </w:r>
      <w:r w:rsidR="00C063D2">
        <w:t>«</w:t>
      </w:r>
      <w:r>
        <w:t>Год подачи заявления</w:t>
      </w:r>
      <w:r w:rsidR="00C063D2">
        <w:t>»</w:t>
      </w:r>
      <w:r>
        <w:t xml:space="preserve">, </w:t>
      </w:r>
      <w:r w:rsidR="00C063D2">
        <w:t>«</w:t>
      </w:r>
      <w:proofErr w:type="spellStart"/>
      <w:r>
        <w:t>Пин</w:t>
      </w:r>
      <w:proofErr w:type="spellEnd"/>
      <w:r>
        <w:t>-код</w:t>
      </w:r>
      <w:r w:rsidR="00C063D2">
        <w:t>»</w:t>
      </w:r>
      <w:r>
        <w:t>, после чего отобразится информация о статусе, сроках исполнения муниципальной услуги.</w:t>
      </w:r>
    </w:p>
    <w:p w:rsidR="00542350" w:rsidRDefault="00542350" w:rsidP="00AB1F44">
      <w:pPr>
        <w:ind w:firstLine="540"/>
        <w:jc w:val="both"/>
      </w:pPr>
      <w:proofErr w:type="gramStart"/>
      <w: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t xml:space="preserve"> в целях приема обращений за предоставлением такой услуги, осуществляются в соответствии с </w:t>
      </w:r>
      <w:hyperlink r:id="rId34" w:history="1">
        <w:r w:rsidRPr="00DB67D4">
          <w:t>постановлением</w:t>
        </w:r>
      </w:hyperlink>
      <w:r>
        <w:t xml:space="preserve"> Правительства Российской Федерации от 25.08.2012 </w:t>
      </w:r>
      <w:r w:rsidR="00FB3005">
        <w:t>№</w:t>
      </w:r>
      <w:r>
        <w:t xml:space="preserve"> 852 </w:t>
      </w:r>
      <w:r w:rsidR="00C063D2">
        <w:t>«</w:t>
      </w:r>
      <w: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C063D2">
        <w:t>»</w:t>
      </w:r>
      <w:r>
        <w:t>.</w:t>
      </w:r>
    </w:p>
    <w:p w:rsidR="00542350" w:rsidRDefault="00542350" w:rsidP="00AB1F44">
      <w:pPr>
        <w:jc w:val="both"/>
      </w:pPr>
    </w:p>
    <w:p w:rsidR="00542350" w:rsidRPr="00134516" w:rsidRDefault="00542350" w:rsidP="00AB1F44">
      <w:pPr>
        <w:jc w:val="center"/>
        <w:outlineLvl w:val="0"/>
        <w:rPr>
          <w:b/>
        </w:rPr>
      </w:pPr>
      <w:r w:rsidRPr="00134516">
        <w:rPr>
          <w:b/>
        </w:rPr>
        <w:t>IV. Формы контроля</w:t>
      </w:r>
    </w:p>
    <w:p w:rsidR="00542350" w:rsidRPr="00134516" w:rsidRDefault="00542350" w:rsidP="00AB1F44">
      <w:pPr>
        <w:jc w:val="center"/>
        <w:rPr>
          <w:b/>
        </w:rPr>
      </w:pPr>
      <w:r w:rsidRPr="00134516">
        <w:rPr>
          <w:b/>
        </w:rPr>
        <w:t>за исполнением Административного регламента</w:t>
      </w:r>
    </w:p>
    <w:p w:rsidR="00542350" w:rsidRPr="00134516" w:rsidRDefault="00542350" w:rsidP="00AB1F44">
      <w:pPr>
        <w:jc w:val="both"/>
        <w:rPr>
          <w:b/>
        </w:rPr>
      </w:pPr>
    </w:p>
    <w:p w:rsidR="00542350" w:rsidRPr="00134516" w:rsidRDefault="00542350" w:rsidP="00AB1F44">
      <w:pPr>
        <w:ind w:firstLine="540"/>
        <w:jc w:val="both"/>
        <w:outlineLvl w:val="1"/>
        <w:rPr>
          <w:b/>
        </w:rPr>
      </w:pPr>
      <w:r w:rsidRPr="00134516">
        <w:rPr>
          <w:b/>
        </w:rPr>
        <w:t xml:space="preserve">4.1. Порядок осуществления текущего </w:t>
      </w:r>
      <w:proofErr w:type="gramStart"/>
      <w:r w:rsidRPr="00134516">
        <w:rPr>
          <w:b/>
        </w:rPr>
        <w:t>контроля за</w:t>
      </w:r>
      <w:proofErr w:type="gramEnd"/>
      <w:r w:rsidRPr="00134516">
        <w:rPr>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2350" w:rsidRPr="00134516" w:rsidRDefault="00542350" w:rsidP="00AB1F44">
      <w:pPr>
        <w:jc w:val="both"/>
        <w:rPr>
          <w:b/>
        </w:rPr>
      </w:pPr>
    </w:p>
    <w:p w:rsidR="00542350" w:rsidRDefault="00542350" w:rsidP="00AB1F44">
      <w:pPr>
        <w:ind w:firstLine="540"/>
        <w:jc w:val="both"/>
      </w:pPr>
      <w:proofErr w:type="gramStart"/>
      <w: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sidR="00CB15B1" w:rsidRPr="00CB15B1">
        <w:t xml:space="preserve">органа местного </w:t>
      </w:r>
      <w:r w:rsidR="00CB15B1" w:rsidRPr="00CB15B1">
        <w:lastRenderedPageBreak/>
        <w:t>самоуправления</w:t>
      </w:r>
      <w:r w:rsidR="00860C3B">
        <w:t>, предоставляющего услугу</w:t>
      </w:r>
      <w:r w:rsidR="00C43044">
        <w:t xml:space="preserve">, </w:t>
      </w:r>
      <w:r>
        <w:t>либо по его поручению заместитель главы администрации</w:t>
      </w:r>
      <w:r w:rsidR="00CB15B1">
        <w:t>,</w:t>
      </w:r>
      <w:r>
        <w:t xml:space="preserve">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542350" w:rsidRDefault="00542350" w:rsidP="00AB1F44">
      <w:pPr>
        <w:jc w:val="both"/>
      </w:pPr>
    </w:p>
    <w:p w:rsidR="00542350" w:rsidRPr="00134516" w:rsidRDefault="00542350" w:rsidP="00AB1F44">
      <w:pPr>
        <w:ind w:firstLine="540"/>
        <w:jc w:val="both"/>
        <w:outlineLvl w:val="1"/>
        <w:rPr>
          <w:b/>
        </w:rPr>
      </w:pPr>
      <w:r>
        <w:t>4.2</w:t>
      </w:r>
      <w:r w:rsidRPr="00134516">
        <w:rPr>
          <w:b/>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34516">
        <w:rPr>
          <w:b/>
        </w:rPr>
        <w:t>контроля за</w:t>
      </w:r>
      <w:proofErr w:type="gramEnd"/>
      <w:r w:rsidRPr="00134516">
        <w:rPr>
          <w:b/>
        </w:rPr>
        <w:t xml:space="preserve"> полнотой и качеством предоставления муниципальной услуги</w:t>
      </w:r>
      <w:r w:rsidR="00CB15B1" w:rsidRPr="00134516">
        <w:rPr>
          <w:b/>
        </w:rPr>
        <w:t>.</w:t>
      </w:r>
    </w:p>
    <w:p w:rsidR="00542350" w:rsidRDefault="00542350" w:rsidP="00AB1F44">
      <w:pPr>
        <w:jc w:val="both"/>
      </w:pPr>
    </w:p>
    <w:p w:rsidR="00542350" w:rsidRDefault="00542350" w:rsidP="00AB1F44">
      <w:pPr>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542350" w:rsidRDefault="00542350" w:rsidP="00AB1F44">
      <w:pPr>
        <w:ind w:firstLine="540"/>
        <w:jc w:val="both"/>
      </w:pPr>
      <w: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542350" w:rsidRDefault="00542350" w:rsidP="00AB1F44">
      <w:pPr>
        <w:ind w:firstLine="540"/>
        <w:jc w:val="both"/>
      </w:pPr>
      <w: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CB15B1" w:rsidRPr="00CB15B1">
        <w:t xml:space="preserve">органа местного самоуправления сельского (городского) </w:t>
      </w:r>
      <w:r w:rsidR="00CB15B1">
        <w:t>поселения или городского округа</w:t>
      </w:r>
      <w:r>
        <w:t>.</w:t>
      </w:r>
    </w:p>
    <w:p w:rsidR="00542350" w:rsidRDefault="00542350" w:rsidP="00AB1F44">
      <w:pPr>
        <w:ind w:firstLine="540"/>
        <w:jc w:val="both"/>
      </w:pPr>
      <w: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sidR="00CB15B1" w:rsidRPr="00CB15B1">
        <w:t>органа местного самоуправления</w:t>
      </w:r>
      <w:r w:rsidR="00860C3B">
        <w:t>, предоставляющего услугу</w:t>
      </w:r>
      <w:r w:rsidR="00D90507">
        <w:t>,</w:t>
      </w:r>
      <w:r w:rsidR="00C43044">
        <w:t xml:space="preserve"> </w:t>
      </w:r>
      <w:r>
        <w:t>рассматривает вопрос о привлечении виновных лиц к дисциплинарной ответственности.</w:t>
      </w:r>
    </w:p>
    <w:p w:rsidR="000E4092" w:rsidRDefault="000E4092" w:rsidP="00AB1F44">
      <w:pPr>
        <w:jc w:val="both"/>
      </w:pPr>
    </w:p>
    <w:p w:rsidR="00542350" w:rsidRPr="00134516" w:rsidRDefault="00542350" w:rsidP="00AB1F44">
      <w:pPr>
        <w:ind w:firstLine="540"/>
        <w:jc w:val="both"/>
        <w:outlineLvl w:val="1"/>
        <w:rPr>
          <w:b/>
        </w:rPr>
      </w:pPr>
      <w:r w:rsidRPr="00134516">
        <w:rPr>
          <w:b/>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542350" w:rsidRDefault="00542350" w:rsidP="00AB1F44">
      <w:pPr>
        <w:jc w:val="both"/>
      </w:pPr>
    </w:p>
    <w:p w:rsidR="00542350" w:rsidRDefault="00542350" w:rsidP="00AB1F44">
      <w:pPr>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42350" w:rsidRDefault="00542350" w:rsidP="00AB1F44">
      <w:pPr>
        <w:ind w:firstLine="540"/>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42350" w:rsidRDefault="00542350" w:rsidP="00AB1F44">
      <w:pPr>
        <w:jc w:val="both"/>
      </w:pPr>
    </w:p>
    <w:p w:rsidR="00542350" w:rsidRPr="00134516" w:rsidRDefault="00542350" w:rsidP="00AB1F44">
      <w:pPr>
        <w:ind w:firstLine="540"/>
        <w:jc w:val="both"/>
        <w:outlineLvl w:val="1"/>
        <w:rPr>
          <w:b/>
        </w:rPr>
      </w:pPr>
      <w:r w:rsidRPr="00134516">
        <w:rPr>
          <w:b/>
        </w:rPr>
        <w:t xml:space="preserve">4.4. Положения, характеризующие требования к порядку и формам </w:t>
      </w:r>
      <w:proofErr w:type="gramStart"/>
      <w:r w:rsidRPr="00134516">
        <w:rPr>
          <w:b/>
        </w:rPr>
        <w:t>контроля за</w:t>
      </w:r>
      <w:proofErr w:type="gramEnd"/>
      <w:r w:rsidRPr="00134516">
        <w:rPr>
          <w:b/>
        </w:rPr>
        <w:t xml:space="preserve"> предоставлением муниципальной услуги, в том числе со стороны граждан, их объединений и организаций</w:t>
      </w:r>
    </w:p>
    <w:p w:rsidR="00542350" w:rsidRDefault="00542350" w:rsidP="00AB1F44">
      <w:pPr>
        <w:jc w:val="both"/>
      </w:pPr>
    </w:p>
    <w:p w:rsidR="00542350" w:rsidRDefault="00542350" w:rsidP="00AB1F44">
      <w:pPr>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542350" w:rsidRDefault="00542350" w:rsidP="00AB1F44">
      <w:pPr>
        <w:jc w:val="both"/>
      </w:pPr>
    </w:p>
    <w:p w:rsidR="00542350" w:rsidRPr="00134516" w:rsidRDefault="00542350" w:rsidP="00AB1F44">
      <w:pPr>
        <w:jc w:val="center"/>
        <w:outlineLvl w:val="0"/>
        <w:rPr>
          <w:b/>
        </w:rPr>
      </w:pPr>
      <w:r w:rsidRPr="00134516">
        <w:rPr>
          <w:b/>
        </w:rPr>
        <w:t>V. Досудебный (внесудебный) порядок обжалования решений</w:t>
      </w:r>
    </w:p>
    <w:p w:rsidR="00542350" w:rsidRPr="00134516" w:rsidRDefault="00542350" w:rsidP="00AB1F44">
      <w:pPr>
        <w:jc w:val="center"/>
        <w:rPr>
          <w:b/>
        </w:rPr>
      </w:pPr>
      <w:r w:rsidRPr="00134516">
        <w:rPr>
          <w:b/>
        </w:rPr>
        <w:t>и действий (бездействия) органа местного самоуправления,</w:t>
      </w:r>
    </w:p>
    <w:p w:rsidR="00542350" w:rsidRPr="00134516" w:rsidRDefault="00542350" w:rsidP="00AB1F44">
      <w:pPr>
        <w:jc w:val="center"/>
        <w:rPr>
          <w:b/>
        </w:rPr>
      </w:pPr>
      <w:proofErr w:type="gramStart"/>
      <w:r w:rsidRPr="00134516">
        <w:rPr>
          <w:b/>
        </w:rPr>
        <w:t>предоставляющего</w:t>
      </w:r>
      <w:proofErr w:type="gramEnd"/>
      <w:r w:rsidRPr="00134516">
        <w:rPr>
          <w:b/>
        </w:rPr>
        <w:t xml:space="preserve"> муниципальную услугу,</w:t>
      </w:r>
    </w:p>
    <w:p w:rsidR="00542350" w:rsidRPr="00134516" w:rsidRDefault="00542350" w:rsidP="00AB1F44">
      <w:pPr>
        <w:jc w:val="center"/>
        <w:rPr>
          <w:b/>
        </w:rPr>
      </w:pPr>
      <w:r w:rsidRPr="00134516">
        <w:rPr>
          <w:b/>
        </w:rPr>
        <w:t>а также его должностных лиц, муниципальных служащих</w:t>
      </w:r>
    </w:p>
    <w:p w:rsidR="00542350" w:rsidRDefault="00542350" w:rsidP="00AB1F44">
      <w:pPr>
        <w:jc w:val="both"/>
      </w:pPr>
    </w:p>
    <w:p w:rsidR="00542350" w:rsidRPr="00134516" w:rsidRDefault="00542350" w:rsidP="00AB1F44">
      <w:pPr>
        <w:ind w:firstLine="540"/>
        <w:jc w:val="both"/>
        <w:outlineLvl w:val="1"/>
        <w:rPr>
          <w:b/>
        </w:rPr>
      </w:pPr>
      <w:r w:rsidRPr="00134516">
        <w:rPr>
          <w:b/>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542350" w:rsidRDefault="00542350" w:rsidP="00AB1F44">
      <w:pPr>
        <w:jc w:val="both"/>
      </w:pPr>
    </w:p>
    <w:p w:rsidR="00542350" w:rsidRDefault="00542350" w:rsidP="00AB1F44">
      <w:pPr>
        <w:ind w:firstLine="540"/>
        <w:jc w:val="both"/>
      </w:pPr>
      <w: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542350" w:rsidRDefault="00542350" w:rsidP="00AB1F44">
      <w:pPr>
        <w:jc w:val="both"/>
      </w:pPr>
    </w:p>
    <w:p w:rsidR="00542350" w:rsidRPr="00134516" w:rsidRDefault="00542350" w:rsidP="00AB1F44">
      <w:pPr>
        <w:ind w:firstLine="540"/>
        <w:jc w:val="both"/>
        <w:outlineLvl w:val="1"/>
        <w:rPr>
          <w:b/>
        </w:rPr>
      </w:pPr>
      <w:r w:rsidRPr="00134516">
        <w:rPr>
          <w:b/>
        </w:rPr>
        <w:t>5.2. Предмет жалобы</w:t>
      </w:r>
    </w:p>
    <w:p w:rsidR="00542350" w:rsidRDefault="00542350" w:rsidP="00AB1F44">
      <w:pPr>
        <w:jc w:val="both"/>
      </w:pPr>
    </w:p>
    <w:p w:rsidR="00542350" w:rsidRDefault="00542350" w:rsidP="00AB1F44">
      <w:pPr>
        <w:ind w:firstLine="540"/>
        <w:jc w:val="both"/>
      </w:pPr>
      <w:r>
        <w:t xml:space="preserve">Заявитель может обратиться с жалобой по основаниям и в порядке, которые установлены </w:t>
      </w:r>
      <w:hyperlink r:id="rId35" w:history="1">
        <w:r>
          <w:rPr>
            <w:color w:val="0000FF"/>
          </w:rPr>
          <w:t>статьями 11.1</w:t>
        </w:r>
      </w:hyperlink>
      <w:r>
        <w:t xml:space="preserve"> и </w:t>
      </w:r>
      <w:hyperlink r:id="rId36" w:history="1">
        <w:r>
          <w:rPr>
            <w:color w:val="0000FF"/>
          </w:rPr>
          <w:t>11.2</w:t>
        </w:r>
      </w:hyperlink>
      <w:r>
        <w:t xml:space="preserve"> Федерального закона </w:t>
      </w:r>
      <w:r w:rsidR="00DB67D4">
        <w:t>№</w:t>
      </w:r>
      <w:r>
        <w:t xml:space="preserve"> 210-ФЗ, в том числе в следующих случаях:</w:t>
      </w:r>
    </w:p>
    <w:p w:rsidR="00542350" w:rsidRDefault="00542350" w:rsidP="00AB1F44">
      <w:pPr>
        <w:ind w:firstLine="540"/>
        <w:jc w:val="both"/>
      </w:pPr>
      <w:r>
        <w:t>нарушение срока регистрации заявления о предоставлении муниципальной услуги;</w:t>
      </w:r>
    </w:p>
    <w:p w:rsidR="00542350" w:rsidRDefault="00542350" w:rsidP="00AB1F44">
      <w:pPr>
        <w:ind w:firstLine="540"/>
        <w:jc w:val="both"/>
      </w:pPr>
      <w:r>
        <w:t>нарушение срока предоставления муниципальной услуги;</w:t>
      </w:r>
    </w:p>
    <w:p w:rsidR="00542350" w:rsidRDefault="00542350" w:rsidP="00AB1F44">
      <w:pPr>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542350" w:rsidRDefault="00542350" w:rsidP="00AB1F44">
      <w:pPr>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542350" w:rsidRDefault="00542350" w:rsidP="00AB1F44">
      <w:pPr>
        <w:ind w:firstLine="540"/>
        <w:jc w:val="both"/>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542350" w:rsidRDefault="00542350" w:rsidP="00AB1F44">
      <w:pPr>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542350" w:rsidRDefault="00542350" w:rsidP="00AB1F44">
      <w:pPr>
        <w:ind w:firstLine="540"/>
        <w:jc w:val="both"/>
      </w:pPr>
      <w:proofErr w:type="gramStart"/>
      <w: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2350" w:rsidRDefault="00542350" w:rsidP="00AB1F44">
      <w:pPr>
        <w:jc w:val="both"/>
      </w:pPr>
    </w:p>
    <w:p w:rsidR="00542350" w:rsidRPr="00134516" w:rsidRDefault="00542350" w:rsidP="00AB1F44">
      <w:pPr>
        <w:ind w:firstLine="540"/>
        <w:jc w:val="both"/>
        <w:outlineLvl w:val="1"/>
        <w:rPr>
          <w:b/>
        </w:rPr>
      </w:pPr>
      <w:r w:rsidRPr="00134516">
        <w:rPr>
          <w:b/>
        </w:rPr>
        <w:t>5.3. Органы местного самоуправления и уполномоченные на рассмотрение жалобы должностные лица, которым может быть направлена жалоба</w:t>
      </w:r>
    </w:p>
    <w:p w:rsidR="00542350" w:rsidRDefault="00542350" w:rsidP="00AB1F44">
      <w:pPr>
        <w:jc w:val="both"/>
      </w:pPr>
    </w:p>
    <w:p w:rsidR="00542350" w:rsidRDefault="00542350" w:rsidP="00AB1F44">
      <w:pPr>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CB15B1" w:rsidRPr="00CB15B1">
        <w:t>органа местного самоуправления сельского (городского) поселения или городского округа</w:t>
      </w:r>
      <w:r>
        <w:t>.</w:t>
      </w:r>
    </w:p>
    <w:p w:rsidR="00542350" w:rsidRDefault="00542350" w:rsidP="00AB1F44">
      <w:pPr>
        <w:jc w:val="both"/>
      </w:pPr>
    </w:p>
    <w:p w:rsidR="00542350" w:rsidRPr="00134516" w:rsidRDefault="00542350" w:rsidP="00AB1F44">
      <w:pPr>
        <w:ind w:firstLine="540"/>
        <w:jc w:val="both"/>
        <w:outlineLvl w:val="1"/>
        <w:rPr>
          <w:b/>
        </w:rPr>
      </w:pPr>
      <w:r w:rsidRPr="00134516">
        <w:rPr>
          <w:b/>
        </w:rPr>
        <w:t>5.4. Порядок подачи и рассмотрения жалобы</w:t>
      </w:r>
    </w:p>
    <w:p w:rsidR="00542350" w:rsidRDefault="00542350" w:rsidP="00AB1F44">
      <w:pPr>
        <w:jc w:val="both"/>
      </w:pPr>
    </w:p>
    <w:p w:rsidR="00542350" w:rsidRDefault="00542350" w:rsidP="00AB1F44">
      <w:pPr>
        <w:ind w:firstLine="540"/>
        <w:jc w:val="both"/>
      </w:pPr>
      <w:proofErr w:type="gramStart"/>
      <w:r>
        <w:t xml:space="preserve">Жалоба может быть направлена по почте, через МФЦ, с использованием информационно-телекоммуникационной сети </w:t>
      </w:r>
      <w:r w:rsidR="00C063D2">
        <w:t>«</w:t>
      </w:r>
      <w:r>
        <w:t>Интернет</w:t>
      </w:r>
      <w:r w:rsidR="00C063D2">
        <w:t>»</w:t>
      </w:r>
      <w:r>
        <w:t xml:space="preserve">, официального сайта органа местного самоуправления, Единого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w:t>
      </w:r>
      <w:r>
        <w:lastRenderedPageBreak/>
        <w:t>(далее - информационная система досудебного (внесудебного) обжалования), а также может быть принята при личном приеме заявителя.</w:t>
      </w:r>
      <w:proofErr w:type="gramEnd"/>
    </w:p>
    <w:p w:rsidR="00542350" w:rsidRDefault="00692B0D" w:rsidP="00AB1F44">
      <w:pPr>
        <w:ind w:firstLine="540"/>
        <w:jc w:val="both"/>
      </w:pPr>
      <w:hyperlink r:id="rId37" w:history="1">
        <w:r w:rsidR="00542350">
          <w:rPr>
            <w:color w:val="0000FF"/>
          </w:rPr>
          <w:t>Жалоба</w:t>
        </w:r>
      </w:hyperlink>
      <w:r w:rsidR="00542350">
        <w:t xml:space="preserve"> в соответствии с Федеральным </w:t>
      </w:r>
      <w:hyperlink r:id="rId38" w:history="1">
        <w:r w:rsidR="00542350" w:rsidRPr="00DB67D4">
          <w:t>законом</w:t>
        </w:r>
      </w:hyperlink>
      <w:r w:rsidR="00542350">
        <w:t xml:space="preserve"> </w:t>
      </w:r>
      <w:r w:rsidR="00FB3005">
        <w:t>№</w:t>
      </w:r>
      <w:r w:rsidR="00542350">
        <w:t xml:space="preserve"> 210-ФЗ должна содержать (Приложение </w:t>
      </w:r>
      <w:r w:rsidR="00FB3005">
        <w:t>№</w:t>
      </w:r>
      <w:r w:rsidR="00542350">
        <w:t xml:space="preserve"> 8 к Административному регламенту):</w:t>
      </w:r>
    </w:p>
    <w:p w:rsidR="00542350" w:rsidRDefault="00542350" w:rsidP="00AB1F44">
      <w:pPr>
        <w:ind w:firstLine="540"/>
        <w:jc w:val="both"/>
      </w:pPr>
      <w: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542350" w:rsidRDefault="00542350" w:rsidP="00AB1F44">
      <w:pPr>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2350" w:rsidRDefault="00542350" w:rsidP="00AB1F44">
      <w:pPr>
        <w:ind w:firstLine="540"/>
        <w:jc w:val="both"/>
      </w:pPr>
      <w: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542350" w:rsidRDefault="00542350" w:rsidP="00AB1F44">
      <w:pPr>
        <w:ind w:firstLine="540"/>
        <w:jc w:val="both"/>
      </w:pPr>
      <w: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42350" w:rsidRDefault="00542350" w:rsidP="00AB1F44">
      <w:pPr>
        <w:ind w:firstLine="540"/>
        <w:jc w:val="both"/>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542350" w:rsidRDefault="00542350" w:rsidP="00AB1F44">
      <w:pPr>
        <w:ind w:firstLine="540"/>
        <w:jc w:val="both"/>
      </w:pPr>
      <w:r>
        <w:t>а) оформленная в соответствии с законодательством Российской Федерации доверенность (для физических лиц);</w:t>
      </w:r>
    </w:p>
    <w:p w:rsidR="00542350" w:rsidRDefault="00542350" w:rsidP="00AB1F44">
      <w:pPr>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42350" w:rsidRDefault="00542350" w:rsidP="00AB1F44">
      <w:pPr>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2350" w:rsidRDefault="00542350" w:rsidP="00AB1F44">
      <w:pPr>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A4C85" w:rsidRDefault="00FA4C85" w:rsidP="00AB1F44">
      <w:pPr>
        <w:ind w:firstLine="540"/>
        <w:jc w:val="both"/>
      </w:pPr>
      <w:r w:rsidRPr="00FA4C85">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2350" w:rsidRDefault="00542350" w:rsidP="00AB1F44">
      <w:pPr>
        <w:ind w:firstLine="540"/>
        <w:jc w:val="both"/>
      </w:pPr>
      <w:r>
        <w:t>В электронном виде жалоба может быть подана заявителем посредством:</w:t>
      </w:r>
    </w:p>
    <w:p w:rsidR="00542350" w:rsidRDefault="00542350" w:rsidP="00AB1F44">
      <w:pPr>
        <w:ind w:firstLine="540"/>
        <w:jc w:val="both"/>
      </w:pPr>
      <w:r>
        <w:t>официального сайта органа местного самоуправления;</w:t>
      </w:r>
    </w:p>
    <w:p w:rsidR="00542350" w:rsidRDefault="00542350" w:rsidP="00AB1F44">
      <w:pPr>
        <w:ind w:firstLine="540"/>
        <w:jc w:val="both"/>
      </w:pPr>
      <w:r>
        <w:t>Единого портала;</w:t>
      </w:r>
    </w:p>
    <w:p w:rsidR="00542350" w:rsidRDefault="00542350" w:rsidP="00AB1F44">
      <w:pPr>
        <w:ind w:firstLine="540"/>
        <w:jc w:val="both"/>
      </w:pPr>
      <w:r>
        <w:t>Портала;</w:t>
      </w:r>
    </w:p>
    <w:p w:rsidR="00542350" w:rsidRDefault="00542350" w:rsidP="00AB1F44">
      <w:pPr>
        <w:ind w:firstLine="540"/>
        <w:jc w:val="both"/>
      </w:pPr>
      <w:r>
        <w:t>информационной системы досудебного (внесудебного) обжалования.</w:t>
      </w:r>
    </w:p>
    <w:p w:rsidR="00542350" w:rsidRDefault="00542350" w:rsidP="00AB1F44">
      <w:pPr>
        <w:jc w:val="both"/>
      </w:pPr>
    </w:p>
    <w:p w:rsidR="00542350" w:rsidRPr="00134516" w:rsidRDefault="00542350" w:rsidP="00AB1F44">
      <w:pPr>
        <w:ind w:firstLine="540"/>
        <w:jc w:val="both"/>
        <w:outlineLvl w:val="1"/>
        <w:rPr>
          <w:b/>
        </w:rPr>
      </w:pPr>
      <w:r w:rsidRPr="00134516">
        <w:rPr>
          <w:b/>
        </w:rPr>
        <w:t>5.5. Сроки рассмотрения жалобы</w:t>
      </w:r>
    </w:p>
    <w:p w:rsidR="00542350" w:rsidRDefault="00542350" w:rsidP="00AB1F44">
      <w:pPr>
        <w:jc w:val="both"/>
      </w:pPr>
    </w:p>
    <w:p w:rsidR="00542350" w:rsidRDefault="00542350" w:rsidP="00AB1F44">
      <w:pPr>
        <w:ind w:firstLine="540"/>
        <w:jc w:val="both"/>
      </w:pPr>
      <w:r>
        <w:t xml:space="preserve">Жалоба, поступившая в администрацию </w:t>
      </w:r>
      <w:r w:rsidR="005B1CBE">
        <w:t>органа местного самоуправления</w:t>
      </w:r>
      <w:r>
        <w:t>,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542350" w:rsidRDefault="00542350" w:rsidP="00AB1F44">
      <w:pPr>
        <w:ind w:firstLine="540"/>
        <w:jc w:val="both"/>
      </w:pPr>
      <w:r>
        <w:t xml:space="preserve">В случае обжалования отказа должностного лица </w:t>
      </w:r>
      <w:r w:rsidR="005B1CBE" w:rsidRPr="005B1CBE">
        <w:t>структурного подразделения</w:t>
      </w:r>
      <w:r>
        <w:t xml:space="preserve">, администрации </w:t>
      </w:r>
      <w:r w:rsidR="005B1CBE">
        <w:t>органа местного самоуправления</w:t>
      </w:r>
      <w: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42350" w:rsidRDefault="00542350" w:rsidP="00AB1F44">
      <w:pPr>
        <w:jc w:val="both"/>
      </w:pPr>
    </w:p>
    <w:p w:rsidR="00542350" w:rsidRPr="00134516" w:rsidRDefault="00542350" w:rsidP="00AB1F44">
      <w:pPr>
        <w:ind w:firstLine="540"/>
        <w:jc w:val="both"/>
        <w:outlineLvl w:val="1"/>
        <w:rPr>
          <w:b/>
        </w:rPr>
      </w:pPr>
      <w:r w:rsidRPr="00134516">
        <w:rPr>
          <w:b/>
        </w:rPr>
        <w:t>5.6. Результат рассмотрения жалобы</w:t>
      </w:r>
    </w:p>
    <w:p w:rsidR="00542350" w:rsidRDefault="00542350" w:rsidP="00AB1F44">
      <w:pPr>
        <w:jc w:val="both"/>
      </w:pPr>
    </w:p>
    <w:p w:rsidR="00542350" w:rsidRDefault="00542350" w:rsidP="00AB1F44">
      <w:pPr>
        <w:ind w:firstLine="540"/>
        <w:jc w:val="both"/>
      </w:pPr>
      <w:r>
        <w:t xml:space="preserve">По результатам рассмотрения жалобы в соответствии с </w:t>
      </w:r>
      <w:hyperlink r:id="rId39" w:history="1">
        <w:r w:rsidRPr="00FB3005">
          <w:t>частью 7 статьи 11.2</w:t>
        </w:r>
      </w:hyperlink>
      <w:r>
        <w:t xml:space="preserve"> Федерального закона </w:t>
      </w:r>
      <w:r w:rsidR="00FB3005">
        <w:t>№</w:t>
      </w:r>
      <w:r>
        <w:t xml:space="preserve"> 210-ФЗ администрация </w:t>
      </w:r>
      <w:r w:rsidR="005B1CBE">
        <w:t>органа местного самоуправления</w:t>
      </w:r>
      <w:r>
        <w:t xml:space="preserve"> принимает одно из следующих решений:</w:t>
      </w:r>
    </w:p>
    <w:p w:rsidR="00542350" w:rsidRDefault="00542350" w:rsidP="00AB1F44">
      <w:pPr>
        <w:ind w:firstLine="540"/>
        <w:jc w:val="both"/>
      </w:pPr>
      <w:proofErr w:type="gramStart"/>
      <w:r>
        <w:t xml:space="preserve">удовлетворяет жалобу, в том числе в форме отмены принятого решения, исправления допущенных сотрудником </w:t>
      </w:r>
      <w:r w:rsidR="005B1CBE" w:rsidRPr="005B1CBE">
        <w:t>структурного подразделения</w:t>
      </w:r>
      <w: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542350" w:rsidRDefault="00542350" w:rsidP="00AB1F44">
      <w:pPr>
        <w:ind w:firstLine="540"/>
        <w:jc w:val="both"/>
      </w:pPr>
      <w:r>
        <w:t>отказывает в удовлетворении жалобы.</w:t>
      </w:r>
    </w:p>
    <w:p w:rsidR="00542350" w:rsidRDefault="00542350" w:rsidP="00AB1F44">
      <w:pPr>
        <w:ind w:firstLine="540"/>
        <w:jc w:val="both"/>
      </w:pPr>
      <w:r>
        <w:t xml:space="preserve">При удовлетворении жалобы администрация </w:t>
      </w:r>
      <w:r w:rsidR="005B1CBE">
        <w:t>органа местного самоуправления</w:t>
      </w:r>
      <w: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42350" w:rsidRDefault="00542350" w:rsidP="00AB1F44">
      <w:pPr>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администрации </w:t>
      </w:r>
      <w:r w:rsidR="004307F8" w:rsidRPr="004307F8">
        <w:t>органа местного самоуправления сельского (городского) поселения или городского округа</w:t>
      </w:r>
      <w:r>
        <w:t>, наделенное полномочиями по рассмотрению жалоб, незамедлительно направляет имеющиеся материалы в органы прокуратуры.</w:t>
      </w:r>
    </w:p>
    <w:p w:rsidR="00542350" w:rsidRDefault="00542350" w:rsidP="00AB1F44">
      <w:pPr>
        <w:jc w:val="both"/>
      </w:pPr>
    </w:p>
    <w:p w:rsidR="00542350" w:rsidRPr="00134516" w:rsidRDefault="00542350" w:rsidP="00AB1F44">
      <w:pPr>
        <w:ind w:firstLine="540"/>
        <w:jc w:val="both"/>
        <w:outlineLvl w:val="1"/>
        <w:rPr>
          <w:b/>
        </w:rPr>
      </w:pPr>
      <w:r w:rsidRPr="00134516">
        <w:rPr>
          <w:b/>
        </w:rPr>
        <w:t>5.7. Порядок информирования заявителя о результатах рассмотрения жалобы</w:t>
      </w:r>
    </w:p>
    <w:p w:rsidR="00542350" w:rsidRDefault="00542350" w:rsidP="00AB1F44">
      <w:pPr>
        <w:jc w:val="both"/>
      </w:pPr>
    </w:p>
    <w:p w:rsidR="00542350" w:rsidRDefault="00542350" w:rsidP="00AB1F44">
      <w:pPr>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542350" w:rsidRDefault="00542350" w:rsidP="00AB1F44">
      <w:pPr>
        <w:ind w:firstLine="540"/>
        <w:jc w:val="both"/>
      </w:pPr>
      <w:r>
        <w:t>В ответе по результатам рассмотрения жалобы указываются:</w:t>
      </w:r>
    </w:p>
    <w:p w:rsidR="00542350" w:rsidRDefault="00542350" w:rsidP="00AB1F44">
      <w:pPr>
        <w:ind w:firstLine="540"/>
        <w:jc w:val="both"/>
      </w:pPr>
      <w: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542350" w:rsidRDefault="00542350" w:rsidP="00AB1F44">
      <w:pPr>
        <w:ind w:firstLine="540"/>
        <w:jc w:val="both"/>
      </w:pPr>
      <w: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542350" w:rsidRDefault="00542350" w:rsidP="00AB1F44">
      <w:pPr>
        <w:ind w:firstLine="540"/>
        <w:jc w:val="both"/>
      </w:pPr>
      <w:r>
        <w:t>фамилия, имя, отчество (последнее - при наличии) или наименование заявителя;</w:t>
      </w:r>
    </w:p>
    <w:p w:rsidR="00542350" w:rsidRDefault="00542350" w:rsidP="00AB1F44">
      <w:pPr>
        <w:ind w:firstLine="540"/>
        <w:jc w:val="both"/>
      </w:pPr>
      <w:r>
        <w:t>основания для принятия решения по жалобе;</w:t>
      </w:r>
    </w:p>
    <w:p w:rsidR="00542350" w:rsidRDefault="00542350" w:rsidP="00AB1F44">
      <w:pPr>
        <w:ind w:firstLine="540"/>
        <w:jc w:val="both"/>
      </w:pPr>
      <w:r>
        <w:t>принятое по жалобе решение;</w:t>
      </w:r>
    </w:p>
    <w:p w:rsidR="00542350" w:rsidRDefault="00542350" w:rsidP="00AB1F44">
      <w:pPr>
        <w:ind w:firstLine="540"/>
        <w:jc w:val="both"/>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542350" w:rsidRDefault="00542350" w:rsidP="00AB1F44">
      <w:pPr>
        <w:ind w:firstLine="540"/>
        <w:jc w:val="both"/>
      </w:pPr>
      <w:r>
        <w:t>сведения о порядке обжалования принятого по жалобе решения.</w:t>
      </w:r>
    </w:p>
    <w:p w:rsidR="00542350" w:rsidRDefault="00542350" w:rsidP="00AB1F44">
      <w:pPr>
        <w:jc w:val="both"/>
      </w:pPr>
    </w:p>
    <w:p w:rsidR="00542350" w:rsidRPr="00134516" w:rsidRDefault="00542350" w:rsidP="00AB1F44">
      <w:pPr>
        <w:ind w:firstLine="540"/>
        <w:jc w:val="both"/>
        <w:outlineLvl w:val="1"/>
        <w:rPr>
          <w:b/>
        </w:rPr>
      </w:pPr>
      <w:r w:rsidRPr="00134516">
        <w:rPr>
          <w:b/>
        </w:rPr>
        <w:t>5.8. Порядок обжалования решения по жалобе</w:t>
      </w:r>
    </w:p>
    <w:p w:rsidR="00542350" w:rsidRDefault="00542350" w:rsidP="00AB1F44">
      <w:pPr>
        <w:jc w:val="both"/>
      </w:pPr>
    </w:p>
    <w:p w:rsidR="00542350" w:rsidRDefault="00542350" w:rsidP="00AB1F44">
      <w:pPr>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542350" w:rsidRDefault="00542350" w:rsidP="00AB1F44">
      <w:pPr>
        <w:jc w:val="both"/>
      </w:pPr>
    </w:p>
    <w:p w:rsidR="00542350" w:rsidRPr="00134516" w:rsidRDefault="00542350" w:rsidP="00AB1F44">
      <w:pPr>
        <w:ind w:firstLine="540"/>
        <w:jc w:val="both"/>
        <w:outlineLvl w:val="1"/>
        <w:rPr>
          <w:b/>
        </w:rPr>
      </w:pPr>
      <w:r w:rsidRPr="00134516">
        <w:rPr>
          <w:b/>
        </w:rPr>
        <w:t>5.9. Право заявителя на получение информации и документов, необходимых для обоснования и рассмотрения жалобы</w:t>
      </w:r>
    </w:p>
    <w:p w:rsidR="00542350" w:rsidRDefault="00542350" w:rsidP="00AB1F44">
      <w:pPr>
        <w:jc w:val="both"/>
      </w:pPr>
    </w:p>
    <w:p w:rsidR="00542350" w:rsidRDefault="00542350" w:rsidP="00AB1F44">
      <w:pPr>
        <w:ind w:firstLine="540"/>
        <w:jc w:val="both"/>
      </w:pPr>
      <w: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w:t>
      </w:r>
      <w:r>
        <w:lastRenderedPageBreak/>
        <w:t>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542350" w:rsidRDefault="00542350" w:rsidP="00AB1F44">
      <w:pPr>
        <w:jc w:val="both"/>
      </w:pPr>
    </w:p>
    <w:p w:rsidR="00542350" w:rsidRPr="00134516" w:rsidRDefault="00542350" w:rsidP="00AB1F44">
      <w:pPr>
        <w:ind w:firstLine="540"/>
        <w:jc w:val="both"/>
        <w:outlineLvl w:val="1"/>
        <w:rPr>
          <w:b/>
        </w:rPr>
      </w:pPr>
      <w:r w:rsidRPr="00134516">
        <w:rPr>
          <w:b/>
        </w:rPr>
        <w:t>5.10. Способы информирования заявителей о порядке подачи и рассмотрения жалобы</w:t>
      </w:r>
    </w:p>
    <w:p w:rsidR="00542350" w:rsidRDefault="00542350" w:rsidP="00AB1F44">
      <w:pPr>
        <w:jc w:val="both"/>
      </w:pPr>
    </w:p>
    <w:p w:rsidR="00542350" w:rsidRDefault="00542350" w:rsidP="00AB1F44">
      <w:pPr>
        <w:ind w:firstLine="540"/>
        <w:jc w:val="both"/>
      </w:pPr>
      <w:r>
        <w:t>Информацию о порядке подачи и рассмотрения жалобы заявители могут получить на информационном стенде в местной администрации, на Едином портале, на Портале, на официальном сайте органа местного самоуправления, в ходе личного приема, а также по телефону, электронной почте.</w:t>
      </w:r>
    </w:p>
    <w:p w:rsidR="00542350" w:rsidRDefault="00542350" w:rsidP="00AB1F44">
      <w:pPr>
        <w:ind w:firstLine="540"/>
        <w:jc w:val="both"/>
      </w:pPr>
      <w:r>
        <w:t>Для получения информации о порядке подачи и рассмотрения жалобы заявитель вправе обратиться:</w:t>
      </w:r>
    </w:p>
    <w:p w:rsidR="00542350" w:rsidRDefault="00542350" w:rsidP="00AB1F44">
      <w:pPr>
        <w:ind w:firstLine="540"/>
        <w:jc w:val="both"/>
      </w:pPr>
      <w:r>
        <w:t>в устной форме;</w:t>
      </w:r>
    </w:p>
    <w:p w:rsidR="00542350" w:rsidRDefault="00542350" w:rsidP="00AB1F44">
      <w:pPr>
        <w:ind w:firstLine="540"/>
        <w:jc w:val="both"/>
      </w:pPr>
      <w:r>
        <w:t>в форме электронного документа;</w:t>
      </w:r>
    </w:p>
    <w:p w:rsidR="00542350" w:rsidRDefault="00542350" w:rsidP="00AB1F44">
      <w:pPr>
        <w:ind w:firstLine="540"/>
        <w:jc w:val="both"/>
      </w:pPr>
      <w:r>
        <w:t>по телефону;</w:t>
      </w:r>
    </w:p>
    <w:p w:rsidR="00542350" w:rsidRDefault="00542350">
      <w:pPr>
        <w:spacing w:before="240" w:after="1" w:line="240" w:lineRule="atLeast"/>
        <w:ind w:firstLine="540"/>
        <w:jc w:val="both"/>
      </w:pPr>
      <w:r>
        <w:t>в письменной форме.</w:t>
      </w:r>
    </w:p>
    <w:p w:rsidR="00542350" w:rsidRDefault="00542350" w:rsidP="001E1B9F">
      <w:pPr>
        <w:framePr w:w="9362" w:wrap="auto" w:hAnchor="text"/>
        <w:sectPr w:rsidR="00542350" w:rsidSect="005846FE">
          <w:headerReference w:type="default" r:id="rId40"/>
          <w:pgSz w:w="11906" w:h="16838"/>
          <w:pgMar w:top="829" w:right="850" w:bottom="851" w:left="1701" w:header="426" w:footer="708" w:gutter="0"/>
          <w:cols w:space="708"/>
          <w:titlePg/>
          <w:docGrid w:linePitch="360"/>
        </w:sectPr>
      </w:pPr>
    </w:p>
    <w:p w:rsidR="00AB1F44" w:rsidRPr="00EC4BD1" w:rsidRDefault="00AB1F44" w:rsidP="00AB1F44">
      <w:pPr>
        <w:keepNext/>
        <w:keepLines/>
        <w:ind w:firstLine="6096"/>
        <w:contextualSpacing/>
        <w:outlineLvl w:val="2"/>
        <w:rPr>
          <w:rFonts w:eastAsia="Arial Unicode MS"/>
          <w:bCs/>
          <w:color w:val="000000" w:themeColor="text1"/>
          <w:sz w:val="22"/>
          <w:szCs w:val="22"/>
        </w:rPr>
      </w:pPr>
      <w:r w:rsidRPr="00EC4BD1">
        <w:rPr>
          <w:rFonts w:eastAsia="SimSun"/>
          <w:bCs/>
          <w:color w:val="000000" w:themeColor="text1"/>
          <w:sz w:val="22"/>
          <w:szCs w:val="22"/>
        </w:rPr>
        <w:lastRenderedPageBreak/>
        <w:t>Приложение № 1</w:t>
      </w:r>
    </w:p>
    <w:p w:rsidR="00AB1F44" w:rsidRPr="00EC4BD1" w:rsidRDefault="00AB1F44" w:rsidP="00AB1F44">
      <w:pPr>
        <w:widowControl w:val="0"/>
        <w:tabs>
          <w:tab w:val="num" w:pos="426"/>
        </w:tabs>
        <w:autoSpaceDE w:val="0"/>
        <w:autoSpaceDN w:val="0"/>
        <w:adjustRightInd w:val="0"/>
        <w:ind w:firstLine="6096"/>
        <w:contextualSpacing/>
        <w:rPr>
          <w:color w:val="000000" w:themeColor="text1"/>
          <w:sz w:val="22"/>
          <w:szCs w:val="22"/>
        </w:rPr>
      </w:pPr>
      <w:r w:rsidRPr="00EC4BD1">
        <w:rPr>
          <w:color w:val="000000" w:themeColor="text1"/>
          <w:sz w:val="22"/>
          <w:szCs w:val="22"/>
        </w:rPr>
        <w:t>к Административному регламенту</w:t>
      </w:r>
    </w:p>
    <w:p w:rsidR="00AB1F44" w:rsidRPr="00EC4BD1" w:rsidRDefault="00AB1F44" w:rsidP="00AB1F44">
      <w:pPr>
        <w:tabs>
          <w:tab w:val="left" w:pos="0"/>
          <w:tab w:val="left" w:pos="959"/>
          <w:tab w:val="left" w:pos="1918"/>
          <w:tab w:val="left" w:pos="2877"/>
          <w:tab w:val="left" w:pos="3836"/>
          <w:tab w:val="left" w:pos="4795"/>
          <w:tab w:val="left" w:pos="5754"/>
          <w:tab w:val="left" w:pos="6713"/>
          <w:tab w:val="left" w:pos="7672"/>
          <w:tab w:val="left" w:pos="8631"/>
          <w:tab w:val="left" w:pos="9590"/>
        </w:tabs>
        <w:ind w:right="-568" w:firstLine="6096"/>
        <w:contextualSpacing/>
        <w:rPr>
          <w:color w:val="000000" w:themeColor="text1"/>
          <w:sz w:val="22"/>
          <w:szCs w:val="22"/>
        </w:rPr>
      </w:pPr>
      <w:r w:rsidRPr="00EC4BD1">
        <w:rPr>
          <w:color w:val="000000" w:themeColor="text1"/>
          <w:sz w:val="22"/>
          <w:szCs w:val="22"/>
        </w:rPr>
        <w:t xml:space="preserve">администрации </w:t>
      </w:r>
      <w:proofErr w:type="gramStart"/>
      <w:r w:rsidRPr="00EC4BD1">
        <w:rPr>
          <w:color w:val="000000" w:themeColor="text1"/>
          <w:sz w:val="22"/>
          <w:szCs w:val="22"/>
        </w:rPr>
        <w:t>Красноармейского</w:t>
      </w:r>
      <w:proofErr w:type="gramEnd"/>
    </w:p>
    <w:p w:rsidR="00AB1F44" w:rsidRPr="00EC4BD1" w:rsidRDefault="00AB1F44" w:rsidP="00AB1F44">
      <w:pPr>
        <w:tabs>
          <w:tab w:val="left" w:pos="0"/>
          <w:tab w:val="left" w:pos="959"/>
          <w:tab w:val="left" w:pos="1918"/>
          <w:tab w:val="left" w:pos="2877"/>
          <w:tab w:val="left" w:pos="3836"/>
          <w:tab w:val="left" w:pos="4795"/>
          <w:tab w:val="left" w:pos="5754"/>
          <w:tab w:val="left" w:pos="6713"/>
          <w:tab w:val="left" w:pos="7672"/>
          <w:tab w:val="left" w:pos="8631"/>
          <w:tab w:val="left" w:pos="9590"/>
        </w:tabs>
        <w:ind w:right="-568" w:firstLine="6096"/>
        <w:contextualSpacing/>
        <w:rPr>
          <w:rFonts w:eastAsia="Calibri"/>
          <w:b/>
          <w:bCs/>
          <w:color w:val="000000" w:themeColor="text1"/>
          <w:sz w:val="22"/>
          <w:szCs w:val="22"/>
          <w:lang w:eastAsia="en-US"/>
        </w:rPr>
      </w:pPr>
      <w:r w:rsidRPr="00EC4BD1">
        <w:rPr>
          <w:color w:val="000000" w:themeColor="text1"/>
          <w:sz w:val="22"/>
          <w:szCs w:val="22"/>
        </w:rPr>
        <w:t>сельского поселения</w:t>
      </w:r>
    </w:p>
    <w:p w:rsidR="000B56D5" w:rsidRDefault="000B56D5" w:rsidP="000B56D5">
      <w:pPr>
        <w:spacing w:after="1" w:line="240" w:lineRule="atLeast"/>
        <w:jc w:val="both"/>
      </w:pPr>
    </w:p>
    <w:p w:rsidR="000B56D5" w:rsidRDefault="000B56D5" w:rsidP="00AB1F44">
      <w:pPr>
        <w:spacing w:after="1" w:line="240" w:lineRule="atLeast"/>
        <w:outlineLvl w:val="1"/>
      </w:pPr>
    </w:p>
    <w:p w:rsidR="00AB1F44" w:rsidRPr="00AB1F44" w:rsidRDefault="00AB1F44" w:rsidP="00AB1F44">
      <w:pPr>
        <w:autoSpaceDE w:val="0"/>
        <w:autoSpaceDN w:val="0"/>
        <w:adjustRightInd w:val="0"/>
        <w:ind w:firstLine="709"/>
        <w:jc w:val="center"/>
        <w:rPr>
          <w:b/>
          <w:sz w:val="22"/>
          <w:szCs w:val="22"/>
        </w:rPr>
      </w:pPr>
      <w:r w:rsidRPr="00AB1F44">
        <w:rPr>
          <w:b/>
          <w:sz w:val="22"/>
          <w:szCs w:val="22"/>
        </w:rPr>
        <w:t>Сведения о месте нахождения, графике работы и справочные телефоны администрации Красноармейского сельского поселения Красноармейского района Чувашской Республики</w:t>
      </w:r>
    </w:p>
    <w:p w:rsidR="00AB1F44" w:rsidRPr="00AB1F44" w:rsidRDefault="00AB1F44" w:rsidP="00AB1F44">
      <w:pPr>
        <w:autoSpaceDE w:val="0"/>
        <w:autoSpaceDN w:val="0"/>
        <w:adjustRightInd w:val="0"/>
        <w:ind w:firstLine="709"/>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4579"/>
      </w:tblGrid>
      <w:tr w:rsidR="00AB1F44" w:rsidRPr="00AB1F44" w:rsidTr="005846FE">
        <w:tc>
          <w:tcPr>
            <w:tcW w:w="2608" w:type="pct"/>
            <w:tcBorders>
              <w:top w:val="single" w:sz="4" w:space="0" w:color="auto"/>
              <w:left w:val="single" w:sz="4" w:space="0" w:color="auto"/>
              <w:bottom w:val="single" w:sz="4" w:space="0" w:color="auto"/>
              <w:right w:val="single" w:sz="4" w:space="0" w:color="auto"/>
            </w:tcBorders>
            <w:hideMark/>
          </w:tcPr>
          <w:p w:rsidR="00AB1F44" w:rsidRPr="00AB1F44" w:rsidRDefault="00AB1F44" w:rsidP="00AB1F44">
            <w:pPr>
              <w:widowControl w:val="0"/>
              <w:rPr>
                <w:rFonts w:eastAsia="SimSun"/>
                <w:sz w:val="22"/>
                <w:szCs w:val="22"/>
              </w:rPr>
            </w:pPr>
            <w:r w:rsidRPr="00AB1F44">
              <w:rPr>
                <w:rFonts w:eastAsia="SimSun"/>
                <w:sz w:val="22"/>
                <w:szCs w:val="22"/>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AB1F44" w:rsidRPr="00AB1F44" w:rsidRDefault="00AB1F44" w:rsidP="00AB1F44">
            <w:pPr>
              <w:widowControl w:val="0"/>
              <w:jc w:val="both"/>
              <w:rPr>
                <w:rFonts w:eastAsia="SimSun"/>
                <w:sz w:val="22"/>
                <w:szCs w:val="22"/>
              </w:rPr>
            </w:pPr>
            <w:r w:rsidRPr="00AB1F44">
              <w:rPr>
                <w:rFonts w:eastAsia="SimSun"/>
                <w:sz w:val="22"/>
                <w:szCs w:val="22"/>
              </w:rPr>
              <w:t xml:space="preserve">429620, Чувашская Республика, с. </w:t>
            </w:r>
            <w:proofErr w:type="gramStart"/>
            <w:r w:rsidRPr="00AB1F44">
              <w:rPr>
                <w:rFonts w:eastAsia="SimSun"/>
                <w:sz w:val="22"/>
                <w:szCs w:val="22"/>
              </w:rPr>
              <w:t>Красноармейское</w:t>
            </w:r>
            <w:proofErr w:type="gramEnd"/>
            <w:r w:rsidRPr="00AB1F44">
              <w:rPr>
                <w:rFonts w:eastAsia="SimSun"/>
                <w:sz w:val="22"/>
                <w:szCs w:val="22"/>
              </w:rPr>
              <w:t>, ул. Ленина, д. 93</w:t>
            </w:r>
          </w:p>
        </w:tc>
      </w:tr>
      <w:tr w:rsidR="00AB1F44" w:rsidRPr="00AB1F44" w:rsidTr="005846FE">
        <w:tc>
          <w:tcPr>
            <w:tcW w:w="2608" w:type="pct"/>
            <w:tcBorders>
              <w:top w:val="single" w:sz="4" w:space="0" w:color="auto"/>
              <w:left w:val="single" w:sz="4" w:space="0" w:color="auto"/>
              <w:bottom w:val="single" w:sz="4" w:space="0" w:color="auto"/>
              <w:right w:val="single" w:sz="4" w:space="0" w:color="auto"/>
            </w:tcBorders>
            <w:hideMark/>
          </w:tcPr>
          <w:p w:rsidR="00AB1F44" w:rsidRPr="00AB1F44" w:rsidRDefault="00AB1F44" w:rsidP="00AB1F44">
            <w:pPr>
              <w:widowControl w:val="0"/>
              <w:rPr>
                <w:rFonts w:eastAsia="SimSun"/>
                <w:sz w:val="22"/>
                <w:szCs w:val="22"/>
              </w:rPr>
            </w:pPr>
            <w:r w:rsidRPr="00AB1F44">
              <w:rPr>
                <w:rFonts w:eastAsia="SimSun"/>
                <w:sz w:val="22"/>
                <w:szCs w:val="22"/>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AB1F44" w:rsidRPr="00AB1F44" w:rsidRDefault="00AB1F44" w:rsidP="00AB1F44">
            <w:pPr>
              <w:widowControl w:val="0"/>
              <w:jc w:val="both"/>
              <w:rPr>
                <w:rFonts w:eastAsia="SimSun"/>
                <w:sz w:val="22"/>
                <w:szCs w:val="22"/>
              </w:rPr>
            </w:pPr>
            <w:r w:rsidRPr="00AB1F44">
              <w:rPr>
                <w:rFonts w:eastAsia="SimSun"/>
                <w:sz w:val="22"/>
                <w:szCs w:val="22"/>
              </w:rPr>
              <w:t xml:space="preserve">Чувашская Республика, с. </w:t>
            </w:r>
            <w:proofErr w:type="gramStart"/>
            <w:r w:rsidRPr="00AB1F44">
              <w:rPr>
                <w:rFonts w:eastAsia="SimSun"/>
                <w:sz w:val="22"/>
                <w:szCs w:val="22"/>
              </w:rPr>
              <w:t>Красноармейское</w:t>
            </w:r>
            <w:proofErr w:type="gramEnd"/>
            <w:r w:rsidRPr="00AB1F44">
              <w:rPr>
                <w:rFonts w:eastAsia="SimSun"/>
                <w:sz w:val="22"/>
                <w:szCs w:val="22"/>
              </w:rPr>
              <w:t>, ул. Ленина, д. 93</w:t>
            </w:r>
          </w:p>
        </w:tc>
      </w:tr>
      <w:tr w:rsidR="00AB1F44" w:rsidRPr="00AB1F44" w:rsidTr="005846FE">
        <w:tc>
          <w:tcPr>
            <w:tcW w:w="2608" w:type="pct"/>
            <w:tcBorders>
              <w:top w:val="single" w:sz="4" w:space="0" w:color="auto"/>
              <w:left w:val="single" w:sz="4" w:space="0" w:color="auto"/>
              <w:bottom w:val="single" w:sz="4" w:space="0" w:color="auto"/>
              <w:right w:val="single" w:sz="4" w:space="0" w:color="auto"/>
            </w:tcBorders>
            <w:hideMark/>
          </w:tcPr>
          <w:p w:rsidR="00AB1F44" w:rsidRPr="00AB1F44" w:rsidRDefault="00AB1F44" w:rsidP="00AB1F44">
            <w:pPr>
              <w:widowControl w:val="0"/>
              <w:rPr>
                <w:rFonts w:eastAsia="SimSun"/>
                <w:sz w:val="22"/>
                <w:szCs w:val="22"/>
              </w:rPr>
            </w:pPr>
            <w:r w:rsidRPr="00AB1F44">
              <w:rPr>
                <w:rFonts w:eastAsia="SimSun"/>
                <w:sz w:val="22"/>
                <w:szCs w:val="22"/>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AB1F44" w:rsidRPr="00AB1F44" w:rsidRDefault="00AB1F44" w:rsidP="00AB1F44">
            <w:pPr>
              <w:widowControl w:val="0"/>
              <w:rPr>
                <w:rFonts w:eastAsia="Calibri"/>
                <w:sz w:val="22"/>
                <w:szCs w:val="22"/>
                <w:lang w:val="en-US"/>
              </w:rPr>
            </w:pPr>
            <w:r w:rsidRPr="00AB1F44">
              <w:rPr>
                <w:rFonts w:eastAsia="Calibri"/>
                <w:sz w:val="22"/>
                <w:szCs w:val="22"/>
                <w:lang w:val="en-US"/>
              </w:rPr>
              <w:t>sao-krarm@cap.ru</w:t>
            </w:r>
          </w:p>
        </w:tc>
      </w:tr>
      <w:tr w:rsidR="00AB1F44" w:rsidRPr="00AB1F44" w:rsidTr="005846FE">
        <w:tc>
          <w:tcPr>
            <w:tcW w:w="2608" w:type="pct"/>
            <w:tcBorders>
              <w:top w:val="single" w:sz="4" w:space="0" w:color="auto"/>
              <w:left w:val="single" w:sz="4" w:space="0" w:color="auto"/>
              <w:bottom w:val="single" w:sz="4" w:space="0" w:color="auto"/>
              <w:right w:val="single" w:sz="4" w:space="0" w:color="auto"/>
            </w:tcBorders>
            <w:hideMark/>
          </w:tcPr>
          <w:p w:rsidR="00AB1F44" w:rsidRPr="00AB1F44" w:rsidRDefault="00AB1F44" w:rsidP="00AB1F44">
            <w:pPr>
              <w:widowControl w:val="0"/>
              <w:rPr>
                <w:rFonts w:eastAsia="SimSun"/>
                <w:sz w:val="22"/>
                <w:szCs w:val="22"/>
              </w:rPr>
            </w:pPr>
            <w:r w:rsidRPr="00AB1F44">
              <w:rPr>
                <w:rFonts w:eastAsia="SimSun"/>
                <w:sz w:val="22"/>
                <w:szCs w:val="22"/>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AB1F44" w:rsidRPr="00AB1F44" w:rsidRDefault="00AB1F44" w:rsidP="00AB1F44">
            <w:pPr>
              <w:widowControl w:val="0"/>
              <w:jc w:val="both"/>
              <w:rPr>
                <w:rFonts w:eastAsia="SimSun"/>
                <w:sz w:val="22"/>
                <w:szCs w:val="22"/>
              </w:rPr>
            </w:pPr>
            <w:r w:rsidRPr="00AB1F44">
              <w:rPr>
                <w:rFonts w:eastAsia="SimSun"/>
                <w:sz w:val="22"/>
                <w:szCs w:val="22"/>
              </w:rPr>
              <w:t>8(83530)2-15-49, факс 8(83530) 2-19-85</w:t>
            </w:r>
          </w:p>
        </w:tc>
      </w:tr>
      <w:tr w:rsidR="00AB1F44" w:rsidRPr="00AB1F44" w:rsidTr="005846FE">
        <w:tc>
          <w:tcPr>
            <w:tcW w:w="2608" w:type="pct"/>
            <w:tcBorders>
              <w:top w:val="single" w:sz="4" w:space="0" w:color="auto"/>
              <w:left w:val="single" w:sz="4" w:space="0" w:color="auto"/>
              <w:bottom w:val="single" w:sz="4" w:space="0" w:color="auto"/>
              <w:right w:val="single" w:sz="4" w:space="0" w:color="auto"/>
            </w:tcBorders>
            <w:hideMark/>
          </w:tcPr>
          <w:p w:rsidR="00AB1F44" w:rsidRPr="00AB1F44" w:rsidRDefault="00AB1F44" w:rsidP="00AB1F44">
            <w:pPr>
              <w:widowControl w:val="0"/>
              <w:rPr>
                <w:rFonts w:eastAsia="SimSun"/>
                <w:sz w:val="22"/>
                <w:szCs w:val="22"/>
              </w:rPr>
            </w:pPr>
            <w:r w:rsidRPr="00AB1F44">
              <w:rPr>
                <w:rFonts w:eastAsia="SimSun"/>
                <w:sz w:val="22"/>
                <w:szCs w:val="22"/>
              </w:rPr>
              <w:t xml:space="preserve">Официальный сайт в информационно - телекоммуникационной сети «Интернет» </w:t>
            </w:r>
          </w:p>
        </w:tc>
        <w:tc>
          <w:tcPr>
            <w:tcW w:w="2392" w:type="pct"/>
            <w:tcBorders>
              <w:top w:val="single" w:sz="4" w:space="0" w:color="auto"/>
              <w:left w:val="single" w:sz="4" w:space="0" w:color="auto"/>
              <w:bottom w:val="single" w:sz="4" w:space="0" w:color="auto"/>
              <w:right w:val="single" w:sz="4" w:space="0" w:color="auto"/>
            </w:tcBorders>
          </w:tcPr>
          <w:p w:rsidR="00AB1F44" w:rsidRPr="00AB1F44" w:rsidRDefault="00692B0D" w:rsidP="00AB1F44">
            <w:pPr>
              <w:rPr>
                <w:rFonts w:eastAsia="Calibri"/>
                <w:sz w:val="22"/>
                <w:szCs w:val="22"/>
              </w:rPr>
            </w:pPr>
            <w:hyperlink r:id="rId41" w:history="1">
              <w:r w:rsidR="00AB1F44" w:rsidRPr="00AB1F44">
                <w:rPr>
                  <w:color w:val="0000FF"/>
                  <w:sz w:val="22"/>
                  <w:szCs w:val="22"/>
                  <w:u w:val="single"/>
                </w:rPr>
                <w:t>http://gov.cap.ru/main.asp?govid=392/</w:t>
              </w:r>
            </w:hyperlink>
          </w:p>
        </w:tc>
      </w:tr>
      <w:tr w:rsidR="00AB1F44" w:rsidRPr="00AB1F44" w:rsidTr="005846FE">
        <w:tc>
          <w:tcPr>
            <w:tcW w:w="2608" w:type="pct"/>
            <w:tcBorders>
              <w:top w:val="single" w:sz="4" w:space="0" w:color="auto"/>
              <w:left w:val="single" w:sz="4" w:space="0" w:color="auto"/>
              <w:bottom w:val="single" w:sz="4" w:space="0" w:color="auto"/>
              <w:right w:val="single" w:sz="4" w:space="0" w:color="auto"/>
            </w:tcBorders>
            <w:hideMark/>
          </w:tcPr>
          <w:p w:rsidR="00AB1F44" w:rsidRPr="00AB1F44" w:rsidRDefault="00AB1F44" w:rsidP="00AB1F44">
            <w:pPr>
              <w:widowControl w:val="0"/>
              <w:rPr>
                <w:rFonts w:eastAsia="SimSun"/>
                <w:sz w:val="22"/>
                <w:szCs w:val="22"/>
              </w:rPr>
            </w:pPr>
            <w:r w:rsidRPr="00AB1F44">
              <w:rPr>
                <w:rFonts w:eastAsia="SimSun"/>
                <w:sz w:val="22"/>
                <w:szCs w:val="22"/>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AB1F44" w:rsidRPr="00AB1F44" w:rsidRDefault="00AB1F44" w:rsidP="00AB1F44">
            <w:pPr>
              <w:widowControl w:val="0"/>
              <w:rPr>
                <w:rFonts w:eastAsia="Calibri"/>
                <w:sz w:val="22"/>
                <w:szCs w:val="22"/>
              </w:rPr>
            </w:pPr>
            <w:r w:rsidRPr="00AB1F44">
              <w:rPr>
                <w:rFonts w:eastAsia="Calibri"/>
                <w:sz w:val="22"/>
                <w:szCs w:val="22"/>
              </w:rPr>
              <w:t>Лаврентьев Андрей Валентинович-глава Красноармейского сельского поселения</w:t>
            </w:r>
          </w:p>
        </w:tc>
      </w:tr>
    </w:tbl>
    <w:p w:rsidR="000B56D5" w:rsidRDefault="000B56D5">
      <w:pPr>
        <w:spacing w:after="1" w:line="240" w:lineRule="atLeast"/>
        <w:jc w:val="center"/>
        <w:outlineLvl w:val="1"/>
      </w:pPr>
    </w:p>
    <w:p w:rsidR="00AB1F44" w:rsidRPr="00AB1F44" w:rsidRDefault="00AB1F44" w:rsidP="00AB1F44">
      <w:pPr>
        <w:widowControl w:val="0"/>
        <w:autoSpaceDE w:val="0"/>
        <w:autoSpaceDN w:val="0"/>
        <w:adjustRightInd w:val="0"/>
        <w:jc w:val="center"/>
        <w:outlineLvl w:val="1"/>
        <w:rPr>
          <w:b/>
          <w:sz w:val="22"/>
          <w:szCs w:val="22"/>
        </w:rPr>
      </w:pPr>
      <w:r w:rsidRPr="00AB1F44">
        <w:rPr>
          <w:b/>
          <w:sz w:val="22"/>
          <w:szCs w:val="22"/>
        </w:rPr>
        <w:t xml:space="preserve">График </w:t>
      </w:r>
      <w:proofErr w:type="gramStart"/>
      <w:r w:rsidRPr="00AB1F44">
        <w:rPr>
          <w:b/>
          <w:sz w:val="22"/>
          <w:szCs w:val="22"/>
        </w:rPr>
        <w:t>работы администрации Красноармейского сельского поселения Красноармейского района Чувашской Республики</w:t>
      </w:r>
      <w:proofErr w:type="gramEnd"/>
    </w:p>
    <w:p w:rsidR="00AB1F44" w:rsidRPr="00AB1F44" w:rsidRDefault="00AB1F44" w:rsidP="00AB1F44">
      <w:pPr>
        <w:widowControl w:val="0"/>
        <w:autoSpaceDE w:val="0"/>
        <w:autoSpaceDN w:val="0"/>
        <w:adjustRightInd w:val="0"/>
        <w:jc w:val="center"/>
        <w:outlineLvl w:val="1"/>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3204"/>
        <w:gridCol w:w="3143"/>
      </w:tblGrid>
      <w:tr w:rsidR="00AB1F44" w:rsidRPr="00AB1F44" w:rsidTr="005846FE">
        <w:tc>
          <w:tcPr>
            <w:tcW w:w="1684" w:type="pct"/>
            <w:tcBorders>
              <w:top w:val="single" w:sz="4" w:space="0" w:color="auto"/>
              <w:left w:val="single" w:sz="4" w:space="0" w:color="auto"/>
              <w:bottom w:val="single" w:sz="4" w:space="0" w:color="auto"/>
              <w:right w:val="single" w:sz="4" w:space="0" w:color="auto"/>
            </w:tcBorders>
            <w:hideMark/>
          </w:tcPr>
          <w:p w:rsidR="00AB1F44" w:rsidRPr="00AB1F44" w:rsidRDefault="00AB1F44" w:rsidP="00AB1F44">
            <w:pPr>
              <w:widowControl w:val="0"/>
              <w:autoSpaceDE w:val="0"/>
              <w:autoSpaceDN w:val="0"/>
              <w:adjustRightInd w:val="0"/>
              <w:outlineLvl w:val="1"/>
              <w:rPr>
                <w:sz w:val="22"/>
                <w:szCs w:val="22"/>
              </w:rPr>
            </w:pPr>
            <w:r w:rsidRPr="00AB1F44">
              <w:rPr>
                <w:sz w:val="22"/>
                <w:szCs w:val="22"/>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AB1F44" w:rsidRPr="00AB1F44" w:rsidRDefault="00AB1F44" w:rsidP="00AB1F44">
            <w:pPr>
              <w:widowControl w:val="0"/>
              <w:autoSpaceDE w:val="0"/>
              <w:autoSpaceDN w:val="0"/>
              <w:adjustRightInd w:val="0"/>
              <w:outlineLvl w:val="1"/>
              <w:rPr>
                <w:sz w:val="22"/>
                <w:szCs w:val="22"/>
              </w:rPr>
            </w:pPr>
            <w:r w:rsidRPr="00AB1F44">
              <w:rPr>
                <w:sz w:val="22"/>
                <w:szCs w:val="22"/>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AB1F44" w:rsidRPr="00AB1F44" w:rsidRDefault="00AB1F44" w:rsidP="00AB1F44">
            <w:pPr>
              <w:widowControl w:val="0"/>
              <w:autoSpaceDE w:val="0"/>
              <w:autoSpaceDN w:val="0"/>
              <w:adjustRightInd w:val="0"/>
              <w:outlineLvl w:val="1"/>
              <w:rPr>
                <w:sz w:val="22"/>
                <w:szCs w:val="22"/>
              </w:rPr>
            </w:pPr>
            <w:r w:rsidRPr="00AB1F44">
              <w:rPr>
                <w:sz w:val="22"/>
                <w:szCs w:val="22"/>
              </w:rPr>
              <w:t>Часы приема граждан</w:t>
            </w:r>
          </w:p>
        </w:tc>
      </w:tr>
      <w:tr w:rsidR="00AB1F44" w:rsidRPr="00AB1F44" w:rsidTr="005846FE">
        <w:tc>
          <w:tcPr>
            <w:tcW w:w="1684" w:type="pct"/>
            <w:tcBorders>
              <w:top w:val="single" w:sz="4" w:space="0" w:color="auto"/>
              <w:left w:val="single" w:sz="4" w:space="0" w:color="auto"/>
              <w:bottom w:val="single" w:sz="4" w:space="0" w:color="auto"/>
              <w:right w:val="single" w:sz="4" w:space="0" w:color="auto"/>
            </w:tcBorders>
            <w:hideMark/>
          </w:tcPr>
          <w:p w:rsidR="00AB1F44" w:rsidRPr="00AB1F44" w:rsidRDefault="00AB1F44" w:rsidP="00AB1F44">
            <w:pPr>
              <w:widowControl w:val="0"/>
              <w:autoSpaceDE w:val="0"/>
              <w:autoSpaceDN w:val="0"/>
              <w:adjustRightInd w:val="0"/>
              <w:outlineLvl w:val="1"/>
              <w:rPr>
                <w:sz w:val="22"/>
                <w:szCs w:val="22"/>
              </w:rPr>
            </w:pPr>
            <w:r w:rsidRPr="00AB1F44">
              <w:rPr>
                <w:sz w:val="22"/>
                <w:szCs w:val="22"/>
              </w:rPr>
              <w:t>Понедельник</w:t>
            </w:r>
          </w:p>
        </w:tc>
        <w:tc>
          <w:tcPr>
            <w:tcW w:w="1674" w:type="pct"/>
            <w:tcBorders>
              <w:top w:val="single" w:sz="4" w:space="0" w:color="auto"/>
              <w:left w:val="single" w:sz="4" w:space="0" w:color="auto"/>
              <w:bottom w:val="single" w:sz="4" w:space="0" w:color="auto"/>
              <w:right w:val="single" w:sz="4" w:space="0" w:color="auto"/>
            </w:tcBorders>
          </w:tcPr>
          <w:p w:rsidR="00AB1F44" w:rsidRPr="00AB1F44" w:rsidRDefault="00AB1F44" w:rsidP="00AB1F44">
            <w:pPr>
              <w:widowControl w:val="0"/>
              <w:autoSpaceDE w:val="0"/>
              <w:autoSpaceDN w:val="0"/>
              <w:adjustRightInd w:val="0"/>
              <w:outlineLvl w:val="1"/>
              <w:rPr>
                <w:sz w:val="22"/>
                <w:szCs w:val="22"/>
              </w:rPr>
            </w:pPr>
            <w:r w:rsidRPr="00AB1F44">
              <w:rPr>
                <w:sz w:val="22"/>
                <w:szCs w:val="22"/>
              </w:rPr>
              <w:t>8-00 - 17-00 (12-00-13-00)</w:t>
            </w:r>
          </w:p>
        </w:tc>
        <w:tc>
          <w:tcPr>
            <w:tcW w:w="1642" w:type="pct"/>
            <w:tcBorders>
              <w:top w:val="single" w:sz="4" w:space="0" w:color="auto"/>
              <w:left w:val="single" w:sz="4" w:space="0" w:color="auto"/>
              <w:bottom w:val="single" w:sz="4" w:space="0" w:color="auto"/>
              <w:right w:val="single" w:sz="4" w:space="0" w:color="auto"/>
            </w:tcBorders>
          </w:tcPr>
          <w:p w:rsidR="00AB1F44" w:rsidRPr="00AB1F44" w:rsidRDefault="00AB1F44" w:rsidP="00AB1F44">
            <w:pPr>
              <w:rPr>
                <w:sz w:val="22"/>
                <w:szCs w:val="22"/>
              </w:rPr>
            </w:pPr>
            <w:r w:rsidRPr="00AB1F44">
              <w:rPr>
                <w:sz w:val="22"/>
                <w:szCs w:val="22"/>
              </w:rPr>
              <w:t>8-00 - 17-00 (12-00-13-00)</w:t>
            </w:r>
          </w:p>
        </w:tc>
      </w:tr>
      <w:tr w:rsidR="00AB1F44" w:rsidRPr="00AB1F44" w:rsidTr="005846FE">
        <w:tc>
          <w:tcPr>
            <w:tcW w:w="1684" w:type="pct"/>
            <w:tcBorders>
              <w:top w:val="single" w:sz="4" w:space="0" w:color="auto"/>
              <w:left w:val="single" w:sz="4" w:space="0" w:color="auto"/>
              <w:bottom w:val="single" w:sz="4" w:space="0" w:color="auto"/>
              <w:right w:val="single" w:sz="4" w:space="0" w:color="auto"/>
            </w:tcBorders>
            <w:hideMark/>
          </w:tcPr>
          <w:p w:rsidR="00AB1F44" w:rsidRPr="00AB1F44" w:rsidRDefault="00AB1F44" w:rsidP="00AB1F44">
            <w:pPr>
              <w:widowControl w:val="0"/>
              <w:autoSpaceDE w:val="0"/>
              <w:autoSpaceDN w:val="0"/>
              <w:adjustRightInd w:val="0"/>
              <w:outlineLvl w:val="1"/>
              <w:rPr>
                <w:sz w:val="22"/>
                <w:szCs w:val="22"/>
              </w:rPr>
            </w:pPr>
            <w:r w:rsidRPr="00AB1F44">
              <w:rPr>
                <w:sz w:val="22"/>
                <w:szCs w:val="22"/>
              </w:rPr>
              <w:t>Вторник</w:t>
            </w:r>
          </w:p>
        </w:tc>
        <w:tc>
          <w:tcPr>
            <w:tcW w:w="1674" w:type="pct"/>
            <w:tcBorders>
              <w:top w:val="single" w:sz="4" w:space="0" w:color="auto"/>
              <w:left w:val="single" w:sz="4" w:space="0" w:color="auto"/>
              <w:bottom w:val="single" w:sz="4" w:space="0" w:color="auto"/>
              <w:right w:val="single" w:sz="4" w:space="0" w:color="auto"/>
            </w:tcBorders>
          </w:tcPr>
          <w:p w:rsidR="00AB1F44" w:rsidRPr="00AB1F44" w:rsidRDefault="00AB1F44" w:rsidP="00AB1F44">
            <w:pPr>
              <w:rPr>
                <w:sz w:val="22"/>
                <w:szCs w:val="22"/>
              </w:rPr>
            </w:pPr>
            <w:r w:rsidRPr="00AB1F44">
              <w:rPr>
                <w:sz w:val="22"/>
                <w:szCs w:val="22"/>
              </w:rPr>
              <w:t>8-00 - 17-00 (12-00-13-00)</w:t>
            </w:r>
          </w:p>
        </w:tc>
        <w:tc>
          <w:tcPr>
            <w:tcW w:w="1642" w:type="pct"/>
            <w:tcBorders>
              <w:top w:val="single" w:sz="4" w:space="0" w:color="auto"/>
              <w:left w:val="single" w:sz="4" w:space="0" w:color="auto"/>
              <w:bottom w:val="single" w:sz="4" w:space="0" w:color="auto"/>
              <w:right w:val="single" w:sz="4" w:space="0" w:color="auto"/>
            </w:tcBorders>
          </w:tcPr>
          <w:p w:rsidR="00AB1F44" w:rsidRPr="00AB1F44" w:rsidRDefault="00AB1F44" w:rsidP="00AB1F44">
            <w:pPr>
              <w:rPr>
                <w:sz w:val="22"/>
                <w:szCs w:val="22"/>
              </w:rPr>
            </w:pPr>
            <w:r w:rsidRPr="00AB1F44">
              <w:rPr>
                <w:sz w:val="22"/>
                <w:szCs w:val="22"/>
              </w:rPr>
              <w:t>8-00 - 17-00 (12-00-13-00)</w:t>
            </w:r>
          </w:p>
        </w:tc>
      </w:tr>
      <w:tr w:rsidR="00AB1F44" w:rsidRPr="00AB1F44" w:rsidTr="005846FE">
        <w:tc>
          <w:tcPr>
            <w:tcW w:w="1684" w:type="pct"/>
            <w:tcBorders>
              <w:top w:val="single" w:sz="4" w:space="0" w:color="auto"/>
              <w:left w:val="single" w:sz="4" w:space="0" w:color="auto"/>
              <w:bottom w:val="single" w:sz="4" w:space="0" w:color="auto"/>
              <w:right w:val="single" w:sz="4" w:space="0" w:color="auto"/>
            </w:tcBorders>
            <w:hideMark/>
          </w:tcPr>
          <w:p w:rsidR="00AB1F44" w:rsidRPr="00AB1F44" w:rsidRDefault="00AB1F44" w:rsidP="00AB1F44">
            <w:pPr>
              <w:widowControl w:val="0"/>
              <w:autoSpaceDE w:val="0"/>
              <w:autoSpaceDN w:val="0"/>
              <w:adjustRightInd w:val="0"/>
              <w:outlineLvl w:val="1"/>
              <w:rPr>
                <w:sz w:val="22"/>
                <w:szCs w:val="22"/>
              </w:rPr>
            </w:pPr>
            <w:r w:rsidRPr="00AB1F44">
              <w:rPr>
                <w:sz w:val="22"/>
                <w:szCs w:val="22"/>
              </w:rPr>
              <w:t>Среда</w:t>
            </w:r>
          </w:p>
        </w:tc>
        <w:tc>
          <w:tcPr>
            <w:tcW w:w="1674" w:type="pct"/>
            <w:tcBorders>
              <w:top w:val="single" w:sz="4" w:space="0" w:color="auto"/>
              <w:left w:val="single" w:sz="4" w:space="0" w:color="auto"/>
              <w:bottom w:val="single" w:sz="4" w:space="0" w:color="auto"/>
              <w:right w:val="single" w:sz="4" w:space="0" w:color="auto"/>
            </w:tcBorders>
          </w:tcPr>
          <w:p w:rsidR="00AB1F44" w:rsidRPr="00AB1F44" w:rsidRDefault="00AB1F44" w:rsidP="00AB1F44">
            <w:pPr>
              <w:rPr>
                <w:sz w:val="22"/>
                <w:szCs w:val="22"/>
              </w:rPr>
            </w:pPr>
            <w:r w:rsidRPr="00AB1F44">
              <w:rPr>
                <w:sz w:val="22"/>
                <w:szCs w:val="22"/>
              </w:rPr>
              <w:t>8-00 - 17-00 (12-00-13-00)</w:t>
            </w:r>
          </w:p>
        </w:tc>
        <w:tc>
          <w:tcPr>
            <w:tcW w:w="1642" w:type="pct"/>
            <w:tcBorders>
              <w:top w:val="single" w:sz="4" w:space="0" w:color="auto"/>
              <w:left w:val="single" w:sz="4" w:space="0" w:color="auto"/>
              <w:bottom w:val="single" w:sz="4" w:space="0" w:color="auto"/>
              <w:right w:val="single" w:sz="4" w:space="0" w:color="auto"/>
            </w:tcBorders>
          </w:tcPr>
          <w:p w:rsidR="00AB1F44" w:rsidRPr="00AB1F44" w:rsidRDefault="00AB1F44" w:rsidP="00AB1F44">
            <w:pPr>
              <w:rPr>
                <w:sz w:val="22"/>
                <w:szCs w:val="22"/>
              </w:rPr>
            </w:pPr>
            <w:r w:rsidRPr="00AB1F44">
              <w:rPr>
                <w:sz w:val="22"/>
                <w:szCs w:val="22"/>
              </w:rPr>
              <w:t>8-00 - 17-00 (12-00-13-00)</w:t>
            </w:r>
          </w:p>
        </w:tc>
      </w:tr>
      <w:tr w:rsidR="00AB1F44" w:rsidRPr="00AB1F44" w:rsidTr="005846FE">
        <w:tc>
          <w:tcPr>
            <w:tcW w:w="1684" w:type="pct"/>
            <w:tcBorders>
              <w:top w:val="single" w:sz="4" w:space="0" w:color="auto"/>
              <w:left w:val="single" w:sz="4" w:space="0" w:color="auto"/>
              <w:bottom w:val="single" w:sz="4" w:space="0" w:color="auto"/>
              <w:right w:val="single" w:sz="4" w:space="0" w:color="auto"/>
            </w:tcBorders>
            <w:hideMark/>
          </w:tcPr>
          <w:p w:rsidR="00AB1F44" w:rsidRPr="00AB1F44" w:rsidRDefault="00AB1F44" w:rsidP="00AB1F44">
            <w:pPr>
              <w:widowControl w:val="0"/>
              <w:autoSpaceDE w:val="0"/>
              <w:autoSpaceDN w:val="0"/>
              <w:adjustRightInd w:val="0"/>
              <w:outlineLvl w:val="1"/>
              <w:rPr>
                <w:sz w:val="22"/>
                <w:szCs w:val="22"/>
              </w:rPr>
            </w:pPr>
            <w:r w:rsidRPr="00AB1F44">
              <w:rPr>
                <w:sz w:val="22"/>
                <w:szCs w:val="22"/>
              </w:rPr>
              <w:t>Четверг</w:t>
            </w:r>
          </w:p>
        </w:tc>
        <w:tc>
          <w:tcPr>
            <w:tcW w:w="1674" w:type="pct"/>
            <w:tcBorders>
              <w:top w:val="single" w:sz="4" w:space="0" w:color="auto"/>
              <w:left w:val="single" w:sz="4" w:space="0" w:color="auto"/>
              <w:bottom w:val="single" w:sz="4" w:space="0" w:color="auto"/>
              <w:right w:val="single" w:sz="4" w:space="0" w:color="auto"/>
            </w:tcBorders>
          </w:tcPr>
          <w:p w:rsidR="00AB1F44" w:rsidRPr="00AB1F44" w:rsidRDefault="00AB1F44" w:rsidP="00AB1F44">
            <w:pPr>
              <w:rPr>
                <w:sz w:val="22"/>
                <w:szCs w:val="22"/>
              </w:rPr>
            </w:pPr>
            <w:r w:rsidRPr="00AB1F44">
              <w:rPr>
                <w:sz w:val="22"/>
                <w:szCs w:val="22"/>
              </w:rPr>
              <w:t>8-00 - 17-00 (12-00-13-00)</w:t>
            </w:r>
          </w:p>
        </w:tc>
        <w:tc>
          <w:tcPr>
            <w:tcW w:w="1642" w:type="pct"/>
            <w:tcBorders>
              <w:top w:val="single" w:sz="4" w:space="0" w:color="auto"/>
              <w:left w:val="single" w:sz="4" w:space="0" w:color="auto"/>
              <w:bottom w:val="single" w:sz="4" w:space="0" w:color="auto"/>
              <w:right w:val="single" w:sz="4" w:space="0" w:color="auto"/>
            </w:tcBorders>
          </w:tcPr>
          <w:p w:rsidR="00AB1F44" w:rsidRPr="00AB1F44" w:rsidRDefault="00AB1F44" w:rsidP="00AB1F44">
            <w:pPr>
              <w:rPr>
                <w:sz w:val="22"/>
                <w:szCs w:val="22"/>
              </w:rPr>
            </w:pPr>
            <w:r w:rsidRPr="00AB1F44">
              <w:rPr>
                <w:sz w:val="22"/>
                <w:szCs w:val="22"/>
              </w:rPr>
              <w:t>8-00 - 17-00 (12-00-13-00)</w:t>
            </w:r>
          </w:p>
        </w:tc>
      </w:tr>
      <w:tr w:rsidR="00AB1F44" w:rsidRPr="00AB1F44" w:rsidTr="005846FE">
        <w:tc>
          <w:tcPr>
            <w:tcW w:w="1684" w:type="pct"/>
            <w:tcBorders>
              <w:top w:val="single" w:sz="4" w:space="0" w:color="auto"/>
              <w:left w:val="single" w:sz="4" w:space="0" w:color="auto"/>
              <w:bottom w:val="single" w:sz="4" w:space="0" w:color="auto"/>
              <w:right w:val="single" w:sz="4" w:space="0" w:color="auto"/>
            </w:tcBorders>
            <w:hideMark/>
          </w:tcPr>
          <w:p w:rsidR="00AB1F44" w:rsidRPr="00AB1F44" w:rsidRDefault="00AB1F44" w:rsidP="00AB1F44">
            <w:pPr>
              <w:widowControl w:val="0"/>
              <w:autoSpaceDE w:val="0"/>
              <w:autoSpaceDN w:val="0"/>
              <w:adjustRightInd w:val="0"/>
              <w:outlineLvl w:val="1"/>
              <w:rPr>
                <w:sz w:val="22"/>
                <w:szCs w:val="22"/>
              </w:rPr>
            </w:pPr>
            <w:r w:rsidRPr="00AB1F44">
              <w:rPr>
                <w:sz w:val="22"/>
                <w:szCs w:val="22"/>
              </w:rPr>
              <w:t>Пятница</w:t>
            </w:r>
          </w:p>
        </w:tc>
        <w:tc>
          <w:tcPr>
            <w:tcW w:w="1674" w:type="pct"/>
            <w:tcBorders>
              <w:top w:val="single" w:sz="4" w:space="0" w:color="auto"/>
              <w:left w:val="single" w:sz="4" w:space="0" w:color="auto"/>
              <w:bottom w:val="single" w:sz="4" w:space="0" w:color="auto"/>
              <w:right w:val="single" w:sz="4" w:space="0" w:color="auto"/>
            </w:tcBorders>
          </w:tcPr>
          <w:p w:rsidR="00AB1F44" w:rsidRPr="00AB1F44" w:rsidRDefault="00AB1F44" w:rsidP="00AB1F44">
            <w:pPr>
              <w:rPr>
                <w:sz w:val="22"/>
                <w:szCs w:val="22"/>
              </w:rPr>
            </w:pPr>
            <w:r w:rsidRPr="00AB1F44">
              <w:rPr>
                <w:sz w:val="22"/>
                <w:szCs w:val="22"/>
              </w:rPr>
              <w:t>8-00 - 17-00 (12-00-13-00)</w:t>
            </w:r>
          </w:p>
        </w:tc>
        <w:tc>
          <w:tcPr>
            <w:tcW w:w="1642" w:type="pct"/>
            <w:tcBorders>
              <w:top w:val="single" w:sz="4" w:space="0" w:color="auto"/>
              <w:left w:val="single" w:sz="4" w:space="0" w:color="auto"/>
              <w:bottom w:val="single" w:sz="4" w:space="0" w:color="auto"/>
              <w:right w:val="single" w:sz="4" w:space="0" w:color="auto"/>
            </w:tcBorders>
          </w:tcPr>
          <w:p w:rsidR="00AB1F44" w:rsidRPr="00AB1F44" w:rsidRDefault="00AB1F44" w:rsidP="00AB1F44">
            <w:pPr>
              <w:rPr>
                <w:sz w:val="22"/>
                <w:szCs w:val="22"/>
              </w:rPr>
            </w:pPr>
            <w:r w:rsidRPr="00AB1F44">
              <w:rPr>
                <w:sz w:val="22"/>
                <w:szCs w:val="22"/>
              </w:rPr>
              <w:t>8-00 - 17-00 (12-00-13-00)</w:t>
            </w:r>
          </w:p>
        </w:tc>
      </w:tr>
      <w:tr w:rsidR="00AB1F44" w:rsidRPr="00AB1F44" w:rsidTr="005846FE">
        <w:tc>
          <w:tcPr>
            <w:tcW w:w="1684" w:type="pct"/>
            <w:tcBorders>
              <w:top w:val="single" w:sz="4" w:space="0" w:color="auto"/>
              <w:left w:val="single" w:sz="4" w:space="0" w:color="auto"/>
              <w:bottom w:val="single" w:sz="4" w:space="0" w:color="auto"/>
              <w:right w:val="single" w:sz="4" w:space="0" w:color="auto"/>
            </w:tcBorders>
            <w:hideMark/>
          </w:tcPr>
          <w:p w:rsidR="00AB1F44" w:rsidRPr="00AB1F44" w:rsidRDefault="00AB1F44" w:rsidP="00AB1F44">
            <w:pPr>
              <w:widowControl w:val="0"/>
              <w:autoSpaceDE w:val="0"/>
              <w:autoSpaceDN w:val="0"/>
              <w:adjustRightInd w:val="0"/>
              <w:outlineLvl w:val="1"/>
              <w:rPr>
                <w:sz w:val="22"/>
                <w:szCs w:val="22"/>
              </w:rPr>
            </w:pPr>
            <w:r w:rsidRPr="00AB1F44">
              <w:rPr>
                <w:sz w:val="22"/>
                <w:szCs w:val="22"/>
              </w:rPr>
              <w:t>Суббота</w:t>
            </w:r>
          </w:p>
        </w:tc>
        <w:tc>
          <w:tcPr>
            <w:tcW w:w="1674" w:type="pct"/>
            <w:tcBorders>
              <w:top w:val="single" w:sz="4" w:space="0" w:color="auto"/>
              <w:left w:val="single" w:sz="4" w:space="0" w:color="auto"/>
              <w:bottom w:val="single" w:sz="4" w:space="0" w:color="auto"/>
              <w:right w:val="single" w:sz="4" w:space="0" w:color="auto"/>
            </w:tcBorders>
          </w:tcPr>
          <w:p w:rsidR="00AB1F44" w:rsidRPr="00AB1F44" w:rsidRDefault="00AB1F44" w:rsidP="00AB1F44">
            <w:pPr>
              <w:widowControl w:val="0"/>
              <w:autoSpaceDE w:val="0"/>
              <w:autoSpaceDN w:val="0"/>
              <w:adjustRightInd w:val="0"/>
              <w:jc w:val="center"/>
              <w:outlineLvl w:val="1"/>
              <w:rPr>
                <w:sz w:val="22"/>
                <w:szCs w:val="22"/>
              </w:rPr>
            </w:pPr>
            <w:r w:rsidRPr="00AB1F44">
              <w:rPr>
                <w:sz w:val="22"/>
                <w:szCs w:val="22"/>
              </w:rPr>
              <w:t>выходной</w:t>
            </w:r>
          </w:p>
        </w:tc>
        <w:tc>
          <w:tcPr>
            <w:tcW w:w="1642" w:type="pct"/>
            <w:tcBorders>
              <w:top w:val="single" w:sz="4" w:space="0" w:color="auto"/>
              <w:left w:val="single" w:sz="4" w:space="0" w:color="auto"/>
              <w:bottom w:val="single" w:sz="4" w:space="0" w:color="auto"/>
              <w:right w:val="single" w:sz="4" w:space="0" w:color="auto"/>
            </w:tcBorders>
          </w:tcPr>
          <w:p w:rsidR="00AB1F44" w:rsidRPr="00AB1F44" w:rsidRDefault="00AB1F44" w:rsidP="00AB1F44">
            <w:pPr>
              <w:widowControl w:val="0"/>
              <w:autoSpaceDE w:val="0"/>
              <w:autoSpaceDN w:val="0"/>
              <w:adjustRightInd w:val="0"/>
              <w:jc w:val="center"/>
              <w:outlineLvl w:val="1"/>
              <w:rPr>
                <w:sz w:val="22"/>
                <w:szCs w:val="22"/>
              </w:rPr>
            </w:pPr>
          </w:p>
        </w:tc>
      </w:tr>
      <w:tr w:rsidR="00AB1F44" w:rsidRPr="00AB1F44" w:rsidTr="005846FE">
        <w:tc>
          <w:tcPr>
            <w:tcW w:w="1684" w:type="pct"/>
            <w:tcBorders>
              <w:top w:val="single" w:sz="4" w:space="0" w:color="auto"/>
              <w:left w:val="single" w:sz="4" w:space="0" w:color="auto"/>
              <w:bottom w:val="single" w:sz="4" w:space="0" w:color="auto"/>
              <w:right w:val="single" w:sz="4" w:space="0" w:color="auto"/>
            </w:tcBorders>
            <w:hideMark/>
          </w:tcPr>
          <w:p w:rsidR="00AB1F44" w:rsidRPr="00AB1F44" w:rsidRDefault="00AB1F44" w:rsidP="00AB1F44">
            <w:pPr>
              <w:widowControl w:val="0"/>
              <w:autoSpaceDE w:val="0"/>
              <w:autoSpaceDN w:val="0"/>
              <w:adjustRightInd w:val="0"/>
              <w:outlineLvl w:val="1"/>
              <w:rPr>
                <w:sz w:val="22"/>
                <w:szCs w:val="22"/>
              </w:rPr>
            </w:pPr>
            <w:r w:rsidRPr="00AB1F44">
              <w:rPr>
                <w:sz w:val="22"/>
                <w:szCs w:val="22"/>
              </w:rPr>
              <w:t>Воскресенье</w:t>
            </w:r>
          </w:p>
        </w:tc>
        <w:tc>
          <w:tcPr>
            <w:tcW w:w="1674" w:type="pct"/>
            <w:tcBorders>
              <w:top w:val="single" w:sz="4" w:space="0" w:color="auto"/>
              <w:left w:val="single" w:sz="4" w:space="0" w:color="auto"/>
              <w:bottom w:val="single" w:sz="4" w:space="0" w:color="auto"/>
              <w:right w:val="single" w:sz="4" w:space="0" w:color="auto"/>
            </w:tcBorders>
          </w:tcPr>
          <w:p w:rsidR="00AB1F44" w:rsidRPr="00AB1F44" w:rsidRDefault="00AB1F44" w:rsidP="00AB1F44">
            <w:pPr>
              <w:widowControl w:val="0"/>
              <w:autoSpaceDE w:val="0"/>
              <w:autoSpaceDN w:val="0"/>
              <w:adjustRightInd w:val="0"/>
              <w:jc w:val="center"/>
              <w:outlineLvl w:val="1"/>
              <w:rPr>
                <w:sz w:val="22"/>
                <w:szCs w:val="22"/>
              </w:rPr>
            </w:pPr>
            <w:r w:rsidRPr="00AB1F44">
              <w:rPr>
                <w:sz w:val="22"/>
                <w:szCs w:val="22"/>
              </w:rPr>
              <w:t>выходной</w:t>
            </w:r>
          </w:p>
        </w:tc>
        <w:tc>
          <w:tcPr>
            <w:tcW w:w="1642" w:type="pct"/>
            <w:tcBorders>
              <w:top w:val="single" w:sz="4" w:space="0" w:color="auto"/>
              <w:left w:val="single" w:sz="4" w:space="0" w:color="auto"/>
              <w:bottom w:val="single" w:sz="4" w:space="0" w:color="auto"/>
              <w:right w:val="single" w:sz="4" w:space="0" w:color="auto"/>
            </w:tcBorders>
          </w:tcPr>
          <w:p w:rsidR="00AB1F44" w:rsidRPr="00AB1F44" w:rsidRDefault="00AB1F44" w:rsidP="00AB1F44">
            <w:pPr>
              <w:widowControl w:val="0"/>
              <w:autoSpaceDE w:val="0"/>
              <w:autoSpaceDN w:val="0"/>
              <w:adjustRightInd w:val="0"/>
              <w:jc w:val="center"/>
              <w:outlineLvl w:val="1"/>
              <w:rPr>
                <w:sz w:val="22"/>
                <w:szCs w:val="22"/>
              </w:rPr>
            </w:pPr>
          </w:p>
        </w:tc>
      </w:tr>
    </w:tbl>
    <w:p w:rsidR="00AB1F44" w:rsidRPr="00AB1F44" w:rsidRDefault="00AB1F44" w:rsidP="00AB1F44">
      <w:pPr>
        <w:tabs>
          <w:tab w:val="left" w:pos="993"/>
          <w:tab w:val="left" w:pos="1276"/>
        </w:tabs>
        <w:contextualSpacing/>
        <w:rPr>
          <w:rFonts w:eastAsia="Calibri"/>
          <w:sz w:val="22"/>
          <w:szCs w:val="22"/>
        </w:rPr>
      </w:pPr>
    </w:p>
    <w:p w:rsidR="00AB1F44" w:rsidRPr="00AB1F44" w:rsidRDefault="00AB1F44" w:rsidP="00AB1F44">
      <w:pPr>
        <w:suppressAutoHyphens/>
        <w:spacing w:line="245" w:lineRule="auto"/>
        <w:jc w:val="center"/>
        <w:rPr>
          <w:b/>
          <w:bCs/>
          <w:sz w:val="22"/>
          <w:szCs w:val="22"/>
        </w:rPr>
      </w:pPr>
      <w:r w:rsidRPr="00AB1F44">
        <w:rPr>
          <w:rFonts w:eastAsia="Calibri"/>
          <w:sz w:val="22"/>
          <w:szCs w:val="22"/>
        </w:rPr>
        <w:t>&lt;</w:t>
      </w:r>
      <w:r w:rsidRPr="00AB1F44">
        <w:rPr>
          <w:b/>
          <w:bCs/>
          <w:sz w:val="22"/>
          <w:szCs w:val="22"/>
        </w:rPr>
        <w:t xml:space="preserve"> Сведения о месте нахождения и графике работы</w:t>
      </w:r>
    </w:p>
    <w:p w:rsidR="00AB1F44" w:rsidRPr="00AB1F44" w:rsidRDefault="00AB1F44" w:rsidP="00AB1F44">
      <w:pPr>
        <w:autoSpaceDE w:val="0"/>
        <w:autoSpaceDN w:val="0"/>
        <w:adjustRightInd w:val="0"/>
        <w:spacing w:line="245" w:lineRule="auto"/>
        <w:ind w:firstLine="709"/>
        <w:rPr>
          <w:b/>
          <w:bCs/>
          <w:sz w:val="22"/>
          <w:szCs w:val="22"/>
        </w:rPr>
      </w:pPr>
      <w:r w:rsidRPr="00AB1F44">
        <w:rPr>
          <w:b/>
          <w:bCs/>
          <w:sz w:val="22"/>
          <w:szCs w:val="22"/>
        </w:rPr>
        <w:t xml:space="preserve">Автономного учреждения «Многофункциональный центр  предоставления государственных и муниципальных услуг»  Красноармейского  района Чувашской Республики </w:t>
      </w:r>
    </w:p>
    <w:p w:rsidR="00AB1F44" w:rsidRPr="00AB1F44" w:rsidRDefault="00AB1F44" w:rsidP="00AB1F44">
      <w:pPr>
        <w:autoSpaceDE w:val="0"/>
        <w:autoSpaceDN w:val="0"/>
        <w:adjustRightInd w:val="0"/>
        <w:spacing w:line="245" w:lineRule="auto"/>
        <w:ind w:firstLine="709"/>
        <w:rPr>
          <w:sz w:val="22"/>
          <w:szCs w:val="22"/>
        </w:rPr>
      </w:pPr>
      <w:r w:rsidRPr="00AB1F44">
        <w:rPr>
          <w:sz w:val="22"/>
          <w:szCs w:val="22"/>
        </w:rPr>
        <w:t>Адрес: 428620, с. Красноармейское,</w:t>
      </w:r>
      <w:proofErr w:type="gramStart"/>
      <w:r w:rsidRPr="00AB1F44">
        <w:rPr>
          <w:sz w:val="22"/>
          <w:szCs w:val="22"/>
        </w:rPr>
        <w:t xml:space="preserve"> ,</w:t>
      </w:r>
      <w:proofErr w:type="gramEnd"/>
      <w:r w:rsidRPr="00AB1F44">
        <w:rPr>
          <w:sz w:val="22"/>
          <w:szCs w:val="22"/>
        </w:rPr>
        <w:t xml:space="preserve"> ул. Ленина, 26/1</w:t>
      </w:r>
    </w:p>
    <w:p w:rsidR="00AB1F44" w:rsidRPr="00AB1F44" w:rsidRDefault="00AB1F44" w:rsidP="00AB1F44">
      <w:pPr>
        <w:autoSpaceDE w:val="0"/>
        <w:autoSpaceDN w:val="0"/>
        <w:adjustRightInd w:val="0"/>
        <w:spacing w:line="245" w:lineRule="auto"/>
        <w:ind w:firstLine="709"/>
        <w:rPr>
          <w:color w:val="000000"/>
          <w:sz w:val="22"/>
          <w:szCs w:val="22"/>
          <w:lang w:eastAsia="ar-SA"/>
        </w:rPr>
      </w:pPr>
      <w:r w:rsidRPr="00AB1F44">
        <w:rPr>
          <w:color w:val="000000"/>
          <w:sz w:val="22"/>
          <w:szCs w:val="22"/>
        </w:rPr>
        <w:t xml:space="preserve">Адрес сайта в сети Интернет: </w:t>
      </w:r>
      <w:hyperlink r:id="rId42" w:history="1">
        <w:r w:rsidRPr="00AB1F44">
          <w:rPr>
            <w:color w:val="000000"/>
            <w:sz w:val="22"/>
            <w:szCs w:val="22"/>
          </w:rPr>
          <w:t>http://gov.cap.ru/SiteMap.aspx?gov_id=67&amp;id=1542481&amp;title=Mnogofunkcionaljnij_centr_Krasnoarmejskogo_rajona</w:t>
        </w:r>
      </w:hyperlink>
      <w:r w:rsidRPr="00AB1F44">
        <w:rPr>
          <w:color w:val="000000"/>
          <w:sz w:val="22"/>
          <w:szCs w:val="22"/>
        </w:rPr>
        <w:t xml:space="preserve"> </w:t>
      </w:r>
    </w:p>
    <w:p w:rsidR="00AB1F44" w:rsidRPr="00AB1F44" w:rsidRDefault="00AB1F44" w:rsidP="00AB1F44">
      <w:pPr>
        <w:suppressAutoHyphens/>
        <w:spacing w:line="245" w:lineRule="auto"/>
        <w:ind w:firstLine="709"/>
        <w:rPr>
          <w:color w:val="000000"/>
          <w:sz w:val="22"/>
          <w:szCs w:val="22"/>
          <w:lang w:eastAsia="ar-SA"/>
        </w:rPr>
      </w:pPr>
      <w:r w:rsidRPr="00AB1F44">
        <w:rPr>
          <w:color w:val="000000"/>
          <w:sz w:val="22"/>
          <w:szCs w:val="22"/>
        </w:rPr>
        <w:t xml:space="preserve">Адрес электронной почты: </w:t>
      </w:r>
      <w:hyperlink r:id="rId43" w:history="1">
        <w:r w:rsidRPr="00AB1F44">
          <w:rPr>
            <w:color w:val="000000"/>
            <w:sz w:val="22"/>
            <w:szCs w:val="22"/>
            <w:lang w:val="en-US"/>
          </w:rPr>
          <w:t>mfz</w:t>
        </w:r>
        <w:r w:rsidRPr="00AB1F44">
          <w:rPr>
            <w:color w:val="000000"/>
            <w:sz w:val="22"/>
            <w:szCs w:val="22"/>
          </w:rPr>
          <w:t>@</w:t>
        </w:r>
        <w:r w:rsidRPr="00AB1F44">
          <w:rPr>
            <w:color w:val="000000"/>
            <w:sz w:val="22"/>
            <w:szCs w:val="22"/>
            <w:lang w:val="en-US"/>
          </w:rPr>
          <w:t>krarm</w:t>
        </w:r>
        <w:r w:rsidRPr="00AB1F44">
          <w:rPr>
            <w:color w:val="000000"/>
            <w:sz w:val="22"/>
            <w:szCs w:val="22"/>
          </w:rPr>
          <w:t>.</w:t>
        </w:r>
        <w:r w:rsidRPr="00AB1F44">
          <w:rPr>
            <w:color w:val="000000"/>
            <w:sz w:val="22"/>
            <w:szCs w:val="22"/>
            <w:lang w:val="en-US"/>
          </w:rPr>
          <w:t>cap</w:t>
        </w:r>
        <w:r w:rsidRPr="00AB1F44">
          <w:rPr>
            <w:color w:val="000000"/>
            <w:sz w:val="22"/>
            <w:szCs w:val="22"/>
          </w:rPr>
          <w:t>.</w:t>
        </w:r>
        <w:proofErr w:type="spellStart"/>
        <w:r w:rsidRPr="00AB1F44">
          <w:rPr>
            <w:color w:val="000000"/>
            <w:sz w:val="22"/>
            <w:szCs w:val="22"/>
            <w:lang w:val="en-US"/>
          </w:rPr>
          <w:t>ru</w:t>
        </w:r>
        <w:proofErr w:type="spellEnd"/>
      </w:hyperlink>
      <w:r w:rsidRPr="00AB1F44">
        <w:rPr>
          <w:color w:val="000000"/>
          <w:sz w:val="22"/>
          <w:szCs w:val="22"/>
        </w:rPr>
        <w:t xml:space="preserve"> </w:t>
      </w:r>
    </w:p>
    <w:p w:rsidR="00AB1F44" w:rsidRPr="00AB1F44" w:rsidRDefault="00AB1F44" w:rsidP="00AB1F44">
      <w:pPr>
        <w:suppressAutoHyphens/>
        <w:spacing w:line="245" w:lineRule="auto"/>
        <w:rPr>
          <w:sz w:val="22"/>
          <w:szCs w:val="22"/>
          <w:lang w:eastAsia="ar-SA"/>
        </w:rPr>
      </w:pPr>
    </w:p>
    <w:tbl>
      <w:tblPr>
        <w:tblW w:w="9356" w:type="dxa"/>
        <w:tblInd w:w="250" w:type="dxa"/>
        <w:tblLayout w:type="fixed"/>
        <w:tblLook w:val="0000" w:firstRow="0" w:lastRow="0" w:firstColumn="0" w:lastColumn="0" w:noHBand="0" w:noVBand="0"/>
      </w:tblPr>
      <w:tblGrid>
        <w:gridCol w:w="3827"/>
        <w:gridCol w:w="1134"/>
        <w:gridCol w:w="2410"/>
        <w:gridCol w:w="1985"/>
      </w:tblGrid>
      <w:tr w:rsidR="00AB1F44" w:rsidRPr="00AB1F44" w:rsidTr="005846FE">
        <w:tc>
          <w:tcPr>
            <w:tcW w:w="3827" w:type="dxa"/>
            <w:tcBorders>
              <w:top w:val="single" w:sz="4" w:space="0" w:color="auto"/>
              <w:left w:val="single" w:sz="4" w:space="0" w:color="auto"/>
              <w:bottom w:val="single" w:sz="4" w:space="0" w:color="auto"/>
              <w:right w:val="single" w:sz="4" w:space="0" w:color="auto"/>
            </w:tcBorders>
            <w:vAlign w:val="center"/>
          </w:tcPr>
          <w:p w:rsidR="00AB1F44" w:rsidRPr="00AB1F44" w:rsidRDefault="00AB1F44" w:rsidP="00AB1F44">
            <w:pPr>
              <w:suppressAutoHyphens/>
              <w:spacing w:line="245" w:lineRule="auto"/>
              <w:jc w:val="center"/>
              <w:rPr>
                <w:sz w:val="22"/>
                <w:szCs w:val="22"/>
                <w:lang w:eastAsia="ar-SA"/>
              </w:rPr>
            </w:pPr>
            <w:r w:rsidRPr="00AB1F44">
              <w:rPr>
                <w:sz w:val="22"/>
                <w:szCs w:val="22"/>
              </w:rPr>
              <w:t>Должность</w:t>
            </w:r>
          </w:p>
        </w:tc>
        <w:tc>
          <w:tcPr>
            <w:tcW w:w="1134" w:type="dxa"/>
            <w:tcBorders>
              <w:top w:val="single" w:sz="4" w:space="0" w:color="auto"/>
              <w:left w:val="single" w:sz="4" w:space="0" w:color="auto"/>
              <w:bottom w:val="single" w:sz="4" w:space="0" w:color="auto"/>
              <w:right w:val="single" w:sz="4" w:space="0" w:color="auto"/>
            </w:tcBorders>
          </w:tcPr>
          <w:p w:rsidR="00AB1F44" w:rsidRPr="00AB1F44" w:rsidRDefault="00AB1F44" w:rsidP="00AB1F44">
            <w:pPr>
              <w:suppressAutoHyphens/>
              <w:spacing w:line="245" w:lineRule="auto"/>
              <w:jc w:val="center"/>
              <w:rPr>
                <w:sz w:val="22"/>
                <w:szCs w:val="22"/>
                <w:lang w:eastAsia="ar-SA"/>
              </w:rPr>
            </w:pPr>
            <w:r w:rsidRPr="00AB1F44">
              <w:rPr>
                <w:sz w:val="22"/>
                <w:szCs w:val="22"/>
              </w:rPr>
              <w:t xml:space="preserve">№ </w:t>
            </w:r>
            <w:proofErr w:type="spellStart"/>
            <w:r w:rsidRPr="00AB1F44">
              <w:rPr>
                <w:sz w:val="22"/>
                <w:szCs w:val="22"/>
              </w:rPr>
              <w:t>каб</w:t>
            </w:r>
            <w:proofErr w:type="spellEnd"/>
            <w:r w:rsidRPr="00AB1F44">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AB1F44" w:rsidRPr="00AB1F44" w:rsidRDefault="00AB1F44" w:rsidP="00AB1F44">
            <w:pPr>
              <w:suppressAutoHyphens/>
              <w:spacing w:line="245" w:lineRule="auto"/>
              <w:jc w:val="center"/>
              <w:rPr>
                <w:b/>
                <w:bCs/>
                <w:color w:val="0000FF"/>
                <w:sz w:val="22"/>
                <w:szCs w:val="22"/>
                <w:u w:val="single"/>
                <w:lang w:eastAsia="ar-SA"/>
              </w:rPr>
            </w:pPr>
            <w:r w:rsidRPr="00AB1F44">
              <w:rPr>
                <w:sz w:val="22"/>
                <w:szCs w:val="22"/>
              </w:rPr>
              <w:t>Служебный телефон</w:t>
            </w:r>
          </w:p>
        </w:tc>
        <w:tc>
          <w:tcPr>
            <w:tcW w:w="1985" w:type="dxa"/>
            <w:tcBorders>
              <w:top w:val="single" w:sz="4" w:space="0" w:color="auto"/>
              <w:left w:val="single" w:sz="4" w:space="0" w:color="auto"/>
              <w:bottom w:val="single" w:sz="4" w:space="0" w:color="auto"/>
              <w:right w:val="single" w:sz="4" w:space="0" w:color="auto"/>
            </w:tcBorders>
          </w:tcPr>
          <w:p w:rsidR="00AB1F44" w:rsidRPr="00AB1F44" w:rsidRDefault="00AB1F44" w:rsidP="00AB1F44">
            <w:pPr>
              <w:suppressAutoHyphens/>
              <w:spacing w:line="245" w:lineRule="auto"/>
              <w:jc w:val="center"/>
              <w:rPr>
                <w:sz w:val="22"/>
                <w:szCs w:val="22"/>
              </w:rPr>
            </w:pPr>
          </w:p>
        </w:tc>
      </w:tr>
      <w:tr w:rsidR="00AB1F44" w:rsidRPr="00AB1F44" w:rsidTr="005846FE">
        <w:trPr>
          <w:cantSplit/>
        </w:trPr>
        <w:tc>
          <w:tcPr>
            <w:tcW w:w="3827" w:type="dxa"/>
            <w:tcBorders>
              <w:top w:val="single" w:sz="4" w:space="0" w:color="auto"/>
              <w:left w:val="single" w:sz="4" w:space="0" w:color="auto"/>
              <w:bottom w:val="single" w:sz="4" w:space="0" w:color="auto"/>
              <w:right w:val="single" w:sz="4" w:space="0" w:color="auto"/>
            </w:tcBorders>
          </w:tcPr>
          <w:p w:rsidR="00AB1F44" w:rsidRPr="00AB1F44" w:rsidRDefault="00AB1F44" w:rsidP="00AB1F44">
            <w:pPr>
              <w:rPr>
                <w:sz w:val="22"/>
                <w:szCs w:val="22"/>
              </w:rPr>
            </w:pPr>
            <w:r w:rsidRPr="00AB1F44">
              <w:rPr>
                <w:sz w:val="22"/>
                <w:szCs w:val="22"/>
              </w:rPr>
              <w:t>Директор Автономного учреждения «Многофункциональный центр  предоставления государственных и муниципальных услуг»  Красноармейского  района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AB1F44" w:rsidRPr="00AB1F44" w:rsidRDefault="00AB1F44" w:rsidP="00AB1F44">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AB1F44" w:rsidRPr="00AB1F44" w:rsidRDefault="00AB1F44" w:rsidP="00AB1F44">
            <w:pPr>
              <w:rPr>
                <w:sz w:val="22"/>
                <w:szCs w:val="22"/>
              </w:rPr>
            </w:pPr>
            <w:r w:rsidRPr="00AB1F44">
              <w:rPr>
                <w:sz w:val="22"/>
                <w:szCs w:val="22"/>
              </w:rPr>
              <w:t>(83530)2-11-22</w:t>
            </w:r>
          </w:p>
        </w:tc>
        <w:tc>
          <w:tcPr>
            <w:tcW w:w="1985" w:type="dxa"/>
            <w:tcBorders>
              <w:top w:val="single" w:sz="4" w:space="0" w:color="auto"/>
              <w:left w:val="single" w:sz="4" w:space="0" w:color="auto"/>
              <w:bottom w:val="single" w:sz="4" w:space="0" w:color="auto"/>
              <w:right w:val="single" w:sz="4" w:space="0" w:color="auto"/>
            </w:tcBorders>
          </w:tcPr>
          <w:p w:rsidR="00AB1F44" w:rsidRPr="00AB1F44" w:rsidRDefault="00AB1F44" w:rsidP="00AB1F44">
            <w:pPr>
              <w:rPr>
                <w:sz w:val="22"/>
                <w:szCs w:val="22"/>
              </w:rPr>
            </w:pPr>
            <w:r w:rsidRPr="00AB1F44">
              <w:rPr>
                <w:sz w:val="22"/>
                <w:szCs w:val="22"/>
              </w:rPr>
              <w:t>По графику</w:t>
            </w:r>
          </w:p>
        </w:tc>
      </w:tr>
    </w:tbl>
    <w:p w:rsidR="00AB1F44" w:rsidRPr="00AB1F44" w:rsidRDefault="00AB1F44" w:rsidP="00AB1F44">
      <w:pPr>
        <w:widowControl w:val="0"/>
        <w:tabs>
          <w:tab w:val="num" w:pos="426"/>
        </w:tabs>
        <w:autoSpaceDE w:val="0"/>
        <w:autoSpaceDN w:val="0"/>
        <w:adjustRightInd w:val="0"/>
        <w:ind w:firstLine="5040"/>
        <w:rPr>
          <w:rFonts w:cs="Arial"/>
          <w:sz w:val="22"/>
          <w:szCs w:val="22"/>
        </w:rPr>
      </w:pPr>
    </w:p>
    <w:p w:rsidR="00AB1F44" w:rsidRPr="00AB1F44" w:rsidRDefault="00AB1F44" w:rsidP="00AB1F44">
      <w:pPr>
        <w:widowControl w:val="0"/>
        <w:tabs>
          <w:tab w:val="num" w:pos="426"/>
        </w:tabs>
        <w:autoSpaceDE w:val="0"/>
        <w:autoSpaceDN w:val="0"/>
        <w:adjustRightInd w:val="0"/>
        <w:ind w:firstLine="567"/>
        <w:rPr>
          <w:rFonts w:ascii="Arial" w:hAnsi="Arial" w:cs="Arial"/>
          <w:sz w:val="22"/>
          <w:szCs w:val="22"/>
        </w:rPr>
      </w:pPr>
      <w:r w:rsidRPr="00AB1F44">
        <w:rPr>
          <w:rFonts w:cs="Arial"/>
          <w:sz w:val="22"/>
          <w:szCs w:val="22"/>
        </w:rPr>
        <w:t>Перерыв на обед с 12</w:t>
      </w:r>
      <w:r w:rsidRPr="00AB1F44">
        <w:rPr>
          <w:rFonts w:cs="Arial"/>
          <w:sz w:val="22"/>
          <w:szCs w:val="22"/>
          <w:vertAlign w:val="superscript"/>
        </w:rPr>
        <w:t>00</w:t>
      </w:r>
      <w:r w:rsidRPr="00AB1F44">
        <w:rPr>
          <w:rFonts w:cs="Arial"/>
          <w:sz w:val="22"/>
          <w:szCs w:val="22"/>
        </w:rPr>
        <w:t xml:space="preserve"> до 13</w:t>
      </w:r>
      <w:r w:rsidRPr="00AB1F44">
        <w:rPr>
          <w:rFonts w:cs="Arial"/>
          <w:sz w:val="22"/>
          <w:szCs w:val="22"/>
          <w:vertAlign w:val="superscript"/>
        </w:rPr>
        <w:t>00</w:t>
      </w:r>
      <w:r w:rsidRPr="00AB1F44">
        <w:rPr>
          <w:rFonts w:cs="Arial"/>
          <w:sz w:val="22"/>
          <w:szCs w:val="22"/>
        </w:rPr>
        <w:t xml:space="preserve"> часов; выходные дни – воскресенье</w:t>
      </w:r>
    </w:p>
    <w:p w:rsidR="00E64DA4" w:rsidRDefault="00E64DA4">
      <w:pPr>
        <w:spacing w:after="1" w:line="240" w:lineRule="atLeast"/>
        <w:jc w:val="right"/>
        <w:outlineLvl w:val="0"/>
      </w:pPr>
    </w:p>
    <w:p w:rsidR="00AB1F44" w:rsidRPr="00EC4BD1" w:rsidRDefault="00273EBB" w:rsidP="00AB1F44">
      <w:pPr>
        <w:keepNext/>
        <w:keepLines/>
        <w:ind w:firstLine="6096"/>
        <w:contextualSpacing/>
        <w:outlineLvl w:val="2"/>
        <w:rPr>
          <w:rFonts w:eastAsia="Arial Unicode MS"/>
          <w:bCs/>
          <w:color w:val="000000" w:themeColor="text1"/>
          <w:sz w:val="22"/>
          <w:szCs w:val="22"/>
        </w:rPr>
      </w:pPr>
      <w:r>
        <w:rPr>
          <w:rFonts w:eastAsia="SimSun"/>
          <w:bCs/>
          <w:color w:val="000000" w:themeColor="text1"/>
          <w:sz w:val="22"/>
          <w:szCs w:val="22"/>
        </w:rPr>
        <w:lastRenderedPageBreak/>
        <w:t>Приложение № 2</w:t>
      </w:r>
    </w:p>
    <w:p w:rsidR="00AB1F44" w:rsidRPr="00EC4BD1" w:rsidRDefault="00AB1F44" w:rsidP="00AB1F44">
      <w:pPr>
        <w:widowControl w:val="0"/>
        <w:tabs>
          <w:tab w:val="num" w:pos="426"/>
        </w:tabs>
        <w:autoSpaceDE w:val="0"/>
        <w:autoSpaceDN w:val="0"/>
        <w:adjustRightInd w:val="0"/>
        <w:ind w:firstLine="6096"/>
        <w:contextualSpacing/>
        <w:rPr>
          <w:color w:val="000000" w:themeColor="text1"/>
          <w:sz w:val="22"/>
          <w:szCs w:val="22"/>
        </w:rPr>
      </w:pPr>
      <w:r w:rsidRPr="00EC4BD1">
        <w:rPr>
          <w:color w:val="000000" w:themeColor="text1"/>
          <w:sz w:val="22"/>
          <w:szCs w:val="22"/>
        </w:rPr>
        <w:t>к Административному регламенту</w:t>
      </w:r>
    </w:p>
    <w:p w:rsidR="00AB1F44" w:rsidRPr="00EC4BD1" w:rsidRDefault="00AB1F44" w:rsidP="00AB1F44">
      <w:pPr>
        <w:tabs>
          <w:tab w:val="left" w:pos="0"/>
          <w:tab w:val="left" w:pos="959"/>
          <w:tab w:val="left" w:pos="1918"/>
          <w:tab w:val="left" w:pos="2877"/>
          <w:tab w:val="left" w:pos="3836"/>
          <w:tab w:val="left" w:pos="4795"/>
          <w:tab w:val="left" w:pos="5754"/>
          <w:tab w:val="left" w:pos="6713"/>
          <w:tab w:val="left" w:pos="7672"/>
          <w:tab w:val="left" w:pos="8631"/>
          <w:tab w:val="left" w:pos="9590"/>
        </w:tabs>
        <w:ind w:right="-568" w:firstLine="6096"/>
        <w:contextualSpacing/>
        <w:rPr>
          <w:color w:val="000000" w:themeColor="text1"/>
          <w:sz w:val="22"/>
          <w:szCs w:val="22"/>
        </w:rPr>
      </w:pPr>
      <w:r w:rsidRPr="00EC4BD1">
        <w:rPr>
          <w:color w:val="000000" w:themeColor="text1"/>
          <w:sz w:val="22"/>
          <w:szCs w:val="22"/>
        </w:rPr>
        <w:t xml:space="preserve">администрации </w:t>
      </w:r>
      <w:proofErr w:type="gramStart"/>
      <w:r w:rsidRPr="00EC4BD1">
        <w:rPr>
          <w:color w:val="000000" w:themeColor="text1"/>
          <w:sz w:val="22"/>
          <w:szCs w:val="22"/>
        </w:rPr>
        <w:t>Красноармейского</w:t>
      </w:r>
      <w:proofErr w:type="gramEnd"/>
    </w:p>
    <w:p w:rsidR="00AB1F44" w:rsidRPr="00EC4BD1" w:rsidRDefault="00AB1F44" w:rsidP="00AB1F44">
      <w:pPr>
        <w:tabs>
          <w:tab w:val="left" w:pos="0"/>
          <w:tab w:val="left" w:pos="959"/>
          <w:tab w:val="left" w:pos="1918"/>
          <w:tab w:val="left" w:pos="2877"/>
          <w:tab w:val="left" w:pos="3836"/>
          <w:tab w:val="left" w:pos="4795"/>
          <w:tab w:val="left" w:pos="5754"/>
          <w:tab w:val="left" w:pos="6713"/>
          <w:tab w:val="left" w:pos="7672"/>
          <w:tab w:val="left" w:pos="8631"/>
          <w:tab w:val="left" w:pos="9590"/>
        </w:tabs>
        <w:ind w:right="-568" w:firstLine="6096"/>
        <w:contextualSpacing/>
        <w:rPr>
          <w:rFonts w:eastAsia="Calibri"/>
          <w:b/>
          <w:bCs/>
          <w:color w:val="000000" w:themeColor="text1"/>
          <w:sz w:val="22"/>
          <w:szCs w:val="22"/>
          <w:lang w:eastAsia="en-US"/>
        </w:rPr>
      </w:pPr>
      <w:r w:rsidRPr="00EC4BD1">
        <w:rPr>
          <w:color w:val="000000" w:themeColor="text1"/>
          <w:sz w:val="22"/>
          <w:szCs w:val="22"/>
        </w:rPr>
        <w:t>сельского поселения</w:t>
      </w:r>
    </w:p>
    <w:p w:rsidR="00542350" w:rsidRDefault="00542350">
      <w:pPr>
        <w:spacing w:after="1" w:line="240" w:lineRule="atLeast"/>
        <w:jc w:val="both"/>
      </w:pPr>
    </w:p>
    <w:p w:rsidR="00542350" w:rsidRDefault="00542350">
      <w:pPr>
        <w:spacing w:after="1" w:line="200" w:lineRule="atLeast"/>
        <w:jc w:val="both"/>
      </w:pPr>
      <w:r>
        <w:rPr>
          <w:rFonts w:ascii="Courier New" w:hAnsi="Courier New" w:cs="Courier New"/>
          <w:sz w:val="20"/>
        </w:rPr>
        <w:t xml:space="preserve">                               ____________________________________________</w:t>
      </w:r>
    </w:p>
    <w:p w:rsidR="00542350" w:rsidRDefault="00542350">
      <w:pPr>
        <w:spacing w:after="1" w:line="200" w:lineRule="atLeast"/>
        <w:jc w:val="both"/>
      </w:pPr>
      <w:r>
        <w:rPr>
          <w:rFonts w:ascii="Courier New" w:hAnsi="Courier New" w:cs="Courier New"/>
          <w:sz w:val="20"/>
        </w:rPr>
        <w:t xml:space="preserve">                               (наименование органа местного самоуправления</w:t>
      </w:r>
    </w:p>
    <w:p w:rsidR="00542350" w:rsidRDefault="00542350">
      <w:pPr>
        <w:spacing w:after="1" w:line="200" w:lineRule="atLeast"/>
        <w:jc w:val="both"/>
      </w:pPr>
      <w:r>
        <w:rPr>
          <w:rFonts w:ascii="Courier New" w:hAnsi="Courier New" w:cs="Courier New"/>
          <w:sz w:val="20"/>
        </w:rPr>
        <w:t xml:space="preserve">                               ____________________________________________</w:t>
      </w:r>
    </w:p>
    <w:p w:rsidR="00542350" w:rsidRDefault="00542350">
      <w:pPr>
        <w:spacing w:after="1" w:line="200" w:lineRule="atLeast"/>
        <w:jc w:val="both"/>
      </w:pPr>
      <w:r>
        <w:rPr>
          <w:rFonts w:ascii="Courier New" w:hAnsi="Courier New" w:cs="Courier New"/>
          <w:sz w:val="20"/>
        </w:rPr>
        <w:t xml:space="preserve">                                       муниципального образования)</w:t>
      </w:r>
    </w:p>
    <w:p w:rsidR="00542350" w:rsidRDefault="00542350">
      <w:pPr>
        <w:spacing w:after="1" w:line="200" w:lineRule="atLeast"/>
        <w:jc w:val="both"/>
      </w:pPr>
    </w:p>
    <w:p w:rsidR="00542350" w:rsidRDefault="00542350">
      <w:pPr>
        <w:spacing w:after="1" w:line="200" w:lineRule="atLeast"/>
        <w:jc w:val="both"/>
      </w:pPr>
      <w:bookmarkStart w:id="11" w:name="P602"/>
      <w:bookmarkEnd w:id="11"/>
      <w:r>
        <w:rPr>
          <w:rFonts w:ascii="Courier New" w:hAnsi="Courier New" w:cs="Courier New"/>
          <w:sz w:val="20"/>
        </w:rPr>
        <w:t xml:space="preserve">                                 Заявление</w:t>
      </w:r>
    </w:p>
    <w:p w:rsidR="00542350" w:rsidRDefault="00542350">
      <w:pPr>
        <w:spacing w:after="1" w:line="200" w:lineRule="atLeast"/>
        <w:jc w:val="both"/>
      </w:pPr>
      <w:r>
        <w:rPr>
          <w:rFonts w:ascii="Courier New" w:hAnsi="Courier New" w:cs="Courier New"/>
          <w:sz w:val="20"/>
        </w:rPr>
        <w:t xml:space="preserve">            о выдаче разрешения на ввод объекта в эксплуатацию</w:t>
      </w:r>
    </w:p>
    <w:p w:rsidR="00542350" w:rsidRDefault="00542350">
      <w:pPr>
        <w:spacing w:after="1" w:line="200" w:lineRule="atLeast"/>
        <w:jc w:val="both"/>
      </w:pPr>
    </w:p>
    <w:p w:rsidR="00542350" w:rsidRDefault="00542350">
      <w:pPr>
        <w:spacing w:after="1" w:line="200" w:lineRule="atLeast"/>
        <w:jc w:val="both"/>
      </w:pPr>
      <w:r>
        <w:rPr>
          <w:rFonts w:ascii="Courier New" w:hAnsi="Courier New" w:cs="Courier New"/>
          <w:sz w:val="20"/>
        </w:rPr>
        <w:t xml:space="preserve">    Застройщик ____________________________________________________________</w:t>
      </w:r>
    </w:p>
    <w:p w:rsidR="00542350" w:rsidRDefault="00542350">
      <w:pPr>
        <w:spacing w:after="1" w:line="200" w:lineRule="atLeast"/>
        <w:jc w:val="both"/>
      </w:pPr>
      <w:r>
        <w:rPr>
          <w:rFonts w:ascii="Courier New" w:hAnsi="Courier New" w:cs="Courier New"/>
          <w:sz w:val="20"/>
        </w:rPr>
        <w:t xml:space="preserve">                        (наименование застройщика,</w:t>
      </w:r>
    </w:p>
    <w:p w:rsidR="00542350" w:rsidRDefault="00542350">
      <w:pPr>
        <w:spacing w:after="1" w:line="200" w:lineRule="atLeast"/>
        <w:jc w:val="both"/>
      </w:pPr>
      <w:r>
        <w:rPr>
          <w:rFonts w:ascii="Courier New" w:hAnsi="Courier New" w:cs="Courier New"/>
          <w:sz w:val="20"/>
        </w:rPr>
        <w:t>___________________________________________________________________________</w:t>
      </w:r>
    </w:p>
    <w:p w:rsidR="00542350" w:rsidRDefault="00542350">
      <w:pPr>
        <w:spacing w:after="1" w:line="200" w:lineRule="atLeast"/>
        <w:jc w:val="both"/>
      </w:pPr>
      <w:r>
        <w:rPr>
          <w:rFonts w:ascii="Courier New" w:hAnsi="Courier New" w:cs="Courier New"/>
          <w:sz w:val="20"/>
        </w:rPr>
        <w:t xml:space="preserve">                   (фамилия, имя, отчество - для граждан</w:t>
      </w:r>
    </w:p>
    <w:p w:rsidR="00542350" w:rsidRDefault="00542350">
      <w:pPr>
        <w:spacing w:after="1" w:line="200" w:lineRule="atLeast"/>
        <w:jc w:val="both"/>
      </w:pPr>
      <w:r>
        <w:rPr>
          <w:rFonts w:ascii="Courier New" w:hAnsi="Courier New" w:cs="Courier New"/>
          <w:sz w:val="20"/>
        </w:rPr>
        <w:t>___________________________________________________________________________</w:t>
      </w:r>
    </w:p>
    <w:p w:rsidR="00542350" w:rsidRDefault="00542350">
      <w:pPr>
        <w:spacing w:after="1" w:line="200" w:lineRule="atLeast"/>
        <w:jc w:val="both"/>
      </w:pPr>
      <w:r>
        <w:rPr>
          <w:rFonts w:ascii="Courier New" w:hAnsi="Courier New" w:cs="Courier New"/>
          <w:sz w:val="20"/>
        </w:rPr>
        <w:t>полное наименование организации - для юридических лиц), его почтовый индекс</w:t>
      </w:r>
    </w:p>
    <w:p w:rsidR="00542350" w:rsidRDefault="00542350">
      <w:pPr>
        <w:spacing w:after="1" w:line="200" w:lineRule="atLeast"/>
        <w:jc w:val="both"/>
      </w:pPr>
      <w:r>
        <w:rPr>
          <w:rFonts w:ascii="Courier New" w:hAnsi="Courier New" w:cs="Courier New"/>
          <w:sz w:val="20"/>
        </w:rPr>
        <w:t>___________________________________________________________________________</w:t>
      </w:r>
    </w:p>
    <w:p w:rsidR="00542350" w:rsidRDefault="00542350">
      <w:pPr>
        <w:spacing w:after="1" w:line="200" w:lineRule="atLeast"/>
        <w:jc w:val="both"/>
      </w:pPr>
      <w:r>
        <w:rPr>
          <w:rFonts w:ascii="Courier New" w:hAnsi="Courier New" w:cs="Courier New"/>
          <w:sz w:val="20"/>
        </w:rPr>
        <w:t xml:space="preserve">                и адрес, адрес электронной почты, телефон)</w:t>
      </w:r>
    </w:p>
    <w:p w:rsidR="00542350" w:rsidRDefault="00542350">
      <w:pPr>
        <w:spacing w:after="1" w:line="200" w:lineRule="atLeast"/>
        <w:jc w:val="both"/>
      </w:pPr>
    </w:p>
    <w:p w:rsidR="00542350" w:rsidRDefault="00542350">
      <w:pPr>
        <w:spacing w:after="1" w:line="200" w:lineRule="atLeast"/>
        <w:jc w:val="both"/>
      </w:pPr>
      <w:r>
        <w:rPr>
          <w:rFonts w:ascii="Courier New" w:hAnsi="Courier New" w:cs="Courier New"/>
          <w:sz w:val="20"/>
        </w:rPr>
        <w:t xml:space="preserve">    Прошу выдать разрешение на ввод объекта</w:t>
      </w:r>
    </w:p>
    <w:p w:rsidR="00542350" w:rsidRDefault="00542350">
      <w:pPr>
        <w:spacing w:after="1" w:line="200" w:lineRule="atLeast"/>
        <w:jc w:val="both"/>
      </w:pPr>
      <w:r>
        <w:rPr>
          <w:rFonts w:ascii="Courier New" w:hAnsi="Courier New" w:cs="Courier New"/>
          <w:sz w:val="20"/>
        </w:rPr>
        <w:t>___________________________________________________________________________</w:t>
      </w:r>
    </w:p>
    <w:p w:rsidR="00542350" w:rsidRDefault="00542350">
      <w:pPr>
        <w:spacing w:after="1" w:line="200" w:lineRule="atLeast"/>
        <w:jc w:val="both"/>
      </w:pPr>
      <w:r>
        <w:rPr>
          <w:rFonts w:ascii="Courier New" w:hAnsi="Courier New" w:cs="Courier New"/>
          <w:sz w:val="20"/>
        </w:rPr>
        <w:t xml:space="preserve">         (наименование объекта (этапа) капитального строительства</w:t>
      </w:r>
    </w:p>
    <w:p w:rsidR="00542350" w:rsidRDefault="00542350">
      <w:pPr>
        <w:spacing w:after="1" w:line="200" w:lineRule="atLeast"/>
        <w:jc w:val="both"/>
      </w:pPr>
      <w:r>
        <w:rPr>
          <w:rFonts w:ascii="Courier New" w:hAnsi="Courier New" w:cs="Courier New"/>
          <w:sz w:val="20"/>
        </w:rPr>
        <w:t>___________________________________________________________________________</w:t>
      </w:r>
    </w:p>
    <w:p w:rsidR="00542350" w:rsidRDefault="00542350">
      <w:pPr>
        <w:spacing w:after="1" w:line="200" w:lineRule="atLeast"/>
        <w:jc w:val="both"/>
      </w:pPr>
      <w:r>
        <w:rPr>
          <w:rFonts w:ascii="Courier New" w:hAnsi="Courier New" w:cs="Courier New"/>
          <w:sz w:val="20"/>
        </w:rPr>
        <w:t xml:space="preserve">        в соответствии с проектной документацией, кадастровый номер</w:t>
      </w:r>
    </w:p>
    <w:p w:rsidR="00542350" w:rsidRDefault="00542350">
      <w:pPr>
        <w:spacing w:after="1" w:line="200" w:lineRule="atLeast"/>
        <w:jc w:val="both"/>
      </w:pPr>
      <w:r>
        <w:rPr>
          <w:rFonts w:ascii="Courier New" w:hAnsi="Courier New" w:cs="Courier New"/>
          <w:sz w:val="20"/>
        </w:rPr>
        <w:t xml:space="preserve">                        реконструируемого объекта)</w:t>
      </w:r>
    </w:p>
    <w:p w:rsidR="00542350" w:rsidRDefault="00542350">
      <w:pPr>
        <w:spacing w:after="1" w:line="200" w:lineRule="atLeast"/>
        <w:jc w:val="both"/>
      </w:pPr>
      <w:r>
        <w:rPr>
          <w:rFonts w:ascii="Courier New" w:hAnsi="Courier New" w:cs="Courier New"/>
          <w:sz w:val="20"/>
        </w:rPr>
        <w:t xml:space="preserve">                         расположенного по адресу:</w:t>
      </w:r>
    </w:p>
    <w:p w:rsidR="00542350" w:rsidRDefault="00542350">
      <w:pPr>
        <w:spacing w:after="1" w:line="200" w:lineRule="atLeast"/>
        <w:jc w:val="both"/>
      </w:pPr>
      <w:r>
        <w:rPr>
          <w:rFonts w:ascii="Courier New" w:hAnsi="Courier New" w:cs="Courier New"/>
          <w:sz w:val="20"/>
        </w:rPr>
        <w:t>___________________________________________________________________________</w:t>
      </w:r>
    </w:p>
    <w:p w:rsidR="00542350" w:rsidRDefault="00542350">
      <w:pPr>
        <w:spacing w:after="1" w:line="200" w:lineRule="atLeast"/>
        <w:jc w:val="both"/>
      </w:pPr>
      <w:r>
        <w:rPr>
          <w:rFonts w:ascii="Courier New" w:hAnsi="Courier New" w:cs="Courier New"/>
          <w:sz w:val="20"/>
        </w:rPr>
        <w:t xml:space="preserve">         (адрес объекта капитального строительства в соответствии</w:t>
      </w:r>
    </w:p>
    <w:p w:rsidR="00542350" w:rsidRDefault="00542350">
      <w:pPr>
        <w:spacing w:after="1" w:line="200" w:lineRule="atLeast"/>
        <w:jc w:val="both"/>
      </w:pPr>
      <w:r>
        <w:rPr>
          <w:rFonts w:ascii="Courier New" w:hAnsi="Courier New" w:cs="Courier New"/>
          <w:sz w:val="20"/>
        </w:rPr>
        <w:t>___________________________________________________________________________</w:t>
      </w:r>
    </w:p>
    <w:p w:rsidR="00542350" w:rsidRDefault="00542350">
      <w:pPr>
        <w:spacing w:after="1" w:line="200" w:lineRule="atLeast"/>
        <w:jc w:val="both"/>
      </w:pPr>
      <w:r>
        <w:rPr>
          <w:rFonts w:ascii="Courier New" w:hAnsi="Courier New" w:cs="Courier New"/>
          <w:sz w:val="20"/>
        </w:rPr>
        <w:t xml:space="preserve">    с адресным реестром с указанием реквизитов документов о присвоении,</w:t>
      </w:r>
    </w:p>
    <w:p w:rsidR="00542350" w:rsidRDefault="00542350">
      <w:pPr>
        <w:spacing w:after="1" w:line="200" w:lineRule="atLeast"/>
        <w:jc w:val="both"/>
      </w:pPr>
      <w:r>
        <w:rPr>
          <w:rFonts w:ascii="Courier New" w:hAnsi="Courier New" w:cs="Courier New"/>
          <w:sz w:val="20"/>
        </w:rPr>
        <w:t xml:space="preserve">                           об изменении адреса)</w:t>
      </w:r>
    </w:p>
    <w:p w:rsidR="00542350" w:rsidRDefault="00542350">
      <w:pPr>
        <w:spacing w:after="1" w:line="200" w:lineRule="atLeast"/>
        <w:jc w:val="both"/>
      </w:pPr>
      <w:r>
        <w:rPr>
          <w:rFonts w:ascii="Courier New" w:hAnsi="Courier New" w:cs="Courier New"/>
          <w:sz w:val="20"/>
        </w:rPr>
        <w:t>на земельном участке (земельных участках) с кадастровым номером:</w:t>
      </w:r>
    </w:p>
    <w:p w:rsidR="00542350" w:rsidRDefault="00542350">
      <w:pPr>
        <w:spacing w:after="1" w:line="200" w:lineRule="atLeast"/>
        <w:jc w:val="both"/>
      </w:pPr>
      <w:r>
        <w:rPr>
          <w:rFonts w:ascii="Courier New" w:hAnsi="Courier New" w:cs="Courier New"/>
          <w:sz w:val="20"/>
        </w:rPr>
        <w:t>___________________________________________________________________________</w:t>
      </w:r>
    </w:p>
    <w:p w:rsidR="00542350" w:rsidRDefault="00542350">
      <w:pPr>
        <w:spacing w:after="1" w:line="200" w:lineRule="atLeast"/>
        <w:jc w:val="both"/>
      </w:pPr>
      <w:r>
        <w:rPr>
          <w:rFonts w:ascii="Courier New" w:hAnsi="Courier New" w:cs="Courier New"/>
          <w:sz w:val="20"/>
        </w:rPr>
        <w:t>строительный адрес: ______________________________________________________.</w:t>
      </w:r>
    </w:p>
    <w:p w:rsidR="00542350" w:rsidRDefault="00542350">
      <w:pPr>
        <w:spacing w:after="1" w:line="200" w:lineRule="atLeast"/>
        <w:jc w:val="both"/>
      </w:pPr>
      <w:r>
        <w:rPr>
          <w:rFonts w:ascii="Courier New" w:hAnsi="Courier New" w:cs="Courier New"/>
          <w:sz w:val="20"/>
        </w:rPr>
        <w:t>При этом сообщаю:</w:t>
      </w:r>
    </w:p>
    <w:p w:rsidR="00542350" w:rsidRDefault="00542350">
      <w:pPr>
        <w:spacing w:after="1" w:line="200" w:lineRule="atLeast"/>
        <w:jc w:val="both"/>
      </w:pPr>
      <w:r>
        <w:rPr>
          <w:rFonts w:ascii="Courier New" w:hAnsi="Courier New" w:cs="Courier New"/>
          <w:sz w:val="20"/>
        </w:rPr>
        <w:t>право владения (пользования) землей закреплено: ___________________________</w:t>
      </w:r>
    </w:p>
    <w:p w:rsidR="00542350" w:rsidRDefault="00542350">
      <w:pPr>
        <w:spacing w:after="1" w:line="200" w:lineRule="atLeast"/>
        <w:jc w:val="both"/>
      </w:pPr>
      <w:r>
        <w:rPr>
          <w:rFonts w:ascii="Courier New" w:hAnsi="Courier New" w:cs="Courier New"/>
          <w:sz w:val="20"/>
        </w:rPr>
        <w:t xml:space="preserve">                                                 (наименование документа</w:t>
      </w:r>
    </w:p>
    <w:p w:rsidR="00542350" w:rsidRDefault="00542350">
      <w:pPr>
        <w:spacing w:after="1" w:line="200" w:lineRule="atLeast"/>
        <w:jc w:val="both"/>
      </w:pPr>
      <w:r>
        <w:rPr>
          <w:rFonts w:ascii="Courier New" w:hAnsi="Courier New" w:cs="Courier New"/>
          <w:sz w:val="20"/>
        </w:rPr>
        <w:t>___________________________________________________________________________</w:t>
      </w:r>
    </w:p>
    <w:p w:rsidR="00542350" w:rsidRDefault="00542350">
      <w:pPr>
        <w:spacing w:after="1" w:line="200" w:lineRule="atLeast"/>
        <w:jc w:val="both"/>
      </w:pPr>
      <w:r>
        <w:rPr>
          <w:rFonts w:ascii="Courier New" w:hAnsi="Courier New" w:cs="Courier New"/>
          <w:sz w:val="20"/>
        </w:rPr>
        <w:t xml:space="preserve">        о праве собственности, владения, пользования, распоряжения</w:t>
      </w:r>
    </w:p>
    <w:p w:rsidR="00542350" w:rsidRDefault="00542350">
      <w:pPr>
        <w:spacing w:after="1" w:line="200" w:lineRule="atLeast"/>
        <w:jc w:val="both"/>
      </w:pPr>
      <w:r>
        <w:rPr>
          <w:rFonts w:ascii="Courier New" w:hAnsi="Courier New" w:cs="Courier New"/>
          <w:sz w:val="20"/>
        </w:rPr>
        <w:t xml:space="preserve">                            земельным участком)</w:t>
      </w:r>
    </w:p>
    <w:p w:rsidR="00542350" w:rsidRDefault="00542350">
      <w:pPr>
        <w:spacing w:after="1" w:line="200" w:lineRule="atLeast"/>
        <w:jc w:val="both"/>
      </w:pPr>
    </w:p>
    <w:p w:rsidR="00542350" w:rsidRDefault="00542350">
      <w:pPr>
        <w:spacing w:after="1" w:line="200" w:lineRule="atLeast"/>
        <w:jc w:val="both"/>
      </w:pPr>
      <w:r>
        <w:rPr>
          <w:rFonts w:ascii="Courier New" w:hAnsi="Courier New" w:cs="Courier New"/>
          <w:sz w:val="20"/>
        </w:rPr>
        <w:t xml:space="preserve">от </w:t>
      </w:r>
      <w:r w:rsidR="00C063D2">
        <w:rPr>
          <w:rFonts w:ascii="Courier New" w:hAnsi="Courier New" w:cs="Courier New"/>
          <w:sz w:val="20"/>
        </w:rPr>
        <w:t>«</w:t>
      </w:r>
      <w:r>
        <w:rPr>
          <w:rFonts w:ascii="Courier New" w:hAnsi="Courier New" w:cs="Courier New"/>
          <w:sz w:val="20"/>
        </w:rPr>
        <w:t>____</w:t>
      </w:r>
      <w:r w:rsidR="00C063D2">
        <w:rPr>
          <w:rFonts w:ascii="Courier New" w:hAnsi="Courier New" w:cs="Courier New"/>
          <w:sz w:val="20"/>
        </w:rPr>
        <w:t>»</w:t>
      </w:r>
      <w:r>
        <w:rPr>
          <w:rFonts w:ascii="Courier New" w:hAnsi="Courier New" w:cs="Courier New"/>
          <w:sz w:val="20"/>
        </w:rPr>
        <w:t xml:space="preserve"> __________ ____ г. </w:t>
      </w:r>
      <w:r w:rsidR="00FB3005">
        <w:rPr>
          <w:rFonts w:ascii="Courier New" w:hAnsi="Courier New" w:cs="Courier New"/>
          <w:sz w:val="20"/>
        </w:rPr>
        <w:t>№</w:t>
      </w:r>
      <w:r>
        <w:rPr>
          <w:rFonts w:ascii="Courier New" w:hAnsi="Courier New" w:cs="Courier New"/>
          <w:sz w:val="20"/>
        </w:rPr>
        <w:t xml:space="preserve"> ___________________________________________.</w:t>
      </w:r>
    </w:p>
    <w:p w:rsidR="00542350" w:rsidRDefault="00542350">
      <w:pPr>
        <w:spacing w:after="1" w:line="200" w:lineRule="atLeast"/>
        <w:jc w:val="both"/>
      </w:pPr>
    </w:p>
    <w:p w:rsidR="00542350" w:rsidRDefault="00542350">
      <w:pPr>
        <w:spacing w:after="1" w:line="200" w:lineRule="atLeast"/>
        <w:jc w:val="both"/>
      </w:pPr>
      <w:r>
        <w:rPr>
          <w:rFonts w:ascii="Courier New" w:hAnsi="Courier New" w:cs="Courier New"/>
          <w:sz w:val="20"/>
        </w:rPr>
        <w:t xml:space="preserve">    Проектная документация на строительство объекта разработана:</w:t>
      </w:r>
    </w:p>
    <w:p w:rsidR="00542350" w:rsidRDefault="00542350">
      <w:pPr>
        <w:spacing w:after="1" w:line="200" w:lineRule="atLeast"/>
        <w:jc w:val="both"/>
      </w:pPr>
      <w:r>
        <w:rPr>
          <w:rFonts w:ascii="Courier New" w:hAnsi="Courier New" w:cs="Courier New"/>
          <w:sz w:val="20"/>
        </w:rPr>
        <w:t>___________________________________________________________________________</w:t>
      </w:r>
    </w:p>
    <w:p w:rsidR="00542350" w:rsidRDefault="00542350">
      <w:pPr>
        <w:spacing w:after="1" w:line="200" w:lineRule="atLeast"/>
        <w:jc w:val="both"/>
      </w:pPr>
      <w:r>
        <w:rPr>
          <w:rFonts w:ascii="Courier New" w:hAnsi="Courier New" w:cs="Courier New"/>
          <w:sz w:val="20"/>
        </w:rPr>
        <w:t xml:space="preserve">       (наименование проектно-изыскательской, проектной организации)</w:t>
      </w:r>
    </w:p>
    <w:p w:rsidR="00542350" w:rsidRDefault="00542350">
      <w:pPr>
        <w:spacing w:after="1" w:line="200" w:lineRule="atLeast"/>
        <w:jc w:val="both"/>
      </w:pPr>
      <w:r>
        <w:rPr>
          <w:rFonts w:ascii="Courier New" w:hAnsi="Courier New" w:cs="Courier New"/>
          <w:sz w:val="20"/>
        </w:rPr>
        <w:t>___________________________________________________________________________</w:t>
      </w:r>
    </w:p>
    <w:p w:rsidR="00542350" w:rsidRDefault="00542350">
      <w:pPr>
        <w:spacing w:after="1" w:line="200" w:lineRule="atLeast"/>
        <w:jc w:val="both"/>
      </w:pPr>
      <w:r>
        <w:rPr>
          <w:rFonts w:ascii="Courier New" w:hAnsi="Courier New" w:cs="Courier New"/>
          <w:sz w:val="20"/>
        </w:rPr>
        <w:t xml:space="preserve">         имеющей право на выполнение проектных работ, закрепленное</w:t>
      </w:r>
    </w:p>
    <w:p w:rsidR="00542350" w:rsidRDefault="00542350">
      <w:pPr>
        <w:spacing w:after="1" w:line="200" w:lineRule="atLeast"/>
        <w:jc w:val="both"/>
      </w:pPr>
      <w:r>
        <w:rPr>
          <w:rFonts w:ascii="Courier New" w:hAnsi="Courier New" w:cs="Courier New"/>
          <w:sz w:val="20"/>
        </w:rPr>
        <w:t>___________________________________________________________________________</w:t>
      </w:r>
    </w:p>
    <w:p w:rsidR="00542350" w:rsidRDefault="00542350">
      <w:pPr>
        <w:spacing w:after="1" w:line="200" w:lineRule="atLeast"/>
        <w:jc w:val="both"/>
      </w:pPr>
      <w:r>
        <w:rPr>
          <w:rFonts w:ascii="Courier New" w:hAnsi="Courier New" w:cs="Courier New"/>
          <w:sz w:val="20"/>
        </w:rPr>
        <w:t xml:space="preserve">    (наименование документа и уполномоченной организации, его выдавшей)</w:t>
      </w:r>
    </w:p>
    <w:p w:rsidR="00542350" w:rsidRDefault="00542350">
      <w:pPr>
        <w:spacing w:after="1" w:line="200" w:lineRule="atLeast"/>
        <w:jc w:val="both"/>
      </w:pPr>
    </w:p>
    <w:p w:rsidR="00542350" w:rsidRDefault="00542350">
      <w:pPr>
        <w:spacing w:after="1" w:line="200" w:lineRule="atLeast"/>
        <w:jc w:val="both"/>
      </w:pPr>
      <w:r>
        <w:rPr>
          <w:rFonts w:ascii="Courier New" w:hAnsi="Courier New" w:cs="Courier New"/>
          <w:sz w:val="20"/>
        </w:rPr>
        <w:t xml:space="preserve">от </w:t>
      </w:r>
      <w:r w:rsidR="00C063D2">
        <w:rPr>
          <w:rFonts w:ascii="Courier New" w:hAnsi="Courier New" w:cs="Courier New"/>
          <w:sz w:val="20"/>
        </w:rPr>
        <w:t>«</w:t>
      </w:r>
      <w:r>
        <w:rPr>
          <w:rFonts w:ascii="Courier New" w:hAnsi="Courier New" w:cs="Courier New"/>
          <w:sz w:val="20"/>
        </w:rPr>
        <w:t>____</w:t>
      </w:r>
      <w:r w:rsidR="00C063D2">
        <w:rPr>
          <w:rFonts w:ascii="Courier New" w:hAnsi="Courier New" w:cs="Courier New"/>
          <w:sz w:val="20"/>
        </w:rPr>
        <w:t>»</w:t>
      </w:r>
      <w:r>
        <w:rPr>
          <w:rFonts w:ascii="Courier New" w:hAnsi="Courier New" w:cs="Courier New"/>
          <w:sz w:val="20"/>
        </w:rPr>
        <w:t xml:space="preserve"> __________ ____ г. </w:t>
      </w:r>
      <w:r w:rsidR="00FB3005">
        <w:rPr>
          <w:rFonts w:ascii="Courier New" w:hAnsi="Courier New" w:cs="Courier New"/>
          <w:sz w:val="20"/>
        </w:rPr>
        <w:t>№</w:t>
      </w:r>
      <w:r>
        <w:rPr>
          <w:rFonts w:ascii="Courier New" w:hAnsi="Courier New" w:cs="Courier New"/>
          <w:sz w:val="20"/>
        </w:rPr>
        <w:t xml:space="preserve"> ___________________________________________,</w:t>
      </w:r>
    </w:p>
    <w:p w:rsidR="00542350" w:rsidRDefault="00542350">
      <w:pPr>
        <w:spacing w:after="1" w:line="200" w:lineRule="atLeast"/>
        <w:jc w:val="both"/>
      </w:pPr>
      <w:r>
        <w:rPr>
          <w:rFonts w:ascii="Courier New" w:hAnsi="Courier New" w:cs="Courier New"/>
          <w:sz w:val="20"/>
        </w:rPr>
        <w:t>и  согласована  в установленном порядке с заинтересованными организациями и</w:t>
      </w:r>
    </w:p>
    <w:p w:rsidR="00542350" w:rsidRDefault="00542350">
      <w:pPr>
        <w:spacing w:after="1" w:line="200" w:lineRule="atLeast"/>
        <w:jc w:val="both"/>
      </w:pPr>
      <w:r>
        <w:rPr>
          <w:rFonts w:ascii="Courier New" w:hAnsi="Courier New" w:cs="Courier New"/>
          <w:sz w:val="20"/>
        </w:rPr>
        <w:t>органами архитектуры и градостроительства;</w:t>
      </w:r>
    </w:p>
    <w:p w:rsidR="00542350" w:rsidRDefault="00542350">
      <w:pPr>
        <w:spacing w:after="1" w:line="200" w:lineRule="atLeast"/>
        <w:jc w:val="both"/>
      </w:pPr>
    </w:p>
    <w:p w:rsidR="00542350" w:rsidRDefault="00542350">
      <w:pPr>
        <w:spacing w:after="1" w:line="200" w:lineRule="atLeast"/>
        <w:jc w:val="both"/>
      </w:pPr>
      <w:r>
        <w:rPr>
          <w:rFonts w:ascii="Courier New" w:hAnsi="Courier New" w:cs="Courier New"/>
          <w:sz w:val="20"/>
        </w:rPr>
        <w:t>положительное заключение экспертизы проектной документации</w:t>
      </w:r>
    </w:p>
    <w:p w:rsidR="00542350" w:rsidRDefault="00542350">
      <w:pPr>
        <w:spacing w:after="1" w:line="200" w:lineRule="atLeast"/>
        <w:jc w:val="both"/>
      </w:pPr>
      <w:r>
        <w:rPr>
          <w:rFonts w:ascii="Courier New" w:hAnsi="Courier New" w:cs="Courier New"/>
          <w:sz w:val="20"/>
        </w:rPr>
        <w:t>___________________________________________________________________________</w:t>
      </w:r>
    </w:p>
    <w:p w:rsidR="00542350" w:rsidRDefault="00542350">
      <w:pPr>
        <w:spacing w:after="1" w:line="200" w:lineRule="atLeast"/>
        <w:jc w:val="both"/>
      </w:pPr>
      <w:r>
        <w:rPr>
          <w:rFonts w:ascii="Courier New" w:hAnsi="Courier New" w:cs="Courier New"/>
          <w:sz w:val="20"/>
        </w:rPr>
        <w:t xml:space="preserve">  наименование организации, выдавшей положительное заключение экспертизы</w:t>
      </w:r>
    </w:p>
    <w:p w:rsidR="00542350" w:rsidRDefault="00542350">
      <w:pPr>
        <w:spacing w:after="1" w:line="200" w:lineRule="atLeast"/>
        <w:jc w:val="both"/>
      </w:pPr>
      <w:r>
        <w:rPr>
          <w:rFonts w:ascii="Courier New" w:hAnsi="Courier New" w:cs="Courier New"/>
          <w:sz w:val="20"/>
        </w:rPr>
        <w:lastRenderedPageBreak/>
        <w:t xml:space="preserve">от </w:t>
      </w:r>
      <w:r w:rsidR="00C063D2">
        <w:rPr>
          <w:rFonts w:ascii="Courier New" w:hAnsi="Courier New" w:cs="Courier New"/>
          <w:sz w:val="20"/>
        </w:rPr>
        <w:t>«</w:t>
      </w:r>
      <w:r>
        <w:rPr>
          <w:rFonts w:ascii="Courier New" w:hAnsi="Courier New" w:cs="Courier New"/>
          <w:sz w:val="20"/>
        </w:rPr>
        <w:t>____</w:t>
      </w:r>
      <w:r w:rsidR="00C063D2">
        <w:rPr>
          <w:rFonts w:ascii="Courier New" w:hAnsi="Courier New" w:cs="Courier New"/>
          <w:sz w:val="20"/>
        </w:rPr>
        <w:t>»</w:t>
      </w:r>
      <w:r>
        <w:rPr>
          <w:rFonts w:ascii="Courier New" w:hAnsi="Courier New" w:cs="Courier New"/>
          <w:sz w:val="20"/>
        </w:rPr>
        <w:t xml:space="preserve"> __________ ____ г. </w:t>
      </w:r>
      <w:r w:rsidR="00FB3005">
        <w:rPr>
          <w:rFonts w:ascii="Courier New" w:hAnsi="Courier New" w:cs="Courier New"/>
          <w:sz w:val="20"/>
        </w:rPr>
        <w:t>№</w:t>
      </w:r>
      <w:r>
        <w:rPr>
          <w:rFonts w:ascii="Courier New" w:hAnsi="Courier New" w:cs="Courier New"/>
          <w:sz w:val="20"/>
        </w:rPr>
        <w:t xml:space="preserve"> ___________________________________________,</w:t>
      </w:r>
    </w:p>
    <w:p w:rsidR="00542350" w:rsidRDefault="00542350">
      <w:pPr>
        <w:spacing w:after="1" w:line="200" w:lineRule="atLeast"/>
        <w:jc w:val="both"/>
      </w:pPr>
    </w:p>
    <w:p w:rsidR="00542350" w:rsidRDefault="00542350">
      <w:pPr>
        <w:spacing w:after="1" w:line="200" w:lineRule="atLeast"/>
        <w:jc w:val="both"/>
      </w:pPr>
      <w:r>
        <w:rPr>
          <w:rFonts w:ascii="Courier New" w:hAnsi="Courier New" w:cs="Courier New"/>
          <w:sz w:val="20"/>
        </w:rPr>
        <w:t>заключение органа государственного строительного надзора</w:t>
      </w:r>
    </w:p>
    <w:p w:rsidR="00542350" w:rsidRDefault="00542350">
      <w:pPr>
        <w:spacing w:after="1" w:line="200" w:lineRule="atLeast"/>
        <w:jc w:val="both"/>
      </w:pPr>
      <w:r>
        <w:rPr>
          <w:rFonts w:ascii="Courier New" w:hAnsi="Courier New" w:cs="Courier New"/>
          <w:sz w:val="20"/>
        </w:rPr>
        <w:t>___________________________________________________________________________</w:t>
      </w:r>
    </w:p>
    <w:p w:rsidR="00542350" w:rsidRDefault="00542350">
      <w:pPr>
        <w:spacing w:after="1" w:line="200" w:lineRule="atLeast"/>
        <w:jc w:val="both"/>
      </w:pPr>
      <w:r>
        <w:rPr>
          <w:rFonts w:ascii="Courier New" w:hAnsi="Courier New" w:cs="Courier New"/>
          <w:sz w:val="20"/>
        </w:rPr>
        <w:t xml:space="preserve">                 наименование органа, выдавшего заключение</w:t>
      </w:r>
    </w:p>
    <w:p w:rsidR="00542350" w:rsidRDefault="00542350">
      <w:pPr>
        <w:spacing w:after="1" w:line="200" w:lineRule="atLeast"/>
        <w:jc w:val="both"/>
      </w:pPr>
      <w:r>
        <w:rPr>
          <w:rFonts w:ascii="Courier New" w:hAnsi="Courier New" w:cs="Courier New"/>
          <w:sz w:val="20"/>
        </w:rPr>
        <w:t xml:space="preserve">от </w:t>
      </w:r>
      <w:r w:rsidR="00C063D2">
        <w:rPr>
          <w:rFonts w:ascii="Courier New" w:hAnsi="Courier New" w:cs="Courier New"/>
          <w:sz w:val="20"/>
        </w:rPr>
        <w:t>«</w:t>
      </w:r>
      <w:r>
        <w:rPr>
          <w:rFonts w:ascii="Courier New" w:hAnsi="Courier New" w:cs="Courier New"/>
          <w:sz w:val="20"/>
        </w:rPr>
        <w:t>____</w:t>
      </w:r>
      <w:r w:rsidR="00C063D2">
        <w:rPr>
          <w:rFonts w:ascii="Courier New" w:hAnsi="Courier New" w:cs="Courier New"/>
          <w:sz w:val="20"/>
        </w:rPr>
        <w:t>»</w:t>
      </w:r>
      <w:r>
        <w:rPr>
          <w:rFonts w:ascii="Courier New" w:hAnsi="Courier New" w:cs="Courier New"/>
          <w:sz w:val="20"/>
        </w:rPr>
        <w:t xml:space="preserve"> __________ ____ г. </w:t>
      </w:r>
      <w:r w:rsidR="00FB3005">
        <w:rPr>
          <w:rFonts w:ascii="Courier New" w:hAnsi="Courier New" w:cs="Courier New"/>
          <w:sz w:val="20"/>
        </w:rPr>
        <w:t>№</w:t>
      </w:r>
      <w:r>
        <w:rPr>
          <w:rFonts w:ascii="Courier New" w:hAnsi="Courier New" w:cs="Courier New"/>
          <w:sz w:val="20"/>
        </w:rPr>
        <w:t xml:space="preserve"> ___________________________________________,</w:t>
      </w:r>
    </w:p>
    <w:p w:rsidR="00542350" w:rsidRDefault="00542350">
      <w:pPr>
        <w:spacing w:after="1" w:line="200" w:lineRule="atLeast"/>
        <w:jc w:val="both"/>
      </w:pPr>
    </w:p>
    <w:p w:rsidR="00542350" w:rsidRDefault="00542350">
      <w:pPr>
        <w:spacing w:after="1" w:line="200" w:lineRule="atLeast"/>
        <w:jc w:val="both"/>
      </w:pPr>
      <w:r>
        <w:rPr>
          <w:rFonts w:ascii="Courier New" w:hAnsi="Courier New" w:cs="Courier New"/>
          <w:sz w:val="20"/>
        </w:rPr>
        <w:t>разрешение на строительство _______________________________________________</w:t>
      </w:r>
    </w:p>
    <w:p w:rsidR="00542350" w:rsidRDefault="00542350">
      <w:pPr>
        <w:spacing w:after="1" w:line="200" w:lineRule="atLeast"/>
        <w:jc w:val="both"/>
      </w:pPr>
      <w:r>
        <w:rPr>
          <w:rFonts w:ascii="Courier New" w:hAnsi="Courier New" w:cs="Courier New"/>
          <w:sz w:val="20"/>
        </w:rPr>
        <w:t xml:space="preserve">                              наименование органа, выдавшего разрешение</w:t>
      </w:r>
    </w:p>
    <w:p w:rsidR="00542350" w:rsidRDefault="00542350">
      <w:pPr>
        <w:spacing w:after="1" w:line="200" w:lineRule="atLeast"/>
        <w:jc w:val="both"/>
      </w:pPr>
      <w:r>
        <w:rPr>
          <w:rFonts w:ascii="Courier New" w:hAnsi="Courier New" w:cs="Courier New"/>
          <w:sz w:val="20"/>
        </w:rPr>
        <w:t xml:space="preserve">от </w:t>
      </w:r>
      <w:r w:rsidR="00C063D2">
        <w:rPr>
          <w:rFonts w:ascii="Courier New" w:hAnsi="Courier New" w:cs="Courier New"/>
          <w:sz w:val="20"/>
        </w:rPr>
        <w:t>«</w:t>
      </w:r>
      <w:r>
        <w:rPr>
          <w:rFonts w:ascii="Courier New" w:hAnsi="Courier New" w:cs="Courier New"/>
          <w:sz w:val="20"/>
        </w:rPr>
        <w:t>____</w:t>
      </w:r>
      <w:r w:rsidR="00C063D2">
        <w:rPr>
          <w:rFonts w:ascii="Courier New" w:hAnsi="Courier New" w:cs="Courier New"/>
          <w:sz w:val="20"/>
        </w:rPr>
        <w:t>»</w:t>
      </w:r>
      <w:r>
        <w:rPr>
          <w:rFonts w:ascii="Courier New" w:hAnsi="Courier New" w:cs="Courier New"/>
          <w:sz w:val="20"/>
        </w:rPr>
        <w:t xml:space="preserve"> __________ ____ г. </w:t>
      </w:r>
      <w:r w:rsidR="00FB3005">
        <w:rPr>
          <w:rFonts w:ascii="Courier New" w:hAnsi="Courier New" w:cs="Courier New"/>
          <w:sz w:val="20"/>
        </w:rPr>
        <w:t>№</w:t>
      </w:r>
      <w:r>
        <w:rPr>
          <w:rFonts w:ascii="Courier New" w:hAnsi="Courier New" w:cs="Courier New"/>
          <w:sz w:val="20"/>
        </w:rPr>
        <w:t xml:space="preserve"> ___________________________________________,</w:t>
      </w:r>
    </w:p>
    <w:p w:rsidR="00542350" w:rsidRDefault="00542350">
      <w:pPr>
        <w:spacing w:after="1" w:line="240" w:lineRule="atLeas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1417"/>
        <w:gridCol w:w="919"/>
        <w:gridCol w:w="1339"/>
      </w:tblGrid>
      <w:tr w:rsidR="00542350">
        <w:tc>
          <w:tcPr>
            <w:tcW w:w="5329" w:type="dxa"/>
          </w:tcPr>
          <w:p w:rsidR="00542350" w:rsidRDefault="00542350">
            <w:pPr>
              <w:spacing w:after="1" w:line="240" w:lineRule="atLeast"/>
            </w:pPr>
            <w:r>
              <w:t>Наименование показателя</w:t>
            </w:r>
          </w:p>
        </w:tc>
        <w:tc>
          <w:tcPr>
            <w:tcW w:w="1417" w:type="dxa"/>
          </w:tcPr>
          <w:p w:rsidR="00542350" w:rsidRDefault="00542350">
            <w:pPr>
              <w:spacing w:after="1" w:line="240" w:lineRule="atLeast"/>
            </w:pPr>
            <w:r>
              <w:t>Единица измерения</w:t>
            </w:r>
          </w:p>
        </w:tc>
        <w:tc>
          <w:tcPr>
            <w:tcW w:w="919" w:type="dxa"/>
          </w:tcPr>
          <w:p w:rsidR="00542350" w:rsidRDefault="00542350">
            <w:pPr>
              <w:spacing w:after="1" w:line="240" w:lineRule="atLeast"/>
            </w:pPr>
            <w:r>
              <w:t>По проекту</w:t>
            </w:r>
          </w:p>
        </w:tc>
        <w:tc>
          <w:tcPr>
            <w:tcW w:w="1339" w:type="dxa"/>
          </w:tcPr>
          <w:p w:rsidR="00542350" w:rsidRDefault="00542350">
            <w:pPr>
              <w:spacing w:after="1" w:line="240" w:lineRule="atLeast"/>
            </w:pPr>
            <w:r>
              <w:t>Фактически</w:t>
            </w:r>
          </w:p>
        </w:tc>
      </w:tr>
      <w:tr w:rsidR="00542350">
        <w:tc>
          <w:tcPr>
            <w:tcW w:w="9004" w:type="dxa"/>
            <w:gridSpan w:val="4"/>
            <w:vAlign w:val="center"/>
          </w:tcPr>
          <w:p w:rsidR="00542350" w:rsidRDefault="00542350">
            <w:pPr>
              <w:spacing w:after="1" w:line="240" w:lineRule="atLeast"/>
              <w:outlineLvl w:val="1"/>
            </w:pPr>
            <w:r>
              <w:t>1. Общие показатели вводимого в эксплуатацию объекта</w:t>
            </w:r>
          </w:p>
        </w:tc>
      </w:tr>
      <w:tr w:rsidR="00542350">
        <w:tc>
          <w:tcPr>
            <w:tcW w:w="5329" w:type="dxa"/>
          </w:tcPr>
          <w:p w:rsidR="00542350" w:rsidRDefault="00542350">
            <w:pPr>
              <w:spacing w:after="1" w:line="240" w:lineRule="atLeast"/>
              <w:jc w:val="both"/>
            </w:pPr>
            <w:r>
              <w:t>Строительный объем - всего</w:t>
            </w:r>
          </w:p>
        </w:tc>
        <w:tc>
          <w:tcPr>
            <w:tcW w:w="1417" w:type="dxa"/>
          </w:tcPr>
          <w:p w:rsidR="00542350" w:rsidRDefault="00542350">
            <w:pPr>
              <w:spacing w:after="1" w:line="240" w:lineRule="atLeast"/>
            </w:pPr>
            <w:r>
              <w:t>куб. м</w:t>
            </w: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в том числе надземной части</w:t>
            </w:r>
          </w:p>
        </w:tc>
        <w:tc>
          <w:tcPr>
            <w:tcW w:w="1417" w:type="dxa"/>
          </w:tcPr>
          <w:p w:rsidR="00542350" w:rsidRDefault="00542350">
            <w:pPr>
              <w:spacing w:after="1" w:line="240" w:lineRule="atLeast"/>
            </w:pPr>
            <w:r>
              <w:t>куб. м</w:t>
            </w: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Общая площадь</w:t>
            </w:r>
          </w:p>
        </w:tc>
        <w:tc>
          <w:tcPr>
            <w:tcW w:w="1417" w:type="dxa"/>
          </w:tcPr>
          <w:p w:rsidR="00542350" w:rsidRDefault="00542350">
            <w:pPr>
              <w:spacing w:after="1" w:line="240" w:lineRule="atLeast"/>
            </w:pPr>
            <w:r>
              <w:t>кв. м</w:t>
            </w: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Площадь нежилых помещений</w:t>
            </w:r>
          </w:p>
        </w:tc>
        <w:tc>
          <w:tcPr>
            <w:tcW w:w="1417" w:type="dxa"/>
          </w:tcPr>
          <w:p w:rsidR="00542350" w:rsidRDefault="00542350">
            <w:pPr>
              <w:spacing w:after="1" w:line="240" w:lineRule="atLeast"/>
            </w:pPr>
            <w:r>
              <w:t>кв. м</w:t>
            </w: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Площадь встроенно-пристроенных помещений</w:t>
            </w:r>
          </w:p>
        </w:tc>
        <w:tc>
          <w:tcPr>
            <w:tcW w:w="1417" w:type="dxa"/>
          </w:tcPr>
          <w:p w:rsidR="00542350" w:rsidRDefault="00542350">
            <w:pPr>
              <w:spacing w:after="1" w:line="240" w:lineRule="atLeast"/>
            </w:pPr>
            <w:r>
              <w:t>кв. м</w:t>
            </w: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Количество зданий, сооружений</w:t>
            </w:r>
          </w:p>
        </w:tc>
        <w:tc>
          <w:tcPr>
            <w:tcW w:w="1417" w:type="dxa"/>
          </w:tcPr>
          <w:p w:rsidR="00542350" w:rsidRDefault="00542350">
            <w:pPr>
              <w:spacing w:after="1" w:line="240" w:lineRule="atLeast"/>
            </w:pPr>
            <w:r>
              <w:t>шт.</w:t>
            </w: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9004" w:type="dxa"/>
            <w:gridSpan w:val="4"/>
            <w:vAlign w:val="center"/>
          </w:tcPr>
          <w:p w:rsidR="00542350" w:rsidRDefault="00542350">
            <w:pPr>
              <w:spacing w:after="1" w:line="240" w:lineRule="atLeast"/>
              <w:outlineLvl w:val="1"/>
            </w:pPr>
            <w:r>
              <w:t>2. Объекты непроизводственного назначения</w:t>
            </w:r>
          </w:p>
        </w:tc>
      </w:tr>
      <w:tr w:rsidR="00542350">
        <w:tc>
          <w:tcPr>
            <w:tcW w:w="9004" w:type="dxa"/>
            <w:gridSpan w:val="4"/>
            <w:vAlign w:val="center"/>
          </w:tcPr>
          <w:p w:rsidR="00542350" w:rsidRDefault="00542350">
            <w:pPr>
              <w:spacing w:after="1" w:line="240" w:lineRule="atLeast"/>
              <w:outlineLvl w:val="2"/>
            </w:pPr>
            <w:r>
              <w:t>2.1. Нежилые объекты</w:t>
            </w:r>
          </w:p>
          <w:p w:rsidR="00542350" w:rsidRDefault="00542350">
            <w:pPr>
              <w:spacing w:after="1" w:line="240" w:lineRule="atLeast"/>
            </w:pPr>
            <w:r>
              <w:t>(объекты здравоохранения, образования, культуры, отдыха, спорта и т.д.)</w:t>
            </w:r>
          </w:p>
        </w:tc>
      </w:tr>
      <w:tr w:rsidR="00542350">
        <w:tc>
          <w:tcPr>
            <w:tcW w:w="5329" w:type="dxa"/>
          </w:tcPr>
          <w:p w:rsidR="00542350" w:rsidRDefault="00542350">
            <w:pPr>
              <w:spacing w:after="1" w:line="240" w:lineRule="atLeast"/>
              <w:jc w:val="both"/>
            </w:pPr>
            <w:r>
              <w:t>Количество мест</w:t>
            </w:r>
          </w:p>
        </w:tc>
        <w:tc>
          <w:tcPr>
            <w:tcW w:w="1417" w:type="dxa"/>
          </w:tcPr>
          <w:p w:rsidR="00542350" w:rsidRDefault="00542350">
            <w:pPr>
              <w:spacing w:after="1" w:line="240" w:lineRule="atLeast"/>
            </w:pP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Количество помещений</w:t>
            </w:r>
          </w:p>
        </w:tc>
        <w:tc>
          <w:tcPr>
            <w:tcW w:w="1417" w:type="dxa"/>
          </w:tcPr>
          <w:p w:rsidR="00542350" w:rsidRDefault="00542350">
            <w:pPr>
              <w:spacing w:after="1" w:line="240" w:lineRule="atLeast"/>
            </w:pP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Вместимость</w:t>
            </w:r>
          </w:p>
        </w:tc>
        <w:tc>
          <w:tcPr>
            <w:tcW w:w="1417" w:type="dxa"/>
          </w:tcPr>
          <w:p w:rsidR="00542350" w:rsidRDefault="00542350">
            <w:pPr>
              <w:spacing w:after="1" w:line="240" w:lineRule="atLeast"/>
            </w:pP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Количество этажей</w:t>
            </w:r>
          </w:p>
        </w:tc>
        <w:tc>
          <w:tcPr>
            <w:tcW w:w="1417" w:type="dxa"/>
          </w:tcPr>
          <w:p w:rsidR="00542350" w:rsidRDefault="00542350">
            <w:pPr>
              <w:spacing w:after="1" w:line="240" w:lineRule="atLeast"/>
            </w:pP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в том числе подземных</w:t>
            </w:r>
          </w:p>
        </w:tc>
        <w:tc>
          <w:tcPr>
            <w:tcW w:w="1417" w:type="dxa"/>
          </w:tcPr>
          <w:p w:rsidR="00542350" w:rsidRDefault="00542350">
            <w:pPr>
              <w:spacing w:after="1" w:line="240" w:lineRule="atLeast"/>
            </w:pP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Сети и системы инженерно-технического обеспечения</w:t>
            </w:r>
          </w:p>
        </w:tc>
        <w:tc>
          <w:tcPr>
            <w:tcW w:w="1417" w:type="dxa"/>
          </w:tcPr>
          <w:p w:rsidR="00542350" w:rsidRDefault="00542350">
            <w:pPr>
              <w:spacing w:after="1" w:line="240" w:lineRule="atLeast"/>
            </w:pP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Лифты</w:t>
            </w:r>
          </w:p>
        </w:tc>
        <w:tc>
          <w:tcPr>
            <w:tcW w:w="1417" w:type="dxa"/>
          </w:tcPr>
          <w:p w:rsidR="00542350" w:rsidRDefault="00542350">
            <w:pPr>
              <w:spacing w:after="1" w:line="240" w:lineRule="atLeast"/>
            </w:pPr>
            <w:r>
              <w:t>шт.</w:t>
            </w: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Эскалаторы</w:t>
            </w:r>
          </w:p>
        </w:tc>
        <w:tc>
          <w:tcPr>
            <w:tcW w:w="1417" w:type="dxa"/>
          </w:tcPr>
          <w:p w:rsidR="00542350" w:rsidRDefault="00542350">
            <w:pPr>
              <w:spacing w:after="1" w:line="240" w:lineRule="atLeast"/>
            </w:pPr>
            <w:r>
              <w:t>шт.</w:t>
            </w: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Инвалидные подъемники</w:t>
            </w:r>
          </w:p>
        </w:tc>
        <w:tc>
          <w:tcPr>
            <w:tcW w:w="1417" w:type="dxa"/>
          </w:tcPr>
          <w:p w:rsidR="00542350" w:rsidRDefault="00542350">
            <w:pPr>
              <w:spacing w:after="1" w:line="240" w:lineRule="atLeast"/>
            </w:pPr>
            <w:r>
              <w:t>шт.</w:t>
            </w: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Инвалидные подъемники</w:t>
            </w:r>
          </w:p>
        </w:tc>
        <w:tc>
          <w:tcPr>
            <w:tcW w:w="1417" w:type="dxa"/>
          </w:tcPr>
          <w:p w:rsidR="00542350" w:rsidRDefault="00542350">
            <w:pPr>
              <w:spacing w:after="1" w:line="240" w:lineRule="atLeast"/>
            </w:pPr>
            <w:r>
              <w:t>шт.</w:t>
            </w: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Материалы фундаментов</w:t>
            </w:r>
          </w:p>
        </w:tc>
        <w:tc>
          <w:tcPr>
            <w:tcW w:w="1417" w:type="dxa"/>
          </w:tcPr>
          <w:p w:rsidR="00542350" w:rsidRDefault="00542350">
            <w:pPr>
              <w:spacing w:after="1" w:line="240" w:lineRule="atLeast"/>
            </w:pP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lastRenderedPageBreak/>
              <w:t>Материалы стен</w:t>
            </w:r>
          </w:p>
        </w:tc>
        <w:tc>
          <w:tcPr>
            <w:tcW w:w="1417" w:type="dxa"/>
          </w:tcPr>
          <w:p w:rsidR="00542350" w:rsidRDefault="00542350">
            <w:pPr>
              <w:spacing w:after="1" w:line="240" w:lineRule="atLeast"/>
            </w:pP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Материалы перекрытий</w:t>
            </w:r>
          </w:p>
        </w:tc>
        <w:tc>
          <w:tcPr>
            <w:tcW w:w="1417" w:type="dxa"/>
          </w:tcPr>
          <w:p w:rsidR="00542350" w:rsidRDefault="00542350">
            <w:pPr>
              <w:spacing w:after="1" w:line="240" w:lineRule="atLeast"/>
            </w:pP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Материалы кровли</w:t>
            </w:r>
          </w:p>
        </w:tc>
        <w:tc>
          <w:tcPr>
            <w:tcW w:w="1417" w:type="dxa"/>
          </w:tcPr>
          <w:p w:rsidR="00542350" w:rsidRDefault="00542350">
            <w:pPr>
              <w:spacing w:after="1" w:line="240" w:lineRule="atLeast"/>
            </w:pP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pPr>
            <w:r>
              <w:t>Иные показатели:</w:t>
            </w:r>
          </w:p>
        </w:tc>
        <w:tc>
          <w:tcPr>
            <w:tcW w:w="1417" w:type="dxa"/>
          </w:tcPr>
          <w:p w:rsidR="00542350" w:rsidRDefault="00542350">
            <w:pPr>
              <w:spacing w:after="1" w:line="240" w:lineRule="atLeast"/>
            </w:pP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blPrEx>
          <w:tblBorders>
            <w:insideH w:val="nil"/>
          </w:tblBorders>
        </w:tblPrEx>
        <w:tc>
          <w:tcPr>
            <w:tcW w:w="5329" w:type="dxa"/>
            <w:tcBorders>
              <w:bottom w:val="nil"/>
            </w:tcBorders>
          </w:tcPr>
          <w:p w:rsidR="00542350" w:rsidRDefault="00542350">
            <w:pPr>
              <w:spacing w:after="1" w:line="240" w:lineRule="atLeast"/>
            </w:pPr>
            <w:r>
              <w:t>Стоимость строительства объекта - всего</w:t>
            </w:r>
          </w:p>
        </w:tc>
        <w:tc>
          <w:tcPr>
            <w:tcW w:w="1417" w:type="dxa"/>
            <w:tcBorders>
              <w:bottom w:val="nil"/>
            </w:tcBorders>
          </w:tcPr>
          <w:p w:rsidR="00542350" w:rsidRDefault="00542350">
            <w:pPr>
              <w:spacing w:after="1" w:line="240" w:lineRule="atLeast"/>
            </w:pPr>
            <w:r>
              <w:t>тыс. рублей</w:t>
            </w:r>
          </w:p>
        </w:tc>
        <w:tc>
          <w:tcPr>
            <w:tcW w:w="919" w:type="dxa"/>
            <w:tcBorders>
              <w:bottom w:val="nil"/>
            </w:tcBorders>
          </w:tcPr>
          <w:p w:rsidR="00542350" w:rsidRDefault="00542350">
            <w:pPr>
              <w:spacing w:after="1" w:line="240" w:lineRule="atLeast"/>
            </w:pPr>
          </w:p>
        </w:tc>
        <w:tc>
          <w:tcPr>
            <w:tcW w:w="1339" w:type="dxa"/>
            <w:tcBorders>
              <w:bottom w:val="nil"/>
            </w:tcBorders>
          </w:tcPr>
          <w:p w:rsidR="00542350" w:rsidRDefault="00542350">
            <w:pPr>
              <w:spacing w:after="1" w:line="240" w:lineRule="atLeast"/>
            </w:pPr>
          </w:p>
        </w:tc>
      </w:tr>
      <w:tr w:rsidR="00542350">
        <w:tblPrEx>
          <w:tblBorders>
            <w:insideH w:val="nil"/>
          </w:tblBorders>
        </w:tblPrEx>
        <w:tc>
          <w:tcPr>
            <w:tcW w:w="5329" w:type="dxa"/>
            <w:tcBorders>
              <w:top w:val="nil"/>
            </w:tcBorders>
          </w:tcPr>
          <w:p w:rsidR="00542350" w:rsidRDefault="00542350">
            <w:pPr>
              <w:spacing w:after="1" w:line="240" w:lineRule="atLeast"/>
            </w:pPr>
            <w:r>
              <w:t>в том числе строительно-монтажных работ</w:t>
            </w:r>
          </w:p>
        </w:tc>
        <w:tc>
          <w:tcPr>
            <w:tcW w:w="1417" w:type="dxa"/>
            <w:tcBorders>
              <w:top w:val="nil"/>
            </w:tcBorders>
          </w:tcPr>
          <w:p w:rsidR="00542350" w:rsidRDefault="00542350">
            <w:pPr>
              <w:spacing w:after="1" w:line="240" w:lineRule="atLeast"/>
            </w:pPr>
            <w:r>
              <w:t>тыс. рублей</w:t>
            </w:r>
          </w:p>
        </w:tc>
        <w:tc>
          <w:tcPr>
            <w:tcW w:w="919" w:type="dxa"/>
            <w:tcBorders>
              <w:top w:val="nil"/>
            </w:tcBorders>
          </w:tcPr>
          <w:p w:rsidR="00542350" w:rsidRDefault="00542350">
            <w:pPr>
              <w:spacing w:after="1" w:line="240" w:lineRule="atLeast"/>
            </w:pPr>
          </w:p>
        </w:tc>
        <w:tc>
          <w:tcPr>
            <w:tcW w:w="1339" w:type="dxa"/>
            <w:tcBorders>
              <w:top w:val="nil"/>
            </w:tcBorders>
          </w:tcPr>
          <w:p w:rsidR="00542350" w:rsidRDefault="00542350">
            <w:pPr>
              <w:spacing w:after="1" w:line="240" w:lineRule="atLeast"/>
            </w:pPr>
          </w:p>
        </w:tc>
      </w:tr>
      <w:tr w:rsidR="00542350">
        <w:tc>
          <w:tcPr>
            <w:tcW w:w="9004" w:type="dxa"/>
            <w:gridSpan w:val="4"/>
            <w:vAlign w:val="center"/>
          </w:tcPr>
          <w:p w:rsidR="00542350" w:rsidRDefault="00542350">
            <w:pPr>
              <w:spacing w:after="1" w:line="240" w:lineRule="atLeast"/>
              <w:outlineLvl w:val="2"/>
            </w:pPr>
            <w:r>
              <w:t>2.2. Объекты жилищного фонда</w:t>
            </w:r>
          </w:p>
        </w:tc>
      </w:tr>
      <w:tr w:rsidR="00542350">
        <w:tc>
          <w:tcPr>
            <w:tcW w:w="5329" w:type="dxa"/>
          </w:tcPr>
          <w:p w:rsidR="00542350" w:rsidRDefault="00542350">
            <w:pPr>
              <w:spacing w:after="1" w:line="240" w:lineRule="atLeast"/>
              <w:jc w:val="both"/>
            </w:pPr>
            <w:r>
              <w:t>Общая площадь жилых помещений (за исключением балконов, лоджий, веранд и террас)</w:t>
            </w:r>
          </w:p>
        </w:tc>
        <w:tc>
          <w:tcPr>
            <w:tcW w:w="1417" w:type="dxa"/>
          </w:tcPr>
          <w:p w:rsidR="00542350" w:rsidRDefault="00542350">
            <w:pPr>
              <w:spacing w:after="1" w:line="240" w:lineRule="atLeast"/>
            </w:pPr>
            <w:r>
              <w:t>кв. м</w:t>
            </w: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Общая площадь нежилых помещений, в том числе площадь общего имущества в многоквартирном доме</w:t>
            </w:r>
          </w:p>
        </w:tc>
        <w:tc>
          <w:tcPr>
            <w:tcW w:w="1417" w:type="dxa"/>
          </w:tcPr>
          <w:p w:rsidR="00542350" w:rsidRDefault="00542350">
            <w:pPr>
              <w:spacing w:after="1" w:line="240" w:lineRule="atLeast"/>
            </w:pPr>
            <w:r>
              <w:t>кв. м</w:t>
            </w: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Количество этажей</w:t>
            </w:r>
          </w:p>
        </w:tc>
        <w:tc>
          <w:tcPr>
            <w:tcW w:w="1417" w:type="dxa"/>
            <w:tcBorders>
              <w:bottom w:val="nil"/>
            </w:tcBorders>
          </w:tcPr>
          <w:p w:rsidR="00542350" w:rsidRDefault="00542350">
            <w:pPr>
              <w:spacing w:after="1" w:line="240" w:lineRule="atLeast"/>
            </w:pPr>
            <w:r>
              <w:t>шт.</w:t>
            </w:r>
          </w:p>
        </w:tc>
        <w:tc>
          <w:tcPr>
            <w:tcW w:w="919" w:type="dxa"/>
            <w:tcBorders>
              <w:bottom w:val="nil"/>
            </w:tcBorders>
          </w:tcPr>
          <w:p w:rsidR="00542350" w:rsidRDefault="00542350">
            <w:pPr>
              <w:spacing w:after="1" w:line="240" w:lineRule="atLeast"/>
            </w:pPr>
          </w:p>
        </w:tc>
        <w:tc>
          <w:tcPr>
            <w:tcW w:w="1339" w:type="dxa"/>
            <w:tcBorders>
              <w:bottom w:val="nil"/>
            </w:tcBorders>
          </w:tcPr>
          <w:p w:rsidR="00542350" w:rsidRDefault="00542350">
            <w:pPr>
              <w:spacing w:after="1" w:line="240" w:lineRule="atLeast"/>
            </w:pPr>
          </w:p>
        </w:tc>
      </w:tr>
      <w:tr w:rsidR="00542350">
        <w:tc>
          <w:tcPr>
            <w:tcW w:w="5329" w:type="dxa"/>
          </w:tcPr>
          <w:p w:rsidR="00542350" w:rsidRDefault="00542350">
            <w:pPr>
              <w:spacing w:after="1" w:line="240" w:lineRule="atLeast"/>
              <w:jc w:val="both"/>
            </w:pPr>
            <w:r>
              <w:t>в том числе подземных</w:t>
            </w:r>
          </w:p>
        </w:tc>
        <w:tc>
          <w:tcPr>
            <w:tcW w:w="1417" w:type="dxa"/>
            <w:tcBorders>
              <w:top w:val="nil"/>
            </w:tcBorders>
          </w:tcPr>
          <w:p w:rsidR="00542350" w:rsidRDefault="00542350">
            <w:pPr>
              <w:spacing w:after="1" w:line="240" w:lineRule="atLeast"/>
            </w:pPr>
          </w:p>
        </w:tc>
        <w:tc>
          <w:tcPr>
            <w:tcW w:w="919" w:type="dxa"/>
            <w:tcBorders>
              <w:top w:val="nil"/>
            </w:tcBorders>
          </w:tcPr>
          <w:p w:rsidR="00542350" w:rsidRDefault="00542350">
            <w:pPr>
              <w:spacing w:after="1" w:line="240" w:lineRule="atLeast"/>
            </w:pPr>
          </w:p>
        </w:tc>
        <w:tc>
          <w:tcPr>
            <w:tcW w:w="1339" w:type="dxa"/>
            <w:tcBorders>
              <w:top w:val="nil"/>
            </w:tcBorders>
          </w:tcPr>
          <w:p w:rsidR="00542350" w:rsidRDefault="00542350">
            <w:pPr>
              <w:spacing w:after="1" w:line="240" w:lineRule="atLeast"/>
            </w:pPr>
          </w:p>
        </w:tc>
      </w:tr>
      <w:tr w:rsidR="00542350">
        <w:tc>
          <w:tcPr>
            <w:tcW w:w="5329" w:type="dxa"/>
          </w:tcPr>
          <w:p w:rsidR="00542350" w:rsidRDefault="00542350">
            <w:pPr>
              <w:spacing w:after="1" w:line="240" w:lineRule="atLeast"/>
              <w:jc w:val="both"/>
            </w:pPr>
            <w:r>
              <w:t>Количество секций</w:t>
            </w:r>
          </w:p>
        </w:tc>
        <w:tc>
          <w:tcPr>
            <w:tcW w:w="1417" w:type="dxa"/>
          </w:tcPr>
          <w:p w:rsidR="00542350" w:rsidRDefault="00542350">
            <w:pPr>
              <w:spacing w:after="1" w:line="240" w:lineRule="atLeast"/>
            </w:pPr>
            <w:r>
              <w:t>секций</w:t>
            </w: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Количество квартир/общая площадь, всего</w:t>
            </w:r>
          </w:p>
          <w:p w:rsidR="00542350" w:rsidRDefault="00542350">
            <w:pPr>
              <w:spacing w:after="1" w:line="240" w:lineRule="atLeast"/>
              <w:jc w:val="both"/>
            </w:pPr>
            <w:r>
              <w:t>в том числе:</w:t>
            </w:r>
          </w:p>
        </w:tc>
        <w:tc>
          <w:tcPr>
            <w:tcW w:w="1417" w:type="dxa"/>
          </w:tcPr>
          <w:p w:rsidR="00542350" w:rsidRDefault="00542350">
            <w:pPr>
              <w:spacing w:after="1" w:line="240" w:lineRule="atLeast"/>
            </w:pPr>
            <w:r>
              <w:t>шт./кв. м</w:t>
            </w: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1-комнатные</w:t>
            </w:r>
          </w:p>
        </w:tc>
        <w:tc>
          <w:tcPr>
            <w:tcW w:w="1417" w:type="dxa"/>
          </w:tcPr>
          <w:p w:rsidR="00542350" w:rsidRDefault="00542350">
            <w:pPr>
              <w:spacing w:after="1" w:line="240" w:lineRule="atLeast"/>
            </w:pPr>
            <w:r>
              <w:t>шт./кв. м</w:t>
            </w: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2-комнатные</w:t>
            </w:r>
          </w:p>
        </w:tc>
        <w:tc>
          <w:tcPr>
            <w:tcW w:w="1417" w:type="dxa"/>
          </w:tcPr>
          <w:p w:rsidR="00542350" w:rsidRDefault="00542350">
            <w:pPr>
              <w:spacing w:after="1" w:line="240" w:lineRule="atLeast"/>
            </w:pPr>
            <w:r>
              <w:t>шт./кв. м</w:t>
            </w: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3-комнатные</w:t>
            </w:r>
          </w:p>
        </w:tc>
        <w:tc>
          <w:tcPr>
            <w:tcW w:w="1417" w:type="dxa"/>
          </w:tcPr>
          <w:p w:rsidR="00542350" w:rsidRDefault="00542350">
            <w:pPr>
              <w:spacing w:after="1" w:line="240" w:lineRule="atLeast"/>
            </w:pPr>
            <w:r>
              <w:t>шт./кв. м</w:t>
            </w: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4-комнатные</w:t>
            </w:r>
          </w:p>
        </w:tc>
        <w:tc>
          <w:tcPr>
            <w:tcW w:w="1417" w:type="dxa"/>
          </w:tcPr>
          <w:p w:rsidR="00542350" w:rsidRDefault="00542350">
            <w:pPr>
              <w:spacing w:after="1" w:line="240" w:lineRule="atLeast"/>
            </w:pPr>
            <w:r>
              <w:t>шт./кв. м</w:t>
            </w: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более чем 4-комнатные</w:t>
            </w:r>
          </w:p>
        </w:tc>
        <w:tc>
          <w:tcPr>
            <w:tcW w:w="1417" w:type="dxa"/>
          </w:tcPr>
          <w:p w:rsidR="00542350" w:rsidRDefault="00542350">
            <w:pPr>
              <w:spacing w:after="1" w:line="240" w:lineRule="atLeast"/>
            </w:pPr>
            <w:r>
              <w:t>шт./кв. м</w:t>
            </w: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Общая площадь жилых помещений (с учетом балконов, лоджий, веранд и террас)</w:t>
            </w:r>
          </w:p>
        </w:tc>
        <w:tc>
          <w:tcPr>
            <w:tcW w:w="1417" w:type="dxa"/>
          </w:tcPr>
          <w:p w:rsidR="00542350" w:rsidRDefault="00542350">
            <w:pPr>
              <w:spacing w:after="1" w:line="240" w:lineRule="atLeast"/>
            </w:pPr>
            <w:r>
              <w:t>кв. м</w:t>
            </w: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Сети и системы инженерно-технического обеспечения</w:t>
            </w:r>
          </w:p>
        </w:tc>
        <w:tc>
          <w:tcPr>
            <w:tcW w:w="1417" w:type="dxa"/>
          </w:tcPr>
          <w:p w:rsidR="00542350" w:rsidRDefault="00542350">
            <w:pPr>
              <w:spacing w:after="1" w:line="240" w:lineRule="atLeast"/>
            </w:pP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Лифты</w:t>
            </w:r>
          </w:p>
        </w:tc>
        <w:tc>
          <w:tcPr>
            <w:tcW w:w="1417" w:type="dxa"/>
          </w:tcPr>
          <w:p w:rsidR="00542350" w:rsidRDefault="00542350">
            <w:pPr>
              <w:spacing w:after="1" w:line="240" w:lineRule="atLeast"/>
            </w:pPr>
            <w:r>
              <w:t>шт.</w:t>
            </w: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Эскалаторы</w:t>
            </w:r>
          </w:p>
        </w:tc>
        <w:tc>
          <w:tcPr>
            <w:tcW w:w="1417" w:type="dxa"/>
          </w:tcPr>
          <w:p w:rsidR="00542350" w:rsidRDefault="00542350">
            <w:pPr>
              <w:spacing w:after="1" w:line="240" w:lineRule="atLeast"/>
            </w:pPr>
            <w:r>
              <w:t>шт.</w:t>
            </w: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Инвалидные подъемники</w:t>
            </w:r>
          </w:p>
        </w:tc>
        <w:tc>
          <w:tcPr>
            <w:tcW w:w="1417" w:type="dxa"/>
          </w:tcPr>
          <w:p w:rsidR="00542350" w:rsidRDefault="00542350">
            <w:pPr>
              <w:spacing w:after="1" w:line="240" w:lineRule="atLeast"/>
            </w:pPr>
            <w:r>
              <w:t>шт.</w:t>
            </w: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Материалы фундаментов</w:t>
            </w:r>
          </w:p>
        </w:tc>
        <w:tc>
          <w:tcPr>
            <w:tcW w:w="1417" w:type="dxa"/>
          </w:tcPr>
          <w:p w:rsidR="00542350" w:rsidRDefault="00542350">
            <w:pPr>
              <w:spacing w:after="1" w:line="240" w:lineRule="atLeast"/>
            </w:pP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Материалы стен</w:t>
            </w:r>
          </w:p>
        </w:tc>
        <w:tc>
          <w:tcPr>
            <w:tcW w:w="1417" w:type="dxa"/>
          </w:tcPr>
          <w:p w:rsidR="00542350" w:rsidRDefault="00542350">
            <w:pPr>
              <w:spacing w:after="1" w:line="240" w:lineRule="atLeast"/>
            </w:pP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Материалы перекрытий</w:t>
            </w:r>
          </w:p>
        </w:tc>
        <w:tc>
          <w:tcPr>
            <w:tcW w:w="1417" w:type="dxa"/>
          </w:tcPr>
          <w:p w:rsidR="00542350" w:rsidRDefault="00542350">
            <w:pPr>
              <w:spacing w:after="1" w:line="240" w:lineRule="atLeast"/>
            </w:pP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lastRenderedPageBreak/>
              <w:t>Материалы кровли</w:t>
            </w:r>
          </w:p>
        </w:tc>
        <w:tc>
          <w:tcPr>
            <w:tcW w:w="1417" w:type="dxa"/>
          </w:tcPr>
          <w:p w:rsidR="00542350" w:rsidRDefault="00542350">
            <w:pPr>
              <w:spacing w:after="1" w:line="240" w:lineRule="atLeast"/>
            </w:pP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Иные показатели:</w:t>
            </w:r>
          </w:p>
        </w:tc>
        <w:tc>
          <w:tcPr>
            <w:tcW w:w="1417" w:type="dxa"/>
          </w:tcPr>
          <w:p w:rsidR="00542350" w:rsidRDefault="00542350">
            <w:pPr>
              <w:spacing w:after="1" w:line="240" w:lineRule="atLeast"/>
            </w:pP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blPrEx>
          <w:tblBorders>
            <w:insideH w:val="nil"/>
          </w:tblBorders>
        </w:tblPrEx>
        <w:tc>
          <w:tcPr>
            <w:tcW w:w="5329" w:type="dxa"/>
            <w:tcBorders>
              <w:bottom w:val="nil"/>
            </w:tcBorders>
          </w:tcPr>
          <w:p w:rsidR="00542350" w:rsidRDefault="00542350">
            <w:pPr>
              <w:spacing w:after="1" w:line="240" w:lineRule="atLeast"/>
              <w:jc w:val="both"/>
            </w:pPr>
            <w:r>
              <w:t>Стоимость строительства объекта - всего</w:t>
            </w:r>
          </w:p>
        </w:tc>
        <w:tc>
          <w:tcPr>
            <w:tcW w:w="1417" w:type="dxa"/>
            <w:tcBorders>
              <w:bottom w:val="nil"/>
            </w:tcBorders>
          </w:tcPr>
          <w:p w:rsidR="00542350" w:rsidRDefault="00542350">
            <w:pPr>
              <w:spacing w:after="1" w:line="240" w:lineRule="atLeast"/>
            </w:pPr>
            <w:r>
              <w:t>тыс. рублей</w:t>
            </w:r>
          </w:p>
        </w:tc>
        <w:tc>
          <w:tcPr>
            <w:tcW w:w="919" w:type="dxa"/>
            <w:tcBorders>
              <w:bottom w:val="nil"/>
            </w:tcBorders>
          </w:tcPr>
          <w:p w:rsidR="00542350" w:rsidRDefault="00542350">
            <w:pPr>
              <w:spacing w:after="1" w:line="240" w:lineRule="atLeast"/>
            </w:pPr>
          </w:p>
        </w:tc>
        <w:tc>
          <w:tcPr>
            <w:tcW w:w="1339" w:type="dxa"/>
            <w:tcBorders>
              <w:bottom w:val="nil"/>
            </w:tcBorders>
          </w:tcPr>
          <w:p w:rsidR="00542350" w:rsidRDefault="00542350">
            <w:pPr>
              <w:spacing w:after="1" w:line="240" w:lineRule="atLeast"/>
            </w:pPr>
          </w:p>
        </w:tc>
      </w:tr>
      <w:tr w:rsidR="00542350">
        <w:tblPrEx>
          <w:tblBorders>
            <w:insideH w:val="nil"/>
          </w:tblBorders>
        </w:tblPrEx>
        <w:tc>
          <w:tcPr>
            <w:tcW w:w="5329" w:type="dxa"/>
            <w:tcBorders>
              <w:top w:val="nil"/>
            </w:tcBorders>
          </w:tcPr>
          <w:p w:rsidR="00542350" w:rsidRDefault="00542350">
            <w:pPr>
              <w:spacing w:after="1" w:line="240" w:lineRule="atLeast"/>
              <w:jc w:val="both"/>
            </w:pPr>
            <w:r>
              <w:t>в том числе строительно-монтажных работ</w:t>
            </w:r>
          </w:p>
        </w:tc>
        <w:tc>
          <w:tcPr>
            <w:tcW w:w="1417" w:type="dxa"/>
            <w:tcBorders>
              <w:top w:val="nil"/>
            </w:tcBorders>
          </w:tcPr>
          <w:p w:rsidR="00542350" w:rsidRDefault="00542350">
            <w:pPr>
              <w:spacing w:after="1" w:line="240" w:lineRule="atLeast"/>
            </w:pPr>
            <w:r>
              <w:t>тыс. рублей</w:t>
            </w:r>
          </w:p>
        </w:tc>
        <w:tc>
          <w:tcPr>
            <w:tcW w:w="919" w:type="dxa"/>
            <w:tcBorders>
              <w:top w:val="nil"/>
            </w:tcBorders>
          </w:tcPr>
          <w:p w:rsidR="00542350" w:rsidRDefault="00542350">
            <w:pPr>
              <w:spacing w:after="1" w:line="240" w:lineRule="atLeast"/>
            </w:pPr>
          </w:p>
        </w:tc>
        <w:tc>
          <w:tcPr>
            <w:tcW w:w="1339" w:type="dxa"/>
            <w:tcBorders>
              <w:top w:val="nil"/>
            </w:tcBorders>
          </w:tcPr>
          <w:p w:rsidR="00542350" w:rsidRDefault="00542350">
            <w:pPr>
              <w:spacing w:after="1" w:line="240" w:lineRule="atLeast"/>
            </w:pPr>
          </w:p>
        </w:tc>
      </w:tr>
      <w:tr w:rsidR="00542350">
        <w:tc>
          <w:tcPr>
            <w:tcW w:w="9004" w:type="dxa"/>
            <w:gridSpan w:val="4"/>
            <w:vAlign w:val="center"/>
          </w:tcPr>
          <w:p w:rsidR="00542350" w:rsidRDefault="00542350">
            <w:pPr>
              <w:spacing w:after="1" w:line="240" w:lineRule="atLeast"/>
              <w:outlineLvl w:val="1"/>
            </w:pPr>
            <w:r>
              <w:t>3. Объекты производственного назначения</w:t>
            </w:r>
          </w:p>
        </w:tc>
      </w:tr>
      <w:tr w:rsidR="00542350">
        <w:tc>
          <w:tcPr>
            <w:tcW w:w="9004" w:type="dxa"/>
            <w:gridSpan w:val="4"/>
          </w:tcPr>
          <w:p w:rsidR="00542350" w:rsidRDefault="00542350">
            <w:pPr>
              <w:spacing w:after="1" w:line="240" w:lineRule="atLeast"/>
              <w:jc w:val="both"/>
            </w:pPr>
            <w:r>
              <w:t>Наименование объекта капитального строительства в соответствии с проектной документацией:</w:t>
            </w:r>
          </w:p>
        </w:tc>
      </w:tr>
      <w:tr w:rsidR="00542350">
        <w:tc>
          <w:tcPr>
            <w:tcW w:w="5329" w:type="dxa"/>
          </w:tcPr>
          <w:p w:rsidR="00542350" w:rsidRDefault="00542350">
            <w:pPr>
              <w:spacing w:after="1" w:line="240" w:lineRule="atLeast"/>
              <w:jc w:val="both"/>
            </w:pPr>
            <w:r>
              <w:t>Тип объекта</w:t>
            </w:r>
          </w:p>
        </w:tc>
        <w:tc>
          <w:tcPr>
            <w:tcW w:w="1417" w:type="dxa"/>
          </w:tcPr>
          <w:p w:rsidR="00542350" w:rsidRDefault="00542350">
            <w:pPr>
              <w:spacing w:after="1" w:line="240" w:lineRule="atLeast"/>
            </w:pP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Мощность</w:t>
            </w:r>
          </w:p>
        </w:tc>
        <w:tc>
          <w:tcPr>
            <w:tcW w:w="1417" w:type="dxa"/>
          </w:tcPr>
          <w:p w:rsidR="00542350" w:rsidRDefault="00542350">
            <w:pPr>
              <w:spacing w:after="1" w:line="240" w:lineRule="atLeast"/>
            </w:pP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Производительность</w:t>
            </w:r>
          </w:p>
        </w:tc>
        <w:tc>
          <w:tcPr>
            <w:tcW w:w="1417" w:type="dxa"/>
          </w:tcPr>
          <w:p w:rsidR="00542350" w:rsidRDefault="00542350">
            <w:pPr>
              <w:spacing w:after="1" w:line="240" w:lineRule="atLeast"/>
            </w:pP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Сети и системы инженерно-технического обеспечения</w:t>
            </w:r>
          </w:p>
        </w:tc>
        <w:tc>
          <w:tcPr>
            <w:tcW w:w="1417" w:type="dxa"/>
          </w:tcPr>
          <w:p w:rsidR="00542350" w:rsidRDefault="00542350">
            <w:pPr>
              <w:spacing w:after="1" w:line="240" w:lineRule="atLeast"/>
            </w:pP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Лифты</w:t>
            </w:r>
          </w:p>
        </w:tc>
        <w:tc>
          <w:tcPr>
            <w:tcW w:w="1417" w:type="dxa"/>
          </w:tcPr>
          <w:p w:rsidR="00542350" w:rsidRDefault="00542350">
            <w:pPr>
              <w:spacing w:after="1" w:line="240" w:lineRule="atLeast"/>
            </w:pPr>
            <w:r>
              <w:t>шт.</w:t>
            </w: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Эскалаторы</w:t>
            </w:r>
          </w:p>
        </w:tc>
        <w:tc>
          <w:tcPr>
            <w:tcW w:w="1417" w:type="dxa"/>
          </w:tcPr>
          <w:p w:rsidR="00542350" w:rsidRDefault="00542350">
            <w:pPr>
              <w:spacing w:after="1" w:line="240" w:lineRule="atLeast"/>
            </w:pPr>
            <w:r>
              <w:t>шт.</w:t>
            </w: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Инвалидные подъемники</w:t>
            </w:r>
          </w:p>
        </w:tc>
        <w:tc>
          <w:tcPr>
            <w:tcW w:w="1417" w:type="dxa"/>
          </w:tcPr>
          <w:p w:rsidR="00542350" w:rsidRDefault="00542350">
            <w:pPr>
              <w:spacing w:after="1" w:line="240" w:lineRule="atLeast"/>
            </w:pPr>
            <w:r>
              <w:t>шт.</w:t>
            </w: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Материалы фундаментов</w:t>
            </w:r>
          </w:p>
        </w:tc>
        <w:tc>
          <w:tcPr>
            <w:tcW w:w="1417" w:type="dxa"/>
          </w:tcPr>
          <w:p w:rsidR="00542350" w:rsidRDefault="00542350">
            <w:pPr>
              <w:spacing w:after="1" w:line="240" w:lineRule="atLeast"/>
            </w:pP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Материалы стен</w:t>
            </w:r>
          </w:p>
        </w:tc>
        <w:tc>
          <w:tcPr>
            <w:tcW w:w="1417" w:type="dxa"/>
          </w:tcPr>
          <w:p w:rsidR="00542350" w:rsidRDefault="00542350">
            <w:pPr>
              <w:spacing w:after="1" w:line="240" w:lineRule="atLeast"/>
            </w:pP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Материалы перекрытий</w:t>
            </w:r>
          </w:p>
        </w:tc>
        <w:tc>
          <w:tcPr>
            <w:tcW w:w="1417" w:type="dxa"/>
          </w:tcPr>
          <w:p w:rsidR="00542350" w:rsidRDefault="00542350">
            <w:pPr>
              <w:spacing w:after="1" w:line="240" w:lineRule="atLeast"/>
            </w:pP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Материалы кровли</w:t>
            </w:r>
          </w:p>
        </w:tc>
        <w:tc>
          <w:tcPr>
            <w:tcW w:w="1417" w:type="dxa"/>
          </w:tcPr>
          <w:p w:rsidR="00542350" w:rsidRDefault="00542350">
            <w:pPr>
              <w:spacing w:after="1" w:line="240" w:lineRule="atLeast"/>
            </w:pP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Иные показатели:</w:t>
            </w:r>
          </w:p>
        </w:tc>
        <w:tc>
          <w:tcPr>
            <w:tcW w:w="1417" w:type="dxa"/>
          </w:tcPr>
          <w:p w:rsidR="00542350" w:rsidRDefault="00542350">
            <w:pPr>
              <w:spacing w:after="1" w:line="240" w:lineRule="atLeast"/>
            </w:pP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blPrEx>
          <w:tblBorders>
            <w:insideH w:val="nil"/>
          </w:tblBorders>
        </w:tblPrEx>
        <w:tc>
          <w:tcPr>
            <w:tcW w:w="5329" w:type="dxa"/>
            <w:tcBorders>
              <w:bottom w:val="nil"/>
            </w:tcBorders>
          </w:tcPr>
          <w:p w:rsidR="00542350" w:rsidRDefault="00542350">
            <w:pPr>
              <w:spacing w:after="1" w:line="240" w:lineRule="atLeast"/>
              <w:jc w:val="both"/>
            </w:pPr>
            <w:r>
              <w:t>Стоимость строительства объекта - всего</w:t>
            </w:r>
          </w:p>
        </w:tc>
        <w:tc>
          <w:tcPr>
            <w:tcW w:w="1417" w:type="dxa"/>
            <w:tcBorders>
              <w:bottom w:val="nil"/>
            </w:tcBorders>
          </w:tcPr>
          <w:p w:rsidR="00542350" w:rsidRDefault="00542350">
            <w:pPr>
              <w:spacing w:after="1" w:line="240" w:lineRule="atLeast"/>
            </w:pPr>
            <w:r>
              <w:t>тыс. рублей</w:t>
            </w:r>
          </w:p>
        </w:tc>
        <w:tc>
          <w:tcPr>
            <w:tcW w:w="919" w:type="dxa"/>
            <w:tcBorders>
              <w:bottom w:val="nil"/>
            </w:tcBorders>
          </w:tcPr>
          <w:p w:rsidR="00542350" w:rsidRDefault="00542350">
            <w:pPr>
              <w:spacing w:after="1" w:line="240" w:lineRule="atLeast"/>
            </w:pPr>
          </w:p>
        </w:tc>
        <w:tc>
          <w:tcPr>
            <w:tcW w:w="1339" w:type="dxa"/>
            <w:tcBorders>
              <w:bottom w:val="nil"/>
            </w:tcBorders>
          </w:tcPr>
          <w:p w:rsidR="00542350" w:rsidRDefault="00542350">
            <w:pPr>
              <w:spacing w:after="1" w:line="240" w:lineRule="atLeast"/>
            </w:pPr>
          </w:p>
        </w:tc>
      </w:tr>
      <w:tr w:rsidR="00542350">
        <w:tblPrEx>
          <w:tblBorders>
            <w:insideH w:val="nil"/>
          </w:tblBorders>
        </w:tblPrEx>
        <w:tc>
          <w:tcPr>
            <w:tcW w:w="5329" w:type="dxa"/>
            <w:tcBorders>
              <w:top w:val="nil"/>
            </w:tcBorders>
          </w:tcPr>
          <w:p w:rsidR="00542350" w:rsidRDefault="00542350">
            <w:pPr>
              <w:spacing w:after="1" w:line="240" w:lineRule="atLeast"/>
              <w:jc w:val="both"/>
            </w:pPr>
            <w:r>
              <w:t>в том числе строительно-монтажных работ</w:t>
            </w:r>
          </w:p>
        </w:tc>
        <w:tc>
          <w:tcPr>
            <w:tcW w:w="1417" w:type="dxa"/>
            <w:tcBorders>
              <w:top w:val="nil"/>
            </w:tcBorders>
          </w:tcPr>
          <w:p w:rsidR="00542350" w:rsidRDefault="00542350">
            <w:pPr>
              <w:spacing w:after="1" w:line="240" w:lineRule="atLeast"/>
            </w:pPr>
            <w:r>
              <w:t>тыс. рублей</w:t>
            </w:r>
          </w:p>
        </w:tc>
        <w:tc>
          <w:tcPr>
            <w:tcW w:w="919" w:type="dxa"/>
            <w:tcBorders>
              <w:top w:val="nil"/>
            </w:tcBorders>
          </w:tcPr>
          <w:p w:rsidR="00542350" w:rsidRDefault="00542350">
            <w:pPr>
              <w:spacing w:after="1" w:line="240" w:lineRule="atLeast"/>
            </w:pPr>
          </w:p>
        </w:tc>
        <w:tc>
          <w:tcPr>
            <w:tcW w:w="1339" w:type="dxa"/>
            <w:tcBorders>
              <w:top w:val="nil"/>
            </w:tcBorders>
          </w:tcPr>
          <w:p w:rsidR="00542350" w:rsidRDefault="00542350">
            <w:pPr>
              <w:spacing w:after="1" w:line="240" w:lineRule="atLeast"/>
            </w:pPr>
          </w:p>
        </w:tc>
      </w:tr>
      <w:tr w:rsidR="00542350">
        <w:tc>
          <w:tcPr>
            <w:tcW w:w="9004" w:type="dxa"/>
            <w:gridSpan w:val="4"/>
            <w:vAlign w:val="center"/>
          </w:tcPr>
          <w:p w:rsidR="00542350" w:rsidRDefault="00542350">
            <w:pPr>
              <w:spacing w:after="1" w:line="240" w:lineRule="atLeast"/>
              <w:outlineLvl w:val="1"/>
            </w:pPr>
            <w:r>
              <w:t>4. Линейные объекты</w:t>
            </w:r>
          </w:p>
        </w:tc>
      </w:tr>
      <w:tr w:rsidR="00542350">
        <w:tc>
          <w:tcPr>
            <w:tcW w:w="5329" w:type="dxa"/>
          </w:tcPr>
          <w:p w:rsidR="00542350" w:rsidRDefault="00542350">
            <w:pPr>
              <w:spacing w:after="1" w:line="240" w:lineRule="atLeast"/>
              <w:jc w:val="both"/>
            </w:pPr>
            <w:r>
              <w:t>Категория (класс)</w:t>
            </w:r>
          </w:p>
        </w:tc>
        <w:tc>
          <w:tcPr>
            <w:tcW w:w="1417" w:type="dxa"/>
          </w:tcPr>
          <w:p w:rsidR="00542350" w:rsidRDefault="00542350">
            <w:pPr>
              <w:spacing w:after="1" w:line="240" w:lineRule="atLeast"/>
            </w:pP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Протяженность</w:t>
            </w:r>
          </w:p>
        </w:tc>
        <w:tc>
          <w:tcPr>
            <w:tcW w:w="1417" w:type="dxa"/>
          </w:tcPr>
          <w:p w:rsidR="00542350" w:rsidRDefault="00542350">
            <w:pPr>
              <w:spacing w:after="1" w:line="240" w:lineRule="atLeast"/>
            </w:pP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Мощность (пропускная способность, грузооборот, интенсивность движения)</w:t>
            </w:r>
          </w:p>
        </w:tc>
        <w:tc>
          <w:tcPr>
            <w:tcW w:w="1417" w:type="dxa"/>
          </w:tcPr>
          <w:p w:rsidR="00542350" w:rsidRDefault="00542350">
            <w:pPr>
              <w:spacing w:after="1" w:line="240" w:lineRule="atLeast"/>
            </w:pP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Диаметры и количество трубопроводов, характеристики материалов труб</w:t>
            </w:r>
          </w:p>
        </w:tc>
        <w:tc>
          <w:tcPr>
            <w:tcW w:w="1417" w:type="dxa"/>
          </w:tcPr>
          <w:p w:rsidR="00542350" w:rsidRDefault="00542350">
            <w:pPr>
              <w:spacing w:after="1" w:line="240" w:lineRule="atLeast"/>
            </w:pP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Тип (КЛ, ВЛ, КВЛ), уровень напряжения линий электропередачи</w:t>
            </w:r>
          </w:p>
        </w:tc>
        <w:tc>
          <w:tcPr>
            <w:tcW w:w="1417" w:type="dxa"/>
          </w:tcPr>
          <w:p w:rsidR="00542350" w:rsidRDefault="00542350">
            <w:pPr>
              <w:spacing w:after="1" w:line="240" w:lineRule="atLeast"/>
            </w:pP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lastRenderedPageBreak/>
              <w:t>Перечень конструктивных элементов, оказывающих влияние на безопасность</w:t>
            </w:r>
          </w:p>
        </w:tc>
        <w:tc>
          <w:tcPr>
            <w:tcW w:w="1417" w:type="dxa"/>
          </w:tcPr>
          <w:p w:rsidR="00542350" w:rsidRDefault="00542350">
            <w:pPr>
              <w:spacing w:after="1" w:line="240" w:lineRule="atLeast"/>
            </w:pP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Иные показатели:</w:t>
            </w:r>
          </w:p>
        </w:tc>
        <w:tc>
          <w:tcPr>
            <w:tcW w:w="1417" w:type="dxa"/>
          </w:tcPr>
          <w:p w:rsidR="00542350" w:rsidRDefault="00542350">
            <w:pPr>
              <w:spacing w:after="1" w:line="240" w:lineRule="atLeast"/>
            </w:pP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blPrEx>
          <w:tblBorders>
            <w:insideH w:val="nil"/>
          </w:tblBorders>
        </w:tblPrEx>
        <w:tc>
          <w:tcPr>
            <w:tcW w:w="5329" w:type="dxa"/>
            <w:tcBorders>
              <w:bottom w:val="nil"/>
            </w:tcBorders>
          </w:tcPr>
          <w:p w:rsidR="00542350" w:rsidRDefault="00542350">
            <w:pPr>
              <w:spacing w:after="1" w:line="240" w:lineRule="atLeast"/>
              <w:jc w:val="both"/>
            </w:pPr>
            <w:r>
              <w:t>Стоимость строительства объекта - всего</w:t>
            </w:r>
          </w:p>
        </w:tc>
        <w:tc>
          <w:tcPr>
            <w:tcW w:w="1417" w:type="dxa"/>
            <w:tcBorders>
              <w:bottom w:val="nil"/>
            </w:tcBorders>
          </w:tcPr>
          <w:p w:rsidR="00542350" w:rsidRDefault="00542350">
            <w:pPr>
              <w:spacing w:after="1" w:line="240" w:lineRule="atLeast"/>
            </w:pPr>
            <w:r>
              <w:t>тыс. рублей</w:t>
            </w:r>
          </w:p>
        </w:tc>
        <w:tc>
          <w:tcPr>
            <w:tcW w:w="919" w:type="dxa"/>
            <w:tcBorders>
              <w:bottom w:val="nil"/>
            </w:tcBorders>
          </w:tcPr>
          <w:p w:rsidR="00542350" w:rsidRDefault="00542350">
            <w:pPr>
              <w:spacing w:after="1" w:line="240" w:lineRule="atLeast"/>
            </w:pPr>
          </w:p>
        </w:tc>
        <w:tc>
          <w:tcPr>
            <w:tcW w:w="1339" w:type="dxa"/>
            <w:tcBorders>
              <w:bottom w:val="nil"/>
            </w:tcBorders>
          </w:tcPr>
          <w:p w:rsidR="00542350" w:rsidRDefault="00542350">
            <w:pPr>
              <w:spacing w:after="1" w:line="240" w:lineRule="atLeast"/>
            </w:pPr>
          </w:p>
        </w:tc>
      </w:tr>
      <w:tr w:rsidR="00542350">
        <w:tblPrEx>
          <w:tblBorders>
            <w:insideH w:val="nil"/>
          </w:tblBorders>
        </w:tblPrEx>
        <w:tc>
          <w:tcPr>
            <w:tcW w:w="5329" w:type="dxa"/>
            <w:tcBorders>
              <w:top w:val="nil"/>
            </w:tcBorders>
          </w:tcPr>
          <w:p w:rsidR="00542350" w:rsidRDefault="00542350">
            <w:pPr>
              <w:spacing w:after="1" w:line="240" w:lineRule="atLeast"/>
              <w:jc w:val="both"/>
            </w:pPr>
            <w:r>
              <w:t>в том числе строительно-монтажных работ</w:t>
            </w:r>
          </w:p>
        </w:tc>
        <w:tc>
          <w:tcPr>
            <w:tcW w:w="1417" w:type="dxa"/>
            <w:tcBorders>
              <w:top w:val="nil"/>
            </w:tcBorders>
          </w:tcPr>
          <w:p w:rsidR="00542350" w:rsidRDefault="00542350">
            <w:pPr>
              <w:spacing w:after="1" w:line="240" w:lineRule="atLeast"/>
            </w:pPr>
            <w:r>
              <w:t>тыс. рублей</w:t>
            </w:r>
          </w:p>
        </w:tc>
        <w:tc>
          <w:tcPr>
            <w:tcW w:w="919" w:type="dxa"/>
            <w:tcBorders>
              <w:top w:val="nil"/>
            </w:tcBorders>
          </w:tcPr>
          <w:p w:rsidR="00542350" w:rsidRDefault="00542350">
            <w:pPr>
              <w:spacing w:after="1" w:line="240" w:lineRule="atLeast"/>
            </w:pPr>
          </w:p>
        </w:tc>
        <w:tc>
          <w:tcPr>
            <w:tcW w:w="1339" w:type="dxa"/>
            <w:tcBorders>
              <w:top w:val="nil"/>
            </w:tcBorders>
          </w:tcPr>
          <w:p w:rsidR="00542350" w:rsidRDefault="00542350">
            <w:pPr>
              <w:spacing w:after="1" w:line="240" w:lineRule="atLeast"/>
            </w:pPr>
          </w:p>
        </w:tc>
      </w:tr>
      <w:tr w:rsidR="00542350">
        <w:tc>
          <w:tcPr>
            <w:tcW w:w="9004" w:type="dxa"/>
            <w:gridSpan w:val="4"/>
            <w:vAlign w:val="center"/>
          </w:tcPr>
          <w:p w:rsidR="00542350" w:rsidRDefault="00542350">
            <w:pPr>
              <w:spacing w:after="1" w:line="240" w:lineRule="atLeast"/>
              <w:outlineLvl w:val="1"/>
            </w:pPr>
            <w: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542350">
        <w:tc>
          <w:tcPr>
            <w:tcW w:w="5329" w:type="dxa"/>
          </w:tcPr>
          <w:p w:rsidR="00542350" w:rsidRDefault="00542350">
            <w:pPr>
              <w:spacing w:after="1" w:line="240" w:lineRule="atLeast"/>
              <w:jc w:val="both"/>
            </w:pPr>
            <w:r>
              <w:t xml:space="preserve">Класс </w:t>
            </w:r>
            <w:proofErr w:type="spellStart"/>
            <w:r>
              <w:t>энергоэффективности</w:t>
            </w:r>
            <w:proofErr w:type="spellEnd"/>
            <w:r>
              <w:t xml:space="preserve"> здания</w:t>
            </w:r>
          </w:p>
        </w:tc>
        <w:tc>
          <w:tcPr>
            <w:tcW w:w="1417" w:type="dxa"/>
          </w:tcPr>
          <w:p w:rsidR="00542350" w:rsidRDefault="00542350">
            <w:pPr>
              <w:spacing w:after="1" w:line="240" w:lineRule="atLeast"/>
            </w:pP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Удельный расход тепловой энергии на 1 кв. м площади</w:t>
            </w:r>
          </w:p>
        </w:tc>
        <w:tc>
          <w:tcPr>
            <w:tcW w:w="1417" w:type="dxa"/>
          </w:tcPr>
          <w:p w:rsidR="00542350" w:rsidRDefault="00542350">
            <w:pPr>
              <w:spacing w:after="1" w:line="240" w:lineRule="atLeast"/>
            </w:pPr>
            <w:proofErr w:type="spellStart"/>
            <w:r>
              <w:t>кВт·ч</w:t>
            </w:r>
            <w:proofErr w:type="spellEnd"/>
            <w:r>
              <w:t>/м</w:t>
            </w:r>
            <w:r>
              <w:rPr>
                <w:vertAlign w:val="superscript"/>
              </w:rPr>
              <w:t>2</w:t>
            </w: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Материалы утепления наружных ограждающих конструкций</w:t>
            </w:r>
          </w:p>
        </w:tc>
        <w:tc>
          <w:tcPr>
            <w:tcW w:w="1417" w:type="dxa"/>
          </w:tcPr>
          <w:p w:rsidR="00542350" w:rsidRDefault="00542350">
            <w:pPr>
              <w:spacing w:after="1" w:line="240" w:lineRule="atLeast"/>
            </w:pP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r w:rsidR="00542350">
        <w:tc>
          <w:tcPr>
            <w:tcW w:w="5329" w:type="dxa"/>
          </w:tcPr>
          <w:p w:rsidR="00542350" w:rsidRDefault="00542350">
            <w:pPr>
              <w:spacing w:after="1" w:line="240" w:lineRule="atLeast"/>
              <w:jc w:val="both"/>
            </w:pPr>
            <w:r>
              <w:t>Заполнение световых проемов</w:t>
            </w:r>
          </w:p>
        </w:tc>
        <w:tc>
          <w:tcPr>
            <w:tcW w:w="1417" w:type="dxa"/>
          </w:tcPr>
          <w:p w:rsidR="00542350" w:rsidRDefault="00542350">
            <w:pPr>
              <w:spacing w:after="1" w:line="240" w:lineRule="atLeast"/>
            </w:pPr>
          </w:p>
        </w:tc>
        <w:tc>
          <w:tcPr>
            <w:tcW w:w="919" w:type="dxa"/>
          </w:tcPr>
          <w:p w:rsidR="00542350" w:rsidRDefault="00542350">
            <w:pPr>
              <w:spacing w:after="1" w:line="240" w:lineRule="atLeast"/>
            </w:pPr>
          </w:p>
        </w:tc>
        <w:tc>
          <w:tcPr>
            <w:tcW w:w="1339" w:type="dxa"/>
          </w:tcPr>
          <w:p w:rsidR="00542350" w:rsidRDefault="00542350">
            <w:pPr>
              <w:spacing w:after="1" w:line="240" w:lineRule="atLeast"/>
            </w:pPr>
          </w:p>
        </w:tc>
      </w:tr>
    </w:tbl>
    <w:p w:rsidR="00542350" w:rsidRDefault="00542350">
      <w:pPr>
        <w:spacing w:after="1" w:line="240" w:lineRule="atLeast"/>
        <w:jc w:val="both"/>
      </w:pPr>
    </w:p>
    <w:p w:rsidR="00542350" w:rsidRDefault="00542350">
      <w:pPr>
        <w:spacing w:after="1" w:line="200" w:lineRule="atLeast"/>
        <w:jc w:val="both"/>
      </w:pPr>
      <w:r>
        <w:rPr>
          <w:rFonts w:ascii="Courier New" w:hAnsi="Courier New" w:cs="Courier New"/>
          <w:sz w:val="20"/>
        </w:rPr>
        <w:t>Технический план __________________________________________________________</w:t>
      </w:r>
    </w:p>
    <w:p w:rsidR="00542350" w:rsidRDefault="00542350">
      <w:pPr>
        <w:spacing w:after="1" w:line="200" w:lineRule="atLeast"/>
        <w:jc w:val="both"/>
      </w:pPr>
      <w:r>
        <w:rPr>
          <w:rFonts w:ascii="Courier New" w:hAnsi="Courier New" w:cs="Courier New"/>
          <w:sz w:val="20"/>
        </w:rPr>
        <w:t xml:space="preserve">                       дата подготовки технического плана, фамилия, имя,</w:t>
      </w:r>
    </w:p>
    <w:p w:rsidR="00542350" w:rsidRDefault="00542350">
      <w:pPr>
        <w:spacing w:after="1" w:line="200" w:lineRule="atLeast"/>
        <w:jc w:val="both"/>
      </w:pPr>
      <w:r>
        <w:rPr>
          <w:rFonts w:ascii="Courier New" w:hAnsi="Courier New" w:cs="Courier New"/>
          <w:sz w:val="20"/>
        </w:rPr>
        <w:t>___________________________________________________________________________</w:t>
      </w:r>
    </w:p>
    <w:p w:rsidR="00542350" w:rsidRDefault="00542350">
      <w:pPr>
        <w:spacing w:after="1" w:line="200" w:lineRule="atLeast"/>
        <w:jc w:val="both"/>
      </w:pPr>
      <w:r>
        <w:rPr>
          <w:rFonts w:ascii="Courier New" w:hAnsi="Courier New" w:cs="Courier New"/>
          <w:sz w:val="20"/>
        </w:rPr>
        <w:t xml:space="preserve">     отчество (при наличии) кадастрового инженера, его подготовившего;</w:t>
      </w:r>
    </w:p>
    <w:p w:rsidR="00542350" w:rsidRDefault="00542350">
      <w:pPr>
        <w:spacing w:after="1" w:line="200" w:lineRule="atLeast"/>
        <w:jc w:val="both"/>
      </w:pPr>
      <w:r>
        <w:rPr>
          <w:rFonts w:ascii="Courier New" w:hAnsi="Courier New" w:cs="Courier New"/>
          <w:sz w:val="20"/>
        </w:rPr>
        <w:t xml:space="preserve">                                номер, дата</w:t>
      </w:r>
    </w:p>
    <w:p w:rsidR="00542350" w:rsidRDefault="00542350">
      <w:pPr>
        <w:spacing w:after="1" w:line="200" w:lineRule="atLeast"/>
        <w:jc w:val="both"/>
      </w:pPr>
      <w:r>
        <w:rPr>
          <w:rFonts w:ascii="Courier New" w:hAnsi="Courier New" w:cs="Courier New"/>
          <w:sz w:val="20"/>
        </w:rPr>
        <w:t>___________________________________________________________________________</w:t>
      </w:r>
    </w:p>
    <w:p w:rsidR="00542350" w:rsidRDefault="00542350">
      <w:pPr>
        <w:spacing w:after="1" w:line="200" w:lineRule="atLeast"/>
        <w:jc w:val="both"/>
      </w:pPr>
      <w:r>
        <w:rPr>
          <w:rFonts w:ascii="Courier New" w:hAnsi="Courier New" w:cs="Courier New"/>
          <w:sz w:val="20"/>
        </w:rPr>
        <w:t xml:space="preserve">         выдачи квалификационного аттестата кадастрового инженера,</w:t>
      </w:r>
    </w:p>
    <w:p w:rsidR="00542350" w:rsidRDefault="00542350">
      <w:pPr>
        <w:spacing w:after="1" w:line="200" w:lineRule="atLeast"/>
        <w:jc w:val="both"/>
      </w:pPr>
      <w:r>
        <w:rPr>
          <w:rFonts w:ascii="Courier New" w:hAnsi="Courier New" w:cs="Courier New"/>
          <w:sz w:val="20"/>
        </w:rPr>
        <w:t xml:space="preserve">                        орган исполнительной власти</w:t>
      </w:r>
    </w:p>
    <w:p w:rsidR="00542350" w:rsidRDefault="00542350">
      <w:pPr>
        <w:spacing w:after="1" w:line="200" w:lineRule="atLeast"/>
        <w:jc w:val="both"/>
      </w:pPr>
      <w:r>
        <w:rPr>
          <w:rFonts w:ascii="Courier New" w:hAnsi="Courier New" w:cs="Courier New"/>
          <w:sz w:val="20"/>
        </w:rPr>
        <w:t>___________________________________________________________________________</w:t>
      </w:r>
    </w:p>
    <w:p w:rsidR="00542350" w:rsidRDefault="00542350">
      <w:pPr>
        <w:spacing w:after="1" w:line="200" w:lineRule="atLeast"/>
        <w:jc w:val="both"/>
      </w:pPr>
      <w:r>
        <w:rPr>
          <w:rFonts w:ascii="Courier New" w:hAnsi="Courier New" w:cs="Courier New"/>
          <w:sz w:val="20"/>
        </w:rPr>
        <w:t xml:space="preserve">    субъектов Российской Федерации, выдавший квалификационный аттестат,</w:t>
      </w:r>
    </w:p>
    <w:p w:rsidR="00542350" w:rsidRDefault="00542350">
      <w:pPr>
        <w:spacing w:after="1" w:line="200" w:lineRule="atLeast"/>
        <w:jc w:val="both"/>
      </w:pPr>
      <w:r>
        <w:rPr>
          <w:rFonts w:ascii="Courier New" w:hAnsi="Courier New" w:cs="Courier New"/>
          <w:sz w:val="20"/>
        </w:rPr>
        <w:t>___________________________________________________________________________</w:t>
      </w:r>
    </w:p>
    <w:p w:rsidR="00542350" w:rsidRDefault="00542350">
      <w:pPr>
        <w:spacing w:after="1" w:line="200" w:lineRule="atLeast"/>
        <w:jc w:val="both"/>
      </w:pPr>
      <w:r>
        <w:rPr>
          <w:rFonts w:ascii="Courier New" w:hAnsi="Courier New" w:cs="Courier New"/>
          <w:sz w:val="20"/>
        </w:rPr>
        <w:t xml:space="preserve">  дата внесения сведений о кадастровом инженере в государственный реестр</w:t>
      </w:r>
    </w:p>
    <w:p w:rsidR="00542350" w:rsidRDefault="00542350">
      <w:pPr>
        <w:spacing w:after="1" w:line="200" w:lineRule="atLeast"/>
        <w:jc w:val="both"/>
      </w:pPr>
      <w:r>
        <w:rPr>
          <w:rFonts w:ascii="Courier New" w:hAnsi="Courier New" w:cs="Courier New"/>
          <w:sz w:val="20"/>
        </w:rPr>
        <w:t xml:space="preserve">                          кадастровых инженеров.</w:t>
      </w:r>
    </w:p>
    <w:p w:rsidR="00542350" w:rsidRDefault="00542350">
      <w:pPr>
        <w:spacing w:after="1" w:line="200" w:lineRule="atLeast"/>
        <w:jc w:val="both"/>
      </w:pPr>
    </w:p>
    <w:p w:rsidR="00542350" w:rsidRDefault="00542350">
      <w:pPr>
        <w:spacing w:after="1" w:line="200" w:lineRule="atLeast"/>
        <w:jc w:val="both"/>
      </w:pPr>
      <w:r>
        <w:rPr>
          <w:rFonts w:ascii="Courier New" w:hAnsi="Courier New" w:cs="Courier New"/>
          <w:sz w:val="20"/>
        </w:rPr>
        <w:t>___________________ ______________ ________________________________________</w:t>
      </w:r>
    </w:p>
    <w:p w:rsidR="00542350" w:rsidRDefault="00542350">
      <w:pPr>
        <w:spacing w:after="1" w:line="200" w:lineRule="atLeast"/>
        <w:jc w:val="both"/>
      </w:pPr>
      <w:r>
        <w:rPr>
          <w:rFonts w:ascii="Courier New" w:hAnsi="Courier New" w:cs="Courier New"/>
          <w:sz w:val="20"/>
        </w:rPr>
        <w:t xml:space="preserve">    (должность)       (подпись)                    (Ф.И.О.)</w:t>
      </w:r>
    </w:p>
    <w:p w:rsidR="00542350" w:rsidRDefault="00542350">
      <w:pPr>
        <w:spacing w:after="1" w:line="200" w:lineRule="atLeast"/>
        <w:jc w:val="both"/>
      </w:pPr>
    </w:p>
    <w:p w:rsidR="00542350" w:rsidRDefault="00C063D2">
      <w:pPr>
        <w:spacing w:after="1" w:line="200" w:lineRule="atLeast"/>
        <w:jc w:val="both"/>
      </w:pPr>
      <w:r>
        <w:rPr>
          <w:rFonts w:ascii="Courier New" w:hAnsi="Courier New" w:cs="Courier New"/>
          <w:sz w:val="20"/>
        </w:rPr>
        <w:t>«</w:t>
      </w:r>
      <w:r w:rsidR="00542350">
        <w:rPr>
          <w:rFonts w:ascii="Courier New" w:hAnsi="Courier New" w:cs="Courier New"/>
          <w:sz w:val="20"/>
        </w:rPr>
        <w:t>____</w:t>
      </w:r>
      <w:r>
        <w:rPr>
          <w:rFonts w:ascii="Courier New" w:hAnsi="Courier New" w:cs="Courier New"/>
          <w:sz w:val="20"/>
        </w:rPr>
        <w:t>»</w:t>
      </w:r>
      <w:r w:rsidR="00542350">
        <w:rPr>
          <w:rFonts w:ascii="Courier New" w:hAnsi="Courier New" w:cs="Courier New"/>
          <w:sz w:val="20"/>
        </w:rPr>
        <w:t xml:space="preserve"> __________ 20___ г.</w:t>
      </w:r>
    </w:p>
    <w:p w:rsidR="00542350" w:rsidRDefault="00542350">
      <w:pPr>
        <w:spacing w:after="1" w:line="240" w:lineRule="atLeast"/>
        <w:jc w:val="both"/>
      </w:pPr>
    </w:p>
    <w:p w:rsidR="00542350" w:rsidRDefault="00542350">
      <w:pPr>
        <w:spacing w:after="1" w:line="240" w:lineRule="atLeast"/>
        <w:jc w:val="both"/>
      </w:pPr>
    </w:p>
    <w:p w:rsidR="00542350" w:rsidRDefault="00542350">
      <w:pPr>
        <w:spacing w:after="1" w:line="240" w:lineRule="atLeast"/>
        <w:jc w:val="both"/>
      </w:pPr>
    </w:p>
    <w:p w:rsidR="00542350" w:rsidRDefault="00542350">
      <w:pPr>
        <w:spacing w:after="1" w:line="240" w:lineRule="atLeast"/>
        <w:jc w:val="both"/>
      </w:pPr>
    </w:p>
    <w:p w:rsidR="00542350" w:rsidRDefault="00542350">
      <w:pPr>
        <w:spacing w:after="1" w:line="240" w:lineRule="atLeast"/>
        <w:jc w:val="both"/>
      </w:pPr>
    </w:p>
    <w:p w:rsidR="000B56D5" w:rsidRDefault="000B56D5">
      <w:pPr>
        <w:spacing w:after="1" w:line="240" w:lineRule="atLeast"/>
        <w:jc w:val="right"/>
        <w:outlineLvl w:val="0"/>
      </w:pPr>
    </w:p>
    <w:p w:rsidR="000B56D5" w:rsidRDefault="000B56D5">
      <w:pPr>
        <w:spacing w:after="1" w:line="240" w:lineRule="atLeast"/>
        <w:jc w:val="right"/>
        <w:outlineLvl w:val="0"/>
      </w:pPr>
    </w:p>
    <w:p w:rsidR="000B56D5" w:rsidRDefault="000B56D5">
      <w:pPr>
        <w:spacing w:after="1" w:line="240" w:lineRule="atLeast"/>
        <w:jc w:val="right"/>
        <w:outlineLvl w:val="0"/>
      </w:pPr>
    </w:p>
    <w:p w:rsidR="000B56D5" w:rsidRDefault="000B56D5">
      <w:pPr>
        <w:spacing w:after="1" w:line="240" w:lineRule="atLeast"/>
        <w:jc w:val="right"/>
        <w:outlineLvl w:val="0"/>
      </w:pPr>
    </w:p>
    <w:p w:rsidR="000B56D5" w:rsidRDefault="000B56D5">
      <w:pPr>
        <w:spacing w:after="1" w:line="240" w:lineRule="atLeast"/>
        <w:jc w:val="right"/>
        <w:outlineLvl w:val="0"/>
      </w:pPr>
    </w:p>
    <w:p w:rsidR="00AB1F44" w:rsidRDefault="00AB1F44">
      <w:pPr>
        <w:spacing w:after="1" w:line="240" w:lineRule="atLeast"/>
        <w:jc w:val="right"/>
        <w:outlineLvl w:val="0"/>
      </w:pPr>
    </w:p>
    <w:p w:rsidR="00AB1F44" w:rsidRDefault="00AB1F44">
      <w:pPr>
        <w:spacing w:after="1" w:line="240" w:lineRule="atLeast"/>
        <w:jc w:val="right"/>
        <w:outlineLvl w:val="0"/>
      </w:pPr>
    </w:p>
    <w:p w:rsidR="00AB1F44" w:rsidRDefault="00AB1F44">
      <w:pPr>
        <w:spacing w:after="1" w:line="240" w:lineRule="atLeast"/>
        <w:jc w:val="right"/>
        <w:outlineLvl w:val="0"/>
      </w:pPr>
    </w:p>
    <w:p w:rsidR="00AB1F44" w:rsidRDefault="00AB1F44">
      <w:pPr>
        <w:spacing w:after="1" w:line="240" w:lineRule="atLeast"/>
        <w:jc w:val="right"/>
        <w:outlineLvl w:val="0"/>
      </w:pPr>
    </w:p>
    <w:p w:rsidR="00AB1F44" w:rsidRDefault="00AB1F44">
      <w:pPr>
        <w:spacing w:after="1" w:line="240" w:lineRule="atLeast"/>
        <w:jc w:val="right"/>
        <w:outlineLvl w:val="0"/>
      </w:pPr>
    </w:p>
    <w:p w:rsidR="00AB1F44" w:rsidRDefault="00AB1F44">
      <w:pPr>
        <w:spacing w:after="1" w:line="240" w:lineRule="atLeast"/>
        <w:jc w:val="right"/>
        <w:outlineLvl w:val="0"/>
      </w:pPr>
    </w:p>
    <w:p w:rsidR="00AB1F44" w:rsidRPr="00EC4BD1" w:rsidRDefault="00273EBB" w:rsidP="00AB1F44">
      <w:pPr>
        <w:keepNext/>
        <w:keepLines/>
        <w:ind w:firstLine="6096"/>
        <w:contextualSpacing/>
        <w:outlineLvl w:val="2"/>
        <w:rPr>
          <w:rFonts w:eastAsia="Arial Unicode MS"/>
          <w:bCs/>
          <w:color w:val="000000" w:themeColor="text1"/>
          <w:sz w:val="22"/>
          <w:szCs w:val="22"/>
        </w:rPr>
      </w:pPr>
      <w:r>
        <w:rPr>
          <w:rFonts w:eastAsia="SimSun"/>
          <w:bCs/>
          <w:color w:val="000000" w:themeColor="text1"/>
          <w:sz w:val="22"/>
          <w:szCs w:val="22"/>
        </w:rPr>
        <w:lastRenderedPageBreak/>
        <w:t>Приложение № 3</w:t>
      </w:r>
    </w:p>
    <w:p w:rsidR="00AB1F44" w:rsidRPr="00EC4BD1" w:rsidRDefault="00AB1F44" w:rsidP="00AB1F44">
      <w:pPr>
        <w:widowControl w:val="0"/>
        <w:tabs>
          <w:tab w:val="num" w:pos="426"/>
        </w:tabs>
        <w:autoSpaceDE w:val="0"/>
        <w:autoSpaceDN w:val="0"/>
        <w:adjustRightInd w:val="0"/>
        <w:ind w:firstLine="6096"/>
        <w:contextualSpacing/>
        <w:rPr>
          <w:color w:val="000000" w:themeColor="text1"/>
          <w:sz w:val="22"/>
          <w:szCs w:val="22"/>
        </w:rPr>
      </w:pPr>
      <w:r w:rsidRPr="00EC4BD1">
        <w:rPr>
          <w:color w:val="000000" w:themeColor="text1"/>
          <w:sz w:val="22"/>
          <w:szCs w:val="22"/>
        </w:rPr>
        <w:t>к Административному регламенту</w:t>
      </w:r>
    </w:p>
    <w:p w:rsidR="00AB1F44" w:rsidRPr="00EC4BD1" w:rsidRDefault="00AB1F44" w:rsidP="00AB1F44">
      <w:pPr>
        <w:tabs>
          <w:tab w:val="left" w:pos="0"/>
          <w:tab w:val="left" w:pos="959"/>
          <w:tab w:val="left" w:pos="1918"/>
          <w:tab w:val="left" w:pos="2877"/>
          <w:tab w:val="left" w:pos="3836"/>
          <w:tab w:val="left" w:pos="4795"/>
          <w:tab w:val="left" w:pos="5754"/>
          <w:tab w:val="left" w:pos="6713"/>
          <w:tab w:val="left" w:pos="7672"/>
          <w:tab w:val="left" w:pos="8631"/>
          <w:tab w:val="left" w:pos="9590"/>
        </w:tabs>
        <w:ind w:right="-568" w:firstLine="6096"/>
        <w:contextualSpacing/>
        <w:rPr>
          <w:color w:val="000000" w:themeColor="text1"/>
          <w:sz w:val="22"/>
          <w:szCs w:val="22"/>
        </w:rPr>
      </w:pPr>
      <w:r w:rsidRPr="00EC4BD1">
        <w:rPr>
          <w:color w:val="000000" w:themeColor="text1"/>
          <w:sz w:val="22"/>
          <w:szCs w:val="22"/>
        </w:rPr>
        <w:t xml:space="preserve">администрации </w:t>
      </w:r>
      <w:proofErr w:type="gramStart"/>
      <w:r w:rsidRPr="00EC4BD1">
        <w:rPr>
          <w:color w:val="000000" w:themeColor="text1"/>
          <w:sz w:val="22"/>
          <w:szCs w:val="22"/>
        </w:rPr>
        <w:t>Красноармейского</w:t>
      </w:r>
      <w:proofErr w:type="gramEnd"/>
    </w:p>
    <w:p w:rsidR="00AB1F44" w:rsidRPr="00EC4BD1" w:rsidRDefault="00AB1F44" w:rsidP="00AB1F44">
      <w:pPr>
        <w:tabs>
          <w:tab w:val="left" w:pos="0"/>
          <w:tab w:val="left" w:pos="959"/>
          <w:tab w:val="left" w:pos="1918"/>
          <w:tab w:val="left" w:pos="2877"/>
          <w:tab w:val="left" w:pos="3836"/>
          <w:tab w:val="left" w:pos="4795"/>
          <w:tab w:val="left" w:pos="5754"/>
          <w:tab w:val="left" w:pos="6713"/>
          <w:tab w:val="left" w:pos="7672"/>
          <w:tab w:val="left" w:pos="8631"/>
          <w:tab w:val="left" w:pos="9590"/>
        </w:tabs>
        <w:ind w:right="-568" w:firstLine="6096"/>
        <w:contextualSpacing/>
        <w:rPr>
          <w:rFonts w:eastAsia="Calibri"/>
          <w:b/>
          <w:bCs/>
          <w:color w:val="000000" w:themeColor="text1"/>
          <w:sz w:val="22"/>
          <w:szCs w:val="22"/>
          <w:lang w:eastAsia="en-US"/>
        </w:rPr>
      </w:pPr>
      <w:r w:rsidRPr="00EC4BD1">
        <w:rPr>
          <w:color w:val="000000" w:themeColor="text1"/>
          <w:sz w:val="22"/>
          <w:szCs w:val="22"/>
        </w:rPr>
        <w:t>сельского поселения</w:t>
      </w:r>
    </w:p>
    <w:p w:rsidR="00542350" w:rsidRDefault="00542350">
      <w:pPr>
        <w:spacing w:after="1" w:line="240" w:lineRule="atLeast"/>
        <w:jc w:val="both"/>
      </w:pPr>
    </w:p>
    <w:p w:rsidR="00542350" w:rsidRDefault="00542350">
      <w:pPr>
        <w:spacing w:after="1" w:line="200" w:lineRule="atLeast"/>
        <w:jc w:val="both"/>
      </w:pPr>
      <w:bookmarkStart w:id="12" w:name="P998"/>
      <w:bookmarkEnd w:id="12"/>
      <w:r>
        <w:rPr>
          <w:rFonts w:ascii="Courier New" w:hAnsi="Courier New" w:cs="Courier New"/>
          <w:sz w:val="20"/>
        </w:rPr>
        <w:t xml:space="preserve">                                    АКТ</w:t>
      </w:r>
    </w:p>
    <w:p w:rsidR="00542350" w:rsidRDefault="00542350">
      <w:pPr>
        <w:spacing w:after="1" w:line="200" w:lineRule="atLeast"/>
        <w:jc w:val="both"/>
      </w:pPr>
      <w:r>
        <w:rPr>
          <w:rFonts w:ascii="Courier New" w:hAnsi="Courier New" w:cs="Courier New"/>
          <w:sz w:val="20"/>
        </w:rPr>
        <w:t xml:space="preserve">                приемки объекта капитального строительства</w:t>
      </w:r>
    </w:p>
    <w:p w:rsidR="00542350" w:rsidRDefault="00542350">
      <w:pPr>
        <w:spacing w:after="1" w:line="200" w:lineRule="atLeast"/>
        <w:jc w:val="both"/>
      </w:pPr>
    </w:p>
    <w:p w:rsidR="00542350" w:rsidRDefault="00542350">
      <w:pPr>
        <w:spacing w:after="1" w:line="200" w:lineRule="atLeast"/>
        <w:jc w:val="both"/>
      </w:pPr>
      <w:r>
        <w:rPr>
          <w:rFonts w:ascii="Courier New" w:hAnsi="Courier New" w:cs="Courier New"/>
          <w:sz w:val="20"/>
        </w:rPr>
        <w:t xml:space="preserve">от </w:t>
      </w:r>
      <w:r w:rsidR="00C063D2">
        <w:rPr>
          <w:rFonts w:ascii="Courier New" w:hAnsi="Courier New" w:cs="Courier New"/>
          <w:sz w:val="20"/>
        </w:rPr>
        <w:t>«</w:t>
      </w:r>
      <w:r>
        <w:rPr>
          <w:rFonts w:ascii="Courier New" w:hAnsi="Courier New" w:cs="Courier New"/>
          <w:sz w:val="20"/>
        </w:rPr>
        <w:t>___</w:t>
      </w:r>
      <w:r w:rsidR="00C063D2">
        <w:rPr>
          <w:rFonts w:ascii="Courier New" w:hAnsi="Courier New" w:cs="Courier New"/>
          <w:sz w:val="20"/>
        </w:rPr>
        <w:t>»</w:t>
      </w:r>
      <w:r>
        <w:rPr>
          <w:rFonts w:ascii="Courier New" w:hAnsi="Courier New" w:cs="Courier New"/>
          <w:sz w:val="20"/>
        </w:rPr>
        <w:t xml:space="preserve"> ____________ 20___ г.               ______________________________</w:t>
      </w:r>
    </w:p>
    <w:p w:rsidR="00542350" w:rsidRDefault="00542350">
      <w:pPr>
        <w:spacing w:after="1" w:line="200" w:lineRule="atLeast"/>
        <w:jc w:val="both"/>
      </w:pPr>
      <w:r>
        <w:rPr>
          <w:rFonts w:ascii="Courier New" w:hAnsi="Courier New" w:cs="Courier New"/>
          <w:sz w:val="20"/>
        </w:rPr>
        <w:t xml:space="preserve">                                               (местонахождение объекта)</w:t>
      </w:r>
    </w:p>
    <w:p w:rsidR="00542350" w:rsidRDefault="00542350">
      <w:pPr>
        <w:spacing w:after="1" w:line="200" w:lineRule="atLeast"/>
        <w:jc w:val="both"/>
      </w:pPr>
    </w:p>
    <w:p w:rsidR="00542350" w:rsidRDefault="00542350">
      <w:pPr>
        <w:spacing w:after="1" w:line="200" w:lineRule="atLeast"/>
        <w:jc w:val="both"/>
      </w:pPr>
      <w:r>
        <w:rPr>
          <w:rFonts w:ascii="Courier New" w:hAnsi="Courier New" w:cs="Courier New"/>
          <w:sz w:val="20"/>
        </w:rPr>
        <w:t>Заказчик в лице ___________________________________________________________</w:t>
      </w:r>
    </w:p>
    <w:p w:rsidR="00542350" w:rsidRDefault="00542350">
      <w:pPr>
        <w:spacing w:after="1" w:line="200" w:lineRule="atLeast"/>
        <w:jc w:val="both"/>
      </w:pPr>
      <w:r>
        <w:rPr>
          <w:rFonts w:ascii="Courier New" w:hAnsi="Courier New" w:cs="Courier New"/>
          <w:sz w:val="20"/>
        </w:rPr>
        <w:t xml:space="preserve">                (наименование организации и ее ведомственная подчиненность,</w:t>
      </w:r>
    </w:p>
    <w:p w:rsidR="00542350" w:rsidRDefault="00542350">
      <w:pPr>
        <w:spacing w:after="1" w:line="200" w:lineRule="atLeast"/>
        <w:jc w:val="both"/>
      </w:pPr>
      <w:r>
        <w:rPr>
          <w:rFonts w:ascii="Courier New" w:hAnsi="Courier New" w:cs="Courier New"/>
          <w:sz w:val="20"/>
        </w:rPr>
        <w:t xml:space="preserve">                              Ф.И.О., должность руководителя)</w:t>
      </w:r>
    </w:p>
    <w:p w:rsidR="00542350" w:rsidRDefault="00542350">
      <w:pPr>
        <w:spacing w:after="1" w:line="200" w:lineRule="atLeast"/>
        <w:jc w:val="both"/>
      </w:pPr>
    </w:p>
    <w:p w:rsidR="00542350" w:rsidRDefault="00542350">
      <w:pPr>
        <w:spacing w:after="1" w:line="200" w:lineRule="atLeast"/>
        <w:jc w:val="both"/>
      </w:pPr>
      <w:r>
        <w:rPr>
          <w:rFonts w:ascii="Courier New" w:hAnsi="Courier New" w:cs="Courier New"/>
          <w:sz w:val="20"/>
        </w:rPr>
        <w:t>Генеральный подрядчик</w:t>
      </w:r>
    </w:p>
    <w:p w:rsidR="00542350" w:rsidRDefault="00542350">
      <w:pPr>
        <w:spacing w:after="1" w:line="200" w:lineRule="atLeast"/>
        <w:jc w:val="both"/>
      </w:pPr>
      <w:r>
        <w:rPr>
          <w:rFonts w:ascii="Courier New" w:hAnsi="Courier New" w:cs="Courier New"/>
          <w:sz w:val="20"/>
        </w:rPr>
        <w:t>(подрядчик) в лице    _____________________________________________________</w:t>
      </w:r>
    </w:p>
    <w:p w:rsidR="00542350" w:rsidRDefault="00542350">
      <w:pPr>
        <w:spacing w:after="1" w:line="200" w:lineRule="atLeast"/>
        <w:jc w:val="both"/>
      </w:pPr>
      <w:r>
        <w:rPr>
          <w:rFonts w:ascii="Courier New" w:hAnsi="Courier New" w:cs="Courier New"/>
          <w:sz w:val="20"/>
        </w:rPr>
        <w:t xml:space="preserve">                          (наименование организации и ее ведомственная</w:t>
      </w:r>
    </w:p>
    <w:p w:rsidR="00542350" w:rsidRDefault="00542350">
      <w:pPr>
        <w:spacing w:after="1" w:line="200" w:lineRule="atLeast"/>
        <w:jc w:val="both"/>
      </w:pPr>
      <w:r>
        <w:rPr>
          <w:rFonts w:ascii="Courier New" w:hAnsi="Courier New" w:cs="Courier New"/>
          <w:sz w:val="20"/>
        </w:rPr>
        <w:t xml:space="preserve">                          подчиненность, Ф.И.О., должность руководителя)</w:t>
      </w:r>
    </w:p>
    <w:p w:rsidR="00542350" w:rsidRDefault="00542350">
      <w:pPr>
        <w:spacing w:after="1" w:line="200" w:lineRule="atLeast"/>
        <w:jc w:val="both"/>
      </w:pPr>
    </w:p>
    <w:p w:rsidR="00542350" w:rsidRDefault="00542350">
      <w:pPr>
        <w:spacing w:after="1" w:line="200" w:lineRule="atLeast"/>
        <w:jc w:val="both"/>
      </w:pPr>
      <w:r>
        <w:rPr>
          <w:rFonts w:ascii="Courier New" w:hAnsi="Courier New" w:cs="Courier New"/>
          <w:sz w:val="20"/>
        </w:rPr>
        <w:t>Эксплуатационная организация в лице _______________________________________</w:t>
      </w:r>
    </w:p>
    <w:p w:rsidR="00542350" w:rsidRDefault="00542350">
      <w:pPr>
        <w:spacing w:after="1" w:line="200" w:lineRule="atLeast"/>
        <w:jc w:val="both"/>
      </w:pPr>
      <w:r>
        <w:rPr>
          <w:rFonts w:ascii="Courier New" w:hAnsi="Courier New" w:cs="Courier New"/>
          <w:sz w:val="20"/>
        </w:rPr>
        <w:t xml:space="preserve">                                        (наименование организации и ее</w:t>
      </w:r>
    </w:p>
    <w:p w:rsidR="00542350" w:rsidRDefault="00542350">
      <w:pPr>
        <w:spacing w:after="1" w:line="200" w:lineRule="atLeast"/>
        <w:jc w:val="both"/>
      </w:pPr>
      <w:r>
        <w:rPr>
          <w:rFonts w:ascii="Courier New" w:hAnsi="Courier New" w:cs="Courier New"/>
          <w:sz w:val="20"/>
        </w:rPr>
        <w:t xml:space="preserve">                                     ведомственная подчиненность, Ф.И.О.,</w:t>
      </w:r>
    </w:p>
    <w:p w:rsidR="00542350" w:rsidRDefault="00542350">
      <w:pPr>
        <w:spacing w:after="1" w:line="200" w:lineRule="atLeast"/>
        <w:jc w:val="both"/>
      </w:pPr>
      <w:r>
        <w:rPr>
          <w:rFonts w:ascii="Courier New" w:hAnsi="Courier New" w:cs="Courier New"/>
          <w:sz w:val="20"/>
        </w:rPr>
        <w:t xml:space="preserve">                                             должность руководителя)</w:t>
      </w:r>
    </w:p>
    <w:p w:rsidR="00542350" w:rsidRDefault="00542350">
      <w:pPr>
        <w:spacing w:after="1" w:line="200" w:lineRule="atLeast"/>
        <w:jc w:val="both"/>
      </w:pPr>
    </w:p>
    <w:p w:rsidR="00542350" w:rsidRDefault="00542350">
      <w:pPr>
        <w:spacing w:after="1" w:line="200" w:lineRule="atLeast"/>
        <w:jc w:val="both"/>
      </w:pPr>
      <w:r>
        <w:rPr>
          <w:rFonts w:ascii="Courier New" w:hAnsi="Courier New" w:cs="Courier New"/>
          <w:sz w:val="20"/>
        </w:rPr>
        <w:t>Проектная организация в лице ______________________________________________</w:t>
      </w:r>
    </w:p>
    <w:p w:rsidR="00542350" w:rsidRDefault="00542350">
      <w:pPr>
        <w:spacing w:after="1" w:line="200" w:lineRule="atLeast"/>
        <w:jc w:val="both"/>
      </w:pPr>
      <w:r>
        <w:rPr>
          <w:rFonts w:ascii="Courier New" w:hAnsi="Courier New" w:cs="Courier New"/>
          <w:sz w:val="20"/>
        </w:rPr>
        <w:t xml:space="preserve">                              (наименование организации и ее ведомственная</w:t>
      </w:r>
    </w:p>
    <w:p w:rsidR="00542350" w:rsidRDefault="00542350">
      <w:pPr>
        <w:spacing w:after="1" w:line="200" w:lineRule="atLeast"/>
        <w:jc w:val="both"/>
      </w:pPr>
      <w:r>
        <w:rPr>
          <w:rFonts w:ascii="Courier New" w:hAnsi="Courier New" w:cs="Courier New"/>
          <w:sz w:val="20"/>
        </w:rPr>
        <w:t xml:space="preserve">                             подчиненность, Ф.И.О., должность руководителя)</w:t>
      </w:r>
    </w:p>
    <w:p w:rsidR="00542350" w:rsidRDefault="00542350">
      <w:pPr>
        <w:spacing w:after="1" w:line="200" w:lineRule="atLeast"/>
        <w:jc w:val="both"/>
      </w:pPr>
    </w:p>
    <w:p w:rsidR="00542350" w:rsidRDefault="00542350">
      <w:pPr>
        <w:spacing w:after="1" w:line="200" w:lineRule="atLeast"/>
        <w:jc w:val="both"/>
      </w:pPr>
      <w:r>
        <w:rPr>
          <w:rFonts w:ascii="Courier New" w:hAnsi="Courier New" w:cs="Courier New"/>
          <w:sz w:val="20"/>
        </w:rPr>
        <w:t xml:space="preserve">Руководствуясь     Градостроительным    </w:t>
      </w:r>
      <w:hyperlink r:id="rId44" w:history="1">
        <w:r w:rsidRPr="00FB3005">
          <w:rPr>
            <w:rFonts w:ascii="Courier New" w:hAnsi="Courier New" w:cs="Courier New"/>
            <w:sz w:val="20"/>
          </w:rPr>
          <w:t>кодексом</w:t>
        </w:r>
      </w:hyperlink>
      <w:r>
        <w:rPr>
          <w:rFonts w:ascii="Courier New" w:hAnsi="Courier New" w:cs="Courier New"/>
          <w:sz w:val="20"/>
        </w:rPr>
        <w:t xml:space="preserve">    Российской    Федерации</w:t>
      </w:r>
    </w:p>
    <w:p w:rsidR="00542350" w:rsidRDefault="00542350">
      <w:pPr>
        <w:spacing w:after="1" w:line="200" w:lineRule="atLeast"/>
        <w:jc w:val="both"/>
      </w:pPr>
      <w:r>
        <w:rPr>
          <w:rFonts w:ascii="Courier New" w:hAnsi="Courier New" w:cs="Courier New"/>
          <w:sz w:val="20"/>
        </w:rPr>
        <w:t xml:space="preserve">от 29.12.2004 </w:t>
      </w:r>
      <w:r w:rsidR="00FB3005">
        <w:rPr>
          <w:rFonts w:ascii="Courier New" w:hAnsi="Courier New" w:cs="Courier New"/>
          <w:sz w:val="20"/>
        </w:rPr>
        <w:t>№</w:t>
      </w:r>
      <w:r>
        <w:rPr>
          <w:rFonts w:ascii="Courier New" w:hAnsi="Courier New" w:cs="Courier New"/>
          <w:sz w:val="20"/>
        </w:rPr>
        <w:t xml:space="preserve"> 190-ФЗ, составили настоящий акт о нижеследующем.</w:t>
      </w:r>
    </w:p>
    <w:p w:rsidR="00542350" w:rsidRDefault="00542350">
      <w:pPr>
        <w:spacing w:after="1" w:line="200" w:lineRule="atLeast"/>
        <w:jc w:val="both"/>
      </w:pPr>
    </w:p>
    <w:p w:rsidR="00542350" w:rsidRDefault="00542350">
      <w:pPr>
        <w:spacing w:after="1" w:line="200" w:lineRule="atLeast"/>
        <w:jc w:val="both"/>
      </w:pPr>
      <w:r>
        <w:rPr>
          <w:rFonts w:ascii="Courier New" w:hAnsi="Courier New" w:cs="Courier New"/>
          <w:sz w:val="20"/>
        </w:rPr>
        <w:t>1. Исполнителем работ предъявлен заказчику к приемке: _____________________</w:t>
      </w:r>
    </w:p>
    <w:p w:rsidR="00542350" w:rsidRDefault="00542350">
      <w:pPr>
        <w:spacing w:after="1" w:line="200" w:lineRule="atLeast"/>
        <w:jc w:val="both"/>
      </w:pPr>
      <w:r>
        <w:rPr>
          <w:rFonts w:ascii="Courier New" w:hAnsi="Courier New" w:cs="Courier New"/>
          <w:sz w:val="20"/>
        </w:rPr>
        <w:t>___________________________________________________________________________</w:t>
      </w:r>
    </w:p>
    <w:p w:rsidR="00542350" w:rsidRDefault="00542350">
      <w:pPr>
        <w:spacing w:after="1" w:line="200" w:lineRule="atLeast"/>
        <w:jc w:val="both"/>
      </w:pPr>
      <w:r>
        <w:rPr>
          <w:rFonts w:ascii="Courier New" w:hAnsi="Courier New" w:cs="Courier New"/>
          <w:sz w:val="20"/>
        </w:rPr>
        <w:t xml:space="preserve">                (наименование объекта и вид строительства)</w:t>
      </w:r>
    </w:p>
    <w:p w:rsidR="00542350" w:rsidRDefault="00542350">
      <w:pPr>
        <w:spacing w:after="1" w:line="200" w:lineRule="atLeast"/>
        <w:jc w:val="both"/>
      </w:pPr>
      <w:r>
        <w:rPr>
          <w:rFonts w:ascii="Courier New" w:hAnsi="Courier New" w:cs="Courier New"/>
          <w:sz w:val="20"/>
        </w:rPr>
        <w:t>___________________________________________________________________________</w:t>
      </w:r>
    </w:p>
    <w:p w:rsidR="00542350" w:rsidRDefault="00542350">
      <w:pPr>
        <w:spacing w:after="1" w:line="200" w:lineRule="atLeast"/>
        <w:jc w:val="both"/>
      </w:pPr>
      <w:r>
        <w:rPr>
          <w:rFonts w:ascii="Courier New" w:hAnsi="Courier New" w:cs="Courier New"/>
          <w:sz w:val="20"/>
        </w:rPr>
        <w:t>расположенный по адресу: __________________________________________________</w:t>
      </w:r>
    </w:p>
    <w:p w:rsidR="00542350" w:rsidRDefault="00542350">
      <w:pPr>
        <w:spacing w:after="1" w:line="200" w:lineRule="atLeast"/>
        <w:jc w:val="both"/>
      </w:pPr>
      <w:r>
        <w:rPr>
          <w:rFonts w:ascii="Courier New" w:hAnsi="Courier New" w:cs="Courier New"/>
          <w:sz w:val="20"/>
        </w:rPr>
        <w:t xml:space="preserve">                           (область, район, населенный пункт, микрорайон)</w:t>
      </w:r>
    </w:p>
    <w:p w:rsidR="00542350" w:rsidRDefault="00542350">
      <w:pPr>
        <w:spacing w:after="1" w:line="200" w:lineRule="atLeast"/>
        <w:jc w:val="both"/>
      </w:pPr>
      <w:r>
        <w:rPr>
          <w:rFonts w:ascii="Courier New" w:hAnsi="Courier New" w:cs="Courier New"/>
          <w:sz w:val="20"/>
        </w:rPr>
        <w:t>___________________________________________________________________________</w:t>
      </w:r>
    </w:p>
    <w:p w:rsidR="00542350" w:rsidRDefault="00542350">
      <w:pPr>
        <w:spacing w:after="1" w:line="200" w:lineRule="atLeast"/>
        <w:jc w:val="both"/>
      </w:pPr>
      <w:r>
        <w:rPr>
          <w:rFonts w:ascii="Courier New" w:hAnsi="Courier New" w:cs="Courier New"/>
          <w:sz w:val="20"/>
        </w:rPr>
        <w:t>2.   Строительство   производилось   в   соответствии   с   разрешением  на</w:t>
      </w:r>
    </w:p>
    <w:p w:rsidR="00542350" w:rsidRDefault="00542350">
      <w:pPr>
        <w:spacing w:after="1" w:line="200" w:lineRule="atLeast"/>
        <w:jc w:val="both"/>
      </w:pPr>
      <w:r>
        <w:rPr>
          <w:rFonts w:ascii="Courier New" w:hAnsi="Courier New" w:cs="Courier New"/>
          <w:sz w:val="20"/>
        </w:rPr>
        <w:t>строительство, выданным ___________________________________________________</w:t>
      </w:r>
    </w:p>
    <w:p w:rsidR="00542350" w:rsidRDefault="00542350">
      <w:pPr>
        <w:spacing w:after="1" w:line="200" w:lineRule="atLeast"/>
        <w:jc w:val="both"/>
      </w:pPr>
      <w:r>
        <w:rPr>
          <w:rFonts w:ascii="Courier New" w:hAnsi="Courier New" w:cs="Courier New"/>
          <w:sz w:val="20"/>
        </w:rPr>
        <w:t xml:space="preserve">от </w:t>
      </w:r>
      <w:r w:rsidR="00C063D2">
        <w:rPr>
          <w:rFonts w:ascii="Courier New" w:hAnsi="Courier New" w:cs="Courier New"/>
          <w:sz w:val="20"/>
        </w:rPr>
        <w:t>«</w:t>
      </w:r>
      <w:r>
        <w:rPr>
          <w:rFonts w:ascii="Courier New" w:hAnsi="Courier New" w:cs="Courier New"/>
          <w:sz w:val="20"/>
        </w:rPr>
        <w:t>____</w:t>
      </w:r>
      <w:r w:rsidR="00C063D2">
        <w:rPr>
          <w:rFonts w:ascii="Courier New" w:hAnsi="Courier New" w:cs="Courier New"/>
          <w:sz w:val="20"/>
        </w:rPr>
        <w:t>»</w:t>
      </w:r>
      <w:r>
        <w:rPr>
          <w:rFonts w:ascii="Courier New" w:hAnsi="Courier New" w:cs="Courier New"/>
          <w:sz w:val="20"/>
        </w:rPr>
        <w:t xml:space="preserve"> ___________ 20___ г. </w:t>
      </w:r>
      <w:r w:rsidR="00FB3005">
        <w:rPr>
          <w:rFonts w:ascii="Courier New" w:hAnsi="Courier New" w:cs="Courier New"/>
          <w:sz w:val="20"/>
        </w:rPr>
        <w:t>№</w:t>
      </w:r>
      <w:r>
        <w:rPr>
          <w:rFonts w:ascii="Courier New" w:hAnsi="Courier New" w:cs="Courier New"/>
          <w:sz w:val="20"/>
        </w:rPr>
        <w:t xml:space="preserve"> ___________________</w:t>
      </w:r>
    </w:p>
    <w:p w:rsidR="00542350" w:rsidRDefault="00542350">
      <w:pPr>
        <w:spacing w:after="1" w:line="200" w:lineRule="atLeast"/>
        <w:jc w:val="both"/>
      </w:pPr>
      <w:r>
        <w:rPr>
          <w:rFonts w:ascii="Courier New" w:hAnsi="Courier New" w:cs="Courier New"/>
          <w:sz w:val="20"/>
        </w:rPr>
        <w:t>___________________________________________________________________________</w:t>
      </w:r>
    </w:p>
    <w:p w:rsidR="00542350" w:rsidRDefault="00542350">
      <w:pPr>
        <w:spacing w:after="1" w:line="200" w:lineRule="atLeast"/>
        <w:jc w:val="both"/>
      </w:pPr>
      <w:r>
        <w:rPr>
          <w:rFonts w:ascii="Courier New" w:hAnsi="Courier New" w:cs="Courier New"/>
          <w:sz w:val="20"/>
        </w:rPr>
        <w:t xml:space="preserve">                (наименование органа, выдавшего разрешение)</w:t>
      </w:r>
    </w:p>
    <w:p w:rsidR="00542350" w:rsidRDefault="00542350">
      <w:pPr>
        <w:spacing w:after="1" w:line="200" w:lineRule="atLeast"/>
        <w:jc w:val="both"/>
      </w:pPr>
      <w:r>
        <w:rPr>
          <w:rFonts w:ascii="Courier New" w:hAnsi="Courier New" w:cs="Courier New"/>
          <w:sz w:val="20"/>
        </w:rPr>
        <w:t>3. В строительстве принимали участие субподрядные организации:</w:t>
      </w:r>
    </w:p>
    <w:p w:rsidR="00542350" w:rsidRDefault="00542350">
      <w:pPr>
        <w:spacing w:after="1" w:line="200" w:lineRule="atLeast"/>
        <w:jc w:val="both"/>
      </w:pPr>
      <w:r>
        <w:rPr>
          <w:rFonts w:ascii="Courier New" w:hAnsi="Courier New" w:cs="Courier New"/>
          <w:sz w:val="20"/>
        </w:rPr>
        <w:t>___________________________________________________________________________</w:t>
      </w:r>
    </w:p>
    <w:p w:rsidR="00542350" w:rsidRDefault="00542350">
      <w:pPr>
        <w:spacing w:after="1" w:line="200" w:lineRule="atLeast"/>
        <w:jc w:val="both"/>
      </w:pPr>
      <w:r>
        <w:rPr>
          <w:rFonts w:ascii="Courier New" w:hAnsi="Courier New" w:cs="Courier New"/>
          <w:sz w:val="20"/>
        </w:rPr>
        <w:t>___________________________________________________________________________</w:t>
      </w:r>
    </w:p>
    <w:p w:rsidR="00542350" w:rsidRDefault="00542350">
      <w:pPr>
        <w:spacing w:after="1" w:line="200" w:lineRule="atLeast"/>
        <w:jc w:val="both"/>
      </w:pPr>
      <w:r>
        <w:rPr>
          <w:rFonts w:ascii="Courier New" w:hAnsi="Courier New" w:cs="Courier New"/>
          <w:sz w:val="20"/>
        </w:rPr>
        <w:t>___________________________________________________________________________</w:t>
      </w:r>
    </w:p>
    <w:p w:rsidR="00542350" w:rsidRDefault="00542350">
      <w:pPr>
        <w:spacing w:after="1" w:line="200" w:lineRule="atLeast"/>
        <w:jc w:val="both"/>
      </w:pPr>
      <w:r>
        <w:rPr>
          <w:rFonts w:ascii="Courier New" w:hAnsi="Courier New" w:cs="Courier New"/>
          <w:sz w:val="20"/>
        </w:rPr>
        <w:t>___________________________________________________________________________</w:t>
      </w:r>
    </w:p>
    <w:p w:rsidR="00542350" w:rsidRDefault="00542350">
      <w:pPr>
        <w:spacing w:after="1" w:line="200" w:lineRule="atLeast"/>
        <w:jc w:val="both"/>
      </w:pPr>
      <w:r>
        <w:rPr>
          <w:rFonts w:ascii="Courier New" w:hAnsi="Courier New" w:cs="Courier New"/>
          <w:sz w:val="20"/>
        </w:rPr>
        <w:t>___________________________________________________________________________</w:t>
      </w:r>
    </w:p>
    <w:p w:rsidR="00542350" w:rsidRDefault="00542350">
      <w:pPr>
        <w:spacing w:after="1" w:line="200" w:lineRule="atLeast"/>
        <w:jc w:val="both"/>
      </w:pPr>
      <w:r>
        <w:rPr>
          <w:rFonts w:ascii="Courier New" w:hAnsi="Courier New" w:cs="Courier New"/>
          <w:sz w:val="20"/>
        </w:rPr>
        <w:t>___________________________________________________________________________</w:t>
      </w:r>
    </w:p>
    <w:p w:rsidR="00542350" w:rsidRDefault="00542350">
      <w:pPr>
        <w:spacing w:after="1" w:line="200" w:lineRule="atLeast"/>
        <w:jc w:val="both"/>
      </w:pPr>
      <w:r>
        <w:rPr>
          <w:rFonts w:ascii="Courier New" w:hAnsi="Courier New" w:cs="Courier New"/>
          <w:sz w:val="20"/>
        </w:rPr>
        <w:t>(наименование  организаций  и  их  ведомственная подчиненность; виды работ,</w:t>
      </w:r>
    </w:p>
    <w:p w:rsidR="00542350" w:rsidRDefault="00542350">
      <w:pPr>
        <w:spacing w:after="1" w:line="200" w:lineRule="atLeast"/>
        <w:jc w:val="both"/>
      </w:pPr>
      <w:r>
        <w:rPr>
          <w:rFonts w:ascii="Courier New" w:hAnsi="Courier New" w:cs="Courier New"/>
          <w:sz w:val="20"/>
        </w:rPr>
        <w:t>выполненные   каждой  организацией).  При  числе  организаций  свыше  трех,</w:t>
      </w:r>
    </w:p>
    <w:p w:rsidR="00542350" w:rsidRDefault="00542350">
      <w:pPr>
        <w:spacing w:after="1" w:line="200" w:lineRule="atLeast"/>
        <w:jc w:val="both"/>
      </w:pPr>
      <w:r>
        <w:rPr>
          <w:rFonts w:ascii="Courier New" w:hAnsi="Courier New" w:cs="Courier New"/>
          <w:sz w:val="20"/>
        </w:rPr>
        <w:t>перечень их указывается в приложении к акту.</w:t>
      </w:r>
    </w:p>
    <w:p w:rsidR="00542350" w:rsidRDefault="00542350">
      <w:pPr>
        <w:spacing w:after="1" w:line="200" w:lineRule="atLeast"/>
        <w:jc w:val="both"/>
      </w:pPr>
      <w:r>
        <w:rPr>
          <w:rFonts w:ascii="Courier New" w:hAnsi="Courier New" w:cs="Courier New"/>
          <w:sz w:val="20"/>
        </w:rPr>
        <w:t>4.  Проектно-сметная  документация на строительство разработана генеральным</w:t>
      </w:r>
    </w:p>
    <w:p w:rsidR="00542350" w:rsidRDefault="00542350">
      <w:pPr>
        <w:spacing w:after="1" w:line="200" w:lineRule="atLeast"/>
        <w:jc w:val="both"/>
      </w:pPr>
      <w:r>
        <w:rPr>
          <w:rFonts w:ascii="Courier New" w:hAnsi="Courier New" w:cs="Courier New"/>
          <w:sz w:val="20"/>
        </w:rPr>
        <w:t>проектировщиком</w:t>
      </w:r>
    </w:p>
    <w:p w:rsidR="00542350" w:rsidRDefault="00542350">
      <w:pPr>
        <w:spacing w:after="1" w:line="200" w:lineRule="atLeast"/>
        <w:jc w:val="both"/>
      </w:pPr>
      <w:r>
        <w:rPr>
          <w:rFonts w:ascii="Courier New" w:hAnsi="Courier New" w:cs="Courier New"/>
          <w:sz w:val="20"/>
        </w:rPr>
        <w:t>___________________________________________________________________________</w:t>
      </w:r>
    </w:p>
    <w:p w:rsidR="00542350" w:rsidRDefault="00542350">
      <w:pPr>
        <w:spacing w:after="1" w:line="200" w:lineRule="atLeast"/>
        <w:jc w:val="both"/>
      </w:pPr>
      <w:r>
        <w:rPr>
          <w:rFonts w:ascii="Courier New" w:hAnsi="Courier New" w:cs="Courier New"/>
          <w:sz w:val="20"/>
        </w:rPr>
        <w:t xml:space="preserve">         (наименование организаций, их ведомственная подчиненность</w:t>
      </w:r>
    </w:p>
    <w:p w:rsidR="00542350" w:rsidRDefault="00542350">
      <w:pPr>
        <w:spacing w:after="1" w:line="200" w:lineRule="atLeast"/>
        <w:jc w:val="both"/>
      </w:pPr>
      <w:r>
        <w:rPr>
          <w:rFonts w:ascii="Courier New" w:hAnsi="Courier New" w:cs="Courier New"/>
          <w:sz w:val="20"/>
        </w:rPr>
        <w:t xml:space="preserve">                и выполненные части и разделы документации)</w:t>
      </w:r>
    </w:p>
    <w:p w:rsidR="00542350" w:rsidRDefault="00542350">
      <w:pPr>
        <w:spacing w:after="1" w:line="200" w:lineRule="atLeast"/>
        <w:jc w:val="both"/>
      </w:pPr>
      <w:r>
        <w:rPr>
          <w:rFonts w:ascii="Courier New" w:hAnsi="Courier New" w:cs="Courier New"/>
          <w:sz w:val="20"/>
        </w:rPr>
        <w:t>И субподрядными организациями</w:t>
      </w:r>
    </w:p>
    <w:p w:rsidR="00542350" w:rsidRDefault="00542350">
      <w:pPr>
        <w:spacing w:after="1" w:line="200" w:lineRule="atLeast"/>
        <w:jc w:val="both"/>
      </w:pPr>
      <w:r>
        <w:rPr>
          <w:rFonts w:ascii="Courier New" w:hAnsi="Courier New" w:cs="Courier New"/>
          <w:sz w:val="20"/>
        </w:rPr>
        <w:t>___________________________________________________________________________</w:t>
      </w:r>
    </w:p>
    <w:p w:rsidR="00542350" w:rsidRDefault="00542350">
      <w:pPr>
        <w:spacing w:after="1" w:line="200" w:lineRule="atLeast"/>
        <w:jc w:val="both"/>
      </w:pPr>
      <w:r>
        <w:rPr>
          <w:rFonts w:ascii="Courier New" w:hAnsi="Courier New" w:cs="Courier New"/>
          <w:sz w:val="20"/>
        </w:rPr>
        <w:lastRenderedPageBreak/>
        <w:t xml:space="preserve">         (наименование организаций, их ведомственная подчиненность</w:t>
      </w:r>
    </w:p>
    <w:p w:rsidR="00542350" w:rsidRDefault="00542350">
      <w:pPr>
        <w:spacing w:after="1" w:line="200" w:lineRule="atLeast"/>
        <w:jc w:val="both"/>
      </w:pPr>
      <w:r>
        <w:rPr>
          <w:rFonts w:ascii="Courier New" w:hAnsi="Courier New" w:cs="Courier New"/>
          <w:sz w:val="20"/>
        </w:rPr>
        <w:t xml:space="preserve">                и выполненные части и разделы документации)</w:t>
      </w:r>
    </w:p>
    <w:p w:rsidR="00542350" w:rsidRDefault="00542350">
      <w:pPr>
        <w:spacing w:after="1" w:line="200" w:lineRule="atLeast"/>
        <w:jc w:val="both"/>
      </w:pPr>
      <w:r>
        <w:rPr>
          <w:rFonts w:ascii="Courier New" w:hAnsi="Courier New" w:cs="Courier New"/>
          <w:sz w:val="20"/>
        </w:rPr>
        <w:t>5. Исходные данные для проектирования выданы:</w:t>
      </w:r>
    </w:p>
    <w:p w:rsidR="00542350" w:rsidRDefault="00542350">
      <w:pPr>
        <w:spacing w:after="1" w:line="200" w:lineRule="atLeast"/>
        <w:jc w:val="both"/>
      </w:pPr>
      <w:r>
        <w:rPr>
          <w:rFonts w:ascii="Courier New" w:hAnsi="Courier New" w:cs="Courier New"/>
          <w:sz w:val="20"/>
        </w:rPr>
        <w:t>___________________________________________________________________________</w:t>
      </w:r>
    </w:p>
    <w:p w:rsidR="00542350" w:rsidRDefault="00542350">
      <w:pPr>
        <w:spacing w:after="1" w:line="200" w:lineRule="atLeast"/>
        <w:jc w:val="both"/>
      </w:pPr>
      <w:r>
        <w:rPr>
          <w:rFonts w:ascii="Courier New" w:hAnsi="Courier New" w:cs="Courier New"/>
          <w:sz w:val="20"/>
        </w:rPr>
        <w:t>___________________________________________________________________________</w:t>
      </w:r>
    </w:p>
    <w:p w:rsidR="00542350" w:rsidRDefault="00542350">
      <w:pPr>
        <w:spacing w:after="1" w:line="200" w:lineRule="atLeast"/>
        <w:jc w:val="both"/>
      </w:pPr>
      <w:r>
        <w:rPr>
          <w:rFonts w:ascii="Courier New" w:hAnsi="Courier New" w:cs="Courier New"/>
          <w:sz w:val="20"/>
        </w:rPr>
        <w:t>___________________________________________________________________________</w:t>
      </w:r>
    </w:p>
    <w:p w:rsidR="00542350" w:rsidRDefault="00542350">
      <w:pPr>
        <w:spacing w:after="1" w:line="200" w:lineRule="atLeast"/>
        <w:jc w:val="both"/>
      </w:pPr>
      <w:r>
        <w:rPr>
          <w:rFonts w:ascii="Courier New" w:hAnsi="Courier New" w:cs="Courier New"/>
          <w:sz w:val="20"/>
        </w:rPr>
        <w:t>___________________________________________________________________________</w:t>
      </w:r>
    </w:p>
    <w:p w:rsidR="00542350" w:rsidRDefault="00542350">
      <w:pPr>
        <w:spacing w:after="1" w:line="200" w:lineRule="atLeast"/>
        <w:jc w:val="both"/>
      </w:pPr>
      <w:r>
        <w:rPr>
          <w:rFonts w:ascii="Courier New" w:hAnsi="Courier New" w:cs="Courier New"/>
          <w:sz w:val="20"/>
        </w:rPr>
        <w:t>(наименование  научно-исследовательских  и  изыскательных  организаций,  их</w:t>
      </w:r>
    </w:p>
    <w:p w:rsidR="00542350" w:rsidRDefault="00542350">
      <w:pPr>
        <w:spacing w:after="1" w:line="200" w:lineRule="atLeast"/>
        <w:jc w:val="both"/>
      </w:pPr>
      <w:r>
        <w:rPr>
          <w:rFonts w:ascii="Courier New" w:hAnsi="Courier New" w:cs="Courier New"/>
          <w:sz w:val="20"/>
        </w:rPr>
        <w:t>ведомственная   подчиненность,   тематика   исходных   данных).  При  числе</w:t>
      </w:r>
    </w:p>
    <w:p w:rsidR="00542350" w:rsidRDefault="00542350">
      <w:pPr>
        <w:spacing w:after="1" w:line="200" w:lineRule="atLeast"/>
        <w:jc w:val="both"/>
      </w:pPr>
      <w:r>
        <w:rPr>
          <w:rFonts w:ascii="Courier New" w:hAnsi="Courier New" w:cs="Courier New"/>
          <w:sz w:val="20"/>
        </w:rPr>
        <w:t>организаций свыше трех перечень указывается в приложении к акту.</w:t>
      </w:r>
    </w:p>
    <w:p w:rsidR="00542350" w:rsidRDefault="00542350">
      <w:pPr>
        <w:spacing w:after="1" w:line="200" w:lineRule="atLeast"/>
        <w:jc w:val="both"/>
      </w:pPr>
      <w:r>
        <w:rPr>
          <w:rFonts w:ascii="Courier New" w:hAnsi="Courier New" w:cs="Courier New"/>
          <w:sz w:val="20"/>
        </w:rPr>
        <w:t>6.  Строительство  осуществлялось  по  проекту  (типовому, индивидуальному,</w:t>
      </w:r>
    </w:p>
    <w:p w:rsidR="00542350" w:rsidRDefault="00542350">
      <w:pPr>
        <w:spacing w:after="1" w:line="200" w:lineRule="atLeast"/>
        <w:jc w:val="both"/>
      </w:pPr>
      <w:r>
        <w:rPr>
          <w:rFonts w:ascii="Courier New" w:hAnsi="Courier New" w:cs="Courier New"/>
          <w:sz w:val="20"/>
        </w:rPr>
        <w:t>повторно применяемому _____________________________________________________</w:t>
      </w:r>
    </w:p>
    <w:p w:rsidR="00542350" w:rsidRDefault="00542350">
      <w:pPr>
        <w:spacing w:after="1" w:line="200" w:lineRule="atLeast"/>
        <w:jc w:val="both"/>
      </w:pPr>
      <w:r>
        <w:rPr>
          <w:rFonts w:ascii="Courier New" w:hAnsi="Courier New" w:cs="Courier New"/>
          <w:sz w:val="20"/>
        </w:rPr>
        <w:t xml:space="preserve">                         (наименование проекта, номер серии (по типовым</w:t>
      </w:r>
    </w:p>
    <w:p w:rsidR="00542350" w:rsidRDefault="00542350">
      <w:pPr>
        <w:spacing w:after="1" w:line="200" w:lineRule="atLeast"/>
        <w:jc w:val="both"/>
      </w:pPr>
      <w:r>
        <w:rPr>
          <w:rFonts w:ascii="Courier New" w:hAnsi="Courier New" w:cs="Courier New"/>
          <w:sz w:val="20"/>
        </w:rPr>
        <w:t xml:space="preserve">                       проектам), для индивидуального проекта по объектам</w:t>
      </w:r>
    </w:p>
    <w:p w:rsidR="00542350" w:rsidRDefault="00542350">
      <w:pPr>
        <w:spacing w:after="1" w:line="200" w:lineRule="atLeast"/>
        <w:jc w:val="both"/>
      </w:pPr>
      <w:r>
        <w:rPr>
          <w:rFonts w:ascii="Courier New" w:hAnsi="Courier New" w:cs="Courier New"/>
          <w:sz w:val="20"/>
        </w:rPr>
        <w:t xml:space="preserve">                           жилищно-гражданского назначения указывается</w:t>
      </w:r>
    </w:p>
    <w:p w:rsidR="00542350" w:rsidRDefault="00542350">
      <w:pPr>
        <w:spacing w:after="1" w:line="200" w:lineRule="atLeast"/>
        <w:jc w:val="both"/>
      </w:pPr>
      <w:r>
        <w:rPr>
          <w:rFonts w:ascii="Courier New" w:hAnsi="Courier New" w:cs="Courier New"/>
          <w:sz w:val="20"/>
        </w:rPr>
        <w:t xml:space="preserve">                          наименование органа, разрешившего применение</w:t>
      </w:r>
    </w:p>
    <w:p w:rsidR="00542350" w:rsidRDefault="00542350">
      <w:pPr>
        <w:spacing w:after="1" w:line="200" w:lineRule="atLeast"/>
        <w:jc w:val="both"/>
      </w:pPr>
      <w:r>
        <w:rPr>
          <w:rFonts w:ascii="Courier New" w:hAnsi="Courier New" w:cs="Courier New"/>
          <w:sz w:val="20"/>
        </w:rPr>
        <w:t xml:space="preserve">                                        такого проекта)</w:t>
      </w:r>
    </w:p>
    <w:p w:rsidR="00542350" w:rsidRDefault="00542350">
      <w:pPr>
        <w:spacing w:after="1" w:line="200" w:lineRule="atLeast"/>
        <w:jc w:val="both"/>
      </w:pPr>
      <w:r>
        <w:rPr>
          <w:rFonts w:ascii="Courier New" w:hAnsi="Courier New" w:cs="Courier New"/>
          <w:sz w:val="20"/>
        </w:rPr>
        <w:t>7. Проектно-сметная документация утверждена</w:t>
      </w:r>
    </w:p>
    <w:p w:rsidR="00542350" w:rsidRDefault="00542350">
      <w:pPr>
        <w:spacing w:after="1" w:line="200" w:lineRule="atLeast"/>
        <w:jc w:val="both"/>
      </w:pPr>
      <w:r>
        <w:rPr>
          <w:rFonts w:ascii="Courier New" w:hAnsi="Courier New" w:cs="Courier New"/>
          <w:sz w:val="20"/>
        </w:rPr>
        <w:t>___________________________________________________________________________</w:t>
      </w:r>
    </w:p>
    <w:p w:rsidR="00542350" w:rsidRDefault="00542350">
      <w:pPr>
        <w:spacing w:after="1" w:line="200" w:lineRule="atLeast"/>
        <w:jc w:val="both"/>
      </w:pPr>
      <w:r>
        <w:rPr>
          <w:rFonts w:ascii="Courier New" w:hAnsi="Courier New" w:cs="Courier New"/>
          <w:sz w:val="20"/>
        </w:rPr>
        <w:t xml:space="preserve">    (наименование органа, утвердившего (</w:t>
      </w:r>
      <w:proofErr w:type="spellStart"/>
      <w:r>
        <w:rPr>
          <w:rFonts w:ascii="Courier New" w:hAnsi="Courier New" w:cs="Courier New"/>
          <w:sz w:val="20"/>
        </w:rPr>
        <w:t>переутвердившего</w:t>
      </w:r>
      <w:proofErr w:type="spellEnd"/>
      <w:r>
        <w:rPr>
          <w:rFonts w:ascii="Courier New" w:hAnsi="Courier New" w:cs="Courier New"/>
          <w:sz w:val="20"/>
        </w:rPr>
        <w:t>) документацию</w:t>
      </w:r>
    </w:p>
    <w:p w:rsidR="00542350" w:rsidRDefault="00542350">
      <w:pPr>
        <w:spacing w:after="1" w:line="200" w:lineRule="atLeast"/>
        <w:jc w:val="both"/>
      </w:pPr>
      <w:r>
        <w:rPr>
          <w:rFonts w:ascii="Courier New" w:hAnsi="Courier New" w:cs="Courier New"/>
          <w:sz w:val="20"/>
        </w:rPr>
        <w:t xml:space="preserve">                  на объект (очередь, пусковой комплекс))</w:t>
      </w:r>
    </w:p>
    <w:p w:rsidR="00542350" w:rsidRDefault="00542350">
      <w:pPr>
        <w:spacing w:after="1" w:line="200" w:lineRule="atLeast"/>
        <w:jc w:val="both"/>
      </w:pPr>
      <w:r>
        <w:rPr>
          <w:rFonts w:ascii="Courier New" w:hAnsi="Courier New" w:cs="Courier New"/>
          <w:sz w:val="20"/>
        </w:rPr>
        <w:t>8. Строительно-монтажные работы осуществлены в сроки:</w:t>
      </w:r>
    </w:p>
    <w:p w:rsidR="00542350" w:rsidRDefault="00542350">
      <w:pPr>
        <w:spacing w:after="1" w:line="200" w:lineRule="atLeast"/>
        <w:jc w:val="both"/>
      </w:pPr>
      <w:r>
        <w:rPr>
          <w:rFonts w:ascii="Courier New" w:hAnsi="Courier New" w:cs="Courier New"/>
          <w:sz w:val="20"/>
        </w:rPr>
        <w:t>начало работ ___________________</w:t>
      </w:r>
    </w:p>
    <w:p w:rsidR="00542350" w:rsidRDefault="00542350">
      <w:pPr>
        <w:spacing w:after="1" w:line="200" w:lineRule="atLeast"/>
        <w:jc w:val="both"/>
      </w:pPr>
      <w:r>
        <w:rPr>
          <w:rFonts w:ascii="Courier New" w:hAnsi="Courier New" w:cs="Courier New"/>
          <w:sz w:val="20"/>
        </w:rPr>
        <w:t>окончание работ ________________</w:t>
      </w:r>
    </w:p>
    <w:p w:rsidR="00542350" w:rsidRDefault="00542350">
      <w:pPr>
        <w:spacing w:after="1" w:line="200" w:lineRule="atLeast"/>
        <w:jc w:val="both"/>
      </w:pPr>
      <w:r>
        <w:rPr>
          <w:rFonts w:ascii="Courier New" w:hAnsi="Courier New" w:cs="Courier New"/>
          <w:sz w:val="20"/>
        </w:rPr>
        <w:t>9. ВАРИАНТ А (Для всех объектов, кроме жилых домов)</w:t>
      </w:r>
    </w:p>
    <w:p w:rsidR="00542350" w:rsidRDefault="00542350">
      <w:pPr>
        <w:spacing w:after="1" w:line="200" w:lineRule="atLeast"/>
        <w:jc w:val="both"/>
      </w:pPr>
    </w:p>
    <w:p w:rsidR="00542350" w:rsidRDefault="00542350">
      <w:pPr>
        <w:spacing w:after="1" w:line="200" w:lineRule="atLeast"/>
        <w:jc w:val="both"/>
      </w:pPr>
      <w:r>
        <w:rPr>
          <w:rFonts w:ascii="Courier New" w:hAnsi="Courier New" w:cs="Courier New"/>
          <w:sz w:val="20"/>
        </w:rPr>
        <w:t>Предъявленный исполнителем работ к приемке: _______________________________</w:t>
      </w:r>
    </w:p>
    <w:p w:rsidR="00542350" w:rsidRDefault="00542350">
      <w:pPr>
        <w:spacing w:after="1" w:line="200" w:lineRule="atLeast"/>
        <w:jc w:val="both"/>
      </w:pPr>
      <w:r>
        <w:rPr>
          <w:rFonts w:ascii="Courier New" w:hAnsi="Courier New" w:cs="Courier New"/>
          <w:sz w:val="20"/>
        </w:rPr>
        <w:t xml:space="preserve">                                                 (наименование объекта)</w:t>
      </w:r>
    </w:p>
    <w:p w:rsidR="00C0094C" w:rsidRDefault="00C0094C"/>
    <w:sectPr w:rsidR="00C0094C" w:rsidSect="00003E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B0D" w:rsidRDefault="00692B0D" w:rsidP="00455DA3">
      <w:r>
        <w:separator/>
      </w:r>
    </w:p>
  </w:endnote>
  <w:endnote w:type="continuationSeparator" w:id="0">
    <w:p w:rsidR="00692B0D" w:rsidRDefault="00692B0D" w:rsidP="0045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B0D" w:rsidRDefault="00692B0D" w:rsidP="00455DA3">
      <w:r>
        <w:separator/>
      </w:r>
    </w:p>
  </w:footnote>
  <w:footnote w:type="continuationSeparator" w:id="0">
    <w:p w:rsidR="00692B0D" w:rsidRDefault="00692B0D" w:rsidP="0045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0D" w:rsidRDefault="00692B0D" w:rsidP="00E64DA4">
    <w:pPr>
      <w:pStyle w:val="a7"/>
      <w:jc w:val="center"/>
    </w:pPr>
  </w:p>
  <w:p w:rsidR="00692B0D" w:rsidRDefault="00692B0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50"/>
    <w:rsid w:val="00001C23"/>
    <w:rsid w:val="00003E85"/>
    <w:rsid w:val="0003412D"/>
    <w:rsid w:val="000460B3"/>
    <w:rsid w:val="00061174"/>
    <w:rsid w:val="000B56D5"/>
    <w:rsid w:val="000E4092"/>
    <w:rsid w:val="000F1189"/>
    <w:rsid w:val="00121433"/>
    <w:rsid w:val="00121A67"/>
    <w:rsid w:val="0012354E"/>
    <w:rsid w:val="00134516"/>
    <w:rsid w:val="00135912"/>
    <w:rsid w:val="00181850"/>
    <w:rsid w:val="00185104"/>
    <w:rsid w:val="00187482"/>
    <w:rsid w:val="001D3237"/>
    <w:rsid w:val="001E1B9F"/>
    <w:rsid w:val="002530A2"/>
    <w:rsid w:val="00273EBB"/>
    <w:rsid w:val="002D4CFA"/>
    <w:rsid w:val="002E5FCA"/>
    <w:rsid w:val="002F62C0"/>
    <w:rsid w:val="00317BCC"/>
    <w:rsid w:val="0034552C"/>
    <w:rsid w:val="003578FD"/>
    <w:rsid w:val="00366E57"/>
    <w:rsid w:val="003770D5"/>
    <w:rsid w:val="0039459A"/>
    <w:rsid w:val="003B3EA2"/>
    <w:rsid w:val="003C4622"/>
    <w:rsid w:val="00400424"/>
    <w:rsid w:val="00414DFE"/>
    <w:rsid w:val="00420337"/>
    <w:rsid w:val="004307F8"/>
    <w:rsid w:val="0045251B"/>
    <w:rsid w:val="00455DA3"/>
    <w:rsid w:val="00464561"/>
    <w:rsid w:val="00476EBD"/>
    <w:rsid w:val="00481949"/>
    <w:rsid w:val="004B178C"/>
    <w:rsid w:val="004C47F7"/>
    <w:rsid w:val="00503F28"/>
    <w:rsid w:val="005204A5"/>
    <w:rsid w:val="00536C62"/>
    <w:rsid w:val="00542350"/>
    <w:rsid w:val="005846FE"/>
    <w:rsid w:val="0059001B"/>
    <w:rsid w:val="005B1CBE"/>
    <w:rsid w:val="005C062F"/>
    <w:rsid w:val="005C6C2A"/>
    <w:rsid w:val="005E23DC"/>
    <w:rsid w:val="005F0626"/>
    <w:rsid w:val="00612728"/>
    <w:rsid w:val="006148EF"/>
    <w:rsid w:val="00692B0D"/>
    <w:rsid w:val="006C1530"/>
    <w:rsid w:val="00737EEB"/>
    <w:rsid w:val="00754EC4"/>
    <w:rsid w:val="00797CA8"/>
    <w:rsid w:val="00843719"/>
    <w:rsid w:val="00860C3B"/>
    <w:rsid w:val="00870D12"/>
    <w:rsid w:val="00877AEB"/>
    <w:rsid w:val="00885DEF"/>
    <w:rsid w:val="008A33BC"/>
    <w:rsid w:val="008B2EF4"/>
    <w:rsid w:val="00934B35"/>
    <w:rsid w:val="0094131C"/>
    <w:rsid w:val="00942E96"/>
    <w:rsid w:val="009B2850"/>
    <w:rsid w:val="009B2EE8"/>
    <w:rsid w:val="009E3BF9"/>
    <w:rsid w:val="00A35264"/>
    <w:rsid w:val="00AA71E6"/>
    <w:rsid w:val="00AB1F44"/>
    <w:rsid w:val="00AC3944"/>
    <w:rsid w:val="00AF6292"/>
    <w:rsid w:val="00B00B65"/>
    <w:rsid w:val="00B20E02"/>
    <w:rsid w:val="00B6181B"/>
    <w:rsid w:val="00B76DE4"/>
    <w:rsid w:val="00B8036D"/>
    <w:rsid w:val="00B82225"/>
    <w:rsid w:val="00BA182B"/>
    <w:rsid w:val="00BB575D"/>
    <w:rsid w:val="00BF38E8"/>
    <w:rsid w:val="00BF593C"/>
    <w:rsid w:val="00BF6476"/>
    <w:rsid w:val="00C0094C"/>
    <w:rsid w:val="00C063D2"/>
    <w:rsid w:val="00C13208"/>
    <w:rsid w:val="00C2312F"/>
    <w:rsid w:val="00C26967"/>
    <w:rsid w:val="00C43044"/>
    <w:rsid w:val="00CB15B1"/>
    <w:rsid w:val="00CC02B1"/>
    <w:rsid w:val="00CC3584"/>
    <w:rsid w:val="00CD7494"/>
    <w:rsid w:val="00CE622E"/>
    <w:rsid w:val="00D062EF"/>
    <w:rsid w:val="00D361F8"/>
    <w:rsid w:val="00D54A09"/>
    <w:rsid w:val="00D55F7E"/>
    <w:rsid w:val="00D90507"/>
    <w:rsid w:val="00DA72DC"/>
    <w:rsid w:val="00DB67D4"/>
    <w:rsid w:val="00E64DA4"/>
    <w:rsid w:val="00E91C19"/>
    <w:rsid w:val="00EB61B3"/>
    <w:rsid w:val="00EE4FAC"/>
    <w:rsid w:val="00EF3973"/>
    <w:rsid w:val="00EF4437"/>
    <w:rsid w:val="00F120BC"/>
    <w:rsid w:val="00F1473D"/>
    <w:rsid w:val="00F20886"/>
    <w:rsid w:val="00FA4C85"/>
    <w:rsid w:val="00FB3005"/>
    <w:rsid w:val="00FC2F7A"/>
    <w:rsid w:val="00FF1051"/>
    <w:rsid w:val="00FF4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350"/>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D7494"/>
    <w:pPr>
      <w:spacing w:before="100" w:beforeAutospacing="1" w:after="100" w:afterAutospacing="1"/>
      <w:jc w:val="center"/>
      <w:outlineLvl w:val="0"/>
    </w:pPr>
    <w:rPr>
      <w:b/>
      <w:bCs/>
      <w:kern w:val="36"/>
      <w:sz w:val="48"/>
      <w:szCs w:val="48"/>
    </w:rPr>
  </w:style>
  <w:style w:type="paragraph" w:styleId="2">
    <w:name w:val="heading 2"/>
    <w:basedOn w:val="a"/>
    <w:link w:val="20"/>
    <w:uiPriority w:val="9"/>
    <w:qFormat/>
    <w:rsid w:val="00CD7494"/>
    <w:pPr>
      <w:spacing w:before="100" w:beforeAutospacing="1" w:after="100" w:afterAutospacing="1"/>
      <w:jc w:val="center"/>
      <w:outlineLvl w:val="1"/>
    </w:pPr>
    <w:rPr>
      <w:b/>
      <w:bCs/>
      <w:sz w:val="36"/>
      <w:szCs w:val="36"/>
    </w:rPr>
  </w:style>
  <w:style w:type="paragraph" w:styleId="3">
    <w:name w:val="heading 3"/>
    <w:basedOn w:val="a"/>
    <w:link w:val="30"/>
    <w:uiPriority w:val="9"/>
    <w:qFormat/>
    <w:rsid w:val="00CD7494"/>
    <w:pPr>
      <w:spacing w:before="100" w:beforeAutospacing="1" w:after="100" w:afterAutospacing="1"/>
      <w:jc w:val="center"/>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749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749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D7494"/>
    <w:rPr>
      <w:rFonts w:ascii="Times New Roman" w:eastAsia="Times New Roman" w:hAnsi="Times New Roman" w:cs="Times New Roman"/>
      <w:b/>
      <w:bCs/>
      <w:sz w:val="27"/>
      <w:szCs w:val="27"/>
      <w:lang w:eastAsia="ru-RU"/>
    </w:rPr>
  </w:style>
  <w:style w:type="paragraph" w:styleId="a3">
    <w:name w:val="Title"/>
    <w:basedOn w:val="a"/>
    <w:link w:val="a4"/>
    <w:uiPriority w:val="99"/>
    <w:qFormat/>
    <w:rsid w:val="00CD7494"/>
    <w:pPr>
      <w:autoSpaceDE w:val="0"/>
      <w:autoSpaceDN w:val="0"/>
      <w:adjustRightInd w:val="0"/>
      <w:ind w:left="57" w:right="57" w:hanging="57"/>
      <w:jc w:val="center"/>
    </w:pPr>
    <w:rPr>
      <w:rFonts w:eastAsiaTheme="minorEastAsia"/>
      <w:b/>
      <w:bCs/>
      <w:sz w:val="28"/>
      <w:szCs w:val="28"/>
    </w:rPr>
  </w:style>
  <w:style w:type="character" w:customStyle="1" w:styleId="a4">
    <w:name w:val="Название Знак"/>
    <w:basedOn w:val="a0"/>
    <w:link w:val="a3"/>
    <w:uiPriority w:val="99"/>
    <w:rsid w:val="00CD7494"/>
    <w:rPr>
      <w:rFonts w:ascii="Times New Roman" w:eastAsiaTheme="minorEastAsia" w:hAnsi="Times New Roman" w:cs="Times New Roman"/>
      <w:b/>
      <w:bCs/>
      <w:sz w:val="28"/>
      <w:szCs w:val="28"/>
      <w:lang w:eastAsia="ru-RU"/>
    </w:rPr>
  </w:style>
  <w:style w:type="paragraph" w:styleId="a5">
    <w:name w:val="No Spacing"/>
    <w:uiPriority w:val="1"/>
    <w:qFormat/>
    <w:rsid w:val="00CD7494"/>
    <w:pPr>
      <w:spacing w:line="240" w:lineRule="auto"/>
    </w:pPr>
  </w:style>
  <w:style w:type="table" w:styleId="a6">
    <w:name w:val="Table Grid"/>
    <w:basedOn w:val="a1"/>
    <w:uiPriority w:val="59"/>
    <w:rsid w:val="0039459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55DA3"/>
    <w:pPr>
      <w:tabs>
        <w:tab w:val="center" w:pos="4677"/>
        <w:tab w:val="right" w:pos="9355"/>
      </w:tabs>
    </w:pPr>
  </w:style>
  <w:style w:type="character" w:customStyle="1" w:styleId="a8">
    <w:name w:val="Верхний колонтитул Знак"/>
    <w:basedOn w:val="a0"/>
    <w:link w:val="a7"/>
    <w:uiPriority w:val="99"/>
    <w:rsid w:val="00455DA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55DA3"/>
    <w:pPr>
      <w:tabs>
        <w:tab w:val="center" w:pos="4677"/>
        <w:tab w:val="right" w:pos="9355"/>
      </w:tabs>
    </w:pPr>
  </w:style>
  <w:style w:type="character" w:customStyle="1" w:styleId="aa">
    <w:name w:val="Нижний колонтитул Знак"/>
    <w:basedOn w:val="a0"/>
    <w:link w:val="a9"/>
    <w:uiPriority w:val="99"/>
    <w:rsid w:val="00455DA3"/>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846FE"/>
    <w:rPr>
      <w:rFonts w:ascii="Tahoma" w:hAnsi="Tahoma" w:cs="Tahoma"/>
      <w:sz w:val="16"/>
      <w:szCs w:val="16"/>
    </w:rPr>
  </w:style>
  <w:style w:type="character" w:customStyle="1" w:styleId="ac">
    <w:name w:val="Текст выноски Знак"/>
    <w:basedOn w:val="a0"/>
    <w:link w:val="ab"/>
    <w:uiPriority w:val="99"/>
    <w:semiHidden/>
    <w:rsid w:val="005846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350"/>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D7494"/>
    <w:pPr>
      <w:spacing w:before="100" w:beforeAutospacing="1" w:after="100" w:afterAutospacing="1"/>
      <w:jc w:val="center"/>
      <w:outlineLvl w:val="0"/>
    </w:pPr>
    <w:rPr>
      <w:b/>
      <w:bCs/>
      <w:kern w:val="36"/>
      <w:sz w:val="48"/>
      <w:szCs w:val="48"/>
    </w:rPr>
  </w:style>
  <w:style w:type="paragraph" w:styleId="2">
    <w:name w:val="heading 2"/>
    <w:basedOn w:val="a"/>
    <w:link w:val="20"/>
    <w:uiPriority w:val="9"/>
    <w:qFormat/>
    <w:rsid w:val="00CD7494"/>
    <w:pPr>
      <w:spacing w:before="100" w:beforeAutospacing="1" w:after="100" w:afterAutospacing="1"/>
      <w:jc w:val="center"/>
      <w:outlineLvl w:val="1"/>
    </w:pPr>
    <w:rPr>
      <w:b/>
      <w:bCs/>
      <w:sz w:val="36"/>
      <w:szCs w:val="36"/>
    </w:rPr>
  </w:style>
  <w:style w:type="paragraph" w:styleId="3">
    <w:name w:val="heading 3"/>
    <w:basedOn w:val="a"/>
    <w:link w:val="30"/>
    <w:uiPriority w:val="9"/>
    <w:qFormat/>
    <w:rsid w:val="00CD7494"/>
    <w:pPr>
      <w:spacing w:before="100" w:beforeAutospacing="1" w:after="100" w:afterAutospacing="1"/>
      <w:jc w:val="center"/>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749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749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D7494"/>
    <w:rPr>
      <w:rFonts w:ascii="Times New Roman" w:eastAsia="Times New Roman" w:hAnsi="Times New Roman" w:cs="Times New Roman"/>
      <w:b/>
      <w:bCs/>
      <w:sz w:val="27"/>
      <w:szCs w:val="27"/>
      <w:lang w:eastAsia="ru-RU"/>
    </w:rPr>
  </w:style>
  <w:style w:type="paragraph" w:styleId="a3">
    <w:name w:val="Title"/>
    <w:basedOn w:val="a"/>
    <w:link w:val="a4"/>
    <w:uiPriority w:val="99"/>
    <w:qFormat/>
    <w:rsid w:val="00CD7494"/>
    <w:pPr>
      <w:autoSpaceDE w:val="0"/>
      <w:autoSpaceDN w:val="0"/>
      <w:adjustRightInd w:val="0"/>
      <w:ind w:left="57" w:right="57" w:hanging="57"/>
      <w:jc w:val="center"/>
    </w:pPr>
    <w:rPr>
      <w:rFonts w:eastAsiaTheme="minorEastAsia"/>
      <w:b/>
      <w:bCs/>
      <w:sz w:val="28"/>
      <w:szCs w:val="28"/>
    </w:rPr>
  </w:style>
  <w:style w:type="character" w:customStyle="1" w:styleId="a4">
    <w:name w:val="Название Знак"/>
    <w:basedOn w:val="a0"/>
    <w:link w:val="a3"/>
    <w:uiPriority w:val="99"/>
    <w:rsid w:val="00CD7494"/>
    <w:rPr>
      <w:rFonts w:ascii="Times New Roman" w:eastAsiaTheme="minorEastAsia" w:hAnsi="Times New Roman" w:cs="Times New Roman"/>
      <w:b/>
      <w:bCs/>
      <w:sz w:val="28"/>
      <w:szCs w:val="28"/>
      <w:lang w:eastAsia="ru-RU"/>
    </w:rPr>
  </w:style>
  <w:style w:type="paragraph" w:styleId="a5">
    <w:name w:val="No Spacing"/>
    <w:uiPriority w:val="1"/>
    <w:qFormat/>
    <w:rsid w:val="00CD7494"/>
    <w:pPr>
      <w:spacing w:line="240" w:lineRule="auto"/>
    </w:pPr>
  </w:style>
  <w:style w:type="table" w:styleId="a6">
    <w:name w:val="Table Grid"/>
    <w:basedOn w:val="a1"/>
    <w:uiPriority w:val="59"/>
    <w:rsid w:val="0039459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55DA3"/>
    <w:pPr>
      <w:tabs>
        <w:tab w:val="center" w:pos="4677"/>
        <w:tab w:val="right" w:pos="9355"/>
      </w:tabs>
    </w:pPr>
  </w:style>
  <w:style w:type="character" w:customStyle="1" w:styleId="a8">
    <w:name w:val="Верхний колонтитул Знак"/>
    <w:basedOn w:val="a0"/>
    <w:link w:val="a7"/>
    <w:uiPriority w:val="99"/>
    <w:rsid w:val="00455DA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55DA3"/>
    <w:pPr>
      <w:tabs>
        <w:tab w:val="center" w:pos="4677"/>
        <w:tab w:val="right" w:pos="9355"/>
      </w:tabs>
    </w:pPr>
  </w:style>
  <w:style w:type="character" w:customStyle="1" w:styleId="aa">
    <w:name w:val="Нижний колонтитул Знак"/>
    <w:basedOn w:val="a0"/>
    <w:link w:val="a9"/>
    <w:uiPriority w:val="99"/>
    <w:rsid w:val="00455DA3"/>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846FE"/>
    <w:rPr>
      <w:rFonts w:ascii="Tahoma" w:hAnsi="Tahoma" w:cs="Tahoma"/>
      <w:sz w:val="16"/>
      <w:szCs w:val="16"/>
    </w:rPr>
  </w:style>
  <w:style w:type="character" w:customStyle="1" w:styleId="ac">
    <w:name w:val="Текст выноски Знак"/>
    <w:basedOn w:val="a0"/>
    <w:link w:val="ab"/>
    <w:uiPriority w:val="99"/>
    <w:semiHidden/>
    <w:rsid w:val="005846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4AD4354C86E475966A2B3E38FA58CF1597BA728FA6AB69C129AFBD948B66C2B0A56504331k4S2G" TargetMode="External"/><Relationship Id="rId18" Type="http://schemas.openxmlformats.org/officeDocument/2006/relationships/hyperlink" Target="consultantplus://offline/ref=14AD4354C86E475966A2B3E38FA58CF15979A72BF06AB69C129AFBD948B66C2B0A565042k3S0G" TargetMode="External"/><Relationship Id="rId26" Type="http://schemas.openxmlformats.org/officeDocument/2006/relationships/hyperlink" Target="consultantplus://offline/ref=14AD4354C86E475966A2B3E38FA58CF1597BA728FA6AB69C129AFBD948B66C2B0A565040364B2032k2S4G" TargetMode="External"/><Relationship Id="rId39" Type="http://schemas.openxmlformats.org/officeDocument/2006/relationships/hyperlink" Target="consultantplus://offline/ref=14AD4354C86E475966A2B3E38FA58CF15979A72BF06AB69C129AFBD948B66C2B0A56504037k4S2G" TargetMode="External"/><Relationship Id="rId3" Type="http://schemas.microsoft.com/office/2007/relationships/stylesWithEffects" Target="stylesWithEffects.xml"/><Relationship Id="rId21" Type="http://schemas.openxmlformats.org/officeDocument/2006/relationships/hyperlink" Target="consultantplus://offline/ref=14AD4354C86E475966A2B3E38FA58CF15979A72BF06AB69C129AFBD948B66C2B0A565045k3S5G" TargetMode="External"/><Relationship Id="rId34" Type="http://schemas.openxmlformats.org/officeDocument/2006/relationships/hyperlink" Target="consultantplus://offline/ref=14AD4354C86E475966A2B3E38FA58CF15A7EA42FF464B69C129AFBD948kBS6G" TargetMode="External"/><Relationship Id="rId42" Type="http://schemas.openxmlformats.org/officeDocument/2006/relationships/hyperlink" Target="http://gov.cap.ru/SiteMap.aspx?gov_id=67&amp;id=1542481&amp;title=Mnogofunkcionaljnij_centr_Krasnoarmejskogo_rajona" TargetMode="External"/><Relationship Id="rId7" Type="http://schemas.openxmlformats.org/officeDocument/2006/relationships/endnotes" Target="endnotes.xml"/><Relationship Id="rId12" Type="http://schemas.openxmlformats.org/officeDocument/2006/relationships/hyperlink" Target="consultantplus://offline/ref=14AD4354C86E475966A2B3E38FA58CF15979A72AF760B69C129AFBD948kBS6G" TargetMode="External"/><Relationship Id="rId17" Type="http://schemas.openxmlformats.org/officeDocument/2006/relationships/hyperlink" Target="consultantplus://offline/ref=14AD4354C86E475966A2B3E38FA58CF1597BA728FA6AB69C129AFBD948B66C2B0A565040374Bk2S7G" TargetMode="External"/><Relationship Id="rId25" Type="http://schemas.openxmlformats.org/officeDocument/2006/relationships/hyperlink" Target="consultantplus://offline/ref=14AD4354C86E475966A2B3E38FA58CF1597BA728FA6AB69C129AFBD948B66C2B0A5650403443k2S7G" TargetMode="External"/><Relationship Id="rId33" Type="http://schemas.openxmlformats.org/officeDocument/2006/relationships/hyperlink" Target="consultantplus://offline/ref=14AD4354C86E475966A2B3E38FA58CF15979A72BF06AB69C129AFBD948kBS6G" TargetMode="External"/><Relationship Id="rId38" Type="http://schemas.openxmlformats.org/officeDocument/2006/relationships/hyperlink" Target="consultantplus://offline/ref=14AD4354C86E475966A2B3E38FA58CF15979A72BF06AB69C129AFBD948kBS6G"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4AD4354C86E475966A2B3E38FA58CF15979A72BF06AB69C129AFBD948kBS6G" TargetMode="External"/><Relationship Id="rId20" Type="http://schemas.openxmlformats.org/officeDocument/2006/relationships/hyperlink" Target="consultantplus://offline/ref=14AD4354C86E475966A2B3E38FA58CF15979A72BF06AB69C129AFBD948B66C2B0A565040364A2433k2S7G" TargetMode="External"/><Relationship Id="rId29" Type="http://schemas.openxmlformats.org/officeDocument/2006/relationships/hyperlink" Target="consultantplus://offline/ref=14AD4354C86E475966A2ADEE99C9D2F55372F823FB6ABBCE48C5A0841FBF667C4D1909027247253227D4B0k8S5G" TargetMode="External"/><Relationship Id="rId41" Type="http://schemas.openxmlformats.org/officeDocument/2006/relationships/hyperlink" Target="http://gov.cap.ru/main.asp?govid=3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D4354C86E475966A2B3E38FA58CF1597BA72DF263B69C129AFBD948kBS6G" TargetMode="External"/><Relationship Id="rId24" Type="http://schemas.openxmlformats.org/officeDocument/2006/relationships/hyperlink" Target="consultantplus://offline/ref=14AD4354C86E475966A2B3E38FA58CF1597BA728FA6AB69C129AFBD948B66C2B0A565040364A2335k2S6G" TargetMode="External"/><Relationship Id="rId32" Type="http://schemas.openxmlformats.org/officeDocument/2006/relationships/hyperlink" Target="consultantplus://offline/ref=14AD4354C86E475966A2B3E38FA58CF15979A62FF364B69C129AFBD948kBS6G" TargetMode="External"/><Relationship Id="rId37" Type="http://schemas.openxmlformats.org/officeDocument/2006/relationships/hyperlink" Target="consultantplus://offline/ref=14AD4354C86E475966A2ADEE99C9D2F55372F823FB6ABBCE48C5A0841FBF667C4D1909027247253227D4B0k8S8G"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4AD4354C86E475966A2B3E38FA58CF1597BA728FA6AB69C129AFBD948B66C2B0A565040364A2C3Bk2S4G" TargetMode="External"/><Relationship Id="rId23" Type="http://schemas.openxmlformats.org/officeDocument/2006/relationships/hyperlink" Target="consultantplus://offline/ref=14AD4354C86E475966A2B3E38FA58CF1597BA728FA6AB69C129AFBD948B66C2B0A565040364A2334k2S2G" TargetMode="External"/><Relationship Id="rId28" Type="http://schemas.openxmlformats.org/officeDocument/2006/relationships/hyperlink" Target="consultantplus://offline/ref=14AD4354C86E475966A2ADEE99C9D2F55372F823FB6ABBCE48C5A0841FBF667C4D1909027247253227D4B0k8S7G" TargetMode="External"/><Relationship Id="rId36" Type="http://schemas.openxmlformats.org/officeDocument/2006/relationships/hyperlink" Target="consultantplus://offline/ref=14AD4354C86E475966A2B3E38FA58CF15979A72BF06AB69C129AFBD948B66C2B0A56504036k4SDG" TargetMode="External"/><Relationship Id="rId10" Type="http://schemas.openxmlformats.org/officeDocument/2006/relationships/hyperlink" Target="consultantplus://offline/ref=14AD4354C86E475966A2ADEE99C9D2F55372F823FB6ABBCE48C5A0841FBF667C4D1909027247253227D5BDk8S2G" TargetMode="External"/><Relationship Id="rId19" Type="http://schemas.openxmlformats.org/officeDocument/2006/relationships/hyperlink" Target="consultantplus://offline/ref=14AD4354C86E475966A2B3E38FA58CF15979A72BF06AB69C129AFBD948B66C2B0A56504033k4S3G" TargetMode="External"/><Relationship Id="rId31" Type="http://schemas.openxmlformats.org/officeDocument/2006/relationships/hyperlink" Target="consultantplus://offline/ref=14AD4354C86E475966A2B3E38FA58CF15979A72AF760B69C129AFBD948kBS6G" TargetMode="External"/><Relationship Id="rId44" Type="http://schemas.openxmlformats.org/officeDocument/2006/relationships/hyperlink" Target="consultantplus://offline/ref=14AD4354C86E475966A2B3E38FA58CF1597BA728FA6AB69C129AFBD948kBS6G" TargetMode="External"/><Relationship Id="rId4" Type="http://schemas.openxmlformats.org/officeDocument/2006/relationships/settings" Target="settings.xml"/><Relationship Id="rId9" Type="http://schemas.openxmlformats.org/officeDocument/2006/relationships/hyperlink" Target="consultantplus://offline/ref=14AD4354C86E475966A2ADEE99C9D2F55372F823FB6ABBCE48C5A0841FBF667C4D1909027247253227D5B0k8S9G" TargetMode="External"/><Relationship Id="rId14" Type="http://schemas.openxmlformats.org/officeDocument/2006/relationships/hyperlink" Target="consultantplus://offline/ref=14AD4354C86E475966A2B3E38FA58CF1597BA728FA6AB69C129AFBD948B66C2B0A56504331k4S2G" TargetMode="External"/><Relationship Id="rId22" Type="http://schemas.openxmlformats.org/officeDocument/2006/relationships/hyperlink" Target="consultantplus://offline/ref=14AD4354C86E475966A2B3E38FA58CF1597BA728FA6AB69C129AFBD948B66C2B0A565040364B2D32k2S4G" TargetMode="External"/><Relationship Id="rId27" Type="http://schemas.openxmlformats.org/officeDocument/2006/relationships/hyperlink" Target="consultantplus://offline/ref=14AD4354C86E475966A2B3E38FA58CF15979A72AF760B69C129AFBD948kBS6G" TargetMode="External"/><Relationship Id="rId30" Type="http://schemas.openxmlformats.org/officeDocument/2006/relationships/hyperlink" Target="consultantplus://offline/ref=14AD4354C86E475966A2B3E38FA58CF15A7EA127F460B69C129AFBD948B66C2B0A565040364A243Bk2SEG" TargetMode="External"/><Relationship Id="rId35" Type="http://schemas.openxmlformats.org/officeDocument/2006/relationships/hyperlink" Target="consultantplus://offline/ref=14AD4354C86E475966A2B3E38FA58CF15979A72BF06AB69C129AFBD948B66C2B0A565048k3SEG" TargetMode="External"/><Relationship Id="rId43" Type="http://schemas.openxmlformats.org/officeDocument/2006/relationships/hyperlink" Target="mailto:mfz@krarm.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0BDEC-64EF-44CE-A4C0-F4085A218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37</Pages>
  <Words>16852</Words>
  <Characters>96057</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112684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87.</dc:creator>
  <cp:lastModifiedBy>_</cp:lastModifiedBy>
  <cp:revision>9</cp:revision>
  <cp:lastPrinted>2017-12-29T11:08:00Z</cp:lastPrinted>
  <dcterms:created xsi:type="dcterms:W3CDTF">2017-10-19T05:06:00Z</dcterms:created>
  <dcterms:modified xsi:type="dcterms:W3CDTF">2017-12-29T11:57:00Z</dcterms:modified>
</cp:coreProperties>
</file>