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7376A12" wp14:editId="23ED29CE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981A6" wp14:editId="569FB7E3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4D86" w:rsidRDefault="0044169F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6</w:t>
                                  </w:r>
                                  <w:r w:rsidR="00F65D3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/15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:rsidR="004E4D86" w:rsidRDefault="00D469E5" w:rsidP="00E43796">
                                  <w:pPr>
                                    <w:ind w:right="-218"/>
                                  </w:pPr>
                                  <w:r>
                                    <w:t xml:space="preserve">  15 марта</w:t>
                                  </w:r>
                                </w:p>
                                <w:p w:rsidR="004E4D86" w:rsidRDefault="004E4D86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2019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4E4D86" w:rsidRDefault="0044169F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6</w:t>
                            </w:r>
                            <w:r w:rsidR="00F65D3E">
                              <w:rPr>
                                <w:b/>
                                <w:sz w:val="32"/>
                                <w:szCs w:val="32"/>
                              </w:rPr>
                              <w:t>/15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4E4D86" w:rsidRDefault="00D469E5" w:rsidP="00E43796">
                            <w:pPr>
                              <w:ind w:right="-218"/>
                            </w:pPr>
                            <w:r>
                              <w:t xml:space="preserve">  15 марта</w:t>
                            </w:r>
                          </w:p>
                          <w:p w:rsidR="004E4D86" w:rsidRDefault="004E4D86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2019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85E5F99" wp14:editId="67864C24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E43796" w:rsidRDefault="00E43796" w:rsidP="00E4379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50869" w:rsidRPr="008630F5" w:rsidRDefault="00150869" w:rsidP="0015086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8630F5">
        <w:rPr>
          <w:rFonts w:eastAsia="Times New Roman"/>
          <w:b/>
          <w:bCs/>
          <w:sz w:val="20"/>
          <w:szCs w:val="20"/>
          <w:lang w:eastAsia="ru-RU"/>
        </w:rPr>
        <w:t>СОБРАНИЕ ДЕПУТАТОВ КАРАЕВСКОГО СЕЛЬСКОГО ПОСЕЛЕНИЯ</w:t>
      </w:r>
    </w:p>
    <w:p w:rsidR="00150869" w:rsidRPr="008630F5" w:rsidRDefault="00150869" w:rsidP="00150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8630F5">
        <w:rPr>
          <w:rFonts w:eastAsia="Times New Roman"/>
          <w:b/>
          <w:bCs/>
          <w:sz w:val="20"/>
          <w:szCs w:val="20"/>
          <w:lang w:eastAsia="ru-RU"/>
        </w:rPr>
        <w:t>КРАСНОАРМЕЙСКОГО РАЙОНА ЧУВАШСКОЙ РЕСПУБЛИКИ</w:t>
      </w:r>
    </w:p>
    <w:p w:rsidR="00150869" w:rsidRDefault="00150869" w:rsidP="00150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150869" w:rsidRPr="008630F5" w:rsidRDefault="00150869" w:rsidP="00150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proofErr w:type="gramStart"/>
      <w:r w:rsidRPr="008630F5">
        <w:rPr>
          <w:rFonts w:eastAsia="Times New Roman"/>
          <w:b/>
          <w:bCs/>
          <w:sz w:val="20"/>
          <w:szCs w:val="20"/>
          <w:lang w:eastAsia="ru-RU"/>
        </w:rPr>
        <w:t>Р</w:t>
      </w:r>
      <w:proofErr w:type="gramEnd"/>
      <w:r w:rsidRPr="008630F5">
        <w:rPr>
          <w:rFonts w:eastAsia="Times New Roman"/>
          <w:b/>
          <w:bCs/>
          <w:sz w:val="20"/>
          <w:szCs w:val="20"/>
          <w:lang w:eastAsia="ru-RU"/>
        </w:rPr>
        <w:t xml:space="preserve"> Е ШЕ Н И Е</w:t>
      </w:r>
    </w:p>
    <w:p w:rsidR="00150869" w:rsidRPr="008630F5" w:rsidRDefault="00150869" w:rsidP="00150869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№ С-36/1  от 14.03</w:t>
      </w:r>
      <w:r>
        <w:rPr>
          <w:rFonts w:eastAsia="Times New Roman"/>
          <w:b/>
          <w:sz w:val="20"/>
          <w:szCs w:val="20"/>
          <w:lang w:eastAsia="ru-RU"/>
        </w:rPr>
        <w:t>.2019</w:t>
      </w:r>
      <w:r w:rsidRPr="008630F5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с. </w:t>
      </w:r>
      <w:proofErr w:type="spellStart"/>
      <w:r w:rsidRPr="008630F5">
        <w:rPr>
          <w:rFonts w:eastAsia="Times New Roman"/>
          <w:b/>
          <w:sz w:val="20"/>
          <w:szCs w:val="20"/>
          <w:lang w:eastAsia="ru-RU"/>
        </w:rPr>
        <w:t>Караево</w:t>
      </w:r>
      <w:proofErr w:type="spellEnd"/>
    </w:p>
    <w:p w:rsidR="00A0736B" w:rsidRPr="002875EC" w:rsidRDefault="00A0736B" w:rsidP="002875EC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</w:p>
    <w:bookmarkEnd w:id="0"/>
    <w:p w:rsidR="00150869" w:rsidRPr="00150869" w:rsidRDefault="00150869" w:rsidP="00150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150869">
        <w:rPr>
          <w:rFonts w:eastAsia="Times New Roman"/>
          <w:b/>
          <w:bCs/>
          <w:sz w:val="20"/>
          <w:szCs w:val="20"/>
          <w:lang w:eastAsia="ru-RU"/>
        </w:rPr>
        <w:t>О внесении изменений в Устав</w:t>
      </w:r>
    </w:p>
    <w:p w:rsidR="00150869" w:rsidRPr="00150869" w:rsidRDefault="00150869" w:rsidP="00150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proofErr w:type="spellStart"/>
      <w:r w:rsidRPr="00150869">
        <w:rPr>
          <w:rFonts w:eastAsia="Times New Roman"/>
          <w:b/>
          <w:bCs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b/>
          <w:bCs/>
          <w:sz w:val="20"/>
          <w:szCs w:val="20"/>
          <w:lang w:eastAsia="ru-RU"/>
        </w:rPr>
        <w:t xml:space="preserve"> сельского поселения</w:t>
      </w:r>
    </w:p>
    <w:p w:rsidR="00150869" w:rsidRPr="00150869" w:rsidRDefault="00150869" w:rsidP="00150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150869">
        <w:rPr>
          <w:rFonts w:eastAsia="Times New Roman"/>
          <w:b/>
          <w:bCs/>
          <w:sz w:val="20"/>
          <w:szCs w:val="20"/>
          <w:lang w:eastAsia="ru-RU"/>
        </w:rPr>
        <w:t>Красноармейского района</w:t>
      </w:r>
      <w:r w:rsidRPr="00150869">
        <w:rPr>
          <w:rFonts w:eastAsia="Times New Roman"/>
          <w:bCs/>
          <w:sz w:val="20"/>
          <w:szCs w:val="20"/>
          <w:lang w:eastAsia="ru-RU"/>
        </w:rPr>
        <w:t xml:space="preserve"> </w:t>
      </w:r>
    </w:p>
    <w:p w:rsidR="00150869" w:rsidRPr="00150869" w:rsidRDefault="00150869" w:rsidP="00150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150869">
        <w:rPr>
          <w:rFonts w:eastAsia="Times New Roman"/>
          <w:b/>
          <w:bCs/>
          <w:sz w:val="20"/>
          <w:szCs w:val="20"/>
          <w:lang w:eastAsia="ru-RU"/>
        </w:rPr>
        <w:t>Чувашской Республики</w:t>
      </w:r>
    </w:p>
    <w:p w:rsidR="00150869" w:rsidRPr="00150869" w:rsidRDefault="00150869" w:rsidP="00150869">
      <w:pPr>
        <w:spacing w:after="0" w:line="360" w:lineRule="auto"/>
        <w:ind w:right="-6"/>
        <w:jc w:val="both"/>
        <w:rPr>
          <w:rFonts w:eastAsia="Times New Roman"/>
          <w:b/>
          <w:sz w:val="20"/>
          <w:szCs w:val="20"/>
          <w:lang w:eastAsia="ru-RU"/>
        </w:rPr>
      </w:pP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150869">
        <w:rPr>
          <w:rFonts w:eastAsia="Times New Roman"/>
          <w:sz w:val="20"/>
          <w:szCs w:val="20"/>
          <w:lang w:eastAsia="ru-RU"/>
        </w:rPr>
        <w:t xml:space="preserve">В целях приведения в соответствие с Федеральным законом от 06.10.2003 № 131-ФЗ "Об общих принципах организации местного самоуправления в Российской Федерации" Устава </w:t>
      </w:r>
      <w:proofErr w:type="spellStart"/>
      <w:r w:rsidRPr="00150869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sz w:val="20"/>
          <w:szCs w:val="20"/>
          <w:lang w:eastAsia="ru-RU"/>
        </w:rPr>
        <w:t xml:space="preserve"> сельского  поселения Красноармейского района Чувашской Республики</w:t>
      </w:r>
      <w:r w:rsidRPr="00150869">
        <w:rPr>
          <w:rFonts w:eastAsia="Times New Roman"/>
          <w:bCs/>
          <w:sz w:val="20"/>
          <w:szCs w:val="20"/>
          <w:lang w:eastAsia="ru-RU"/>
        </w:rPr>
        <w:t xml:space="preserve">, принятого решением Собрания депутатов  </w:t>
      </w:r>
      <w:proofErr w:type="spellStart"/>
      <w:r w:rsidRPr="00150869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bCs/>
          <w:sz w:val="20"/>
          <w:szCs w:val="20"/>
          <w:lang w:eastAsia="ru-RU"/>
        </w:rPr>
        <w:t xml:space="preserve"> сельского поселения Красноармейского района Чувашской Республики от 22.07.2013 № С-25/1, Собрание депутатов</w:t>
      </w:r>
      <w:r w:rsidRPr="00150869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150869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sz w:val="20"/>
          <w:szCs w:val="20"/>
          <w:lang w:eastAsia="ru-RU"/>
        </w:rPr>
        <w:t xml:space="preserve"> </w:t>
      </w:r>
      <w:r w:rsidRPr="00150869">
        <w:rPr>
          <w:rFonts w:eastAsia="Times New Roman"/>
          <w:bCs/>
          <w:sz w:val="20"/>
          <w:szCs w:val="20"/>
          <w:lang w:eastAsia="ru-RU"/>
        </w:rPr>
        <w:t>сельского поселения Красноармейского района Чувашской Республики решило:</w:t>
      </w:r>
      <w:proofErr w:type="gramEnd"/>
    </w:p>
    <w:p w:rsidR="00150869" w:rsidRPr="00150869" w:rsidRDefault="00150869" w:rsidP="001508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 xml:space="preserve">1. Внести в Устав </w:t>
      </w:r>
      <w:proofErr w:type="spellStart"/>
      <w:r w:rsidRPr="00150869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Республики, принятый </w:t>
      </w:r>
      <w:r w:rsidRPr="00150869">
        <w:rPr>
          <w:rFonts w:eastAsia="Times New Roman"/>
          <w:bCs/>
          <w:sz w:val="20"/>
          <w:szCs w:val="20"/>
          <w:lang w:eastAsia="ru-RU"/>
        </w:rPr>
        <w:t xml:space="preserve">решением Собрания депутатов </w:t>
      </w:r>
      <w:proofErr w:type="spellStart"/>
      <w:r w:rsidRPr="00150869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bCs/>
          <w:sz w:val="20"/>
          <w:szCs w:val="20"/>
          <w:lang w:eastAsia="ru-RU"/>
        </w:rPr>
        <w:t xml:space="preserve"> сельского поселения Красноармейского района Чувашской Республики от </w:t>
      </w:r>
      <w:r w:rsidRPr="00150869">
        <w:rPr>
          <w:rFonts w:eastAsia="Times New Roman"/>
          <w:sz w:val="20"/>
          <w:szCs w:val="20"/>
          <w:lang w:eastAsia="ru-RU"/>
        </w:rPr>
        <w:t>22.07.2013 № С-25/1</w:t>
      </w:r>
      <w:r w:rsidRPr="00150869">
        <w:rPr>
          <w:rFonts w:eastAsia="Times New Roman"/>
          <w:bCs/>
          <w:sz w:val="20"/>
          <w:szCs w:val="20"/>
          <w:lang w:eastAsia="ru-RU"/>
        </w:rPr>
        <w:t xml:space="preserve"> (с изменениями, внесенными решениями Собрания депутатов </w:t>
      </w:r>
      <w:proofErr w:type="spellStart"/>
      <w:r w:rsidRPr="00150869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bCs/>
          <w:sz w:val="20"/>
          <w:szCs w:val="20"/>
          <w:lang w:eastAsia="ru-RU"/>
        </w:rPr>
        <w:t xml:space="preserve"> сельского поселения Красноармейского района Чувашской Республики от 30.05.2014 № С-33/3; от 14.11.2014 № С-36/1; от 07.07.2015 № С-44/1; от 06.03.2016 № С-7/1; от 18.12.2017 № С-24/3, от 19.04.2018 № С-27/1), следующие изменения:</w:t>
      </w: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>1) в части 7 статьи 5:</w:t>
      </w: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i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 xml:space="preserve">в </w:t>
      </w:r>
      <w:proofErr w:type="gramStart"/>
      <w:r w:rsidRPr="00150869">
        <w:rPr>
          <w:rFonts w:eastAsia="Times New Roman"/>
          <w:sz w:val="20"/>
          <w:szCs w:val="20"/>
          <w:lang w:eastAsia="ru-RU"/>
        </w:rPr>
        <w:t>абзаце</w:t>
      </w:r>
      <w:proofErr w:type="gramEnd"/>
      <w:r w:rsidRPr="00150869">
        <w:rPr>
          <w:rFonts w:eastAsia="Times New Roman"/>
          <w:sz w:val="20"/>
          <w:szCs w:val="20"/>
          <w:lang w:eastAsia="ru-RU"/>
        </w:rPr>
        <w:t xml:space="preserve"> первом</w:t>
      </w:r>
      <w:r w:rsidRPr="00150869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150869">
        <w:rPr>
          <w:rFonts w:eastAsia="Times New Roman"/>
          <w:sz w:val="20"/>
          <w:szCs w:val="20"/>
          <w:lang w:eastAsia="ru-RU"/>
        </w:rPr>
        <w:t>слова "в периодическом печатном издании "</w:t>
      </w:r>
      <w:proofErr w:type="spellStart"/>
      <w:r w:rsidRPr="00150869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150869">
        <w:rPr>
          <w:rFonts w:eastAsia="Times New Roman"/>
          <w:sz w:val="20"/>
          <w:szCs w:val="20"/>
          <w:lang w:eastAsia="ru-RU"/>
        </w:rPr>
        <w:t xml:space="preserve"> Вестник" исключить;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>дополнить абзацами следующего содержания: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i/>
          <w:sz w:val="20"/>
          <w:szCs w:val="20"/>
          <w:lang w:eastAsia="ru-RU"/>
        </w:rPr>
      </w:pPr>
      <w:proofErr w:type="gramStart"/>
      <w:r w:rsidRPr="00150869">
        <w:rPr>
          <w:rFonts w:eastAsia="Times New Roman"/>
          <w:sz w:val="20"/>
          <w:szCs w:val="20"/>
          <w:lang w:eastAsia="ru-RU"/>
        </w:rPr>
        <w:t>"Официальным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"</w:t>
      </w:r>
      <w:proofErr w:type="spellStart"/>
      <w:r w:rsidRPr="00150869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150869">
        <w:rPr>
          <w:rFonts w:eastAsia="Times New Roman"/>
          <w:sz w:val="20"/>
          <w:szCs w:val="20"/>
          <w:lang w:eastAsia="ru-RU"/>
        </w:rPr>
        <w:t xml:space="preserve"> Вестник", распространяемом в </w:t>
      </w:r>
      <w:proofErr w:type="spellStart"/>
      <w:r w:rsidRPr="00150869">
        <w:rPr>
          <w:rFonts w:eastAsia="Times New Roman"/>
          <w:sz w:val="20"/>
          <w:szCs w:val="20"/>
          <w:lang w:eastAsia="ru-RU"/>
        </w:rPr>
        <w:t>Караевском</w:t>
      </w:r>
      <w:proofErr w:type="spellEnd"/>
      <w:r w:rsidRPr="00150869">
        <w:rPr>
          <w:rFonts w:eastAsia="Times New Roman"/>
          <w:sz w:val="20"/>
          <w:szCs w:val="20"/>
          <w:lang w:eastAsia="ru-RU"/>
        </w:rPr>
        <w:t xml:space="preserve">  сельском поселении</w:t>
      </w:r>
      <w:r w:rsidRPr="00150869">
        <w:rPr>
          <w:rFonts w:eastAsia="Times New Roman"/>
          <w:i/>
          <w:sz w:val="20"/>
          <w:szCs w:val="20"/>
          <w:lang w:eastAsia="ru-RU"/>
        </w:rPr>
        <w:t>.</w:t>
      </w:r>
      <w:proofErr w:type="gramEnd"/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</w:t>
      </w:r>
      <w:proofErr w:type="spellStart"/>
      <w:r w:rsidRPr="00150869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sz w:val="20"/>
          <w:szCs w:val="20"/>
          <w:lang w:eastAsia="ru-RU"/>
        </w:rPr>
        <w:t xml:space="preserve"> сельского поселения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приводиться";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i/>
          <w:sz w:val="20"/>
          <w:szCs w:val="20"/>
          <w:lang w:eastAsia="ru-RU"/>
        </w:rPr>
      </w:pPr>
      <w:proofErr w:type="gramStart"/>
      <w:r w:rsidRPr="00150869">
        <w:rPr>
          <w:rFonts w:eastAsia="Times New Roman"/>
          <w:sz w:val="20"/>
          <w:szCs w:val="20"/>
          <w:lang w:eastAsia="ru-RU"/>
        </w:rPr>
        <w:t>2) пункт 16.1 части 1 статьи 6 дополнить словами "направление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</w:t>
      </w:r>
      <w:proofErr w:type="gramEnd"/>
      <w:r w:rsidRPr="00150869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150869">
        <w:rPr>
          <w:rFonts w:eastAsia="Times New Roman"/>
          <w:sz w:val="20"/>
          <w:szCs w:val="20"/>
          <w:lang w:eastAsia="ru-RU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</w:t>
      </w:r>
      <w:r w:rsidRPr="00150869">
        <w:rPr>
          <w:rFonts w:eastAsia="Times New Roman"/>
          <w:sz w:val="20"/>
          <w:szCs w:val="20"/>
          <w:lang w:eastAsia="ru-RU"/>
        </w:rPr>
        <w:lastRenderedPageBreak/>
        <w:t>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proofErr w:type="gramEnd"/>
      <w:r w:rsidRPr="00150869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150869">
        <w:rPr>
          <w:rFonts w:eastAsia="Times New Roman"/>
          <w:sz w:val="20"/>
          <w:szCs w:val="20"/>
          <w:lang w:eastAsia="ru-RU"/>
        </w:rPr>
        <w:t>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</w:t>
      </w:r>
      <w:proofErr w:type="gramEnd"/>
      <w:r w:rsidRPr="00150869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150869">
        <w:rPr>
          <w:rFonts w:eastAsia="Times New Roman"/>
          <w:sz w:val="20"/>
          <w:szCs w:val="20"/>
          <w:lang w:eastAsia="ru-RU"/>
        </w:rPr>
        <w:t xml:space="preserve">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0" w:history="1">
        <w:r w:rsidRPr="00150869">
          <w:rPr>
            <w:rFonts w:eastAsia="Times New Roman"/>
            <w:sz w:val="20"/>
            <w:szCs w:val="20"/>
            <w:lang w:eastAsia="ru-RU"/>
          </w:rPr>
          <w:t>кодексом</w:t>
        </w:r>
      </w:hyperlink>
      <w:r w:rsidRPr="00150869">
        <w:rPr>
          <w:rFonts w:eastAsia="Times New Roman"/>
          <w:sz w:val="20"/>
          <w:szCs w:val="20"/>
          <w:lang w:eastAsia="ru-RU"/>
        </w:rPr>
        <w:t xml:space="preserve"> Российской Федерации";</w:t>
      </w:r>
      <w:proofErr w:type="gramEnd"/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>3) часть 1 статьи 6.1: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 xml:space="preserve">а) в </w:t>
      </w:r>
      <w:proofErr w:type="gramStart"/>
      <w:r w:rsidRPr="00150869">
        <w:rPr>
          <w:rFonts w:eastAsia="Times New Roman"/>
          <w:sz w:val="20"/>
          <w:szCs w:val="20"/>
          <w:lang w:eastAsia="ru-RU"/>
        </w:rPr>
        <w:t>пункте</w:t>
      </w:r>
      <w:proofErr w:type="gramEnd"/>
      <w:r w:rsidRPr="00150869">
        <w:rPr>
          <w:rFonts w:eastAsia="Times New Roman"/>
          <w:sz w:val="20"/>
          <w:szCs w:val="20"/>
          <w:lang w:eastAsia="ru-RU"/>
        </w:rPr>
        <w:t xml:space="preserve"> 13 слова "мероприятий по отлову и содержанию безнадзорных животных, обитающих"  заменить словами "деятельности по обращению с животными без владельцев, обитающими";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>б) дополнить пунктом 16 следующей редакции: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 xml:space="preserve">"16) осуществление мероприятий по защите прав потребителей, предусмотренных </w:t>
      </w:r>
      <w:hyperlink r:id="rId11" w:history="1">
        <w:r w:rsidRPr="00150869">
          <w:rPr>
            <w:rFonts w:eastAsia="Times New Roman"/>
            <w:sz w:val="20"/>
            <w:szCs w:val="20"/>
            <w:lang w:eastAsia="ru-RU"/>
          </w:rPr>
          <w:t>Законом</w:t>
        </w:r>
      </w:hyperlink>
      <w:r w:rsidRPr="00150869">
        <w:rPr>
          <w:rFonts w:eastAsia="Times New Roman"/>
          <w:sz w:val="20"/>
          <w:szCs w:val="20"/>
          <w:lang w:eastAsia="ru-RU"/>
        </w:rPr>
        <w:t xml:space="preserve"> Российской Федерации от 7 февраля 1992 года № 2300-I "О защите прав потребителей"</w:t>
      </w:r>
      <w:proofErr w:type="gramStart"/>
      <w:r w:rsidRPr="00150869">
        <w:rPr>
          <w:rFonts w:eastAsia="Times New Roman"/>
          <w:sz w:val="20"/>
          <w:szCs w:val="20"/>
          <w:lang w:eastAsia="ru-RU"/>
        </w:rPr>
        <w:t>."</w:t>
      </w:r>
      <w:proofErr w:type="gramEnd"/>
      <w:r w:rsidRPr="00150869">
        <w:rPr>
          <w:rFonts w:eastAsia="Times New Roman"/>
          <w:sz w:val="20"/>
          <w:szCs w:val="20"/>
          <w:lang w:eastAsia="ru-RU"/>
        </w:rPr>
        <w:t>;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 xml:space="preserve">4) </w:t>
      </w:r>
      <w:hyperlink r:id="rId12" w:history="1">
        <w:r w:rsidRPr="00150869">
          <w:rPr>
            <w:rFonts w:eastAsia="Times New Roman"/>
            <w:bCs/>
            <w:sz w:val="20"/>
            <w:szCs w:val="20"/>
            <w:lang w:eastAsia="ru-RU"/>
          </w:rPr>
          <w:t>дополнить</w:t>
        </w:r>
      </w:hyperlink>
      <w:r w:rsidRPr="00150869">
        <w:rPr>
          <w:rFonts w:eastAsia="Times New Roman"/>
          <w:bCs/>
          <w:sz w:val="20"/>
          <w:szCs w:val="20"/>
          <w:lang w:eastAsia="ru-RU"/>
        </w:rPr>
        <w:t xml:space="preserve"> статьей 17.1 следующего содержания: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0"/>
          <w:szCs w:val="20"/>
          <w:lang w:eastAsia="ru-RU"/>
        </w:rPr>
      </w:pPr>
      <w:r w:rsidRPr="00150869">
        <w:rPr>
          <w:rFonts w:eastAsia="Times New Roman"/>
          <w:bCs/>
          <w:sz w:val="20"/>
          <w:szCs w:val="20"/>
          <w:lang w:eastAsia="ru-RU"/>
        </w:rPr>
        <w:t>"Статья 17.1. Староста сельского населенного пункта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0"/>
          <w:szCs w:val="20"/>
          <w:lang w:eastAsia="ru-RU"/>
        </w:rPr>
      </w:pPr>
      <w:r w:rsidRPr="00150869">
        <w:rPr>
          <w:rFonts w:eastAsia="Times New Roman"/>
          <w:bCs/>
          <w:sz w:val="20"/>
          <w:szCs w:val="20"/>
          <w:lang w:eastAsia="ru-RU"/>
        </w:rPr>
        <w:t xml:space="preserve">1. Для организации взаимодействия органов местного самоуправления </w:t>
      </w:r>
      <w:proofErr w:type="spellStart"/>
      <w:r w:rsidRPr="00150869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bCs/>
          <w:sz w:val="20"/>
          <w:szCs w:val="20"/>
          <w:lang w:eastAsia="ru-RU"/>
        </w:rPr>
        <w:t xml:space="preserve"> сельского поселения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 w:rsidRPr="00150869">
        <w:rPr>
          <w:rFonts w:eastAsia="Times New Roman"/>
          <w:bCs/>
          <w:sz w:val="20"/>
          <w:szCs w:val="20"/>
          <w:lang w:eastAsia="ru-RU"/>
        </w:rPr>
        <w:t>Караевском</w:t>
      </w:r>
      <w:proofErr w:type="spellEnd"/>
      <w:r w:rsidRPr="00150869">
        <w:rPr>
          <w:rFonts w:eastAsia="Times New Roman"/>
          <w:bCs/>
          <w:sz w:val="20"/>
          <w:szCs w:val="20"/>
          <w:lang w:eastAsia="ru-RU"/>
        </w:rPr>
        <w:t xml:space="preserve"> сельском поселении, может назначаться староста сельского населенного пункта.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0"/>
          <w:szCs w:val="20"/>
          <w:lang w:eastAsia="ru-RU"/>
        </w:rPr>
      </w:pPr>
      <w:r w:rsidRPr="00150869">
        <w:rPr>
          <w:rFonts w:eastAsia="Times New Roman"/>
          <w:bCs/>
          <w:sz w:val="20"/>
          <w:szCs w:val="20"/>
          <w:lang w:eastAsia="ru-RU"/>
        </w:rPr>
        <w:t xml:space="preserve">2. Староста сельского населенного пункта назначается Собранием депутатов  </w:t>
      </w:r>
      <w:proofErr w:type="spellStart"/>
      <w:r w:rsidRPr="00150869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bCs/>
          <w:sz w:val="20"/>
          <w:szCs w:val="20"/>
          <w:lang w:eastAsia="ru-RU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0"/>
          <w:szCs w:val="20"/>
          <w:lang w:eastAsia="ru-RU"/>
        </w:rPr>
      </w:pPr>
      <w:r w:rsidRPr="00150869">
        <w:rPr>
          <w:rFonts w:eastAsia="Times New Roman"/>
          <w:bCs/>
          <w:sz w:val="20"/>
          <w:szCs w:val="20"/>
          <w:lang w:eastAsia="ru-RU"/>
        </w:rPr>
        <w:t xml:space="preserve">3. </w:t>
      </w:r>
      <w:proofErr w:type="gramStart"/>
      <w:r w:rsidRPr="00150869">
        <w:rPr>
          <w:rFonts w:eastAsia="Times New Roman"/>
          <w:bCs/>
          <w:sz w:val="20"/>
          <w:szCs w:val="20"/>
          <w:lang w:eastAsia="ru-RU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proofErr w:type="gramEnd"/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0"/>
          <w:szCs w:val="20"/>
          <w:lang w:eastAsia="ru-RU"/>
        </w:rPr>
      </w:pPr>
      <w:r w:rsidRPr="00150869">
        <w:rPr>
          <w:rFonts w:eastAsia="Times New Roman"/>
          <w:bCs/>
          <w:sz w:val="20"/>
          <w:szCs w:val="20"/>
          <w:lang w:eastAsia="ru-RU"/>
        </w:rPr>
        <w:t>4. Старостой сельского населенного пункта не может быть назначено лицо: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0"/>
          <w:szCs w:val="20"/>
          <w:lang w:eastAsia="ru-RU"/>
        </w:rPr>
      </w:pPr>
      <w:r w:rsidRPr="00150869">
        <w:rPr>
          <w:rFonts w:eastAsia="Times New Roman"/>
          <w:bCs/>
          <w:sz w:val="20"/>
          <w:szCs w:val="20"/>
          <w:lang w:eastAsia="ru-RU"/>
        </w:rPr>
        <w:t xml:space="preserve">1) </w:t>
      </w:r>
      <w:proofErr w:type="gramStart"/>
      <w:r w:rsidRPr="00150869">
        <w:rPr>
          <w:rFonts w:eastAsia="Times New Roman"/>
          <w:bCs/>
          <w:sz w:val="20"/>
          <w:szCs w:val="20"/>
          <w:lang w:eastAsia="ru-RU"/>
        </w:rPr>
        <w:t>замещающее</w:t>
      </w:r>
      <w:proofErr w:type="gramEnd"/>
      <w:r w:rsidRPr="00150869">
        <w:rPr>
          <w:rFonts w:eastAsia="Times New Roman"/>
          <w:bCs/>
          <w:sz w:val="20"/>
          <w:szCs w:val="20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0"/>
          <w:szCs w:val="20"/>
          <w:lang w:eastAsia="ru-RU"/>
        </w:rPr>
      </w:pPr>
      <w:r w:rsidRPr="00150869">
        <w:rPr>
          <w:rFonts w:eastAsia="Times New Roman"/>
          <w:bCs/>
          <w:sz w:val="20"/>
          <w:szCs w:val="20"/>
          <w:lang w:eastAsia="ru-RU"/>
        </w:rPr>
        <w:t xml:space="preserve">2) </w:t>
      </w:r>
      <w:proofErr w:type="gramStart"/>
      <w:r w:rsidRPr="00150869">
        <w:rPr>
          <w:rFonts w:eastAsia="Times New Roman"/>
          <w:bCs/>
          <w:sz w:val="20"/>
          <w:szCs w:val="20"/>
          <w:lang w:eastAsia="ru-RU"/>
        </w:rPr>
        <w:t>признанное</w:t>
      </w:r>
      <w:proofErr w:type="gramEnd"/>
      <w:r w:rsidRPr="00150869">
        <w:rPr>
          <w:rFonts w:eastAsia="Times New Roman"/>
          <w:bCs/>
          <w:sz w:val="20"/>
          <w:szCs w:val="20"/>
          <w:lang w:eastAsia="ru-RU"/>
        </w:rPr>
        <w:t xml:space="preserve"> судом недееспособным или ограниченно дееспособным;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sz w:val="20"/>
          <w:szCs w:val="20"/>
          <w:lang w:eastAsia="ru-RU"/>
        </w:rPr>
      </w:pPr>
      <w:r w:rsidRPr="00150869">
        <w:rPr>
          <w:rFonts w:eastAsia="Times New Roman"/>
          <w:bCs/>
          <w:sz w:val="20"/>
          <w:szCs w:val="20"/>
          <w:lang w:eastAsia="ru-RU"/>
        </w:rPr>
        <w:t xml:space="preserve">3) </w:t>
      </w:r>
      <w:proofErr w:type="gramStart"/>
      <w:r w:rsidRPr="00150869">
        <w:rPr>
          <w:rFonts w:eastAsia="Times New Roman"/>
          <w:bCs/>
          <w:sz w:val="20"/>
          <w:szCs w:val="20"/>
          <w:lang w:eastAsia="ru-RU"/>
        </w:rPr>
        <w:t>имеющее</w:t>
      </w:r>
      <w:proofErr w:type="gramEnd"/>
      <w:r w:rsidRPr="00150869">
        <w:rPr>
          <w:rFonts w:eastAsia="Times New Roman"/>
          <w:bCs/>
          <w:sz w:val="20"/>
          <w:szCs w:val="20"/>
          <w:lang w:eastAsia="ru-RU"/>
        </w:rPr>
        <w:t xml:space="preserve"> непогашенную или неснятую судимость.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eastAsia="Times New Roman"/>
          <w:bCs/>
          <w:color w:val="FF0000"/>
          <w:sz w:val="20"/>
          <w:szCs w:val="20"/>
          <w:lang w:eastAsia="ru-RU"/>
        </w:rPr>
      </w:pPr>
      <w:r w:rsidRPr="00150869">
        <w:rPr>
          <w:rFonts w:eastAsia="Times New Roman"/>
          <w:bCs/>
          <w:sz w:val="20"/>
          <w:szCs w:val="20"/>
          <w:lang w:eastAsia="ru-RU"/>
        </w:rPr>
        <w:t>5. Срок полномочий старосты сельского населенного пункта составляет 5 лет.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150869">
        <w:rPr>
          <w:rFonts w:eastAsia="Times New Roman"/>
          <w:bCs/>
          <w:sz w:val="20"/>
          <w:szCs w:val="20"/>
          <w:lang w:eastAsia="ru-RU"/>
        </w:rPr>
        <w:t xml:space="preserve">Полномочия старосты сельского населенного пункта прекращаются досрочно по решению Собрания депутатов </w:t>
      </w:r>
      <w:proofErr w:type="spellStart"/>
      <w:r w:rsidRPr="00150869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bCs/>
          <w:sz w:val="20"/>
          <w:szCs w:val="20"/>
          <w:lang w:eastAsia="ru-RU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</w:t>
      </w:r>
      <w:r w:rsidRPr="00150869">
        <w:rPr>
          <w:rFonts w:eastAsia="Times New Roman"/>
          <w:sz w:val="20"/>
          <w:szCs w:val="20"/>
          <w:lang w:eastAsia="ru-RU"/>
        </w:rPr>
        <w:t xml:space="preserve">установленных </w:t>
      </w:r>
      <w:hyperlink r:id="rId13" w:history="1">
        <w:r w:rsidRPr="00150869">
          <w:rPr>
            <w:rFonts w:eastAsia="Times New Roman"/>
            <w:sz w:val="20"/>
            <w:szCs w:val="20"/>
            <w:lang w:eastAsia="ru-RU"/>
          </w:rPr>
          <w:t>пунктами 1</w:t>
        </w:r>
      </w:hyperlink>
      <w:r w:rsidRPr="00150869">
        <w:rPr>
          <w:rFonts w:eastAsia="Times New Roman"/>
          <w:sz w:val="20"/>
          <w:szCs w:val="20"/>
          <w:lang w:eastAsia="ru-RU"/>
        </w:rPr>
        <w:t xml:space="preserve"> - </w:t>
      </w:r>
      <w:hyperlink r:id="rId14" w:history="1">
        <w:r w:rsidRPr="00150869">
          <w:rPr>
            <w:rFonts w:eastAsia="Times New Roman"/>
            <w:sz w:val="20"/>
            <w:szCs w:val="20"/>
            <w:lang w:eastAsia="ru-RU"/>
          </w:rPr>
          <w:t>7 части 10 статьи 40</w:t>
        </w:r>
      </w:hyperlink>
      <w:r w:rsidRPr="00150869">
        <w:rPr>
          <w:rFonts w:eastAsia="Times New Roman"/>
          <w:sz w:val="20"/>
          <w:szCs w:val="20"/>
          <w:lang w:eastAsia="ru-RU"/>
        </w:rPr>
        <w:t xml:space="preserve"> Федерального закона "Об общих принципах организации местного самоуправления в Российской Федерации".</w:t>
      </w:r>
      <w:proofErr w:type="gramEnd"/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0"/>
          <w:szCs w:val="20"/>
          <w:lang w:eastAsia="ru-RU"/>
        </w:rPr>
      </w:pPr>
      <w:r w:rsidRPr="00150869">
        <w:rPr>
          <w:rFonts w:eastAsia="Times New Roman"/>
          <w:bCs/>
          <w:sz w:val="20"/>
          <w:szCs w:val="20"/>
          <w:lang w:eastAsia="ru-RU"/>
        </w:rPr>
        <w:t>6. Староста сельского населенного пункта для решения возложенных на него задач: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0"/>
          <w:szCs w:val="20"/>
          <w:lang w:eastAsia="ru-RU"/>
        </w:rPr>
      </w:pPr>
      <w:r w:rsidRPr="00150869">
        <w:rPr>
          <w:rFonts w:eastAsia="Times New Roman"/>
          <w:bCs/>
          <w:sz w:val="20"/>
          <w:szCs w:val="20"/>
          <w:lang w:eastAsia="ru-RU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</w:t>
      </w:r>
      <w:proofErr w:type="gramStart"/>
      <w:r w:rsidRPr="00150869">
        <w:rPr>
          <w:rFonts w:eastAsia="Times New Roman"/>
          <w:bCs/>
          <w:sz w:val="20"/>
          <w:szCs w:val="20"/>
          <w:lang w:eastAsia="ru-RU"/>
        </w:rPr>
        <w:t>пункте</w:t>
      </w:r>
      <w:proofErr w:type="gramEnd"/>
      <w:r w:rsidRPr="00150869">
        <w:rPr>
          <w:rFonts w:eastAsia="Times New Roman"/>
          <w:bCs/>
          <w:sz w:val="20"/>
          <w:szCs w:val="20"/>
          <w:lang w:eastAsia="ru-RU"/>
        </w:rPr>
        <w:t>;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0"/>
          <w:szCs w:val="20"/>
          <w:lang w:eastAsia="ru-RU"/>
        </w:rPr>
      </w:pPr>
      <w:r w:rsidRPr="00150869">
        <w:rPr>
          <w:rFonts w:eastAsia="Times New Roman"/>
          <w:bCs/>
          <w:sz w:val="20"/>
          <w:szCs w:val="20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0"/>
          <w:szCs w:val="20"/>
          <w:lang w:eastAsia="ru-RU"/>
        </w:rPr>
      </w:pPr>
      <w:r w:rsidRPr="00150869">
        <w:rPr>
          <w:rFonts w:eastAsia="Times New Roman"/>
          <w:bCs/>
          <w:sz w:val="20"/>
          <w:szCs w:val="20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0"/>
          <w:szCs w:val="20"/>
          <w:lang w:eastAsia="ru-RU"/>
        </w:rPr>
      </w:pPr>
      <w:r w:rsidRPr="00150869">
        <w:rPr>
          <w:rFonts w:eastAsia="Times New Roman"/>
          <w:bCs/>
          <w:sz w:val="20"/>
          <w:szCs w:val="20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150869" w:rsidRPr="00150869" w:rsidRDefault="00150869" w:rsidP="001508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0"/>
          <w:szCs w:val="20"/>
          <w:lang w:eastAsia="ru-RU"/>
        </w:rPr>
      </w:pPr>
      <w:r w:rsidRPr="00150869">
        <w:rPr>
          <w:rFonts w:eastAsia="Times New Roman"/>
          <w:bCs/>
          <w:sz w:val="20"/>
          <w:szCs w:val="20"/>
          <w:lang w:eastAsia="ru-RU"/>
        </w:rPr>
        <w:t xml:space="preserve">7. Гарантии деятельности и иные вопросы статуса старосты сельского населенного пункта устанавливаются решением Собрания депутатов </w:t>
      </w:r>
      <w:proofErr w:type="spellStart"/>
      <w:r w:rsidRPr="00150869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bCs/>
          <w:sz w:val="20"/>
          <w:szCs w:val="20"/>
          <w:lang w:eastAsia="ru-RU"/>
        </w:rPr>
        <w:t xml:space="preserve"> сельского поселения в соответствии с законом Чувашской Республики</w:t>
      </w:r>
      <w:proofErr w:type="gramStart"/>
      <w:r w:rsidRPr="00150869">
        <w:rPr>
          <w:rFonts w:eastAsia="Times New Roman"/>
          <w:bCs/>
          <w:sz w:val="20"/>
          <w:szCs w:val="20"/>
          <w:lang w:eastAsia="ru-RU"/>
        </w:rPr>
        <w:t>.";</w:t>
      </w:r>
      <w:proofErr w:type="gramEnd"/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bCs/>
          <w:sz w:val="20"/>
          <w:szCs w:val="20"/>
          <w:lang w:eastAsia="ru-RU"/>
        </w:rPr>
        <w:t xml:space="preserve">5) в </w:t>
      </w:r>
      <w:r w:rsidRPr="00150869">
        <w:rPr>
          <w:rFonts w:eastAsia="Times New Roman"/>
          <w:sz w:val="20"/>
          <w:szCs w:val="20"/>
          <w:lang w:eastAsia="ru-RU"/>
        </w:rPr>
        <w:t>статье 59:</w:t>
      </w: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i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>а)</w:t>
      </w:r>
      <w:r w:rsidRPr="00150869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150869">
        <w:rPr>
          <w:rFonts w:eastAsia="Times New Roman"/>
          <w:sz w:val="20"/>
          <w:szCs w:val="20"/>
          <w:lang w:eastAsia="ru-RU"/>
        </w:rPr>
        <w:t>дополнить новой частью 6 следующего содержания</w:t>
      </w:r>
      <w:r w:rsidRPr="00150869">
        <w:rPr>
          <w:rFonts w:eastAsia="Times New Roman"/>
          <w:i/>
          <w:sz w:val="20"/>
          <w:szCs w:val="20"/>
          <w:lang w:eastAsia="ru-RU"/>
        </w:rPr>
        <w:t>:</w:t>
      </w: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 xml:space="preserve">"6. Официальное опубликование Устава </w:t>
      </w:r>
      <w:proofErr w:type="spellStart"/>
      <w:r w:rsidRPr="00150869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sz w:val="20"/>
          <w:szCs w:val="20"/>
          <w:lang w:eastAsia="ru-RU"/>
        </w:rPr>
        <w:t xml:space="preserve"> сельского  поселения, решения Собрания депутатов </w:t>
      </w:r>
      <w:proofErr w:type="spellStart"/>
      <w:r w:rsidRPr="00150869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sz w:val="20"/>
          <w:szCs w:val="20"/>
          <w:lang w:eastAsia="ru-RU"/>
        </w:rPr>
        <w:t xml:space="preserve"> сельского  поселения о внесении в Устав </w:t>
      </w:r>
      <w:proofErr w:type="spellStart"/>
      <w:r w:rsidRPr="00150869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sz w:val="20"/>
          <w:szCs w:val="20"/>
          <w:lang w:eastAsia="ru-RU"/>
        </w:rPr>
        <w:t xml:space="preserve"> сельского  поселения изменений и (или) дополнений также осуществляется посредством опубликования (размещения) на портале Министерства юстиции Российской Федерации "Нормативные правовые акты в Российской Федерации" (http://pravo-minjust.ru, http://право-минюст</w:t>
      </w:r>
      <w:proofErr w:type="gramStart"/>
      <w:r w:rsidRPr="00150869">
        <w:rPr>
          <w:rFonts w:eastAsia="Times New Roman"/>
          <w:sz w:val="20"/>
          <w:szCs w:val="20"/>
          <w:lang w:eastAsia="ru-RU"/>
        </w:rPr>
        <w:t>.р</w:t>
      </w:r>
      <w:proofErr w:type="gramEnd"/>
      <w:r w:rsidRPr="00150869">
        <w:rPr>
          <w:rFonts w:eastAsia="Times New Roman"/>
          <w:sz w:val="20"/>
          <w:szCs w:val="20"/>
          <w:lang w:eastAsia="ru-RU"/>
        </w:rPr>
        <w:t>ф) в информационно-телекоммуникационной сети "Интернет".";</w:t>
      </w: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>б) часть шестую считать частью седьмой.</w:t>
      </w: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lastRenderedPageBreak/>
        <w:t xml:space="preserve">2. Настоящее решение вступает в силу после его государственной регистрации и официального опубликования.     </w:t>
      </w: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highlight w:val="yellow"/>
          <w:lang w:eastAsia="ru-RU"/>
        </w:rPr>
      </w:pP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highlight w:val="yellow"/>
          <w:lang w:eastAsia="ru-RU"/>
        </w:rPr>
      </w:pP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highlight w:val="yellow"/>
          <w:lang w:eastAsia="ru-RU"/>
        </w:rPr>
      </w:pP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highlight w:val="yellow"/>
          <w:lang w:eastAsia="ru-RU"/>
        </w:rPr>
      </w:pPr>
    </w:p>
    <w:p w:rsidR="00150869" w:rsidRPr="00150869" w:rsidRDefault="00150869" w:rsidP="00150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 xml:space="preserve">Председатель Собрания депутатов </w:t>
      </w:r>
    </w:p>
    <w:p w:rsidR="00150869" w:rsidRPr="00150869" w:rsidRDefault="00150869" w:rsidP="00150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150869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sz w:val="20"/>
          <w:szCs w:val="20"/>
          <w:lang w:eastAsia="ru-RU"/>
        </w:rPr>
        <w:t xml:space="preserve"> сельского поселения                                                                  А. И. Семенов</w:t>
      </w:r>
    </w:p>
    <w:p w:rsidR="00150869" w:rsidRPr="00150869" w:rsidRDefault="00150869" w:rsidP="001508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150869" w:rsidRPr="00150869" w:rsidRDefault="00150869" w:rsidP="00150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50869" w:rsidRPr="00150869" w:rsidRDefault="00150869" w:rsidP="00150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 xml:space="preserve">Глава </w:t>
      </w:r>
      <w:proofErr w:type="spellStart"/>
      <w:r w:rsidRPr="00150869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150869">
        <w:rPr>
          <w:rFonts w:eastAsia="Times New Roman"/>
          <w:sz w:val="20"/>
          <w:szCs w:val="20"/>
          <w:lang w:eastAsia="ru-RU"/>
        </w:rPr>
        <w:t xml:space="preserve"> сельского поселения                                                       Д. Ф. Платонов</w:t>
      </w: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i/>
          <w:sz w:val="20"/>
          <w:szCs w:val="20"/>
          <w:lang w:eastAsia="ru-RU"/>
        </w:rPr>
      </w:pPr>
      <w:r w:rsidRPr="00150869">
        <w:rPr>
          <w:rFonts w:eastAsia="Times New Roman"/>
          <w:i/>
          <w:sz w:val="20"/>
          <w:szCs w:val="20"/>
          <w:lang w:eastAsia="ru-RU"/>
        </w:rPr>
        <w:t xml:space="preserve">     </w:t>
      </w: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 xml:space="preserve">     </w:t>
      </w:r>
    </w:p>
    <w:p w:rsidR="00150869" w:rsidRPr="00150869" w:rsidRDefault="00150869" w:rsidP="00150869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150869">
        <w:rPr>
          <w:rFonts w:eastAsia="Times New Roman"/>
          <w:sz w:val="20"/>
          <w:szCs w:val="20"/>
          <w:lang w:eastAsia="ru-RU"/>
        </w:rPr>
        <w:t xml:space="preserve">     </w:t>
      </w:r>
    </w:p>
    <w:p w:rsidR="007D5D63" w:rsidRDefault="007D5D63" w:rsidP="007D5D63">
      <w:pPr>
        <w:spacing w:after="0" w:line="240" w:lineRule="auto"/>
        <w:ind w:right="3719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bookmarkStart w:id="1" w:name="_GoBack"/>
      <w:bookmarkEnd w:id="1"/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969"/>
        <w:gridCol w:w="3402"/>
      </w:tblGrid>
      <w:tr w:rsidR="00492FA9" w:rsidRPr="005276FF" w:rsidTr="00677C8B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492FA9" w:rsidRPr="005276FF" w:rsidRDefault="00492FA9" w:rsidP="00AD4834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Платонов Д.Ф.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Ведущий специалист-эксперт администрации Петрова О.Н.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492FA9" w:rsidRPr="005276FF" w:rsidRDefault="00492FA9" w:rsidP="00AD4834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492FA9" w:rsidRPr="005276FF" w:rsidRDefault="003A5F01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5" w:history="1">
              <w:r w:rsidR="00C83BF0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C83BF0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C83BF0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C83BF0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C83BF0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C83BF0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83BF0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492FA9" w:rsidRPr="005276FF" w:rsidRDefault="00286A35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>Объем  3</w:t>
            </w:r>
            <w:r w:rsidR="00492FA9" w:rsidRPr="00152C7E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92FA9"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="00492FA9"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="00492FA9"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="00492FA9"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955ED5" w:rsidRDefault="00955ED5"/>
    <w:sectPr w:rsidR="00955ED5" w:rsidSect="00041B93">
      <w:footerReference w:type="default" r:id="rId16"/>
      <w:pgSz w:w="11906" w:h="16838"/>
      <w:pgMar w:top="851" w:right="707" w:bottom="284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01" w:rsidRDefault="003A5F01">
      <w:pPr>
        <w:spacing w:after="0" w:line="240" w:lineRule="auto"/>
      </w:pPr>
      <w:r>
        <w:separator/>
      </w:r>
    </w:p>
  </w:endnote>
  <w:endnote w:type="continuationSeparator" w:id="0">
    <w:p w:rsidR="003A5F01" w:rsidRDefault="003A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86" w:rsidRPr="00FE7F7F" w:rsidRDefault="004E4D86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150869">
      <w:rPr>
        <w:rFonts w:eastAsia="Times New Roman"/>
        <w:sz w:val="16"/>
        <w:szCs w:val="16"/>
        <w:lang w:eastAsia="ru-RU"/>
      </w:rPr>
      <w:t xml:space="preserve"> 6/151</w:t>
    </w:r>
  </w:p>
  <w:p w:rsidR="004E4D86" w:rsidRPr="00FE7F7F" w:rsidRDefault="004E4D86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DF2EFC">
          <w:rPr>
            <w:noProof/>
            <w:sz w:val="16"/>
            <w:szCs w:val="16"/>
          </w:rPr>
          <w:t>1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4E4D86" w:rsidRPr="00FE7F7F" w:rsidRDefault="004E4D86" w:rsidP="00AD4834">
    <w:pPr>
      <w:tabs>
        <w:tab w:val="center" w:pos="4677"/>
        <w:tab w:val="right" w:pos="9355"/>
      </w:tabs>
      <w:spacing w:after="0" w:line="240" w:lineRule="auto"/>
    </w:pPr>
  </w:p>
  <w:p w:rsidR="004E4D86" w:rsidRDefault="004E4D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01" w:rsidRDefault="003A5F01">
      <w:pPr>
        <w:spacing w:after="0" w:line="240" w:lineRule="auto"/>
      </w:pPr>
      <w:r>
        <w:separator/>
      </w:r>
    </w:p>
  </w:footnote>
  <w:footnote w:type="continuationSeparator" w:id="0">
    <w:p w:rsidR="003A5F01" w:rsidRDefault="003A5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0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4"/>
  </w:num>
  <w:num w:numId="3">
    <w:abstractNumId w:val="6"/>
  </w:num>
  <w:num w:numId="4">
    <w:abstractNumId w:val="31"/>
  </w:num>
  <w:num w:numId="5">
    <w:abstractNumId w:val="12"/>
  </w:num>
  <w:num w:numId="6">
    <w:abstractNumId w:val="0"/>
  </w:num>
  <w:num w:numId="7">
    <w:abstractNumId w:val="2"/>
  </w:num>
  <w:num w:numId="8">
    <w:abstractNumId w:val="23"/>
  </w:num>
  <w:num w:numId="9">
    <w:abstractNumId w:val="13"/>
  </w:num>
  <w:num w:numId="10">
    <w:abstractNumId w:val="5"/>
  </w:num>
  <w:num w:numId="11">
    <w:abstractNumId w:val="17"/>
  </w:num>
  <w:num w:numId="12">
    <w:abstractNumId w:val="3"/>
  </w:num>
  <w:num w:numId="13">
    <w:abstractNumId w:val="29"/>
  </w:num>
  <w:num w:numId="14">
    <w:abstractNumId w:val="25"/>
  </w:num>
  <w:num w:numId="15">
    <w:abstractNumId w:val="9"/>
  </w:num>
  <w:num w:numId="16">
    <w:abstractNumId w:val="7"/>
  </w:num>
  <w:num w:numId="17">
    <w:abstractNumId w:val="14"/>
  </w:num>
  <w:num w:numId="18">
    <w:abstractNumId w:val="21"/>
  </w:num>
  <w:num w:numId="19">
    <w:abstractNumId w:val="11"/>
  </w:num>
  <w:num w:numId="20">
    <w:abstractNumId w:val="15"/>
  </w:num>
  <w:num w:numId="21">
    <w:abstractNumId w:val="20"/>
  </w:num>
  <w:num w:numId="22">
    <w:abstractNumId w:val="27"/>
  </w:num>
  <w:num w:numId="23">
    <w:abstractNumId w:val="8"/>
  </w:num>
  <w:num w:numId="24">
    <w:abstractNumId w:val="22"/>
  </w:num>
  <w:num w:numId="25">
    <w:abstractNumId w:val="1"/>
  </w:num>
  <w:num w:numId="26">
    <w:abstractNumId w:val="30"/>
  </w:num>
  <w:num w:numId="27">
    <w:abstractNumId w:val="18"/>
  </w:num>
  <w:num w:numId="28">
    <w:abstractNumId w:val="1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9C5"/>
    <w:rsid w:val="000156B5"/>
    <w:rsid w:val="00041B93"/>
    <w:rsid w:val="00063315"/>
    <w:rsid w:val="00063B34"/>
    <w:rsid w:val="00064250"/>
    <w:rsid w:val="00094A1D"/>
    <w:rsid w:val="000A6BAF"/>
    <w:rsid w:val="000B6303"/>
    <w:rsid w:val="000C3655"/>
    <w:rsid w:val="000D74DE"/>
    <w:rsid w:val="000E50DF"/>
    <w:rsid w:val="001235CE"/>
    <w:rsid w:val="0012381D"/>
    <w:rsid w:val="00123B01"/>
    <w:rsid w:val="00126A08"/>
    <w:rsid w:val="00150869"/>
    <w:rsid w:val="00152C7E"/>
    <w:rsid w:val="0015362E"/>
    <w:rsid w:val="001642A0"/>
    <w:rsid w:val="001A53DA"/>
    <w:rsid w:val="001B1D34"/>
    <w:rsid w:val="001B3391"/>
    <w:rsid w:val="001C1430"/>
    <w:rsid w:val="001F6636"/>
    <w:rsid w:val="002004D4"/>
    <w:rsid w:val="00215192"/>
    <w:rsid w:val="002168D6"/>
    <w:rsid w:val="00225AC1"/>
    <w:rsid w:val="0023265C"/>
    <w:rsid w:val="0028355B"/>
    <w:rsid w:val="00286A35"/>
    <w:rsid w:val="002875EC"/>
    <w:rsid w:val="002A540E"/>
    <w:rsid w:val="002C702D"/>
    <w:rsid w:val="002D2B14"/>
    <w:rsid w:val="002E51BB"/>
    <w:rsid w:val="002E626C"/>
    <w:rsid w:val="00327CEB"/>
    <w:rsid w:val="00344F8D"/>
    <w:rsid w:val="00346EFD"/>
    <w:rsid w:val="003969EA"/>
    <w:rsid w:val="003A2398"/>
    <w:rsid w:val="003A5F01"/>
    <w:rsid w:val="003C5A15"/>
    <w:rsid w:val="003E1A6E"/>
    <w:rsid w:val="003F32C2"/>
    <w:rsid w:val="003F4369"/>
    <w:rsid w:val="0041372C"/>
    <w:rsid w:val="0044169F"/>
    <w:rsid w:val="004764B2"/>
    <w:rsid w:val="0048343E"/>
    <w:rsid w:val="00485D8F"/>
    <w:rsid w:val="00492FA9"/>
    <w:rsid w:val="004C3414"/>
    <w:rsid w:val="004E0A46"/>
    <w:rsid w:val="004E4D86"/>
    <w:rsid w:val="004E56EF"/>
    <w:rsid w:val="005042B2"/>
    <w:rsid w:val="005313E3"/>
    <w:rsid w:val="00570B42"/>
    <w:rsid w:val="00586618"/>
    <w:rsid w:val="00591ECD"/>
    <w:rsid w:val="005A5C8D"/>
    <w:rsid w:val="005C003B"/>
    <w:rsid w:val="005D2D9B"/>
    <w:rsid w:val="005E1D51"/>
    <w:rsid w:val="006161CA"/>
    <w:rsid w:val="00620C64"/>
    <w:rsid w:val="006237A3"/>
    <w:rsid w:val="006374AF"/>
    <w:rsid w:val="00661E4C"/>
    <w:rsid w:val="006621AF"/>
    <w:rsid w:val="00664CEB"/>
    <w:rsid w:val="00677C8B"/>
    <w:rsid w:val="00683ACD"/>
    <w:rsid w:val="006875D5"/>
    <w:rsid w:val="006A1661"/>
    <w:rsid w:val="006A7DDA"/>
    <w:rsid w:val="006B0DD9"/>
    <w:rsid w:val="006F1BE0"/>
    <w:rsid w:val="00701CF9"/>
    <w:rsid w:val="007020AB"/>
    <w:rsid w:val="0072142D"/>
    <w:rsid w:val="00731F95"/>
    <w:rsid w:val="00750A61"/>
    <w:rsid w:val="007706AB"/>
    <w:rsid w:val="00772D70"/>
    <w:rsid w:val="0077421E"/>
    <w:rsid w:val="00774D90"/>
    <w:rsid w:val="00777A68"/>
    <w:rsid w:val="00777D31"/>
    <w:rsid w:val="00785636"/>
    <w:rsid w:val="007B56BE"/>
    <w:rsid w:val="007D1843"/>
    <w:rsid w:val="007D5D63"/>
    <w:rsid w:val="007F7535"/>
    <w:rsid w:val="00804ADE"/>
    <w:rsid w:val="0081358F"/>
    <w:rsid w:val="00837E18"/>
    <w:rsid w:val="008522B1"/>
    <w:rsid w:val="00883836"/>
    <w:rsid w:val="00896D6C"/>
    <w:rsid w:val="008A2F25"/>
    <w:rsid w:val="008D140F"/>
    <w:rsid w:val="008E4336"/>
    <w:rsid w:val="008E4760"/>
    <w:rsid w:val="008E75D8"/>
    <w:rsid w:val="0092413C"/>
    <w:rsid w:val="009430BD"/>
    <w:rsid w:val="00947BCE"/>
    <w:rsid w:val="00947DA9"/>
    <w:rsid w:val="00953DBE"/>
    <w:rsid w:val="00955ED5"/>
    <w:rsid w:val="00982756"/>
    <w:rsid w:val="009A2596"/>
    <w:rsid w:val="009B2160"/>
    <w:rsid w:val="009B43A0"/>
    <w:rsid w:val="009C7239"/>
    <w:rsid w:val="009D60E7"/>
    <w:rsid w:val="009F34E8"/>
    <w:rsid w:val="00A02592"/>
    <w:rsid w:val="00A0372D"/>
    <w:rsid w:val="00A0736B"/>
    <w:rsid w:val="00A10981"/>
    <w:rsid w:val="00A12448"/>
    <w:rsid w:val="00A1269F"/>
    <w:rsid w:val="00A41742"/>
    <w:rsid w:val="00A43B90"/>
    <w:rsid w:val="00A54B01"/>
    <w:rsid w:val="00A807CC"/>
    <w:rsid w:val="00A83FCA"/>
    <w:rsid w:val="00AC1DDE"/>
    <w:rsid w:val="00AC3989"/>
    <w:rsid w:val="00AD0BD2"/>
    <w:rsid w:val="00AD4834"/>
    <w:rsid w:val="00AE2C70"/>
    <w:rsid w:val="00AF429E"/>
    <w:rsid w:val="00B10BEB"/>
    <w:rsid w:val="00B70889"/>
    <w:rsid w:val="00B82F50"/>
    <w:rsid w:val="00BA22D8"/>
    <w:rsid w:val="00BA70BF"/>
    <w:rsid w:val="00BA787E"/>
    <w:rsid w:val="00BD1528"/>
    <w:rsid w:val="00BE2196"/>
    <w:rsid w:val="00C25920"/>
    <w:rsid w:val="00C61A97"/>
    <w:rsid w:val="00C622F7"/>
    <w:rsid w:val="00C83BF0"/>
    <w:rsid w:val="00CB78C0"/>
    <w:rsid w:val="00CC4379"/>
    <w:rsid w:val="00CC4893"/>
    <w:rsid w:val="00CE6BE2"/>
    <w:rsid w:val="00D35932"/>
    <w:rsid w:val="00D469E5"/>
    <w:rsid w:val="00D579FD"/>
    <w:rsid w:val="00D8739A"/>
    <w:rsid w:val="00D90922"/>
    <w:rsid w:val="00D93C9C"/>
    <w:rsid w:val="00DA71A2"/>
    <w:rsid w:val="00DB19F5"/>
    <w:rsid w:val="00DE3255"/>
    <w:rsid w:val="00DF2EFC"/>
    <w:rsid w:val="00E033F4"/>
    <w:rsid w:val="00E32C6A"/>
    <w:rsid w:val="00E43796"/>
    <w:rsid w:val="00E47A49"/>
    <w:rsid w:val="00E66230"/>
    <w:rsid w:val="00E83D83"/>
    <w:rsid w:val="00EB22F2"/>
    <w:rsid w:val="00EE1E1F"/>
    <w:rsid w:val="00EF6C11"/>
    <w:rsid w:val="00F45F78"/>
    <w:rsid w:val="00F567AB"/>
    <w:rsid w:val="00F61BC1"/>
    <w:rsid w:val="00F65D3E"/>
    <w:rsid w:val="00F707CE"/>
    <w:rsid w:val="00F80228"/>
    <w:rsid w:val="00F81EBB"/>
    <w:rsid w:val="00F82B9C"/>
    <w:rsid w:val="00FC7272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F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F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C5B4F6B9B017B6F9543D3213DA1359032BA8E1519B29026EEAB3BC5940D04579AB0423C10CDD360E3DFB94695102EEFB2B852232324641r4a6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02B71CDAFCE9A7DF046165410FC0AEA50CC3CD9200333C62DD9C41A86F81AF9179D44D94E80290C3F1708157401F67B150y6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516C0F56EE36A757D55D305BC6797C493270860F431691C6F439F4EABDA9N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o-karaevo@cap.ru" TargetMode="External"/><Relationship Id="rId10" Type="http://schemas.openxmlformats.org/officeDocument/2006/relationships/hyperlink" Target="consultantplus://offline/ref=271EB3FEE770FDD0AD9A40B6795862F095C888E58B8B419B0C5AC44AFFa01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0C5B4F6B9B017B6F9543D3213DA1359032BA8E1519B29026EEAB3BC5940D04579AB0427C3078C664F63A2C52F1A0EEEE7378423r2a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E6A3C-A975-4CFD-A113-62A005D5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4</cp:revision>
  <cp:lastPrinted>2019-02-27T09:57:00Z</cp:lastPrinted>
  <dcterms:created xsi:type="dcterms:W3CDTF">2019-03-18T04:46:00Z</dcterms:created>
  <dcterms:modified xsi:type="dcterms:W3CDTF">2019-03-18T04:56:00Z</dcterms:modified>
</cp:coreProperties>
</file>