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2186BD" wp14:editId="3C3ADE52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FCB94" wp14:editId="10E1B3CD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4D98" w:rsidRDefault="005A69CE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30/175</w:t>
                                  </w:r>
                                </w:p>
                                <w:p w:rsidR="001B4D98" w:rsidRDefault="00F66A58" w:rsidP="00E43796">
                                  <w:pPr>
                                    <w:ind w:right="-218"/>
                                  </w:pPr>
                                  <w:r>
                                    <w:t xml:space="preserve">   </w:t>
                                  </w:r>
                                  <w:r w:rsidR="00EC3AAF">
                                    <w:t>18</w:t>
                                  </w:r>
                                  <w:r w:rsidR="001B4D98">
                                    <w:t xml:space="preserve"> ноября</w:t>
                                  </w:r>
                                </w:p>
                                <w:p w:rsidR="001B4D98" w:rsidRDefault="001B4D9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1B4D98" w:rsidRDefault="005A69CE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30/175</w:t>
                            </w:r>
                          </w:p>
                          <w:p w:rsidR="001B4D98" w:rsidRDefault="00F66A58" w:rsidP="00E43796">
                            <w:pPr>
                              <w:ind w:right="-218"/>
                            </w:pPr>
                            <w:r>
                              <w:t xml:space="preserve">   </w:t>
                            </w:r>
                            <w:r w:rsidR="00EC3AAF">
                              <w:t>18</w:t>
                            </w:r>
                            <w:r w:rsidR="001B4D98">
                              <w:t xml:space="preserve"> ноября</w:t>
                            </w:r>
                          </w:p>
                          <w:p w:rsidR="001B4D98" w:rsidRDefault="001B4D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DBB7A71" wp14:editId="5C551904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C3AAF" w:rsidRPr="008630F5" w:rsidRDefault="00EC3AAF" w:rsidP="00EC3AA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EC3AAF" w:rsidRPr="008630F5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C3AAF" w:rsidRPr="008630F5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630F5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8630F5">
        <w:rPr>
          <w:rFonts w:eastAsia="Times New Roman"/>
          <w:b/>
          <w:bCs/>
          <w:sz w:val="20"/>
          <w:szCs w:val="20"/>
          <w:lang w:eastAsia="ru-RU"/>
        </w:rPr>
        <w:t xml:space="preserve"> Е ШЕ Н И Е</w:t>
      </w:r>
    </w:p>
    <w:p w:rsidR="00EC3AAF" w:rsidRPr="007961A2" w:rsidRDefault="00EC3AAF" w:rsidP="00EC3AAF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С-45/1  от 15.11.2019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210526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keepNext/>
        <w:spacing w:after="0" w:line="240" w:lineRule="auto"/>
        <w:ind w:right="4677"/>
        <w:jc w:val="both"/>
        <w:outlineLvl w:val="3"/>
        <w:rPr>
          <w:rFonts w:eastAsia="Times New Roman"/>
          <w:b/>
          <w:bCs/>
          <w:sz w:val="20"/>
          <w:szCs w:val="20"/>
          <w:lang w:eastAsia="ru-RU"/>
        </w:rPr>
      </w:pPr>
      <w:r w:rsidRPr="00EC3AAF">
        <w:rPr>
          <w:rFonts w:eastAsia="Times New Roman"/>
          <w:b/>
          <w:bCs/>
          <w:sz w:val="20"/>
          <w:szCs w:val="20"/>
          <w:lang w:eastAsia="ru-RU"/>
        </w:rPr>
        <w:t xml:space="preserve">Об избрании главы </w:t>
      </w:r>
      <w:proofErr w:type="spellStart"/>
      <w:r w:rsidRPr="00EC3AAF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</w:p>
    <w:p w:rsidR="00EC3AAF" w:rsidRPr="00EC3AAF" w:rsidRDefault="00EC3AAF" w:rsidP="00EC3AAF">
      <w:pPr>
        <w:spacing w:after="240" w:line="240" w:lineRule="auto"/>
        <w:ind w:firstLine="567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240" w:line="240" w:lineRule="auto"/>
        <w:ind w:firstLine="567"/>
        <w:jc w:val="both"/>
        <w:rPr>
          <w:rFonts w:eastAsia="Times New Roman"/>
          <w:sz w:val="20"/>
          <w:szCs w:val="20"/>
          <w:lang w:eastAsia="ar-SA"/>
        </w:rPr>
      </w:pPr>
      <w:proofErr w:type="gramStart"/>
      <w:r w:rsidRPr="00EC3AAF">
        <w:rPr>
          <w:rFonts w:eastAsia="Times New Roman"/>
          <w:sz w:val="20"/>
          <w:szCs w:val="20"/>
          <w:lang w:eastAsia="ar-SA"/>
        </w:rPr>
        <w:t xml:space="preserve">Рассмотрев протокол № 4 заседания конкурсной комиссии по проведению конкурса по отбору кандидатур на должность главы </w:t>
      </w: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 поселения Красноармейского района Чувашской Республики от 15 ноября 2019 года, руководствуясь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18.10.2004г. № 19 «Об организации местного самоуправления в Чувашской Республике», Уставом </w:t>
      </w: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</w:t>
      </w:r>
      <w:proofErr w:type="gramEnd"/>
      <w:r w:rsidRPr="00EC3AAF">
        <w:rPr>
          <w:rFonts w:eastAsia="Times New Roman"/>
          <w:sz w:val="20"/>
          <w:szCs w:val="20"/>
          <w:lang w:eastAsia="ar-SA"/>
        </w:rPr>
        <w:t xml:space="preserve"> поселения Красноармейского района, Порядком проведения конкурса по отбору кандидатур на должность главы </w:t>
      </w: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 поселения Красноармейского района Чувашской Республики, </w:t>
      </w:r>
    </w:p>
    <w:p w:rsidR="00EC3AAF" w:rsidRPr="00EC3AAF" w:rsidRDefault="00EC3AAF" w:rsidP="00EC3AAF">
      <w:pPr>
        <w:spacing w:after="240" w:line="240" w:lineRule="auto"/>
        <w:ind w:right="-1" w:firstLine="709"/>
        <w:jc w:val="both"/>
        <w:rPr>
          <w:rFonts w:eastAsia="Times New Roman"/>
          <w:bCs/>
          <w:sz w:val="20"/>
          <w:szCs w:val="20"/>
          <w:lang w:eastAsia="ar-SA"/>
        </w:rPr>
      </w:pPr>
      <w:r w:rsidRPr="00EC3AAF">
        <w:rPr>
          <w:rFonts w:eastAsia="Times New Roman"/>
          <w:b/>
          <w:bCs/>
          <w:sz w:val="20"/>
          <w:szCs w:val="20"/>
          <w:lang w:eastAsia="ar-SA"/>
        </w:rPr>
        <w:t xml:space="preserve">Собрание депутатов </w:t>
      </w:r>
      <w:proofErr w:type="spellStart"/>
      <w:r w:rsidRPr="00EC3AAF">
        <w:rPr>
          <w:rFonts w:eastAsia="Times New Roman"/>
          <w:b/>
          <w:bCs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b/>
          <w:bCs/>
          <w:sz w:val="20"/>
          <w:szCs w:val="20"/>
          <w:lang w:eastAsia="ar-SA"/>
        </w:rPr>
        <w:t xml:space="preserve"> сельского поселения Красноармейского района Чувашской Республики </w:t>
      </w:r>
      <w:proofErr w:type="gramStart"/>
      <w:r w:rsidRPr="00EC3AAF">
        <w:rPr>
          <w:rFonts w:eastAsia="Times New Roman"/>
          <w:b/>
          <w:bCs/>
          <w:sz w:val="20"/>
          <w:szCs w:val="20"/>
          <w:lang w:eastAsia="ar-SA"/>
        </w:rPr>
        <w:t>р</w:t>
      </w:r>
      <w:proofErr w:type="gramEnd"/>
      <w:r w:rsidRPr="00EC3AAF">
        <w:rPr>
          <w:rFonts w:eastAsia="Times New Roman"/>
          <w:b/>
          <w:bCs/>
          <w:sz w:val="20"/>
          <w:szCs w:val="20"/>
          <w:lang w:eastAsia="ar-SA"/>
        </w:rPr>
        <w:t xml:space="preserve"> е ш и л о: </w:t>
      </w:r>
    </w:p>
    <w:p w:rsidR="00EC3AAF" w:rsidRPr="00EC3AAF" w:rsidRDefault="00EC3AAF" w:rsidP="00EC3AAF">
      <w:pPr>
        <w:spacing w:after="0" w:line="240" w:lineRule="auto"/>
        <w:ind w:firstLine="708"/>
        <w:jc w:val="both"/>
        <w:rPr>
          <w:rFonts w:eastAsia="Times New Roman"/>
          <w:bCs/>
          <w:sz w:val="20"/>
          <w:szCs w:val="20"/>
          <w:lang w:eastAsia="ar-SA"/>
        </w:rPr>
      </w:pPr>
      <w:proofErr w:type="gramStart"/>
      <w:r w:rsidRPr="00EC3AAF">
        <w:rPr>
          <w:rFonts w:eastAsia="Times New Roman"/>
          <w:sz w:val="20"/>
          <w:szCs w:val="20"/>
          <w:lang w:eastAsia="ar-SA"/>
        </w:rPr>
        <w:t xml:space="preserve">Избрать из числа кандидатов, представленных конкурсной комиссией по результатам повторного конкурса по отбору кандидатур на должность главы </w:t>
      </w: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 поселения Красноармейского района Чувашской Республики от 15 ноября 2019 года Алексееву Лилию Леонтьевну главой </w:t>
      </w: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 поселения Красноармейского района Чувашской Республики с 18 ноября 2019 года на срок полномочий Собрания депутатов </w:t>
      </w: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 поселения Красноармейского района третьего созыва, но не менее</w:t>
      </w:r>
      <w:proofErr w:type="gramEnd"/>
      <w:r w:rsidRPr="00EC3AAF">
        <w:rPr>
          <w:rFonts w:eastAsia="Times New Roman"/>
          <w:sz w:val="20"/>
          <w:szCs w:val="20"/>
          <w:lang w:eastAsia="ar-SA"/>
        </w:rPr>
        <w:t>, чем на два года.</w:t>
      </w:r>
    </w:p>
    <w:p w:rsidR="00EC3AAF" w:rsidRPr="00EC3AAF" w:rsidRDefault="00EC3AAF" w:rsidP="00EC3AAF">
      <w:pPr>
        <w:spacing w:after="0" w:line="240" w:lineRule="auto"/>
        <w:ind w:firstLine="708"/>
        <w:rPr>
          <w:rFonts w:eastAsia="Times New Roman"/>
          <w:sz w:val="20"/>
          <w:szCs w:val="20"/>
          <w:lang w:eastAsia="ar-SA"/>
        </w:rPr>
      </w:pPr>
    </w:p>
    <w:p w:rsidR="00EC3AAF" w:rsidRPr="00EC3AAF" w:rsidRDefault="00EC3AAF" w:rsidP="00EC3AAF">
      <w:pPr>
        <w:spacing w:after="0" w:line="240" w:lineRule="auto"/>
        <w:ind w:firstLine="708"/>
        <w:rPr>
          <w:rFonts w:eastAsia="Times New Roman"/>
          <w:sz w:val="20"/>
          <w:szCs w:val="20"/>
          <w:lang w:eastAsia="ar-SA"/>
        </w:rPr>
      </w:pPr>
    </w:p>
    <w:p w:rsidR="00EC3AAF" w:rsidRPr="00EC3AAF" w:rsidRDefault="00EC3AAF" w:rsidP="00EC3AAF">
      <w:pPr>
        <w:spacing w:after="0" w:line="240" w:lineRule="auto"/>
        <w:ind w:firstLine="708"/>
        <w:rPr>
          <w:rFonts w:eastAsia="Times New Roman"/>
          <w:sz w:val="20"/>
          <w:szCs w:val="20"/>
          <w:lang w:eastAsia="ar-SA"/>
        </w:rPr>
      </w:pPr>
    </w:p>
    <w:p w:rsidR="00EC3AAF" w:rsidRPr="00EC3AAF" w:rsidRDefault="00EC3AAF" w:rsidP="00EC3AAF">
      <w:pPr>
        <w:tabs>
          <w:tab w:val="left" w:pos="567"/>
        </w:tabs>
        <w:spacing w:after="0" w:line="240" w:lineRule="auto"/>
        <w:ind w:left="96"/>
        <w:jc w:val="both"/>
        <w:rPr>
          <w:rFonts w:eastAsia="Times New Roman"/>
          <w:sz w:val="20"/>
          <w:szCs w:val="20"/>
          <w:lang w:eastAsia="ar-SA"/>
        </w:rPr>
      </w:pPr>
      <w:r w:rsidRPr="00EC3AAF">
        <w:rPr>
          <w:rFonts w:eastAsia="Times New Roman"/>
          <w:sz w:val="20"/>
          <w:szCs w:val="20"/>
          <w:lang w:eastAsia="ar-SA"/>
        </w:rPr>
        <w:t>Председатель Собрания депутатов</w:t>
      </w:r>
    </w:p>
    <w:p w:rsidR="00EC3AAF" w:rsidRPr="00EC3AAF" w:rsidRDefault="00EC3AAF" w:rsidP="00EC3AAF">
      <w:pPr>
        <w:tabs>
          <w:tab w:val="left" w:pos="567"/>
        </w:tabs>
        <w:spacing w:after="0" w:line="240" w:lineRule="auto"/>
        <w:ind w:left="96"/>
        <w:jc w:val="both"/>
        <w:rPr>
          <w:rFonts w:eastAsia="Times New Roman"/>
          <w:sz w:val="20"/>
          <w:szCs w:val="20"/>
          <w:lang w:eastAsia="ar-SA"/>
        </w:rPr>
      </w:pPr>
      <w:proofErr w:type="spellStart"/>
      <w:r w:rsidRPr="00EC3AAF">
        <w:rPr>
          <w:rFonts w:eastAsia="Times New Roman"/>
          <w:sz w:val="20"/>
          <w:szCs w:val="20"/>
          <w:lang w:eastAsia="ar-SA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ar-SA"/>
        </w:rPr>
        <w:t xml:space="preserve"> сельского поселения                                            </w:t>
      </w:r>
    </w:p>
    <w:p w:rsidR="00EC3AAF" w:rsidRPr="00EC3AAF" w:rsidRDefault="00EC3AAF" w:rsidP="00EC3AAF">
      <w:pPr>
        <w:tabs>
          <w:tab w:val="left" w:pos="567"/>
        </w:tabs>
        <w:spacing w:after="0" w:line="240" w:lineRule="auto"/>
        <w:ind w:left="96"/>
        <w:jc w:val="both"/>
        <w:rPr>
          <w:rFonts w:eastAsia="Times New Roman"/>
          <w:sz w:val="20"/>
          <w:szCs w:val="20"/>
          <w:lang w:eastAsia="ar-SA"/>
        </w:rPr>
      </w:pPr>
      <w:r w:rsidRPr="00EC3AAF">
        <w:rPr>
          <w:rFonts w:eastAsia="Times New Roman"/>
          <w:sz w:val="20"/>
          <w:szCs w:val="20"/>
          <w:lang w:eastAsia="ar-SA"/>
        </w:rPr>
        <w:t>Красноармейского района                                                                       А. И. Семенов</w:t>
      </w:r>
    </w:p>
    <w:p w:rsidR="00EC3AAF" w:rsidRPr="00EC3AAF" w:rsidRDefault="00EC3AAF" w:rsidP="00EC3AAF">
      <w:pPr>
        <w:tabs>
          <w:tab w:val="left" w:pos="567"/>
        </w:tabs>
        <w:spacing w:after="0" w:line="240" w:lineRule="auto"/>
        <w:ind w:left="96"/>
        <w:jc w:val="both"/>
        <w:rPr>
          <w:rFonts w:eastAsia="Times New Roman"/>
          <w:sz w:val="20"/>
          <w:szCs w:val="20"/>
          <w:lang w:eastAsia="ar-SA"/>
        </w:rPr>
      </w:pPr>
    </w:p>
    <w:p w:rsidR="00EC3AAF" w:rsidRPr="00EC3AAF" w:rsidRDefault="00EC3AAF" w:rsidP="00EC3AA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EC3AAF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EC3AAF" w:rsidRPr="008630F5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C3AAF" w:rsidRPr="008630F5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630F5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8630F5">
        <w:rPr>
          <w:rFonts w:eastAsia="Times New Roman"/>
          <w:b/>
          <w:bCs/>
          <w:sz w:val="20"/>
          <w:szCs w:val="20"/>
          <w:lang w:eastAsia="ru-RU"/>
        </w:rPr>
        <w:t xml:space="preserve"> Е ШЕ Н И Е</w:t>
      </w:r>
    </w:p>
    <w:p w:rsidR="00EC3AAF" w:rsidRPr="007961A2" w:rsidRDefault="00EC3AAF" w:rsidP="00EC3AAF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С-45/2  от 15.11.2019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EC3AAF" w:rsidRDefault="00EC3AAF" w:rsidP="00EC3AA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EC3AAF" w:rsidRPr="00EC3AAF" w:rsidTr="0005680C">
        <w:trPr>
          <w:trHeight w:val="892"/>
        </w:trPr>
        <w:tc>
          <w:tcPr>
            <w:tcW w:w="5495" w:type="dxa"/>
            <w:hideMark/>
          </w:tcPr>
          <w:p w:rsidR="00EC3AAF" w:rsidRPr="00EC3AAF" w:rsidRDefault="00EC3AAF" w:rsidP="00EC3AA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EC3AAF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 xml:space="preserve">О заявлении депутата Собрания депутатов </w:t>
            </w:r>
            <w:proofErr w:type="spellStart"/>
            <w:r w:rsidRPr="00EC3AAF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C3A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Алексеевой Л.Л. о досрочном прекращении полномочий депутата Собрания депутатов </w:t>
            </w:r>
            <w:proofErr w:type="spellStart"/>
            <w:r w:rsidRPr="00EC3AAF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C3A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</w:t>
            </w:r>
            <w:r w:rsidRPr="00EC3AAF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EC3AA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подаче в отставку по собственному желанию</w:t>
            </w:r>
          </w:p>
        </w:tc>
      </w:tr>
    </w:tbl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Theme="minorHAnsi"/>
          <w:sz w:val="20"/>
          <w:szCs w:val="20"/>
        </w:rPr>
      </w:pPr>
      <w:proofErr w:type="gramStart"/>
      <w:r w:rsidRPr="00EC3AAF">
        <w:rPr>
          <w:rFonts w:eastAsia="Times New Roman"/>
          <w:sz w:val="20"/>
          <w:szCs w:val="20"/>
          <w:lang w:eastAsia="ru-RU"/>
        </w:rPr>
        <w:t xml:space="preserve">В соответствии 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 статьей 33  Устава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 </w:t>
      </w:r>
      <w:r w:rsidRPr="00EC3AAF">
        <w:rPr>
          <w:rFonts w:eastAsiaTheme="minorHAnsi"/>
          <w:sz w:val="20"/>
          <w:szCs w:val="20"/>
        </w:rPr>
        <w:t xml:space="preserve">рассмотрев заявление депутата Собрания депутатов </w:t>
      </w:r>
      <w:proofErr w:type="spellStart"/>
      <w:r w:rsidRPr="00EC3AAF">
        <w:rPr>
          <w:rFonts w:eastAsiaTheme="minorHAnsi"/>
          <w:sz w:val="20"/>
          <w:szCs w:val="20"/>
        </w:rPr>
        <w:t>Караевского</w:t>
      </w:r>
      <w:proofErr w:type="spellEnd"/>
      <w:r w:rsidRPr="00EC3AAF">
        <w:rPr>
          <w:rFonts w:eastAsiaTheme="minorHAnsi"/>
          <w:sz w:val="20"/>
          <w:szCs w:val="20"/>
        </w:rPr>
        <w:t xml:space="preserve"> сельского поселения Красноармейского района Чувашской Республики Алексеевой Лилии</w:t>
      </w:r>
      <w:proofErr w:type="gramEnd"/>
      <w:r w:rsidRPr="00EC3AAF">
        <w:rPr>
          <w:rFonts w:eastAsiaTheme="minorHAnsi"/>
          <w:sz w:val="20"/>
          <w:szCs w:val="20"/>
        </w:rPr>
        <w:t xml:space="preserve"> Леонтьевны от 15 ноября 2019 года о досрочном прекращении полномочий депутата Собрания депутатов </w:t>
      </w:r>
      <w:proofErr w:type="spellStart"/>
      <w:r w:rsidRPr="00EC3AAF">
        <w:rPr>
          <w:rFonts w:eastAsiaTheme="minorHAnsi"/>
          <w:sz w:val="20"/>
          <w:szCs w:val="20"/>
        </w:rPr>
        <w:t>Караевского</w:t>
      </w:r>
      <w:proofErr w:type="spellEnd"/>
      <w:r w:rsidRPr="00EC3AAF">
        <w:rPr>
          <w:rFonts w:eastAsiaTheme="minorHAnsi"/>
          <w:sz w:val="20"/>
          <w:szCs w:val="20"/>
        </w:rPr>
        <w:t xml:space="preserve"> сельского поселения Красноармейского района Чувашской Республики - подаче в отставку по собственному желанию</w:t>
      </w: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EC3AAF" w:rsidRPr="00EC3AAF" w:rsidRDefault="00EC3AAF" w:rsidP="00EC3AAF">
      <w:pPr>
        <w:widowControl w:val="0"/>
        <w:shd w:val="clear" w:color="auto" w:fill="FFFFFF"/>
        <w:tabs>
          <w:tab w:val="left" w:pos="5220"/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EC3AAF">
        <w:rPr>
          <w:rFonts w:eastAsia="Times New Roman"/>
          <w:b/>
          <w:sz w:val="20"/>
          <w:szCs w:val="20"/>
          <w:lang w:eastAsia="ru-RU"/>
        </w:rPr>
        <w:t xml:space="preserve">Собрание депутатов </w:t>
      </w:r>
      <w:proofErr w:type="spellStart"/>
      <w:r w:rsidRPr="00EC3AAF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    </w:t>
      </w:r>
      <w:proofErr w:type="gramStart"/>
      <w:r w:rsidRPr="00EC3AAF">
        <w:rPr>
          <w:rFonts w:eastAsia="Times New Roman"/>
          <w:b/>
          <w:sz w:val="20"/>
          <w:szCs w:val="20"/>
          <w:lang w:eastAsia="ru-RU"/>
        </w:rPr>
        <w:t>р</w:t>
      </w:r>
      <w:proofErr w:type="gramEnd"/>
      <w:r w:rsidRPr="00EC3AAF">
        <w:rPr>
          <w:rFonts w:eastAsia="Times New Roman"/>
          <w:b/>
          <w:sz w:val="20"/>
          <w:szCs w:val="20"/>
          <w:lang w:eastAsia="ru-RU"/>
        </w:rPr>
        <w:t xml:space="preserve"> е ш и л о:</w:t>
      </w:r>
      <w:r w:rsidRPr="00EC3AAF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EC3AAF" w:rsidRPr="00EC3AAF" w:rsidRDefault="00EC3AAF" w:rsidP="00EC3AAF">
      <w:pPr>
        <w:widowControl w:val="0"/>
        <w:shd w:val="clear" w:color="auto" w:fill="FFFFFF"/>
        <w:tabs>
          <w:tab w:val="left" w:pos="5220"/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EC3AAF" w:rsidRPr="00EC3AAF" w:rsidRDefault="00EC3AAF" w:rsidP="00EC3AAF">
      <w:pPr>
        <w:widowControl w:val="0"/>
        <w:shd w:val="clear" w:color="auto" w:fill="FFFFFF"/>
        <w:tabs>
          <w:tab w:val="left" w:pos="5220"/>
          <w:tab w:val="left" w:pos="9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0"/>
          <w:szCs w:val="20"/>
          <w:lang w:eastAsia="ru-RU"/>
        </w:rPr>
      </w:pPr>
      <w:r w:rsidRPr="00EC3AAF">
        <w:rPr>
          <w:rFonts w:eastAsia="Times New Roman"/>
          <w:bCs/>
          <w:sz w:val="20"/>
          <w:szCs w:val="20"/>
          <w:lang w:eastAsia="ru-RU"/>
        </w:rPr>
        <w:t xml:space="preserve">Прекратить досрочно полномочия депутата Собрания депутатов </w:t>
      </w:r>
      <w:proofErr w:type="spellStart"/>
      <w:r w:rsidRPr="00EC3AAF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  <w:r w:rsidRPr="00EC3AAF">
        <w:rPr>
          <w:rFonts w:eastAsia="Times New Roman"/>
          <w:bCs/>
          <w:sz w:val="20"/>
          <w:szCs w:val="20"/>
          <w:lang w:eastAsia="ru-RU"/>
        </w:rPr>
        <w:t xml:space="preserve"> Алексеевой Лилии Леонтьевны 15 ноября 2019 года в связи с ее отставкой  по собственному желанию.</w:t>
      </w: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EC3AAF">
        <w:rPr>
          <w:rFonts w:eastAsia="Times New Roman"/>
          <w:b/>
          <w:sz w:val="20"/>
          <w:szCs w:val="20"/>
          <w:lang w:eastAsia="ru-RU"/>
        </w:rPr>
        <w:t>Председатель Собрания депутатов</w:t>
      </w: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proofErr w:type="spellStart"/>
      <w:r w:rsidRPr="00EC3AAF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</w:t>
      </w:r>
      <w:r w:rsidRPr="00EC3AAF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EC3AAF" w:rsidRP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C3AAF">
        <w:rPr>
          <w:rFonts w:eastAsia="Times New Roman"/>
          <w:b/>
          <w:sz w:val="20"/>
          <w:szCs w:val="20"/>
          <w:lang w:eastAsia="ru-RU"/>
        </w:rPr>
        <w:t xml:space="preserve">Красноармейского района      </w:t>
      </w:r>
      <w:r w:rsidRPr="00EC3AAF">
        <w:rPr>
          <w:rFonts w:eastAsia="Times New Roman"/>
          <w:b/>
          <w:sz w:val="20"/>
          <w:szCs w:val="20"/>
          <w:lang w:eastAsia="ru-RU"/>
        </w:rPr>
        <w:tab/>
      </w:r>
      <w:r w:rsidRPr="00EC3AAF">
        <w:rPr>
          <w:rFonts w:eastAsia="Times New Roman"/>
          <w:b/>
          <w:sz w:val="20"/>
          <w:szCs w:val="20"/>
          <w:lang w:eastAsia="ru-RU"/>
        </w:rPr>
        <w:tab/>
      </w:r>
      <w:r w:rsidRPr="00EC3AAF">
        <w:rPr>
          <w:rFonts w:eastAsia="Times New Roman"/>
          <w:b/>
          <w:sz w:val="20"/>
          <w:szCs w:val="20"/>
          <w:lang w:eastAsia="ru-RU"/>
        </w:rPr>
        <w:tab/>
      </w:r>
      <w:r w:rsidRPr="00EC3AAF">
        <w:rPr>
          <w:rFonts w:eastAsia="Times New Roman"/>
          <w:b/>
          <w:sz w:val="20"/>
          <w:szCs w:val="20"/>
          <w:lang w:eastAsia="ru-RU"/>
        </w:rPr>
        <w:tab/>
      </w:r>
      <w:r w:rsidRPr="00EC3AAF">
        <w:rPr>
          <w:rFonts w:eastAsia="Times New Roman"/>
          <w:b/>
          <w:sz w:val="20"/>
          <w:szCs w:val="20"/>
          <w:lang w:eastAsia="ru-RU"/>
        </w:rPr>
        <w:tab/>
      </w:r>
      <w:r w:rsidRPr="00EC3AAF">
        <w:rPr>
          <w:rFonts w:eastAsia="Times New Roman"/>
          <w:b/>
          <w:sz w:val="20"/>
          <w:szCs w:val="20"/>
          <w:lang w:eastAsia="ru-RU"/>
        </w:rPr>
        <w:tab/>
        <w:t>А. И. Семенов</w:t>
      </w:r>
      <w:r w:rsidRPr="00EC3AAF">
        <w:rPr>
          <w:rFonts w:eastAsia="Times New Roman"/>
          <w:b/>
          <w:sz w:val="26"/>
          <w:szCs w:val="26"/>
          <w:lang w:eastAsia="ru-RU"/>
        </w:rPr>
        <w:t xml:space="preserve">                    </w:t>
      </w:r>
    </w:p>
    <w:p w:rsidR="00EC3AAF" w:rsidRPr="00EC3AAF" w:rsidRDefault="00EC3AAF" w:rsidP="00EC3AAF">
      <w:pPr>
        <w:spacing w:after="0" w:line="240" w:lineRule="auto"/>
        <w:jc w:val="both"/>
        <w:rPr>
          <w:rFonts w:eastAsia="Times New Roman"/>
          <w:bCs/>
          <w:sz w:val="26"/>
          <w:szCs w:val="26"/>
          <w:lang w:eastAsia="ar-SA"/>
        </w:rPr>
      </w:pPr>
    </w:p>
    <w:p w:rsidR="00EC3AAF" w:rsidRDefault="00EC3AA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C3AAF" w:rsidRPr="008630F5" w:rsidRDefault="00EC3AAF" w:rsidP="00EC3AAF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EC3AAF" w:rsidRPr="008630F5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EC3AAF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EC3AAF" w:rsidRPr="008630F5" w:rsidRDefault="00EC3AAF" w:rsidP="00EC3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proofErr w:type="gramStart"/>
      <w:r w:rsidRPr="008630F5">
        <w:rPr>
          <w:rFonts w:eastAsia="Times New Roman"/>
          <w:b/>
          <w:bCs/>
          <w:sz w:val="20"/>
          <w:szCs w:val="20"/>
          <w:lang w:eastAsia="ru-RU"/>
        </w:rPr>
        <w:t>Р</w:t>
      </w:r>
      <w:proofErr w:type="gramEnd"/>
      <w:r w:rsidRPr="008630F5">
        <w:rPr>
          <w:rFonts w:eastAsia="Times New Roman"/>
          <w:b/>
          <w:bCs/>
          <w:sz w:val="20"/>
          <w:szCs w:val="20"/>
          <w:lang w:eastAsia="ru-RU"/>
        </w:rPr>
        <w:t xml:space="preserve"> Е ШЕ Н И Е</w:t>
      </w:r>
    </w:p>
    <w:p w:rsidR="00EC3AAF" w:rsidRPr="007961A2" w:rsidRDefault="00EC3AAF" w:rsidP="00EC3AAF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С-45/3  от 15.11.2019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EC3AAF" w:rsidRDefault="00EC3AAF" w:rsidP="00EC3AA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ind w:right="4251"/>
        <w:jc w:val="both"/>
        <w:rPr>
          <w:rFonts w:eastAsia="Times New Roman"/>
          <w:bCs/>
          <w:kern w:val="28"/>
          <w:sz w:val="20"/>
          <w:szCs w:val="20"/>
          <w:lang w:eastAsia="ru-RU"/>
        </w:rPr>
      </w:pPr>
      <w:r w:rsidRPr="00EC3AAF">
        <w:rPr>
          <w:rFonts w:eastAsia="Times New Roman"/>
          <w:b/>
          <w:bCs/>
          <w:kern w:val="28"/>
          <w:sz w:val="20"/>
          <w:szCs w:val="20"/>
          <w:lang w:eastAsia="ru-RU"/>
        </w:rPr>
        <w:t xml:space="preserve">О внесении изменений в решение Собрания депутатов </w:t>
      </w:r>
      <w:proofErr w:type="spellStart"/>
      <w:r w:rsidRPr="00EC3AAF">
        <w:rPr>
          <w:rFonts w:eastAsia="Times New Roman"/>
          <w:b/>
          <w:bCs/>
          <w:kern w:val="28"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b/>
          <w:bCs/>
          <w:kern w:val="28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</w:t>
      </w:r>
      <w:r w:rsidRPr="00EC3AAF">
        <w:rPr>
          <w:rFonts w:eastAsia="Times New Roman"/>
          <w:b/>
          <w:sz w:val="20"/>
          <w:szCs w:val="20"/>
          <w:lang w:eastAsia="ru-RU"/>
        </w:rPr>
        <w:t xml:space="preserve"> 14.11.2014 №С-36/3 «Об утверждении Положения о вопросах налогового регулирования в </w:t>
      </w:r>
      <w:proofErr w:type="spellStart"/>
      <w:r w:rsidRPr="00EC3AAF">
        <w:rPr>
          <w:rFonts w:eastAsia="Times New Roman"/>
          <w:b/>
          <w:sz w:val="20"/>
          <w:szCs w:val="20"/>
          <w:lang w:eastAsia="ru-RU"/>
        </w:rPr>
        <w:t>Караевском</w:t>
      </w:r>
      <w:proofErr w:type="spellEnd"/>
      <w:r w:rsidRPr="00EC3AAF">
        <w:rPr>
          <w:rFonts w:eastAsia="Times New Roman"/>
          <w:b/>
          <w:sz w:val="20"/>
          <w:szCs w:val="20"/>
          <w:lang w:eastAsia="ru-RU"/>
        </w:rPr>
        <w:t xml:space="preserve"> сельском поселении </w:t>
      </w:r>
      <w:r w:rsidRPr="00EC3AAF">
        <w:rPr>
          <w:rFonts w:eastAsia="Times New Roman"/>
          <w:b/>
          <w:bCs/>
          <w:kern w:val="28"/>
          <w:sz w:val="20"/>
          <w:szCs w:val="20"/>
          <w:lang w:eastAsia="ru-RU"/>
        </w:rPr>
        <w:t>Красноармейского  района, отнесенных законодательством Российской Федерации о налогах и сборах к ведению органов местного самоуправления</w:t>
      </w:r>
    </w:p>
    <w:p w:rsidR="00EC3AAF" w:rsidRPr="00EC3AAF" w:rsidRDefault="00EC3AAF" w:rsidP="00EC3AAF">
      <w:pPr>
        <w:spacing w:after="12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EC3AAF">
        <w:rPr>
          <w:rFonts w:eastAsia="Times New Roman"/>
          <w:sz w:val="20"/>
          <w:szCs w:val="20"/>
          <w:lang w:eastAsia="ru-RU"/>
        </w:rPr>
        <w:t xml:space="preserve">На основании пункта 2 статьи 1 Федерального закона от 29 сентября 2019 года №325-ФЗ «О внесении изменений в части первую и вторую Налогового кодекса Российской Федерации» в целях приведения утвержденного решением Собрания депутатов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14.11.2014 года №С-36/3 Положения о вопросах налогового регулирования в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сельском поселении Красноармейского района в соответствие со ст</w:t>
      </w:r>
      <w:proofErr w:type="gramEnd"/>
      <w:r w:rsidRPr="00EC3AAF">
        <w:rPr>
          <w:rFonts w:eastAsia="Times New Roman"/>
          <w:sz w:val="20"/>
          <w:szCs w:val="20"/>
          <w:lang w:eastAsia="ru-RU"/>
        </w:rPr>
        <w:t xml:space="preserve">.21 Налогового кодекса Российской Федерации, </w:t>
      </w: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b/>
          <w:bCs/>
          <w:kern w:val="28"/>
          <w:sz w:val="20"/>
          <w:szCs w:val="20"/>
          <w:lang w:eastAsia="ru-RU"/>
        </w:rPr>
      </w:pPr>
      <w:r w:rsidRPr="00EC3AAF">
        <w:rPr>
          <w:rFonts w:eastAsia="Times New Roman"/>
          <w:b/>
          <w:bCs/>
          <w:kern w:val="28"/>
          <w:sz w:val="20"/>
          <w:szCs w:val="20"/>
          <w:lang w:eastAsia="ru-RU"/>
        </w:rPr>
        <w:t xml:space="preserve">Собрание депутатов </w:t>
      </w:r>
      <w:proofErr w:type="spellStart"/>
      <w:r w:rsidRPr="00EC3AAF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b/>
          <w:sz w:val="20"/>
          <w:szCs w:val="20"/>
          <w:lang w:eastAsia="ru-RU"/>
        </w:rPr>
        <w:t xml:space="preserve"> сельского поселения</w:t>
      </w:r>
      <w:r w:rsidRPr="00EC3AAF">
        <w:rPr>
          <w:rFonts w:eastAsia="Times New Roman"/>
          <w:sz w:val="20"/>
          <w:szCs w:val="20"/>
          <w:lang w:eastAsia="ru-RU"/>
        </w:rPr>
        <w:t xml:space="preserve"> </w:t>
      </w:r>
      <w:r w:rsidRPr="00EC3AAF">
        <w:rPr>
          <w:rFonts w:eastAsia="Times New Roman"/>
          <w:b/>
          <w:bCs/>
          <w:kern w:val="28"/>
          <w:sz w:val="20"/>
          <w:szCs w:val="20"/>
          <w:lang w:eastAsia="ru-RU"/>
        </w:rPr>
        <w:t>Красноармейского района решило:</w:t>
      </w: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C3AAF">
        <w:rPr>
          <w:rFonts w:eastAsia="Times New Roman"/>
          <w:sz w:val="20"/>
          <w:szCs w:val="20"/>
          <w:lang w:eastAsia="ru-RU"/>
        </w:rPr>
        <w:t xml:space="preserve">1. </w:t>
      </w:r>
      <w:proofErr w:type="gramStart"/>
      <w:r w:rsidRPr="00EC3AAF">
        <w:rPr>
          <w:rFonts w:eastAsia="Times New Roman"/>
          <w:sz w:val="20"/>
          <w:szCs w:val="20"/>
          <w:lang w:eastAsia="ru-RU"/>
        </w:rPr>
        <w:t xml:space="preserve">Дополнить  Положение о вопросах налогового регулирования в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Караевском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сельском поселении Красноармейского  района, отнесенных законодательством Российской Федерации о налогах и сборах к ведению органов местного самоуправления, утвержденного решением Собрания депутатов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от 14.11.2014 №С-36/3 (с изменениями, внесенными решениями Собрания депутатов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от 27.08.2015  №С-45/3, от 17.11.2015 №С-4/3, от 06.03.2018 №С-25</w:t>
      </w:r>
      <w:proofErr w:type="gramEnd"/>
      <w:r w:rsidRPr="00EC3AAF">
        <w:rPr>
          <w:rFonts w:eastAsia="Times New Roman"/>
          <w:sz w:val="20"/>
          <w:szCs w:val="20"/>
          <w:lang w:eastAsia="ru-RU"/>
        </w:rPr>
        <w:t>/1, от 17.04.2019 №С-37/2, от 25.07.2019 №С-40/5), (далее по тексту – Положение) статьей 2.2 следующего содержания:</w:t>
      </w: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C3AAF">
        <w:rPr>
          <w:rFonts w:eastAsia="Times New Roman"/>
          <w:sz w:val="20"/>
          <w:szCs w:val="20"/>
          <w:lang w:eastAsia="ru-RU"/>
        </w:rPr>
        <w:t xml:space="preserve">«Статья 2.2. Налогоплательщики </w:t>
      </w:r>
      <w:proofErr w:type="gramStart"/>
      <w:r w:rsidRPr="00EC3AAF">
        <w:rPr>
          <w:rFonts w:eastAsia="Times New Roman"/>
          <w:sz w:val="20"/>
          <w:szCs w:val="20"/>
          <w:lang w:eastAsia="ru-RU"/>
        </w:rPr>
        <w:t>–ф</w:t>
      </w:r>
      <w:proofErr w:type="gramEnd"/>
      <w:r w:rsidRPr="00EC3AAF">
        <w:rPr>
          <w:rFonts w:eastAsia="Times New Roman"/>
          <w:sz w:val="20"/>
          <w:szCs w:val="20"/>
          <w:lang w:eastAsia="ru-RU"/>
        </w:rPr>
        <w:t xml:space="preserve">изические лица вправе представлять в налоговые органы документы (сведения) и получать от налоговых органов документы, используемые налоговыми органами при реализации своих </w:t>
      </w:r>
      <w:r w:rsidRPr="00EC3AAF">
        <w:rPr>
          <w:rFonts w:eastAsia="Times New Roman"/>
          <w:sz w:val="20"/>
          <w:szCs w:val="20"/>
          <w:lang w:eastAsia="ru-RU"/>
        </w:rPr>
        <w:lastRenderedPageBreak/>
        <w:t>полномочий в отношениях, регулируемых законодательством о налогах и сборах , через многофункциональные центры предоставления государственных и муниципальных услуг, в которых в соответствии с решениями высших исполнительных органов государственной власти Чувашской Республики организована такая возможность, в случаях, если Налоговым кодексом Российской Федерации предусмотрены представление в налоговые органы и получение от налоговых органов таких документов (сведений) через многофункциональные центры предоставления государственных и муниципальных услуг.</w:t>
      </w:r>
    </w:p>
    <w:p w:rsidR="00EC3AAF" w:rsidRPr="00EC3AAF" w:rsidRDefault="00EC3AAF" w:rsidP="00EC3AAF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EC3AAF">
        <w:rPr>
          <w:rFonts w:eastAsia="Times New Roman"/>
          <w:sz w:val="20"/>
          <w:szCs w:val="20"/>
          <w:lang w:eastAsia="ru-RU"/>
        </w:rPr>
        <w:t xml:space="preserve">           При представлении налогоплательщиком – физическим лицом документов (сведений) в налоговый орган через многофункциональный центр предоставления  государственных и муниципальных услуг днем их представления считается дата их приема многофункциональным центром предоставления государственных и муниципальных услуг. При этом налогоплательщику – физическому лицу многофункциональным центром предоставления государственных и муниципальных услуг выдается расписка или иной документ, подтверждающий прием документов (сведений).». </w:t>
      </w:r>
    </w:p>
    <w:p w:rsidR="00EC3AAF" w:rsidRPr="00EC3AAF" w:rsidRDefault="00EC3AAF" w:rsidP="00EC3AAF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EC3AAF">
        <w:rPr>
          <w:rFonts w:eastAsia="Times New Roman"/>
          <w:sz w:val="20"/>
          <w:szCs w:val="20"/>
          <w:lang w:eastAsia="ru-RU"/>
        </w:rPr>
        <w:t xml:space="preserve">2. Настоящее решение вступает в силу после его официального опубликования в периодическом печатном </w:t>
      </w:r>
      <w:proofErr w:type="gramStart"/>
      <w:r w:rsidRPr="00EC3AAF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EC3AAF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Вестник» и распространяется на правоотношения, возникшие с 29 октября 2019 года.</w:t>
      </w:r>
    </w:p>
    <w:p w:rsidR="00EC3AAF" w:rsidRPr="00EC3AAF" w:rsidRDefault="00EC3AAF" w:rsidP="00EC3AAF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EC3AAF" w:rsidRPr="00EC3AAF" w:rsidRDefault="00EC3AAF" w:rsidP="00EC3AA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EC3AAF">
        <w:rPr>
          <w:rFonts w:eastAsia="Times New Roman"/>
          <w:sz w:val="20"/>
          <w:szCs w:val="20"/>
          <w:lang w:eastAsia="ru-RU"/>
        </w:rPr>
        <w:t>И. о</w:t>
      </w:r>
      <w:proofErr w:type="gramEnd"/>
      <w:r w:rsidRPr="00EC3AAF">
        <w:rPr>
          <w:rFonts w:eastAsia="Times New Roman"/>
          <w:sz w:val="20"/>
          <w:szCs w:val="20"/>
          <w:lang w:eastAsia="ru-RU"/>
        </w:rPr>
        <w:t xml:space="preserve">. главы </w:t>
      </w:r>
      <w:proofErr w:type="spellStart"/>
      <w:r w:rsidRPr="00EC3AAF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EC3AAF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</w:t>
      </w:r>
      <w:r w:rsidRPr="00EC3AAF">
        <w:rPr>
          <w:rFonts w:eastAsia="Times New Roman"/>
          <w:sz w:val="20"/>
          <w:szCs w:val="20"/>
          <w:lang w:eastAsia="ru-RU"/>
        </w:rPr>
        <w:t xml:space="preserve">   Петрова О. Н. </w:t>
      </w:r>
    </w:p>
    <w:p w:rsidR="00EC3AAF" w:rsidRPr="00EC3AAF" w:rsidRDefault="00EC3AAF" w:rsidP="00EC3AAF">
      <w:pPr>
        <w:spacing w:after="0" w:line="240" w:lineRule="auto"/>
        <w:jc w:val="both"/>
        <w:rPr>
          <w:rFonts w:eastAsia="Times New Roman"/>
          <w:lang w:eastAsia="ru-RU"/>
        </w:rPr>
      </w:pPr>
    </w:p>
    <w:p w:rsidR="00EC3AAF" w:rsidRDefault="00EC3AAF" w:rsidP="00EC3AAF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DF6DE7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</w:t>
      </w:r>
      <w:r w:rsidR="00CC387B">
        <w:rPr>
          <w:rFonts w:eastAsia="Times New Roman"/>
          <w:b/>
          <w:i/>
          <w:sz w:val="20"/>
          <w:szCs w:val="20"/>
          <w:lang w:eastAsia="ru-RU"/>
        </w:rPr>
        <w:t>лики     от     18.11.2019  № 84</w:t>
      </w:r>
    </w:p>
    <w:p w:rsidR="00EC3AAF" w:rsidRDefault="00EC3AAF" w:rsidP="00EC3AAF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387B" w:rsidRPr="00CC387B" w:rsidRDefault="00CC387B" w:rsidP="00CC387B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CC387B">
        <w:rPr>
          <w:rFonts w:eastAsia="Times New Roman"/>
          <w:b/>
          <w:bCs/>
          <w:sz w:val="20"/>
          <w:szCs w:val="20"/>
          <w:lang w:eastAsia="ru-RU"/>
        </w:rPr>
        <w:t xml:space="preserve">О вступлении в должность главы </w:t>
      </w:r>
      <w:proofErr w:type="spellStart"/>
      <w:r w:rsidRPr="00CC387B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CC387B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</w:t>
      </w:r>
    </w:p>
    <w:p w:rsidR="00CC387B" w:rsidRPr="00CC387B" w:rsidRDefault="00CC387B" w:rsidP="00CC387B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CC387B">
        <w:rPr>
          <w:rFonts w:eastAsia="Times New Roman"/>
          <w:b/>
          <w:bCs/>
          <w:sz w:val="20"/>
          <w:szCs w:val="20"/>
          <w:lang w:eastAsia="ru-RU"/>
        </w:rPr>
        <w:t xml:space="preserve">Красноармейского              района </w:t>
      </w:r>
      <w:r w:rsidR="00022593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CC387B">
        <w:rPr>
          <w:rFonts w:eastAsia="Times New Roman"/>
          <w:b/>
          <w:bCs/>
          <w:sz w:val="20"/>
          <w:szCs w:val="20"/>
          <w:lang w:eastAsia="ru-RU"/>
        </w:rPr>
        <w:t>Чувашской Республики</w:t>
      </w:r>
    </w:p>
    <w:p w:rsidR="00CC387B" w:rsidRPr="00CC387B" w:rsidRDefault="00CC387B" w:rsidP="00CC387B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387B" w:rsidRPr="00CC387B" w:rsidRDefault="00CC387B" w:rsidP="00CC387B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CC387B" w:rsidRPr="00CC387B" w:rsidRDefault="00CC387B" w:rsidP="00CC387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C387B">
        <w:rPr>
          <w:rFonts w:eastAsia="Times New Roman"/>
          <w:sz w:val="20"/>
          <w:szCs w:val="20"/>
          <w:lang w:eastAsia="ru-RU"/>
        </w:rPr>
        <w:t xml:space="preserve"> </w:t>
      </w:r>
      <w:r w:rsidRPr="00CC387B">
        <w:rPr>
          <w:rFonts w:eastAsia="Times New Roman"/>
          <w:sz w:val="20"/>
          <w:szCs w:val="20"/>
          <w:lang w:eastAsia="ru-RU"/>
        </w:rPr>
        <w:tab/>
        <w:t xml:space="preserve">В соответствии со ст. 36 Федерального закона  от 06.10.2003 № 131-ФЗ «Об общих принципах организации местного самоуправления в Российской Федерации» и ст.21 Устава </w:t>
      </w:r>
      <w:proofErr w:type="spellStart"/>
      <w:r w:rsidRPr="00CC387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C387B">
        <w:rPr>
          <w:rFonts w:eastAsia="Times New Roman"/>
          <w:sz w:val="20"/>
          <w:szCs w:val="20"/>
          <w:lang w:eastAsia="ru-RU"/>
        </w:rPr>
        <w:t xml:space="preserve"> сельского поселения   </w:t>
      </w:r>
      <w:proofErr w:type="gramStart"/>
      <w:r w:rsidRPr="00CC387B">
        <w:rPr>
          <w:rFonts w:eastAsia="Times New Roman"/>
          <w:sz w:val="20"/>
          <w:szCs w:val="20"/>
          <w:lang w:eastAsia="ru-RU"/>
        </w:rPr>
        <w:t>п</w:t>
      </w:r>
      <w:proofErr w:type="gramEnd"/>
      <w:r w:rsidRPr="00CC387B">
        <w:rPr>
          <w:rFonts w:eastAsia="Times New Roman"/>
          <w:sz w:val="20"/>
          <w:szCs w:val="20"/>
          <w:lang w:eastAsia="ru-RU"/>
        </w:rPr>
        <w:t xml:space="preserve"> о с т а н о в л я ю :</w:t>
      </w:r>
    </w:p>
    <w:p w:rsidR="00CC387B" w:rsidRPr="00CC387B" w:rsidRDefault="00CC387B" w:rsidP="00CC387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C387B">
        <w:rPr>
          <w:rFonts w:eastAsia="Times New Roman"/>
          <w:sz w:val="20"/>
          <w:szCs w:val="20"/>
          <w:lang w:eastAsia="ru-RU"/>
        </w:rPr>
        <w:t xml:space="preserve"> </w:t>
      </w:r>
      <w:r w:rsidRPr="00CC387B">
        <w:rPr>
          <w:rFonts w:eastAsia="Times New Roman"/>
          <w:sz w:val="20"/>
          <w:szCs w:val="20"/>
          <w:lang w:eastAsia="ru-RU"/>
        </w:rPr>
        <w:tab/>
      </w:r>
      <w:proofErr w:type="gramStart"/>
      <w:r w:rsidRPr="00CC387B">
        <w:rPr>
          <w:rFonts w:eastAsia="Times New Roman"/>
          <w:sz w:val="20"/>
          <w:szCs w:val="20"/>
          <w:lang w:eastAsia="ru-RU"/>
        </w:rPr>
        <w:t xml:space="preserve">Вступаю в должность главы </w:t>
      </w:r>
      <w:proofErr w:type="spellStart"/>
      <w:r w:rsidRPr="00CC387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C387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приступаю</w:t>
      </w:r>
      <w:proofErr w:type="gramEnd"/>
      <w:r w:rsidRPr="00CC387B">
        <w:rPr>
          <w:rFonts w:eastAsia="Times New Roman"/>
          <w:sz w:val="20"/>
          <w:szCs w:val="20"/>
          <w:lang w:eastAsia="ru-RU"/>
        </w:rPr>
        <w:t xml:space="preserve"> к исполнению своих полномочий с 18 ноября 2019 года.</w:t>
      </w:r>
    </w:p>
    <w:p w:rsidR="00CC387B" w:rsidRPr="00CC387B" w:rsidRDefault="00CC387B" w:rsidP="00CC387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387B" w:rsidRPr="00CC387B" w:rsidRDefault="00CC387B" w:rsidP="00CC387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387B" w:rsidRPr="00CC387B" w:rsidRDefault="00CC387B" w:rsidP="00CC387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C387B" w:rsidRPr="00CC387B" w:rsidRDefault="00CC387B" w:rsidP="00CC387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C387B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CC387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</w:p>
    <w:p w:rsidR="00CC387B" w:rsidRPr="00CC387B" w:rsidRDefault="00CC387B" w:rsidP="00CC387B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C387B">
        <w:rPr>
          <w:rFonts w:eastAsia="Times New Roman"/>
          <w:sz w:val="20"/>
          <w:szCs w:val="20"/>
          <w:lang w:eastAsia="ru-RU"/>
        </w:rPr>
        <w:t>сельского поселения</w:t>
      </w:r>
      <w:r w:rsidRPr="00CC387B">
        <w:rPr>
          <w:rFonts w:eastAsia="Times New Roman"/>
          <w:sz w:val="20"/>
          <w:szCs w:val="20"/>
          <w:lang w:eastAsia="ru-RU"/>
        </w:rPr>
        <w:tab/>
      </w:r>
      <w:r w:rsidRPr="00CC387B">
        <w:rPr>
          <w:rFonts w:eastAsia="Times New Roman"/>
          <w:sz w:val="20"/>
          <w:szCs w:val="20"/>
          <w:lang w:eastAsia="ru-RU"/>
        </w:rPr>
        <w:tab/>
      </w:r>
      <w:r w:rsidRPr="00CC387B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Л. Л. Алексеева</w:t>
      </w:r>
    </w:p>
    <w:p w:rsidR="00CC387B" w:rsidRPr="00CC387B" w:rsidRDefault="00CC387B" w:rsidP="00CC387B">
      <w:pPr>
        <w:spacing w:after="0" w:line="240" w:lineRule="auto"/>
        <w:rPr>
          <w:rFonts w:eastAsia="Times New Roman"/>
          <w:lang w:eastAsia="ru-RU"/>
        </w:rPr>
      </w:pPr>
    </w:p>
    <w:p w:rsidR="00CC387B" w:rsidRPr="00CC387B" w:rsidRDefault="00CC387B" w:rsidP="00CC387B">
      <w:pPr>
        <w:spacing w:after="0" w:line="240" w:lineRule="auto"/>
        <w:rPr>
          <w:rFonts w:eastAsia="Times New Roman"/>
          <w:lang w:eastAsia="ru-RU"/>
        </w:rPr>
      </w:pPr>
    </w:p>
    <w:p w:rsidR="00EC3AAF" w:rsidRDefault="00EC3AA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10526" w:rsidRPr="00687167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C32E6" w:rsidRPr="005276FF" w:rsidTr="00FC32E6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</w:t>
            </w:r>
            <w:r w:rsidR="00A07D4C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Алексеева Л. Л. </w:t>
            </w:r>
            <w:bookmarkStart w:id="1" w:name="_GoBack"/>
            <w:bookmarkEnd w:id="1"/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FC32E6" w:rsidRPr="005276FF" w:rsidRDefault="003E1DCB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C32E6" w:rsidRPr="005276FF" w:rsidRDefault="00FC32E6" w:rsidP="007A09C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="00EC3AAF">
              <w:rPr>
                <w:kern w:val="28"/>
                <w:sz w:val="20"/>
                <w:szCs w:val="20"/>
                <w:lang w:eastAsia="ru-RU"/>
              </w:rPr>
              <w:t>3</w:t>
            </w:r>
            <w:r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 w:rsidR="009568B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 w:rsidR="000F58D8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  <w:bookmarkEnd w:id="0"/>
    </w:tbl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DCB" w:rsidRDefault="003E1DCB">
      <w:pPr>
        <w:spacing w:after="0" w:line="240" w:lineRule="auto"/>
      </w:pPr>
      <w:r>
        <w:separator/>
      </w:r>
    </w:p>
  </w:endnote>
  <w:endnote w:type="continuationSeparator" w:id="0">
    <w:p w:rsidR="003E1DCB" w:rsidRDefault="003E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98" w:rsidRPr="00FE7F7F" w:rsidRDefault="001B4D98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C94FB0">
      <w:rPr>
        <w:rFonts w:eastAsia="Times New Roman"/>
        <w:sz w:val="16"/>
        <w:szCs w:val="16"/>
        <w:lang w:eastAsia="ru-RU"/>
      </w:rPr>
      <w:t xml:space="preserve"> 30/175</w:t>
    </w:r>
  </w:p>
  <w:p w:rsidR="001B4D98" w:rsidRPr="00FE7F7F" w:rsidRDefault="001B4D98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A07D4C">
          <w:rPr>
            <w:noProof/>
            <w:sz w:val="16"/>
            <w:szCs w:val="16"/>
          </w:rPr>
          <w:t>3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1B4D98" w:rsidRPr="00FE7F7F" w:rsidRDefault="001B4D98" w:rsidP="00AD4834">
    <w:pPr>
      <w:tabs>
        <w:tab w:val="center" w:pos="4677"/>
        <w:tab w:val="right" w:pos="9355"/>
      </w:tabs>
      <w:spacing w:after="0" w:line="240" w:lineRule="auto"/>
    </w:pPr>
  </w:p>
  <w:p w:rsidR="001B4D98" w:rsidRDefault="001B4D98">
    <w:pPr>
      <w:pStyle w:val="a3"/>
    </w:pPr>
  </w:p>
  <w:p w:rsidR="001B4D98" w:rsidRDefault="001B4D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DCB" w:rsidRDefault="003E1DCB">
      <w:pPr>
        <w:spacing w:after="0" w:line="240" w:lineRule="auto"/>
      </w:pPr>
      <w:r>
        <w:separator/>
      </w:r>
    </w:p>
  </w:footnote>
  <w:footnote w:type="continuationSeparator" w:id="0">
    <w:p w:rsidR="003E1DCB" w:rsidRDefault="003E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6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39"/>
  </w:num>
  <w:num w:numId="5">
    <w:abstractNumId w:val="16"/>
  </w:num>
  <w:num w:numId="6">
    <w:abstractNumId w:val="0"/>
  </w:num>
  <w:num w:numId="7">
    <w:abstractNumId w:val="2"/>
  </w:num>
  <w:num w:numId="8">
    <w:abstractNumId w:val="28"/>
  </w:num>
  <w:num w:numId="9">
    <w:abstractNumId w:val="18"/>
  </w:num>
  <w:num w:numId="10">
    <w:abstractNumId w:val="5"/>
  </w:num>
  <w:num w:numId="11">
    <w:abstractNumId w:val="22"/>
  </w:num>
  <w:num w:numId="12">
    <w:abstractNumId w:val="3"/>
  </w:num>
  <w:num w:numId="13">
    <w:abstractNumId w:val="36"/>
  </w:num>
  <w:num w:numId="14">
    <w:abstractNumId w:val="31"/>
  </w:num>
  <w:num w:numId="15">
    <w:abstractNumId w:val="11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20"/>
  </w:num>
  <w:num w:numId="21">
    <w:abstractNumId w:val="25"/>
  </w:num>
  <w:num w:numId="22">
    <w:abstractNumId w:val="34"/>
  </w:num>
  <w:num w:numId="23">
    <w:abstractNumId w:val="9"/>
  </w:num>
  <w:num w:numId="24">
    <w:abstractNumId w:val="27"/>
  </w:num>
  <w:num w:numId="25">
    <w:abstractNumId w:val="1"/>
  </w:num>
  <w:num w:numId="26">
    <w:abstractNumId w:val="37"/>
  </w:num>
  <w:num w:numId="27">
    <w:abstractNumId w:val="2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40"/>
  </w:num>
  <w:num w:numId="36">
    <w:abstractNumId w:val="38"/>
  </w:num>
  <w:num w:numId="37">
    <w:abstractNumId w:val="29"/>
  </w:num>
  <w:num w:numId="38">
    <w:abstractNumId w:val="17"/>
  </w:num>
  <w:num w:numId="39">
    <w:abstractNumId w:val="41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14BF"/>
    <w:rsid w:val="000058D8"/>
    <w:rsid w:val="00005C62"/>
    <w:rsid w:val="00011513"/>
    <w:rsid w:val="000148A9"/>
    <w:rsid w:val="000149C5"/>
    <w:rsid w:val="000156B5"/>
    <w:rsid w:val="00022593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4A1D"/>
    <w:rsid w:val="000A6BAF"/>
    <w:rsid w:val="000B54C6"/>
    <w:rsid w:val="000B6303"/>
    <w:rsid w:val="000C3655"/>
    <w:rsid w:val="000D2CB2"/>
    <w:rsid w:val="000D3E58"/>
    <w:rsid w:val="000D74DE"/>
    <w:rsid w:val="000E359B"/>
    <w:rsid w:val="000E37BE"/>
    <w:rsid w:val="000E50DF"/>
    <w:rsid w:val="000F421D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5409F"/>
    <w:rsid w:val="0016382C"/>
    <w:rsid w:val="001642A0"/>
    <w:rsid w:val="00196157"/>
    <w:rsid w:val="001A53DA"/>
    <w:rsid w:val="001A7E42"/>
    <w:rsid w:val="001B1D34"/>
    <w:rsid w:val="001B3391"/>
    <w:rsid w:val="001B4D98"/>
    <w:rsid w:val="001C1430"/>
    <w:rsid w:val="001E309E"/>
    <w:rsid w:val="001E3817"/>
    <w:rsid w:val="001F386B"/>
    <w:rsid w:val="001F6636"/>
    <w:rsid w:val="002004D4"/>
    <w:rsid w:val="00200AC0"/>
    <w:rsid w:val="00210526"/>
    <w:rsid w:val="002146DA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0CAD"/>
    <w:rsid w:val="002E178E"/>
    <w:rsid w:val="002E51BB"/>
    <w:rsid w:val="002E626C"/>
    <w:rsid w:val="00307B6C"/>
    <w:rsid w:val="00327CEB"/>
    <w:rsid w:val="003430AA"/>
    <w:rsid w:val="00344F8D"/>
    <w:rsid w:val="00346EFD"/>
    <w:rsid w:val="003617EE"/>
    <w:rsid w:val="003969EA"/>
    <w:rsid w:val="003A2398"/>
    <w:rsid w:val="003A5F01"/>
    <w:rsid w:val="003B050D"/>
    <w:rsid w:val="003B3C45"/>
    <w:rsid w:val="003C0F69"/>
    <w:rsid w:val="003C5A15"/>
    <w:rsid w:val="003E1A6E"/>
    <w:rsid w:val="003E1DCB"/>
    <w:rsid w:val="003F32C2"/>
    <w:rsid w:val="003F4369"/>
    <w:rsid w:val="00402CBB"/>
    <w:rsid w:val="00410D61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2FA9"/>
    <w:rsid w:val="0049528D"/>
    <w:rsid w:val="004A372C"/>
    <w:rsid w:val="004C3414"/>
    <w:rsid w:val="004C7B87"/>
    <w:rsid w:val="004E0A46"/>
    <w:rsid w:val="004E4D83"/>
    <w:rsid w:val="004E4D86"/>
    <w:rsid w:val="004E5311"/>
    <w:rsid w:val="004E56EF"/>
    <w:rsid w:val="004F5719"/>
    <w:rsid w:val="005042B2"/>
    <w:rsid w:val="005119EB"/>
    <w:rsid w:val="00516A51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A1846"/>
    <w:rsid w:val="005A5C8D"/>
    <w:rsid w:val="005A69CE"/>
    <w:rsid w:val="005B289C"/>
    <w:rsid w:val="005B39B9"/>
    <w:rsid w:val="005C003B"/>
    <w:rsid w:val="005D2D9B"/>
    <w:rsid w:val="005D53D6"/>
    <w:rsid w:val="005D639C"/>
    <w:rsid w:val="005E1D51"/>
    <w:rsid w:val="005F643E"/>
    <w:rsid w:val="006161CA"/>
    <w:rsid w:val="00620C64"/>
    <w:rsid w:val="00621D2D"/>
    <w:rsid w:val="006237A3"/>
    <w:rsid w:val="00634AF0"/>
    <w:rsid w:val="006374AF"/>
    <w:rsid w:val="00641B7A"/>
    <w:rsid w:val="0064620A"/>
    <w:rsid w:val="00650B20"/>
    <w:rsid w:val="00661E4C"/>
    <w:rsid w:val="006621AF"/>
    <w:rsid w:val="006644BB"/>
    <w:rsid w:val="00664CEB"/>
    <w:rsid w:val="00675E7F"/>
    <w:rsid w:val="00677C8B"/>
    <w:rsid w:val="006802BC"/>
    <w:rsid w:val="006807C3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B0DD9"/>
    <w:rsid w:val="006B1DA7"/>
    <w:rsid w:val="006B28CD"/>
    <w:rsid w:val="006B7413"/>
    <w:rsid w:val="006E751C"/>
    <w:rsid w:val="006E7D6A"/>
    <w:rsid w:val="006F1BE0"/>
    <w:rsid w:val="00701CF9"/>
    <w:rsid w:val="007020AB"/>
    <w:rsid w:val="0072142D"/>
    <w:rsid w:val="00731F95"/>
    <w:rsid w:val="007414FD"/>
    <w:rsid w:val="007466CC"/>
    <w:rsid w:val="00750A61"/>
    <w:rsid w:val="00752741"/>
    <w:rsid w:val="00752AE8"/>
    <w:rsid w:val="00767B93"/>
    <w:rsid w:val="007706AB"/>
    <w:rsid w:val="00772D70"/>
    <w:rsid w:val="0077301A"/>
    <w:rsid w:val="0077421E"/>
    <w:rsid w:val="00774D90"/>
    <w:rsid w:val="00777A68"/>
    <w:rsid w:val="00777D31"/>
    <w:rsid w:val="007812F9"/>
    <w:rsid w:val="00785636"/>
    <w:rsid w:val="007872CB"/>
    <w:rsid w:val="007873CD"/>
    <w:rsid w:val="00791CA3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37E18"/>
    <w:rsid w:val="00844964"/>
    <w:rsid w:val="008522B1"/>
    <w:rsid w:val="008558D6"/>
    <w:rsid w:val="00856707"/>
    <w:rsid w:val="00883836"/>
    <w:rsid w:val="00896D6C"/>
    <w:rsid w:val="00897F60"/>
    <w:rsid w:val="008A2F25"/>
    <w:rsid w:val="008B2D5E"/>
    <w:rsid w:val="008C4C40"/>
    <w:rsid w:val="008D140F"/>
    <w:rsid w:val="008E1C84"/>
    <w:rsid w:val="008E4336"/>
    <w:rsid w:val="008E4760"/>
    <w:rsid w:val="008E75D8"/>
    <w:rsid w:val="008F5A6D"/>
    <w:rsid w:val="00902F41"/>
    <w:rsid w:val="0092413C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568BF"/>
    <w:rsid w:val="0096129A"/>
    <w:rsid w:val="0096141D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1B61"/>
    <w:rsid w:val="009F34E8"/>
    <w:rsid w:val="00A02592"/>
    <w:rsid w:val="00A0372D"/>
    <w:rsid w:val="00A03B23"/>
    <w:rsid w:val="00A0736B"/>
    <w:rsid w:val="00A07D4C"/>
    <w:rsid w:val="00A10981"/>
    <w:rsid w:val="00A12448"/>
    <w:rsid w:val="00A1269F"/>
    <w:rsid w:val="00A142D0"/>
    <w:rsid w:val="00A151E4"/>
    <w:rsid w:val="00A226B7"/>
    <w:rsid w:val="00A24A78"/>
    <w:rsid w:val="00A3385A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0E4C"/>
    <w:rsid w:val="00AC15A3"/>
    <w:rsid w:val="00AC1DDE"/>
    <w:rsid w:val="00AC3989"/>
    <w:rsid w:val="00AC43CF"/>
    <w:rsid w:val="00AC6383"/>
    <w:rsid w:val="00AD0BD2"/>
    <w:rsid w:val="00AD4834"/>
    <w:rsid w:val="00AD6EB5"/>
    <w:rsid w:val="00AE2C70"/>
    <w:rsid w:val="00AF1250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807"/>
    <w:rsid w:val="00BE2196"/>
    <w:rsid w:val="00C002BA"/>
    <w:rsid w:val="00C01494"/>
    <w:rsid w:val="00C13B02"/>
    <w:rsid w:val="00C1411B"/>
    <w:rsid w:val="00C25920"/>
    <w:rsid w:val="00C30795"/>
    <w:rsid w:val="00C409D2"/>
    <w:rsid w:val="00C56E70"/>
    <w:rsid w:val="00C61A97"/>
    <w:rsid w:val="00C61FDC"/>
    <w:rsid w:val="00C622F7"/>
    <w:rsid w:val="00C83BF0"/>
    <w:rsid w:val="00C948BB"/>
    <w:rsid w:val="00C94FB0"/>
    <w:rsid w:val="00CB78C0"/>
    <w:rsid w:val="00CC387B"/>
    <w:rsid w:val="00CC4379"/>
    <w:rsid w:val="00CC4893"/>
    <w:rsid w:val="00CD0F0B"/>
    <w:rsid w:val="00CE603C"/>
    <w:rsid w:val="00CE6BE2"/>
    <w:rsid w:val="00D33D31"/>
    <w:rsid w:val="00D35932"/>
    <w:rsid w:val="00D40951"/>
    <w:rsid w:val="00D469E5"/>
    <w:rsid w:val="00D553D2"/>
    <w:rsid w:val="00D579FD"/>
    <w:rsid w:val="00D63B32"/>
    <w:rsid w:val="00D651A4"/>
    <w:rsid w:val="00D66AD1"/>
    <w:rsid w:val="00D8739A"/>
    <w:rsid w:val="00D90922"/>
    <w:rsid w:val="00D91411"/>
    <w:rsid w:val="00D93C9C"/>
    <w:rsid w:val="00D94241"/>
    <w:rsid w:val="00D9744B"/>
    <w:rsid w:val="00DA710C"/>
    <w:rsid w:val="00DA71A2"/>
    <w:rsid w:val="00DB19F5"/>
    <w:rsid w:val="00DD2817"/>
    <w:rsid w:val="00DE3255"/>
    <w:rsid w:val="00DE4499"/>
    <w:rsid w:val="00DF2EFC"/>
    <w:rsid w:val="00DF6DE7"/>
    <w:rsid w:val="00E02805"/>
    <w:rsid w:val="00E033F4"/>
    <w:rsid w:val="00E32C6A"/>
    <w:rsid w:val="00E36138"/>
    <w:rsid w:val="00E42FF2"/>
    <w:rsid w:val="00E43796"/>
    <w:rsid w:val="00E47A49"/>
    <w:rsid w:val="00E64458"/>
    <w:rsid w:val="00E66230"/>
    <w:rsid w:val="00E70B02"/>
    <w:rsid w:val="00E837D8"/>
    <w:rsid w:val="00E83D83"/>
    <w:rsid w:val="00E8423C"/>
    <w:rsid w:val="00E92D00"/>
    <w:rsid w:val="00EB22F2"/>
    <w:rsid w:val="00EC3AAF"/>
    <w:rsid w:val="00EE1103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66A58"/>
    <w:rsid w:val="00F707CE"/>
    <w:rsid w:val="00F75A92"/>
    <w:rsid w:val="00F80228"/>
    <w:rsid w:val="00F81EBB"/>
    <w:rsid w:val="00F82B9C"/>
    <w:rsid w:val="00F850D6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7353-F7A3-40C4-8177-E0CB58FCB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6</cp:revision>
  <cp:lastPrinted>2019-10-31T10:58:00Z</cp:lastPrinted>
  <dcterms:created xsi:type="dcterms:W3CDTF">2019-11-28T12:40:00Z</dcterms:created>
  <dcterms:modified xsi:type="dcterms:W3CDTF">2019-12-30T05:24:00Z</dcterms:modified>
</cp:coreProperties>
</file>